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163E" w14:textId="640EE097" w:rsidR="00994844" w:rsidRPr="006E0D00" w:rsidRDefault="00994844" w:rsidP="0076450B">
      <w:pPr>
        <w:spacing w:after="0" w:line="240" w:lineRule="auto"/>
        <w:ind w:firstLine="706"/>
        <w:jc w:val="both"/>
        <w:rPr>
          <w:b/>
        </w:rPr>
      </w:pPr>
      <w:bookmarkStart w:id="0" w:name="_Toc137086192"/>
      <w:r w:rsidRPr="006E0D00">
        <w:rPr>
          <w:b/>
        </w:rPr>
        <w:t>5 Организационно-экономическая часть</w:t>
      </w:r>
      <w:bookmarkEnd w:id="0"/>
    </w:p>
    <w:p w14:paraId="29CADFDE" w14:textId="77777777" w:rsidR="00847340" w:rsidRPr="006E0D00" w:rsidRDefault="00847340" w:rsidP="0076450B">
      <w:pPr>
        <w:spacing w:after="0" w:line="240" w:lineRule="auto"/>
        <w:ind w:firstLine="706"/>
        <w:jc w:val="both"/>
        <w:rPr>
          <w:bCs/>
        </w:rPr>
      </w:pPr>
    </w:p>
    <w:p w14:paraId="1FA10C09" w14:textId="2DC75F5E" w:rsidR="00433B68" w:rsidRPr="006E0D00" w:rsidRDefault="00994844" w:rsidP="0076450B">
      <w:pPr>
        <w:spacing w:after="0" w:line="240" w:lineRule="auto"/>
        <w:ind w:firstLine="706"/>
        <w:jc w:val="both"/>
        <w:rPr>
          <w:b/>
        </w:rPr>
      </w:pPr>
      <w:bookmarkStart w:id="1" w:name="_Toc137086193"/>
      <w:r w:rsidRPr="006E0D00">
        <w:rPr>
          <w:b/>
        </w:rPr>
        <w:t>5.1 Общая постановка к технико-экономическому обоснованию</w:t>
      </w:r>
      <w:bookmarkEnd w:id="1"/>
    </w:p>
    <w:p w14:paraId="47583716" w14:textId="77777777" w:rsidR="00847340" w:rsidRPr="006E0D00" w:rsidRDefault="00847340" w:rsidP="0076450B">
      <w:pPr>
        <w:suppressAutoHyphens/>
        <w:spacing w:after="0" w:line="240" w:lineRule="auto"/>
        <w:ind w:firstLine="706"/>
        <w:jc w:val="both"/>
        <w:rPr>
          <w:color w:val="000000"/>
        </w:rPr>
      </w:pPr>
    </w:p>
    <w:p w14:paraId="111B87FD" w14:textId="66FB0769" w:rsidR="00654504" w:rsidRPr="006E0D00" w:rsidRDefault="00654504" w:rsidP="0076450B">
      <w:pPr>
        <w:suppressAutoHyphens/>
        <w:spacing w:after="0" w:line="240" w:lineRule="auto"/>
        <w:ind w:firstLine="706"/>
        <w:jc w:val="both"/>
        <w:rPr>
          <w:color w:val="000000"/>
        </w:rPr>
      </w:pPr>
      <w:r w:rsidRPr="006E0D00">
        <w:rPr>
          <w:color w:val="000000"/>
        </w:rPr>
        <w:t>Дипломный проект на тему «Многопользовательская информационная система</w:t>
      </w:r>
      <w:r w:rsidR="00847340" w:rsidRPr="006E0D00">
        <w:rPr>
          <w:color w:val="000000"/>
        </w:rPr>
        <w:t xml:space="preserve"> медицинских изображений</w:t>
      </w:r>
      <w:r w:rsidRPr="006E0D00">
        <w:rPr>
          <w:color w:val="000000"/>
        </w:rPr>
        <w:t>. Разработка</w:t>
      </w:r>
      <w:r w:rsidR="00847340" w:rsidRPr="006E0D00">
        <w:rPr>
          <w:color w:val="000000"/>
        </w:rPr>
        <w:t xml:space="preserve"> нейронной сети и серверной части</w:t>
      </w:r>
      <w:r w:rsidRPr="006E0D00">
        <w:rPr>
          <w:color w:val="000000"/>
        </w:rPr>
        <w:t xml:space="preserve">» выполнен для автоматизации </w:t>
      </w:r>
      <w:r w:rsidR="00847340" w:rsidRPr="006E0D00">
        <w:rPr>
          <w:color w:val="000000"/>
        </w:rPr>
        <w:t>оптимизации процессов обследования и составления заключения по</w:t>
      </w:r>
      <w:r w:rsidRPr="006E0D00">
        <w:rPr>
          <w:color w:val="000000"/>
        </w:rPr>
        <w:t xml:space="preserve"> результата</w:t>
      </w:r>
      <w:r w:rsidR="00847340" w:rsidRPr="006E0D00">
        <w:rPr>
          <w:color w:val="000000"/>
        </w:rPr>
        <w:t>м</w:t>
      </w:r>
      <w:r w:rsidRPr="006E0D00">
        <w:rPr>
          <w:color w:val="000000"/>
        </w:rPr>
        <w:t xml:space="preserve"> медицинских исследовани</w:t>
      </w:r>
      <w:r w:rsidR="00847340" w:rsidRPr="006E0D00">
        <w:rPr>
          <w:color w:val="000000"/>
        </w:rPr>
        <w:t>й</w:t>
      </w:r>
      <w:r w:rsidRPr="006E0D00">
        <w:rPr>
          <w:color w:val="000000"/>
        </w:rPr>
        <w:t>, при помощи базы данных и веб-приложения,</w:t>
      </w:r>
      <w:r w:rsidR="00847340" w:rsidRPr="006E0D00">
        <w:rPr>
          <w:color w:val="000000"/>
        </w:rPr>
        <w:t xml:space="preserve"> а также нейронной сети, составляющей предварительное заключение.</w:t>
      </w:r>
    </w:p>
    <w:p w14:paraId="7CB5515F" w14:textId="00AF8C87" w:rsidR="00654504" w:rsidRPr="006E0D00" w:rsidRDefault="00847340" w:rsidP="0076450B">
      <w:pPr>
        <w:suppressAutoHyphens/>
        <w:spacing w:after="0" w:line="240" w:lineRule="auto"/>
        <w:ind w:firstLine="706"/>
        <w:jc w:val="both"/>
        <w:rPr>
          <w:lang w:eastAsia="x-none"/>
        </w:rPr>
      </w:pPr>
      <w:r w:rsidRPr="006E0D00">
        <w:rPr>
          <w:color w:val="000000"/>
        </w:rPr>
        <w:t xml:space="preserve">Целью дипломного проекта является автоматизация обработки и хранения медицинских изображений. </w:t>
      </w:r>
      <w:r w:rsidR="00654504" w:rsidRPr="006E0D00">
        <w:rPr>
          <w:lang w:eastAsia="x-none"/>
        </w:rPr>
        <w:t xml:space="preserve">Задачи автоматизации системы состоят в </w:t>
      </w:r>
      <w:r w:rsidR="004E3564" w:rsidRPr="006E0D00">
        <w:rPr>
          <w:lang w:eastAsia="x-none"/>
        </w:rPr>
        <w:t>объединении систем взаимодействия с изображениями и заключениями</w:t>
      </w:r>
      <w:r w:rsidR="00654504" w:rsidRPr="006E0D00">
        <w:rPr>
          <w:lang w:eastAsia="x-none"/>
        </w:rPr>
        <w:t>, автоматизации процессов создания, регистрации, поиска медицинских исследований, разработка пользовательского интерфейса,</w:t>
      </w:r>
      <w:r w:rsidR="004E3564" w:rsidRPr="006E0D00">
        <w:rPr>
          <w:lang w:eastAsia="x-none"/>
        </w:rPr>
        <w:t xml:space="preserve"> разработка нейронной сети, способной составлять предварительные заключения по данному медицинскому изображению (рентгену) спины</w:t>
      </w:r>
      <w:r w:rsidR="00654504" w:rsidRPr="006E0D00">
        <w:rPr>
          <w:lang w:eastAsia="x-none"/>
        </w:rPr>
        <w:t>.</w:t>
      </w:r>
    </w:p>
    <w:p w14:paraId="0640826C" w14:textId="63AE6957" w:rsidR="004E3564" w:rsidRPr="006E0D00" w:rsidRDefault="004E3564" w:rsidP="0076450B">
      <w:pPr>
        <w:spacing w:after="0" w:line="240" w:lineRule="auto"/>
        <w:ind w:firstLine="706"/>
        <w:jc w:val="both"/>
        <w:rPr>
          <w:lang w:eastAsia="x-none"/>
        </w:rPr>
      </w:pPr>
      <w:r w:rsidRPr="006E0D00">
        <w:rPr>
          <w:lang w:eastAsia="x-none"/>
        </w:rPr>
        <w:t xml:space="preserve">На данный момент в учреждении здравоохранения (УЗ) «Могилевская областная клиническая больница» выделяется специализированная система </w:t>
      </w:r>
      <w:proofErr w:type="spellStart"/>
      <w:r w:rsidRPr="006E0D00">
        <w:rPr>
          <w:lang w:eastAsia="x-none"/>
        </w:rPr>
        <w:t>eDoctor</w:t>
      </w:r>
      <w:proofErr w:type="spellEnd"/>
      <w:r w:rsidRPr="006E0D00">
        <w:rPr>
          <w:lang w:eastAsia="x-none"/>
        </w:rPr>
        <w:t xml:space="preserve">, которая работает в </w:t>
      </w:r>
      <w:proofErr w:type="spellStart"/>
      <w:r w:rsidRPr="006E0D00">
        <w:rPr>
          <w:lang w:eastAsia="x-none"/>
        </w:rPr>
        <w:t>web</w:t>
      </w:r>
      <w:proofErr w:type="spellEnd"/>
      <w:r w:rsidRPr="006E0D00">
        <w:rPr>
          <w:lang w:eastAsia="x-none"/>
        </w:rPr>
        <w:t xml:space="preserve">-клиенте, вся информация хранится на серверах компании-разработчика. Главная цель системы – автоматизация рабочего места. Помимо этого, система дает возможность ограничения прав доступа. </w:t>
      </w:r>
    </w:p>
    <w:p w14:paraId="73D82387" w14:textId="77777777" w:rsidR="004E3564" w:rsidRPr="006E0D00" w:rsidRDefault="004E3564" w:rsidP="0076450B">
      <w:pPr>
        <w:spacing w:after="0" w:line="240" w:lineRule="auto"/>
        <w:ind w:firstLine="706"/>
        <w:jc w:val="both"/>
        <w:rPr>
          <w:lang w:eastAsia="x-none"/>
        </w:rPr>
      </w:pPr>
      <w:r w:rsidRPr="006E0D00">
        <w:rPr>
          <w:lang w:eastAsia="x-none"/>
        </w:rPr>
        <w:tab/>
        <w:t>Для сбора и визуализации данных медицинских приборов (</w:t>
      </w:r>
      <w:proofErr w:type="spellStart"/>
      <w:r w:rsidRPr="006E0D00">
        <w:rPr>
          <w:lang w:eastAsia="x-none"/>
        </w:rPr>
        <w:t>Dicom</w:t>
      </w:r>
      <w:proofErr w:type="spellEnd"/>
      <w:r w:rsidRPr="006E0D00">
        <w:rPr>
          <w:lang w:eastAsia="x-none"/>
        </w:rPr>
        <w:t xml:space="preserve">) используется </w:t>
      </w:r>
      <w:proofErr w:type="spellStart"/>
      <w:r w:rsidRPr="006E0D00">
        <w:rPr>
          <w:lang w:eastAsia="x-none"/>
        </w:rPr>
        <w:t>RadiAnt</w:t>
      </w:r>
      <w:proofErr w:type="spellEnd"/>
      <w:r w:rsidRPr="006E0D00">
        <w:rPr>
          <w:lang w:eastAsia="x-none"/>
        </w:rPr>
        <w:t xml:space="preserve"> DICOM </w:t>
      </w:r>
      <w:proofErr w:type="spellStart"/>
      <w:r w:rsidRPr="006E0D00">
        <w:rPr>
          <w:lang w:eastAsia="x-none"/>
        </w:rPr>
        <w:t>Viewer</w:t>
      </w:r>
      <w:proofErr w:type="spellEnd"/>
      <w:r w:rsidRPr="006E0D00">
        <w:rPr>
          <w:lang w:eastAsia="x-none"/>
        </w:rPr>
        <w:t xml:space="preserve"> – программа, способная открывать и отображать результаты исследований, полученные из различных модальностей медицинских изображений: цифровая рентгенография (ЦР), компьютерная томография (КТ), магнитно-резонансная томография (МРТ), ультразвуковая диагностика (УЗИ) и др.</w:t>
      </w:r>
    </w:p>
    <w:p w14:paraId="048719E7" w14:textId="2A565BF3" w:rsidR="004E3564" w:rsidRPr="006E0D00" w:rsidRDefault="004E3564" w:rsidP="0076450B">
      <w:pPr>
        <w:spacing w:after="0" w:line="240" w:lineRule="auto"/>
        <w:ind w:firstLine="706"/>
        <w:jc w:val="both"/>
        <w:rPr>
          <w:lang w:eastAsia="x-none"/>
        </w:rPr>
      </w:pPr>
      <w:r w:rsidRPr="006E0D00">
        <w:rPr>
          <w:lang w:eastAsia="x-none"/>
        </w:rPr>
        <w:tab/>
        <w:t xml:space="preserve">Вышеупомянутые </w:t>
      </w:r>
      <w:proofErr w:type="spellStart"/>
      <w:r w:rsidRPr="006E0D00">
        <w:rPr>
          <w:lang w:eastAsia="x-none"/>
        </w:rPr>
        <w:t>Dicom</w:t>
      </w:r>
      <w:proofErr w:type="spellEnd"/>
      <w:r w:rsidRPr="006E0D00">
        <w:rPr>
          <w:lang w:eastAsia="x-none"/>
        </w:rPr>
        <w:t>-изображения хранятся на серверах больницы.</w:t>
      </w:r>
      <w:r w:rsidR="00BA7969" w:rsidRPr="006E0D00">
        <w:rPr>
          <w:lang w:eastAsia="x-none"/>
        </w:rPr>
        <w:t xml:space="preserve"> Хранилище представлено</w:t>
      </w:r>
      <w:r w:rsidRPr="006E0D00">
        <w:rPr>
          <w:lang w:eastAsia="x-none"/>
        </w:rPr>
        <w:t xml:space="preserve"> диско</w:t>
      </w:r>
      <w:r w:rsidR="00BA7969" w:rsidRPr="006E0D00">
        <w:rPr>
          <w:lang w:eastAsia="x-none"/>
        </w:rPr>
        <w:t xml:space="preserve">м объемом </w:t>
      </w:r>
      <w:r w:rsidRPr="006E0D00">
        <w:rPr>
          <w:lang w:eastAsia="x-none"/>
        </w:rPr>
        <w:t xml:space="preserve">100 ТБ, организовано с помощью файловой базы данных </w:t>
      </w:r>
      <w:proofErr w:type="spellStart"/>
      <w:r w:rsidRPr="006E0D00">
        <w:rPr>
          <w:lang w:eastAsia="x-none"/>
        </w:rPr>
        <w:t>SQLite</w:t>
      </w:r>
      <w:proofErr w:type="spellEnd"/>
      <w:r w:rsidRPr="006E0D00">
        <w:rPr>
          <w:lang w:eastAsia="x-none"/>
        </w:rPr>
        <w:t xml:space="preserve">. </w:t>
      </w:r>
      <w:proofErr w:type="spellStart"/>
      <w:r w:rsidRPr="006E0D00">
        <w:rPr>
          <w:lang w:eastAsia="x-none"/>
        </w:rPr>
        <w:t>SQLite</w:t>
      </w:r>
      <w:proofErr w:type="spellEnd"/>
      <w:r w:rsidRPr="006E0D00">
        <w:rPr>
          <w:lang w:eastAsia="x-none"/>
        </w:rPr>
        <w:t xml:space="preserve"> – </w:t>
      </w:r>
      <w:proofErr w:type="spellStart"/>
      <w:r w:rsidRPr="006E0D00">
        <w:rPr>
          <w:lang w:eastAsia="x-none"/>
        </w:rPr>
        <w:t>однофайловая</w:t>
      </w:r>
      <w:proofErr w:type="spellEnd"/>
      <w:r w:rsidRPr="006E0D00">
        <w:rPr>
          <w:lang w:eastAsia="x-none"/>
        </w:rPr>
        <w:t xml:space="preserve"> СУБД на языке C, которая не имеет сервера и позволяет хранить всю базу локально на одном устройстве. Для работы </w:t>
      </w:r>
      <w:proofErr w:type="spellStart"/>
      <w:r w:rsidRPr="006E0D00">
        <w:rPr>
          <w:lang w:eastAsia="x-none"/>
        </w:rPr>
        <w:t>SQLite</w:t>
      </w:r>
      <w:proofErr w:type="spellEnd"/>
      <w:r w:rsidRPr="006E0D00">
        <w:rPr>
          <w:lang w:eastAsia="x-none"/>
        </w:rPr>
        <w:t xml:space="preserve"> не нужны сторонние библиотеки или службы. На сервере хранится один файл, позволяющий связать случайно названный файл снимка, расположенный в случайной папке с конкретный пациентом и вернуть его по запросу.</w:t>
      </w:r>
    </w:p>
    <w:p w14:paraId="4DF95D7A" w14:textId="77777777" w:rsidR="004E3564" w:rsidRPr="006E0D00" w:rsidRDefault="004E3564" w:rsidP="0076450B">
      <w:pPr>
        <w:spacing w:after="0" w:line="240" w:lineRule="auto"/>
        <w:ind w:firstLine="706"/>
        <w:jc w:val="both"/>
        <w:rPr>
          <w:lang w:eastAsia="x-none"/>
        </w:rPr>
      </w:pPr>
      <w:r w:rsidRPr="006E0D00">
        <w:rPr>
          <w:lang w:eastAsia="x-none"/>
        </w:rPr>
        <w:t xml:space="preserve">Главное наблюдение – две основные системы не связаны. Заполнение и обработка данных о пациенте из </w:t>
      </w:r>
      <w:proofErr w:type="spellStart"/>
      <w:r w:rsidRPr="006E0D00">
        <w:rPr>
          <w:lang w:eastAsia="x-none"/>
        </w:rPr>
        <w:t>eDoctor</w:t>
      </w:r>
      <w:proofErr w:type="spellEnd"/>
      <w:r w:rsidRPr="006E0D00">
        <w:rPr>
          <w:lang w:eastAsia="x-none"/>
        </w:rPr>
        <w:t xml:space="preserve"> и данных снимков из </w:t>
      </w:r>
      <w:proofErr w:type="spellStart"/>
      <w:r w:rsidRPr="006E0D00">
        <w:rPr>
          <w:lang w:eastAsia="x-none"/>
        </w:rPr>
        <w:t>Dicom</w:t>
      </w:r>
      <w:proofErr w:type="spellEnd"/>
      <w:r w:rsidRPr="006E0D00">
        <w:rPr>
          <w:lang w:eastAsia="x-none"/>
        </w:rPr>
        <w:t xml:space="preserve"> </w:t>
      </w:r>
      <w:proofErr w:type="spellStart"/>
      <w:r w:rsidRPr="006E0D00">
        <w:rPr>
          <w:lang w:eastAsia="x-none"/>
        </w:rPr>
        <w:t>Viewer</w:t>
      </w:r>
      <w:proofErr w:type="spellEnd"/>
      <w:r w:rsidRPr="006E0D00">
        <w:rPr>
          <w:lang w:eastAsia="x-none"/>
        </w:rPr>
        <w:t xml:space="preserve"> – два отдельных бизнес-процесса. Системы поставляются разными организациями, имеют отдельные клиенты. Такой подход предлагает область для улучшения эффективности и надежности, если удастся добиться автоматизированного взаимодействия двух систем. Это обеспечит гарант </w:t>
      </w:r>
      <w:r w:rsidRPr="006E0D00">
        <w:rPr>
          <w:lang w:eastAsia="x-none"/>
        </w:rPr>
        <w:lastRenderedPageBreak/>
        <w:t>связанности данных о пациенте и снимке, а также ускорит работу сотрудника больницы.</w:t>
      </w:r>
    </w:p>
    <w:p w14:paraId="7283F1C0" w14:textId="5B88E4F1" w:rsidR="004E3564" w:rsidRPr="006E0D00" w:rsidRDefault="004E3564" w:rsidP="0076450B">
      <w:pPr>
        <w:spacing w:after="0" w:line="240" w:lineRule="auto"/>
        <w:ind w:firstLine="706"/>
        <w:jc w:val="both"/>
        <w:rPr>
          <w:lang w:eastAsia="x-none"/>
        </w:rPr>
      </w:pPr>
      <w:r w:rsidRPr="006E0D00">
        <w:rPr>
          <w:lang w:eastAsia="x-none"/>
        </w:rPr>
        <w:t xml:space="preserve">Дополнительно, снимки пациентов могут быть классифицированы по различным патологиям и их степеням. При этом все они расположены в локальном хранилище, к которому можно развернуть организованный доступ. Такие факторы позволяют создать автоматизированную систему с использованием технологий нейронных систем, предлагающую выдачу заключения по пациенту по анализу его снимка. Добившись интеграции данных о заключениях с данными о снимках с помощью первой предлагаемой системы, на ее базе можно развернуть обучение сети, причем масштабируемое с течением времени (получением новых снимков и заключений). </w:t>
      </w:r>
    </w:p>
    <w:p w14:paraId="4ADE4A2F" w14:textId="1AE5E1A6" w:rsidR="004E3564" w:rsidRPr="006E0D00" w:rsidRDefault="00173841" w:rsidP="0076450B">
      <w:pPr>
        <w:spacing w:after="0" w:line="240" w:lineRule="auto"/>
        <w:ind w:firstLine="706"/>
        <w:jc w:val="both"/>
        <w:rPr>
          <w:lang w:eastAsia="x-none"/>
        </w:rPr>
      </w:pPr>
      <w:r w:rsidRPr="006E0D00">
        <w:rPr>
          <w:lang w:eastAsia="x-none"/>
        </w:rPr>
        <w:t xml:space="preserve">В соответствии с вышеописанным </w:t>
      </w:r>
      <w:r w:rsidR="00BA7969" w:rsidRPr="006E0D00">
        <w:rPr>
          <w:lang w:eastAsia="x-none"/>
        </w:rPr>
        <w:t>поставлены следующие задачи</w:t>
      </w:r>
      <w:r w:rsidR="004E3564" w:rsidRPr="006E0D00">
        <w:rPr>
          <w:lang w:eastAsia="x-none"/>
        </w:rPr>
        <w:t>:</w:t>
      </w:r>
    </w:p>
    <w:p w14:paraId="4CD0DB98" w14:textId="2E95787D" w:rsidR="004E3564" w:rsidRPr="006E0D00" w:rsidRDefault="00BA7969" w:rsidP="0076450B">
      <w:pPr>
        <w:spacing w:after="0" w:line="240" w:lineRule="auto"/>
        <w:ind w:firstLine="706"/>
        <w:jc w:val="both"/>
        <w:rPr>
          <w:lang w:eastAsia="x-none"/>
        </w:rPr>
      </w:pPr>
      <w:r w:rsidRPr="006E0D00">
        <w:rPr>
          <w:lang w:eastAsia="x-none"/>
        </w:rPr>
        <w:t>– </w:t>
      </w:r>
      <w:r w:rsidR="004E3564" w:rsidRPr="006E0D00">
        <w:rPr>
          <w:lang w:eastAsia="x-none"/>
        </w:rPr>
        <w:t xml:space="preserve">создание автоматизированной информационной системы, позволяющей объединить функционал </w:t>
      </w:r>
      <w:proofErr w:type="spellStart"/>
      <w:r w:rsidR="004E3564" w:rsidRPr="006E0D00">
        <w:rPr>
          <w:lang w:eastAsia="x-none"/>
        </w:rPr>
        <w:t>eDoctor</w:t>
      </w:r>
      <w:proofErr w:type="spellEnd"/>
      <w:r w:rsidR="004E3564" w:rsidRPr="006E0D00">
        <w:rPr>
          <w:lang w:eastAsia="x-none"/>
        </w:rPr>
        <w:t xml:space="preserve"> как системы хранения данных о пациентах, </w:t>
      </w:r>
      <w:proofErr w:type="spellStart"/>
      <w:r w:rsidR="004E3564" w:rsidRPr="006E0D00">
        <w:rPr>
          <w:lang w:eastAsia="x-none"/>
        </w:rPr>
        <w:t>RadiAnt</w:t>
      </w:r>
      <w:proofErr w:type="spellEnd"/>
      <w:r w:rsidR="004E3564" w:rsidRPr="006E0D00">
        <w:rPr>
          <w:lang w:eastAsia="x-none"/>
        </w:rPr>
        <w:t xml:space="preserve"> DICOM </w:t>
      </w:r>
      <w:proofErr w:type="spellStart"/>
      <w:r w:rsidR="004E3564" w:rsidRPr="006E0D00">
        <w:rPr>
          <w:lang w:eastAsia="x-none"/>
        </w:rPr>
        <w:t>Viewer</w:t>
      </w:r>
      <w:proofErr w:type="spellEnd"/>
      <w:r w:rsidR="004E3564" w:rsidRPr="006E0D00">
        <w:rPr>
          <w:lang w:eastAsia="x-none"/>
        </w:rPr>
        <w:t xml:space="preserve"> как системы доступа и анализа снимков и хранилища на базе больницы. Система предлагает унифицированный доступ к снимку и данным как для других систем больницы, так и врачу за счет единого клиентского приложения;</w:t>
      </w:r>
    </w:p>
    <w:p w14:paraId="2A3502FF" w14:textId="14091A01" w:rsidR="00BA7969" w:rsidRPr="006E0D00" w:rsidRDefault="00BA7969" w:rsidP="0076450B">
      <w:pPr>
        <w:spacing w:after="0" w:line="240" w:lineRule="auto"/>
        <w:ind w:firstLine="706"/>
        <w:jc w:val="both"/>
        <w:rPr>
          <w:lang w:eastAsia="x-none"/>
        </w:rPr>
      </w:pPr>
      <w:r w:rsidRPr="006E0D00">
        <w:rPr>
          <w:lang w:eastAsia="x-none"/>
        </w:rPr>
        <w:t>– </w:t>
      </w:r>
      <w:r w:rsidR="004E3564" w:rsidRPr="006E0D00">
        <w:rPr>
          <w:lang w:eastAsia="x-none"/>
        </w:rPr>
        <w:t>внедрение в объединенную АСОИ нейронной сети, использующей систему для создания базы знаний. На вход сеть будет принимать новый снимок пациента, на выход генерировать рекомендацию к заключению.</w:t>
      </w:r>
    </w:p>
    <w:p w14:paraId="4E938010" w14:textId="06094C0D" w:rsidR="0076450B" w:rsidRPr="006E0D00" w:rsidRDefault="00173841" w:rsidP="0076450B">
      <w:pPr>
        <w:spacing w:after="0" w:line="240" w:lineRule="auto"/>
        <w:ind w:firstLine="706"/>
        <w:jc w:val="both"/>
        <w:rPr>
          <w:lang w:eastAsia="x-none"/>
        </w:rPr>
      </w:pPr>
      <w:r w:rsidRPr="006E0D00">
        <w:rPr>
          <w:lang w:eastAsia="x-none"/>
        </w:rPr>
        <w:t>В рамках исследования рынка и консультации с врачами на базе больницы было выявлено, что на данный момент аналогичные введенные в производство системы отсутствуют, что</w:t>
      </w:r>
      <w:r w:rsidR="0076450B" w:rsidRPr="006E0D00">
        <w:rPr>
          <w:lang w:eastAsia="x-none"/>
        </w:rPr>
        <w:t xml:space="preserve"> делает проект новым, оригинальным и более востребованным.</w:t>
      </w:r>
    </w:p>
    <w:p w14:paraId="2DB73310" w14:textId="59F7F40A" w:rsidR="00910D5B" w:rsidRPr="006E0D00" w:rsidRDefault="00910D5B" w:rsidP="0076450B">
      <w:pPr>
        <w:spacing w:after="0" w:line="240" w:lineRule="auto"/>
        <w:ind w:firstLine="706"/>
        <w:jc w:val="both"/>
        <w:rPr>
          <w:lang w:eastAsia="x-none"/>
        </w:rPr>
      </w:pPr>
      <w:r w:rsidRPr="006E0D00">
        <w:rPr>
          <w:lang w:eastAsia="x-none"/>
        </w:rPr>
        <w:t>Все основные параметры разработанной системы представлены в таблице 5.1.</w:t>
      </w:r>
    </w:p>
    <w:p w14:paraId="3C374911" w14:textId="4D4AEDD9" w:rsidR="00173841" w:rsidRPr="006E0D00" w:rsidRDefault="00173841" w:rsidP="0076450B">
      <w:pPr>
        <w:spacing w:after="0" w:line="240" w:lineRule="auto"/>
        <w:ind w:firstLine="706"/>
        <w:jc w:val="both"/>
        <w:rPr>
          <w:lang w:eastAsia="x-none"/>
        </w:rPr>
      </w:pPr>
      <w:r w:rsidRPr="006E0D00">
        <w:rPr>
          <w:lang w:eastAsia="x-none"/>
        </w:rPr>
        <w:t xml:space="preserve"> </w:t>
      </w:r>
    </w:p>
    <w:p w14:paraId="4E5571E7" w14:textId="52A8A0FE" w:rsidR="00654504" w:rsidRPr="006E0D00" w:rsidRDefault="00654504" w:rsidP="0076450B">
      <w:pPr>
        <w:spacing w:after="0" w:line="240" w:lineRule="auto"/>
        <w:jc w:val="both"/>
      </w:pPr>
      <w:r w:rsidRPr="006E0D00">
        <w:rPr>
          <w:lang w:eastAsia="x-none"/>
        </w:rPr>
        <w:t>Таблица 5.1 – Характеристика проектируемой информационной системы</w:t>
      </w:r>
    </w:p>
    <w:tbl>
      <w:tblPr>
        <w:tblStyle w:val="2f9"/>
        <w:tblW w:w="9764" w:type="dxa"/>
        <w:jc w:val="center"/>
        <w:tblInd w:w="0" w:type="dxa"/>
        <w:tblLook w:val="0520" w:firstRow="1" w:lastRow="0" w:firstColumn="0" w:lastColumn="1" w:noHBand="0" w:noVBand="1"/>
      </w:tblPr>
      <w:tblGrid>
        <w:gridCol w:w="2389"/>
        <w:gridCol w:w="7375"/>
      </w:tblGrid>
      <w:tr w:rsidR="00654504" w:rsidRPr="006E0D00" w14:paraId="11215CCE" w14:textId="77777777" w:rsidTr="00995DB3">
        <w:trPr>
          <w:tblHeader/>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3EFF8249" w14:textId="77777777" w:rsidR="00654504" w:rsidRPr="006E0D00" w:rsidRDefault="00654504" w:rsidP="00995DB3">
            <w:pPr>
              <w:rPr>
                <w:sz w:val="24"/>
                <w:szCs w:val="24"/>
                <w:lang w:eastAsia="x-none"/>
              </w:rPr>
            </w:pPr>
            <w:r w:rsidRPr="006E0D00">
              <w:rPr>
                <w:sz w:val="24"/>
                <w:szCs w:val="24"/>
                <w:lang w:eastAsia="x-none"/>
              </w:rPr>
              <w:t>Показатель</w:t>
            </w:r>
          </w:p>
        </w:tc>
        <w:tc>
          <w:tcPr>
            <w:tcW w:w="7375" w:type="dxa"/>
            <w:tcBorders>
              <w:top w:val="single" w:sz="4" w:space="0" w:color="auto"/>
              <w:left w:val="single" w:sz="4" w:space="0" w:color="auto"/>
              <w:bottom w:val="single" w:sz="4" w:space="0" w:color="auto"/>
              <w:right w:val="single" w:sz="4" w:space="0" w:color="auto"/>
            </w:tcBorders>
            <w:vAlign w:val="bottom"/>
            <w:hideMark/>
          </w:tcPr>
          <w:p w14:paraId="6B35FC6A" w14:textId="77777777" w:rsidR="00654504" w:rsidRPr="006E0D00" w:rsidRDefault="00654504" w:rsidP="00995DB3">
            <w:pPr>
              <w:rPr>
                <w:sz w:val="24"/>
                <w:szCs w:val="24"/>
                <w:lang w:eastAsia="x-none"/>
              </w:rPr>
            </w:pPr>
            <w:r w:rsidRPr="006E0D00">
              <w:rPr>
                <w:sz w:val="24"/>
                <w:szCs w:val="24"/>
                <w:lang w:eastAsia="x-none"/>
              </w:rPr>
              <w:t>Параметр</w:t>
            </w:r>
          </w:p>
        </w:tc>
      </w:tr>
      <w:tr w:rsidR="00654504" w:rsidRPr="006E0D00" w14:paraId="2639531B" w14:textId="77777777" w:rsidTr="00995DB3">
        <w:trPr>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21C1DA19" w14:textId="77777777" w:rsidR="00654504" w:rsidRPr="006E0D00" w:rsidRDefault="00654504" w:rsidP="00995DB3">
            <w:pPr>
              <w:rPr>
                <w:sz w:val="24"/>
                <w:szCs w:val="24"/>
              </w:rPr>
            </w:pPr>
            <w:r w:rsidRPr="006E0D00">
              <w:rPr>
                <w:sz w:val="24"/>
                <w:szCs w:val="24"/>
              </w:rPr>
              <w:t xml:space="preserve">Область прикладной деятельности </w:t>
            </w:r>
          </w:p>
        </w:tc>
        <w:tc>
          <w:tcPr>
            <w:tcW w:w="7375" w:type="dxa"/>
            <w:tcBorders>
              <w:top w:val="single" w:sz="4" w:space="0" w:color="auto"/>
              <w:left w:val="single" w:sz="4" w:space="0" w:color="auto"/>
              <w:bottom w:val="single" w:sz="4" w:space="0" w:color="auto"/>
              <w:right w:val="single" w:sz="4" w:space="0" w:color="auto"/>
            </w:tcBorders>
            <w:vAlign w:val="bottom"/>
            <w:hideMark/>
          </w:tcPr>
          <w:p w14:paraId="24D8A4DC" w14:textId="6F24C3D9" w:rsidR="00654504" w:rsidRPr="006E0D00" w:rsidRDefault="00654504" w:rsidP="00995DB3">
            <w:pPr>
              <w:rPr>
                <w:sz w:val="24"/>
                <w:szCs w:val="24"/>
              </w:rPr>
            </w:pPr>
            <w:r w:rsidRPr="006E0D00">
              <w:rPr>
                <w:sz w:val="24"/>
                <w:szCs w:val="24"/>
              </w:rPr>
              <w:t>Автоматизированное рабочее место</w:t>
            </w:r>
            <w:r w:rsidR="0076450B" w:rsidRPr="006E0D00">
              <w:rPr>
                <w:sz w:val="24"/>
                <w:szCs w:val="24"/>
              </w:rPr>
              <w:t>.</w:t>
            </w:r>
          </w:p>
        </w:tc>
      </w:tr>
      <w:tr w:rsidR="00654504" w:rsidRPr="006E0D00" w14:paraId="3B4B8DEC" w14:textId="77777777" w:rsidTr="00995DB3">
        <w:trPr>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0035FBB8" w14:textId="77777777" w:rsidR="00654504" w:rsidRPr="006E0D00" w:rsidRDefault="00654504" w:rsidP="00995DB3">
            <w:pPr>
              <w:rPr>
                <w:sz w:val="24"/>
                <w:szCs w:val="24"/>
              </w:rPr>
            </w:pPr>
            <w:r w:rsidRPr="006E0D00">
              <w:rPr>
                <w:sz w:val="24"/>
                <w:szCs w:val="24"/>
              </w:rPr>
              <w:t xml:space="preserve">Цель автоматизации </w:t>
            </w:r>
          </w:p>
        </w:tc>
        <w:tc>
          <w:tcPr>
            <w:tcW w:w="7375" w:type="dxa"/>
            <w:tcBorders>
              <w:top w:val="single" w:sz="4" w:space="0" w:color="auto"/>
              <w:left w:val="single" w:sz="4" w:space="0" w:color="auto"/>
              <w:bottom w:val="single" w:sz="4" w:space="0" w:color="auto"/>
              <w:right w:val="single" w:sz="4" w:space="0" w:color="auto"/>
            </w:tcBorders>
            <w:vAlign w:val="bottom"/>
            <w:hideMark/>
          </w:tcPr>
          <w:p w14:paraId="32066B35" w14:textId="3376C9B4" w:rsidR="00654504" w:rsidRPr="006E0D00" w:rsidRDefault="0076450B" w:rsidP="00995DB3">
            <w:pPr>
              <w:rPr>
                <w:sz w:val="24"/>
                <w:szCs w:val="24"/>
              </w:rPr>
            </w:pPr>
            <w:r w:rsidRPr="006E0D00">
              <w:rPr>
                <w:color w:val="000000"/>
                <w:sz w:val="24"/>
                <w:szCs w:val="24"/>
              </w:rPr>
              <w:t>Объединение процессов работы с изображениями и заключениями.</w:t>
            </w:r>
          </w:p>
        </w:tc>
      </w:tr>
      <w:tr w:rsidR="00654504" w:rsidRPr="006E0D00" w14:paraId="4A0BECD6" w14:textId="77777777" w:rsidTr="00995DB3">
        <w:trPr>
          <w:trHeight w:val="407"/>
          <w:jc w:val="center"/>
        </w:trPr>
        <w:tc>
          <w:tcPr>
            <w:tcW w:w="2389" w:type="dxa"/>
            <w:tcBorders>
              <w:top w:val="single" w:sz="4" w:space="0" w:color="auto"/>
              <w:left w:val="single" w:sz="4" w:space="0" w:color="auto"/>
              <w:bottom w:val="nil"/>
              <w:right w:val="single" w:sz="4" w:space="0" w:color="auto"/>
            </w:tcBorders>
            <w:vAlign w:val="bottom"/>
            <w:hideMark/>
          </w:tcPr>
          <w:p w14:paraId="5C906B67" w14:textId="77777777" w:rsidR="00654504" w:rsidRPr="006E0D00" w:rsidRDefault="00654504" w:rsidP="00995DB3">
            <w:pPr>
              <w:rPr>
                <w:sz w:val="24"/>
                <w:szCs w:val="24"/>
              </w:rPr>
            </w:pPr>
            <w:r w:rsidRPr="006E0D00">
              <w:rPr>
                <w:sz w:val="24"/>
                <w:szCs w:val="24"/>
              </w:rPr>
              <w:t xml:space="preserve">Функция программных средств </w:t>
            </w:r>
          </w:p>
        </w:tc>
        <w:tc>
          <w:tcPr>
            <w:tcW w:w="7375" w:type="dxa"/>
            <w:tcBorders>
              <w:top w:val="single" w:sz="4" w:space="0" w:color="auto"/>
              <w:left w:val="single" w:sz="4" w:space="0" w:color="auto"/>
              <w:bottom w:val="nil"/>
              <w:right w:val="single" w:sz="4" w:space="0" w:color="auto"/>
            </w:tcBorders>
            <w:vAlign w:val="bottom"/>
            <w:hideMark/>
          </w:tcPr>
          <w:p w14:paraId="2B753200" w14:textId="5142E2E2" w:rsidR="00654504" w:rsidRPr="006E0D00" w:rsidRDefault="00654504" w:rsidP="00995DB3">
            <w:pPr>
              <w:rPr>
                <w:sz w:val="24"/>
                <w:szCs w:val="24"/>
              </w:rPr>
            </w:pPr>
            <w:r w:rsidRPr="006E0D00">
              <w:rPr>
                <w:sz w:val="24"/>
                <w:szCs w:val="24"/>
              </w:rPr>
              <w:t>Хранение и обработка результатов мед</w:t>
            </w:r>
            <w:r w:rsidR="0076450B" w:rsidRPr="006E0D00">
              <w:rPr>
                <w:sz w:val="24"/>
                <w:szCs w:val="24"/>
              </w:rPr>
              <w:t>ицинских</w:t>
            </w:r>
            <w:r w:rsidRPr="006E0D00">
              <w:rPr>
                <w:sz w:val="24"/>
                <w:szCs w:val="24"/>
              </w:rPr>
              <w:t xml:space="preserve"> исследований.</w:t>
            </w:r>
          </w:p>
        </w:tc>
      </w:tr>
      <w:tr w:rsidR="00654504" w:rsidRPr="006E0D00" w14:paraId="751A188C" w14:textId="77777777" w:rsidTr="00995DB3">
        <w:trPr>
          <w:trHeight w:val="411"/>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4689A87B" w14:textId="77777777" w:rsidR="00654504" w:rsidRPr="006E0D00" w:rsidRDefault="00654504" w:rsidP="00995DB3">
            <w:pPr>
              <w:rPr>
                <w:sz w:val="24"/>
                <w:szCs w:val="24"/>
              </w:rPr>
            </w:pPr>
            <w:r w:rsidRPr="006E0D00">
              <w:rPr>
                <w:sz w:val="24"/>
                <w:szCs w:val="24"/>
              </w:rPr>
              <w:t xml:space="preserve">Уровень автоматизации </w:t>
            </w:r>
          </w:p>
        </w:tc>
        <w:tc>
          <w:tcPr>
            <w:tcW w:w="7375" w:type="dxa"/>
            <w:tcBorders>
              <w:top w:val="single" w:sz="4" w:space="0" w:color="auto"/>
              <w:left w:val="single" w:sz="4" w:space="0" w:color="auto"/>
              <w:bottom w:val="single" w:sz="4" w:space="0" w:color="auto"/>
              <w:right w:val="single" w:sz="4" w:space="0" w:color="auto"/>
            </w:tcBorders>
            <w:vAlign w:val="bottom"/>
            <w:hideMark/>
          </w:tcPr>
          <w:p w14:paraId="2A114F40" w14:textId="77777777" w:rsidR="00654504" w:rsidRPr="006E0D00" w:rsidRDefault="00654504" w:rsidP="00995DB3">
            <w:pPr>
              <w:rPr>
                <w:sz w:val="24"/>
                <w:szCs w:val="24"/>
              </w:rPr>
            </w:pPr>
            <w:r w:rsidRPr="006E0D00">
              <w:rPr>
                <w:sz w:val="24"/>
                <w:szCs w:val="24"/>
              </w:rPr>
              <w:t>Автоматизированное рабочее место врача-рентгенолога</w:t>
            </w:r>
          </w:p>
        </w:tc>
      </w:tr>
      <w:tr w:rsidR="00654504" w:rsidRPr="006E0D00" w14:paraId="78CF77A6"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052CABF3" w14:textId="77777777" w:rsidR="00654504" w:rsidRPr="006E0D00" w:rsidRDefault="00654504" w:rsidP="00995DB3">
            <w:pPr>
              <w:rPr>
                <w:sz w:val="24"/>
                <w:szCs w:val="24"/>
              </w:rPr>
            </w:pPr>
            <w:r w:rsidRPr="006E0D00">
              <w:rPr>
                <w:sz w:val="24"/>
                <w:szCs w:val="24"/>
              </w:rPr>
              <w:t xml:space="preserve">Порядок внедрения и </w:t>
            </w:r>
          </w:p>
          <w:p w14:paraId="1DCD2AC6" w14:textId="77777777" w:rsidR="00654504" w:rsidRPr="006E0D00" w:rsidRDefault="00654504" w:rsidP="00995DB3">
            <w:pPr>
              <w:rPr>
                <w:sz w:val="24"/>
                <w:szCs w:val="24"/>
              </w:rPr>
            </w:pPr>
            <w:r w:rsidRPr="006E0D00">
              <w:rPr>
                <w:sz w:val="24"/>
                <w:szCs w:val="24"/>
              </w:rPr>
              <w:t xml:space="preserve">использования </w:t>
            </w:r>
          </w:p>
        </w:tc>
        <w:tc>
          <w:tcPr>
            <w:tcW w:w="7375" w:type="dxa"/>
            <w:tcBorders>
              <w:top w:val="single" w:sz="4" w:space="0" w:color="auto"/>
              <w:left w:val="single" w:sz="4" w:space="0" w:color="auto"/>
              <w:bottom w:val="nil"/>
              <w:right w:val="single" w:sz="4" w:space="0" w:color="auto"/>
            </w:tcBorders>
            <w:vAlign w:val="bottom"/>
          </w:tcPr>
          <w:p w14:paraId="62EEA8D2" w14:textId="77777777" w:rsidR="00654504" w:rsidRPr="006E0D00" w:rsidRDefault="00654504" w:rsidP="00995DB3">
            <w:pPr>
              <w:rPr>
                <w:sz w:val="24"/>
                <w:szCs w:val="24"/>
              </w:rPr>
            </w:pPr>
            <w:r w:rsidRPr="006E0D00">
              <w:rPr>
                <w:sz w:val="24"/>
                <w:szCs w:val="24"/>
              </w:rPr>
              <w:t>Документация и обеспечение ее качества; алгоритмы и программы, и соответствие их требованиям</w:t>
            </w:r>
          </w:p>
        </w:tc>
      </w:tr>
      <w:tr w:rsidR="00654504" w:rsidRPr="006E0D00" w14:paraId="194A3623"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4A2E02B5" w14:textId="77777777" w:rsidR="00654504" w:rsidRPr="006E0D00" w:rsidRDefault="00654504" w:rsidP="00995DB3">
            <w:pPr>
              <w:rPr>
                <w:sz w:val="24"/>
                <w:szCs w:val="24"/>
                <w:lang w:val="en-US"/>
              </w:rPr>
            </w:pPr>
            <w:r w:rsidRPr="006E0D00">
              <w:rPr>
                <w:sz w:val="24"/>
                <w:szCs w:val="24"/>
              </w:rPr>
              <w:t xml:space="preserve">Модель данных </w:t>
            </w:r>
          </w:p>
        </w:tc>
        <w:tc>
          <w:tcPr>
            <w:tcW w:w="7375" w:type="dxa"/>
            <w:tcBorders>
              <w:top w:val="single" w:sz="4" w:space="0" w:color="auto"/>
              <w:left w:val="single" w:sz="4" w:space="0" w:color="auto"/>
              <w:bottom w:val="nil"/>
              <w:right w:val="single" w:sz="4" w:space="0" w:color="auto"/>
            </w:tcBorders>
            <w:vAlign w:val="bottom"/>
          </w:tcPr>
          <w:p w14:paraId="622AA6B4" w14:textId="77777777" w:rsidR="00654504" w:rsidRPr="006E0D00" w:rsidRDefault="00654504" w:rsidP="00995DB3">
            <w:pPr>
              <w:rPr>
                <w:sz w:val="24"/>
                <w:szCs w:val="24"/>
              </w:rPr>
            </w:pPr>
            <w:r w:rsidRPr="006E0D00">
              <w:rPr>
                <w:sz w:val="24"/>
                <w:szCs w:val="24"/>
              </w:rPr>
              <w:t>Реляционная (табличная)</w:t>
            </w:r>
          </w:p>
        </w:tc>
      </w:tr>
      <w:tr w:rsidR="00654504" w:rsidRPr="006E0D00" w14:paraId="7E626252"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4F0BA206" w14:textId="77777777" w:rsidR="00654504" w:rsidRPr="006E0D00" w:rsidRDefault="00654504" w:rsidP="00995DB3">
            <w:pPr>
              <w:rPr>
                <w:sz w:val="24"/>
                <w:szCs w:val="24"/>
              </w:rPr>
            </w:pPr>
            <w:r w:rsidRPr="006E0D00">
              <w:rPr>
                <w:sz w:val="24"/>
                <w:szCs w:val="24"/>
              </w:rPr>
              <w:t xml:space="preserve">Прямая эффективность </w:t>
            </w:r>
          </w:p>
        </w:tc>
        <w:tc>
          <w:tcPr>
            <w:tcW w:w="7375" w:type="dxa"/>
            <w:tcBorders>
              <w:top w:val="single" w:sz="4" w:space="0" w:color="auto"/>
              <w:left w:val="single" w:sz="4" w:space="0" w:color="auto"/>
              <w:bottom w:val="nil"/>
              <w:right w:val="single" w:sz="4" w:space="0" w:color="auto"/>
            </w:tcBorders>
            <w:vAlign w:val="bottom"/>
          </w:tcPr>
          <w:p w14:paraId="0C539AB2" w14:textId="77777777" w:rsidR="00654504" w:rsidRPr="006E0D00" w:rsidRDefault="00654504" w:rsidP="00995DB3">
            <w:pPr>
              <w:rPr>
                <w:sz w:val="24"/>
                <w:szCs w:val="24"/>
              </w:rPr>
            </w:pPr>
            <w:r w:rsidRPr="006E0D00">
              <w:rPr>
                <w:sz w:val="24"/>
                <w:szCs w:val="24"/>
              </w:rPr>
              <w:t>Сокращение цикла обработки информации, экономия трудозатрат на обработку данных и экономия материальных затрат</w:t>
            </w:r>
          </w:p>
        </w:tc>
      </w:tr>
    </w:tbl>
    <w:p w14:paraId="1E5300EA" w14:textId="65BEA717" w:rsidR="0076450B" w:rsidRPr="006E0D00" w:rsidRDefault="0076450B" w:rsidP="0076450B">
      <w:pPr>
        <w:spacing w:after="0" w:line="240" w:lineRule="auto"/>
        <w:jc w:val="both"/>
      </w:pPr>
      <w:r w:rsidRPr="006E0D00">
        <w:lastRenderedPageBreak/>
        <w:t>Продолжение таблицы 5.1</w:t>
      </w:r>
    </w:p>
    <w:tbl>
      <w:tblPr>
        <w:tblStyle w:val="2f9"/>
        <w:tblW w:w="9764" w:type="dxa"/>
        <w:jc w:val="center"/>
        <w:tblInd w:w="0" w:type="dxa"/>
        <w:tblLook w:val="0520" w:firstRow="1" w:lastRow="0" w:firstColumn="0" w:lastColumn="1" w:noHBand="0" w:noVBand="1"/>
      </w:tblPr>
      <w:tblGrid>
        <w:gridCol w:w="2389"/>
        <w:gridCol w:w="7375"/>
      </w:tblGrid>
      <w:tr w:rsidR="0076450B" w:rsidRPr="006E0D00" w14:paraId="68C60EA2"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6E6A1A8B" w14:textId="69FB1014" w:rsidR="0076450B" w:rsidRPr="006E0D00" w:rsidRDefault="0076450B" w:rsidP="00995DB3">
            <w:pPr>
              <w:rPr>
                <w:sz w:val="24"/>
                <w:szCs w:val="24"/>
              </w:rPr>
            </w:pPr>
            <w:r w:rsidRPr="006E0D00">
              <w:rPr>
                <w:sz w:val="24"/>
                <w:szCs w:val="24"/>
              </w:rPr>
              <w:t>Показатель</w:t>
            </w:r>
          </w:p>
        </w:tc>
        <w:tc>
          <w:tcPr>
            <w:tcW w:w="7375" w:type="dxa"/>
            <w:tcBorders>
              <w:top w:val="single" w:sz="4" w:space="0" w:color="auto"/>
              <w:left w:val="single" w:sz="4" w:space="0" w:color="auto"/>
              <w:bottom w:val="nil"/>
              <w:right w:val="single" w:sz="4" w:space="0" w:color="auto"/>
            </w:tcBorders>
            <w:vAlign w:val="bottom"/>
          </w:tcPr>
          <w:p w14:paraId="77894918" w14:textId="1F3A1918" w:rsidR="0076450B" w:rsidRPr="006E0D00" w:rsidRDefault="0076450B" w:rsidP="00995DB3">
            <w:pPr>
              <w:rPr>
                <w:sz w:val="24"/>
                <w:szCs w:val="24"/>
              </w:rPr>
            </w:pPr>
            <w:r w:rsidRPr="006E0D00">
              <w:rPr>
                <w:sz w:val="24"/>
                <w:szCs w:val="24"/>
              </w:rPr>
              <w:t>Параметр</w:t>
            </w:r>
          </w:p>
        </w:tc>
      </w:tr>
      <w:tr w:rsidR="00654504" w:rsidRPr="006E0D00" w14:paraId="4A5A61D8"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1F62E4D1" w14:textId="5FA4AF3F" w:rsidR="00654504" w:rsidRPr="006E0D00" w:rsidRDefault="00654504" w:rsidP="00995DB3">
            <w:pPr>
              <w:rPr>
                <w:sz w:val="24"/>
                <w:szCs w:val="24"/>
              </w:rPr>
            </w:pPr>
            <w:r w:rsidRPr="006E0D00">
              <w:rPr>
                <w:sz w:val="24"/>
                <w:szCs w:val="24"/>
              </w:rPr>
              <w:t>Косвенная эффективность</w:t>
            </w:r>
          </w:p>
        </w:tc>
        <w:tc>
          <w:tcPr>
            <w:tcW w:w="7375" w:type="dxa"/>
            <w:tcBorders>
              <w:top w:val="single" w:sz="4" w:space="0" w:color="auto"/>
              <w:left w:val="single" w:sz="4" w:space="0" w:color="auto"/>
              <w:bottom w:val="nil"/>
              <w:right w:val="single" w:sz="4" w:space="0" w:color="auto"/>
            </w:tcBorders>
            <w:vAlign w:val="bottom"/>
          </w:tcPr>
          <w:p w14:paraId="2FF0F7AD" w14:textId="77777777" w:rsidR="00654504" w:rsidRPr="006E0D00" w:rsidRDefault="00654504" w:rsidP="00995DB3">
            <w:pPr>
              <w:rPr>
                <w:sz w:val="24"/>
                <w:szCs w:val="24"/>
              </w:rPr>
            </w:pPr>
            <w:r w:rsidRPr="006E0D00">
              <w:rPr>
                <w:sz w:val="24"/>
                <w:szCs w:val="24"/>
              </w:rPr>
              <w:t>Достоверность выходных данных</w:t>
            </w:r>
          </w:p>
        </w:tc>
      </w:tr>
      <w:tr w:rsidR="00654504" w:rsidRPr="006E0D00" w14:paraId="29A21DDD"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08686594" w14:textId="4BE3F7E0" w:rsidR="00654504" w:rsidRPr="006E0D00" w:rsidRDefault="00654504" w:rsidP="00995DB3">
            <w:pPr>
              <w:rPr>
                <w:sz w:val="24"/>
                <w:szCs w:val="24"/>
              </w:rPr>
            </w:pPr>
            <w:r w:rsidRPr="006E0D00">
              <w:rPr>
                <w:sz w:val="24"/>
                <w:szCs w:val="24"/>
              </w:rPr>
              <w:t>Режим эксплуатации обработки данных</w:t>
            </w:r>
          </w:p>
        </w:tc>
        <w:tc>
          <w:tcPr>
            <w:tcW w:w="7375" w:type="dxa"/>
            <w:tcBorders>
              <w:top w:val="single" w:sz="4" w:space="0" w:color="auto"/>
              <w:left w:val="single" w:sz="4" w:space="0" w:color="auto"/>
              <w:bottom w:val="nil"/>
              <w:right w:val="single" w:sz="4" w:space="0" w:color="auto"/>
            </w:tcBorders>
            <w:vAlign w:val="bottom"/>
          </w:tcPr>
          <w:p w14:paraId="280D8488" w14:textId="681BE89B" w:rsidR="00654504" w:rsidRPr="006E0D00" w:rsidRDefault="00654504" w:rsidP="00995DB3">
            <w:pPr>
              <w:rPr>
                <w:sz w:val="24"/>
                <w:szCs w:val="24"/>
              </w:rPr>
            </w:pPr>
            <w:r w:rsidRPr="006E0D00">
              <w:rPr>
                <w:sz w:val="24"/>
                <w:szCs w:val="24"/>
              </w:rPr>
              <w:t>В режиме реального времени</w:t>
            </w:r>
            <w:r w:rsidR="000A5C10" w:rsidRPr="006E0D00">
              <w:rPr>
                <w:sz w:val="24"/>
                <w:szCs w:val="24"/>
              </w:rPr>
              <w:t xml:space="preserve"> поддержкой одновременной работы нескольких пользователей</w:t>
            </w:r>
          </w:p>
        </w:tc>
      </w:tr>
      <w:tr w:rsidR="00654504" w:rsidRPr="006E0D00" w14:paraId="4C5C0C86"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4B607390" w14:textId="03A92D1D" w:rsidR="00654504" w:rsidRPr="006E0D00" w:rsidRDefault="00654504" w:rsidP="00995DB3">
            <w:pPr>
              <w:rPr>
                <w:sz w:val="24"/>
                <w:szCs w:val="24"/>
              </w:rPr>
            </w:pPr>
            <w:r w:rsidRPr="006E0D00">
              <w:rPr>
                <w:sz w:val="24"/>
                <w:szCs w:val="24"/>
              </w:rPr>
              <w:t>Масштаб программных средств</w:t>
            </w:r>
          </w:p>
        </w:tc>
        <w:tc>
          <w:tcPr>
            <w:tcW w:w="7375" w:type="dxa"/>
            <w:tcBorders>
              <w:top w:val="single" w:sz="4" w:space="0" w:color="auto"/>
              <w:left w:val="single" w:sz="4" w:space="0" w:color="auto"/>
              <w:bottom w:val="nil"/>
              <w:right w:val="single" w:sz="4" w:space="0" w:color="auto"/>
            </w:tcBorders>
            <w:vAlign w:val="bottom"/>
          </w:tcPr>
          <w:p w14:paraId="4305B0CA" w14:textId="7F38E55E" w:rsidR="00654504" w:rsidRPr="006E0D00" w:rsidRDefault="0063706E" w:rsidP="00995DB3">
            <w:pPr>
              <w:rPr>
                <w:sz w:val="24"/>
                <w:szCs w:val="24"/>
              </w:rPr>
            </w:pPr>
            <w:r w:rsidRPr="006E0D00">
              <w:rPr>
                <w:sz w:val="24"/>
                <w:szCs w:val="24"/>
              </w:rPr>
              <w:t xml:space="preserve">770 </w:t>
            </w:r>
            <w:r w:rsidR="00654504" w:rsidRPr="006E0D00">
              <w:rPr>
                <w:sz w:val="24"/>
                <w:szCs w:val="24"/>
              </w:rPr>
              <w:t xml:space="preserve">строк – </w:t>
            </w:r>
            <w:r w:rsidRPr="006E0D00">
              <w:rPr>
                <w:sz w:val="24"/>
                <w:szCs w:val="24"/>
                <w:lang w:val="en-US"/>
              </w:rPr>
              <w:t>C</w:t>
            </w:r>
            <w:r w:rsidRPr="006E0D00">
              <w:rPr>
                <w:sz w:val="24"/>
                <w:szCs w:val="24"/>
              </w:rPr>
              <w:t>#</w:t>
            </w:r>
            <w:r w:rsidR="000A5C10" w:rsidRPr="006E0D00">
              <w:rPr>
                <w:sz w:val="24"/>
                <w:szCs w:val="24"/>
              </w:rPr>
              <w:t xml:space="preserve"> (рукописный)</w:t>
            </w:r>
            <w:r w:rsidRPr="006E0D00">
              <w:rPr>
                <w:sz w:val="24"/>
                <w:szCs w:val="24"/>
              </w:rPr>
              <w:t xml:space="preserve">, 150 строк – </w:t>
            </w:r>
            <w:r w:rsidRPr="006E0D00">
              <w:rPr>
                <w:sz w:val="24"/>
                <w:szCs w:val="24"/>
                <w:lang w:val="en-US"/>
              </w:rPr>
              <w:t>Python</w:t>
            </w:r>
            <w:r w:rsidRPr="006E0D00">
              <w:rPr>
                <w:sz w:val="24"/>
                <w:szCs w:val="24"/>
              </w:rPr>
              <w:t>,</w:t>
            </w:r>
            <w:r w:rsidR="00654504" w:rsidRPr="006E0D00">
              <w:rPr>
                <w:sz w:val="24"/>
                <w:szCs w:val="24"/>
              </w:rPr>
              <w:t xml:space="preserve"> </w:t>
            </w:r>
            <w:r w:rsidR="000A5C10" w:rsidRPr="006E0D00">
              <w:rPr>
                <w:sz w:val="24"/>
                <w:szCs w:val="24"/>
              </w:rPr>
              <w:t xml:space="preserve">(рукописный) </w:t>
            </w:r>
            <w:r w:rsidRPr="006E0D00">
              <w:rPr>
                <w:sz w:val="24"/>
                <w:szCs w:val="24"/>
              </w:rPr>
              <w:t>5</w:t>
            </w:r>
            <w:r w:rsidR="00654504" w:rsidRPr="006E0D00">
              <w:rPr>
                <w:sz w:val="24"/>
                <w:szCs w:val="24"/>
              </w:rPr>
              <w:t xml:space="preserve">00 строк – </w:t>
            </w:r>
            <w:proofErr w:type="spellStart"/>
            <w:r w:rsidR="000A5C10" w:rsidRPr="006E0D00">
              <w:rPr>
                <w:sz w:val="24"/>
                <w:szCs w:val="24"/>
              </w:rPr>
              <w:t>автогенерируемый</w:t>
            </w:r>
            <w:proofErr w:type="spellEnd"/>
            <w:r w:rsidR="000A5C10" w:rsidRPr="006E0D00">
              <w:rPr>
                <w:sz w:val="24"/>
                <w:szCs w:val="24"/>
              </w:rPr>
              <w:t xml:space="preserve"> </w:t>
            </w:r>
            <w:r w:rsidRPr="006E0D00">
              <w:rPr>
                <w:sz w:val="24"/>
                <w:szCs w:val="24"/>
              </w:rPr>
              <w:t>к</w:t>
            </w:r>
            <w:r w:rsidR="00654504" w:rsidRPr="006E0D00">
              <w:rPr>
                <w:sz w:val="24"/>
                <w:szCs w:val="24"/>
              </w:rPr>
              <w:t>од</w:t>
            </w:r>
          </w:p>
        </w:tc>
      </w:tr>
      <w:tr w:rsidR="00654504" w:rsidRPr="006E0D00" w14:paraId="011DC86C"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0259540A" w14:textId="4E3136FF" w:rsidR="00654504" w:rsidRPr="006E0D00" w:rsidRDefault="00654504" w:rsidP="00995DB3">
            <w:pPr>
              <w:rPr>
                <w:sz w:val="24"/>
                <w:szCs w:val="24"/>
              </w:rPr>
            </w:pPr>
            <w:r w:rsidRPr="006E0D00">
              <w:rPr>
                <w:sz w:val="24"/>
                <w:szCs w:val="24"/>
              </w:rPr>
              <w:t>Исходный язык</w:t>
            </w:r>
          </w:p>
        </w:tc>
        <w:tc>
          <w:tcPr>
            <w:tcW w:w="7375" w:type="dxa"/>
            <w:tcBorders>
              <w:top w:val="single" w:sz="4" w:space="0" w:color="auto"/>
              <w:left w:val="single" w:sz="4" w:space="0" w:color="auto"/>
              <w:bottom w:val="nil"/>
              <w:right w:val="single" w:sz="4" w:space="0" w:color="auto"/>
            </w:tcBorders>
            <w:vAlign w:val="bottom"/>
          </w:tcPr>
          <w:p w14:paraId="37F9B191" w14:textId="12D789C9" w:rsidR="00654504" w:rsidRPr="006E0D00" w:rsidRDefault="000A5C10" w:rsidP="00995DB3">
            <w:pPr>
              <w:rPr>
                <w:sz w:val="24"/>
                <w:szCs w:val="24"/>
              </w:rPr>
            </w:pPr>
            <w:r w:rsidRPr="006E0D00">
              <w:rPr>
                <w:sz w:val="24"/>
                <w:szCs w:val="24"/>
              </w:rPr>
              <w:t>Объектно-ориентированные (</w:t>
            </w:r>
            <w:r w:rsidR="0063706E" w:rsidRPr="006E0D00">
              <w:rPr>
                <w:sz w:val="24"/>
                <w:szCs w:val="24"/>
                <w:lang w:val="en-US"/>
              </w:rPr>
              <w:t>C#, Python</w:t>
            </w:r>
            <w:r w:rsidRPr="006E0D00">
              <w:rPr>
                <w:sz w:val="24"/>
                <w:szCs w:val="24"/>
              </w:rPr>
              <w:t>)</w:t>
            </w:r>
          </w:p>
        </w:tc>
      </w:tr>
      <w:tr w:rsidR="00654504" w:rsidRPr="006E0D00" w14:paraId="3151D74D"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6E9E78F3" w14:textId="5117C554" w:rsidR="00654504" w:rsidRPr="006E0D00" w:rsidRDefault="00654504" w:rsidP="00995DB3">
            <w:pPr>
              <w:rPr>
                <w:sz w:val="24"/>
                <w:szCs w:val="24"/>
              </w:rPr>
            </w:pPr>
            <w:r w:rsidRPr="006E0D00">
              <w:rPr>
                <w:sz w:val="24"/>
                <w:szCs w:val="24"/>
              </w:rPr>
              <w:t>Класс пользователя</w:t>
            </w:r>
          </w:p>
        </w:tc>
        <w:tc>
          <w:tcPr>
            <w:tcW w:w="7375" w:type="dxa"/>
            <w:tcBorders>
              <w:top w:val="single" w:sz="4" w:space="0" w:color="auto"/>
              <w:left w:val="single" w:sz="4" w:space="0" w:color="auto"/>
              <w:bottom w:val="nil"/>
              <w:right w:val="single" w:sz="4" w:space="0" w:color="auto"/>
            </w:tcBorders>
            <w:vAlign w:val="bottom"/>
          </w:tcPr>
          <w:p w14:paraId="5092F871" w14:textId="77777777" w:rsidR="00654504" w:rsidRPr="006E0D00" w:rsidRDefault="00654504" w:rsidP="00995DB3">
            <w:pPr>
              <w:rPr>
                <w:sz w:val="24"/>
                <w:szCs w:val="24"/>
              </w:rPr>
            </w:pPr>
            <w:r w:rsidRPr="006E0D00">
              <w:rPr>
                <w:sz w:val="24"/>
                <w:szCs w:val="24"/>
              </w:rPr>
              <w:t>Специалист</w:t>
            </w:r>
          </w:p>
        </w:tc>
      </w:tr>
      <w:tr w:rsidR="00654504" w:rsidRPr="006E0D00" w14:paraId="2A3CA61A"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2BBD6D0E" w14:textId="17FA088D" w:rsidR="00654504" w:rsidRPr="006E0D00" w:rsidRDefault="00654504" w:rsidP="00995DB3">
            <w:pPr>
              <w:rPr>
                <w:sz w:val="24"/>
                <w:szCs w:val="24"/>
              </w:rPr>
            </w:pPr>
            <w:r w:rsidRPr="006E0D00">
              <w:rPr>
                <w:sz w:val="24"/>
                <w:szCs w:val="24"/>
              </w:rPr>
              <w:t>Требуемые рабочие характеристики</w:t>
            </w:r>
          </w:p>
        </w:tc>
        <w:tc>
          <w:tcPr>
            <w:tcW w:w="7375" w:type="dxa"/>
            <w:tcBorders>
              <w:top w:val="single" w:sz="4" w:space="0" w:color="auto"/>
              <w:left w:val="single" w:sz="4" w:space="0" w:color="auto"/>
              <w:bottom w:val="nil"/>
              <w:right w:val="single" w:sz="4" w:space="0" w:color="auto"/>
            </w:tcBorders>
            <w:vAlign w:val="bottom"/>
          </w:tcPr>
          <w:p w14:paraId="1D0D81E3" w14:textId="77777777" w:rsidR="00654504" w:rsidRPr="006E0D00" w:rsidRDefault="00654504" w:rsidP="00995DB3">
            <w:pPr>
              <w:rPr>
                <w:sz w:val="24"/>
                <w:szCs w:val="24"/>
              </w:rPr>
            </w:pPr>
            <w:r w:rsidRPr="006E0D00">
              <w:rPr>
                <w:sz w:val="24"/>
                <w:szCs w:val="24"/>
              </w:rPr>
              <w:t>Емкость памяти (средняя); длительность обработки (быстрая), производительность (средняя)</w:t>
            </w:r>
          </w:p>
        </w:tc>
      </w:tr>
      <w:tr w:rsidR="00654504" w:rsidRPr="006E0D00" w14:paraId="7F9F2AE3"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73BCF59B" w14:textId="6E26C550" w:rsidR="00654504" w:rsidRPr="006E0D00" w:rsidRDefault="00654504" w:rsidP="00995DB3">
            <w:pPr>
              <w:rPr>
                <w:sz w:val="24"/>
                <w:szCs w:val="24"/>
              </w:rPr>
            </w:pPr>
            <w:r w:rsidRPr="006E0D00">
              <w:rPr>
                <w:sz w:val="24"/>
                <w:szCs w:val="24"/>
              </w:rPr>
              <w:t>Требование защиты</w:t>
            </w:r>
          </w:p>
        </w:tc>
        <w:tc>
          <w:tcPr>
            <w:tcW w:w="7375" w:type="dxa"/>
            <w:tcBorders>
              <w:top w:val="single" w:sz="4" w:space="0" w:color="auto"/>
              <w:left w:val="single" w:sz="4" w:space="0" w:color="auto"/>
              <w:bottom w:val="nil"/>
              <w:right w:val="single" w:sz="4" w:space="0" w:color="auto"/>
            </w:tcBorders>
            <w:vAlign w:val="bottom"/>
          </w:tcPr>
          <w:p w14:paraId="3327240F" w14:textId="77777777" w:rsidR="00654504" w:rsidRPr="006E0D00" w:rsidRDefault="00654504" w:rsidP="00995DB3">
            <w:pPr>
              <w:rPr>
                <w:sz w:val="24"/>
                <w:szCs w:val="24"/>
              </w:rPr>
            </w:pPr>
            <w:r w:rsidRPr="006E0D00">
              <w:rPr>
                <w:sz w:val="24"/>
                <w:szCs w:val="24"/>
              </w:rPr>
              <w:t>Надежная защита от несанкционированного доступа к системе; защита данных</w:t>
            </w:r>
          </w:p>
        </w:tc>
      </w:tr>
      <w:tr w:rsidR="00654504" w:rsidRPr="006E0D00" w14:paraId="1224A74D" w14:textId="77777777" w:rsidTr="00995DB3">
        <w:trPr>
          <w:trHeight w:val="411"/>
          <w:jc w:val="center"/>
        </w:trPr>
        <w:tc>
          <w:tcPr>
            <w:tcW w:w="2389" w:type="dxa"/>
            <w:tcBorders>
              <w:top w:val="single" w:sz="4" w:space="0" w:color="auto"/>
              <w:left w:val="single" w:sz="4" w:space="0" w:color="auto"/>
              <w:bottom w:val="single" w:sz="4" w:space="0" w:color="auto"/>
              <w:right w:val="single" w:sz="4" w:space="0" w:color="auto"/>
            </w:tcBorders>
            <w:vAlign w:val="bottom"/>
          </w:tcPr>
          <w:p w14:paraId="183D45B2" w14:textId="606C81D3" w:rsidR="00654504" w:rsidRPr="006E0D00" w:rsidRDefault="00654504" w:rsidP="00995DB3">
            <w:pPr>
              <w:rPr>
                <w:sz w:val="24"/>
                <w:szCs w:val="24"/>
              </w:rPr>
            </w:pPr>
            <w:r w:rsidRPr="006E0D00">
              <w:rPr>
                <w:sz w:val="24"/>
                <w:szCs w:val="24"/>
              </w:rPr>
              <w:t>Требование надежности</w:t>
            </w:r>
          </w:p>
        </w:tc>
        <w:tc>
          <w:tcPr>
            <w:tcW w:w="7375" w:type="dxa"/>
            <w:tcBorders>
              <w:top w:val="single" w:sz="4" w:space="0" w:color="auto"/>
              <w:left w:val="single" w:sz="4" w:space="0" w:color="auto"/>
              <w:bottom w:val="single" w:sz="4" w:space="0" w:color="auto"/>
              <w:right w:val="single" w:sz="4" w:space="0" w:color="auto"/>
            </w:tcBorders>
            <w:vAlign w:val="bottom"/>
          </w:tcPr>
          <w:p w14:paraId="01A781A1" w14:textId="77777777" w:rsidR="00654504" w:rsidRPr="006E0D00" w:rsidRDefault="00654504" w:rsidP="00995DB3">
            <w:pPr>
              <w:rPr>
                <w:sz w:val="24"/>
                <w:szCs w:val="24"/>
              </w:rPr>
            </w:pPr>
            <w:r w:rsidRPr="006E0D00">
              <w:rPr>
                <w:sz w:val="24"/>
                <w:szCs w:val="24"/>
              </w:rPr>
              <w:t>Доступность, отказоустойчивость</w:t>
            </w:r>
          </w:p>
        </w:tc>
      </w:tr>
      <w:tr w:rsidR="00654504" w:rsidRPr="006E0D00" w14:paraId="22FF7A6B" w14:textId="77777777" w:rsidTr="00995DB3">
        <w:trPr>
          <w:trHeight w:val="411"/>
          <w:jc w:val="center"/>
        </w:trPr>
        <w:tc>
          <w:tcPr>
            <w:tcW w:w="2389" w:type="dxa"/>
            <w:tcBorders>
              <w:top w:val="single" w:sz="4" w:space="0" w:color="auto"/>
              <w:left w:val="single" w:sz="4" w:space="0" w:color="auto"/>
              <w:bottom w:val="single" w:sz="4" w:space="0" w:color="auto"/>
              <w:right w:val="single" w:sz="4" w:space="0" w:color="auto"/>
            </w:tcBorders>
            <w:vAlign w:val="bottom"/>
          </w:tcPr>
          <w:p w14:paraId="2332F617" w14:textId="3DBD6DEB" w:rsidR="00654504" w:rsidRPr="006E0D00" w:rsidRDefault="00654504" w:rsidP="00995DB3">
            <w:pPr>
              <w:rPr>
                <w:sz w:val="24"/>
                <w:szCs w:val="24"/>
              </w:rPr>
            </w:pPr>
            <w:r w:rsidRPr="006E0D00">
              <w:rPr>
                <w:sz w:val="24"/>
                <w:szCs w:val="24"/>
              </w:rPr>
              <w:t>Требования к вычислительным ресурсам</w:t>
            </w:r>
          </w:p>
        </w:tc>
        <w:tc>
          <w:tcPr>
            <w:tcW w:w="7375" w:type="dxa"/>
            <w:tcBorders>
              <w:top w:val="single" w:sz="4" w:space="0" w:color="auto"/>
              <w:left w:val="single" w:sz="4" w:space="0" w:color="auto"/>
              <w:bottom w:val="single" w:sz="4" w:space="0" w:color="auto"/>
              <w:right w:val="single" w:sz="4" w:space="0" w:color="auto"/>
            </w:tcBorders>
            <w:vAlign w:val="bottom"/>
          </w:tcPr>
          <w:p w14:paraId="48878BFB" w14:textId="5F6E59E5" w:rsidR="000A5C10" w:rsidRPr="006E0D00" w:rsidRDefault="000A5C10" w:rsidP="000A5C10">
            <w:pPr>
              <w:rPr>
                <w:sz w:val="24"/>
                <w:szCs w:val="24"/>
              </w:rPr>
            </w:pPr>
            <w:r w:rsidRPr="006E0D00">
              <w:rPr>
                <w:sz w:val="24"/>
                <w:szCs w:val="24"/>
              </w:rPr>
              <w:t xml:space="preserve">Процессор: Intel </w:t>
            </w:r>
            <w:proofErr w:type="spellStart"/>
            <w:r w:rsidRPr="006E0D00">
              <w:rPr>
                <w:sz w:val="24"/>
                <w:szCs w:val="24"/>
              </w:rPr>
              <w:t>Cor</w:t>
            </w:r>
            <w:proofErr w:type="spellEnd"/>
            <w:r w:rsidRPr="006E0D00">
              <w:rPr>
                <w:sz w:val="24"/>
                <w:szCs w:val="24"/>
                <w:lang w:val="en-US"/>
              </w:rPr>
              <w:t>e</w:t>
            </w:r>
            <w:r w:rsidRPr="006E0D00">
              <w:rPr>
                <w:sz w:val="24"/>
                <w:szCs w:val="24"/>
              </w:rPr>
              <w:t xml:space="preserve"> </w:t>
            </w:r>
            <w:proofErr w:type="spellStart"/>
            <w:r w:rsidRPr="006E0D00">
              <w:rPr>
                <w:sz w:val="24"/>
                <w:szCs w:val="24"/>
                <w:lang w:val="en-US"/>
              </w:rPr>
              <w:t>i</w:t>
            </w:r>
            <w:proofErr w:type="spellEnd"/>
            <w:r w:rsidRPr="006E0D00">
              <w:rPr>
                <w:sz w:val="24"/>
                <w:szCs w:val="24"/>
              </w:rPr>
              <w:t xml:space="preserve">3, 2-ядерный; Оперативная память: 6 Гб, </w:t>
            </w:r>
          </w:p>
          <w:p w14:paraId="13120742" w14:textId="5B3D7F64" w:rsidR="000A5C10" w:rsidRPr="006E0D00" w:rsidRDefault="000A5C10" w:rsidP="000A5C10">
            <w:pPr>
              <w:rPr>
                <w:sz w:val="24"/>
                <w:szCs w:val="24"/>
              </w:rPr>
            </w:pPr>
            <w:r w:rsidRPr="006E0D00">
              <w:rPr>
                <w:sz w:val="24"/>
                <w:szCs w:val="24"/>
              </w:rPr>
              <w:t>DDR3 SO-DIMM; Жесткий диск: 500 Гб, HDD; Видеоадаптер: Intel</w:t>
            </w:r>
          </w:p>
          <w:p w14:paraId="75178969" w14:textId="35AD381C" w:rsidR="00654504" w:rsidRPr="006E0D00" w:rsidRDefault="000A5C10" w:rsidP="000A5C10">
            <w:pPr>
              <w:rPr>
                <w:sz w:val="24"/>
                <w:szCs w:val="24"/>
              </w:rPr>
            </w:pPr>
            <w:r w:rsidRPr="006E0D00">
              <w:rPr>
                <w:sz w:val="24"/>
                <w:szCs w:val="24"/>
              </w:rPr>
              <w:t>HD Graphics, встроенный</w:t>
            </w:r>
          </w:p>
        </w:tc>
      </w:tr>
    </w:tbl>
    <w:p w14:paraId="78A09ABD" w14:textId="7EA13B0B" w:rsidR="00332B7C" w:rsidRPr="006E0D00" w:rsidRDefault="00332B7C" w:rsidP="00332B7C">
      <w:pPr>
        <w:suppressAutoHyphens/>
        <w:spacing w:after="0" w:line="240" w:lineRule="auto"/>
        <w:jc w:val="both"/>
        <w:rPr>
          <w:lang w:val="en-US" w:eastAsia="x-none"/>
        </w:rPr>
      </w:pPr>
    </w:p>
    <w:p w14:paraId="399BE9C2" w14:textId="2800991B" w:rsidR="008C4C57" w:rsidRPr="006E0D00" w:rsidRDefault="000A5C10" w:rsidP="000A5C10">
      <w:pPr>
        <w:suppressAutoHyphens/>
        <w:spacing w:after="0" w:line="240" w:lineRule="auto"/>
        <w:ind w:firstLine="706"/>
        <w:jc w:val="both"/>
        <w:rPr>
          <w:lang w:eastAsia="x-none"/>
        </w:rPr>
      </w:pPr>
      <w:r w:rsidRPr="006E0D00">
        <w:rPr>
          <w:lang w:eastAsia="x-none"/>
        </w:rPr>
        <w:t>В таблице 5.2 представлена общая характеристика сравниваемых вариантов. Предлагается программный модуль по поставленным задачам</w:t>
      </w:r>
      <w:r w:rsidR="008C4C57" w:rsidRPr="006E0D00">
        <w:rPr>
          <w:lang w:eastAsia="x-none"/>
        </w:rPr>
        <w:t>, так как базовый вариант имеет существенные недостатки, например отсутствие автоматизированного поиска данных, низкая скорость обработки.</w:t>
      </w:r>
    </w:p>
    <w:p w14:paraId="39FE5CC0" w14:textId="77777777" w:rsidR="008C4C57" w:rsidRPr="006E0D00" w:rsidRDefault="008C4C57" w:rsidP="000A5C10">
      <w:pPr>
        <w:suppressAutoHyphens/>
        <w:spacing w:after="0" w:line="240" w:lineRule="auto"/>
        <w:ind w:firstLine="706"/>
        <w:jc w:val="both"/>
        <w:rPr>
          <w:lang w:eastAsia="x-none"/>
        </w:rPr>
      </w:pPr>
    </w:p>
    <w:p w14:paraId="42B5F002" w14:textId="77777777" w:rsidR="00654504" w:rsidRPr="006E0D00" w:rsidRDefault="00654504" w:rsidP="0076450B">
      <w:pPr>
        <w:spacing w:after="0" w:line="240" w:lineRule="auto"/>
        <w:ind w:firstLine="706"/>
        <w:jc w:val="both"/>
        <w:rPr>
          <w:lang w:eastAsia="x-none"/>
        </w:rPr>
      </w:pPr>
      <w:r w:rsidRPr="006E0D00">
        <w:rPr>
          <w:lang w:eastAsia="x-none"/>
        </w:rPr>
        <w:t>Таблица 5.2 - Общая характеристика сравниваемых вариантов</w:t>
      </w:r>
    </w:p>
    <w:tbl>
      <w:tblPr>
        <w:tblStyle w:val="1fd"/>
        <w:tblW w:w="0" w:type="auto"/>
        <w:jc w:val="center"/>
        <w:tblInd w:w="0" w:type="dxa"/>
        <w:tblLook w:val="04A0" w:firstRow="1" w:lastRow="0" w:firstColumn="1" w:lastColumn="0" w:noHBand="0" w:noVBand="1"/>
      </w:tblPr>
      <w:tblGrid>
        <w:gridCol w:w="2878"/>
        <w:gridCol w:w="3202"/>
        <w:gridCol w:w="3264"/>
      </w:tblGrid>
      <w:tr w:rsidR="00654504" w:rsidRPr="006E0D00" w14:paraId="5F8C93E0" w14:textId="77777777" w:rsidTr="00332B7C">
        <w:trPr>
          <w:tblHeade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58C5658D" w14:textId="77777777" w:rsidR="00654504" w:rsidRPr="006E0D00" w:rsidRDefault="00654504" w:rsidP="00332B7C">
            <w:pPr>
              <w:jc w:val="both"/>
              <w:rPr>
                <w:sz w:val="24"/>
                <w:szCs w:val="24"/>
                <w:lang w:eastAsia="x-none"/>
              </w:rPr>
            </w:pPr>
            <w:r w:rsidRPr="006E0D00">
              <w:rPr>
                <w:sz w:val="24"/>
                <w:szCs w:val="24"/>
                <w:lang w:eastAsia="x-none"/>
              </w:rPr>
              <w:t>Наименование</w:t>
            </w:r>
          </w:p>
          <w:p w14:paraId="27D5B07C" w14:textId="77777777" w:rsidR="00654504" w:rsidRPr="006E0D00" w:rsidRDefault="00654504" w:rsidP="00332B7C">
            <w:pPr>
              <w:jc w:val="both"/>
              <w:rPr>
                <w:sz w:val="24"/>
                <w:szCs w:val="24"/>
                <w:lang w:eastAsia="x-none"/>
              </w:rPr>
            </w:pPr>
            <w:r w:rsidRPr="006E0D00">
              <w:rPr>
                <w:sz w:val="24"/>
                <w:szCs w:val="24"/>
                <w:lang w:eastAsia="x-none"/>
              </w:rPr>
              <w:t>показателей</w:t>
            </w:r>
          </w:p>
        </w:tc>
        <w:tc>
          <w:tcPr>
            <w:tcW w:w="0" w:type="auto"/>
            <w:tcBorders>
              <w:top w:val="single" w:sz="4" w:space="0" w:color="auto"/>
              <w:left w:val="single" w:sz="4" w:space="0" w:color="auto"/>
              <w:bottom w:val="single" w:sz="4" w:space="0" w:color="auto"/>
              <w:right w:val="single" w:sz="4" w:space="0" w:color="auto"/>
            </w:tcBorders>
            <w:vAlign w:val="bottom"/>
            <w:hideMark/>
          </w:tcPr>
          <w:p w14:paraId="4BE04BDB" w14:textId="77777777" w:rsidR="00654504" w:rsidRPr="006E0D00" w:rsidRDefault="00654504" w:rsidP="00332B7C">
            <w:pPr>
              <w:jc w:val="both"/>
              <w:rPr>
                <w:sz w:val="24"/>
                <w:szCs w:val="24"/>
                <w:lang w:eastAsia="x-none"/>
              </w:rPr>
            </w:pPr>
            <w:r w:rsidRPr="006E0D00">
              <w:rPr>
                <w:sz w:val="24"/>
                <w:szCs w:val="24"/>
                <w:lang w:eastAsia="x-none"/>
              </w:rPr>
              <w:t>Базовый</w:t>
            </w:r>
          </w:p>
        </w:tc>
        <w:tc>
          <w:tcPr>
            <w:tcW w:w="0" w:type="auto"/>
            <w:tcBorders>
              <w:top w:val="single" w:sz="4" w:space="0" w:color="auto"/>
              <w:left w:val="single" w:sz="4" w:space="0" w:color="auto"/>
              <w:bottom w:val="single" w:sz="4" w:space="0" w:color="auto"/>
              <w:right w:val="single" w:sz="4" w:space="0" w:color="auto"/>
            </w:tcBorders>
            <w:vAlign w:val="bottom"/>
            <w:hideMark/>
          </w:tcPr>
          <w:p w14:paraId="76CADCFC" w14:textId="77777777" w:rsidR="00654504" w:rsidRPr="006E0D00" w:rsidRDefault="00654504" w:rsidP="00332B7C">
            <w:pPr>
              <w:jc w:val="both"/>
              <w:rPr>
                <w:sz w:val="24"/>
                <w:szCs w:val="24"/>
                <w:lang w:eastAsia="x-none"/>
              </w:rPr>
            </w:pPr>
            <w:r w:rsidRPr="006E0D00">
              <w:rPr>
                <w:sz w:val="24"/>
                <w:szCs w:val="24"/>
                <w:lang w:eastAsia="x-none"/>
              </w:rPr>
              <w:t>Проектный</w:t>
            </w:r>
          </w:p>
        </w:tc>
      </w:tr>
      <w:tr w:rsidR="00654504" w:rsidRPr="006E0D00" w14:paraId="1BDC88D0"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F11DA9B" w14:textId="77777777" w:rsidR="00654504" w:rsidRPr="006E0D00" w:rsidRDefault="00654504" w:rsidP="00332B7C">
            <w:pPr>
              <w:jc w:val="both"/>
              <w:rPr>
                <w:sz w:val="24"/>
                <w:szCs w:val="24"/>
                <w:lang w:eastAsia="x-none"/>
              </w:rPr>
            </w:pPr>
            <w:r w:rsidRPr="006E0D00">
              <w:rPr>
                <w:sz w:val="24"/>
                <w:szCs w:val="24"/>
                <w:lang w:eastAsia="x-none"/>
              </w:rPr>
              <w:t>Информационный процесс</w:t>
            </w:r>
          </w:p>
        </w:tc>
        <w:tc>
          <w:tcPr>
            <w:tcW w:w="0" w:type="auto"/>
            <w:gridSpan w:val="2"/>
            <w:tcBorders>
              <w:top w:val="single" w:sz="4" w:space="0" w:color="auto"/>
              <w:left w:val="single" w:sz="4" w:space="0" w:color="auto"/>
              <w:bottom w:val="single" w:sz="4" w:space="0" w:color="auto"/>
              <w:right w:val="single" w:sz="4" w:space="0" w:color="auto"/>
            </w:tcBorders>
            <w:vAlign w:val="bottom"/>
            <w:hideMark/>
          </w:tcPr>
          <w:p w14:paraId="5AFC4B2B" w14:textId="77777777" w:rsidR="00654504" w:rsidRPr="006E0D00" w:rsidRDefault="00654504" w:rsidP="00332B7C">
            <w:pPr>
              <w:jc w:val="both"/>
              <w:rPr>
                <w:sz w:val="24"/>
                <w:szCs w:val="24"/>
                <w:lang w:eastAsia="x-none"/>
              </w:rPr>
            </w:pPr>
            <w:r w:rsidRPr="006E0D00">
              <w:rPr>
                <w:sz w:val="24"/>
                <w:szCs w:val="24"/>
                <w:lang w:eastAsia="x-none"/>
              </w:rPr>
              <w:t>Автоматизированное хранение данных и их обработка</w:t>
            </w:r>
          </w:p>
        </w:tc>
      </w:tr>
      <w:tr w:rsidR="00654504" w:rsidRPr="006E0D00" w14:paraId="2A3347EE" w14:textId="77777777" w:rsidTr="00332B7C">
        <w:trPr>
          <w:jc w:val="center"/>
        </w:trPr>
        <w:tc>
          <w:tcPr>
            <w:tcW w:w="0" w:type="auto"/>
            <w:gridSpan w:val="3"/>
            <w:tcBorders>
              <w:top w:val="single" w:sz="4" w:space="0" w:color="auto"/>
              <w:left w:val="single" w:sz="4" w:space="0" w:color="auto"/>
              <w:bottom w:val="single" w:sz="4" w:space="0" w:color="auto"/>
              <w:right w:val="single" w:sz="4" w:space="0" w:color="auto"/>
            </w:tcBorders>
            <w:vAlign w:val="bottom"/>
            <w:hideMark/>
          </w:tcPr>
          <w:p w14:paraId="76796562" w14:textId="77777777" w:rsidR="00654504" w:rsidRPr="006E0D00" w:rsidRDefault="00654504" w:rsidP="00332B7C">
            <w:pPr>
              <w:jc w:val="both"/>
              <w:rPr>
                <w:sz w:val="24"/>
                <w:szCs w:val="24"/>
                <w:lang w:eastAsia="x-none"/>
              </w:rPr>
            </w:pPr>
            <w:r w:rsidRPr="006E0D00">
              <w:rPr>
                <w:sz w:val="24"/>
                <w:szCs w:val="24"/>
                <w:lang w:eastAsia="x-none"/>
              </w:rPr>
              <w:t>Средства информационного процесса</w:t>
            </w:r>
          </w:p>
        </w:tc>
      </w:tr>
      <w:tr w:rsidR="00654504" w:rsidRPr="006E0D00" w14:paraId="7BAE3A92"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C5B3B86" w14:textId="77777777" w:rsidR="00654504" w:rsidRPr="006E0D00" w:rsidRDefault="00654504" w:rsidP="00332B7C">
            <w:pPr>
              <w:jc w:val="both"/>
              <w:rPr>
                <w:sz w:val="24"/>
                <w:szCs w:val="24"/>
                <w:lang w:eastAsia="x-none"/>
              </w:rPr>
            </w:pPr>
            <w:r w:rsidRPr="006E0D00">
              <w:rPr>
                <w:sz w:val="24"/>
                <w:szCs w:val="24"/>
                <w:lang w:eastAsia="x-none"/>
              </w:rPr>
              <w:t>Получение данных</w:t>
            </w:r>
          </w:p>
        </w:tc>
        <w:tc>
          <w:tcPr>
            <w:tcW w:w="0" w:type="auto"/>
            <w:tcBorders>
              <w:top w:val="single" w:sz="4" w:space="0" w:color="auto"/>
              <w:left w:val="single" w:sz="4" w:space="0" w:color="auto"/>
              <w:bottom w:val="single" w:sz="4" w:space="0" w:color="auto"/>
              <w:right w:val="single" w:sz="4" w:space="0" w:color="auto"/>
            </w:tcBorders>
            <w:vAlign w:val="bottom"/>
            <w:hideMark/>
          </w:tcPr>
          <w:p w14:paraId="230730CA" w14:textId="77777777" w:rsidR="00654504" w:rsidRPr="006E0D00" w:rsidRDefault="00654504" w:rsidP="00332B7C">
            <w:pPr>
              <w:jc w:val="both"/>
              <w:rPr>
                <w:sz w:val="24"/>
                <w:szCs w:val="24"/>
                <w:lang w:eastAsia="x-none"/>
              </w:rPr>
            </w:pPr>
            <w:r w:rsidRPr="006E0D00">
              <w:rPr>
                <w:sz w:val="24"/>
                <w:szCs w:val="24"/>
                <w:lang w:eastAsia="x-none"/>
              </w:rPr>
              <w:t>Ручной поиск</w:t>
            </w:r>
          </w:p>
        </w:tc>
        <w:tc>
          <w:tcPr>
            <w:tcW w:w="0" w:type="auto"/>
            <w:tcBorders>
              <w:top w:val="single" w:sz="4" w:space="0" w:color="auto"/>
              <w:left w:val="single" w:sz="4" w:space="0" w:color="auto"/>
              <w:bottom w:val="single" w:sz="4" w:space="0" w:color="auto"/>
              <w:right w:val="single" w:sz="4" w:space="0" w:color="auto"/>
            </w:tcBorders>
            <w:vAlign w:val="bottom"/>
            <w:hideMark/>
          </w:tcPr>
          <w:p w14:paraId="65E77632" w14:textId="292B9C37" w:rsidR="00654504" w:rsidRPr="006E0D00" w:rsidRDefault="00654504" w:rsidP="00332B7C">
            <w:pPr>
              <w:jc w:val="both"/>
              <w:rPr>
                <w:sz w:val="24"/>
                <w:szCs w:val="24"/>
                <w:lang w:eastAsia="x-none"/>
              </w:rPr>
            </w:pPr>
            <w:r w:rsidRPr="006E0D00">
              <w:rPr>
                <w:sz w:val="24"/>
                <w:szCs w:val="24"/>
                <w:lang w:eastAsia="x-none"/>
              </w:rPr>
              <w:t>Автоматизированный (запросы на</w:t>
            </w:r>
            <w:r w:rsidR="008E3CB9" w:rsidRPr="006E0D00">
              <w:rPr>
                <w:sz w:val="24"/>
                <w:szCs w:val="24"/>
                <w:lang w:eastAsia="x-none"/>
              </w:rPr>
              <w:t xml:space="preserve"> </w:t>
            </w:r>
            <w:r w:rsidR="008E3CB9" w:rsidRPr="006E0D00">
              <w:rPr>
                <w:sz w:val="24"/>
                <w:szCs w:val="24"/>
                <w:lang w:val="en-US" w:eastAsia="x-none"/>
              </w:rPr>
              <w:t>PostgreSQL</w:t>
            </w:r>
            <w:r w:rsidRPr="006E0D00">
              <w:rPr>
                <w:sz w:val="24"/>
                <w:szCs w:val="24"/>
                <w:lang w:eastAsia="x-none"/>
              </w:rPr>
              <w:t>)</w:t>
            </w:r>
          </w:p>
        </w:tc>
      </w:tr>
      <w:tr w:rsidR="00654504" w:rsidRPr="006E0D00" w14:paraId="0C8287EB"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09EE25" w14:textId="77777777" w:rsidR="00654504" w:rsidRPr="006E0D00" w:rsidRDefault="00654504" w:rsidP="00332B7C">
            <w:pPr>
              <w:jc w:val="both"/>
              <w:rPr>
                <w:sz w:val="24"/>
                <w:szCs w:val="24"/>
                <w:lang w:eastAsia="x-none"/>
              </w:rPr>
            </w:pPr>
            <w:r w:rsidRPr="006E0D00">
              <w:rPr>
                <w:sz w:val="24"/>
                <w:szCs w:val="24"/>
                <w:lang w:eastAsia="x-none"/>
              </w:rPr>
              <w:t>Хранение данных</w:t>
            </w:r>
          </w:p>
        </w:tc>
        <w:tc>
          <w:tcPr>
            <w:tcW w:w="0" w:type="auto"/>
            <w:tcBorders>
              <w:top w:val="single" w:sz="4" w:space="0" w:color="auto"/>
              <w:left w:val="single" w:sz="4" w:space="0" w:color="auto"/>
              <w:bottom w:val="single" w:sz="4" w:space="0" w:color="auto"/>
              <w:right w:val="single" w:sz="4" w:space="0" w:color="auto"/>
            </w:tcBorders>
            <w:vAlign w:val="bottom"/>
            <w:hideMark/>
          </w:tcPr>
          <w:p w14:paraId="2601EC11" w14:textId="77777777" w:rsidR="00654504" w:rsidRPr="006E0D00" w:rsidRDefault="00654504" w:rsidP="00332B7C">
            <w:pPr>
              <w:jc w:val="both"/>
              <w:rPr>
                <w:sz w:val="24"/>
                <w:szCs w:val="24"/>
                <w:lang w:eastAsia="x-none"/>
              </w:rPr>
            </w:pPr>
            <w:r w:rsidRPr="006E0D00">
              <w:rPr>
                <w:sz w:val="24"/>
                <w:szCs w:val="24"/>
                <w:lang w:eastAsia="x-none"/>
              </w:rPr>
              <w:t>Снимки компьютерной томографии и бумажные документы</w:t>
            </w:r>
          </w:p>
        </w:tc>
        <w:tc>
          <w:tcPr>
            <w:tcW w:w="0" w:type="auto"/>
            <w:tcBorders>
              <w:top w:val="single" w:sz="4" w:space="0" w:color="auto"/>
              <w:left w:val="single" w:sz="4" w:space="0" w:color="auto"/>
              <w:bottom w:val="single" w:sz="4" w:space="0" w:color="auto"/>
              <w:right w:val="single" w:sz="4" w:space="0" w:color="auto"/>
            </w:tcBorders>
            <w:vAlign w:val="bottom"/>
            <w:hideMark/>
          </w:tcPr>
          <w:p w14:paraId="32CA0DDC" w14:textId="3D24218D" w:rsidR="00654504" w:rsidRPr="006E0D00" w:rsidRDefault="00654504" w:rsidP="00332B7C">
            <w:pPr>
              <w:jc w:val="both"/>
              <w:rPr>
                <w:sz w:val="24"/>
                <w:szCs w:val="24"/>
                <w:lang w:eastAsia="x-none"/>
              </w:rPr>
            </w:pPr>
            <w:r w:rsidRPr="006E0D00">
              <w:rPr>
                <w:sz w:val="24"/>
                <w:szCs w:val="24"/>
                <w:lang w:eastAsia="x-none"/>
              </w:rPr>
              <w:t xml:space="preserve">На сервере (таблицы в БД на </w:t>
            </w:r>
            <w:r w:rsidR="008E3CB9" w:rsidRPr="006E0D00">
              <w:rPr>
                <w:sz w:val="24"/>
                <w:szCs w:val="24"/>
                <w:lang w:val="en-US" w:eastAsia="x-none"/>
              </w:rPr>
              <w:t>PostgreSQL</w:t>
            </w:r>
            <w:r w:rsidRPr="006E0D00">
              <w:rPr>
                <w:sz w:val="24"/>
                <w:szCs w:val="24"/>
                <w:lang w:eastAsia="x-none"/>
              </w:rPr>
              <w:t>)</w:t>
            </w:r>
          </w:p>
        </w:tc>
      </w:tr>
      <w:tr w:rsidR="00654504" w:rsidRPr="006E0D00" w14:paraId="62BC14E0"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6A4F16E" w14:textId="77777777" w:rsidR="00654504" w:rsidRPr="006E0D00" w:rsidRDefault="00654504" w:rsidP="00332B7C">
            <w:pPr>
              <w:jc w:val="both"/>
              <w:rPr>
                <w:sz w:val="24"/>
                <w:szCs w:val="24"/>
                <w:lang w:eastAsia="x-none"/>
              </w:rPr>
            </w:pPr>
            <w:r w:rsidRPr="006E0D00">
              <w:rPr>
                <w:sz w:val="24"/>
                <w:szCs w:val="24"/>
                <w:lang w:eastAsia="x-none"/>
              </w:rPr>
              <w:t>Обработка данных, представление данных</w:t>
            </w:r>
          </w:p>
        </w:tc>
        <w:tc>
          <w:tcPr>
            <w:tcW w:w="0" w:type="auto"/>
            <w:tcBorders>
              <w:top w:val="single" w:sz="4" w:space="0" w:color="auto"/>
              <w:left w:val="single" w:sz="4" w:space="0" w:color="auto"/>
              <w:bottom w:val="single" w:sz="4" w:space="0" w:color="auto"/>
              <w:right w:val="single" w:sz="4" w:space="0" w:color="auto"/>
            </w:tcBorders>
            <w:vAlign w:val="bottom"/>
            <w:hideMark/>
          </w:tcPr>
          <w:p w14:paraId="00CEBF23" w14:textId="77777777" w:rsidR="00654504" w:rsidRPr="006E0D00" w:rsidRDefault="00654504" w:rsidP="00332B7C">
            <w:pPr>
              <w:jc w:val="both"/>
              <w:rPr>
                <w:sz w:val="24"/>
                <w:szCs w:val="24"/>
                <w:lang w:eastAsia="x-none"/>
              </w:rPr>
            </w:pPr>
            <w:r w:rsidRPr="006E0D00">
              <w:rPr>
                <w:sz w:val="24"/>
                <w:szCs w:val="24"/>
                <w:lang w:eastAsia="x-none"/>
              </w:rPr>
              <w:t>В бумажном формате</w:t>
            </w:r>
          </w:p>
        </w:tc>
        <w:tc>
          <w:tcPr>
            <w:tcW w:w="0" w:type="auto"/>
            <w:tcBorders>
              <w:top w:val="single" w:sz="4" w:space="0" w:color="auto"/>
              <w:left w:val="single" w:sz="4" w:space="0" w:color="auto"/>
              <w:bottom w:val="single" w:sz="4" w:space="0" w:color="auto"/>
              <w:right w:val="single" w:sz="4" w:space="0" w:color="auto"/>
            </w:tcBorders>
            <w:vAlign w:val="bottom"/>
            <w:hideMark/>
          </w:tcPr>
          <w:p w14:paraId="168761B5" w14:textId="77777777" w:rsidR="00654504" w:rsidRPr="006E0D00" w:rsidRDefault="00654504" w:rsidP="00332B7C">
            <w:pPr>
              <w:jc w:val="both"/>
              <w:rPr>
                <w:sz w:val="24"/>
                <w:szCs w:val="24"/>
                <w:lang w:eastAsia="x-none"/>
              </w:rPr>
            </w:pPr>
            <w:r w:rsidRPr="006E0D00">
              <w:rPr>
                <w:sz w:val="24"/>
                <w:szCs w:val="24"/>
                <w:lang w:eastAsia="x-none"/>
              </w:rPr>
              <w:t>В электронном форме</w:t>
            </w:r>
          </w:p>
        </w:tc>
      </w:tr>
      <w:tr w:rsidR="00654504" w:rsidRPr="006E0D00" w14:paraId="40DB1F9B"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479BC96" w14:textId="77777777" w:rsidR="00654504" w:rsidRPr="006E0D00" w:rsidRDefault="00654504" w:rsidP="00332B7C">
            <w:pPr>
              <w:jc w:val="both"/>
              <w:rPr>
                <w:sz w:val="24"/>
                <w:szCs w:val="24"/>
                <w:lang w:eastAsia="x-none"/>
              </w:rPr>
            </w:pPr>
            <w:r w:rsidRPr="006E0D00">
              <w:rPr>
                <w:sz w:val="24"/>
                <w:szCs w:val="24"/>
                <w:lang w:eastAsia="x-none"/>
              </w:rPr>
              <w:t>Исполнитель процесса</w:t>
            </w:r>
          </w:p>
        </w:tc>
        <w:tc>
          <w:tcPr>
            <w:tcW w:w="0" w:type="auto"/>
            <w:gridSpan w:val="2"/>
            <w:tcBorders>
              <w:top w:val="single" w:sz="4" w:space="0" w:color="auto"/>
              <w:left w:val="single" w:sz="4" w:space="0" w:color="auto"/>
              <w:bottom w:val="single" w:sz="4" w:space="0" w:color="auto"/>
              <w:right w:val="single" w:sz="4" w:space="0" w:color="auto"/>
            </w:tcBorders>
            <w:vAlign w:val="bottom"/>
            <w:hideMark/>
          </w:tcPr>
          <w:p w14:paraId="2D44BB88" w14:textId="77777777" w:rsidR="00654504" w:rsidRPr="006E0D00" w:rsidRDefault="00654504" w:rsidP="00332B7C">
            <w:pPr>
              <w:jc w:val="both"/>
              <w:rPr>
                <w:sz w:val="24"/>
                <w:szCs w:val="24"/>
                <w:lang w:eastAsia="x-none"/>
              </w:rPr>
            </w:pPr>
            <w:r w:rsidRPr="006E0D00">
              <w:rPr>
                <w:sz w:val="24"/>
                <w:szCs w:val="24"/>
                <w:lang w:eastAsia="x-none"/>
              </w:rPr>
              <w:t>врач-рентгенолог</w:t>
            </w:r>
          </w:p>
        </w:tc>
      </w:tr>
    </w:tbl>
    <w:p w14:paraId="144B4D35" w14:textId="3327F23D" w:rsidR="00332B7C" w:rsidRPr="006E0D00" w:rsidRDefault="00332B7C" w:rsidP="0076450B">
      <w:pPr>
        <w:spacing w:after="0" w:line="240" w:lineRule="auto"/>
        <w:ind w:firstLine="706"/>
        <w:jc w:val="both"/>
        <w:rPr>
          <w:bCs/>
          <w:color w:val="000000" w:themeColor="text1"/>
        </w:rPr>
      </w:pPr>
      <w:bookmarkStart w:id="2" w:name="_Toc137086194"/>
    </w:p>
    <w:p w14:paraId="19B69758" w14:textId="02566F70" w:rsidR="00204385" w:rsidRPr="006E0D00" w:rsidRDefault="00910D5B" w:rsidP="00204385">
      <w:pPr>
        <w:spacing w:after="0" w:line="240" w:lineRule="auto"/>
        <w:ind w:firstLine="706"/>
        <w:jc w:val="both"/>
        <w:rPr>
          <w:bCs/>
          <w:color w:val="000000" w:themeColor="text1"/>
        </w:rPr>
      </w:pPr>
      <w:r w:rsidRPr="006E0D00">
        <w:rPr>
          <w:bCs/>
          <w:color w:val="000000" w:themeColor="text1"/>
        </w:rPr>
        <w:t xml:space="preserve">Разработанная медицинская информационная система обработки изображений позволит в автоматизированном режиме выполнять ряд операций, что значительно сократит время на формирование медицинских документов, повысит оперативность и точность информации, а также обеспечит высокое качество обработки и объективность представляемых </w:t>
      </w:r>
      <w:r w:rsidRPr="006E0D00">
        <w:rPr>
          <w:bCs/>
          <w:color w:val="000000" w:themeColor="text1"/>
        </w:rPr>
        <w:lastRenderedPageBreak/>
        <w:t>данных. Для определения эффективности разрабатываемой информационной системы произведено сравнение: традиционная система обработки данных врачом-рентгенологом (базовый вариант) и автоматизированная система обработки данных (проектируемый вариант). Такой подход позволяет определить целесообразность создания специализированного программного обеспечения в системе управления медицинскими данными и обработки изображений.</w:t>
      </w:r>
    </w:p>
    <w:p w14:paraId="48FDBCBB" w14:textId="77777777" w:rsidR="00910D5B" w:rsidRPr="006E0D00" w:rsidRDefault="00910D5B" w:rsidP="00204385">
      <w:pPr>
        <w:spacing w:after="0" w:line="240" w:lineRule="auto"/>
        <w:ind w:firstLine="706"/>
        <w:jc w:val="both"/>
        <w:rPr>
          <w:bCs/>
          <w:color w:val="000000" w:themeColor="text1"/>
        </w:rPr>
      </w:pPr>
    </w:p>
    <w:p w14:paraId="0FD1553C" w14:textId="50F5BFDC" w:rsidR="00875141" w:rsidRPr="006E0D00" w:rsidRDefault="00875141" w:rsidP="0076450B">
      <w:pPr>
        <w:spacing w:after="0" w:line="240" w:lineRule="auto"/>
        <w:ind w:firstLine="706"/>
        <w:jc w:val="both"/>
        <w:rPr>
          <w:b/>
          <w:color w:val="000000" w:themeColor="text1"/>
        </w:rPr>
      </w:pPr>
      <w:r w:rsidRPr="006E0D00">
        <w:rPr>
          <w:b/>
          <w:color w:val="000000" w:themeColor="text1"/>
        </w:rPr>
        <w:t>5.2 Расчет трудоемкости (производительности)</w:t>
      </w:r>
      <w:bookmarkEnd w:id="2"/>
    </w:p>
    <w:p w14:paraId="7ECE29BE" w14:textId="77777777" w:rsidR="007715F9" w:rsidRPr="006E0D00" w:rsidRDefault="007715F9" w:rsidP="0076450B">
      <w:pPr>
        <w:spacing w:after="0" w:line="240" w:lineRule="auto"/>
        <w:ind w:firstLine="706"/>
        <w:jc w:val="both"/>
        <w:rPr>
          <w:b/>
        </w:rPr>
      </w:pPr>
    </w:p>
    <w:p w14:paraId="450ECA0A" w14:textId="5A25025A" w:rsidR="00654504" w:rsidRDefault="00654504" w:rsidP="0076450B">
      <w:pPr>
        <w:spacing w:after="0" w:line="240" w:lineRule="auto"/>
        <w:ind w:firstLine="706"/>
        <w:jc w:val="both"/>
      </w:pPr>
      <w:r w:rsidRPr="006E0D00">
        <w:t>Предварительно информационный процесс решения i-ой задачи по сравниваемым вариантам разбивается на последовательные стадии (</w:t>
      </w:r>
      <w:r w:rsidRPr="006E0D00">
        <w:rPr>
          <w:lang w:val="en-US"/>
        </w:rPr>
        <w:t>j</w:t>
      </w:r>
      <w:r w:rsidRPr="006E0D00">
        <w:t>-</w:t>
      </w:r>
      <w:proofErr w:type="spellStart"/>
      <w:r w:rsidRPr="006E0D00">
        <w:t>ые</w:t>
      </w:r>
      <w:proofErr w:type="spellEnd"/>
      <w:r w:rsidRPr="006E0D00">
        <w:t xml:space="preserve"> операции). Функционально норма штучно-калькуляционного времени на решение задачи складывается из</w:t>
      </w:r>
      <w:r w:rsidR="006B5576">
        <w:t xml:space="preserve"> </w:t>
      </w:r>
      <w:r w:rsidR="006B5576" w:rsidRPr="006B5576">
        <w:t>подготовительно-заключительно</w:t>
      </w:r>
      <w:r w:rsidR="006B5576">
        <w:t>го</w:t>
      </w:r>
      <w:r w:rsidR="006B5576" w:rsidRPr="006B5576">
        <w:t xml:space="preserve"> врем</w:t>
      </w:r>
      <w:r w:rsidR="006B5576">
        <w:t>ени</w:t>
      </w:r>
      <w:r w:rsidR="006B5576" w:rsidRPr="006B5576">
        <w:t xml:space="preserve"> на партию решаемых задач</w:t>
      </w:r>
      <w:r w:rsidR="006B5576" w:rsidRPr="006B5576">
        <w:t>,</w:t>
      </w:r>
      <w:r w:rsidR="006B5576">
        <w:t xml:space="preserve"> </w:t>
      </w:r>
      <w:r w:rsidR="006B5576" w:rsidRPr="006B5576">
        <w:t>оперативно</w:t>
      </w:r>
      <w:r w:rsidR="006B5576">
        <w:t>го</w:t>
      </w:r>
      <w:r w:rsidR="006B5576" w:rsidRPr="006B5576">
        <w:t xml:space="preserve"> врем</w:t>
      </w:r>
      <w:r w:rsidR="006B5576">
        <w:t>ени</w:t>
      </w:r>
      <w:r w:rsidR="006B5576" w:rsidRPr="006B5576">
        <w:t xml:space="preserve"> выполнения задачи</w:t>
      </w:r>
      <w:r w:rsidR="006B5576" w:rsidRPr="006B5576">
        <w:t>,</w:t>
      </w:r>
      <w:r w:rsidR="006B5576">
        <w:t xml:space="preserve"> времени обслуживания рабочего места и времени на отдых и личные надобности.</w:t>
      </w:r>
    </w:p>
    <w:p w14:paraId="6E2C708C" w14:textId="58D82E21" w:rsidR="00654504" w:rsidRDefault="00654504" w:rsidP="0076450B">
      <w:pPr>
        <w:spacing w:after="0" w:line="240" w:lineRule="auto"/>
        <w:ind w:firstLine="706"/>
        <w:jc w:val="both"/>
      </w:pPr>
      <w:r w:rsidRPr="006E0D00">
        <w:t>Результаты расчета трудоемкости произведены на основе нормативной трудоемкости, норма штучно-калькуляционного времени приведена в таблице 5.3.</w:t>
      </w:r>
    </w:p>
    <w:p w14:paraId="786E965B" w14:textId="77777777" w:rsidR="006B5576" w:rsidRPr="006E0D00" w:rsidRDefault="006B5576" w:rsidP="0076450B">
      <w:pPr>
        <w:spacing w:after="0" w:line="240" w:lineRule="auto"/>
        <w:ind w:firstLine="706"/>
        <w:jc w:val="both"/>
      </w:pPr>
    </w:p>
    <w:p w14:paraId="39E6AC69" w14:textId="77777777" w:rsidR="00654504" w:rsidRPr="006E0D00" w:rsidRDefault="00654504" w:rsidP="0076450B">
      <w:pPr>
        <w:spacing w:after="0" w:line="240" w:lineRule="auto"/>
        <w:ind w:firstLine="706"/>
        <w:jc w:val="both"/>
      </w:pPr>
      <w:r w:rsidRPr="006E0D00">
        <w:t>Таблица 5.3 – Результаты расчета трудоемкости по вариантам</w:t>
      </w:r>
    </w:p>
    <w:tbl>
      <w:tblPr>
        <w:tblStyle w:val="1fd"/>
        <w:tblW w:w="9776" w:type="dxa"/>
        <w:jc w:val="center"/>
        <w:tblInd w:w="0" w:type="dxa"/>
        <w:tblLook w:val="04A0" w:firstRow="1" w:lastRow="0" w:firstColumn="1" w:lastColumn="0" w:noHBand="0" w:noVBand="1"/>
      </w:tblPr>
      <w:tblGrid>
        <w:gridCol w:w="4497"/>
        <w:gridCol w:w="2558"/>
        <w:gridCol w:w="2721"/>
      </w:tblGrid>
      <w:tr w:rsidR="00654504" w:rsidRPr="006E0D00" w14:paraId="15272075" w14:textId="77777777" w:rsidTr="00F42493">
        <w:trPr>
          <w:tblHeader/>
          <w:jc w:val="center"/>
        </w:trPr>
        <w:tc>
          <w:tcPr>
            <w:tcW w:w="4497" w:type="dxa"/>
            <w:vMerge w:val="restart"/>
            <w:tcBorders>
              <w:top w:val="single" w:sz="4" w:space="0" w:color="auto"/>
              <w:left w:val="single" w:sz="4" w:space="0" w:color="auto"/>
              <w:bottom w:val="single" w:sz="4" w:space="0" w:color="auto"/>
              <w:right w:val="single" w:sz="4" w:space="0" w:color="auto"/>
            </w:tcBorders>
            <w:hideMark/>
          </w:tcPr>
          <w:p w14:paraId="6171143B" w14:textId="77777777" w:rsidR="00654504" w:rsidRPr="006E0D00" w:rsidRDefault="00654504" w:rsidP="00375B5F">
            <w:pPr>
              <w:jc w:val="both"/>
              <w:rPr>
                <w:color w:val="000000"/>
                <w:sz w:val="24"/>
                <w:szCs w:val="24"/>
              </w:rPr>
            </w:pPr>
            <w:r w:rsidRPr="006E0D00">
              <w:rPr>
                <w:color w:val="000000"/>
                <w:sz w:val="24"/>
                <w:szCs w:val="24"/>
              </w:rPr>
              <w:t>Наименование элементов нормы времени</w:t>
            </w:r>
          </w:p>
        </w:tc>
        <w:tc>
          <w:tcPr>
            <w:tcW w:w="5279" w:type="dxa"/>
            <w:gridSpan w:val="2"/>
            <w:tcBorders>
              <w:top w:val="single" w:sz="4" w:space="0" w:color="auto"/>
              <w:left w:val="single" w:sz="4" w:space="0" w:color="auto"/>
              <w:bottom w:val="single" w:sz="4" w:space="0" w:color="auto"/>
              <w:right w:val="single" w:sz="4" w:space="0" w:color="auto"/>
            </w:tcBorders>
            <w:hideMark/>
          </w:tcPr>
          <w:p w14:paraId="4A21FE57" w14:textId="77777777" w:rsidR="00654504" w:rsidRPr="006E0D00" w:rsidRDefault="00654504" w:rsidP="00375B5F">
            <w:pPr>
              <w:jc w:val="both"/>
              <w:rPr>
                <w:color w:val="000000"/>
                <w:sz w:val="24"/>
                <w:szCs w:val="24"/>
              </w:rPr>
            </w:pPr>
            <w:r w:rsidRPr="006E0D00">
              <w:rPr>
                <w:color w:val="000000"/>
                <w:sz w:val="24"/>
                <w:szCs w:val="24"/>
              </w:rPr>
              <w:t>Норма времени по вариантам (</w:t>
            </w:r>
            <w:r w:rsidRPr="006E0D00">
              <w:rPr>
                <w:sz w:val="24"/>
                <w:szCs w:val="24"/>
                <w:lang w:val="en-US"/>
              </w:rPr>
              <w:t>t</w:t>
            </w:r>
            <w:proofErr w:type="spellStart"/>
            <w:proofErr w:type="gramStart"/>
            <w:r w:rsidRPr="006E0D00">
              <w:rPr>
                <w:sz w:val="24"/>
                <w:szCs w:val="24"/>
                <w:vertAlign w:val="subscript"/>
              </w:rPr>
              <w:t>шк</w:t>
            </w:r>
            <w:proofErr w:type="spellEnd"/>
            <w:r w:rsidRPr="006E0D00">
              <w:rPr>
                <w:sz w:val="24"/>
                <w:szCs w:val="24"/>
                <w:vertAlign w:val="subscript"/>
              </w:rPr>
              <w:t xml:space="preserve"> </w:t>
            </w:r>
            <w:r w:rsidRPr="006E0D00">
              <w:rPr>
                <w:sz w:val="24"/>
                <w:szCs w:val="24"/>
              </w:rPr>
              <w:t>)</w:t>
            </w:r>
            <w:proofErr w:type="gramEnd"/>
            <w:r w:rsidRPr="006E0D00">
              <w:rPr>
                <w:sz w:val="24"/>
                <w:szCs w:val="24"/>
              </w:rPr>
              <w:t>, мин</w:t>
            </w:r>
          </w:p>
        </w:tc>
      </w:tr>
      <w:tr w:rsidR="00654504" w:rsidRPr="006E0D00" w14:paraId="22D50E7E" w14:textId="77777777" w:rsidTr="00F42493">
        <w:trPr>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14DB9C" w14:textId="77777777" w:rsidR="00654504" w:rsidRPr="006E0D00" w:rsidRDefault="00654504" w:rsidP="00375B5F">
            <w:pPr>
              <w:jc w:val="both"/>
              <w:rPr>
                <w:color w:val="000000"/>
                <w:sz w:val="24"/>
                <w:szCs w:val="24"/>
              </w:rPr>
            </w:pPr>
          </w:p>
        </w:tc>
        <w:tc>
          <w:tcPr>
            <w:tcW w:w="2558" w:type="dxa"/>
            <w:tcBorders>
              <w:top w:val="single" w:sz="4" w:space="0" w:color="auto"/>
              <w:left w:val="single" w:sz="4" w:space="0" w:color="auto"/>
              <w:bottom w:val="single" w:sz="4" w:space="0" w:color="auto"/>
              <w:right w:val="single" w:sz="4" w:space="0" w:color="auto"/>
            </w:tcBorders>
            <w:hideMark/>
          </w:tcPr>
          <w:p w14:paraId="50399E80" w14:textId="77777777" w:rsidR="00654504" w:rsidRPr="006E0D00" w:rsidRDefault="00654504" w:rsidP="00375B5F">
            <w:pPr>
              <w:jc w:val="both"/>
              <w:rPr>
                <w:color w:val="000000"/>
                <w:sz w:val="24"/>
                <w:szCs w:val="24"/>
              </w:rPr>
            </w:pPr>
            <w:r w:rsidRPr="006E0D00">
              <w:rPr>
                <w:color w:val="000000"/>
                <w:sz w:val="24"/>
                <w:szCs w:val="24"/>
              </w:rPr>
              <w:t>базовый</w:t>
            </w:r>
          </w:p>
        </w:tc>
        <w:tc>
          <w:tcPr>
            <w:tcW w:w="2721" w:type="dxa"/>
            <w:tcBorders>
              <w:top w:val="single" w:sz="4" w:space="0" w:color="auto"/>
              <w:left w:val="single" w:sz="4" w:space="0" w:color="auto"/>
              <w:bottom w:val="single" w:sz="4" w:space="0" w:color="auto"/>
              <w:right w:val="single" w:sz="4" w:space="0" w:color="auto"/>
            </w:tcBorders>
            <w:hideMark/>
          </w:tcPr>
          <w:p w14:paraId="4D82827F" w14:textId="77777777" w:rsidR="00654504" w:rsidRPr="006E0D00" w:rsidRDefault="00654504" w:rsidP="00375B5F">
            <w:pPr>
              <w:jc w:val="both"/>
              <w:rPr>
                <w:color w:val="000000"/>
                <w:sz w:val="24"/>
                <w:szCs w:val="24"/>
              </w:rPr>
            </w:pPr>
            <w:r w:rsidRPr="006E0D00">
              <w:rPr>
                <w:color w:val="000000"/>
                <w:sz w:val="24"/>
                <w:szCs w:val="24"/>
              </w:rPr>
              <w:t>проектный</w:t>
            </w:r>
          </w:p>
        </w:tc>
      </w:tr>
      <w:tr w:rsidR="00654504" w:rsidRPr="006E0D00" w14:paraId="3CD2A1D8" w14:textId="77777777" w:rsidTr="00F42493">
        <w:trPr>
          <w:jc w:val="center"/>
        </w:trPr>
        <w:tc>
          <w:tcPr>
            <w:tcW w:w="9776" w:type="dxa"/>
            <w:gridSpan w:val="3"/>
            <w:tcBorders>
              <w:top w:val="single" w:sz="4" w:space="0" w:color="auto"/>
              <w:left w:val="single" w:sz="4" w:space="0" w:color="auto"/>
              <w:bottom w:val="single" w:sz="4" w:space="0" w:color="auto"/>
              <w:right w:val="single" w:sz="4" w:space="0" w:color="auto"/>
            </w:tcBorders>
            <w:hideMark/>
          </w:tcPr>
          <w:p w14:paraId="6299AEC5" w14:textId="77777777" w:rsidR="00654504" w:rsidRPr="006E0D00" w:rsidRDefault="00654504" w:rsidP="00375B5F">
            <w:pPr>
              <w:jc w:val="both"/>
              <w:rPr>
                <w:color w:val="000000"/>
                <w:sz w:val="24"/>
                <w:szCs w:val="24"/>
              </w:rPr>
            </w:pPr>
            <w:r w:rsidRPr="006E0D00">
              <w:rPr>
                <w:color w:val="000000"/>
                <w:sz w:val="24"/>
                <w:szCs w:val="24"/>
              </w:rPr>
              <w:t>Отчет по результатам обработки рентгеновских снимков</w:t>
            </w:r>
          </w:p>
        </w:tc>
      </w:tr>
      <w:tr w:rsidR="00654504" w:rsidRPr="006E0D00" w14:paraId="6FABA7BA"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7797B2FB" w14:textId="77777777" w:rsidR="00654504" w:rsidRPr="006E0D00" w:rsidRDefault="00654504" w:rsidP="00375B5F">
            <w:pPr>
              <w:jc w:val="both"/>
              <w:rPr>
                <w:color w:val="000000"/>
                <w:sz w:val="24"/>
                <w:szCs w:val="24"/>
              </w:rPr>
            </w:pPr>
            <w:r w:rsidRPr="006E0D00">
              <w:rPr>
                <w:color w:val="000000"/>
                <w:sz w:val="24"/>
                <w:szCs w:val="24"/>
              </w:rPr>
              <w:t xml:space="preserve">Подготовительно-заключительное время, </w:t>
            </w:r>
            <w:r w:rsidRPr="006E0D00">
              <w:rPr>
                <w:sz w:val="24"/>
                <w:szCs w:val="24"/>
                <w:lang w:val="en-US"/>
              </w:rPr>
              <w:t>t</w:t>
            </w:r>
            <w:r w:rsidRPr="006E0D00">
              <w:rPr>
                <w:sz w:val="24"/>
                <w:szCs w:val="24"/>
                <w:vertAlign w:val="subscript"/>
              </w:rPr>
              <w:t>ПЗ</w:t>
            </w:r>
          </w:p>
        </w:tc>
        <w:tc>
          <w:tcPr>
            <w:tcW w:w="2558" w:type="dxa"/>
            <w:tcBorders>
              <w:top w:val="single" w:sz="4" w:space="0" w:color="auto"/>
              <w:left w:val="single" w:sz="4" w:space="0" w:color="auto"/>
              <w:bottom w:val="single" w:sz="4" w:space="0" w:color="auto"/>
              <w:right w:val="single" w:sz="4" w:space="0" w:color="auto"/>
            </w:tcBorders>
            <w:hideMark/>
          </w:tcPr>
          <w:p w14:paraId="11BA4D62" w14:textId="08D7A368" w:rsidR="00654504" w:rsidRPr="006E0D00" w:rsidRDefault="007D1E6C" w:rsidP="00375B5F">
            <w:pPr>
              <w:jc w:val="both"/>
              <w:rPr>
                <w:color w:val="000000"/>
                <w:sz w:val="24"/>
                <w:szCs w:val="24"/>
              </w:rPr>
            </w:pPr>
            <w:r w:rsidRPr="006E0D00">
              <w:rPr>
                <w:color w:val="000000"/>
                <w:sz w:val="24"/>
                <w:szCs w:val="24"/>
              </w:rPr>
              <w:t>2</w:t>
            </w:r>
            <w:r w:rsidR="00654504" w:rsidRPr="006E0D00">
              <w:rPr>
                <w:color w:val="000000"/>
                <w:sz w:val="24"/>
                <w:szCs w:val="24"/>
              </w:rPr>
              <w:t>,00</w:t>
            </w:r>
          </w:p>
        </w:tc>
        <w:tc>
          <w:tcPr>
            <w:tcW w:w="2721" w:type="dxa"/>
            <w:tcBorders>
              <w:top w:val="single" w:sz="4" w:space="0" w:color="auto"/>
              <w:left w:val="single" w:sz="4" w:space="0" w:color="auto"/>
              <w:bottom w:val="single" w:sz="4" w:space="0" w:color="auto"/>
              <w:right w:val="single" w:sz="4" w:space="0" w:color="auto"/>
            </w:tcBorders>
            <w:hideMark/>
          </w:tcPr>
          <w:p w14:paraId="3337685E" w14:textId="4A31DC51" w:rsidR="00654504" w:rsidRPr="006E0D00" w:rsidRDefault="007D1E6C" w:rsidP="00375B5F">
            <w:pPr>
              <w:jc w:val="both"/>
              <w:rPr>
                <w:color w:val="000000"/>
                <w:sz w:val="24"/>
                <w:szCs w:val="24"/>
              </w:rPr>
            </w:pPr>
            <w:r w:rsidRPr="006E0D00">
              <w:rPr>
                <w:color w:val="000000"/>
                <w:sz w:val="24"/>
                <w:szCs w:val="24"/>
              </w:rPr>
              <w:t>2</w:t>
            </w:r>
            <w:r w:rsidR="00654504" w:rsidRPr="006E0D00">
              <w:rPr>
                <w:color w:val="000000"/>
                <w:sz w:val="24"/>
                <w:szCs w:val="24"/>
              </w:rPr>
              <w:t>,00</w:t>
            </w:r>
          </w:p>
        </w:tc>
      </w:tr>
      <w:tr w:rsidR="00654504" w:rsidRPr="006E0D00" w14:paraId="689C2A11"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274E72A6" w14:textId="77777777" w:rsidR="00654504" w:rsidRPr="006E0D00" w:rsidRDefault="00654504" w:rsidP="00375B5F">
            <w:pPr>
              <w:jc w:val="both"/>
              <w:rPr>
                <w:color w:val="000000"/>
                <w:sz w:val="24"/>
                <w:szCs w:val="24"/>
              </w:rPr>
            </w:pPr>
            <w:r w:rsidRPr="006E0D00">
              <w:rPr>
                <w:color w:val="000000"/>
                <w:sz w:val="24"/>
                <w:szCs w:val="24"/>
              </w:rPr>
              <w:t>Оперативное время,</w:t>
            </w:r>
            <w:r w:rsidRPr="006E0D00">
              <w:rPr>
                <w:sz w:val="24"/>
                <w:szCs w:val="24"/>
              </w:rPr>
              <w:t xml:space="preserve"> </w:t>
            </w:r>
            <w:r w:rsidRPr="006E0D00">
              <w:rPr>
                <w:sz w:val="24"/>
                <w:szCs w:val="24"/>
                <w:lang w:val="en-US"/>
              </w:rPr>
              <w:t>t</w:t>
            </w:r>
            <w:r w:rsidRPr="006E0D00">
              <w:rPr>
                <w:sz w:val="24"/>
                <w:szCs w:val="24"/>
                <w:vertAlign w:val="subscript"/>
              </w:rPr>
              <w:t>ОП</w:t>
            </w:r>
          </w:p>
        </w:tc>
        <w:tc>
          <w:tcPr>
            <w:tcW w:w="2558" w:type="dxa"/>
            <w:tcBorders>
              <w:top w:val="single" w:sz="4" w:space="0" w:color="auto"/>
              <w:left w:val="single" w:sz="4" w:space="0" w:color="auto"/>
              <w:bottom w:val="single" w:sz="4" w:space="0" w:color="auto"/>
              <w:right w:val="single" w:sz="4" w:space="0" w:color="auto"/>
            </w:tcBorders>
            <w:hideMark/>
          </w:tcPr>
          <w:p w14:paraId="07910953" w14:textId="1F83A3C6" w:rsidR="00654504" w:rsidRPr="006E0D00" w:rsidRDefault="00654504" w:rsidP="00375B5F">
            <w:pPr>
              <w:jc w:val="both"/>
              <w:rPr>
                <w:color w:val="000000"/>
                <w:sz w:val="24"/>
                <w:szCs w:val="24"/>
              </w:rPr>
            </w:pPr>
            <w:r w:rsidRPr="006E0D00">
              <w:rPr>
                <w:color w:val="000000"/>
                <w:sz w:val="24"/>
                <w:szCs w:val="24"/>
              </w:rPr>
              <w:t>2</w:t>
            </w:r>
            <w:r w:rsidR="007D1E6C" w:rsidRPr="006E0D00">
              <w:rPr>
                <w:color w:val="000000"/>
                <w:sz w:val="24"/>
                <w:szCs w:val="24"/>
              </w:rPr>
              <w:t>10</w:t>
            </w:r>
          </w:p>
        </w:tc>
        <w:tc>
          <w:tcPr>
            <w:tcW w:w="2721" w:type="dxa"/>
            <w:tcBorders>
              <w:top w:val="single" w:sz="4" w:space="0" w:color="auto"/>
              <w:left w:val="single" w:sz="4" w:space="0" w:color="auto"/>
              <w:bottom w:val="single" w:sz="4" w:space="0" w:color="auto"/>
              <w:right w:val="single" w:sz="4" w:space="0" w:color="auto"/>
            </w:tcBorders>
            <w:hideMark/>
          </w:tcPr>
          <w:p w14:paraId="621F5F69" w14:textId="666F001F" w:rsidR="00654504" w:rsidRPr="006E0D00" w:rsidRDefault="007D1E6C" w:rsidP="00375B5F">
            <w:pPr>
              <w:jc w:val="both"/>
              <w:rPr>
                <w:color w:val="000000"/>
                <w:sz w:val="24"/>
                <w:szCs w:val="24"/>
              </w:rPr>
            </w:pPr>
            <w:r w:rsidRPr="006E0D00">
              <w:rPr>
                <w:color w:val="000000"/>
                <w:sz w:val="24"/>
                <w:szCs w:val="24"/>
              </w:rPr>
              <w:t>7</w:t>
            </w:r>
            <w:r w:rsidR="007715F9" w:rsidRPr="006E0D00">
              <w:rPr>
                <w:color w:val="000000"/>
                <w:sz w:val="24"/>
                <w:szCs w:val="24"/>
              </w:rPr>
              <w:t>0</w:t>
            </w:r>
            <w:r w:rsidR="007715F9" w:rsidRPr="006E0D00">
              <w:rPr>
                <w:color w:val="000000"/>
                <w:sz w:val="24"/>
                <w:szCs w:val="24"/>
                <w:lang w:val="en-US"/>
              </w:rPr>
              <w:t>,</w:t>
            </w:r>
            <w:r w:rsidR="007715F9" w:rsidRPr="006E0D00">
              <w:rPr>
                <w:color w:val="000000"/>
                <w:sz w:val="24"/>
                <w:szCs w:val="24"/>
              </w:rPr>
              <w:t>0</w:t>
            </w:r>
          </w:p>
        </w:tc>
      </w:tr>
      <w:tr w:rsidR="00654504" w:rsidRPr="006E0D00" w14:paraId="7A91E88F"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4A06AFBB" w14:textId="77777777" w:rsidR="00654504" w:rsidRPr="006E0D00" w:rsidRDefault="00654504" w:rsidP="00375B5F">
            <w:pPr>
              <w:jc w:val="both"/>
              <w:rPr>
                <w:color w:val="000000"/>
                <w:sz w:val="24"/>
                <w:szCs w:val="24"/>
              </w:rPr>
            </w:pPr>
            <w:r w:rsidRPr="006E0D00">
              <w:rPr>
                <w:color w:val="000000"/>
                <w:sz w:val="24"/>
                <w:szCs w:val="24"/>
              </w:rPr>
              <w:t xml:space="preserve">Время обслуживания, </w:t>
            </w:r>
            <w:r w:rsidRPr="006E0D00">
              <w:rPr>
                <w:sz w:val="24"/>
                <w:szCs w:val="24"/>
                <w:lang w:val="en-US"/>
              </w:rPr>
              <w:t>t</w:t>
            </w:r>
            <w:r w:rsidRPr="006E0D00">
              <w:rPr>
                <w:sz w:val="24"/>
                <w:szCs w:val="24"/>
                <w:vertAlign w:val="subscript"/>
              </w:rPr>
              <w:t>ОБ</w:t>
            </w:r>
          </w:p>
        </w:tc>
        <w:tc>
          <w:tcPr>
            <w:tcW w:w="2558" w:type="dxa"/>
            <w:tcBorders>
              <w:top w:val="single" w:sz="4" w:space="0" w:color="auto"/>
              <w:left w:val="single" w:sz="4" w:space="0" w:color="auto"/>
              <w:bottom w:val="single" w:sz="4" w:space="0" w:color="auto"/>
              <w:right w:val="single" w:sz="4" w:space="0" w:color="auto"/>
            </w:tcBorders>
            <w:hideMark/>
          </w:tcPr>
          <w:p w14:paraId="7D9085CD" w14:textId="64C12DED" w:rsidR="00654504" w:rsidRPr="006E0D00" w:rsidRDefault="007715F9" w:rsidP="00375B5F">
            <w:pPr>
              <w:jc w:val="both"/>
              <w:rPr>
                <w:color w:val="000000"/>
                <w:sz w:val="24"/>
                <w:szCs w:val="24"/>
              </w:rPr>
            </w:pPr>
            <w:r w:rsidRPr="006E0D00">
              <w:rPr>
                <w:color w:val="000000"/>
                <w:sz w:val="24"/>
                <w:szCs w:val="24"/>
              </w:rPr>
              <w:t>25</w:t>
            </w:r>
            <w:r w:rsidR="00654504" w:rsidRPr="006E0D00">
              <w:rPr>
                <w:color w:val="000000"/>
                <w:sz w:val="24"/>
                <w:szCs w:val="24"/>
              </w:rPr>
              <w:t>,</w:t>
            </w:r>
            <w:r w:rsidRPr="006E0D00">
              <w:rPr>
                <w:color w:val="000000"/>
                <w:sz w:val="24"/>
                <w:szCs w:val="24"/>
              </w:rPr>
              <w:t>2</w:t>
            </w:r>
          </w:p>
        </w:tc>
        <w:tc>
          <w:tcPr>
            <w:tcW w:w="2721" w:type="dxa"/>
            <w:tcBorders>
              <w:top w:val="single" w:sz="4" w:space="0" w:color="auto"/>
              <w:left w:val="single" w:sz="4" w:space="0" w:color="auto"/>
              <w:bottom w:val="single" w:sz="4" w:space="0" w:color="auto"/>
              <w:right w:val="single" w:sz="4" w:space="0" w:color="auto"/>
            </w:tcBorders>
            <w:hideMark/>
          </w:tcPr>
          <w:p w14:paraId="2C6A06C1" w14:textId="30F29169" w:rsidR="00654504" w:rsidRPr="006E0D00" w:rsidRDefault="007715F9" w:rsidP="00375B5F">
            <w:pPr>
              <w:jc w:val="both"/>
              <w:rPr>
                <w:color w:val="000000"/>
                <w:sz w:val="24"/>
                <w:szCs w:val="24"/>
              </w:rPr>
            </w:pPr>
            <w:r w:rsidRPr="006E0D00">
              <w:rPr>
                <w:color w:val="000000"/>
                <w:sz w:val="24"/>
                <w:szCs w:val="24"/>
              </w:rPr>
              <w:t>8</w:t>
            </w:r>
            <w:r w:rsidRPr="006E0D00">
              <w:rPr>
                <w:color w:val="000000"/>
                <w:sz w:val="24"/>
                <w:szCs w:val="24"/>
                <w:lang w:val="en-US"/>
              </w:rPr>
              <w:t>,</w:t>
            </w:r>
            <w:r w:rsidRPr="006E0D00">
              <w:rPr>
                <w:color w:val="000000"/>
                <w:sz w:val="24"/>
                <w:szCs w:val="24"/>
              </w:rPr>
              <w:t>4</w:t>
            </w:r>
          </w:p>
        </w:tc>
      </w:tr>
      <w:tr w:rsidR="00654504" w:rsidRPr="006E0D00" w14:paraId="30309899"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4A93BCF8" w14:textId="77777777" w:rsidR="00654504" w:rsidRPr="006E0D00" w:rsidRDefault="00654504" w:rsidP="00375B5F">
            <w:pPr>
              <w:jc w:val="both"/>
              <w:rPr>
                <w:color w:val="000000"/>
                <w:sz w:val="24"/>
                <w:szCs w:val="24"/>
              </w:rPr>
            </w:pPr>
            <w:r w:rsidRPr="006E0D00">
              <w:rPr>
                <w:color w:val="000000"/>
                <w:sz w:val="24"/>
                <w:szCs w:val="24"/>
              </w:rPr>
              <w:t xml:space="preserve">Время на отдых и личные надобности, </w:t>
            </w:r>
            <w:r w:rsidRPr="006E0D00">
              <w:rPr>
                <w:sz w:val="24"/>
                <w:szCs w:val="24"/>
                <w:lang w:val="en-US"/>
              </w:rPr>
              <w:t>t</w:t>
            </w:r>
            <w:r w:rsidRPr="006E0D00">
              <w:rPr>
                <w:sz w:val="24"/>
                <w:szCs w:val="24"/>
                <w:vertAlign w:val="subscript"/>
              </w:rPr>
              <w:t>ОТЛ</w:t>
            </w:r>
          </w:p>
        </w:tc>
        <w:tc>
          <w:tcPr>
            <w:tcW w:w="2558" w:type="dxa"/>
            <w:tcBorders>
              <w:top w:val="single" w:sz="4" w:space="0" w:color="auto"/>
              <w:left w:val="single" w:sz="4" w:space="0" w:color="auto"/>
              <w:bottom w:val="single" w:sz="4" w:space="0" w:color="auto"/>
              <w:right w:val="single" w:sz="4" w:space="0" w:color="auto"/>
            </w:tcBorders>
            <w:hideMark/>
          </w:tcPr>
          <w:p w14:paraId="20C55C39" w14:textId="5B02FBD1" w:rsidR="00654504" w:rsidRPr="006E0D00" w:rsidRDefault="00654504" w:rsidP="00375B5F">
            <w:pPr>
              <w:jc w:val="both"/>
              <w:rPr>
                <w:color w:val="000000"/>
                <w:sz w:val="24"/>
                <w:szCs w:val="24"/>
              </w:rPr>
            </w:pPr>
            <w:r w:rsidRPr="006E0D00">
              <w:rPr>
                <w:color w:val="000000"/>
                <w:sz w:val="24"/>
                <w:szCs w:val="24"/>
              </w:rPr>
              <w:t>3</w:t>
            </w:r>
            <w:r w:rsidR="007715F9" w:rsidRPr="006E0D00">
              <w:rPr>
                <w:color w:val="000000"/>
                <w:sz w:val="24"/>
                <w:szCs w:val="24"/>
              </w:rPr>
              <w:t>1</w:t>
            </w:r>
            <w:r w:rsidRPr="006E0D00">
              <w:rPr>
                <w:color w:val="000000"/>
                <w:sz w:val="24"/>
                <w:szCs w:val="24"/>
              </w:rPr>
              <w:t>,5</w:t>
            </w:r>
          </w:p>
        </w:tc>
        <w:tc>
          <w:tcPr>
            <w:tcW w:w="2721" w:type="dxa"/>
            <w:tcBorders>
              <w:top w:val="single" w:sz="4" w:space="0" w:color="auto"/>
              <w:left w:val="single" w:sz="4" w:space="0" w:color="auto"/>
              <w:bottom w:val="single" w:sz="4" w:space="0" w:color="auto"/>
              <w:right w:val="single" w:sz="4" w:space="0" w:color="auto"/>
            </w:tcBorders>
            <w:hideMark/>
          </w:tcPr>
          <w:p w14:paraId="4E6FC049" w14:textId="7A8AD157" w:rsidR="00654504" w:rsidRPr="006E0D00" w:rsidRDefault="00654504" w:rsidP="00375B5F">
            <w:pPr>
              <w:jc w:val="both"/>
              <w:rPr>
                <w:color w:val="000000"/>
                <w:sz w:val="24"/>
                <w:szCs w:val="24"/>
              </w:rPr>
            </w:pPr>
            <w:r w:rsidRPr="006E0D00">
              <w:rPr>
                <w:color w:val="000000"/>
                <w:sz w:val="24"/>
                <w:szCs w:val="24"/>
              </w:rPr>
              <w:t>1</w:t>
            </w:r>
            <w:r w:rsidR="007715F9" w:rsidRPr="006E0D00">
              <w:rPr>
                <w:color w:val="000000"/>
                <w:sz w:val="24"/>
                <w:szCs w:val="24"/>
              </w:rPr>
              <w:t>0</w:t>
            </w:r>
            <w:r w:rsidRPr="006E0D00">
              <w:rPr>
                <w:color w:val="000000"/>
                <w:sz w:val="24"/>
                <w:szCs w:val="24"/>
              </w:rPr>
              <w:t>,5</w:t>
            </w:r>
          </w:p>
        </w:tc>
      </w:tr>
      <w:tr w:rsidR="00654504" w:rsidRPr="006E0D00" w14:paraId="04801FEC"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535AE485" w14:textId="77777777" w:rsidR="00654504" w:rsidRPr="006E0D00" w:rsidRDefault="00654504" w:rsidP="00375B5F">
            <w:pPr>
              <w:jc w:val="both"/>
              <w:rPr>
                <w:color w:val="000000"/>
                <w:sz w:val="24"/>
                <w:szCs w:val="24"/>
              </w:rPr>
            </w:pPr>
            <w:r w:rsidRPr="006E0D00">
              <w:rPr>
                <w:color w:val="000000"/>
                <w:sz w:val="24"/>
                <w:szCs w:val="24"/>
              </w:rPr>
              <w:t>Итого на задачу</w:t>
            </w:r>
          </w:p>
        </w:tc>
        <w:tc>
          <w:tcPr>
            <w:tcW w:w="2558" w:type="dxa"/>
            <w:tcBorders>
              <w:top w:val="single" w:sz="4" w:space="0" w:color="auto"/>
              <w:left w:val="single" w:sz="4" w:space="0" w:color="auto"/>
              <w:bottom w:val="single" w:sz="4" w:space="0" w:color="auto"/>
              <w:right w:val="single" w:sz="4" w:space="0" w:color="auto"/>
            </w:tcBorders>
            <w:hideMark/>
          </w:tcPr>
          <w:p w14:paraId="60FDB255" w14:textId="51007D76" w:rsidR="00654504" w:rsidRPr="006E0D00" w:rsidRDefault="00457E32" w:rsidP="00375B5F">
            <w:pPr>
              <w:jc w:val="both"/>
              <w:rPr>
                <w:color w:val="000000"/>
                <w:sz w:val="24"/>
                <w:szCs w:val="24"/>
              </w:rPr>
            </w:pPr>
            <w:r>
              <w:rPr>
                <w:color w:val="000000"/>
                <w:sz w:val="24"/>
                <w:szCs w:val="24"/>
              </w:rPr>
              <w:t>2</w:t>
            </w:r>
            <w:r w:rsidR="007715F9" w:rsidRPr="006E0D00">
              <w:rPr>
                <w:color w:val="000000"/>
                <w:sz w:val="24"/>
                <w:szCs w:val="24"/>
              </w:rPr>
              <w:t>6</w:t>
            </w:r>
            <w:r w:rsidR="00654504" w:rsidRPr="006E0D00">
              <w:rPr>
                <w:color w:val="000000"/>
                <w:sz w:val="24"/>
                <w:szCs w:val="24"/>
              </w:rPr>
              <w:t>8,</w:t>
            </w:r>
            <w:r w:rsidR="007715F9" w:rsidRPr="006E0D00">
              <w:rPr>
                <w:color w:val="000000"/>
                <w:sz w:val="24"/>
                <w:szCs w:val="24"/>
              </w:rPr>
              <w:t>7</w:t>
            </w:r>
          </w:p>
        </w:tc>
        <w:tc>
          <w:tcPr>
            <w:tcW w:w="2721" w:type="dxa"/>
            <w:tcBorders>
              <w:top w:val="single" w:sz="4" w:space="0" w:color="auto"/>
              <w:left w:val="single" w:sz="4" w:space="0" w:color="auto"/>
              <w:bottom w:val="single" w:sz="4" w:space="0" w:color="auto"/>
              <w:right w:val="single" w:sz="4" w:space="0" w:color="auto"/>
            </w:tcBorders>
            <w:hideMark/>
          </w:tcPr>
          <w:p w14:paraId="7FAF55EB" w14:textId="2265D4CE" w:rsidR="00654504" w:rsidRPr="006E0D00" w:rsidRDefault="007715F9" w:rsidP="00375B5F">
            <w:pPr>
              <w:jc w:val="both"/>
              <w:rPr>
                <w:color w:val="000000"/>
                <w:sz w:val="24"/>
                <w:szCs w:val="24"/>
              </w:rPr>
            </w:pPr>
            <w:r w:rsidRPr="006E0D00">
              <w:rPr>
                <w:color w:val="000000"/>
                <w:sz w:val="24"/>
                <w:szCs w:val="24"/>
              </w:rPr>
              <w:t>90</w:t>
            </w:r>
            <w:r w:rsidR="00654504" w:rsidRPr="006E0D00">
              <w:rPr>
                <w:color w:val="000000"/>
                <w:sz w:val="24"/>
                <w:szCs w:val="24"/>
              </w:rPr>
              <w:t>,</w:t>
            </w:r>
            <w:r w:rsidRPr="006E0D00">
              <w:rPr>
                <w:color w:val="000000"/>
                <w:sz w:val="24"/>
                <w:szCs w:val="24"/>
              </w:rPr>
              <w:t>9</w:t>
            </w:r>
          </w:p>
        </w:tc>
      </w:tr>
    </w:tbl>
    <w:p w14:paraId="06E2503B" w14:textId="69EB9F1A" w:rsidR="00F76908" w:rsidRPr="006E0D00" w:rsidRDefault="00F76908" w:rsidP="009E57CA">
      <w:pPr>
        <w:spacing w:after="0" w:line="240" w:lineRule="auto"/>
        <w:jc w:val="both"/>
      </w:pPr>
    </w:p>
    <w:p w14:paraId="5C30C872" w14:textId="622311EE" w:rsidR="00654504" w:rsidRPr="006E0D00" w:rsidRDefault="00654504" w:rsidP="0076450B">
      <w:pPr>
        <w:spacing w:after="0" w:line="240" w:lineRule="auto"/>
        <w:ind w:firstLine="706"/>
        <w:jc w:val="both"/>
      </w:pPr>
      <w:r w:rsidRPr="006E0D00">
        <w:t xml:space="preserve">Годовая программа </w:t>
      </w:r>
      <w:proofErr w:type="spellStart"/>
      <w:proofErr w:type="gramStart"/>
      <w:r w:rsidRPr="006E0D00">
        <w:t>А</w:t>
      </w:r>
      <w:r w:rsidRPr="006E0D00">
        <w:rPr>
          <w:vertAlign w:val="subscript"/>
        </w:rPr>
        <w:t>г</w:t>
      </w:r>
      <w:proofErr w:type="spellEnd"/>
      <w:r w:rsidRPr="006E0D00">
        <w:rPr>
          <w:vertAlign w:val="subscript"/>
        </w:rPr>
        <w:t xml:space="preserve">  </w:t>
      </w:r>
      <w:r w:rsidRPr="006E0D00">
        <w:t>по</w:t>
      </w:r>
      <w:proofErr w:type="gramEnd"/>
      <w:r w:rsidRPr="006E0D00">
        <w:t xml:space="preserve"> задаче проведения медицинских исследований в виде рентгена и компьютерной томографии принята на уровне среднего количества 50 пациентов, принимаемых в кабинете рентгена в месяц (</w:t>
      </w:r>
      <w:proofErr w:type="spellStart"/>
      <w:r w:rsidRPr="006E0D00">
        <w:t>А</w:t>
      </w:r>
      <w:r w:rsidRPr="006E0D00">
        <w:rPr>
          <w:vertAlign w:val="subscript"/>
        </w:rPr>
        <w:t>г</w:t>
      </w:r>
      <w:proofErr w:type="spellEnd"/>
      <w:r w:rsidRPr="006E0D00">
        <w:t>=600  исследований</w:t>
      </w:r>
      <w:r w:rsidR="00825491" w:rsidRPr="006E0D00">
        <w:t xml:space="preserve"> </w:t>
      </w:r>
      <w:r w:rsidRPr="006E0D00">
        <w:t>в год).</w:t>
      </w:r>
      <w:r w:rsidR="007715F9" w:rsidRPr="006E0D00">
        <w:br/>
      </w:r>
    </w:p>
    <w:p w14:paraId="7935DCFA" w14:textId="5214C8E7" w:rsidR="00875141" w:rsidRPr="006E0D00" w:rsidRDefault="00875141" w:rsidP="0076450B">
      <w:pPr>
        <w:spacing w:after="0" w:line="240" w:lineRule="auto"/>
        <w:ind w:firstLine="706"/>
        <w:jc w:val="both"/>
        <w:rPr>
          <w:b/>
          <w:color w:val="000000" w:themeColor="text1"/>
        </w:rPr>
      </w:pPr>
      <w:bookmarkStart w:id="3" w:name="_Toc137086195"/>
      <w:r w:rsidRPr="006E0D00">
        <w:rPr>
          <w:b/>
          <w:color w:val="000000" w:themeColor="text1"/>
        </w:rPr>
        <w:t>5.3 Расчет единовременных затрат</w:t>
      </w:r>
      <w:bookmarkEnd w:id="3"/>
    </w:p>
    <w:p w14:paraId="026C26F4" w14:textId="77777777" w:rsidR="0003799D" w:rsidRPr="006E0D00" w:rsidRDefault="0003799D" w:rsidP="0076450B">
      <w:pPr>
        <w:spacing w:after="0" w:line="240" w:lineRule="auto"/>
        <w:ind w:firstLine="706"/>
        <w:jc w:val="both"/>
        <w:rPr>
          <w:b/>
        </w:rPr>
      </w:pPr>
    </w:p>
    <w:p w14:paraId="078A4614" w14:textId="77777777" w:rsidR="00654504" w:rsidRPr="006E0D00" w:rsidRDefault="00654504" w:rsidP="0076450B">
      <w:pPr>
        <w:spacing w:after="0" w:line="240" w:lineRule="auto"/>
        <w:ind w:firstLine="706"/>
        <w:jc w:val="both"/>
      </w:pPr>
      <w:r w:rsidRPr="006E0D00">
        <w:t>По вариантам сравнения единовременные затраты (инвестиции) складываются из следующих основных элементов:</w:t>
      </w:r>
    </w:p>
    <w:p w14:paraId="7F03B0A4" w14:textId="1C6F16B1" w:rsidR="00654504" w:rsidRPr="006E0D00" w:rsidRDefault="009E57CA" w:rsidP="0076450B">
      <w:pPr>
        <w:spacing w:after="0" w:line="240" w:lineRule="auto"/>
        <w:ind w:firstLine="706"/>
        <w:jc w:val="both"/>
      </w:pPr>
      <w:r>
        <w:t>– </w:t>
      </w:r>
      <w:r w:rsidR="00654504" w:rsidRPr="006E0D00">
        <w:rPr>
          <w:lang w:val="en-US"/>
        </w:rPr>
        <w:t>K</w:t>
      </w:r>
      <w:r w:rsidR="00654504" w:rsidRPr="006E0D00">
        <w:rPr>
          <w:vertAlign w:val="subscript"/>
          <w:lang w:val="en-US"/>
        </w:rPr>
        <w:t>O</w:t>
      </w:r>
      <w:r w:rsidR="00654504" w:rsidRPr="006E0D00">
        <w:t xml:space="preserve"> – стоимость комплекта машин и оборудования с учетом необходимой мебели, р.;</w:t>
      </w:r>
    </w:p>
    <w:p w14:paraId="4B9C8115" w14:textId="0F33727B" w:rsidR="00654504" w:rsidRPr="006E0D00" w:rsidRDefault="009E57CA" w:rsidP="0076450B">
      <w:pPr>
        <w:spacing w:after="0" w:line="240" w:lineRule="auto"/>
        <w:ind w:firstLine="706"/>
        <w:jc w:val="both"/>
      </w:pPr>
      <w:r>
        <w:lastRenderedPageBreak/>
        <w:t>– </w:t>
      </w:r>
      <w:r w:rsidR="00654504" w:rsidRPr="006E0D00">
        <w:rPr>
          <w:lang w:val="en-US"/>
        </w:rPr>
        <w:t>K</w:t>
      </w:r>
      <w:r w:rsidR="00654504" w:rsidRPr="006E0D00">
        <w:rPr>
          <w:vertAlign w:val="subscript"/>
          <w:lang w:val="en-US"/>
        </w:rPr>
        <w:t>O</w:t>
      </w:r>
      <w:r w:rsidR="00654504" w:rsidRPr="006E0D00">
        <w:rPr>
          <w:vertAlign w:val="subscript"/>
        </w:rPr>
        <w:t>Б</w:t>
      </w:r>
      <w:r w:rsidR="00654504" w:rsidRPr="006E0D00">
        <w:t xml:space="preserve"> – стоимость запасов в оборотные средства, р.;</w:t>
      </w:r>
    </w:p>
    <w:p w14:paraId="4E10E60F" w14:textId="0D364FFC" w:rsidR="00654504" w:rsidRPr="006E0D00" w:rsidRDefault="009E57CA" w:rsidP="0076450B">
      <w:pPr>
        <w:spacing w:after="0" w:line="240" w:lineRule="auto"/>
        <w:ind w:firstLine="706"/>
        <w:jc w:val="both"/>
      </w:pPr>
      <w:r>
        <w:t>– </w:t>
      </w:r>
      <w:r w:rsidR="00654504" w:rsidRPr="006E0D00">
        <w:rPr>
          <w:lang w:val="en-US"/>
        </w:rPr>
        <w:t>K</w:t>
      </w:r>
      <w:r w:rsidR="00654504" w:rsidRPr="006E0D00">
        <w:rPr>
          <w:vertAlign w:val="subscript"/>
        </w:rPr>
        <w:t>ЗД</w:t>
      </w:r>
      <w:r w:rsidR="00654504" w:rsidRPr="006E0D00">
        <w:t xml:space="preserve"> – стоимость потребной площади здания, р.;</w:t>
      </w:r>
    </w:p>
    <w:p w14:paraId="7956A8B5" w14:textId="62184474" w:rsidR="00654504" w:rsidRPr="006E0D00" w:rsidRDefault="009E57CA" w:rsidP="0076450B">
      <w:pPr>
        <w:spacing w:after="0" w:line="240" w:lineRule="auto"/>
        <w:ind w:firstLine="706"/>
        <w:jc w:val="both"/>
      </w:pPr>
      <w:r>
        <w:t>– </w:t>
      </w:r>
      <w:r w:rsidR="00654504" w:rsidRPr="006E0D00">
        <w:rPr>
          <w:lang w:val="en-US"/>
        </w:rPr>
        <w:t>K</w:t>
      </w:r>
      <w:r w:rsidR="00654504" w:rsidRPr="006E0D00">
        <w:rPr>
          <w:vertAlign w:val="subscript"/>
        </w:rPr>
        <w:t>ПР</w:t>
      </w:r>
      <w:r w:rsidR="00654504" w:rsidRPr="006E0D00">
        <w:t>– затраты на проектирование, р.</w:t>
      </w:r>
    </w:p>
    <w:p w14:paraId="6CD6AB17" w14:textId="5A731729" w:rsidR="00F04B4C" w:rsidRDefault="00F04B4C" w:rsidP="0076450B">
      <w:pPr>
        <w:spacing w:after="0" w:line="240" w:lineRule="auto"/>
        <w:ind w:firstLine="706"/>
        <w:jc w:val="both"/>
      </w:pPr>
      <w:r>
        <w:t xml:space="preserve"> Для расчета с</w:t>
      </w:r>
      <w:r w:rsidR="00654504" w:rsidRPr="006E0D00">
        <w:t>тоимост</w:t>
      </w:r>
      <w:r>
        <w:t>и</w:t>
      </w:r>
      <w:r w:rsidR="00654504" w:rsidRPr="006E0D00">
        <w:t xml:space="preserve"> единовременных затрат в оборудование </w:t>
      </w:r>
      <w:r>
        <w:t>(</w:t>
      </w:r>
      <w:r w:rsidRPr="00F04B4C">
        <w:t>K</w:t>
      </w:r>
      <w:r w:rsidRPr="00F04B4C">
        <w:rPr>
          <w:vertAlign w:val="subscript"/>
        </w:rPr>
        <w:t>O</w:t>
      </w:r>
      <w:r>
        <w:t>)</w:t>
      </w:r>
      <w:r w:rsidRPr="00F04B4C">
        <w:t xml:space="preserve"> </w:t>
      </w:r>
      <w:r>
        <w:t>необходимо определить р</w:t>
      </w:r>
      <w:r w:rsidRPr="00F04B4C">
        <w:t>асчетное количество машин (рабочих мест)</w:t>
      </w:r>
      <w:r w:rsidRPr="00F04B4C">
        <w:t>,</w:t>
      </w:r>
      <w:r>
        <w:t xml:space="preserve"> а для расчетного количества рабочих мест в свою очередь сначала определяется </w:t>
      </w:r>
      <w:r w:rsidRPr="00F04B4C">
        <w:t>годово</w:t>
      </w:r>
      <w:r>
        <w:t>й</w:t>
      </w:r>
      <w:r w:rsidRPr="00F04B4C">
        <w:t xml:space="preserve"> действительн</w:t>
      </w:r>
      <w:r>
        <w:t>ый</w:t>
      </w:r>
      <w:r w:rsidRPr="00F04B4C">
        <w:t xml:space="preserve"> фонд рабочего места</w:t>
      </w:r>
      <w:r w:rsidRPr="00F04B4C">
        <w:t>:</w:t>
      </w:r>
    </w:p>
    <w:p w14:paraId="300B76F8" w14:textId="77777777" w:rsidR="005B351C" w:rsidRPr="006E0D00" w:rsidRDefault="005B351C" w:rsidP="00F04B4C">
      <w:pPr>
        <w:spacing w:after="0" w:line="240" w:lineRule="auto"/>
        <w:jc w:val="both"/>
      </w:pPr>
    </w:p>
    <w:p w14:paraId="52B384A9" w14:textId="2195F852" w:rsidR="00654504" w:rsidRPr="00F04B4C" w:rsidRDefault="004C0977" w:rsidP="0076450B">
      <w:pPr>
        <w:spacing w:after="0" w:line="240" w:lineRule="auto"/>
        <w:ind w:firstLine="706"/>
        <w:jc w:val="both"/>
        <w:rPr>
          <w:rFonts w:eastAsiaTheme="minorEastAsia"/>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д</m:t>
              </m:r>
            </m:sub>
          </m:sSub>
          <m:r>
            <w:rPr>
              <w:rFonts w:ascii="Cambria Math" w:hAnsi="Cambria Math"/>
            </w:rPr>
            <m:t>=</m:t>
          </m:r>
          <m:d>
            <m:dPr>
              <m:ctrlPr>
                <w:rPr>
                  <w:rFonts w:ascii="Cambria Math" w:hAnsi="Cambria Math"/>
                  <w:i/>
                </w:rPr>
              </m:ctrlPr>
            </m:dPr>
            <m:e>
              <m:r>
                <w:rPr>
                  <w:rFonts w:ascii="Cambria Math" w:hAnsi="Cambria Math"/>
                </w:rPr>
                <m:t>245*8+8*7</m:t>
              </m:r>
            </m:e>
          </m:d>
          <m:r>
            <w:rPr>
              <w:rFonts w:ascii="Cambria Math" w:hAnsi="Cambria Math"/>
            </w:rPr>
            <m:t>*2*</m:t>
          </m:r>
          <m:d>
            <m:dPr>
              <m:ctrlPr>
                <w:rPr>
                  <w:rFonts w:ascii="Cambria Math" w:hAnsi="Cambria Math"/>
                  <w:i/>
                </w:rPr>
              </m:ctrlPr>
            </m:dPr>
            <m:e>
              <m:r>
                <w:rPr>
                  <w:rFonts w:ascii="Cambria Math" w:hAnsi="Cambria Math"/>
                </w:rPr>
                <m:t>1-0,05</m:t>
              </m:r>
            </m:e>
          </m:d>
          <m:r>
            <w:rPr>
              <w:rFonts w:ascii="Cambria Math" w:hAnsi="Cambria Math"/>
            </w:rPr>
            <m:t>=3830,4 ч.</m:t>
          </m:r>
        </m:oMath>
      </m:oMathPara>
    </w:p>
    <w:p w14:paraId="1164218E" w14:textId="49680E2A" w:rsidR="00F04B4C" w:rsidRDefault="00F04B4C" w:rsidP="0076450B">
      <w:pPr>
        <w:spacing w:after="0" w:line="240" w:lineRule="auto"/>
        <w:ind w:firstLine="706"/>
        <w:jc w:val="both"/>
        <w:rPr>
          <w:rFonts w:eastAsiaTheme="minorEastAsia"/>
        </w:rPr>
      </w:pPr>
    </w:p>
    <w:p w14:paraId="3921F99A" w14:textId="5466D6A8" w:rsidR="005B351C" w:rsidRDefault="00F04B4C" w:rsidP="00F04B4C">
      <w:pPr>
        <w:spacing w:after="0" w:line="240" w:lineRule="auto"/>
        <w:ind w:firstLine="706"/>
        <w:jc w:val="both"/>
        <w:rPr>
          <w:rFonts w:eastAsiaTheme="minorEastAsia"/>
        </w:rPr>
      </w:pPr>
      <w:r>
        <w:rPr>
          <w:rFonts w:eastAsiaTheme="minorEastAsia"/>
        </w:rPr>
        <w:t xml:space="preserve">Тогда </w:t>
      </w:r>
      <w:r w:rsidRPr="00F04B4C">
        <w:rPr>
          <w:rFonts w:eastAsiaTheme="minorEastAsia"/>
        </w:rPr>
        <w:t>расчетное количество рабочих мест</w:t>
      </w:r>
      <w:r w:rsidRPr="00F04B4C">
        <w:rPr>
          <w:rFonts w:eastAsiaTheme="minorEastAsia"/>
        </w:rPr>
        <w:t>:</w:t>
      </w:r>
    </w:p>
    <w:p w14:paraId="0845C77F" w14:textId="77777777" w:rsidR="00F04B4C" w:rsidRPr="00F04B4C" w:rsidRDefault="00F04B4C" w:rsidP="00F04B4C">
      <w:pPr>
        <w:spacing w:after="0" w:line="240" w:lineRule="auto"/>
        <w:ind w:firstLine="706"/>
        <w:jc w:val="both"/>
        <w:rPr>
          <w:rFonts w:eastAsiaTheme="minorEastAsia"/>
        </w:rPr>
      </w:pPr>
    </w:p>
    <w:p w14:paraId="19D180E3" w14:textId="67715106" w:rsidR="00654504" w:rsidRPr="005B351C" w:rsidRDefault="004C0977"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rPr>
                <m:t>N</m:t>
              </m:r>
            </m:e>
            <m:sub>
              <m:r>
                <m:rPr>
                  <m:sty m:val="p"/>
                </m:rPr>
                <w:rPr>
                  <w:rFonts w:ascii="Cambria Math" w:hAnsi="Cambria Math"/>
                </w:rPr>
                <m:t>р</m:t>
              </m:r>
            </m:sub>
            <m:sup>
              <m:r>
                <m:rPr>
                  <m:sty m:val="p"/>
                </m:rPr>
                <w:rPr>
                  <w:rFonts w:ascii="Cambria Math" w:hAnsi="Cambria Math"/>
                </w:rPr>
                <m:t>б</m:t>
              </m:r>
            </m:sup>
          </m:sSubSup>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268</m:t>
                  </m:r>
                  <m:r>
                    <w:rPr>
                      <w:rFonts w:ascii="Cambria Math" w:hAnsi="Cambria Math"/>
                      <w:lang w:val="en-US"/>
                    </w:rPr>
                    <m:t>,</m:t>
                  </m:r>
                  <m:r>
                    <w:rPr>
                      <w:rFonts w:ascii="Cambria Math" w:hAnsi="Cambria Math"/>
                    </w:rPr>
                    <m:t>7</m:t>
                  </m:r>
                </m:num>
                <m:den>
                  <m:r>
                    <m:rPr>
                      <m:sty m:val="p"/>
                    </m:rPr>
                    <w:rPr>
                      <w:rFonts w:ascii="Cambria Math" w:hAnsi="Cambria Math"/>
                    </w:rPr>
                    <m:t>60</m:t>
                  </m:r>
                </m:den>
              </m:f>
              <m:r>
                <m:rPr>
                  <m:sty m:val="p"/>
                </m:rPr>
                <w:rPr>
                  <w:rFonts w:ascii="Cambria Math" w:hAnsi="Cambria Math"/>
                </w:rPr>
                <m:t>*600</m:t>
              </m:r>
            </m:num>
            <m:den>
              <m:r>
                <m:rPr>
                  <m:sty m:val="p"/>
                </m:rPr>
                <w:rPr>
                  <w:rFonts w:ascii="Cambria Math" w:hAnsi="Cambria Math"/>
                </w:rPr>
                <m:t>0,85*</m:t>
              </m:r>
              <m:r>
                <w:rPr>
                  <w:rFonts w:ascii="Cambria Math" w:hAnsi="Cambria Math"/>
                </w:rPr>
                <m:t>3830,4</m:t>
              </m:r>
            </m:den>
          </m:f>
          <m:r>
            <m:rPr>
              <m:sty m:val="p"/>
            </m:rPr>
            <w:rPr>
              <w:rFonts w:ascii="Cambria Math" w:hAnsi="Cambria Math"/>
            </w:rPr>
            <m:t>=</m:t>
          </m:r>
          <m:f>
            <m:fPr>
              <m:ctrlPr>
                <w:rPr>
                  <w:rFonts w:ascii="Cambria Math" w:hAnsi="Cambria Math"/>
                </w:rPr>
              </m:ctrlPr>
            </m:fPr>
            <m:num>
              <m:r>
                <m:rPr>
                  <m:sty m:val="p"/>
                </m:rPr>
                <w:rPr>
                  <w:rFonts w:ascii="Cambria Math" w:hAnsi="Cambria Math"/>
                </w:rPr>
                <m:t>2687</m:t>
              </m:r>
            </m:num>
            <m:den>
              <m:r>
                <m:rPr>
                  <m:sty m:val="p"/>
                </m:rPr>
                <w:rPr>
                  <w:rFonts w:ascii="Cambria Math" w:hAnsi="Cambria Math"/>
                </w:rPr>
                <m:t>3255,84</m:t>
              </m:r>
            </m:den>
          </m:f>
          <m:r>
            <m:rPr>
              <m:sty m:val="p"/>
            </m:rPr>
            <w:rPr>
              <w:rFonts w:ascii="Cambria Math" w:hAnsi="Cambria Math"/>
            </w:rPr>
            <m:t>=0</m:t>
          </m:r>
          <m:r>
            <w:rPr>
              <w:rFonts w:ascii="Cambria Math" w:hAnsi="Cambria Math"/>
              <w:lang w:val="en-US"/>
            </w:rPr>
            <m:t>,</m:t>
          </m:r>
          <m:r>
            <w:rPr>
              <w:rFonts w:ascii="Cambria Math" w:hAnsi="Cambria Math"/>
            </w:rPr>
            <m:t>826</m:t>
          </m:r>
          <m:r>
            <m:rPr>
              <m:sty m:val="p"/>
            </m:rPr>
            <w:rPr>
              <w:rFonts w:ascii="Cambria Math" w:hAnsi="Cambria Math"/>
            </w:rPr>
            <m:t xml:space="preserve"> р.м.</m:t>
          </m:r>
        </m:oMath>
      </m:oMathPara>
    </w:p>
    <w:p w14:paraId="013E4959" w14:textId="77777777" w:rsidR="005B351C" w:rsidRPr="006E0D00" w:rsidRDefault="005B351C" w:rsidP="0076450B">
      <w:pPr>
        <w:spacing w:after="0" w:line="240" w:lineRule="auto"/>
        <w:ind w:firstLine="706"/>
        <w:jc w:val="both"/>
      </w:pPr>
    </w:p>
    <w:p w14:paraId="154A5624" w14:textId="77777777" w:rsidR="00654504" w:rsidRPr="005B351C" w:rsidRDefault="004C0977"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N</m:t>
              </m:r>
              <m:ctrlPr>
                <w:rPr>
                  <w:rFonts w:ascii="Cambria Math" w:hAnsi="Cambria Math"/>
                  <w:lang w:val="en-US"/>
                </w:rPr>
              </m:ctrlPr>
            </m:e>
            <m:sub>
              <m:r>
                <m:rPr>
                  <m:sty m:val="p"/>
                </m:rPr>
                <w:rPr>
                  <w:rFonts w:ascii="Cambria Math" w:hAnsi="Cambria Math"/>
                </w:rPr>
                <m:t>р</m:t>
              </m:r>
            </m:sub>
            <m:sup>
              <m:r>
                <m:rPr>
                  <m:sty m:val="p"/>
                </m:rPr>
                <w:rPr>
                  <w:rFonts w:ascii="Cambria Math" w:hAnsi="Cambria Math"/>
                </w:rPr>
                <m:t>п</m:t>
              </m:r>
            </m:sup>
          </m:sSubSup>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90,90</m:t>
                  </m:r>
                </m:num>
                <m:den>
                  <m:r>
                    <m:rPr>
                      <m:sty m:val="p"/>
                    </m:rPr>
                    <w:rPr>
                      <w:rFonts w:ascii="Cambria Math" w:hAnsi="Cambria Math"/>
                    </w:rPr>
                    <m:t>60</m:t>
                  </m:r>
                </m:den>
              </m:f>
              <m:r>
                <m:rPr>
                  <m:sty m:val="p"/>
                </m:rPr>
                <w:rPr>
                  <w:rFonts w:ascii="Cambria Math" w:hAnsi="Cambria Math"/>
                </w:rPr>
                <m:t>*600</m:t>
              </m:r>
            </m:num>
            <m:den>
              <m:r>
                <m:rPr>
                  <m:sty m:val="p"/>
                </m:rPr>
                <w:rPr>
                  <w:rFonts w:ascii="Cambria Math" w:hAnsi="Cambria Math"/>
                </w:rPr>
                <m:t>0,85*</m:t>
              </m:r>
              <m:r>
                <w:rPr>
                  <w:rFonts w:ascii="Cambria Math" w:hAnsi="Cambria Math"/>
                </w:rPr>
                <m:t>3830,4</m:t>
              </m:r>
            </m:den>
          </m:f>
          <m:r>
            <m:rPr>
              <m:sty m:val="p"/>
            </m:rPr>
            <w:rPr>
              <w:rFonts w:ascii="Cambria Math" w:hAnsi="Cambria Math"/>
            </w:rPr>
            <m:t>=</m:t>
          </m:r>
          <m:f>
            <m:fPr>
              <m:ctrlPr>
                <w:rPr>
                  <w:rFonts w:ascii="Cambria Math" w:hAnsi="Cambria Math"/>
                </w:rPr>
              </m:ctrlPr>
            </m:fPr>
            <m:num>
              <m:r>
                <m:rPr>
                  <m:sty m:val="p"/>
                </m:rPr>
                <w:rPr>
                  <w:rFonts w:ascii="Cambria Math" w:hAnsi="Cambria Math"/>
                </w:rPr>
                <m:t>909</m:t>
              </m:r>
            </m:num>
            <m:den>
              <m:r>
                <m:rPr>
                  <m:sty m:val="p"/>
                </m:rPr>
                <w:rPr>
                  <w:rFonts w:ascii="Cambria Math" w:hAnsi="Cambria Math"/>
                </w:rPr>
                <m:t>3255,84</m:t>
              </m:r>
            </m:den>
          </m:f>
          <m:r>
            <m:rPr>
              <m:sty m:val="p"/>
            </m:rPr>
            <w:rPr>
              <w:rFonts w:ascii="Cambria Math" w:hAnsi="Cambria Math"/>
            </w:rPr>
            <m:t>=0,279 р.м.</m:t>
          </m:r>
        </m:oMath>
      </m:oMathPara>
    </w:p>
    <w:p w14:paraId="3A95F179" w14:textId="77777777" w:rsidR="005B351C" w:rsidRPr="006E0D00" w:rsidRDefault="005B351C" w:rsidP="0076450B">
      <w:pPr>
        <w:spacing w:after="0" w:line="240" w:lineRule="auto"/>
        <w:ind w:firstLine="706"/>
        <w:jc w:val="both"/>
      </w:pPr>
    </w:p>
    <w:p w14:paraId="5FD7561A" w14:textId="05E54966" w:rsidR="00654504" w:rsidRDefault="00654504" w:rsidP="0076450B">
      <w:pPr>
        <w:spacing w:after="0" w:line="240" w:lineRule="auto"/>
        <w:ind w:firstLine="706"/>
        <w:jc w:val="both"/>
      </w:pPr>
      <w:r w:rsidRPr="006E0D00">
        <w:t xml:space="preserve">Определим принятое количество рабочих мест путем округления их расчетной величины </w:t>
      </w:r>
      <w:r w:rsidRPr="006E0D00">
        <w:rPr>
          <w:lang w:val="en-US"/>
        </w:rPr>
        <w:t>N</w:t>
      </w:r>
      <w:r w:rsidRPr="006E0D00">
        <w:rPr>
          <w:vertAlign w:val="subscript"/>
        </w:rPr>
        <w:t>р</w:t>
      </w:r>
      <w:r w:rsidRPr="006E0D00">
        <w:t xml:space="preserve"> до ближайшего целого числа в большую сторону:</w:t>
      </w:r>
    </w:p>
    <w:p w14:paraId="483D941D" w14:textId="77777777" w:rsidR="005B351C" w:rsidRPr="006E0D00" w:rsidRDefault="005B351C" w:rsidP="0076450B">
      <w:pPr>
        <w:spacing w:after="0" w:line="240" w:lineRule="auto"/>
        <w:ind w:firstLine="706"/>
        <w:jc w:val="both"/>
      </w:pPr>
    </w:p>
    <w:p w14:paraId="630F1808" w14:textId="1E7056C3" w:rsidR="00654504" w:rsidRPr="006E0D00" w:rsidRDefault="004C0977" w:rsidP="005B351C">
      <w:pPr>
        <w:spacing w:after="0" w:line="240" w:lineRule="auto"/>
        <w:jc w:val="center"/>
      </w:pPr>
      <m:oMath>
        <m:sSubSup>
          <m:sSubSupPr>
            <m:ctrlPr>
              <w:rPr>
                <w:rFonts w:ascii="Cambria Math" w:hAnsi="Cambria Math"/>
              </w:rPr>
            </m:ctrlPr>
          </m:sSubSupPr>
          <m:e>
            <m:r>
              <w:rPr>
                <w:rFonts w:ascii="Cambria Math" w:hAnsi="Cambria Math"/>
              </w:rPr>
              <m:t>N</m:t>
            </m:r>
          </m:e>
          <m:sub>
            <m:r>
              <m:rPr>
                <m:sty m:val="p"/>
              </m:rPr>
              <w:rPr>
                <w:rFonts w:ascii="Cambria Math" w:hAnsi="Cambria Math"/>
              </w:rPr>
              <m:t>п</m:t>
            </m:r>
          </m:sub>
          <m:sup>
            <m:r>
              <m:rPr>
                <m:sty m:val="p"/>
              </m:rPr>
              <w:rPr>
                <w:rFonts w:ascii="Cambria Math" w:hAnsi="Cambria Math"/>
              </w:rPr>
              <m:t>б</m:t>
            </m:r>
          </m:sup>
        </m:sSubSup>
        <m:r>
          <m:rPr>
            <m:sty m:val="p"/>
          </m:rPr>
          <w:rPr>
            <w:rFonts w:ascii="Cambria Math" w:hAnsi="Cambria Math"/>
          </w:rPr>
          <m:t>≥</m:t>
        </m:r>
        <m:sSubSup>
          <m:sSubSupPr>
            <m:ctrlPr>
              <w:rPr>
                <w:rFonts w:ascii="Cambria Math" w:hAnsi="Cambria Math"/>
              </w:rPr>
            </m:ctrlPr>
          </m:sSubSupPr>
          <m:e>
            <m:r>
              <w:rPr>
                <w:rFonts w:ascii="Cambria Math" w:hAnsi="Cambria Math"/>
                <w:lang w:val="en-US"/>
              </w:rPr>
              <m:t>N</m:t>
            </m:r>
          </m:e>
          <m:sub>
            <m:r>
              <m:rPr>
                <m:sty m:val="p"/>
              </m:rPr>
              <w:rPr>
                <w:rFonts w:ascii="Cambria Math" w:hAnsi="Cambria Math"/>
              </w:rPr>
              <m:t>р</m:t>
            </m:r>
          </m:sub>
          <m:sup>
            <m:r>
              <m:rPr>
                <m:sty m:val="p"/>
              </m:rPr>
              <w:rPr>
                <w:rFonts w:ascii="Cambria Math" w:hAnsi="Cambria Math"/>
              </w:rPr>
              <m:t>б</m:t>
            </m:r>
          </m:sup>
        </m:sSubSup>
        <m:r>
          <m:rPr>
            <m:sty m:val="p"/>
          </m:rPr>
          <w:rPr>
            <w:rFonts w:ascii="Cambria Math" w:hAnsi="Cambria Math"/>
          </w:rPr>
          <m:t>=1</m:t>
        </m:r>
      </m:oMath>
      <w:r w:rsidR="00654504" w:rsidRPr="006E0D00">
        <w:t>,</w:t>
      </w:r>
    </w:p>
    <w:p w14:paraId="5519DD05" w14:textId="7D67F000" w:rsidR="00654504" w:rsidRDefault="004C0977" w:rsidP="005B351C">
      <w:pPr>
        <w:spacing w:after="0" w:line="240" w:lineRule="auto"/>
        <w:jc w:val="center"/>
      </w:pPr>
      <m:oMath>
        <m:sSubSup>
          <m:sSubSupPr>
            <m:ctrlPr>
              <w:rPr>
                <w:rFonts w:ascii="Cambria Math" w:hAnsi="Cambria Math"/>
              </w:rPr>
            </m:ctrlPr>
          </m:sSubSupPr>
          <m:e>
            <m:r>
              <w:rPr>
                <w:rFonts w:ascii="Cambria Math" w:hAnsi="Cambria Math"/>
                <w:lang w:val="en-US"/>
              </w:rPr>
              <m:t>N</m:t>
            </m:r>
            <m:ctrlPr>
              <w:rPr>
                <w:rFonts w:ascii="Cambria Math" w:hAnsi="Cambria Math"/>
                <w:lang w:val="en-US"/>
              </w:rPr>
            </m:ctrlPr>
          </m:e>
          <m:sub>
            <m:r>
              <m:rPr>
                <m:sty m:val="p"/>
              </m:rPr>
              <w:rPr>
                <w:rFonts w:ascii="Cambria Math" w:hAnsi="Cambria Math"/>
              </w:rPr>
              <m:t xml:space="preserve">п </m:t>
            </m:r>
          </m:sub>
          <m:sup>
            <m:r>
              <m:rPr>
                <m:sty m:val="p"/>
              </m:rPr>
              <w:rPr>
                <w:rFonts w:ascii="Cambria Math" w:hAnsi="Cambria Math"/>
              </w:rPr>
              <m:t>П</m:t>
            </m:r>
          </m:sup>
        </m:sSubSup>
        <m:r>
          <m:rPr>
            <m:sty m:val="p"/>
          </m:rPr>
          <w:rPr>
            <w:rFonts w:ascii="Cambria Math" w:hAnsi="Cambria Math"/>
          </w:rPr>
          <m:t>≥</m:t>
        </m:r>
        <m:sSubSup>
          <m:sSubSupPr>
            <m:ctrlPr>
              <w:rPr>
                <w:rFonts w:ascii="Cambria Math" w:hAnsi="Cambria Math"/>
              </w:rPr>
            </m:ctrlPr>
          </m:sSubSupPr>
          <m:e>
            <m:r>
              <w:rPr>
                <w:rFonts w:ascii="Cambria Math" w:hAnsi="Cambria Math"/>
                <w:lang w:val="en-US"/>
              </w:rPr>
              <m:t>N</m:t>
            </m:r>
          </m:e>
          <m:sub>
            <m:r>
              <m:rPr>
                <m:sty m:val="p"/>
              </m:rPr>
              <w:rPr>
                <w:rFonts w:ascii="Cambria Math" w:hAnsi="Cambria Math"/>
              </w:rPr>
              <m:t>р</m:t>
            </m:r>
          </m:sub>
          <m:sup>
            <m:r>
              <m:rPr>
                <m:sty m:val="p"/>
              </m:rPr>
              <w:rPr>
                <w:rFonts w:ascii="Cambria Math" w:hAnsi="Cambria Math"/>
              </w:rPr>
              <m:t xml:space="preserve">П </m:t>
            </m:r>
          </m:sup>
        </m:sSubSup>
      </m:oMath>
      <w:r w:rsidR="00654504" w:rsidRPr="006E0D00">
        <w:t>= 1.</w:t>
      </w:r>
    </w:p>
    <w:p w14:paraId="176F3D8B" w14:textId="77777777" w:rsidR="005B351C" w:rsidRPr="006E0D00" w:rsidRDefault="005B351C" w:rsidP="005B351C">
      <w:pPr>
        <w:spacing w:after="0" w:line="240" w:lineRule="auto"/>
        <w:jc w:val="center"/>
      </w:pPr>
    </w:p>
    <w:p w14:paraId="5C40FB28" w14:textId="2198B59F" w:rsidR="00654504" w:rsidRDefault="00654504" w:rsidP="0076450B">
      <w:pPr>
        <w:spacing w:after="0" w:line="240" w:lineRule="auto"/>
        <w:ind w:firstLine="706"/>
        <w:jc w:val="both"/>
      </w:pPr>
      <w:r w:rsidRPr="006E0D00">
        <w:t>Соответственно, доля занятости принятых рабочих мест:</w:t>
      </w:r>
    </w:p>
    <w:p w14:paraId="7A7C4A1C" w14:textId="77777777" w:rsidR="005B351C" w:rsidRPr="006E0D00" w:rsidRDefault="005B351C" w:rsidP="0076450B">
      <w:pPr>
        <w:spacing w:after="0" w:line="240" w:lineRule="auto"/>
        <w:ind w:firstLine="706"/>
        <w:jc w:val="both"/>
      </w:pPr>
    </w:p>
    <w:p w14:paraId="43F00E6A" w14:textId="33367A58" w:rsidR="00654504" w:rsidRPr="005B351C" w:rsidRDefault="004C0977"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d</m:t>
              </m:r>
              <m:ctrlPr>
                <w:rPr>
                  <w:rFonts w:ascii="Cambria Math" w:hAnsi="Cambria Math"/>
                  <w:lang w:val="en-US"/>
                </w:rPr>
              </m:ctrlPr>
            </m:e>
            <m:sub>
              <m:r>
                <m:rPr>
                  <m:sty m:val="p"/>
                </m:rPr>
                <w:rPr>
                  <w:rFonts w:ascii="Cambria Math" w:hAnsi="Cambria Math"/>
                </w:rPr>
                <m:t>З</m:t>
              </m:r>
            </m:sub>
            <m:sup>
              <m:r>
                <m:rPr>
                  <m:sty m:val="p"/>
                </m:rPr>
                <w:rPr>
                  <w:rFonts w:ascii="Cambria Math" w:hAnsi="Cambria Math"/>
                </w:rPr>
                <m:t>б</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m:rPr>
                      <m:sty m:val="p"/>
                    </m:rPr>
                    <w:rPr>
                      <w:rFonts w:ascii="Cambria Math" w:hAnsi="Cambria Math"/>
                    </w:rPr>
                    <m:t>р</m:t>
                  </m:r>
                </m:sub>
                <m:sup>
                  <m:r>
                    <m:rPr>
                      <m:sty m:val="p"/>
                    </m:rPr>
                    <w:rPr>
                      <w:rFonts w:ascii="Cambria Math" w:hAnsi="Cambria Math"/>
                    </w:rPr>
                    <m:t>б</m:t>
                  </m:r>
                </m:sup>
              </m:sSubSup>
            </m:num>
            <m:den>
              <m:sSubSup>
                <m:sSubSupPr>
                  <m:ctrlPr>
                    <w:rPr>
                      <w:rFonts w:ascii="Cambria Math" w:hAnsi="Cambria Math"/>
                    </w:rPr>
                  </m:ctrlPr>
                </m:sSubSupPr>
                <m:e>
                  <m:r>
                    <w:rPr>
                      <w:rFonts w:ascii="Cambria Math" w:hAnsi="Cambria Math"/>
                    </w:rPr>
                    <m:t>N</m:t>
                  </m:r>
                </m:e>
                <m:sub>
                  <m:r>
                    <m:rPr>
                      <m:sty m:val="p"/>
                    </m:rPr>
                    <w:rPr>
                      <w:rFonts w:ascii="Cambria Math" w:hAnsi="Cambria Math"/>
                    </w:rPr>
                    <m:t>п</m:t>
                  </m:r>
                </m:sub>
                <m:sup>
                  <m:r>
                    <m:rPr>
                      <m:sty m:val="p"/>
                    </m:rPr>
                    <w:rPr>
                      <w:rFonts w:ascii="Cambria Math" w:hAnsi="Cambria Math"/>
                    </w:rPr>
                    <m:t>б</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0,826</m:t>
              </m:r>
            </m:num>
            <m:den>
              <m:r>
                <m:rPr>
                  <m:sty m:val="p"/>
                </m:rPr>
                <w:rPr>
                  <w:rFonts w:ascii="Cambria Math" w:hAnsi="Cambria Math"/>
                </w:rPr>
                <m:t>1</m:t>
              </m:r>
            </m:den>
          </m:f>
          <m:r>
            <m:rPr>
              <m:sty m:val="p"/>
            </m:rPr>
            <w:rPr>
              <w:rFonts w:ascii="Cambria Math" w:hAnsi="Cambria Math"/>
            </w:rPr>
            <m:t>=0,826,</m:t>
          </m:r>
        </m:oMath>
      </m:oMathPara>
    </w:p>
    <w:p w14:paraId="4C00416F" w14:textId="77777777" w:rsidR="005B351C" w:rsidRPr="006E0D00" w:rsidRDefault="005B351C" w:rsidP="0076450B">
      <w:pPr>
        <w:spacing w:after="0" w:line="240" w:lineRule="auto"/>
        <w:ind w:firstLine="706"/>
        <w:jc w:val="both"/>
      </w:pPr>
    </w:p>
    <w:p w14:paraId="6B65CD06" w14:textId="40DB1365" w:rsidR="00654504" w:rsidRPr="005B351C" w:rsidRDefault="004C0977"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d</m:t>
              </m:r>
              <m:ctrlPr>
                <w:rPr>
                  <w:rFonts w:ascii="Cambria Math" w:hAnsi="Cambria Math"/>
                  <w:lang w:val="en-US"/>
                </w:rPr>
              </m:ctrlPr>
            </m:e>
            <m:sub>
              <m:r>
                <m:rPr>
                  <m:sty m:val="p"/>
                </m:rPr>
                <w:rPr>
                  <w:rFonts w:ascii="Cambria Math" w:hAnsi="Cambria Math"/>
                </w:rPr>
                <m:t>з</m:t>
              </m:r>
            </m:sub>
            <m:sup>
              <m:r>
                <m:rPr>
                  <m:sty m:val="p"/>
                </m:rPr>
                <w:rPr>
                  <w:rFonts w:ascii="Cambria Math" w:hAnsi="Cambria Math"/>
                </w:rPr>
                <m:t>п</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m:rPr>
                      <m:sty m:val="p"/>
                    </m:rPr>
                    <w:rPr>
                      <w:rFonts w:ascii="Cambria Math" w:hAnsi="Cambria Math"/>
                    </w:rPr>
                    <m:t>р</m:t>
                  </m:r>
                </m:sub>
                <m:sup>
                  <m:r>
                    <m:rPr>
                      <m:sty m:val="p"/>
                    </m:rPr>
                    <w:rPr>
                      <w:rFonts w:ascii="Cambria Math" w:hAnsi="Cambria Math"/>
                    </w:rPr>
                    <m:t>п</m:t>
                  </m:r>
                </m:sup>
              </m:sSubSup>
            </m:num>
            <m:den>
              <m:sSubSup>
                <m:sSubSupPr>
                  <m:ctrlPr>
                    <w:rPr>
                      <w:rFonts w:ascii="Cambria Math" w:hAnsi="Cambria Math"/>
                    </w:rPr>
                  </m:ctrlPr>
                </m:sSubSupPr>
                <m:e>
                  <m:r>
                    <w:rPr>
                      <w:rFonts w:ascii="Cambria Math" w:hAnsi="Cambria Math"/>
                    </w:rPr>
                    <m:t>N</m:t>
                  </m:r>
                </m:e>
                <m:sub>
                  <m:r>
                    <m:rPr>
                      <m:sty m:val="p"/>
                    </m:rPr>
                    <w:rPr>
                      <w:rFonts w:ascii="Cambria Math" w:hAnsi="Cambria Math"/>
                    </w:rPr>
                    <m:t>п</m:t>
                  </m:r>
                </m:sub>
                <m:sup>
                  <m:r>
                    <m:rPr>
                      <m:sty m:val="p"/>
                    </m:rPr>
                    <w:rPr>
                      <w:rFonts w:ascii="Cambria Math" w:hAnsi="Cambria Math"/>
                    </w:rPr>
                    <m:t>п</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0,279</m:t>
              </m:r>
            </m:num>
            <m:den>
              <m:r>
                <m:rPr>
                  <m:sty m:val="p"/>
                </m:rPr>
                <w:rPr>
                  <w:rFonts w:ascii="Cambria Math" w:hAnsi="Cambria Math"/>
                </w:rPr>
                <m:t>1</m:t>
              </m:r>
            </m:den>
          </m:f>
          <m:r>
            <m:rPr>
              <m:sty m:val="p"/>
            </m:rPr>
            <w:rPr>
              <w:rFonts w:ascii="Cambria Math" w:hAnsi="Cambria Math"/>
            </w:rPr>
            <m:t>=0,279</m:t>
          </m:r>
        </m:oMath>
      </m:oMathPara>
    </w:p>
    <w:p w14:paraId="2F83DBE4" w14:textId="77777777" w:rsidR="005B351C" w:rsidRPr="006E0D00" w:rsidRDefault="005B351C" w:rsidP="0076450B">
      <w:pPr>
        <w:spacing w:after="0" w:line="240" w:lineRule="auto"/>
        <w:ind w:firstLine="706"/>
        <w:jc w:val="both"/>
      </w:pPr>
    </w:p>
    <w:p w14:paraId="3B775B30" w14:textId="5145CF44" w:rsidR="00654504" w:rsidRPr="006E0D00" w:rsidRDefault="00654504" w:rsidP="0076450B">
      <w:pPr>
        <w:spacing w:after="0" w:line="240" w:lineRule="auto"/>
        <w:ind w:firstLine="706"/>
        <w:jc w:val="both"/>
      </w:pPr>
      <w:r w:rsidRPr="006E0D00">
        <w:t>В дипломном проекте для технического обеспечения программного модуля на рабочем месте врача-рентгенолога предусмотрено стандартное оборудование. Стоимость комплекта оборудования для автоматизированного места врача-рентгенолога представлена в таблице 5.4.</w:t>
      </w:r>
    </w:p>
    <w:p w14:paraId="53AB0EA5" w14:textId="1714212F" w:rsidR="008563BF" w:rsidRDefault="008563BF" w:rsidP="0076450B">
      <w:pPr>
        <w:spacing w:after="0" w:line="240" w:lineRule="auto"/>
        <w:ind w:firstLine="706"/>
        <w:jc w:val="both"/>
      </w:pPr>
    </w:p>
    <w:p w14:paraId="7A49B76D" w14:textId="790EC901" w:rsidR="00934EDC" w:rsidRDefault="00934EDC" w:rsidP="0076450B">
      <w:pPr>
        <w:spacing w:after="0" w:line="240" w:lineRule="auto"/>
        <w:ind w:firstLine="706"/>
        <w:jc w:val="both"/>
      </w:pPr>
    </w:p>
    <w:p w14:paraId="474227AB" w14:textId="77777777" w:rsidR="00934EDC" w:rsidRDefault="00934EDC" w:rsidP="0076450B">
      <w:pPr>
        <w:spacing w:after="0" w:line="240" w:lineRule="auto"/>
        <w:ind w:firstLine="706"/>
        <w:jc w:val="both"/>
      </w:pPr>
    </w:p>
    <w:p w14:paraId="6CF20B97" w14:textId="17C3F56D" w:rsidR="00654504" w:rsidRPr="006E0D00" w:rsidRDefault="00654504" w:rsidP="0076450B">
      <w:pPr>
        <w:spacing w:after="0" w:line="240" w:lineRule="auto"/>
        <w:ind w:firstLine="706"/>
        <w:jc w:val="both"/>
      </w:pPr>
      <w:r w:rsidRPr="006E0D00">
        <w:lastRenderedPageBreak/>
        <w:t>Таблица 5.4 – Комплект оборудования рабочего места врача-рентгенолога</w:t>
      </w:r>
    </w:p>
    <w:tbl>
      <w:tblPr>
        <w:tblStyle w:val="aff7"/>
        <w:tblW w:w="0" w:type="auto"/>
        <w:jc w:val="center"/>
        <w:tblLook w:val="04A0" w:firstRow="1" w:lastRow="0" w:firstColumn="1" w:lastColumn="0" w:noHBand="0" w:noVBand="1"/>
      </w:tblPr>
      <w:tblGrid>
        <w:gridCol w:w="4573"/>
        <w:gridCol w:w="1617"/>
        <w:gridCol w:w="1243"/>
        <w:gridCol w:w="1911"/>
      </w:tblGrid>
      <w:tr w:rsidR="00654504" w:rsidRPr="006E0D00" w14:paraId="0059D37C"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vAlign w:val="center"/>
            <w:hideMark/>
          </w:tcPr>
          <w:p w14:paraId="1CB380D1" w14:textId="77777777" w:rsidR="00654504" w:rsidRPr="008563BF" w:rsidRDefault="00654504" w:rsidP="009B72B6">
            <w:pPr>
              <w:jc w:val="both"/>
              <w:rPr>
                <w:sz w:val="24"/>
                <w:szCs w:val="24"/>
              </w:rPr>
            </w:pPr>
            <w:proofErr w:type="spellStart"/>
            <w:r w:rsidRPr="008563BF">
              <w:rPr>
                <w:sz w:val="24"/>
                <w:szCs w:val="24"/>
              </w:rPr>
              <w:t>Наименование</w:t>
            </w:r>
            <w:proofErr w:type="spellEnd"/>
            <w:r w:rsidRPr="008563BF">
              <w:rPr>
                <w:sz w:val="24"/>
                <w:szCs w:val="24"/>
              </w:rPr>
              <w:t xml:space="preserve"> </w:t>
            </w:r>
            <w:proofErr w:type="spellStart"/>
            <w:r w:rsidRPr="008563BF">
              <w:rPr>
                <w:sz w:val="24"/>
                <w:szCs w:val="24"/>
              </w:rPr>
              <w:t>оборудования</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2D618734" w14:textId="77777777" w:rsidR="00654504" w:rsidRPr="008563BF" w:rsidRDefault="00654504" w:rsidP="009B72B6">
            <w:pPr>
              <w:jc w:val="both"/>
              <w:rPr>
                <w:sz w:val="24"/>
                <w:szCs w:val="24"/>
              </w:rPr>
            </w:pPr>
            <w:proofErr w:type="spellStart"/>
            <w:r w:rsidRPr="008563BF">
              <w:rPr>
                <w:sz w:val="24"/>
                <w:szCs w:val="24"/>
              </w:rPr>
              <w:t>Количество</w:t>
            </w:r>
            <w:proofErr w:type="spellEnd"/>
          </w:p>
        </w:tc>
        <w:tc>
          <w:tcPr>
            <w:tcW w:w="1243" w:type="dxa"/>
            <w:tcBorders>
              <w:top w:val="single" w:sz="4" w:space="0" w:color="auto"/>
              <w:left w:val="single" w:sz="4" w:space="0" w:color="auto"/>
              <w:bottom w:val="single" w:sz="4" w:space="0" w:color="auto"/>
              <w:right w:val="single" w:sz="4" w:space="0" w:color="auto"/>
            </w:tcBorders>
            <w:vAlign w:val="center"/>
            <w:hideMark/>
          </w:tcPr>
          <w:p w14:paraId="118C8EFD" w14:textId="77777777" w:rsidR="00654504" w:rsidRPr="008563BF" w:rsidRDefault="00654504" w:rsidP="009B72B6">
            <w:pPr>
              <w:jc w:val="both"/>
              <w:rPr>
                <w:sz w:val="24"/>
                <w:szCs w:val="24"/>
              </w:rPr>
            </w:pPr>
            <w:proofErr w:type="spellStart"/>
            <w:r w:rsidRPr="008563BF">
              <w:rPr>
                <w:sz w:val="24"/>
                <w:szCs w:val="24"/>
              </w:rPr>
              <w:t>Цена</w:t>
            </w:r>
            <w:proofErr w:type="spellEnd"/>
            <w:r w:rsidRPr="008563BF">
              <w:rPr>
                <w:sz w:val="24"/>
                <w:szCs w:val="24"/>
              </w:rPr>
              <w:t>, р.</w:t>
            </w:r>
          </w:p>
        </w:tc>
        <w:tc>
          <w:tcPr>
            <w:tcW w:w="1911" w:type="dxa"/>
            <w:tcBorders>
              <w:top w:val="single" w:sz="4" w:space="0" w:color="auto"/>
              <w:left w:val="single" w:sz="4" w:space="0" w:color="auto"/>
              <w:bottom w:val="single" w:sz="4" w:space="0" w:color="auto"/>
              <w:right w:val="single" w:sz="4" w:space="0" w:color="auto"/>
            </w:tcBorders>
            <w:vAlign w:val="center"/>
            <w:hideMark/>
          </w:tcPr>
          <w:p w14:paraId="5856431F" w14:textId="77777777" w:rsidR="00654504" w:rsidRPr="008563BF" w:rsidRDefault="00654504" w:rsidP="009B72B6">
            <w:pPr>
              <w:jc w:val="both"/>
              <w:rPr>
                <w:sz w:val="24"/>
                <w:szCs w:val="24"/>
              </w:rPr>
            </w:pPr>
            <w:proofErr w:type="spellStart"/>
            <w:r w:rsidRPr="008563BF">
              <w:rPr>
                <w:sz w:val="24"/>
                <w:szCs w:val="24"/>
              </w:rPr>
              <w:t>Стоимость</w:t>
            </w:r>
            <w:proofErr w:type="spellEnd"/>
            <w:r w:rsidRPr="008563BF">
              <w:rPr>
                <w:sz w:val="24"/>
                <w:szCs w:val="24"/>
              </w:rPr>
              <w:t>, р,</w:t>
            </w:r>
          </w:p>
        </w:tc>
      </w:tr>
      <w:tr w:rsidR="00654504" w:rsidRPr="006E0D00" w14:paraId="7CB1A5D9"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hideMark/>
          </w:tcPr>
          <w:p w14:paraId="1112D9A6" w14:textId="0DAD80BE" w:rsidR="00654504" w:rsidRPr="008563BF" w:rsidRDefault="00A208DB" w:rsidP="009B72B6">
            <w:pPr>
              <w:jc w:val="both"/>
              <w:rPr>
                <w:sz w:val="24"/>
                <w:szCs w:val="24"/>
              </w:rPr>
            </w:pPr>
            <w:r w:rsidRPr="008563BF">
              <w:rPr>
                <w:sz w:val="24"/>
                <w:szCs w:val="24"/>
                <w:lang w:val="ru-RU"/>
              </w:rPr>
              <w:t>Системный</w:t>
            </w:r>
            <w:r w:rsidRPr="008563BF">
              <w:rPr>
                <w:sz w:val="24"/>
                <w:szCs w:val="24"/>
              </w:rPr>
              <w:t xml:space="preserve"> </w:t>
            </w:r>
            <w:r w:rsidRPr="008563BF">
              <w:rPr>
                <w:sz w:val="24"/>
                <w:szCs w:val="24"/>
                <w:lang w:val="ru-RU"/>
              </w:rPr>
              <w:t>блок</w:t>
            </w:r>
            <w:r w:rsidRPr="008563BF">
              <w:rPr>
                <w:sz w:val="24"/>
                <w:szCs w:val="24"/>
              </w:rPr>
              <w:t xml:space="preserve"> Jet Office 3i10100D8SD24VGALW50</w:t>
            </w:r>
          </w:p>
        </w:tc>
        <w:tc>
          <w:tcPr>
            <w:tcW w:w="1617" w:type="dxa"/>
            <w:tcBorders>
              <w:top w:val="single" w:sz="4" w:space="0" w:color="auto"/>
              <w:left w:val="single" w:sz="4" w:space="0" w:color="auto"/>
              <w:bottom w:val="single" w:sz="4" w:space="0" w:color="auto"/>
              <w:right w:val="single" w:sz="4" w:space="0" w:color="auto"/>
            </w:tcBorders>
            <w:vAlign w:val="center"/>
            <w:hideMark/>
          </w:tcPr>
          <w:p w14:paraId="1B345F1E" w14:textId="77777777" w:rsidR="00654504" w:rsidRPr="008563BF" w:rsidRDefault="00654504" w:rsidP="009B72B6">
            <w:pPr>
              <w:jc w:val="both"/>
              <w:rPr>
                <w:sz w:val="24"/>
                <w:szCs w:val="24"/>
              </w:rPr>
            </w:pPr>
            <w:r w:rsidRPr="008563BF">
              <w:rPr>
                <w:sz w:val="24"/>
                <w:szCs w:val="24"/>
              </w:rPr>
              <w:t>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4331D161" w14:textId="2D75CBCE" w:rsidR="00654504" w:rsidRPr="008563BF" w:rsidRDefault="00654504" w:rsidP="009B72B6">
            <w:pPr>
              <w:jc w:val="both"/>
              <w:rPr>
                <w:sz w:val="24"/>
                <w:szCs w:val="24"/>
              </w:rPr>
            </w:pPr>
            <w:r w:rsidRPr="008563BF">
              <w:rPr>
                <w:sz w:val="24"/>
                <w:szCs w:val="24"/>
              </w:rPr>
              <w:t xml:space="preserve">1 </w:t>
            </w:r>
            <w:r w:rsidR="00A208DB" w:rsidRPr="008563BF">
              <w:rPr>
                <w:sz w:val="24"/>
                <w:szCs w:val="24"/>
              </w:rPr>
              <w:t>229</w:t>
            </w:r>
            <w:r w:rsidRPr="008563BF">
              <w:rPr>
                <w:sz w:val="24"/>
                <w:szCs w:val="24"/>
              </w:rPr>
              <w:t>,</w:t>
            </w:r>
            <w:r w:rsidR="00A208DB" w:rsidRPr="008563BF">
              <w:rPr>
                <w:sz w:val="24"/>
                <w:szCs w:val="24"/>
              </w:rPr>
              <w:t>49</w:t>
            </w:r>
          </w:p>
        </w:tc>
        <w:tc>
          <w:tcPr>
            <w:tcW w:w="1911" w:type="dxa"/>
            <w:tcBorders>
              <w:top w:val="single" w:sz="4" w:space="0" w:color="auto"/>
              <w:left w:val="single" w:sz="4" w:space="0" w:color="auto"/>
              <w:bottom w:val="single" w:sz="4" w:space="0" w:color="auto"/>
              <w:right w:val="single" w:sz="4" w:space="0" w:color="auto"/>
            </w:tcBorders>
            <w:vAlign w:val="center"/>
            <w:hideMark/>
          </w:tcPr>
          <w:p w14:paraId="693A4D3A" w14:textId="7192B638" w:rsidR="00654504" w:rsidRPr="008563BF" w:rsidRDefault="00A208DB" w:rsidP="009B72B6">
            <w:pPr>
              <w:jc w:val="both"/>
              <w:rPr>
                <w:sz w:val="24"/>
                <w:szCs w:val="24"/>
              </w:rPr>
            </w:pPr>
            <w:r w:rsidRPr="008563BF">
              <w:rPr>
                <w:sz w:val="24"/>
                <w:szCs w:val="24"/>
              </w:rPr>
              <w:t>1 229,49</w:t>
            </w:r>
          </w:p>
        </w:tc>
      </w:tr>
      <w:tr w:rsidR="009B72B6" w:rsidRPr="006E0D00" w14:paraId="5BF80CE7"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tcPr>
          <w:p w14:paraId="3EDD1E02" w14:textId="61E30EE4" w:rsidR="009B72B6" w:rsidRPr="008563BF" w:rsidRDefault="00A208DB" w:rsidP="009B72B6">
            <w:pPr>
              <w:jc w:val="both"/>
              <w:rPr>
                <w:sz w:val="24"/>
                <w:szCs w:val="24"/>
              </w:rPr>
            </w:pPr>
            <w:proofErr w:type="spellStart"/>
            <w:r w:rsidRPr="008563BF">
              <w:rPr>
                <w:sz w:val="24"/>
                <w:szCs w:val="24"/>
              </w:rPr>
              <w:t>Монитор</w:t>
            </w:r>
            <w:proofErr w:type="spellEnd"/>
            <w:r w:rsidRPr="008563BF">
              <w:rPr>
                <w:sz w:val="24"/>
                <w:szCs w:val="24"/>
              </w:rPr>
              <w:t xml:space="preserve"> HKC MB20S1FS</w:t>
            </w:r>
          </w:p>
        </w:tc>
        <w:tc>
          <w:tcPr>
            <w:tcW w:w="1617" w:type="dxa"/>
            <w:tcBorders>
              <w:top w:val="single" w:sz="4" w:space="0" w:color="auto"/>
              <w:left w:val="single" w:sz="4" w:space="0" w:color="auto"/>
              <w:bottom w:val="single" w:sz="4" w:space="0" w:color="auto"/>
              <w:right w:val="single" w:sz="4" w:space="0" w:color="auto"/>
            </w:tcBorders>
          </w:tcPr>
          <w:p w14:paraId="43D4F8C9" w14:textId="1678D478" w:rsidR="009B72B6" w:rsidRPr="008563BF" w:rsidRDefault="009B72B6" w:rsidP="009B72B6">
            <w:pPr>
              <w:jc w:val="both"/>
              <w:rPr>
                <w:sz w:val="24"/>
                <w:szCs w:val="24"/>
              </w:rPr>
            </w:pPr>
            <w:r w:rsidRPr="008563BF">
              <w:rPr>
                <w:sz w:val="24"/>
                <w:szCs w:val="24"/>
              </w:rPr>
              <w:t>1</w:t>
            </w:r>
          </w:p>
        </w:tc>
        <w:tc>
          <w:tcPr>
            <w:tcW w:w="1243" w:type="dxa"/>
            <w:tcBorders>
              <w:top w:val="single" w:sz="4" w:space="0" w:color="auto"/>
              <w:left w:val="single" w:sz="4" w:space="0" w:color="auto"/>
              <w:bottom w:val="single" w:sz="4" w:space="0" w:color="auto"/>
              <w:right w:val="single" w:sz="4" w:space="0" w:color="auto"/>
            </w:tcBorders>
          </w:tcPr>
          <w:p w14:paraId="5C590A7D" w14:textId="65AC975E" w:rsidR="009B72B6" w:rsidRPr="008563BF" w:rsidRDefault="009B72B6" w:rsidP="009B72B6">
            <w:pPr>
              <w:jc w:val="both"/>
              <w:rPr>
                <w:sz w:val="24"/>
                <w:szCs w:val="24"/>
              </w:rPr>
            </w:pPr>
            <w:r w:rsidRPr="008563BF">
              <w:rPr>
                <w:sz w:val="24"/>
                <w:szCs w:val="24"/>
              </w:rPr>
              <w:t>2</w:t>
            </w:r>
            <w:r w:rsidR="00A208DB" w:rsidRPr="008563BF">
              <w:rPr>
                <w:sz w:val="24"/>
                <w:szCs w:val="24"/>
              </w:rPr>
              <w:t>67</w:t>
            </w:r>
            <w:r w:rsidRPr="008563BF">
              <w:rPr>
                <w:sz w:val="24"/>
                <w:szCs w:val="24"/>
              </w:rPr>
              <w:t>,</w:t>
            </w:r>
            <w:r w:rsidR="00A208DB" w:rsidRPr="008563BF">
              <w:rPr>
                <w:sz w:val="24"/>
                <w:szCs w:val="24"/>
              </w:rPr>
              <w:t>58</w:t>
            </w:r>
          </w:p>
        </w:tc>
        <w:tc>
          <w:tcPr>
            <w:tcW w:w="1911" w:type="dxa"/>
            <w:tcBorders>
              <w:top w:val="single" w:sz="4" w:space="0" w:color="auto"/>
              <w:left w:val="single" w:sz="4" w:space="0" w:color="auto"/>
              <w:bottom w:val="single" w:sz="4" w:space="0" w:color="auto"/>
              <w:right w:val="single" w:sz="4" w:space="0" w:color="auto"/>
            </w:tcBorders>
          </w:tcPr>
          <w:p w14:paraId="5EF44496" w14:textId="4BF66115" w:rsidR="009B72B6" w:rsidRPr="008563BF" w:rsidRDefault="009B72B6" w:rsidP="009B72B6">
            <w:pPr>
              <w:jc w:val="both"/>
              <w:rPr>
                <w:sz w:val="24"/>
                <w:szCs w:val="24"/>
                <w:lang w:val="ru-RU"/>
              </w:rPr>
            </w:pPr>
            <w:r w:rsidRPr="008563BF">
              <w:rPr>
                <w:sz w:val="24"/>
                <w:szCs w:val="24"/>
              </w:rPr>
              <w:t>2</w:t>
            </w:r>
            <w:r w:rsidR="00A208DB" w:rsidRPr="008563BF">
              <w:rPr>
                <w:sz w:val="24"/>
                <w:szCs w:val="24"/>
              </w:rPr>
              <w:t>67</w:t>
            </w:r>
            <w:r w:rsidRPr="008563BF">
              <w:rPr>
                <w:sz w:val="24"/>
                <w:szCs w:val="24"/>
              </w:rPr>
              <w:t>,</w:t>
            </w:r>
            <w:r w:rsidR="00A208DB" w:rsidRPr="008563BF">
              <w:rPr>
                <w:sz w:val="24"/>
                <w:szCs w:val="24"/>
              </w:rPr>
              <w:t>58</w:t>
            </w:r>
          </w:p>
        </w:tc>
      </w:tr>
      <w:tr w:rsidR="00654504" w:rsidRPr="006E0D00" w14:paraId="1C30E49C"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hideMark/>
          </w:tcPr>
          <w:p w14:paraId="463478BB" w14:textId="34AE8C2A" w:rsidR="00654504" w:rsidRPr="008563BF" w:rsidRDefault="00A208DB" w:rsidP="009B72B6">
            <w:pPr>
              <w:jc w:val="both"/>
              <w:rPr>
                <w:sz w:val="24"/>
                <w:szCs w:val="24"/>
              </w:rPr>
            </w:pPr>
            <w:proofErr w:type="spellStart"/>
            <w:r w:rsidRPr="008563BF">
              <w:rPr>
                <w:sz w:val="24"/>
                <w:szCs w:val="24"/>
              </w:rPr>
              <w:t>Принтер</w:t>
            </w:r>
            <w:proofErr w:type="spellEnd"/>
            <w:r w:rsidRPr="008563BF">
              <w:rPr>
                <w:sz w:val="24"/>
                <w:szCs w:val="24"/>
              </w:rPr>
              <w:t xml:space="preserve"> Pantum P2516</w:t>
            </w:r>
          </w:p>
        </w:tc>
        <w:tc>
          <w:tcPr>
            <w:tcW w:w="1617" w:type="dxa"/>
            <w:tcBorders>
              <w:top w:val="single" w:sz="4" w:space="0" w:color="auto"/>
              <w:left w:val="single" w:sz="4" w:space="0" w:color="auto"/>
              <w:bottom w:val="single" w:sz="4" w:space="0" w:color="auto"/>
              <w:right w:val="single" w:sz="4" w:space="0" w:color="auto"/>
            </w:tcBorders>
            <w:vAlign w:val="center"/>
            <w:hideMark/>
          </w:tcPr>
          <w:p w14:paraId="6608845C" w14:textId="77777777" w:rsidR="00654504" w:rsidRPr="008563BF" w:rsidRDefault="00654504" w:rsidP="009B72B6">
            <w:pPr>
              <w:jc w:val="both"/>
              <w:rPr>
                <w:sz w:val="24"/>
                <w:szCs w:val="24"/>
              </w:rPr>
            </w:pPr>
            <w:r w:rsidRPr="008563BF">
              <w:rPr>
                <w:sz w:val="24"/>
                <w:szCs w:val="24"/>
              </w:rPr>
              <w:t>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6FCAA2DF" w14:textId="2C03B958" w:rsidR="00654504" w:rsidRPr="008563BF" w:rsidRDefault="00A208DB" w:rsidP="009B72B6">
            <w:pPr>
              <w:jc w:val="both"/>
              <w:rPr>
                <w:sz w:val="24"/>
                <w:szCs w:val="24"/>
              </w:rPr>
            </w:pPr>
            <w:r w:rsidRPr="008563BF">
              <w:rPr>
                <w:sz w:val="24"/>
                <w:szCs w:val="24"/>
                <w:lang w:val="ru-RU"/>
              </w:rPr>
              <w:t>299</w:t>
            </w:r>
            <w:r w:rsidR="00654504" w:rsidRPr="008563BF">
              <w:rPr>
                <w:sz w:val="24"/>
                <w:szCs w:val="24"/>
              </w:rPr>
              <w:t>,00</w:t>
            </w:r>
          </w:p>
        </w:tc>
        <w:tc>
          <w:tcPr>
            <w:tcW w:w="1911" w:type="dxa"/>
            <w:tcBorders>
              <w:top w:val="single" w:sz="4" w:space="0" w:color="auto"/>
              <w:left w:val="single" w:sz="4" w:space="0" w:color="auto"/>
              <w:bottom w:val="single" w:sz="4" w:space="0" w:color="auto"/>
              <w:right w:val="single" w:sz="4" w:space="0" w:color="auto"/>
            </w:tcBorders>
            <w:vAlign w:val="center"/>
            <w:hideMark/>
          </w:tcPr>
          <w:p w14:paraId="4BD742F7" w14:textId="1A41102C" w:rsidR="00654504" w:rsidRPr="008563BF" w:rsidRDefault="00A208DB" w:rsidP="009B72B6">
            <w:pPr>
              <w:jc w:val="both"/>
              <w:rPr>
                <w:sz w:val="24"/>
                <w:szCs w:val="24"/>
              </w:rPr>
            </w:pPr>
            <w:r w:rsidRPr="008563BF">
              <w:rPr>
                <w:sz w:val="24"/>
                <w:szCs w:val="24"/>
                <w:lang w:val="ru-RU"/>
              </w:rPr>
              <w:t>299</w:t>
            </w:r>
            <w:r w:rsidR="00654504" w:rsidRPr="008563BF">
              <w:rPr>
                <w:sz w:val="24"/>
                <w:szCs w:val="24"/>
              </w:rPr>
              <w:t>,00</w:t>
            </w:r>
          </w:p>
        </w:tc>
      </w:tr>
      <w:tr w:rsidR="00654504" w:rsidRPr="006E0D00" w14:paraId="21A038E4"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hideMark/>
          </w:tcPr>
          <w:p w14:paraId="1ABEF736" w14:textId="77777777" w:rsidR="00654504" w:rsidRPr="008563BF" w:rsidRDefault="00654504" w:rsidP="009B72B6">
            <w:pPr>
              <w:jc w:val="both"/>
              <w:rPr>
                <w:sz w:val="24"/>
                <w:szCs w:val="24"/>
              </w:rPr>
            </w:pPr>
            <w:proofErr w:type="spellStart"/>
            <w:r w:rsidRPr="008563BF">
              <w:rPr>
                <w:sz w:val="24"/>
                <w:szCs w:val="24"/>
              </w:rPr>
              <w:t>Итого</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2B1E917C" w14:textId="77777777" w:rsidR="00654504" w:rsidRPr="008563BF" w:rsidRDefault="00654504" w:rsidP="009B72B6">
            <w:pPr>
              <w:jc w:val="both"/>
              <w:rPr>
                <w:sz w:val="24"/>
                <w:szCs w:val="24"/>
              </w:rPr>
            </w:pPr>
            <w:r w:rsidRPr="008563BF">
              <w:rPr>
                <w:sz w:val="24"/>
                <w:szCs w:val="24"/>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4EC004BC" w14:textId="77777777" w:rsidR="00654504" w:rsidRPr="008563BF" w:rsidRDefault="00654504" w:rsidP="009B72B6">
            <w:pPr>
              <w:jc w:val="both"/>
              <w:rPr>
                <w:sz w:val="24"/>
                <w:szCs w:val="24"/>
              </w:rPr>
            </w:pPr>
            <w:r w:rsidRPr="008563BF">
              <w:rPr>
                <w:sz w:val="24"/>
                <w:szCs w:val="24"/>
              </w:rPr>
              <w:t>-</w:t>
            </w:r>
          </w:p>
        </w:tc>
        <w:tc>
          <w:tcPr>
            <w:tcW w:w="1911" w:type="dxa"/>
            <w:tcBorders>
              <w:top w:val="single" w:sz="4" w:space="0" w:color="auto"/>
              <w:left w:val="single" w:sz="4" w:space="0" w:color="auto"/>
              <w:bottom w:val="single" w:sz="4" w:space="0" w:color="auto"/>
              <w:right w:val="single" w:sz="4" w:space="0" w:color="auto"/>
            </w:tcBorders>
            <w:vAlign w:val="center"/>
            <w:hideMark/>
          </w:tcPr>
          <w:p w14:paraId="37826D19" w14:textId="1A32731B" w:rsidR="00654504" w:rsidRPr="008563BF" w:rsidRDefault="008563BF" w:rsidP="009B72B6">
            <w:pPr>
              <w:jc w:val="both"/>
              <w:rPr>
                <w:sz w:val="24"/>
                <w:szCs w:val="24"/>
                <w:lang w:val="ru-RU"/>
              </w:rPr>
            </w:pPr>
            <w:r w:rsidRPr="008563BF">
              <w:rPr>
                <w:sz w:val="24"/>
                <w:szCs w:val="24"/>
                <w:lang w:val="ru-RU"/>
              </w:rPr>
              <w:t>1796</w:t>
            </w:r>
            <w:r w:rsidR="00654504" w:rsidRPr="008563BF">
              <w:rPr>
                <w:sz w:val="24"/>
                <w:szCs w:val="24"/>
              </w:rPr>
              <w:t>,</w:t>
            </w:r>
            <w:r w:rsidRPr="008563BF">
              <w:rPr>
                <w:sz w:val="24"/>
                <w:szCs w:val="24"/>
                <w:lang w:val="ru-RU"/>
              </w:rPr>
              <w:t>07</w:t>
            </w:r>
          </w:p>
        </w:tc>
      </w:tr>
    </w:tbl>
    <w:p w14:paraId="54DC054B" w14:textId="77777777" w:rsidR="008563BF" w:rsidRDefault="008563BF" w:rsidP="0076450B">
      <w:pPr>
        <w:spacing w:after="0" w:line="240" w:lineRule="auto"/>
        <w:ind w:firstLine="706"/>
        <w:jc w:val="both"/>
      </w:pPr>
    </w:p>
    <w:p w14:paraId="1AB35062" w14:textId="70977744" w:rsidR="00654504" w:rsidRDefault="00654504" w:rsidP="0076450B">
      <w:pPr>
        <w:spacing w:after="0" w:line="240" w:lineRule="auto"/>
        <w:ind w:firstLine="706"/>
        <w:jc w:val="both"/>
      </w:pPr>
      <w:r w:rsidRPr="006E0D00">
        <w:t>Определим стоимость единовременных затрат на оборудование.</w:t>
      </w:r>
    </w:p>
    <w:p w14:paraId="7DC769CE" w14:textId="77777777" w:rsidR="005B351C" w:rsidRPr="006E0D00" w:rsidRDefault="005B351C" w:rsidP="0076450B">
      <w:pPr>
        <w:spacing w:after="0" w:line="240" w:lineRule="auto"/>
        <w:ind w:firstLine="706"/>
        <w:jc w:val="both"/>
      </w:pPr>
    </w:p>
    <w:p w14:paraId="6C1F7300" w14:textId="6632F8A6" w:rsidR="00654504" w:rsidRPr="005B351C" w:rsidRDefault="004C0977"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rPr>
                <m:t>K</m:t>
              </m:r>
            </m:e>
            <m:sub>
              <m:r>
                <m:rPr>
                  <m:sty m:val="p"/>
                </m:rPr>
                <w:rPr>
                  <w:rFonts w:ascii="Cambria Math" w:hAnsi="Cambria Math"/>
                </w:rPr>
                <m:t>о</m:t>
              </m:r>
            </m:sub>
            <m:sup>
              <m:r>
                <m:rPr>
                  <m:sty m:val="p"/>
                </m:rPr>
                <w:rPr>
                  <w:rFonts w:ascii="Cambria Math" w:hAnsi="Cambria Math"/>
                </w:rPr>
                <m:t>Б</m:t>
              </m:r>
            </m:sup>
          </m:sSubSup>
          <m:r>
            <m:rPr>
              <m:sty m:val="p"/>
            </m:rPr>
            <w:rPr>
              <w:rFonts w:ascii="Cambria Math" w:hAnsi="Cambria Math"/>
            </w:rPr>
            <m:t>=</m:t>
          </m:r>
          <m:r>
            <m:rPr>
              <m:sty m:val="p"/>
            </m:rPr>
            <w:rPr>
              <w:rFonts w:ascii="Cambria Math" w:hAnsi="Cambria Math"/>
              <w:lang w:val="en-US"/>
            </w:rPr>
            <m:t>1796,07</m:t>
          </m:r>
          <m:r>
            <m:rPr>
              <m:sty m:val="p"/>
            </m:rPr>
            <w:rPr>
              <w:rFonts w:ascii="Cambria Math" w:hAnsi="Cambria Math"/>
            </w:rPr>
            <m:t>*(1+0,05+0,05)*0,826=1631,91 р.,</m:t>
          </m:r>
        </m:oMath>
      </m:oMathPara>
    </w:p>
    <w:p w14:paraId="4C79D909" w14:textId="77777777" w:rsidR="005B351C" w:rsidRPr="006E0D00" w:rsidRDefault="005B351C" w:rsidP="0076450B">
      <w:pPr>
        <w:spacing w:after="0" w:line="240" w:lineRule="auto"/>
        <w:ind w:firstLine="706"/>
        <w:jc w:val="both"/>
      </w:pPr>
    </w:p>
    <w:p w14:paraId="0D8BB812" w14:textId="77777777" w:rsidR="00654504" w:rsidRPr="006E0D00" w:rsidRDefault="004C0977" w:rsidP="0076450B">
      <w:pPr>
        <w:spacing w:after="0" w:line="240" w:lineRule="auto"/>
        <w:ind w:firstLine="706"/>
        <w:jc w:val="both"/>
      </w:pPr>
      <m:oMathPara>
        <m:oMath>
          <m:sSubSup>
            <m:sSubSupPr>
              <m:ctrlPr>
                <w:rPr>
                  <w:rFonts w:ascii="Cambria Math" w:hAnsi="Cambria Math"/>
                </w:rPr>
              </m:ctrlPr>
            </m:sSubSupPr>
            <m:e>
              <m:r>
                <w:rPr>
                  <w:rFonts w:ascii="Cambria Math" w:hAnsi="Cambria Math"/>
                </w:rPr>
                <m:t>K</m:t>
              </m:r>
            </m:e>
            <m:sub>
              <m:r>
                <m:rPr>
                  <m:sty m:val="p"/>
                </m:rPr>
                <w:rPr>
                  <w:rFonts w:ascii="Cambria Math" w:hAnsi="Cambria Math"/>
                </w:rPr>
                <m:t>о</m:t>
              </m:r>
            </m:sub>
            <m:sup>
              <m:r>
                <m:rPr>
                  <m:sty m:val="p"/>
                </m:rPr>
                <w:rPr>
                  <w:rFonts w:ascii="Cambria Math" w:hAnsi="Cambria Math"/>
                </w:rPr>
                <m:t>П</m:t>
              </m:r>
            </m:sup>
          </m:sSubSup>
          <m:r>
            <m:rPr>
              <m:sty m:val="p"/>
            </m:rPr>
            <w:rPr>
              <w:rFonts w:ascii="Cambria Math" w:hAnsi="Cambria Math"/>
            </w:rPr>
            <m:t>=</m:t>
          </m:r>
          <m:r>
            <m:rPr>
              <m:sty m:val="p"/>
            </m:rPr>
            <w:rPr>
              <w:rFonts w:ascii="Cambria Math" w:hAnsi="Cambria Math"/>
              <w:lang w:val="en-US"/>
            </w:rPr>
            <m:t>1796,07</m:t>
          </m:r>
          <m:r>
            <m:rPr>
              <m:sty m:val="p"/>
            </m:rPr>
            <w:rPr>
              <w:rFonts w:ascii="Cambria Math" w:hAnsi="Cambria Math"/>
            </w:rPr>
            <m:t>*(1+0,05+0,05)*0,279=551,21 р.</m:t>
          </m:r>
        </m:oMath>
      </m:oMathPara>
    </w:p>
    <w:p w14:paraId="74B76629" w14:textId="77777777" w:rsidR="005B351C" w:rsidRDefault="005B351C" w:rsidP="0076450B">
      <w:pPr>
        <w:spacing w:after="0" w:line="240" w:lineRule="auto"/>
        <w:ind w:firstLine="706"/>
        <w:jc w:val="both"/>
      </w:pPr>
    </w:p>
    <w:p w14:paraId="442141C3" w14:textId="34933509" w:rsidR="00654504" w:rsidRDefault="00654504" w:rsidP="0076450B">
      <w:pPr>
        <w:spacing w:after="0" w:line="240" w:lineRule="auto"/>
        <w:ind w:firstLine="706"/>
        <w:jc w:val="both"/>
      </w:pPr>
      <w:r w:rsidRPr="006E0D00">
        <w:t xml:space="preserve">Стоимость оборотных средств, связанных с решением задачи </w:t>
      </w:r>
      <w:r w:rsidR="00934EDC" w:rsidRPr="006E0D00">
        <w:rPr>
          <w:spacing w:val="-4"/>
        </w:rPr>
        <w:t>по варианту,</w:t>
      </w:r>
      <w:r w:rsidR="00934EDC">
        <w:rPr>
          <w:spacing w:val="-4"/>
        </w:rPr>
        <w:t xml:space="preserve"> включает в себя цену приобретения </w:t>
      </w:r>
      <w:r w:rsidR="00934EDC">
        <w:rPr>
          <w:spacing w:val="-4"/>
          <w:lang w:val="en-US"/>
        </w:rPr>
        <w:t>j</w:t>
      </w:r>
      <w:r w:rsidR="00934EDC" w:rsidRPr="00934EDC">
        <w:rPr>
          <w:spacing w:val="-4"/>
        </w:rPr>
        <w:t>-</w:t>
      </w:r>
      <w:r w:rsidR="00934EDC">
        <w:rPr>
          <w:spacing w:val="-4"/>
        </w:rPr>
        <w:t xml:space="preserve">го материала и средний запас </w:t>
      </w:r>
      <w:r w:rsidR="00934EDC">
        <w:rPr>
          <w:spacing w:val="-4"/>
          <w:lang w:val="en-US"/>
        </w:rPr>
        <w:t>j</w:t>
      </w:r>
      <w:r w:rsidR="00934EDC" w:rsidRPr="00934EDC">
        <w:rPr>
          <w:spacing w:val="-4"/>
        </w:rPr>
        <w:t>-</w:t>
      </w:r>
      <w:r w:rsidR="00934EDC">
        <w:rPr>
          <w:spacing w:val="-4"/>
        </w:rPr>
        <w:t>го материала</w:t>
      </w:r>
      <w:r w:rsidR="00934EDC" w:rsidRPr="00934EDC">
        <w:rPr>
          <w:spacing w:val="-4"/>
        </w:rPr>
        <w:t>,</w:t>
      </w:r>
      <w:r w:rsidR="00934EDC">
        <w:rPr>
          <w:spacing w:val="-4"/>
        </w:rPr>
        <w:t xml:space="preserve"> используемого при решении данной задачи.</w:t>
      </w:r>
      <w:r w:rsidRPr="006E0D00">
        <w:t xml:space="preserve"> </w:t>
      </w:r>
    </w:p>
    <w:p w14:paraId="0D559C6B" w14:textId="5836715A" w:rsidR="00654504" w:rsidRDefault="00654504" w:rsidP="0076450B">
      <w:pPr>
        <w:spacing w:after="0" w:line="240" w:lineRule="auto"/>
        <w:ind w:firstLine="706"/>
        <w:jc w:val="both"/>
      </w:pPr>
      <w:r w:rsidRPr="006E0D00">
        <w:t>Цены на расходные материалы представлены в таблице 5.5.</w:t>
      </w:r>
    </w:p>
    <w:p w14:paraId="3BA77D16" w14:textId="77777777" w:rsidR="008563BF" w:rsidRPr="006E0D00" w:rsidRDefault="008563BF" w:rsidP="0076450B">
      <w:pPr>
        <w:spacing w:after="0" w:line="240" w:lineRule="auto"/>
        <w:ind w:firstLine="706"/>
        <w:jc w:val="both"/>
      </w:pPr>
    </w:p>
    <w:p w14:paraId="4796DE5C" w14:textId="77777777" w:rsidR="00654504" w:rsidRPr="006E0D00" w:rsidRDefault="00654504" w:rsidP="0076450B">
      <w:pPr>
        <w:spacing w:after="0" w:line="240" w:lineRule="auto"/>
        <w:ind w:firstLine="706"/>
        <w:jc w:val="both"/>
      </w:pPr>
      <w:r w:rsidRPr="006E0D00">
        <w:t>Таблица 5.5 – Используемые материалы по вариантам</w:t>
      </w:r>
    </w:p>
    <w:tbl>
      <w:tblPr>
        <w:tblStyle w:val="aff7"/>
        <w:tblW w:w="0" w:type="auto"/>
        <w:tblLayout w:type="fixed"/>
        <w:tblLook w:val="04A0" w:firstRow="1" w:lastRow="0" w:firstColumn="1" w:lastColumn="0" w:noHBand="0" w:noVBand="1"/>
      </w:tblPr>
      <w:tblGrid>
        <w:gridCol w:w="3539"/>
        <w:gridCol w:w="1257"/>
        <w:gridCol w:w="1458"/>
        <w:gridCol w:w="1571"/>
        <w:gridCol w:w="1663"/>
      </w:tblGrid>
      <w:tr w:rsidR="00654504" w:rsidRPr="006E0D00" w14:paraId="1983B018" w14:textId="77777777" w:rsidTr="008563BF">
        <w:tc>
          <w:tcPr>
            <w:tcW w:w="3539" w:type="dxa"/>
            <w:vMerge w:val="restart"/>
            <w:tcBorders>
              <w:top w:val="single" w:sz="4" w:space="0" w:color="auto"/>
              <w:left w:val="single" w:sz="4" w:space="0" w:color="auto"/>
              <w:bottom w:val="single" w:sz="4" w:space="0" w:color="auto"/>
              <w:right w:val="single" w:sz="4" w:space="0" w:color="auto"/>
            </w:tcBorders>
            <w:vAlign w:val="bottom"/>
          </w:tcPr>
          <w:p w14:paraId="01DD45E5" w14:textId="77777777" w:rsidR="00654504" w:rsidRPr="008563BF" w:rsidRDefault="00654504" w:rsidP="008563BF">
            <w:pPr>
              <w:rPr>
                <w:sz w:val="24"/>
                <w:szCs w:val="24"/>
                <w:lang w:val="ru-RU"/>
              </w:rPr>
            </w:pPr>
          </w:p>
          <w:p w14:paraId="20CF06D5" w14:textId="77777777" w:rsidR="00654504" w:rsidRPr="008563BF" w:rsidRDefault="00654504" w:rsidP="008563BF">
            <w:pPr>
              <w:rPr>
                <w:sz w:val="24"/>
                <w:szCs w:val="24"/>
              </w:rPr>
            </w:pPr>
            <w:proofErr w:type="spellStart"/>
            <w:r w:rsidRPr="008563BF">
              <w:rPr>
                <w:sz w:val="24"/>
                <w:szCs w:val="24"/>
              </w:rPr>
              <w:t>Наименование</w:t>
            </w:r>
            <w:proofErr w:type="spellEnd"/>
            <w:r w:rsidRPr="008563BF">
              <w:rPr>
                <w:sz w:val="24"/>
                <w:szCs w:val="24"/>
              </w:rPr>
              <w:t xml:space="preserve"> </w:t>
            </w:r>
            <w:proofErr w:type="spellStart"/>
            <w:r w:rsidRPr="008563BF">
              <w:rPr>
                <w:sz w:val="24"/>
                <w:szCs w:val="24"/>
              </w:rPr>
              <w:t>материалов</w:t>
            </w:r>
            <w:proofErr w:type="spellEnd"/>
          </w:p>
        </w:tc>
        <w:tc>
          <w:tcPr>
            <w:tcW w:w="2715" w:type="dxa"/>
            <w:gridSpan w:val="2"/>
            <w:tcBorders>
              <w:top w:val="single" w:sz="4" w:space="0" w:color="auto"/>
              <w:left w:val="single" w:sz="4" w:space="0" w:color="auto"/>
              <w:bottom w:val="single" w:sz="4" w:space="0" w:color="auto"/>
              <w:right w:val="single" w:sz="4" w:space="0" w:color="auto"/>
            </w:tcBorders>
            <w:vAlign w:val="bottom"/>
            <w:hideMark/>
          </w:tcPr>
          <w:p w14:paraId="4145EC67" w14:textId="77777777" w:rsidR="00654504" w:rsidRPr="008563BF" w:rsidRDefault="00654504" w:rsidP="008563BF">
            <w:pPr>
              <w:rPr>
                <w:sz w:val="24"/>
                <w:szCs w:val="24"/>
              </w:rPr>
            </w:pPr>
            <w:proofErr w:type="spellStart"/>
            <w:r w:rsidRPr="008563BF">
              <w:rPr>
                <w:sz w:val="24"/>
                <w:szCs w:val="24"/>
              </w:rPr>
              <w:t>Базовый</w:t>
            </w:r>
            <w:proofErr w:type="spellEnd"/>
          </w:p>
        </w:tc>
        <w:tc>
          <w:tcPr>
            <w:tcW w:w="3234" w:type="dxa"/>
            <w:gridSpan w:val="2"/>
            <w:tcBorders>
              <w:top w:val="single" w:sz="4" w:space="0" w:color="auto"/>
              <w:left w:val="single" w:sz="4" w:space="0" w:color="auto"/>
              <w:bottom w:val="single" w:sz="4" w:space="0" w:color="auto"/>
              <w:right w:val="single" w:sz="4" w:space="0" w:color="auto"/>
            </w:tcBorders>
            <w:vAlign w:val="bottom"/>
            <w:hideMark/>
          </w:tcPr>
          <w:p w14:paraId="328AFFCA" w14:textId="77777777" w:rsidR="00654504" w:rsidRPr="008563BF" w:rsidRDefault="00654504" w:rsidP="008563BF">
            <w:pPr>
              <w:rPr>
                <w:sz w:val="24"/>
                <w:szCs w:val="24"/>
              </w:rPr>
            </w:pPr>
            <w:proofErr w:type="spellStart"/>
            <w:r w:rsidRPr="008563BF">
              <w:rPr>
                <w:sz w:val="24"/>
                <w:szCs w:val="24"/>
              </w:rPr>
              <w:t>Проектный</w:t>
            </w:r>
            <w:proofErr w:type="spellEnd"/>
          </w:p>
        </w:tc>
      </w:tr>
      <w:tr w:rsidR="00654504" w:rsidRPr="006E0D00" w14:paraId="231164AE" w14:textId="77777777" w:rsidTr="008563BF">
        <w:tc>
          <w:tcPr>
            <w:tcW w:w="3539" w:type="dxa"/>
            <w:vMerge/>
            <w:tcBorders>
              <w:top w:val="single" w:sz="4" w:space="0" w:color="auto"/>
              <w:left w:val="single" w:sz="4" w:space="0" w:color="auto"/>
              <w:bottom w:val="single" w:sz="4" w:space="0" w:color="auto"/>
              <w:right w:val="single" w:sz="4" w:space="0" w:color="auto"/>
            </w:tcBorders>
            <w:vAlign w:val="bottom"/>
            <w:hideMark/>
          </w:tcPr>
          <w:p w14:paraId="6C0735AC" w14:textId="77777777" w:rsidR="00654504" w:rsidRPr="008563BF" w:rsidRDefault="00654504" w:rsidP="008563BF">
            <w:pPr>
              <w:rPr>
                <w:sz w:val="24"/>
                <w:szCs w:val="24"/>
              </w:rPr>
            </w:pPr>
          </w:p>
        </w:tc>
        <w:tc>
          <w:tcPr>
            <w:tcW w:w="1257" w:type="dxa"/>
            <w:tcBorders>
              <w:top w:val="single" w:sz="4" w:space="0" w:color="auto"/>
              <w:left w:val="single" w:sz="4" w:space="0" w:color="auto"/>
              <w:bottom w:val="single" w:sz="4" w:space="0" w:color="auto"/>
              <w:right w:val="single" w:sz="4" w:space="0" w:color="auto"/>
            </w:tcBorders>
            <w:vAlign w:val="bottom"/>
            <w:hideMark/>
          </w:tcPr>
          <w:p w14:paraId="6BA30716" w14:textId="77777777" w:rsidR="00654504" w:rsidRPr="008563BF" w:rsidRDefault="00654504" w:rsidP="008563BF">
            <w:pPr>
              <w:rPr>
                <w:sz w:val="24"/>
                <w:szCs w:val="24"/>
              </w:rPr>
            </w:pPr>
            <w:proofErr w:type="spellStart"/>
            <w:r w:rsidRPr="008563BF">
              <w:rPr>
                <w:sz w:val="24"/>
                <w:szCs w:val="24"/>
              </w:rPr>
              <w:t>Цена</w:t>
            </w:r>
            <w:proofErr w:type="spellEnd"/>
            <w:r w:rsidRPr="008563BF">
              <w:rPr>
                <w:sz w:val="24"/>
                <w:szCs w:val="24"/>
              </w:rPr>
              <w:t xml:space="preserve"> </w:t>
            </w:r>
            <w:proofErr w:type="spellStart"/>
            <w:r w:rsidRPr="008563BF">
              <w:rPr>
                <w:sz w:val="24"/>
                <w:szCs w:val="24"/>
              </w:rPr>
              <w:t>за</w:t>
            </w:r>
            <w:proofErr w:type="spellEnd"/>
            <w:r w:rsidRPr="008563BF">
              <w:rPr>
                <w:sz w:val="24"/>
                <w:szCs w:val="24"/>
              </w:rPr>
              <w:t xml:space="preserve"> </w:t>
            </w:r>
            <w:proofErr w:type="spellStart"/>
            <w:r w:rsidRPr="008563BF">
              <w:rPr>
                <w:sz w:val="24"/>
                <w:szCs w:val="24"/>
              </w:rPr>
              <w:t>единицу</w:t>
            </w:r>
            <w:proofErr w:type="spellEnd"/>
            <w:r w:rsidRPr="008563BF">
              <w:rPr>
                <w:sz w:val="24"/>
                <w:szCs w:val="24"/>
              </w:rPr>
              <w:t xml:space="preserve">, </w:t>
            </w:r>
            <w:proofErr w:type="spellStart"/>
            <w:r w:rsidRPr="008563BF">
              <w:rPr>
                <w:sz w:val="24"/>
                <w:szCs w:val="24"/>
              </w:rPr>
              <w:t>рублей</w:t>
            </w:r>
            <w:proofErr w:type="spellEnd"/>
          </w:p>
        </w:tc>
        <w:tc>
          <w:tcPr>
            <w:tcW w:w="1458" w:type="dxa"/>
            <w:tcBorders>
              <w:top w:val="single" w:sz="4" w:space="0" w:color="auto"/>
              <w:left w:val="single" w:sz="4" w:space="0" w:color="auto"/>
              <w:bottom w:val="single" w:sz="4" w:space="0" w:color="auto"/>
              <w:right w:val="single" w:sz="4" w:space="0" w:color="auto"/>
            </w:tcBorders>
            <w:vAlign w:val="bottom"/>
            <w:hideMark/>
          </w:tcPr>
          <w:p w14:paraId="6853BDB7" w14:textId="77777777" w:rsidR="00654504" w:rsidRPr="008563BF" w:rsidRDefault="00654504" w:rsidP="008563BF">
            <w:pPr>
              <w:rPr>
                <w:sz w:val="24"/>
                <w:szCs w:val="24"/>
              </w:rPr>
            </w:pPr>
            <w:proofErr w:type="spellStart"/>
            <w:r w:rsidRPr="008563BF">
              <w:rPr>
                <w:sz w:val="24"/>
                <w:szCs w:val="24"/>
              </w:rPr>
              <w:t>Запас</w:t>
            </w:r>
            <w:proofErr w:type="spellEnd"/>
            <w:r w:rsidRPr="008563BF">
              <w:rPr>
                <w:sz w:val="24"/>
                <w:szCs w:val="24"/>
              </w:rPr>
              <w:t xml:space="preserve">, </w:t>
            </w:r>
            <w:proofErr w:type="spellStart"/>
            <w:r w:rsidRPr="008563BF">
              <w:rPr>
                <w:sz w:val="24"/>
                <w:szCs w:val="24"/>
              </w:rPr>
              <w:t>шт</w:t>
            </w:r>
            <w:proofErr w:type="spellEnd"/>
            <w:r w:rsidRPr="008563BF">
              <w:rPr>
                <w:sz w:val="24"/>
                <w:szCs w:val="24"/>
              </w:rPr>
              <w:t>.</w:t>
            </w:r>
          </w:p>
        </w:tc>
        <w:tc>
          <w:tcPr>
            <w:tcW w:w="1571" w:type="dxa"/>
            <w:tcBorders>
              <w:top w:val="single" w:sz="4" w:space="0" w:color="auto"/>
              <w:left w:val="single" w:sz="4" w:space="0" w:color="auto"/>
              <w:bottom w:val="single" w:sz="4" w:space="0" w:color="auto"/>
              <w:right w:val="single" w:sz="4" w:space="0" w:color="auto"/>
            </w:tcBorders>
            <w:vAlign w:val="bottom"/>
            <w:hideMark/>
          </w:tcPr>
          <w:p w14:paraId="6FA216E1" w14:textId="77777777" w:rsidR="00654504" w:rsidRPr="008563BF" w:rsidRDefault="00654504" w:rsidP="008563BF">
            <w:pPr>
              <w:rPr>
                <w:sz w:val="24"/>
                <w:szCs w:val="24"/>
              </w:rPr>
            </w:pPr>
            <w:proofErr w:type="spellStart"/>
            <w:r w:rsidRPr="008563BF">
              <w:rPr>
                <w:sz w:val="24"/>
                <w:szCs w:val="24"/>
              </w:rPr>
              <w:t>Цена</w:t>
            </w:r>
            <w:proofErr w:type="spellEnd"/>
            <w:r w:rsidRPr="008563BF">
              <w:rPr>
                <w:sz w:val="24"/>
                <w:szCs w:val="24"/>
              </w:rPr>
              <w:t xml:space="preserve"> </w:t>
            </w:r>
            <w:proofErr w:type="spellStart"/>
            <w:r w:rsidRPr="008563BF">
              <w:rPr>
                <w:sz w:val="24"/>
                <w:szCs w:val="24"/>
              </w:rPr>
              <w:t>за</w:t>
            </w:r>
            <w:proofErr w:type="spellEnd"/>
            <w:r w:rsidRPr="008563BF">
              <w:rPr>
                <w:sz w:val="24"/>
                <w:szCs w:val="24"/>
              </w:rPr>
              <w:t xml:space="preserve"> </w:t>
            </w:r>
            <w:proofErr w:type="spellStart"/>
            <w:r w:rsidRPr="008563BF">
              <w:rPr>
                <w:sz w:val="24"/>
                <w:szCs w:val="24"/>
              </w:rPr>
              <w:t>единицу</w:t>
            </w:r>
            <w:proofErr w:type="spellEnd"/>
            <w:r w:rsidRPr="008563BF">
              <w:rPr>
                <w:sz w:val="24"/>
                <w:szCs w:val="24"/>
              </w:rPr>
              <w:t xml:space="preserve">, </w:t>
            </w:r>
            <w:proofErr w:type="spellStart"/>
            <w:r w:rsidRPr="008563BF">
              <w:rPr>
                <w:sz w:val="24"/>
                <w:szCs w:val="24"/>
              </w:rPr>
              <w:t>рублей</w:t>
            </w:r>
            <w:proofErr w:type="spellEnd"/>
          </w:p>
        </w:tc>
        <w:tc>
          <w:tcPr>
            <w:tcW w:w="1663" w:type="dxa"/>
            <w:tcBorders>
              <w:top w:val="single" w:sz="4" w:space="0" w:color="auto"/>
              <w:left w:val="single" w:sz="4" w:space="0" w:color="auto"/>
              <w:bottom w:val="single" w:sz="4" w:space="0" w:color="auto"/>
              <w:right w:val="single" w:sz="4" w:space="0" w:color="auto"/>
            </w:tcBorders>
            <w:vAlign w:val="bottom"/>
            <w:hideMark/>
          </w:tcPr>
          <w:p w14:paraId="3854AA2D" w14:textId="77777777" w:rsidR="00654504" w:rsidRPr="008563BF" w:rsidRDefault="00654504" w:rsidP="008563BF">
            <w:pPr>
              <w:rPr>
                <w:sz w:val="24"/>
                <w:szCs w:val="24"/>
              </w:rPr>
            </w:pPr>
            <w:proofErr w:type="spellStart"/>
            <w:r w:rsidRPr="008563BF">
              <w:rPr>
                <w:sz w:val="24"/>
                <w:szCs w:val="24"/>
              </w:rPr>
              <w:t>Запас</w:t>
            </w:r>
            <w:proofErr w:type="spellEnd"/>
            <w:r w:rsidRPr="008563BF">
              <w:rPr>
                <w:sz w:val="24"/>
                <w:szCs w:val="24"/>
              </w:rPr>
              <w:t xml:space="preserve">, </w:t>
            </w:r>
            <w:proofErr w:type="spellStart"/>
            <w:r w:rsidRPr="008563BF">
              <w:rPr>
                <w:sz w:val="24"/>
                <w:szCs w:val="24"/>
              </w:rPr>
              <w:t>шт</w:t>
            </w:r>
            <w:proofErr w:type="spellEnd"/>
            <w:r w:rsidRPr="008563BF">
              <w:rPr>
                <w:sz w:val="24"/>
                <w:szCs w:val="24"/>
              </w:rPr>
              <w:t>.</w:t>
            </w:r>
          </w:p>
        </w:tc>
      </w:tr>
      <w:tr w:rsidR="00654504" w:rsidRPr="006E0D00" w14:paraId="1F613CC3" w14:textId="77777777" w:rsidTr="008563BF">
        <w:tc>
          <w:tcPr>
            <w:tcW w:w="3539" w:type="dxa"/>
            <w:tcBorders>
              <w:top w:val="single" w:sz="4" w:space="0" w:color="auto"/>
              <w:left w:val="single" w:sz="4" w:space="0" w:color="auto"/>
              <w:bottom w:val="single" w:sz="4" w:space="0" w:color="auto"/>
              <w:right w:val="single" w:sz="4" w:space="0" w:color="auto"/>
            </w:tcBorders>
            <w:vAlign w:val="bottom"/>
            <w:hideMark/>
          </w:tcPr>
          <w:p w14:paraId="6D502300" w14:textId="77777777" w:rsidR="00654504" w:rsidRPr="008563BF" w:rsidRDefault="00654504" w:rsidP="008563BF">
            <w:pPr>
              <w:rPr>
                <w:sz w:val="24"/>
                <w:szCs w:val="24"/>
                <w:lang w:val="ru-RU"/>
              </w:rPr>
            </w:pPr>
            <w:r w:rsidRPr="008563BF">
              <w:rPr>
                <w:sz w:val="24"/>
                <w:szCs w:val="24"/>
                <w:lang w:val="ru-RU"/>
              </w:rPr>
              <w:t>1. Бумага офисная «</w:t>
            </w:r>
            <w:r w:rsidRPr="008563BF">
              <w:rPr>
                <w:sz w:val="24"/>
                <w:szCs w:val="24"/>
              </w:rPr>
              <w:t>Xerox</w:t>
            </w:r>
            <w:r w:rsidRPr="008563BF">
              <w:rPr>
                <w:sz w:val="24"/>
                <w:szCs w:val="24"/>
                <w:lang w:val="ru-RU"/>
              </w:rPr>
              <w:t xml:space="preserve"> </w:t>
            </w:r>
            <w:r w:rsidRPr="008563BF">
              <w:rPr>
                <w:sz w:val="24"/>
                <w:szCs w:val="24"/>
              </w:rPr>
              <w:t>Performer</w:t>
            </w:r>
            <w:r w:rsidRPr="008563BF">
              <w:rPr>
                <w:sz w:val="24"/>
                <w:szCs w:val="24"/>
                <w:lang w:val="ru-RU"/>
              </w:rPr>
              <w:t xml:space="preserve">», формат А4 (500 листов) </w:t>
            </w:r>
          </w:p>
        </w:tc>
        <w:tc>
          <w:tcPr>
            <w:tcW w:w="1257" w:type="dxa"/>
            <w:tcBorders>
              <w:top w:val="single" w:sz="4" w:space="0" w:color="auto"/>
              <w:left w:val="single" w:sz="4" w:space="0" w:color="auto"/>
              <w:bottom w:val="single" w:sz="4" w:space="0" w:color="auto"/>
              <w:right w:val="single" w:sz="4" w:space="0" w:color="auto"/>
            </w:tcBorders>
            <w:vAlign w:val="bottom"/>
            <w:hideMark/>
          </w:tcPr>
          <w:p w14:paraId="365BB541" w14:textId="77777777" w:rsidR="00654504" w:rsidRPr="008563BF" w:rsidRDefault="00654504" w:rsidP="008563BF">
            <w:pPr>
              <w:rPr>
                <w:sz w:val="24"/>
                <w:szCs w:val="24"/>
              </w:rPr>
            </w:pPr>
            <w:r w:rsidRPr="008563BF">
              <w:rPr>
                <w:sz w:val="24"/>
                <w:szCs w:val="24"/>
              </w:rPr>
              <w:t>15,60</w:t>
            </w:r>
          </w:p>
        </w:tc>
        <w:tc>
          <w:tcPr>
            <w:tcW w:w="1458" w:type="dxa"/>
            <w:tcBorders>
              <w:top w:val="single" w:sz="4" w:space="0" w:color="auto"/>
              <w:left w:val="single" w:sz="4" w:space="0" w:color="auto"/>
              <w:bottom w:val="single" w:sz="4" w:space="0" w:color="auto"/>
              <w:right w:val="single" w:sz="4" w:space="0" w:color="auto"/>
            </w:tcBorders>
            <w:vAlign w:val="bottom"/>
            <w:hideMark/>
          </w:tcPr>
          <w:p w14:paraId="77455AFF" w14:textId="77777777" w:rsidR="00654504" w:rsidRPr="008563BF" w:rsidRDefault="00654504" w:rsidP="008563BF">
            <w:pPr>
              <w:rPr>
                <w:sz w:val="24"/>
                <w:szCs w:val="24"/>
              </w:rPr>
            </w:pPr>
            <w:r w:rsidRPr="008563BF">
              <w:rPr>
                <w:sz w:val="24"/>
                <w:szCs w:val="24"/>
              </w:rPr>
              <w:t>4</w:t>
            </w:r>
          </w:p>
        </w:tc>
        <w:tc>
          <w:tcPr>
            <w:tcW w:w="1571" w:type="dxa"/>
            <w:tcBorders>
              <w:top w:val="single" w:sz="4" w:space="0" w:color="auto"/>
              <w:left w:val="single" w:sz="4" w:space="0" w:color="auto"/>
              <w:bottom w:val="single" w:sz="4" w:space="0" w:color="auto"/>
              <w:right w:val="single" w:sz="4" w:space="0" w:color="auto"/>
            </w:tcBorders>
            <w:vAlign w:val="bottom"/>
            <w:hideMark/>
          </w:tcPr>
          <w:p w14:paraId="3AC0E76B" w14:textId="77777777" w:rsidR="00654504" w:rsidRPr="008563BF" w:rsidRDefault="00654504" w:rsidP="008563BF">
            <w:pPr>
              <w:tabs>
                <w:tab w:val="left" w:pos="1126"/>
              </w:tabs>
              <w:rPr>
                <w:sz w:val="24"/>
                <w:szCs w:val="24"/>
              </w:rPr>
            </w:pPr>
            <w:r w:rsidRPr="008563BF">
              <w:rPr>
                <w:sz w:val="24"/>
                <w:szCs w:val="24"/>
              </w:rPr>
              <w:t>15,60</w:t>
            </w:r>
          </w:p>
        </w:tc>
        <w:tc>
          <w:tcPr>
            <w:tcW w:w="1663" w:type="dxa"/>
            <w:tcBorders>
              <w:top w:val="single" w:sz="4" w:space="0" w:color="auto"/>
              <w:left w:val="single" w:sz="4" w:space="0" w:color="auto"/>
              <w:bottom w:val="single" w:sz="4" w:space="0" w:color="auto"/>
              <w:right w:val="single" w:sz="4" w:space="0" w:color="auto"/>
            </w:tcBorders>
            <w:vAlign w:val="bottom"/>
            <w:hideMark/>
          </w:tcPr>
          <w:p w14:paraId="157AB43D" w14:textId="77777777" w:rsidR="00654504" w:rsidRPr="008563BF" w:rsidRDefault="00654504" w:rsidP="008563BF">
            <w:pPr>
              <w:rPr>
                <w:sz w:val="24"/>
                <w:szCs w:val="24"/>
              </w:rPr>
            </w:pPr>
            <w:r w:rsidRPr="008563BF">
              <w:rPr>
                <w:sz w:val="24"/>
                <w:szCs w:val="24"/>
              </w:rPr>
              <w:t>2</w:t>
            </w:r>
          </w:p>
        </w:tc>
      </w:tr>
      <w:tr w:rsidR="00654504" w:rsidRPr="006E0D00" w14:paraId="52AC8D7B" w14:textId="77777777" w:rsidTr="008563BF">
        <w:tc>
          <w:tcPr>
            <w:tcW w:w="3539" w:type="dxa"/>
            <w:tcBorders>
              <w:top w:val="single" w:sz="4" w:space="0" w:color="auto"/>
              <w:left w:val="single" w:sz="4" w:space="0" w:color="auto"/>
              <w:bottom w:val="single" w:sz="4" w:space="0" w:color="auto"/>
              <w:right w:val="single" w:sz="4" w:space="0" w:color="auto"/>
            </w:tcBorders>
            <w:vAlign w:val="bottom"/>
            <w:hideMark/>
          </w:tcPr>
          <w:p w14:paraId="7064CBF2" w14:textId="77777777" w:rsidR="00654504" w:rsidRPr="008563BF" w:rsidRDefault="00654504" w:rsidP="008563BF">
            <w:pPr>
              <w:rPr>
                <w:sz w:val="24"/>
                <w:szCs w:val="24"/>
              </w:rPr>
            </w:pPr>
            <w:r w:rsidRPr="008563BF">
              <w:rPr>
                <w:sz w:val="24"/>
                <w:szCs w:val="24"/>
              </w:rPr>
              <w:t xml:space="preserve">2. </w:t>
            </w:r>
            <w:proofErr w:type="spellStart"/>
            <w:r w:rsidRPr="008563BF">
              <w:rPr>
                <w:rFonts w:eastAsia="Calibri"/>
                <w:sz w:val="24"/>
                <w:szCs w:val="24"/>
              </w:rPr>
              <w:t>Тонер</w:t>
            </w:r>
            <w:proofErr w:type="spellEnd"/>
            <w:r w:rsidRPr="008563BF">
              <w:rPr>
                <w:rFonts w:eastAsia="Calibri"/>
                <w:sz w:val="24"/>
                <w:szCs w:val="24"/>
              </w:rPr>
              <w:t xml:space="preserve"> НР 1.1 1020, 1022 (©2612А)</w:t>
            </w:r>
          </w:p>
        </w:tc>
        <w:tc>
          <w:tcPr>
            <w:tcW w:w="1257" w:type="dxa"/>
            <w:tcBorders>
              <w:top w:val="single" w:sz="4" w:space="0" w:color="auto"/>
              <w:left w:val="single" w:sz="4" w:space="0" w:color="auto"/>
              <w:bottom w:val="single" w:sz="4" w:space="0" w:color="auto"/>
              <w:right w:val="single" w:sz="4" w:space="0" w:color="auto"/>
            </w:tcBorders>
            <w:vAlign w:val="bottom"/>
            <w:hideMark/>
          </w:tcPr>
          <w:p w14:paraId="65F0EB36" w14:textId="77777777" w:rsidR="00654504" w:rsidRPr="008563BF" w:rsidRDefault="00654504" w:rsidP="008563BF">
            <w:pPr>
              <w:rPr>
                <w:sz w:val="24"/>
                <w:szCs w:val="24"/>
              </w:rPr>
            </w:pPr>
            <w:r w:rsidRPr="008563BF">
              <w:rPr>
                <w:sz w:val="24"/>
                <w:szCs w:val="24"/>
              </w:rPr>
              <w:t>61,00</w:t>
            </w:r>
          </w:p>
        </w:tc>
        <w:tc>
          <w:tcPr>
            <w:tcW w:w="1458" w:type="dxa"/>
            <w:tcBorders>
              <w:top w:val="single" w:sz="4" w:space="0" w:color="auto"/>
              <w:left w:val="single" w:sz="4" w:space="0" w:color="auto"/>
              <w:bottom w:val="single" w:sz="4" w:space="0" w:color="auto"/>
              <w:right w:val="single" w:sz="4" w:space="0" w:color="auto"/>
            </w:tcBorders>
            <w:vAlign w:val="bottom"/>
            <w:hideMark/>
          </w:tcPr>
          <w:p w14:paraId="667C70D3" w14:textId="77777777" w:rsidR="00654504" w:rsidRPr="008563BF" w:rsidRDefault="00654504" w:rsidP="008563BF">
            <w:pPr>
              <w:rPr>
                <w:sz w:val="24"/>
                <w:szCs w:val="24"/>
              </w:rPr>
            </w:pPr>
            <w:r w:rsidRPr="008563BF">
              <w:rPr>
                <w:sz w:val="24"/>
                <w:szCs w:val="24"/>
              </w:rPr>
              <w:t>1</w:t>
            </w:r>
          </w:p>
        </w:tc>
        <w:tc>
          <w:tcPr>
            <w:tcW w:w="1571" w:type="dxa"/>
            <w:tcBorders>
              <w:top w:val="single" w:sz="4" w:space="0" w:color="auto"/>
              <w:left w:val="single" w:sz="4" w:space="0" w:color="auto"/>
              <w:bottom w:val="single" w:sz="4" w:space="0" w:color="auto"/>
              <w:right w:val="single" w:sz="4" w:space="0" w:color="auto"/>
            </w:tcBorders>
            <w:vAlign w:val="bottom"/>
            <w:hideMark/>
          </w:tcPr>
          <w:p w14:paraId="4F01324E" w14:textId="77777777" w:rsidR="00654504" w:rsidRPr="008563BF" w:rsidRDefault="00654504" w:rsidP="008563BF">
            <w:pPr>
              <w:rPr>
                <w:sz w:val="24"/>
                <w:szCs w:val="24"/>
              </w:rPr>
            </w:pPr>
            <w:r w:rsidRPr="008563BF">
              <w:rPr>
                <w:sz w:val="24"/>
                <w:szCs w:val="24"/>
              </w:rPr>
              <w:t>61,00</w:t>
            </w:r>
          </w:p>
        </w:tc>
        <w:tc>
          <w:tcPr>
            <w:tcW w:w="1663" w:type="dxa"/>
            <w:tcBorders>
              <w:top w:val="single" w:sz="4" w:space="0" w:color="auto"/>
              <w:left w:val="single" w:sz="4" w:space="0" w:color="auto"/>
              <w:bottom w:val="single" w:sz="4" w:space="0" w:color="auto"/>
              <w:right w:val="single" w:sz="4" w:space="0" w:color="auto"/>
            </w:tcBorders>
            <w:vAlign w:val="bottom"/>
            <w:hideMark/>
          </w:tcPr>
          <w:p w14:paraId="7BF3CA80" w14:textId="77777777" w:rsidR="00654504" w:rsidRPr="008563BF" w:rsidRDefault="00654504" w:rsidP="008563BF">
            <w:pPr>
              <w:rPr>
                <w:sz w:val="24"/>
                <w:szCs w:val="24"/>
              </w:rPr>
            </w:pPr>
            <w:r w:rsidRPr="008563BF">
              <w:rPr>
                <w:sz w:val="24"/>
                <w:szCs w:val="24"/>
              </w:rPr>
              <w:t>1</w:t>
            </w:r>
          </w:p>
        </w:tc>
      </w:tr>
    </w:tbl>
    <w:p w14:paraId="7783B81F" w14:textId="77777777" w:rsidR="008563BF" w:rsidRDefault="008563BF" w:rsidP="0076450B">
      <w:pPr>
        <w:spacing w:after="0" w:line="240" w:lineRule="auto"/>
        <w:ind w:firstLine="706"/>
        <w:jc w:val="both"/>
      </w:pPr>
    </w:p>
    <w:p w14:paraId="40BC80A0" w14:textId="32FAEE77" w:rsidR="00654504" w:rsidRPr="00A35D19" w:rsidRDefault="00654504" w:rsidP="0076450B">
      <w:pPr>
        <w:spacing w:after="0" w:line="240" w:lineRule="auto"/>
        <w:ind w:firstLine="706"/>
        <w:jc w:val="both"/>
      </w:pPr>
      <w:r w:rsidRPr="006E0D00">
        <w:t>Определена стоимость оборотных средств по вариантам</w:t>
      </w:r>
      <w:r w:rsidR="00A35D19" w:rsidRPr="00A35D19">
        <w:t>:</w:t>
      </w:r>
    </w:p>
    <w:p w14:paraId="6278029C" w14:textId="77777777" w:rsidR="009474FE" w:rsidRPr="006E0D00" w:rsidRDefault="009474FE" w:rsidP="0076450B">
      <w:pPr>
        <w:spacing w:after="0" w:line="240" w:lineRule="auto"/>
        <w:ind w:firstLine="706"/>
        <w:jc w:val="both"/>
      </w:pPr>
    </w:p>
    <w:p w14:paraId="083E71E2" w14:textId="5EA39B5B" w:rsidR="009474FE" w:rsidRPr="009474FE" w:rsidRDefault="004C0977" w:rsidP="008563BF">
      <w:pPr>
        <w:spacing w:after="0" w:line="240" w:lineRule="auto"/>
        <w:jc w:val="both"/>
        <w:rPr>
          <w:rFonts w:eastAsiaTheme="minorEastAsia"/>
        </w:rPr>
      </w:pPr>
      <m:oMathPara>
        <m:oMathParaPr>
          <m:jc m:val="center"/>
        </m:oMathParaPr>
        <m:oMath>
          <m:sSubSup>
            <m:sSubSupPr>
              <m:ctrlPr>
                <w:rPr>
                  <w:rFonts w:ascii="Cambria Math" w:hAnsi="Cambria Math"/>
                </w:rPr>
              </m:ctrlPr>
            </m:sSubSupPr>
            <m:e>
              <m:r>
                <w:rPr>
                  <w:rFonts w:ascii="Cambria Math" w:hAnsi="Cambria Math"/>
                  <w:lang w:val="en-US"/>
                </w:rPr>
                <m:t>K</m:t>
              </m:r>
            </m:e>
            <m:sub>
              <m:r>
                <m:rPr>
                  <m:sty m:val="p"/>
                </m:rPr>
                <w:rPr>
                  <w:rFonts w:ascii="Cambria Math" w:hAnsi="Cambria Math"/>
                </w:rPr>
                <m:t>ОБ</m:t>
              </m:r>
            </m:sub>
            <m:sup>
              <m:r>
                <m:rPr>
                  <m:sty m:val="p"/>
                </m:rPr>
                <w:rPr>
                  <w:rFonts w:ascii="Cambria Math" w:hAnsi="Cambria Math"/>
                </w:rPr>
                <m:t>Б</m:t>
              </m:r>
            </m:sup>
          </m:sSubSup>
          <m:r>
            <m:rPr>
              <m:sty m:val="p"/>
            </m:rPr>
            <w:rPr>
              <w:rFonts w:ascii="Cambria Math" w:hAnsi="Cambria Math"/>
            </w:rPr>
            <m:t>=15,6*4+61*1=123,40 р.</m:t>
          </m:r>
        </m:oMath>
      </m:oMathPara>
    </w:p>
    <w:p w14:paraId="1A9F44E8" w14:textId="4051412F" w:rsidR="00654504" w:rsidRPr="006E0D00" w:rsidRDefault="00654504" w:rsidP="008563BF">
      <w:pPr>
        <w:spacing w:after="0" w:line="240" w:lineRule="auto"/>
        <w:jc w:val="both"/>
      </w:pPr>
      <w:r w:rsidRPr="006E0D00">
        <w:t>,</w:t>
      </w:r>
    </w:p>
    <w:p w14:paraId="6B233665" w14:textId="458BCB00" w:rsidR="00654504" w:rsidRPr="009474FE" w:rsidRDefault="004C0977"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K</m:t>
              </m:r>
            </m:e>
            <m:sub>
              <m:r>
                <m:rPr>
                  <m:sty m:val="p"/>
                </m:rPr>
                <w:rPr>
                  <w:rFonts w:ascii="Cambria Math" w:hAnsi="Cambria Math"/>
                </w:rPr>
                <m:t>ОБ</m:t>
              </m:r>
            </m:sub>
            <m:sup>
              <m:r>
                <m:rPr>
                  <m:sty m:val="p"/>
                </m:rPr>
                <w:rPr>
                  <w:rFonts w:ascii="Cambria Math" w:hAnsi="Cambria Math"/>
                </w:rPr>
                <m:t>П</m:t>
              </m:r>
            </m:sup>
          </m:sSubSup>
          <m:r>
            <m:rPr>
              <m:sty m:val="p"/>
            </m:rPr>
            <w:rPr>
              <w:rFonts w:ascii="Cambria Math" w:hAnsi="Cambria Math"/>
            </w:rPr>
            <m:t>=15,6*2+61*1=92,2 р.</m:t>
          </m:r>
        </m:oMath>
      </m:oMathPara>
    </w:p>
    <w:p w14:paraId="1EF789C8" w14:textId="77777777" w:rsidR="009474FE" w:rsidRPr="006E0D00" w:rsidRDefault="009474FE" w:rsidP="0076450B">
      <w:pPr>
        <w:spacing w:after="0" w:line="240" w:lineRule="auto"/>
        <w:ind w:firstLine="706"/>
        <w:jc w:val="both"/>
      </w:pPr>
    </w:p>
    <w:p w14:paraId="09A30C53" w14:textId="5C63A716" w:rsidR="00654504" w:rsidRPr="00934EDC" w:rsidRDefault="00654504" w:rsidP="0076450B">
      <w:pPr>
        <w:spacing w:after="0" w:line="240" w:lineRule="auto"/>
        <w:ind w:firstLine="706"/>
        <w:jc w:val="both"/>
        <w:rPr>
          <w:rFonts w:eastAsia="Calibri"/>
        </w:rPr>
      </w:pPr>
      <w:r w:rsidRPr="006E0D00">
        <w:tab/>
        <w:t xml:space="preserve">Стоимость потребной площади здания включается в расчет единовременных затрат. </w:t>
      </w:r>
      <w:r w:rsidRPr="006E0D00">
        <w:rPr>
          <w:rFonts w:eastAsia="Calibri"/>
        </w:rPr>
        <w:t>Рассчитываем стоимость потребной площади здания для решения поставленной задачи</w:t>
      </w:r>
      <w:r w:rsidR="00934EDC">
        <w:rPr>
          <w:rFonts w:eastAsia="Calibri"/>
          <w:lang w:val="en-US"/>
        </w:rPr>
        <w:t>:</w:t>
      </w:r>
    </w:p>
    <w:p w14:paraId="301A6634" w14:textId="77777777" w:rsidR="009474FE" w:rsidRPr="006E0D00" w:rsidRDefault="009474FE" w:rsidP="0076450B">
      <w:pPr>
        <w:spacing w:after="0" w:line="240" w:lineRule="auto"/>
        <w:ind w:firstLine="706"/>
        <w:jc w:val="both"/>
        <w:rPr>
          <w:rFonts w:eastAsia="Calibri"/>
        </w:rPr>
      </w:pPr>
    </w:p>
    <w:p w14:paraId="4F1C8420" w14:textId="5A4AA848" w:rsidR="00654504" w:rsidRPr="00422D74" w:rsidRDefault="004C0977" w:rsidP="0076450B">
      <w:pPr>
        <w:spacing w:after="0" w:line="240" w:lineRule="auto"/>
        <w:ind w:firstLine="706"/>
        <w:jc w:val="both"/>
        <w:rPr>
          <w:rFonts w:eastAsia="Calibri"/>
        </w:rPr>
      </w:pPr>
      <m:oMathPara>
        <m:oMath>
          <m:sSubSup>
            <m:sSubSupPr>
              <m:ctrlPr>
                <w:rPr>
                  <w:rFonts w:ascii="Cambria Math" w:eastAsia="Calibri" w:hAnsi="Cambria Math"/>
                  <w:lang w:val="en-US"/>
                </w:rPr>
              </m:ctrlPr>
            </m:sSubSupPr>
            <m:e>
              <m:r>
                <w:rPr>
                  <w:rFonts w:ascii="Cambria Math" w:eastAsia="Calibri" w:hAnsi="Cambria Math"/>
                  <w:lang w:val="en-US"/>
                </w:rPr>
                <m:t>K</m:t>
              </m:r>
            </m:e>
            <m:sub>
              <m:r>
                <m:rPr>
                  <m:sty m:val="p"/>
                </m:rPr>
                <w:rPr>
                  <w:rFonts w:ascii="Cambria Math" w:eastAsia="Calibri" w:hAnsi="Cambria Math"/>
                </w:rPr>
                <m:t>ЗД</m:t>
              </m:r>
            </m:sub>
            <m:sup>
              <m:r>
                <m:rPr>
                  <m:sty m:val="p"/>
                </m:rPr>
                <w:rPr>
                  <w:rFonts w:ascii="Cambria Math" w:eastAsia="Calibri" w:hAnsi="Cambria Math"/>
                </w:rPr>
                <m:t>Б</m:t>
              </m:r>
            </m:sup>
          </m:sSubSup>
          <m:r>
            <m:rPr>
              <m:sty m:val="p"/>
            </m:rPr>
            <w:rPr>
              <w:rFonts w:ascii="Cambria Math" w:eastAsia="Calibri" w:hAnsi="Cambria Math"/>
            </w:rPr>
            <m:t>=</m:t>
          </m:r>
          <m:d>
            <m:dPr>
              <m:ctrlPr>
                <w:rPr>
                  <w:rFonts w:ascii="Cambria Math" w:eastAsia="Calibri" w:hAnsi="Cambria Math"/>
                  <w:lang w:val="en-US"/>
                </w:rPr>
              </m:ctrlPr>
            </m:dPr>
            <m:e>
              <m:r>
                <m:rPr>
                  <m:sty m:val="p"/>
                </m:rPr>
                <w:rPr>
                  <w:rFonts w:ascii="Cambria Math" w:eastAsia="Calibri" w:hAnsi="Cambria Math"/>
                </w:rPr>
                <m:t>8⋅160+6⋅220</m:t>
              </m:r>
            </m:e>
          </m:d>
          <m:r>
            <m:rPr>
              <m:sty m:val="p"/>
            </m:rPr>
            <w:rPr>
              <w:rFonts w:ascii="Cambria Math" w:eastAsia="Calibri" w:hAnsi="Cambria Math"/>
            </w:rPr>
            <m:t>⋅3,18⋅0,826=6854,18 р.,</m:t>
          </m:r>
        </m:oMath>
      </m:oMathPara>
    </w:p>
    <w:p w14:paraId="7D26AB05" w14:textId="77777777" w:rsidR="00422D74" w:rsidRPr="00422D74" w:rsidRDefault="00422D74" w:rsidP="0076450B">
      <w:pPr>
        <w:spacing w:after="0" w:line="240" w:lineRule="auto"/>
        <w:ind w:firstLine="706"/>
        <w:jc w:val="both"/>
        <w:rPr>
          <w:rFonts w:eastAsia="Calibri"/>
        </w:rPr>
      </w:pPr>
    </w:p>
    <w:p w14:paraId="14058D67" w14:textId="237E61AE" w:rsidR="00654504" w:rsidRPr="00422D74" w:rsidRDefault="004C0977" w:rsidP="0076450B">
      <w:pPr>
        <w:spacing w:after="0" w:line="240" w:lineRule="auto"/>
        <w:ind w:firstLine="706"/>
        <w:jc w:val="both"/>
        <w:rPr>
          <w:rFonts w:eastAsia="Calibri"/>
        </w:rPr>
      </w:pPr>
      <m:oMathPara>
        <m:oMath>
          <m:sSubSup>
            <m:sSubSupPr>
              <m:ctrlPr>
                <w:rPr>
                  <w:rFonts w:ascii="Cambria Math" w:eastAsia="Calibri" w:hAnsi="Cambria Math"/>
                </w:rPr>
              </m:ctrlPr>
            </m:sSubSupPr>
            <m:e>
              <m:r>
                <w:rPr>
                  <w:rFonts w:ascii="Cambria Math" w:eastAsia="Calibri" w:hAnsi="Cambria Math"/>
                </w:rPr>
                <m:t>K</m:t>
              </m:r>
            </m:e>
            <m:sub>
              <m:r>
                <m:rPr>
                  <m:sty m:val="p"/>
                </m:rPr>
                <w:rPr>
                  <w:rFonts w:ascii="Cambria Math" w:eastAsia="Calibri" w:hAnsi="Cambria Math"/>
                </w:rPr>
                <m:t>ЗД</m:t>
              </m:r>
            </m:sub>
            <m:sup>
              <m:r>
                <m:rPr>
                  <m:sty m:val="p"/>
                </m:rPr>
                <w:rPr>
                  <w:rFonts w:ascii="Cambria Math" w:eastAsia="Calibri" w:hAnsi="Cambria Math"/>
                </w:rPr>
                <m:t>П</m:t>
              </m:r>
            </m:sup>
          </m:sSubSup>
          <m:r>
            <m:rPr>
              <m:sty m:val="p"/>
            </m:rPr>
            <w:rPr>
              <w:rFonts w:ascii="Cambria Math" w:eastAsia="Calibri" w:hAnsi="Cambria Math"/>
            </w:rPr>
            <m:t>=</m:t>
          </m:r>
          <m:d>
            <m:dPr>
              <m:ctrlPr>
                <w:rPr>
                  <w:rFonts w:ascii="Cambria Math" w:eastAsia="Calibri" w:hAnsi="Cambria Math"/>
                  <w:lang w:val="en-US"/>
                </w:rPr>
              </m:ctrlPr>
            </m:dPr>
            <m:e>
              <m:r>
                <m:rPr>
                  <m:sty m:val="p"/>
                </m:rPr>
                <w:rPr>
                  <w:rFonts w:ascii="Cambria Math" w:eastAsia="Calibri" w:hAnsi="Cambria Math"/>
                </w:rPr>
                <m:t>8⋅160+6⋅220</m:t>
              </m:r>
            </m:e>
          </m:d>
          <m:r>
            <m:rPr>
              <m:sty m:val="p"/>
            </m:rPr>
            <w:rPr>
              <w:rFonts w:ascii="Cambria Math" w:eastAsia="Calibri" w:hAnsi="Cambria Math"/>
            </w:rPr>
            <m:t xml:space="preserve">⋅3,18⋅0,279=2306,78 </m:t>
          </m:r>
          <m:r>
            <w:rPr>
              <w:rFonts w:ascii="Cambria Math" w:eastAsia="Calibri" w:hAnsi="Cambria Math"/>
            </w:rPr>
            <m:t>р.</m:t>
          </m:r>
          <m:r>
            <m:rPr>
              <m:sty m:val="p"/>
            </m:rPr>
            <w:rPr>
              <w:rFonts w:ascii="Cambria Math" w:eastAsia="Calibri" w:hAnsi="Cambria Math"/>
            </w:rPr>
            <m:t xml:space="preserve"> </m:t>
          </m:r>
        </m:oMath>
      </m:oMathPara>
    </w:p>
    <w:p w14:paraId="340E70BA" w14:textId="77777777" w:rsidR="00654504" w:rsidRPr="006E0D00" w:rsidRDefault="00654504" w:rsidP="0076450B">
      <w:pPr>
        <w:spacing w:after="0" w:line="240" w:lineRule="auto"/>
        <w:ind w:firstLine="706"/>
        <w:jc w:val="both"/>
        <w:rPr>
          <w:rFonts w:eastAsia="Calibri"/>
        </w:rPr>
      </w:pPr>
      <w:r w:rsidRPr="006E0D00">
        <w:rPr>
          <w:rFonts w:eastAsia="Calibri"/>
        </w:rPr>
        <w:lastRenderedPageBreak/>
        <w:t>Затраты на проектирование для базового варианта не включается в расчет единовременных затрат. Произведен расчет затрат на проектирование программного продукта в рамках, решаемых задач по формированию документов.</w:t>
      </w:r>
    </w:p>
    <w:p w14:paraId="29074DEA" w14:textId="30D6F51E" w:rsidR="00654504" w:rsidRDefault="00654504" w:rsidP="0076450B">
      <w:pPr>
        <w:spacing w:after="0" w:line="240" w:lineRule="auto"/>
        <w:ind w:firstLine="706"/>
        <w:jc w:val="both"/>
        <w:rPr>
          <w:rFonts w:eastAsia="Calibri"/>
        </w:rPr>
      </w:pPr>
      <w:r w:rsidRPr="006E0D00">
        <w:rPr>
          <w:rFonts w:eastAsia="Calibri"/>
        </w:rPr>
        <w:t>Затраты на проектирование определяются как сметная стоимость работ (постановка задачи и ее моделирование, программирование, создание информационного обеспечения длительного пользования, отладка и внедрение разработанной системы)</w:t>
      </w:r>
      <w:r w:rsidR="00934EDC">
        <w:rPr>
          <w:rFonts w:eastAsia="Calibri"/>
        </w:rPr>
        <w:t>.</w:t>
      </w:r>
    </w:p>
    <w:p w14:paraId="75448A1F" w14:textId="4D2B2657" w:rsidR="00DD2276" w:rsidRDefault="009771CF" w:rsidP="00DD2276">
      <w:pPr>
        <w:spacing w:after="0" w:line="240" w:lineRule="auto"/>
        <w:ind w:firstLine="706"/>
        <w:jc w:val="both"/>
        <w:rPr>
          <w:rFonts w:eastAsia="Calibri"/>
        </w:rPr>
      </w:pPr>
      <w:r>
        <w:rPr>
          <w:rFonts w:eastAsia="Calibri"/>
        </w:rPr>
        <w:t>Перед р</w:t>
      </w:r>
      <w:r w:rsidR="00DD2276">
        <w:rPr>
          <w:rFonts w:eastAsia="Calibri"/>
        </w:rPr>
        <w:t>асчет</w:t>
      </w:r>
      <w:r>
        <w:rPr>
          <w:rFonts w:eastAsia="Calibri"/>
        </w:rPr>
        <w:t>ом</w:t>
      </w:r>
      <w:r w:rsidR="00DD2276">
        <w:rPr>
          <w:rFonts w:eastAsia="Calibri"/>
        </w:rPr>
        <w:t xml:space="preserve"> затрат на проектирование </w:t>
      </w:r>
      <w:r>
        <w:rPr>
          <w:rFonts w:eastAsia="Calibri"/>
        </w:rPr>
        <w:t xml:space="preserve">необходимо </w:t>
      </w:r>
      <w:r w:rsidR="00DD2276">
        <w:rPr>
          <w:rFonts w:eastAsia="Calibri"/>
        </w:rPr>
        <w:t>рас</w:t>
      </w:r>
      <w:r>
        <w:rPr>
          <w:rFonts w:eastAsia="Calibri"/>
        </w:rPr>
        <w:t>с</w:t>
      </w:r>
      <w:r w:rsidR="00DD2276">
        <w:rPr>
          <w:rFonts w:eastAsia="Calibri"/>
        </w:rPr>
        <w:t>ч</w:t>
      </w:r>
      <w:r>
        <w:rPr>
          <w:rFonts w:eastAsia="Calibri"/>
        </w:rPr>
        <w:t>и</w:t>
      </w:r>
      <w:r w:rsidR="00DD2276">
        <w:rPr>
          <w:rFonts w:eastAsia="Calibri"/>
        </w:rPr>
        <w:t>т</w:t>
      </w:r>
      <w:r>
        <w:rPr>
          <w:rFonts w:eastAsia="Calibri"/>
        </w:rPr>
        <w:t xml:space="preserve">ать </w:t>
      </w:r>
      <w:r w:rsidR="00DD2276">
        <w:rPr>
          <w:rFonts w:eastAsia="Calibri"/>
        </w:rPr>
        <w:t>с</w:t>
      </w:r>
      <w:r w:rsidR="00DD2276" w:rsidRPr="00DD2276">
        <w:rPr>
          <w:rFonts w:eastAsia="Calibri"/>
        </w:rPr>
        <w:t>метн</w:t>
      </w:r>
      <w:r>
        <w:rPr>
          <w:rFonts w:eastAsia="Calibri"/>
        </w:rPr>
        <w:t>ую</w:t>
      </w:r>
      <w:r w:rsidR="00DD2276" w:rsidRPr="00DD2276">
        <w:rPr>
          <w:rFonts w:eastAsia="Calibri"/>
        </w:rPr>
        <w:t xml:space="preserve"> ставк</w:t>
      </w:r>
      <w:r>
        <w:rPr>
          <w:rFonts w:eastAsia="Calibri"/>
        </w:rPr>
        <w:t>у</w:t>
      </w:r>
      <w:r w:rsidR="00DD2276" w:rsidRPr="00DD2276">
        <w:rPr>
          <w:rFonts w:eastAsia="Calibri"/>
        </w:rPr>
        <w:t xml:space="preserve"> одного человеко-месяца проектирования</w:t>
      </w:r>
      <w:r>
        <w:rPr>
          <w:rFonts w:eastAsia="Calibri"/>
        </w:rPr>
        <w:t xml:space="preserve"> и </w:t>
      </w:r>
      <w:r w:rsidRPr="009771CF">
        <w:rPr>
          <w:rFonts w:eastAsia="Calibri"/>
        </w:rPr>
        <w:t>трудоемкост</w:t>
      </w:r>
      <w:r>
        <w:rPr>
          <w:rFonts w:eastAsia="Calibri"/>
        </w:rPr>
        <w:t>ь</w:t>
      </w:r>
      <w:r w:rsidRPr="009771CF">
        <w:rPr>
          <w:rFonts w:eastAsia="Calibri"/>
        </w:rPr>
        <w:t xml:space="preserve"> проектирования ПИ в человеко-месяцах в соответствии с конструктивной моделью стоимости:</w:t>
      </w:r>
    </w:p>
    <w:p w14:paraId="0B6AC754" w14:textId="3E8FC26B" w:rsidR="0051703B" w:rsidRPr="0051703B" w:rsidRDefault="0051703B" w:rsidP="00DD2276">
      <w:pPr>
        <w:spacing w:after="0" w:line="240" w:lineRule="auto"/>
        <w:ind w:firstLine="706"/>
        <w:jc w:val="both"/>
        <w:rPr>
          <w:rFonts w:eastAsia="Calibri"/>
        </w:rPr>
      </w:pPr>
      <w:r>
        <w:rPr>
          <w:rFonts w:eastAsia="Calibri"/>
        </w:rPr>
        <w:t xml:space="preserve">Расчет </w:t>
      </w:r>
      <w:r w:rsidRPr="0051703B">
        <w:rPr>
          <w:rFonts w:eastAsia="Calibri"/>
        </w:rPr>
        <w:t>сметн</w:t>
      </w:r>
      <w:r>
        <w:rPr>
          <w:rFonts w:eastAsia="Calibri"/>
        </w:rPr>
        <w:t>ой</w:t>
      </w:r>
      <w:r w:rsidRPr="0051703B">
        <w:rPr>
          <w:rFonts w:eastAsia="Calibri"/>
        </w:rPr>
        <w:t xml:space="preserve"> ставку одного человеко-месяца проектирования</w:t>
      </w:r>
      <w:r w:rsidRPr="0051703B">
        <w:rPr>
          <w:rFonts w:eastAsia="Calibri"/>
        </w:rPr>
        <w:t>:</w:t>
      </w:r>
    </w:p>
    <w:p w14:paraId="119133C5" w14:textId="77777777" w:rsidR="00DD2276" w:rsidRDefault="00DD2276" w:rsidP="00DD2276">
      <w:pPr>
        <w:spacing w:after="0" w:line="240" w:lineRule="auto"/>
        <w:ind w:firstLine="706"/>
        <w:jc w:val="both"/>
        <w:rPr>
          <w:rFonts w:eastAsia="Calibri"/>
        </w:rPr>
      </w:pPr>
    </w:p>
    <w:p w14:paraId="430EE68E" w14:textId="4C320D40" w:rsidR="00DD2276" w:rsidRPr="0051703B" w:rsidRDefault="00DD2276" w:rsidP="00DD2276">
      <w:pPr>
        <w:spacing w:after="0" w:line="240" w:lineRule="auto"/>
        <w:ind w:firstLine="706"/>
        <w:jc w:val="center"/>
        <w:rPr>
          <w:rFonts w:eastAsia="Calibri"/>
        </w:rPr>
      </w:pPr>
      <m:oMath>
        <m:sSub>
          <m:sSubPr>
            <m:ctrlPr>
              <w:rPr>
                <w:rFonts w:ascii="Cambria Math" w:eastAsia="Calibri" w:hAnsi="Cambria Math"/>
                <w:lang w:val="en-US"/>
              </w:rPr>
            </m:ctrlPr>
          </m:sSubPr>
          <m:e>
            <m:r>
              <w:rPr>
                <w:rFonts w:ascii="Cambria Math" w:eastAsia="Calibri" w:hAnsi="Cambria Math"/>
              </w:rPr>
              <m:t>Р</m:t>
            </m:r>
          </m:e>
          <m:sub>
            <m:r>
              <w:rPr>
                <w:rFonts w:ascii="Cambria Math" w:eastAsia="Calibri" w:hAnsi="Cambria Math"/>
              </w:rPr>
              <m:t>ПР</m:t>
            </m:r>
          </m:sub>
        </m:sSub>
        <m:r>
          <m:rPr>
            <m:sty m:val="p"/>
          </m:rPr>
          <w:rPr>
            <w:rFonts w:ascii="Cambria Math" w:eastAsia="Calibri" w:hAnsi="Cambria Math"/>
          </w:rPr>
          <m:t>=250⋅2,65⋅1,3⋅1,1⋅1,346⋅1,2=1</m:t>
        </m:r>
        <m:r>
          <w:rPr>
            <w:rFonts w:ascii="Cambria Math" w:eastAsia="Calibri" w:hAnsi="Cambria Math"/>
          </w:rPr>
          <m:t>530,2</m:t>
        </m:r>
      </m:oMath>
      <w:r w:rsidRPr="0051703B">
        <w:rPr>
          <w:rFonts w:eastAsia="Calibri"/>
        </w:rPr>
        <w:t>;</w:t>
      </w:r>
    </w:p>
    <w:p w14:paraId="373320A6" w14:textId="5739F4DF" w:rsidR="00DD2276" w:rsidRPr="0051703B" w:rsidRDefault="00DD2276" w:rsidP="00DD2276">
      <w:pPr>
        <w:spacing w:after="0" w:line="240" w:lineRule="auto"/>
        <w:ind w:firstLine="706"/>
        <w:jc w:val="center"/>
        <w:rPr>
          <w:rFonts w:eastAsia="Calibri"/>
        </w:rPr>
      </w:pPr>
    </w:p>
    <w:p w14:paraId="7C6D82F2" w14:textId="11933039" w:rsidR="00654504" w:rsidRDefault="0051703B" w:rsidP="0051703B">
      <w:pPr>
        <w:spacing w:after="0" w:line="240" w:lineRule="auto"/>
        <w:ind w:firstLine="706"/>
        <w:jc w:val="both"/>
        <w:rPr>
          <w:rFonts w:eastAsia="Calibri"/>
        </w:rPr>
      </w:pPr>
      <w:r>
        <w:rPr>
          <w:rFonts w:eastAsia="Calibri"/>
        </w:rPr>
        <w:t xml:space="preserve">Расчет </w:t>
      </w:r>
      <w:r w:rsidR="00DD2276">
        <w:rPr>
          <w:rFonts w:eastAsia="Calibri"/>
        </w:rPr>
        <w:t>т</w:t>
      </w:r>
      <w:r w:rsidR="00654504" w:rsidRPr="006E0D00">
        <w:rPr>
          <w:rFonts w:eastAsia="Calibri"/>
        </w:rPr>
        <w:t>рудоемкост</w:t>
      </w:r>
      <w:r w:rsidR="00DD2276">
        <w:rPr>
          <w:rFonts w:eastAsia="Calibri"/>
        </w:rPr>
        <w:t>и</w:t>
      </w:r>
      <w:r w:rsidR="00654504" w:rsidRPr="006E0D00">
        <w:rPr>
          <w:rFonts w:eastAsia="Calibri"/>
        </w:rPr>
        <w:t xml:space="preserve"> проектирования ПИ в человеко-месяцах в соответствии с конструктивной моделью стоимости</w:t>
      </w:r>
      <w:r>
        <w:rPr>
          <w:rFonts w:eastAsia="Calibri"/>
        </w:rPr>
        <w:t xml:space="preserve"> включает</w:t>
      </w:r>
      <w:r w:rsidRPr="0051703B">
        <w:rPr>
          <w:rFonts w:eastAsia="Calibri"/>
        </w:rPr>
        <w:t>:</w:t>
      </w:r>
    </w:p>
    <w:p w14:paraId="413C7806" w14:textId="09171B40" w:rsidR="0051703B" w:rsidRDefault="00AE12A1" w:rsidP="0051703B">
      <w:pPr>
        <w:spacing w:after="0" w:line="240" w:lineRule="auto"/>
        <w:ind w:firstLine="706"/>
        <w:jc w:val="both"/>
        <w:rPr>
          <w:rFonts w:eastAsia="Calibri"/>
        </w:rPr>
      </w:pPr>
      <w:r>
        <w:rPr>
          <w:rFonts w:eastAsia="Calibri"/>
        </w:rPr>
        <w:t>– </w:t>
      </w:r>
      <w:r w:rsidR="0051703B" w:rsidRPr="0051703B">
        <w:rPr>
          <w:rFonts w:eastAsia="Calibri"/>
        </w:rPr>
        <w:t>затраты на автоматически генерируемый программный код, чел.-</w:t>
      </w:r>
      <w:proofErr w:type="spellStart"/>
      <w:r w:rsidR="0051703B" w:rsidRPr="0051703B">
        <w:rPr>
          <w:rFonts w:eastAsia="Calibri"/>
        </w:rPr>
        <w:t>мес</w:t>
      </w:r>
      <w:proofErr w:type="spellEnd"/>
      <w:r w:rsidR="0051703B" w:rsidRPr="0051703B">
        <w:rPr>
          <w:rFonts w:eastAsia="Calibri"/>
        </w:rPr>
        <w:t>:</w:t>
      </w:r>
    </w:p>
    <w:p w14:paraId="2A788DBC" w14:textId="30A2220A" w:rsidR="0051703B" w:rsidRDefault="0051703B" w:rsidP="0051703B">
      <w:pPr>
        <w:spacing w:after="0" w:line="240" w:lineRule="auto"/>
        <w:ind w:firstLine="706"/>
        <w:jc w:val="center"/>
        <w:rPr>
          <w:rFonts w:ascii="Cambria Math" w:eastAsia="Calibri" w:hAnsi="Cambria Math"/>
        </w:rPr>
      </w:pPr>
      <w:r w:rsidRPr="0051703B">
        <w:rPr>
          <w:rFonts w:ascii="Cambria Math" w:eastAsia="Calibri" w:hAnsi="Cambria Math"/>
        </w:rPr>
        <w:br/>
      </w:r>
      <m:oMath>
        <m:sSub>
          <m:sSubPr>
            <m:ctrlPr>
              <w:rPr>
                <w:rFonts w:ascii="Cambria Math" w:eastAsia="Calibri" w:hAnsi="Cambria Math"/>
              </w:rPr>
            </m:ctrlPr>
          </m:sSubPr>
          <m:e>
            <m:r>
              <w:rPr>
                <w:rFonts w:ascii="Cambria Math" w:eastAsia="Calibri" w:hAnsi="Cambria Math"/>
                <w:lang w:val="en-US"/>
              </w:rPr>
              <m:t>T</m:t>
            </m:r>
          </m:e>
          <m:sub>
            <m:r>
              <w:rPr>
                <w:rFonts w:ascii="Cambria Math" w:eastAsia="Calibri" w:hAnsi="Cambria Math"/>
              </w:rPr>
              <m:t>auto</m:t>
            </m:r>
          </m:sub>
        </m:sSub>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0,5*</m:t>
            </m:r>
            <m:f>
              <m:fPr>
                <m:ctrlPr>
                  <w:rPr>
                    <w:rFonts w:ascii="Cambria Math" w:eastAsia="Calibri" w:hAnsi="Cambria Math"/>
                  </w:rPr>
                </m:ctrlPr>
              </m:fPr>
              <m:num>
                <m:r>
                  <m:rPr>
                    <m:sty m:val="p"/>
                  </m:rPr>
                  <w:rPr>
                    <w:rFonts w:ascii="Cambria Math" w:eastAsia="Calibri" w:hAnsi="Cambria Math"/>
                  </w:rPr>
                  <m:t>54,08</m:t>
                </m:r>
              </m:num>
              <m:den>
                <m:r>
                  <m:rPr>
                    <m:sty m:val="p"/>
                  </m:rPr>
                  <w:rPr>
                    <w:rFonts w:ascii="Cambria Math" w:eastAsia="Calibri" w:hAnsi="Cambria Math"/>
                  </w:rPr>
                  <m:t>100</m:t>
                </m:r>
              </m:den>
            </m:f>
          </m:e>
        </m:d>
        <m:r>
          <m:rPr>
            <m:sty m:val="p"/>
          </m:rPr>
          <w:rPr>
            <w:rFonts w:ascii="Cambria Math" w:eastAsia="Calibri" w:hAnsi="Cambria Math"/>
          </w:rPr>
          <m:t>*0,5=0,1352</m:t>
        </m:r>
      </m:oMath>
      <w:r w:rsidRPr="006F2AA4">
        <w:rPr>
          <w:rFonts w:ascii="Cambria Math" w:eastAsia="Calibri" w:hAnsi="Cambria Math"/>
        </w:rPr>
        <w:t>;</w:t>
      </w:r>
    </w:p>
    <w:p w14:paraId="5700AEE6" w14:textId="77777777" w:rsidR="006F2AA4" w:rsidRPr="006F2AA4" w:rsidRDefault="006F2AA4" w:rsidP="0051703B">
      <w:pPr>
        <w:spacing w:after="0" w:line="240" w:lineRule="auto"/>
        <w:ind w:firstLine="706"/>
        <w:jc w:val="center"/>
        <w:rPr>
          <w:rFonts w:eastAsia="Calibri"/>
        </w:rPr>
      </w:pPr>
    </w:p>
    <w:p w14:paraId="01C58530" w14:textId="3E432D6E" w:rsidR="0051703B" w:rsidRDefault="00AE12A1" w:rsidP="0051703B">
      <w:pPr>
        <w:spacing w:after="0" w:line="240" w:lineRule="auto"/>
        <w:ind w:firstLine="706"/>
        <w:jc w:val="both"/>
        <w:rPr>
          <w:rFonts w:eastAsia="Calibri"/>
        </w:rPr>
      </w:pPr>
      <w:r>
        <w:rPr>
          <w:rFonts w:eastAsia="Calibri"/>
        </w:rPr>
        <w:t>–</w:t>
      </w:r>
      <w:r w:rsidR="0051703B">
        <w:rPr>
          <w:rFonts w:eastAsia="Calibri"/>
          <w:lang w:val="en-US"/>
        </w:rPr>
        <w:t> </w:t>
      </w:r>
      <w:r w:rsidR="006F2AA4" w:rsidRPr="006F2AA4">
        <w:rPr>
          <w:rFonts w:eastAsia="Calibri"/>
        </w:rPr>
        <w:t>А</w:t>
      </w:r>
      <w:r w:rsidR="006F2AA4" w:rsidRPr="006F2AA4">
        <w:rPr>
          <w:rFonts w:eastAsia="Calibri"/>
          <w:vertAlign w:val="subscript"/>
        </w:rPr>
        <w:t>Т</w:t>
      </w:r>
      <w:r w:rsidR="006F2AA4" w:rsidRPr="006F2AA4">
        <w:rPr>
          <w:rFonts w:eastAsia="Calibri"/>
        </w:rPr>
        <w:t>, В – коэффициенты конструктивной модели стоимости по принятому типу проекта</w:t>
      </w:r>
      <w:r w:rsidR="006F2AA4" w:rsidRPr="006F2AA4">
        <w:rPr>
          <w:rFonts w:eastAsia="Calibri"/>
        </w:rPr>
        <w:t>.</w:t>
      </w:r>
    </w:p>
    <w:p w14:paraId="214F4BD1" w14:textId="77777777" w:rsidR="006F2AA4" w:rsidRPr="006F2AA4" w:rsidRDefault="006F2AA4" w:rsidP="006F2AA4">
      <w:pPr>
        <w:spacing w:after="0" w:line="240" w:lineRule="auto"/>
        <w:ind w:firstLine="706"/>
        <w:jc w:val="both"/>
        <w:rPr>
          <w:rFonts w:eastAsia="Calibri"/>
        </w:rPr>
      </w:pPr>
      <w:r w:rsidRPr="006F2AA4">
        <w:rPr>
          <w:rFonts w:eastAsia="Calibri"/>
        </w:rPr>
        <w:t>Для расчета коэффициента В составлена таблица 5.6, в которой приводится характеристика масштабных факторов.</w:t>
      </w:r>
    </w:p>
    <w:p w14:paraId="7A1C5CAD" w14:textId="77777777" w:rsidR="006F2AA4" w:rsidRPr="006F2AA4" w:rsidRDefault="006F2AA4" w:rsidP="006F2AA4">
      <w:pPr>
        <w:spacing w:after="0" w:line="240" w:lineRule="auto"/>
        <w:ind w:firstLine="706"/>
        <w:jc w:val="both"/>
        <w:rPr>
          <w:rFonts w:eastAsia="Calibri"/>
        </w:rPr>
      </w:pPr>
    </w:p>
    <w:p w14:paraId="2D1C4B31" w14:textId="77777777" w:rsidR="006F2AA4" w:rsidRPr="006F2AA4" w:rsidRDefault="006F2AA4" w:rsidP="006F2AA4">
      <w:pPr>
        <w:spacing w:after="0" w:line="240" w:lineRule="auto"/>
        <w:ind w:firstLine="706"/>
        <w:jc w:val="both"/>
        <w:rPr>
          <w:rFonts w:eastAsia="Calibri"/>
        </w:rPr>
      </w:pPr>
      <w:r w:rsidRPr="006F2AA4">
        <w:rPr>
          <w:rFonts w:eastAsia="Calibri"/>
        </w:rPr>
        <w:t>Таблица 5.6 – Характеристика масштабных факторов</w:t>
      </w:r>
    </w:p>
    <w:tbl>
      <w:tblPr>
        <w:tblW w:w="968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90"/>
      </w:tblGrid>
      <w:tr w:rsidR="006F2AA4" w:rsidRPr="006F2AA4" w14:paraId="596AFF1F" w14:textId="77777777" w:rsidTr="006423D9">
        <w:trPr>
          <w:trHeight w:val="321"/>
          <w:tblHeader/>
        </w:trPr>
        <w:tc>
          <w:tcPr>
            <w:tcW w:w="4192" w:type="dxa"/>
            <w:tcBorders>
              <w:top w:val="single" w:sz="4" w:space="0" w:color="auto"/>
              <w:left w:val="single" w:sz="4" w:space="0" w:color="auto"/>
              <w:bottom w:val="single" w:sz="4" w:space="0" w:color="auto"/>
              <w:right w:val="single" w:sz="4" w:space="0" w:color="auto"/>
            </w:tcBorders>
            <w:vAlign w:val="center"/>
            <w:hideMark/>
          </w:tcPr>
          <w:p w14:paraId="317D5179" w14:textId="77777777" w:rsidR="006F2AA4" w:rsidRPr="006F2AA4" w:rsidRDefault="006F2AA4" w:rsidP="006F2AA4">
            <w:pPr>
              <w:spacing w:after="0" w:line="240" w:lineRule="auto"/>
              <w:jc w:val="both"/>
              <w:rPr>
                <w:rFonts w:eastAsia="Calibri"/>
                <w:sz w:val="24"/>
                <w:szCs w:val="24"/>
                <w:lang w:val="en-US"/>
              </w:rPr>
            </w:pPr>
            <w:r w:rsidRPr="006F2AA4">
              <w:rPr>
                <w:rFonts w:eastAsia="Calibri"/>
                <w:sz w:val="24"/>
                <w:szCs w:val="24"/>
              </w:rPr>
              <w:t xml:space="preserve">Масштабный фактор </w:t>
            </w:r>
            <w:r w:rsidRPr="006F2AA4">
              <w:rPr>
                <w:rFonts w:eastAsia="Calibri"/>
                <w:sz w:val="24"/>
                <w:szCs w:val="24"/>
                <w:lang w:val="en-US"/>
              </w:rPr>
              <w:t>W</w:t>
            </w:r>
            <w:r w:rsidRPr="006F2AA4">
              <w:rPr>
                <w:rFonts w:eastAsia="Calibri"/>
                <w:sz w:val="24"/>
                <w:szCs w:val="24"/>
                <w:vertAlign w:val="subscript"/>
                <w:lang w:val="en-US"/>
              </w:rPr>
              <w:t>i</w:t>
            </w:r>
          </w:p>
        </w:tc>
        <w:tc>
          <w:tcPr>
            <w:tcW w:w="5490" w:type="dxa"/>
            <w:tcBorders>
              <w:top w:val="single" w:sz="4" w:space="0" w:color="auto"/>
              <w:left w:val="single" w:sz="4" w:space="0" w:color="auto"/>
              <w:bottom w:val="single" w:sz="4" w:space="0" w:color="auto"/>
              <w:right w:val="single" w:sz="4" w:space="0" w:color="auto"/>
            </w:tcBorders>
            <w:vAlign w:val="center"/>
            <w:hideMark/>
          </w:tcPr>
          <w:p w14:paraId="2FAB4B0D" w14:textId="77777777" w:rsidR="006F2AA4" w:rsidRPr="006F2AA4" w:rsidRDefault="006F2AA4" w:rsidP="006F2AA4">
            <w:pPr>
              <w:spacing w:after="0" w:line="240" w:lineRule="auto"/>
              <w:jc w:val="both"/>
              <w:rPr>
                <w:rFonts w:eastAsia="Calibri"/>
                <w:sz w:val="24"/>
                <w:szCs w:val="24"/>
              </w:rPr>
            </w:pPr>
            <w:r w:rsidRPr="006F2AA4">
              <w:rPr>
                <w:rFonts w:eastAsia="Calibri"/>
                <w:sz w:val="24"/>
                <w:szCs w:val="24"/>
              </w:rPr>
              <w:t>Оценка</w:t>
            </w:r>
          </w:p>
        </w:tc>
      </w:tr>
      <w:tr w:rsidR="006F2AA4" w:rsidRPr="006F2AA4" w14:paraId="5A80F3D4" w14:textId="77777777" w:rsidTr="006423D9">
        <w:trPr>
          <w:trHeight w:val="397"/>
        </w:trPr>
        <w:tc>
          <w:tcPr>
            <w:tcW w:w="4192" w:type="dxa"/>
            <w:tcBorders>
              <w:top w:val="single" w:sz="4" w:space="0" w:color="auto"/>
              <w:left w:val="single" w:sz="4" w:space="0" w:color="auto"/>
              <w:bottom w:val="single" w:sz="4" w:space="0" w:color="auto"/>
              <w:right w:val="single" w:sz="4" w:space="0" w:color="auto"/>
            </w:tcBorders>
            <w:vAlign w:val="center"/>
            <w:hideMark/>
          </w:tcPr>
          <w:p w14:paraId="78CA3A73" w14:textId="77777777" w:rsidR="006F2AA4" w:rsidRPr="006F2AA4" w:rsidRDefault="006F2AA4" w:rsidP="006F2AA4">
            <w:pPr>
              <w:spacing w:after="0" w:line="240" w:lineRule="auto"/>
              <w:jc w:val="both"/>
              <w:rPr>
                <w:rFonts w:eastAsia="Calibri"/>
                <w:sz w:val="24"/>
                <w:szCs w:val="24"/>
                <w:lang w:val="en-US"/>
              </w:rPr>
            </w:pPr>
            <w:r w:rsidRPr="006F2AA4">
              <w:rPr>
                <w:rFonts w:eastAsia="Calibri"/>
                <w:sz w:val="24"/>
                <w:szCs w:val="24"/>
              </w:rPr>
              <w:t>Предсказуемость</w:t>
            </w:r>
            <w:r w:rsidRPr="006F2AA4">
              <w:rPr>
                <w:rFonts w:eastAsia="Calibri"/>
                <w:sz w:val="24"/>
                <w:szCs w:val="24"/>
                <w:lang w:val="en-US"/>
              </w:rPr>
              <w:t xml:space="preserve"> PREC</w:t>
            </w:r>
          </w:p>
        </w:tc>
        <w:tc>
          <w:tcPr>
            <w:tcW w:w="5490" w:type="dxa"/>
            <w:tcBorders>
              <w:top w:val="single" w:sz="4" w:space="0" w:color="auto"/>
              <w:left w:val="single" w:sz="4" w:space="0" w:color="auto"/>
              <w:bottom w:val="single" w:sz="4" w:space="0" w:color="auto"/>
              <w:right w:val="single" w:sz="4" w:space="0" w:color="auto"/>
            </w:tcBorders>
            <w:hideMark/>
          </w:tcPr>
          <w:p w14:paraId="01314717" w14:textId="77777777" w:rsidR="006F2AA4" w:rsidRPr="006F2AA4" w:rsidRDefault="006F2AA4" w:rsidP="006F2AA4">
            <w:pPr>
              <w:spacing w:after="0" w:line="240" w:lineRule="auto"/>
              <w:jc w:val="both"/>
              <w:rPr>
                <w:rFonts w:eastAsia="Calibri"/>
                <w:sz w:val="24"/>
                <w:szCs w:val="24"/>
                <w:lang w:val="en-US"/>
              </w:rPr>
            </w:pPr>
            <w:r w:rsidRPr="006F2AA4">
              <w:rPr>
                <w:rFonts w:eastAsia="Calibri"/>
                <w:sz w:val="24"/>
                <w:szCs w:val="24"/>
                <w:lang w:val="en-US"/>
              </w:rPr>
              <w:t>2</w:t>
            </w:r>
          </w:p>
        </w:tc>
      </w:tr>
      <w:tr w:rsidR="006F2AA4" w:rsidRPr="006F2AA4" w14:paraId="580BAC15" w14:textId="77777777" w:rsidTr="006423D9">
        <w:trPr>
          <w:trHeight w:val="58"/>
        </w:trPr>
        <w:tc>
          <w:tcPr>
            <w:tcW w:w="4192" w:type="dxa"/>
            <w:tcBorders>
              <w:top w:val="single" w:sz="4" w:space="0" w:color="auto"/>
              <w:left w:val="single" w:sz="4" w:space="0" w:color="auto"/>
              <w:bottom w:val="nil"/>
              <w:right w:val="single" w:sz="4" w:space="0" w:color="auto"/>
            </w:tcBorders>
            <w:vAlign w:val="center"/>
            <w:hideMark/>
          </w:tcPr>
          <w:p w14:paraId="2016E7E2" w14:textId="77777777" w:rsidR="006F2AA4" w:rsidRPr="006F2AA4" w:rsidRDefault="006F2AA4" w:rsidP="006F2AA4">
            <w:pPr>
              <w:spacing w:after="0" w:line="240" w:lineRule="auto"/>
              <w:jc w:val="both"/>
              <w:rPr>
                <w:rFonts w:eastAsia="Calibri"/>
                <w:sz w:val="24"/>
                <w:szCs w:val="24"/>
                <w:lang w:val="en-US"/>
              </w:rPr>
            </w:pPr>
            <w:r w:rsidRPr="006F2AA4">
              <w:rPr>
                <w:rFonts w:eastAsia="Calibri"/>
                <w:sz w:val="24"/>
                <w:szCs w:val="24"/>
              </w:rPr>
              <w:t>Гибкость разработки</w:t>
            </w:r>
            <w:r w:rsidRPr="006F2AA4">
              <w:rPr>
                <w:rFonts w:eastAsia="Calibri"/>
                <w:sz w:val="24"/>
                <w:szCs w:val="24"/>
                <w:lang w:val="en-US"/>
              </w:rPr>
              <w:t xml:space="preserve"> FLEX</w:t>
            </w:r>
          </w:p>
        </w:tc>
        <w:tc>
          <w:tcPr>
            <w:tcW w:w="5490" w:type="dxa"/>
            <w:tcBorders>
              <w:top w:val="single" w:sz="4" w:space="0" w:color="auto"/>
              <w:left w:val="single" w:sz="4" w:space="0" w:color="auto"/>
              <w:bottom w:val="nil"/>
              <w:right w:val="single" w:sz="4" w:space="0" w:color="auto"/>
            </w:tcBorders>
            <w:hideMark/>
          </w:tcPr>
          <w:p w14:paraId="29CA7C34" w14:textId="77777777" w:rsidR="006F2AA4" w:rsidRPr="006F2AA4" w:rsidRDefault="006F2AA4" w:rsidP="006F2AA4">
            <w:pPr>
              <w:spacing w:after="0" w:line="240" w:lineRule="auto"/>
              <w:jc w:val="both"/>
              <w:rPr>
                <w:rFonts w:eastAsia="Calibri"/>
                <w:sz w:val="24"/>
                <w:szCs w:val="24"/>
                <w:lang w:val="en-US"/>
              </w:rPr>
            </w:pPr>
            <w:r w:rsidRPr="006F2AA4">
              <w:rPr>
                <w:rFonts w:eastAsia="Calibri"/>
                <w:sz w:val="24"/>
                <w:szCs w:val="24"/>
                <w:lang w:val="en-US"/>
              </w:rPr>
              <w:t>3</w:t>
            </w:r>
          </w:p>
        </w:tc>
      </w:tr>
      <w:tr w:rsidR="006F2AA4" w:rsidRPr="006F2AA4" w14:paraId="521F5AAE" w14:textId="77777777" w:rsidTr="006423D9">
        <w:trPr>
          <w:trHeight w:val="73"/>
        </w:trPr>
        <w:tc>
          <w:tcPr>
            <w:tcW w:w="4192" w:type="dxa"/>
            <w:tcBorders>
              <w:top w:val="single" w:sz="4" w:space="0" w:color="auto"/>
              <w:left w:val="single" w:sz="4" w:space="0" w:color="auto"/>
              <w:bottom w:val="nil"/>
              <w:right w:val="single" w:sz="4" w:space="0" w:color="auto"/>
            </w:tcBorders>
            <w:vAlign w:val="center"/>
            <w:hideMark/>
          </w:tcPr>
          <w:p w14:paraId="52D58F9F" w14:textId="77777777" w:rsidR="006F2AA4" w:rsidRPr="006F2AA4" w:rsidRDefault="006F2AA4" w:rsidP="006F2AA4">
            <w:pPr>
              <w:spacing w:after="0" w:line="240" w:lineRule="auto"/>
              <w:jc w:val="both"/>
              <w:rPr>
                <w:rFonts w:eastAsia="Calibri"/>
                <w:sz w:val="24"/>
                <w:szCs w:val="24"/>
                <w:lang w:val="en-US"/>
              </w:rPr>
            </w:pPr>
            <w:r w:rsidRPr="006F2AA4">
              <w:rPr>
                <w:rFonts w:eastAsia="Calibri"/>
                <w:sz w:val="24"/>
                <w:szCs w:val="24"/>
              </w:rPr>
              <w:t>Разрешение архитектуры риска</w:t>
            </w:r>
            <w:r w:rsidRPr="006F2AA4">
              <w:rPr>
                <w:rFonts w:eastAsia="Calibri"/>
                <w:sz w:val="24"/>
                <w:szCs w:val="24"/>
                <w:lang w:val="en-US"/>
              </w:rPr>
              <w:t xml:space="preserve"> RESL</w:t>
            </w:r>
          </w:p>
        </w:tc>
        <w:tc>
          <w:tcPr>
            <w:tcW w:w="5490" w:type="dxa"/>
            <w:tcBorders>
              <w:top w:val="single" w:sz="4" w:space="0" w:color="auto"/>
              <w:left w:val="single" w:sz="4" w:space="0" w:color="auto"/>
              <w:bottom w:val="nil"/>
              <w:right w:val="single" w:sz="4" w:space="0" w:color="auto"/>
            </w:tcBorders>
            <w:hideMark/>
          </w:tcPr>
          <w:p w14:paraId="65F3B97A" w14:textId="77777777" w:rsidR="006F2AA4" w:rsidRPr="006F2AA4" w:rsidRDefault="006F2AA4" w:rsidP="006F2AA4">
            <w:pPr>
              <w:spacing w:after="0" w:line="240" w:lineRule="auto"/>
              <w:jc w:val="both"/>
              <w:rPr>
                <w:rFonts w:eastAsia="Calibri"/>
                <w:sz w:val="24"/>
                <w:szCs w:val="24"/>
                <w:lang w:val="en-US"/>
              </w:rPr>
            </w:pPr>
            <w:r w:rsidRPr="006F2AA4">
              <w:rPr>
                <w:rFonts w:eastAsia="Calibri"/>
                <w:sz w:val="24"/>
                <w:szCs w:val="24"/>
                <w:lang w:val="en-US"/>
              </w:rPr>
              <w:t>3</w:t>
            </w:r>
          </w:p>
        </w:tc>
      </w:tr>
      <w:tr w:rsidR="006F2AA4" w:rsidRPr="006F2AA4" w14:paraId="4AAFB0EE" w14:textId="77777777" w:rsidTr="006423D9">
        <w:trPr>
          <w:trHeight w:val="307"/>
        </w:trPr>
        <w:tc>
          <w:tcPr>
            <w:tcW w:w="4192" w:type="dxa"/>
            <w:tcBorders>
              <w:top w:val="single" w:sz="4" w:space="0" w:color="auto"/>
              <w:left w:val="single" w:sz="4" w:space="0" w:color="auto"/>
              <w:bottom w:val="single" w:sz="4" w:space="0" w:color="auto"/>
              <w:right w:val="single" w:sz="4" w:space="0" w:color="auto"/>
            </w:tcBorders>
            <w:vAlign w:val="center"/>
            <w:hideMark/>
          </w:tcPr>
          <w:p w14:paraId="17E6AB7E" w14:textId="77777777" w:rsidR="006F2AA4" w:rsidRPr="006F2AA4" w:rsidRDefault="006F2AA4" w:rsidP="006F2AA4">
            <w:pPr>
              <w:spacing w:after="0" w:line="240" w:lineRule="auto"/>
              <w:jc w:val="both"/>
              <w:rPr>
                <w:rFonts w:eastAsia="Calibri"/>
                <w:sz w:val="24"/>
                <w:szCs w:val="24"/>
                <w:lang w:val="en-US"/>
              </w:rPr>
            </w:pPr>
            <w:r w:rsidRPr="006F2AA4">
              <w:rPr>
                <w:rFonts w:eastAsia="Calibri"/>
                <w:sz w:val="24"/>
                <w:szCs w:val="24"/>
              </w:rPr>
              <w:t>Связанность группы</w:t>
            </w:r>
            <w:r w:rsidRPr="006F2AA4">
              <w:rPr>
                <w:rFonts w:eastAsia="Calibri"/>
                <w:sz w:val="24"/>
                <w:szCs w:val="24"/>
                <w:lang w:val="en-US"/>
              </w:rPr>
              <w:t xml:space="preserve"> TEAM</w:t>
            </w:r>
          </w:p>
        </w:tc>
        <w:tc>
          <w:tcPr>
            <w:tcW w:w="5490" w:type="dxa"/>
            <w:tcBorders>
              <w:top w:val="single" w:sz="4" w:space="0" w:color="auto"/>
              <w:left w:val="single" w:sz="4" w:space="0" w:color="auto"/>
              <w:bottom w:val="single" w:sz="4" w:space="0" w:color="auto"/>
              <w:right w:val="single" w:sz="4" w:space="0" w:color="auto"/>
            </w:tcBorders>
            <w:hideMark/>
          </w:tcPr>
          <w:p w14:paraId="074DB1EE" w14:textId="77777777" w:rsidR="006F2AA4" w:rsidRPr="006F2AA4" w:rsidRDefault="006F2AA4" w:rsidP="006F2AA4">
            <w:pPr>
              <w:spacing w:after="0" w:line="240" w:lineRule="auto"/>
              <w:jc w:val="both"/>
              <w:rPr>
                <w:rFonts w:eastAsia="Calibri"/>
                <w:sz w:val="24"/>
                <w:szCs w:val="24"/>
                <w:lang w:val="en-US"/>
              </w:rPr>
            </w:pPr>
            <w:r w:rsidRPr="006F2AA4">
              <w:rPr>
                <w:rFonts w:eastAsia="Calibri"/>
                <w:sz w:val="24"/>
                <w:szCs w:val="24"/>
                <w:lang w:val="en-US"/>
              </w:rPr>
              <w:t>2</w:t>
            </w:r>
          </w:p>
        </w:tc>
      </w:tr>
      <w:tr w:rsidR="006F2AA4" w:rsidRPr="006F2AA4" w14:paraId="34D02283" w14:textId="77777777" w:rsidTr="006423D9">
        <w:trPr>
          <w:trHeight w:val="415"/>
        </w:trPr>
        <w:tc>
          <w:tcPr>
            <w:tcW w:w="4192" w:type="dxa"/>
            <w:tcBorders>
              <w:top w:val="single" w:sz="4" w:space="0" w:color="auto"/>
              <w:left w:val="single" w:sz="4" w:space="0" w:color="auto"/>
              <w:bottom w:val="single" w:sz="4" w:space="0" w:color="auto"/>
              <w:right w:val="single" w:sz="4" w:space="0" w:color="auto"/>
            </w:tcBorders>
            <w:vAlign w:val="center"/>
            <w:hideMark/>
          </w:tcPr>
          <w:p w14:paraId="51238083" w14:textId="77777777" w:rsidR="006F2AA4" w:rsidRPr="006F2AA4" w:rsidRDefault="006F2AA4" w:rsidP="006F2AA4">
            <w:pPr>
              <w:spacing w:after="0" w:line="240" w:lineRule="auto"/>
              <w:jc w:val="both"/>
              <w:rPr>
                <w:rFonts w:eastAsia="Calibri"/>
                <w:sz w:val="24"/>
                <w:szCs w:val="24"/>
                <w:lang w:val="en-US"/>
              </w:rPr>
            </w:pPr>
            <w:proofErr w:type="spellStart"/>
            <w:r w:rsidRPr="006F2AA4">
              <w:rPr>
                <w:rFonts w:eastAsia="Calibri"/>
                <w:sz w:val="24"/>
                <w:szCs w:val="24"/>
                <w:lang w:val="en-US"/>
              </w:rPr>
              <w:t>Зрелость</w:t>
            </w:r>
            <w:proofErr w:type="spellEnd"/>
            <w:r w:rsidRPr="006F2AA4">
              <w:rPr>
                <w:rFonts w:eastAsia="Calibri"/>
                <w:sz w:val="24"/>
                <w:szCs w:val="24"/>
                <w:lang w:val="en-US"/>
              </w:rPr>
              <w:t xml:space="preserve"> </w:t>
            </w:r>
            <w:proofErr w:type="spellStart"/>
            <w:r w:rsidRPr="006F2AA4">
              <w:rPr>
                <w:rFonts w:eastAsia="Calibri"/>
                <w:sz w:val="24"/>
                <w:szCs w:val="24"/>
                <w:lang w:val="en-US"/>
              </w:rPr>
              <w:t>процесса</w:t>
            </w:r>
            <w:proofErr w:type="spellEnd"/>
            <w:r w:rsidRPr="006F2AA4">
              <w:rPr>
                <w:rFonts w:eastAsia="Calibri"/>
                <w:sz w:val="24"/>
                <w:szCs w:val="24"/>
                <w:lang w:val="en-US"/>
              </w:rPr>
              <w:t xml:space="preserve"> PMAT</w:t>
            </w:r>
          </w:p>
        </w:tc>
        <w:tc>
          <w:tcPr>
            <w:tcW w:w="5490" w:type="dxa"/>
            <w:tcBorders>
              <w:top w:val="single" w:sz="4" w:space="0" w:color="auto"/>
              <w:left w:val="single" w:sz="4" w:space="0" w:color="auto"/>
              <w:bottom w:val="single" w:sz="4" w:space="0" w:color="auto"/>
              <w:right w:val="single" w:sz="4" w:space="0" w:color="auto"/>
            </w:tcBorders>
            <w:hideMark/>
          </w:tcPr>
          <w:p w14:paraId="5A060A90" w14:textId="77777777" w:rsidR="006F2AA4" w:rsidRPr="006F2AA4" w:rsidRDefault="006F2AA4" w:rsidP="006F2AA4">
            <w:pPr>
              <w:spacing w:after="0" w:line="240" w:lineRule="auto"/>
              <w:jc w:val="both"/>
              <w:rPr>
                <w:rFonts w:eastAsia="Calibri"/>
                <w:sz w:val="24"/>
                <w:szCs w:val="24"/>
                <w:lang w:val="en-US"/>
              </w:rPr>
            </w:pPr>
            <w:r w:rsidRPr="006F2AA4">
              <w:rPr>
                <w:rFonts w:eastAsia="Calibri"/>
                <w:sz w:val="24"/>
                <w:szCs w:val="24"/>
                <w:lang w:val="en-US"/>
              </w:rPr>
              <w:t>2</w:t>
            </w:r>
          </w:p>
        </w:tc>
      </w:tr>
      <w:tr w:rsidR="006F2AA4" w:rsidRPr="006F2AA4" w14:paraId="3709C60A" w14:textId="77777777" w:rsidTr="006423D9">
        <w:trPr>
          <w:trHeight w:val="353"/>
        </w:trPr>
        <w:tc>
          <w:tcPr>
            <w:tcW w:w="4192" w:type="dxa"/>
            <w:tcBorders>
              <w:top w:val="single" w:sz="4" w:space="0" w:color="auto"/>
              <w:left w:val="single" w:sz="4" w:space="0" w:color="auto"/>
              <w:bottom w:val="single" w:sz="4" w:space="0" w:color="auto"/>
              <w:right w:val="single" w:sz="4" w:space="0" w:color="auto"/>
            </w:tcBorders>
            <w:vAlign w:val="center"/>
            <w:hideMark/>
          </w:tcPr>
          <w:p w14:paraId="2FC8BA28" w14:textId="77777777" w:rsidR="006F2AA4" w:rsidRPr="006F2AA4" w:rsidRDefault="006F2AA4" w:rsidP="006F2AA4">
            <w:pPr>
              <w:spacing w:after="0" w:line="240" w:lineRule="auto"/>
              <w:jc w:val="both"/>
              <w:rPr>
                <w:rFonts w:eastAsia="Calibri"/>
                <w:sz w:val="24"/>
                <w:szCs w:val="24"/>
              </w:rPr>
            </w:pPr>
            <w:r w:rsidRPr="006F2AA4">
              <w:rPr>
                <w:rFonts w:eastAsia="Calibri"/>
                <w:sz w:val="24"/>
                <w:szCs w:val="24"/>
              </w:rPr>
              <w:t>Итого</w:t>
            </w:r>
          </w:p>
        </w:tc>
        <w:tc>
          <w:tcPr>
            <w:tcW w:w="5490" w:type="dxa"/>
            <w:tcBorders>
              <w:top w:val="single" w:sz="4" w:space="0" w:color="auto"/>
              <w:left w:val="single" w:sz="4" w:space="0" w:color="auto"/>
              <w:bottom w:val="single" w:sz="4" w:space="0" w:color="auto"/>
              <w:right w:val="single" w:sz="4" w:space="0" w:color="auto"/>
            </w:tcBorders>
            <w:hideMark/>
          </w:tcPr>
          <w:p w14:paraId="429A5DB5" w14:textId="77777777" w:rsidR="006F2AA4" w:rsidRPr="006F2AA4" w:rsidRDefault="006F2AA4" w:rsidP="006F2AA4">
            <w:pPr>
              <w:spacing w:after="0" w:line="240" w:lineRule="auto"/>
              <w:jc w:val="both"/>
              <w:rPr>
                <w:rFonts w:eastAsia="Calibri"/>
                <w:sz w:val="24"/>
                <w:szCs w:val="24"/>
              </w:rPr>
            </w:pPr>
            <w:r w:rsidRPr="006F2AA4">
              <w:rPr>
                <w:rFonts w:eastAsia="Calibri"/>
                <w:sz w:val="24"/>
                <w:szCs w:val="24"/>
              </w:rPr>
              <w:t>12</w:t>
            </w:r>
          </w:p>
        </w:tc>
      </w:tr>
    </w:tbl>
    <w:p w14:paraId="0CFF4CF2" w14:textId="77777777" w:rsidR="006F2AA4" w:rsidRPr="006F2AA4" w:rsidRDefault="006F2AA4" w:rsidP="006F2AA4">
      <w:pPr>
        <w:spacing w:after="0" w:line="240" w:lineRule="auto"/>
        <w:ind w:firstLine="706"/>
        <w:jc w:val="both"/>
        <w:rPr>
          <w:rFonts w:eastAsia="Calibri"/>
        </w:rPr>
      </w:pPr>
    </w:p>
    <w:p w14:paraId="39379530" w14:textId="77777777" w:rsidR="006F2AA4" w:rsidRPr="006F2AA4" w:rsidRDefault="006F2AA4" w:rsidP="006F2AA4">
      <w:pPr>
        <w:spacing w:after="0" w:line="240" w:lineRule="auto"/>
        <w:ind w:firstLine="706"/>
        <w:jc w:val="both"/>
        <w:rPr>
          <w:rFonts w:eastAsia="Calibri"/>
        </w:rPr>
      </w:pPr>
      <w:r w:rsidRPr="006F2AA4">
        <w:rPr>
          <w:rFonts w:eastAsia="Calibri"/>
        </w:rPr>
        <w:t xml:space="preserve">Коэффициент </w:t>
      </w:r>
      <w:r w:rsidRPr="006F2AA4">
        <w:rPr>
          <w:rFonts w:eastAsia="Calibri"/>
          <w:lang w:val="en-US"/>
        </w:rPr>
        <w:t>B</w:t>
      </w:r>
      <w:r w:rsidRPr="006F2AA4">
        <w:rPr>
          <w:rFonts w:eastAsia="Calibri"/>
        </w:rPr>
        <w:t xml:space="preserve"> на основании экспертных оценок равен:</w:t>
      </w:r>
    </w:p>
    <w:p w14:paraId="246331E6" w14:textId="77777777" w:rsidR="006F2AA4" w:rsidRPr="006F2AA4" w:rsidRDefault="006F2AA4" w:rsidP="006F2AA4">
      <w:pPr>
        <w:spacing w:after="0" w:line="240" w:lineRule="auto"/>
        <w:ind w:firstLine="706"/>
        <w:jc w:val="both"/>
        <w:rPr>
          <w:rFonts w:eastAsia="Calibri"/>
        </w:rPr>
      </w:pPr>
    </w:p>
    <w:p w14:paraId="0C7E07C5" w14:textId="2E5B2375" w:rsidR="006F2AA4" w:rsidRPr="006F2AA4" w:rsidRDefault="006F2AA4" w:rsidP="006F2AA4">
      <w:pPr>
        <w:spacing w:after="0" w:line="240" w:lineRule="auto"/>
        <w:ind w:firstLine="706"/>
        <w:jc w:val="both"/>
        <w:rPr>
          <w:rFonts w:eastAsia="Calibri"/>
        </w:rPr>
      </w:pPr>
      <m:oMathPara>
        <m:oMath>
          <m:r>
            <m:rPr>
              <m:sty m:val="p"/>
            </m:rPr>
            <w:rPr>
              <w:rFonts w:ascii="Cambria Math" w:eastAsia="Calibri" w:hAnsi="Cambria Math"/>
            </w:rPr>
            <m:t>В=1,01+0,01⋅12=1.13</m:t>
          </m:r>
        </m:oMath>
      </m:oMathPara>
    </w:p>
    <w:p w14:paraId="59FCC16B" w14:textId="77777777" w:rsidR="006F2AA4" w:rsidRPr="006F2AA4" w:rsidRDefault="006F2AA4" w:rsidP="006F2AA4">
      <w:pPr>
        <w:spacing w:after="0" w:line="240" w:lineRule="auto"/>
        <w:ind w:firstLine="706"/>
        <w:jc w:val="both"/>
        <w:rPr>
          <w:rFonts w:eastAsia="Calibri"/>
        </w:rPr>
      </w:pPr>
    </w:p>
    <w:p w14:paraId="50951032" w14:textId="50A461E3" w:rsidR="006F2AA4" w:rsidRDefault="006F2AA4" w:rsidP="006F2AA4">
      <w:pPr>
        <w:spacing w:after="0" w:line="240" w:lineRule="auto"/>
        <w:ind w:firstLine="706"/>
        <w:jc w:val="both"/>
        <w:rPr>
          <w:rFonts w:eastAsia="Calibri"/>
        </w:rPr>
      </w:pPr>
      <w:r w:rsidRPr="006F2AA4">
        <w:rPr>
          <w:rFonts w:eastAsia="Calibri"/>
        </w:rPr>
        <w:t>Тип модели: распространенная, соответственно коэффициенты определены в размере А</w:t>
      </w:r>
      <w:r w:rsidRPr="006F2AA4">
        <w:rPr>
          <w:rFonts w:eastAsia="Calibri"/>
          <w:vertAlign w:val="subscript"/>
          <w:lang w:val="en-US"/>
        </w:rPr>
        <w:t>T</w:t>
      </w:r>
      <w:r w:rsidRPr="006F2AA4">
        <w:rPr>
          <w:rFonts w:eastAsia="Calibri"/>
        </w:rPr>
        <w:t>=2,4; B=1,13</w:t>
      </w:r>
      <w:r w:rsidRPr="006F2AA4">
        <w:rPr>
          <w:rFonts w:eastAsia="Calibri"/>
        </w:rPr>
        <w:t>;</w:t>
      </w:r>
    </w:p>
    <w:p w14:paraId="4D4C23D8" w14:textId="381CEC77" w:rsidR="006F2AA4" w:rsidRDefault="006F2AA4" w:rsidP="006F2AA4">
      <w:pPr>
        <w:spacing w:after="0" w:line="240" w:lineRule="auto"/>
        <w:ind w:firstLine="706"/>
        <w:jc w:val="both"/>
      </w:pPr>
      <w:r w:rsidRPr="006F2AA4">
        <w:rPr>
          <w:rFonts w:eastAsia="Calibri"/>
        </w:rPr>
        <w:lastRenderedPageBreak/>
        <w:t>–</w:t>
      </w:r>
      <w:r>
        <w:rPr>
          <w:lang w:val="en-US"/>
        </w:rPr>
        <w:t> </w:t>
      </w:r>
      <w:r>
        <w:t>р</w:t>
      </w:r>
      <w:r w:rsidRPr="006F2AA4">
        <w:t>асчет поправочного множителя МР</w:t>
      </w:r>
      <w:r>
        <w:t>.</w:t>
      </w:r>
      <w:r w:rsidR="00AE12A1">
        <w:t xml:space="preserve"> </w:t>
      </w:r>
      <w:r w:rsidR="00AE12A1" w:rsidRPr="00AE12A1">
        <w:t>Факторы затрат конструктивной модели стоимости обобщены в таблице 5.7.</w:t>
      </w:r>
      <w:r w:rsidR="00AE12A1">
        <w:t xml:space="preserve"> </w:t>
      </w:r>
    </w:p>
    <w:p w14:paraId="48A8623A" w14:textId="77777777" w:rsidR="00AE12A1" w:rsidRDefault="00AE12A1" w:rsidP="006F2AA4">
      <w:pPr>
        <w:spacing w:after="0" w:line="240" w:lineRule="auto"/>
        <w:ind w:firstLine="706"/>
        <w:jc w:val="both"/>
      </w:pPr>
    </w:p>
    <w:p w14:paraId="047D086F" w14:textId="77777777" w:rsidR="00AE12A1" w:rsidRPr="00AE12A1" w:rsidRDefault="00AE12A1" w:rsidP="00AE12A1">
      <w:pPr>
        <w:spacing w:after="0" w:line="240" w:lineRule="auto"/>
        <w:ind w:firstLine="706"/>
        <w:jc w:val="both"/>
      </w:pPr>
      <w:r w:rsidRPr="00AE12A1">
        <w:t>Таблица 5.7 – Факторы затрат конструктивной модели стоимости</w:t>
      </w:r>
    </w:p>
    <w:tbl>
      <w:tblPr>
        <w:tblW w:w="0" w:type="auto"/>
        <w:tblLook w:val="04A0" w:firstRow="1" w:lastRow="0" w:firstColumn="1" w:lastColumn="0" w:noHBand="0" w:noVBand="1"/>
      </w:tblPr>
      <w:tblGrid>
        <w:gridCol w:w="2964"/>
        <w:gridCol w:w="1719"/>
        <w:gridCol w:w="3192"/>
        <w:gridCol w:w="1469"/>
      </w:tblGrid>
      <w:tr w:rsidR="00AE12A1" w:rsidRPr="00AE12A1" w14:paraId="26375E9E" w14:textId="77777777" w:rsidTr="006423D9">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14:paraId="4BB93BDA" w14:textId="77777777" w:rsidR="00AE12A1" w:rsidRPr="00AE12A1" w:rsidRDefault="00AE12A1" w:rsidP="00AE12A1">
            <w:pPr>
              <w:spacing w:after="0" w:line="240" w:lineRule="auto"/>
              <w:jc w:val="both"/>
              <w:rPr>
                <w:sz w:val="24"/>
                <w:szCs w:val="24"/>
              </w:rPr>
            </w:pPr>
            <w:r w:rsidRPr="00AE12A1">
              <w:rPr>
                <w:sz w:val="24"/>
                <w:szCs w:val="24"/>
              </w:rPr>
              <w:t xml:space="preserve">Название </w:t>
            </w:r>
            <w:proofErr w:type="spellStart"/>
            <w:r w:rsidRPr="00AE12A1">
              <w:rPr>
                <w:sz w:val="24"/>
                <w:szCs w:val="24"/>
              </w:rPr>
              <w:t>М</w:t>
            </w:r>
            <w:r w:rsidRPr="00AE12A1">
              <w:rPr>
                <w:sz w:val="24"/>
                <w:szCs w:val="24"/>
                <w:vertAlign w:val="subscript"/>
              </w:rPr>
              <w:t>i</w:t>
            </w:r>
            <w:proofErr w:type="spellEnd"/>
            <w:r w:rsidRPr="00AE12A1">
              <w:rPr>
                <w:sz w:val="24"/>
                <w:szCs w:val="24"/>
              </w:rPr>
              <w:t xml:space="preserve"> – го фактора</w:t>
            </w:r>
          </w:p>
        </w:tc>
        <w:tc>
          <w:tcPr>
            <w:tcW w:w="0" w:type="auto"/>
            <w:tcBorders>
              <w:top w:val="single" w:sz="4" w:space="0" w:color="auto"/>
              <w:left w:val="single" w:sz="4" w:space="0" w:color="auto"/>
              <w:bottom w:val="single" w:sz="4" w:space="0" w:color="auto"/>
              <w:right w:val="single" w:sz="4" w:space="0" w:color="auto"/>
            </w:tcBorders>
            <w:vAlign w:val="center"/>
            <w:hideMark/>
          </w:tcPr>
          <w:p w14:paraId="1C39F682" w14:textId="77777777" w:rsidR="00AE12A1" w:rsidRPr="00AE12A1" w:rsidRDefault="00AE12A1" w:rsidP="00AE12A1">
            <w:pPr>
              <w:spacing w:after="0" w:line="240" w:lineRule="auto"/>
              <w:jc w:val="both"/>
              <w:rPr>
                <w:sz w:val="24"/>
                <w:szCs w:val="24"/>
              </w:rPr>
            </w:pPr>
            <w:r w:rsidRPr="00AE12A1">
              <w:rPr>
                <w:sz w:val="24"/>
                <w:szCs w:val="24"/>
              </w:rPr>
              <w:t>Уровень фактора</w:t>
            </w:r>
          </w:p>
        </w:tc>
        <w:tc>
          <w:tcPr>
            <w:tcW w:w="0" w:type="auto"/>
            <w:tcBorders>
              <w:top w:val="single" w:sz="4" w:space="0" w:color="auto"/>
              <w:left w:val="single" w:sz="4" w:space="0" w:color="auto"/>
              <w:bottom w:val="single" w:sz="4" w:space="0" w:color="auto"/>
              <w:right w:val="single" w:sz="4" w:space="0" w:color="auto"/>
            </w:tcBorders>
            <w:vAlign w:val="center"/>
            <w:hideMark/>
          </w:tcPr>
          <w:p w14:paraId="76B2AAAC" w14:textId="77777777" w:rsidR="00AE12A1" w:rsidRPr="00AE12A1" w:rsidRDefault="00AE12A1" w:rsidP="00AE12A1">
            <w:pPr>
              <w:spacing w:after="0" w:line="240" w:lineRule="auto"/>
              <w:jc w:val="both"/>
              <w:rPr>
                <w:sz w:val="24"/>
                <w:szCs w:val="24"/>
              </w:rPr>
            </w:pPr>
            <w:r w:rsidRPr="00AE12A1">
              <w:rPr>
                <w:sz w:val="24"/>
                <w:szCs w:val="24"/>
              </w:rPr>
              <w:t>Описание</w:t>
            </w:r>
          </w:p>
        </w:tc>
        <w:tc>
          <w:tcPr>
            <w:tcW w:w="0" w:type="auto"/>
            <w:tcBorders>
              <w:top w:val="single" w:sz="4" w:space="0" w:color="auto"/>
              <w:left w:val="single" w:sz="4" w:space="0" w:color="auto"/>
              <w:bottom w:val="single" w:sz="4" w:space="0" w:color="auto"/>
              <w:right w:val="single" w:sz="4" w:space="0" w:color="auto"/>
            </w:tcBorders>
            <w:vAlign w:val="center"/>
            <w:hideMark/>
          </w:tcPr>
          <w:p w14:paraId="3F4A7355" w14:textId="77777777" w:rsidR="00AE12A1" w:rsidRPr="00AE12A1" w:rsidRDefault="00AE12A1" w:rsidP="00AE12A1">
            <w:pPr>
              <w:spacing w:after="0" w:line="240" w:lineRule="auto"/>
              <w:jc w:val="both"/>
              <w:rPr>
                <w:sz w:val="24"/>
                <w:szCs w:val="24"/>
              </w:rPr>
            </w:pPr>
            <w:r w:rsidRPr="00AE12A1">
              <w:rPr>
                <w:sz w:val="24"/>
                <w:szCs w:val="24"/>
              </w:rPr>
              <w:t>Численное значение</w:t>
            </w:r>
          </w:p>
        </w:tc>
      </w:tr>
      <w:tr w:rsidR="00AE12A1" w:rsidRPr="00AE12A1" w14:paraId="374BFB3A"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3535ABF7" w14:textId="77777777" w:rsidR="00AE12A1" w:rsidRPr="00AE12A1" w:rsidRDefault="00AE12A1" w:rsidP="00AE12A1">
            <w:pPr>
              <w:spacing w:after="0" w:line="240" w:lineRule="auto"/>
              <w:jc w:val="both"/>
              <w:rPr>
                <w:sz w:val="24"/>
                <w:szCs w:val="24"/>
              </w:rPr>
            </w:pPr>
            <w:r w:rsidRPr="00AE12A1">
              <w:rPr>
                <w:sz w:val="24"/>
                <w:szCs w:val="24"/>
              </w:rPr>
              <w:t>1.Требуемая надежность ПО – RELY</w:t>
            </w:r>
          </w:p>
        </w:tc>
        <w:tc>
          <w:tcPr>
            <w:tcW w:w="0" w:type="auto"/>
            <w:tcBorders>
              <w:top w:val="single" w:sz="4" w:space="0" w:color="auto"/>
              <w:left w:val="single" w:sz="4" w:space="0" w:color="auto"/>
              <w:bottom w:val="single" w:sz="4" w:space="0" w:color="auto"/>
              <w:right w:val="single" w:sz="4" w:space="0" w:color="auto"/>
            </w:tcBorders>
            <w:hideMark/>
          </w:tcPr>
          <w:p w14:paraId="6712F107" w14:textId="77777777" w:rsidR="00AE12A1" w:rsidRPr="00AE12A1" w:rsidRDefault="00AE12A1" w:rsidP="00AE12A1">
            <w:pPr>
              <w:spacing w:after="0" w:line="240" w:lineRule="auto"/>
              <w:jc w:val="both"/>
              <w:rPr>
                <w:sz w:val="24"/>
                <w:szCs w:val="24"/>
              </w:rPr>
            </w:pPr>
            <w:r w:rsidRPr="00AE12A1">
              <w:rPr>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592A0" w14:textId="77777777" w:rsidR="00AE12A1" w:rsidRPr="00AE12A1" w:rsidRDefault="00AE12A1" w:rsidP="00AE12A1">
            <w:pPr>
              <w:spacing w:after="0" w:line="240" w:lineRule="auto"/>
              <w:jc w:val="both"/>
              <w:rPr>
                <w:sz w:val="24"/>
                <w:szCs w:val="24"/>
              </w:rPr>
            </w:pPr>
            <w:r w:rsidRPr="00AE12A1">
              <w:rPr>
                <w:sz w:val="24"/>
                <w:szCs w:val="24"/>
              </w:rPr>
              <w:t>Умеренные, легко восстанавливаемые потери</w:t>
            </w:r>
          </w:p>
        </w:tc>
        <w:tc>
          <w:tcPr>
            <w:tcW w:w="0" w:type="auto"/>
            <w:tcBorders>
              <w:top w:val="single" w:sz="4" w:space="0" w:color="auto"/>
              <w:left w:val="single" w:sz="4" w:space="0" w:color="auto"/>
              <w:bottom w:val="single" w:sz="4" w:space="0" w:color="auto"/>
              <w:right w:val="single" w:sz="4" w:space="0" w:color="auto"/>
            </w:tcBorders>
            <w:hideMark/>
          </w:tcPr>
          <w:p w14:paraId="3CC6F258" w14:textId="77777777" w:rsidR="00AE12A1" w:rsidRPr="00AE12A1" w:rsidRDefault="00AE12A1" w:rsidP="00AE12A1">
            <w:pPr>
              <w:spacing w:after="0" w:line="240" w:lineRule="auto"/>
              <w:jc w:val="both"/>
              <w:rPr>
                <w:sz w:val="24"/>
                <w:szCs w:val="24"/>
              </w:rPr>
            </w:pPr>
            <w:r w:rsidRPr="00AE12A1">
              <w:rPr>
                <w:sz w:val="24"/>
                <w:szCs w:val="24"/>
              </w:rPr>
              <w:t>1</w:t>
            </w:r>
          </w:p>
        </w:tc>
      </w:tr>
      <w:tr w:rsidR="00AE12A1" w:rsidRPr="00AE12A1" w14:paraId="1AF96F41"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78F1B111" w14:textId="77777777" w:rsidR="00AE12A1" w:rsidRPr="00AE12A1" w:rsidRDefault="00AE12A1" w:rsidP="00AE12A1">
            <w:pPr>
              <w:spacing w:after="0" w:line="240" w:lineRule="auto"/>
              <w:jc w:val="both"/>
              <w:rPr>
                <w:sz w:val="24"/>
                <w:szCs w:val="24"/>
              </w:rPr>
            </w:pPr>
            <w:r w:rsidRPr="00AE12A1">
              <w:rPr>
                <w:sz w:val="24"/>
                <w:szCs w:val="24"/>
              </w:rPr>
              <w:t>2. Размер базы данных – DATA</w:t>
            </w:r>
          </w:p>
        </w:tc>
        <w:tc>
          <w:tcPr>
            <w:tcW w:w="0" w:type="auto"/>
            <w:tcBorders>
              <w:top w:val="single" w:sz="4" w:space="0" w:color="auto"/>
              <w:left w:val="single" w:sz="4" w:space="0" w:color="auto"/>
              <w:bottom w:val="single" w:sz="4" w:space="0" w:color="auto"/>
              <w:right w:val="single" w:sz="4" w:space="0" w:color="auto"/>
            </w:tcBorders>
            <w:hideMark/>
          </w:tcPr>
          <w:p w14:paraId="6B22C093" w14:textId="77777777" w:rsidR="00AE12A1" w:rsidRPr="00AE12A1" w:rsidRDefault="00AE12A1" w:rsidP="00AE12A1">
            <w:pPr>
              <w:spacing w:after="0" w:line="240" w:lineRule="auto"/>
              <w:jc w:val="both"/>
              <w:rPr>
                <w:sz w:val="24"/>
                <w:szCs w:val="24"/>
              </w:rPr>
            </w:pPr>
            <w:r w:rsidRPr="00AE12A1">
              <w:rPr>
                <w:sz w:val="24"/>
                <w:szCs w:val="24"/>
              </w:rPr>
              <w:t>Высокий</w:t>
            </w:r>
          </w:p>
        </w:tc>
        <w:tc>
          <w:tcPr>
            <w:tcW w:w="0" w:type="auto"/>
            <w:tcBorders>
              <w:top w:val="single" w:sz="4" w:space="0" w:color="auto"/>
              <w:left w:val="single" w:sz="4" w:space="0" w:color="auto"/>
              <w:bottom w:val="single" w:sz="4" w:space="0" w:color="auto"/>
              <w:right w:val="single" w:sz="4" w:space="0" w:color="auto"/>
            </w:tcBorders>
            <w:hideMark/>
          </w:tcPr>
          <w:p w14:paraId="2F42BAB8" w14:textId="77777777" w:rsidR="00AE12A1" w:rsidRPr="00AE12A1" w:rsidRDefault="00AE12A1" w:rsidP="00AE12A1">
            <w:pPr>
              <w:spacing w:after="0" w:line="240" w:lineRule="auto"/>
              <w:jc w:val="both"/>
              <w:rPr>
                <w:sz w:val="24"/>
                <w:szCs w:val="24"/>
              </w:rPr>
            </w:pPr>
            <w:r w:rsidRPr="00AE12A1">
              <w:rPr>
                <w:sz w:val="24"/>
                <w:szCs w:val="24"/>
              </w:rPr>
              <w:t xml:space="preserve">100 </w:t>
            </w:r>
            <w:r w:rsidRPr="00AE12A1">
              <w:rPr>
                <w:sz w:val="24"/>
                <w:szCs w:val="24"/>
              </w:rPr>
              <w:sym w:font="Symbol" w:char="F0A3"/>
            </w:r>
            <w:r w:rsidRPr="00AE12A1">
              <w:rPr>
                <w:sz w:val="24"/>
                <w:szCs w:val="24"/>
              </w:rPr>
              <w:t xml:space="preserve"> D / P </w:t>
            </w:r>
            <w:proofErr w:type="gramStart"/>
            <w:r w:rsidRPr="00AE12A1">
              <w:rPr>
                <w:sz w:val="24"/>
                <w:szCs w:val="24"/>
              </w:rPr>
              <w:t>&lt; 1000</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E01ED4D" w14:textId="77777777" w:rsidR="00AE12A1" w:rsidRPr="00AE12A1" w:rsidRDefault="00AE12A1" w:rsidP="00AE12A1">
            <w:pPr>
              <w:spacing w:after="0" w:line="240" w:lineRule="auto"/>
              <w:jc w:val="both"/>
              <w:rPr>
                <w:sz w:val="24"/>
                <w:szCs w:val="24"/>
              </w:rPr>
            </w:pPr>
            <w:r w:rsidRPr="00AE12A1">
              <w:rPr>
                <w:sz w:val="24"/>
                <w:szCs w:val="24"/>
              </w:rPr>
              <w:t>1,09</w:t>
            </w:r>
          </w:p>
        </w:tc>
      </w:tr>
      <w:tr w:rsidR="00AE12A1" w:rsidRPr="00AE12A1" w14:paraId="0312D360" w14:textId="77777777" w:rsidTr="006423D9">
        <w:tc>
          <w:tcPr>
            <w:tcW w:w="0" w:type="auto"/>
            <w:tcBorders>
              <w:top w:val="single" w:sz="4" w:space="0" w:color="auto"/>
              <w:left w:val="single" w:sz="4" w:space="0" w:color="auto"/>
              <w:bottom w:val="nil"/>
              <w:right w:val="single" w:sz="4" w:space="0" w:color="auto"/>
            </w:tcBorders>
            <w:hideMark/>
          </w:tcPr>
          <w:p w14:paraId="6E2DC0A4" w14:textId="77777777" w:rsidR="00AE12A1" w:rsidRPr="00AE12A1" w:rsidRDefault="00AE12A1" w:rsidP="00AE12A1">
            <w:pPr>
              <w:spacing w:after="0" w:line="240" w:lineRule="auto"/>
              <w:jc w:val="both"/>
              <w:rPr>
                <w:sz w:val="24"/>
                <w:szCs w:val="24"/>
              </w:rPr>
            </w:pPr>
            <w:r w:rsidRPr="00AE12A1">
              <w:rPr>
                <w:sz w:val="24"/>
                <w:szCs w:val="24"/>
              </w:rPr>
              <w:t>3. Сложность модуля в зависимости от области применения – CPLX</w:t>
            </w:r>
          </w:p>
        </w:tc>
        <w:tc>
          <w:tcPr>
            <w:tcW w:w="0" w:type="auto"/>
            <w:tcBorders>
              <w:top w:val="single" w:sz="4" w:space="0" w:color="auto"/>
              <w:left w:val="single" w:sz="4" w:space="0" w:color="auto"/>
              <w:bottom w:val="nil"/>
              <w:right w:val="single" w:sz="4" w:space="0" w:color="auto"/>
            </w:tcBorders>
            <w:hideMark/>
          </w:tcPr>
          <w:p w14:paraId="6C443DF9" w14:textId="77777777" w:rsidR="00AE12A1" w:rsidRPr="00AE12A1" w:rsidRDefault="00AE12A1" w:rsidP="00AE12A1">
            <w:pPr>
              <w:spacing w:after="0" w:line="240" w:lineRule="auto"/>
              <w:jc w:val="both"/>
              <w:rPr>
                <w:sz w:val="24"/>
                <w:szCs w:val="24"/>
              </w:rPr>
            </w:pPr>
            <w:r w:rsidRPr="00AE12A1">
              <w:rPr>
                <w:sz w:val="24"/>
                <w:szCs w:val="24"/>
              </w:rPr>
              <w:t>Низкий</w:t>
            </w:r>
          </w:p>
        </w:tc>
        <w:tc>
          <w:tcPr>
            <w:tcW w:w="0" w:type="auto"/>
            <w:tcBorders>
              <w:top w:val="single" w:sz="4" w:space="0" w:color="auto"/>
              <w:left w:val="single" w:sz="4" w:space="0" w:color="auto"/>
              <w:bottom w:val="nil"/>
              <w:right w:val="single" w:sz="4" w:space="0" w:color="auto"/>
            </w:tcBorders>
            <w:vAlign w:val="center"/>
            <w:hideMark/>
          </w:tcPr>
          <w:p w14:paraId="110A76F7" w14:textId="77777777" w:rsidR="00AE12A1" w:rsidRPr="00AE12A1" w:rsidRDefault="00AE12A1" w:rsidP="00AE12A1">
            <w:pPr>
              <w:spacing w:after="0" w:line="240" w:lineRule="auto"/>
              <w:jc w:val="both"/>
              <w:rPr>
                <w:sz w:val="24"/>
                <w:szCs w:val="24"/>
              </w:rPr>
            </w:pPr>
            <w:r w:rsidRPr="00AE12A1">
              <w:rPr>
                <w:sz w:val="24"/>
                <w:szCs w:val="24"/>
              </w:rPr>
              <w:t>Несложная вложенность структурированных операторов. Простые предикаты.</w:t>
            </w:r>
          </w:p>
        </w:tc>
        <w:tc>
          <w:tcPr>
            <w:tcW w:w="0" w:type="auto"/>
            <w:tcBorders>
              <w:top w:val="single" w:sz="4" w:space="0" w:color="auto"/>
              <w:left w:val="single" w:sz="4" w:space="0" w:color="auto"/>
              <w:bottom w:val="nil"/>
              <w:right w:val="single" w:sz="4" w:space="0" w:color="auto"/>
            </w:tcBorders>
            <w:hideMark/>
          </w:tcPr>
          <w:p w14:paraId="59829ECC" w14:textId="77777777" w:rsidR="00AE12A1" w:rsidRPr="00AE12A1" w:rsidRDefault="00AE12A1" w:rsidP="00AE12A1">
            <w:pPr>
              <w:spacing w:after="0" w:line="240" w:lineRule="auto"/>
              <w:jc w:val="both"/>
              <w:rPr>
                <w:sz w:val="24"/>
                <w:szCs w:val="24"/>
              </w:rPr>
            </w:pPr>
            <w:r w:rsidRPr="00AE12A1">
              <w:rPr>
                <w:sz w:val="24"/>
                <w:szCs w:val="24"/>
              </w:rPr>
              <w:t>0,88</w:t>
            </w:r>
          </w:p>
        </w:tc>
      </w:tr>
      <w:tr w:rsidR="00AE12A1" w:rsidRPr="00AE12A1" w14:paraId="7E5ED96F"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0443C67F" w14:textId="77777777" w:rsidR="00AE12A1" w:rsidRPr="00AE12A1" w:rsidRDefault="00AE12A1" w:rsidP="00AE12A1">
            <w:pPr>
              <w:spacing w:after="0" w:line="240" w:lineRule="auto"/>
              <w:jc w:val="both"/>
              <w:rPr>
                <w:sz w:val="24"/>
                <w:szCs w:val="24"/>
              </w:rPr>
            </w:pPr>
            <w:proofErr w:type="gramStart"/>
            <w:r w:rsidRPr="00AE12A1">
              <w:rPr>
                <w:sz w:val="24"/>
                <w:szCs w:val="24"/>
              </w:rPr>
              <w:t>4 .Требуемая</w:t>
            </w:r>
            <w:proofErr w:type="gramEnd"/>
            <w:r w:rsidRPr="00AE12A1">
              <w:rPr>
                <w:sz w:val="24"/>
                <w:szCs w:val="24"/>
              </w:rPr>
              <w:t xml:space="preserve"> повторная используемость – RUSE</w:t>
            </w:r>
          </w:p>
        </w:tc>
        <w:tc>
          <w:tcPr>
            <w:tcW w:w="0" w:type="auto"/>
            <w:tcBorders>
              <w:top w:val="single" w:sz="4" w:space="0" w:color="auto"/>
              <w:left w:val="single" w:sz="4" w:space="0" w:color="auto"/>
              <w:bottom w:val="single" w:sz="4" w:space="0" w:color="auto"/>
              <w:right w:val="single" w:sz="4" w:space="0" w:color="auto"/>
            </w:tcBorders>
            <w:hideMark/>
          </w:tcPr>
          <w:p w14:paraId="3722A798" w14:textId="77777777" w:rsidR="00AE12A1" w:rsidRPr="00AE12A1" w:rsidRDefault="00AE12A1" w:rsidP="00AE12A1">
            <w:pPr>
              <w:spacing w:after="0" w:line="240" w:lineRule="auto"/>
              <w:jc w:val="both"/>
              <w:rPr>
                <w:sz w:val="24"/>
                <w:szCs w:val="24"/>
              </w:rPr>
            </w:pPr>
            <w:r w:rsidRPr="00AE12A1">
              <w:rPr>
                <w:sz w:val="24"/>
                <w:szCs w:val="24"/>
              </w:rPr>
              <w:t>Низкий</w:t>
            </w:r>
          </w:p>
        </w:tc>
        <w:tc>
          <w:tcPr>
            <w:tcW w:w="0" w:type="auto"/>
            <w:tcBorders>
              <w:top w:val="single" w:sz="4" w:space="0" w:color="auto"/>
              <w:left w:val="single" w:sz="4" w:space="0" w:color="auto"/>
              <w:bottom w:val="single" w:sz="4" w:space="0" w:color="auto"/>
              <w:right w:val="single" w:sz="4" w:space="0" w:color="auto"/>
            </w:tcBorders>
            <w:hideMark/>
          </w:tcPr>
          <w:p w14:paraId="47843831" w14:textId="77777777" w:rsidR="00AE12A1" w:rsidRPr="00AE12A1" w:rsidRDefault="00AE12A1" w:rsidP="00AE12A1">
            <w:pPr>
              <w:spacing w:after="0" w:line="240" w:lineRule="auto"/>
              <w:jc w:val="both"/>
              <w:rPr>
                <w:sz w:val="24"/>
                <w:szCs w:val="24"/>
              </w:rPr>
            </w:pPr>
            <w:r w:rsidRPr="00AE12A1">
              <w:rPr>
                <w:sz w:val="24"/>
                <w:szCs w:val="24"/>
              </w:rPr>
              <w:t>Нет</w:t>
            </w:r>
          </w:p>
        </w:tc>
        <w:tc>
          <w:tcPr>
            <w:tcW w:w="0" w:type="auto"/>
            <w:tcBorders>
              <w:top w:val="single" w:sz="4" w:space="0" w:color="auto"/>
              <w:left w:val="single" w:sz="4" w:space="0" w:color="auto"/>
              <w:bottom w:val="single" w:sz="4" w:space="0" w:color="auto"/>
              <w:right w:val="single" w:sz="4" w:space="0" w:color="auto"/>
            </w:tcBorders>
            <w:hideMark/>
          </w:tcPr>
          <w:p w14:paraId="366C9362" w14:textId="77777777" w:rsidR="00AE12A1" w:rsidRPr="00AE12A1" w:rsidRDefault="00AE12A1" w:rsidP="00AE12A1">
            <w:pPr>
              <w:spacing w:after="0" w:line="240" w:lineRule="auto"/>
              <w:jc w:val="both"/>
              <w:rPr>
                <w:sz w:val="24"/>
                <w:szCs w:val="24"/>
              </w:rPr>
            </w:pPr>
            <w:r w:rsidRPr="00AE12A1">
              <w:rPr>
                <w:sz w:val="24"/>
                <w:szCs w:val="24"/>
              </w:rPr>
              <w:t>0,91</w:t>
            </w:r>
          </w:p>
        </w:tc>
      </w:tr>
      <w:tr w:rsidR="00AE12A1" w:rsidRPr="00AE12A1" w14:paraId="624BA928"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17C8786E" w14:textId="77777777" w:rsidR="00AE12A1" w:rsidRPr="00AE12A1" w:rsidRDefault="00AE12A1" w:rsidP="00AE12A1">
            <w:pPr>
              <w:spacing w:after="0" w:line="240" w:lineRule="auto"/>
              <w:jc w:val="both"/>
              <w:rPr>
                <w:sz w:val="24"/>
                <w:szCs w:val="24"/>
              </w:rPr>
            </w:pPr>
            <w:r w:rsidRPr="00AE12A1">
              <w:rPr>
                <w:sz w:val="24"/>
                <w:szCs w:val="24"/>
              </w:rPr>
              <w:t>5. Документирование требований жизненного цикла (ЖЦ) – DOCU</w:t>
            </w:r>
          </w:p>
        </w:tc>
        <w:tc>
          <w:tcPr>
            <w:tcW w:w="0" w:type="auto"/>
            <w:tcBorders>
              <w:top w:val="single" w:sz="4" w:space="0" w:color="auto"/>
              <w:left w:val="single" w:sz="4" w:space="0" w:color="auto"/>
              <w:bottom w:val="single" w:sz="4" w:space="0" w:color="auto"/>
              <w:right w:val="single" w:sz="4" w:space="0" w:color="auto"/>
            </w:tcBorders>
            <w:hideMark/>
          </w:tcPr>
          <w:p w14:paraId="00C0C63E" w14:textId="77777777" w:rsidR="00AE12A1" w:rsidRPr="00AE12A1" w:rsidRDefault="00AE12A1" w:rsidP="00AE12A1">
            <w:pPr>
              <w:spacing w:after="0" w:line="240" w:lineRule="auto"/>
              <w:jc w:val="both"/>
              <w:rPr>
                <w:sz w:val="24"/>
                <w:szCs w:val="24"/>
              </w:rPr>
            </w:pPr>
            <w:r w:rsidRPr="00AE12A1">
              <w:rPr>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vAlign w:val="center"/>
            <w:hideMark/>
          </w:tcPr>
          <w:p w14:paraId="7E81E76D" w14:textId="77777777" w:rsidR="00AE12A1" w:rsidRPr="00AE12A1" w:rsidRDefault="00AE12A1" w:rsidP="00AE12A1">
            <w:pPr>
              <w:spacing w:after="0" w:line="240" w:lineRule="auto"/>
              <w:jc w:val="both"/>
              <w:rPr>
                <w:sz w:val="24"/>
                <w:szCs w:val="24"/>
              </w:rPr>
            </w:pPr>
            <w:r w:rsidRPr="00AE12A1">
              <w:rPr>
                <w:sz w:val="24"/>
                <w:szCs w:val="24"/>
              </w:rPr>
              <w:t>Оптимизированы к требования жизненного цикла</w:t>
            </w:r>
          </w:p>
        </w:tc>
        <w:tc>
          <w:tcPr>
            <w:tcW w:w="0" w:type="auto"/>
            <w:tcBorders>
              <w:top w:val="single" w:sz="4" w:space="0" w:color="auto"/>
              <w:left w:val="single" w:sz="4" w:space="0" w:color="auto"/>
              <w:bottom w:val="single" w:sz="4" w:space="0" w:color="auto"/>
              <w:right w:val="single" w:sz="4" w:space="0" w:color="auto"/>
            </w:tcBorders>
            <w:hideMark/>
          </w:tcPr>
          <w:p w14:paraId="58983590" w14:textId="77777777" w:rsidR="00AE12A1" w:rsidRPr="00AE12A1" w:rsidRDefault="00AE12A1" w:rsidP="00AE12A1">
            <w:pPr>
              <w:spacing w:after="0" w:line="240" w:lineRule="auto"/>
              <w:jc w:val="both"/>
              <w:rPr>
                <w:sz w:val="24"/>
                <w:szCs w:val="24"/>
              </w:rPr>
            </w:pPr>
            <w:r w:rsidRPr="00AE12A1">
              <w:rPr>
                <w:sz w:val="24"/>
                <w:szCs w:val="24"/>
              </w:rPr>
              <w:t>1</w:t>
            </w:r>
          </w:p>
        </w:tc>
      </w:tr>
      <w:tr w:rsidR="00AE12A1" w:rsidRPr="00AE12A1" w14:paraId="459AD798"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0BA54730" w14:textId="77777777" w:rsidR="00AE12A1" w:rsidRPr="00AE12A1" w:rsidRDefault="00AE12A1" w:rsidP="00AE12A1">
            <w:pPr>
              <w:spacing w:after="0" w:line="240" w:lineRule="auto"/>
              <w:jc w:val="both"/>
              <w:rPr>
                <w:sz w:val="24"/>
                <w:szCs w:val="24"/>
              </w:rPr>
            </w:pPr>
            <w:r w:rsidRPr="00AE12A1">
              <w:rPr>
                <w:sz w:val="24"/>
                <w:szCs w:val="24"/>
              </w:rPr>
              <w:t>6. Ограничение времени выполнения платформы – TIME</w:t>
            </w:r>
          </w:p>
        </w:tc>
        <w:tc>
          <w:tcPr>
            <w:tcW w:w="0" w:type="auto"/>
            <w:tcBorders>
              <w:top w:val="single" w:sz="4" w:space="0" w:color="auto"/>
              <w:left w:val="single" w:sz="4" w:space="0" w:color="auto"/>
              <w:bottom w:val="single" w:sz="4" w:space="0" w:color="auto"/>
              <w:right w:val="single" w:sz="4" w:space="0" w:color="auto"/>
            </w:tcBorders>
            <w:hideMark/>
          </w:tcPr>
          <w:p w14:paraId="5EA8C63E" w14:textId="77777777" w:rsidR="00AE12A1" w:rsidRPr="00AE12A1" w:rsidRDefault="00AE12A1" w:rsidP="00AE12A1">
            <w:pPr>
              <w:spacing w:after="0" w:line="240" w:lineRule="auto"/>
              <w:jc w:val="both"/>
              <w:rPr>
                <w:sz w:val="24"/>
                <w:szCs w:val="24"/>
              </w:rPr>
            </w:pPr>
            <w:r w:rsidRPr="00AE12A1">
              <w:rPr>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vAlign w:val="center"/>
            <w:hideMark/>
          </w:tcPr>
          <w:p w14:paraId="0BCA0F25" w14:textId="77777777" w:rsidR="00AE12A1" w:rsidRPr="00AE12A1" w:rsidRDefault="00AE12A1" w:rsidP="00AE12A1">
            <w:pPr>
              <w:spacing w:after="0" w:line="240" w:lineRule="auto"/>
              <w:jc w:val="both"/>
              <w:rPr>
                <w:sz w:val="24"/>
                <w:szCs w:val="24"/>
              </w:rPr>
            </w:pPr>
            <w:r w:rsidRPr="00AE12A1">
              <w:rPr>
                <w:sz w:val="24"/>
                <w:szCs w:val="24"/>
              </w:rPr>
              <w:t xml:space="preserve">Использование  </w:t>
            </w:r>
            <w:r w:rsidRPr="00AE12A1">
              <w:rPr>
                <w:sz w:val="24"/>
                <w:szCs w:val="24"/>
              </w:rPr>
              <w:sym w:font="Symbol" w:char="F0A3"/>
            </w:r>
            <w:r w:rsidRPr="00AE12A1">
              <w:rPr>
                <w:sz w:val="24"/>
                <w:szCs w:val="24"/>
              </w:rPr>
              <w:t xml:space="preserve"> 50 % возможного времени</w:t>
            </w:r>
          </w:p>
        </w:tc>
        <w:tc>
          <w:tcPr>
            <w:tcW w:w="0" w:type="auto"/>
            <w:tcBorders>
              <w:top w:val="single" w:sz="4" w:space="0" w:color="auto"/>
              <w:left w:val="single" w:sz="4" w:space="0" w:color="auto"/>
              <w:bottom w:val="single" w:sz="4" w:space="0" w:color="auto"/>
              <w:right w:val="single" w:sz="4" w:space="0" w:color="auto"/>
            </w:tcBorders>
            <w:hideMark/>
          </w:tcPr>
          <w:p w14:paraId="61B3B104" w14:textId="77777777" w:rsidR="00AE12A1" w:rsidRPr="00AE12A1" w:rsidRDefault="00AE12A1" w:rsidP="00AE12A1">
            <w:pPr>
              <w:spacing w:after="0" w:line="240" w:lineRule="auto"/>
              <w:jc w:val="both"/>
              <w:rPr>
                <w:sz w:val="24"/>
                <w:szCs w:val="24"/>
              </w:rPr>
            </w:pPr>
            <w:r w:rsidRPr="00AE12A1">
              <w:rPr>
                <w:sz w:val="24"/>
                <w:szCs w:val="24"/>
              </w:rPr>
              <w:t>1</w:t>
            </w:r>
          </w:p>
        </w:tc>
      </w:tr>
      <w:tr w:rsidR="00AE12A1" w:rsidRPr="00AE12A1" w14:paraId="250C5658"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604DC6B2" w14:textId="77777777" w:rsidR="00AE12A1" w:rsidRPr="00AE12A1" w:rsidRDefault="00AE12A1" w:rsidP="00AE12A1">
            <w:pPr>
              <w:spacing w:after="0" w:line="240" w:lineRule="auto"/>
              <w:jc w:val="both"/>
              <w:rPr>
                <w:sz w:val="24"/>
                <w:szCs w:val="24"/>
              </w:rPr>
            </w:pPr>
            <w:r w:rsidRPr="00AE12A1">
              <w:rPr>
                <w:sz w:val="24"/>
                <w:szCs w:val="24"/>
              </w:rPr>
              <w:t>7. Ограничение оперативной памяти платформы - STOP</w:t>
            </w:r>
          </w:p>
        </w:tc>
        <w:tc>
          <w:tcPr>
            <w:tcW w:w="0" w:type="auto"/>
            <w:tcBorders>
              <w:top w:val="single" w:sz="4" w:space="0" w:color="auto"/>
              <w:left w:val="single" w:sz="4" w:space="0" w:color="auto"/>
              <w:bottom w:val="single" w:sz="4" w:space="0" w:color="auto"/>
              <w:right w:val="single" w:sz="4" w:space="0" w:color="auto"/>
            </w:tcBorders>
            <w:hideMark/>
          </w:tcPr>
          <w:p w14:paraId="22CC8AC2" w14:textId="77777777" w:rsidR="00AE12A1" w:rsidRPr="00AE12A1" w:rsidRDefault="00AE12A1" w:rsidP="00AE12A1">
            <w:pPr>
              <w:spacing w:after="0" w:line="240" w:lineRule="auto"/>
              <w:jc w:val="both"/>
              <w:rPr>
                <w:sz w:val="24"/>
                <w:szCs w:val="24"/>
              </w:rPr>
            </w:pPr>
            <w:r w:rsidRPr="00AE12A1">
              <w:rPr>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vAlign w:val="center"/>
            <w:hideMark/>
          </w:tcPr>
          <w:p w14:paraId="1BF40421" w14:textId="77777777" w:rsidR="00AE12A1" w:rsidRPr="00AE12A1" w:rsidRDefault="00AE12A1" w:rsidP="00AE12A1">
            <w:pPr>
              <w:spacing w:after="0" w:line="240" w:lineRule="auto"/>
              <w:jc w:val="both"/>
              <w:rPr>
                <w:sz w:val="24"/>
                <w:szCs w:val="24"/>
              </w:rPr>
            </w:pPr>
            <w:r w:rsidRPr="00AE12A1">
              <w:rPr>
                <w:sz w:val="24"/>
                <w:szCs w:val="24"/>
              </w:rPr>
              <w:t xml:space="preserve">Использование  </w:t>
            </w:r>
            <w:r w:rsidRPr="00AE12A1">
              <w:rPr>
                <w:sz w:val="24"/>
                <w:szCs w:val="24"/>
              </w:rPr>
              <w:sym w:font="Symbol" w:char="F0A3"/>
            </w:r>
            <w:r w:rsidRPr="00AE12A1">
              <w:rPr>
                <w:sz w:val="24"/>
                <w:szCs w:val="24"/>
              </w:rPr>
              <w:t xml:space="preserve"> 50 % доступной памяти</w:t>
            </w:r>
          </w:p>
        </w:tc>
        <w:tc>
          <w:tcPr>
            <w:tcW w:w="0" w:type="auto"/>
            <w:tcBorders>
              <w:top w:val="single" w:sz="4" w:space="0" w:color="auto"/>
              <w:left w:val="single" w:sz="4" w:space="0" w:color="auto"/>
              <w:bottom w:val="single" w:sz="4" w:space="0" w:color="auto"/>
              <w:right w:val="single" w:sz="4" w:space="0" w:color="auto"/>
            </w:tcBorders>
            <w:hideMark/>
          </w:tcPr>
          <w:p w14:paraId="7B4F1CAF" w14:textId="77777777" w:rsidR="00AE12A1" w:rsidRPr="00AE12A1" w:rsidRDefault="00AE12A1" w:rsidP="00AE12A1">
            <w:pPr>
              <w:spacing w:after="0" w:line="240" w:lineRule="auto"/>
              <w:jc w:val="both"/>
              <w:rPr>
                <w:sz w:val="24"/>
                <w:szCs w:val="24"/>
              </w:rPr>
            </w:pPr>
            <w:r w:rsidRPr="00AE12A1">
              <w:rPr>
                <w:sz w:val="24"/>
                <w:szCs w:val="24"/>
              </w:rPr>
              <w:t>1</w:t>
            </w:r>
          </w:p>
        </w:tc>
      </w:tr>
      <w:tr w:rsidR="00AE12A1" w:rsidRPr="00AE12A1" w14:paraId="3D2D52E1"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65592FAE" w14:textId="77777777" w:rsidR="00AE12A1" w:rsidRPr="00AE12A1" w:rsidRDefault="00AE12A1" w:rsidP="00AE12A1">
            <w:pPr>
              <w:spacing w:after="0" w:line="240" w:lineRule="auto"/>
              <w:jc w:val="both"/>
              <w:rPr>
                <w:sz w:val="24"/>
                <w:szCs w:val="24"/>
              </w:rPr>
            </w:pPr>
            <w:r w:rsidRPr="00AE12A1">
              <w:rPr>
                <w:sz w:val="24"/>
                <w:szCs w:val="24"/>
              </w:rPr>
              <w:t>8. Изменчивость платформы – PVOL</w:t>
            </w:r>
          </w:p>
        </w:tc>
        <w:tc>
          <w:tcPr>
            <w:tcW w:w="0" w:type="auto"/>
            <w:tcBorders>
              <w:top w:val="single" w:sz="4" w:space="0" w:color="auto"/>
              <w:left w:val="single" w:sz="4" w:space="0" w:color="auto"/>
              <w:bottom w:val="single" w:sz="4" w:space="0" w:color="auto"/>
              <w:right w:val="single" w:sz="4" w:space="0" w:color="auto"/>
            </w:tcBorders>
            <w:hideMark/>
          </w:tcPr>
          <w:p w14:paraId="29870B84" w14:textId="77777777" w:rsidR="00AE12A1" w:rsidRPr="00AE12A1" w:rsidRDefault="00AE12A1" w:rsidP="00AE12A1">
            <w:pPr>
              <w:spacing w:after="0" w:line="240" w:lineRule="auto"/>
              <w:jc w:val="both"/>
              <w:rPr>
                <w:sz w:val="24"/>
                <w:szCs w:val="24"/>
              </w:rPr>
            </w:pPr>
            <w:r w:rsidRPr="00AE12A1">
              <w:rPr>
                <w:sz w:val="24"/>
                <w:szCs w:val="24"/>
              </w:rPr>
              <w:t>Низкий</w:t>
            </w:r>
          </w:p>
        </w:tc>
        <w:tc>
          <w:tcPr>
            <w:tcW w:w="0" w:type="auto"/>
            <w:tcBorders>
              <w:top w:val="single" w:sz="4" w:space="0" w:color="auto"/>
              <w:left w:val="single" w:sz="4" w:space="0" w:color="auto"/>
              <w:bottom w:val="single" w:sz="4" w:space="0" w:color="auto"/>
              <w:right w:val="single" w:sz="4" w:space="0" w:color="auto"/>
            </w:tcBorders>
            <w:vAlign w:val="center"/>
            <w:hideMark/>
          </w:tcPr>
          <w:p w14:paraId="3CD1909C" w14:textId="77777777" w:rsidR="00AE12A1" w:rsidRPr="00AE12A1" w:rsidRDefault="00AE12A1" w:rsidP="00AE12A1">
            <w:pPr>
              <w:spacing w:after="0" w:line="240" w:lineRule="auto"/>
              <w:jc w:val="both"/>
              <w:rPr>
                <w:sz w:val="24"/>
                <w:szCs w:val="24"/>
              </w:rPr>
            </w:pPr>
            <w:r w:rsidRPr="00AE12A1">
              <w:rPr>
                <w:sz w:val="24"/>
                <w:szCs w:val="24"/>
              </w:rPr>
              <w:t>Значительные изменения – каждые 12 мес., незначительные – каждый мес.</w:t>
            </w:r>
          </w:p>
        </w:tc>
        <w:tc>
          <w:tcPr>
            <w:tcW w:w="0" w:type="auto"/>
            <w:tcBorders>
              <w:top w:val="single" w:sz="4" w:space="0" w:color="auto"/>
              <w:left w:val="single" w:sz="4" w:space="0" w:color="auto"/>
              <w:bottom w:val="single" w:sz="4" w:space="0" w:color="auto"/>
              <w:right w:val="single" w:sz="4" w:space="0" w:color="auto"/>
            </w:tcBorders>
            <w:hideMark/>
          </w:tcPr>
          <w:p w14:paraId="4EA5795A" w14:textId="77777777" w:rsidR="00AE12A1" w:rsidRPr="00AE12A1" w:rsidRDefault="00AE12A1" w:rsidP="00AE12A1">
            <w:pPr>
              <w:spacing w:after="0" w:line="240" w:lineRule="auto"/>
              <w:jc w:val="both"/>
              <w:rPr>
                <w:sz w:val="24"/>
                <w:szCs w:val="24"/>
              </w:rPr>
            </w:pPr>
            <w:r w:rsidRPr="00AE12A1">
              <w:rPr>
                <w:sz w:val="24"/>
                <w:szCs w:val="24"/>
              </w:rPr>
              <w:t>0,87</w:t>
            </w:r>
          </w:p>
        </w:tc>
      </w:tr>
      <w:tr w:rsidR="00AE12A1" w:rsidRPr="00AE12A1" w14:paraId="1B071BAC"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0ED14BC5" w14:textId="77777777" w:rsidR="00AE12A1" w:rsidRPr="00AE12A1" w:rsidRDefault="00AE12A1" w:rsidP="00AE12A1">
            <w:pPr>
              <w:spacing w:after="0" w:line="240" w:lineRule="auto"/>
              <w:jc w:val="both"/>
              <w:rPr>
                <w:sz w:val="24"/>
                <w:szCs w:val="24"/>
              </w:rPr>
            </w:pPr>
            <w:r w:rsidRPr="00AE12A1">
              <w:rPr>
                <w:sz w:val="24"/>
                <w:szCs w:val="24"/>
              </w:rPr>
              <w:t>9. Возможность аналитика - ACAP</w:t>
            </w:r>
          </w:p>
        </w:tc>
        <w:tc>
          <w:tcPr>
            <w:tcW w:w="0" w:type="auto"/>
            <w:tcBorders>
              <w:top w:val="single" w:sz="4" w:space="0" w:color="auto"/>
              <w:left w:val="single" w:sz="4" w:space="0" w:color="auto"/>
              <w:bottom w:val="single" w:sz="4" w:space="0" w:color="auto"/>
              <w:right w:val="single" w:sz="4" w:space="0" w:color="auto"/>
            </w:tcBorders>
            <w:hideMark/>
          </w:tcPr>
          <w:p w14:paraId="0E5489BB" w14:textId="77777777" w:rsidR="00AE12A1" w:rsidRPr="00AE12A1" w:rsidRDefault="00AE12A1" w:rsidP="00AE12A1">
            <w:pPr>
              <w:spacing w:after="0" w:line="240" w:lineRule="auto"/>
              <w:jc w:val="both"/>
              <w:rPr>
                <w:sz w:val="24"/>
                <w:szCs w:val="24"/>
              </w:rPr>
            </w:pPr>
            <w:r w:rsidRPr="00AE12A1">
              <w:rPr>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hideMark/>
          </w:tcPr>
          <w:p w14:paraId="5C347125" w14:textId="77777777" w:rsidR="00AE12A1" w:rsidRPr="00AE12A1" w:rsidRDefault="00AE12A1" w:rsidP="00AE12A1">
            <w:pPr>
              <w:spacing w:after="0" w:line="240" w:lineRule="auto"/>
              <w:jc w:val="both"/>
              <w:rPr>
                <w:sz w:val="24"/>
                <w:szCs w:val="24"/>
              </w:rPr>
            </w:pPr>
            <w:r w:rsidRPr="00AE12A1">
              <w:rPr>
                <w:sz w:val="24"/>
                <w:szCs w:val="24"/>
              </w:rPr>
              <w:t>55%</w:t>
            </w:r>
          </w:p>
        </w:tc>
        <w:tc>
          <w:tcPr>
            <w:tcW w:w="0" w:type="auto"/>
            <w:tcBorders>
              <w:top w:val="single" w:sz="4" w:space="0" w:color="auto"/>
              <w:left w:val="single" w:sz="4" w:space="0" w:color="auto"/>
              <w:bottom w:val="single" w:sz="4" w:space="0" w:color="auto"/>
              <w:right w:val="single" w:sz="4" w:space="0" w:color="auto"/>
            </w:tcBorders>
            <w:hideMark/>
          </w:tcPr>
          <w:p w14:paraId="62E58AB5" w14:textId="77777777" w:rsidR="00AE12A1" w:rsidRPr="00AE12A1" w:rsidRDefault="00AE12A1" w:rsidP="00AE12A1">
            <w:pPr>
              <w:spacing w:after="0" w:line="240" w:lineRule="auto"/>
              <w:jc w:val="both"/>
              <w:rPr>
                <w:sz w:val="24"/>
                <w:szCs w:val="24"/>
              </w:rPr>
            </w:pPr>
            <w:r w:rsidRPr="00AE12A1">
              <w:rPr>
                <w:sz w:val="24"/>
                <w:szCs w:val="24"/>
              </w:rPr>
              <w:t>1</w:t>
            </w:r>
          </w:p>
        </w:tc>
      </w:tr>
      <w:tr w:rsidR="00AE12A1" w:rsidRPr="00AE12A1" w14:paraId="1977376A"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7ABD47C2" w14:textId="77777777" w:rsidR="00AE12A1" w:rsidRPr="00AE12A1" w:rsidRDefault="00AE12A1" w:rsidP="00AE12A1">
            <w:pPr>
              <w:spacing w:after="0" w:line="240" w:lineRule="auto"/>
              <w:jc w:val="both"/>
              <w:rPr>
                <w:sz w:val="24"/>
                <w:szCs w:val="24"/>
              </w:rPr>
            </w:pPr>
            <w:r w:rsidRPr="00AE12A1">
              <w:rPr>
                <w:sz w:val="24"/>
                <w:szCs w:val="24"/>
              </w:rPr>
              <w:t>10. Возможность программиста – PCAP</w:t>
            </w:r>
          </w:p>
        </w:tc>
        <w:tc>
          <w:tcPr>
            <w:tcW w:w="0" w:type="auto"/>
            <w:tcBorders>
              <w:top w:val="single" w:sz="4" w:space="0" w:color="auto"/>
              <w:left w:val="single" w:sz="4" w:space="0" w:color="auto"/>
              <w:bottom w:val="single" w:sz="4" w:space="0" w:color="auto"/>
              <w:right w:val="single" w:sz="4" w:space="0" w:color="auto"/>
            </w:tcBorders>
            <w:hideMark/>
          </w:tcPr>
          <w:p w14:paraId="4A76D91C" w14:textId="77777777" w:rsidR="00AE12A1" w:rsidRPr="00AE12A1" w:rsidRDefault="00AE12A1" w:rsidP="00AE12A1">
            <w:pPr>
              <w:spacing w:after="0" w:line="240" w:lineRule="auto"/>
              <w:jc w:val="both"/>
              <w:rPr>
                <w:sz w:val="24"/>
                <w:szCs w:val="24"/>
              </w:rPr>
            </w:pPr>
            <w:r w:rsidRPr="00AE12A1">
              <w:rPr>
                <w:sz w:val="24"/>
                <w:szCs w:val="24"/>
              </w:rPr>
              <w:t>Низкий</w:t>
            </w:r>
          </w:p>
        </w:tc>
        <w:tc>
          <w:tcPr>
            <w:tcW w:w="0" w:type="auto"/>
            <w:tcBorders>
              <w:top w:val="single" w:sz="4" w:space="0" w:color="auto"/>
              <w:left w:val="single" w:sz="4" w:space="0" w:color="auto"/>
              <w:bottom w:val="single" w:sz="4" w:space="0" w:color="auto"/>
              <w:right w:val="single" w:sz="4" w:space="0" w:color="auto"/>
            </w:tcBorders>
            <w:hideMark/>
          </w:tcPr>
          <w:p w14:paraId="4C73D5EC" w14:textId="77777777" w:rsidR="00AE12A1" w:rsidRPr="00AE12A1" w:rsidRDefault="00AE12A1" w:rsidP="00AE12A1">
            <w:pPr>
              <w:spacing w:after="0" w:line="240" w:lineRule="auto"/>
              <w:jc w:val="both"/>
              <w:rPr>
                <w:sz w:val="24"/>
                <w:szCs w:val="24"/>
              </w:rPr>
            </w:pPr>
            <w:r w:rsidRPr="00AE12A1">
              <w:rPr>
                <w:sz w:val="24"/>
                <w:szCs w:val="24"/>
              </w:rPr>
              <w:t>35%</w:t>
            </w:r>
          </w:p>
        </w:tc>
        <w:tc>
          <w:tcPr>
            <w:tcW w:w="0" w:type="auto"/>
            <w:tcBorders>
              <w:top w:val="single" w:sz="4" w:space="0" w:color="auto"/>
              <w:left w:val="single" w:sz="4" w:space="0" w:color="auto"/>
              <w:bottom w:val="single" w:sz="4" w:space="0" w:color="auto"/>
              <w:right w:val="single" w:sz="4" w:space="0" w:color="auto"/>
            </w:tcBorders>
            <w:hideMark/>
          </w:tcPr>
          <w:p w14:paraId="12E294E8" w14:textId="77777777" w:rsidR="00AE12A1" w:rsidRPr="00AE12A1" w:rsidRDefault="00AE12A1" w:rsidP="00AE12A1">
            <w:pPr>
              <w:spacing w:after="0" w:line="240" w:lineRule="auto"/>
              <w:jc w:val="both"/>
              <w:rPr>
                <w:sz w:val="24"/>
                <w:szCs w:val="24"/>
              </w:rPr>
            </w:pPr>
            <w:r w:rsidRPr="00AE12A1">
              <w:rPr>
                <w:sz w:val="24"/>
                <w:szCs w:val="24"/>
              </w:rPr>
              <w:t>1,16</w:t>
            </w:r>
          </w:p>
        </w:tc>
      </w:tr>
      <w:tr w:rsidR="00AE12A1" w:rsidRPr="00AE12A1" w14:paraId="79519708"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0D959AA7" w14:textId="77777777" w:rsidR="00AE12A1" w:rsidRPr="00AE12A1" w:rsidRDefault="00AE12A1" w:rsidP="00AE12A1">
            <w:pPr>
              <w:spacing w:after="0" w:line="240" w:lineRule="auto"/>
              <w:jc w:val="both"/>
              <w:rPr>
                <w:sz w:val="24"/>
                <w:szCs w:val="24"/>
              </w:rPr>
            </w:pPr>
            <w:r w:rsidRPr="00AE12A1">
              <w:rPr>
                <w:sz w:val="24"/>
                <w:szCs w:val="24"/>
              </w:rPr>
              <w:t>11. Опыт работы с приложениями – AEXP</w:t>
            </w:r>
          </w:p>
        </w:tc>
        <w:tc>
          <w:tcPr>
            <w:tcW w:w="0" w:type="auto"/>
            <w:tcBorders>
              <w:top w:val="single" w:sz="4" w:space="0" w:color="auto"/>
              <w:left w:val="single" w:sz="4" w:space="0" w:color="auto"/>
              <w:bottom w:val="single" w:sz="4" w:space="0" w:color="auto"/>
              <w:right w:val="single" w:sz="4" w:space="0" w:color="auto"/>
            </w:tcBorders>
            <w:hideMark/>
          </w:tcPr>
          <w:p w14:paraId="3F5AB489" w14:textId="77777777" w:rsidR="00AE12A1" w:rsidRPr="00AE12A1" w:rsidRDefault="00AE12A1" w:rsidP="00AE12A1">
            <w:pPr>
              <w:spacing w:after="0" w:line="240" w:lineRule="auto"/>
              <w:jc w:val="both"/>
              <w:rPr>
                <w:sz w:val="24"/>
                <w:szCs w:val="24"/>
              </w:rPr>
            </w:pPr>
            <w:r w:rsidRPr="00AE12A1">
              <w:rPr>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hideMark/>
          </w:tcPr>
          <w:p w14:paraId="15CCCAA2" w14:textId="77777777" w:rsidR="00AE12A1" w:rsidRPr="00AE12A1" w:rsidRDefault="00AE12A1" w:rsidP="00AE12A1">
            <w:pPr>
              <w:spacing w:after="0" w:line="240" w:lineRule="auto"/>
              <w:jc w:val="both"/>
              <w:rPr>
                <w:sz w:val="24"/>
                <w:szCs w:val="24"/>
              </w:rPr>
            </w:pPr>
            <w:r w:rsidRPr="00AE12A1">
              <w:rPr>
                <w:sz w:val="24"/>
                <w:szCs w:val="24"/>
              </w:rPr>
              <w:t>1 год</w:t>
            </w:r>
          </w:p>
        </w:tc>
        <w:tc>
          <w:tcPr>
            <w:tcW w:w="0" w:type="auto"/>
            <w:tcBorders>
              <w:top w:val="single" w:sz="4" w:space="0" w:color="auto"/>
              <w:left w:val="single" w:sz="4" w:space="0" w:color="auto"/>
              <w:bottom w:val="single" w:sz="4" w:space="0" w:color="auto"/>
              <w:right w:val="single" w:sz="4" w:space="0" w:color="auto"/>
            </w:tcBorders>
            <w:hideMark/>
          </w:tcPr>
          <w:p w14:paraId="6C865AAD" w14:textId="77777777" w:rsidR="00AE12A1" w:rsidRPr="00AE12A1" w:rsidRDefault="00AE12A1" w:rsidP="00AE12A1">
            <w:pPr>
              <w:spacing w:after="0" w:line="240" w:lineRule="auto"/>
              <w:jc w:val="both"/>
              <w:rPr>
                <w:sz w:val="24"/>
                <w:szCs w:val="24"/>
              </w:rPr>
            </w:pPr>
            <w:r w:rsidRPr="00AE12A1">
              <w:rPr>
                <w:sz w:val="24"/>
                <w:szCs w:val="24"/>
              </w:rPr>
              <w:t>1</w:t>
            </w:r>
          </w:p>
        </w:tc>
      </w:tr>
      <w:tr w:rsidR="00AE12A1" w:rsidRPr="00AE12A1" w14:paraId="471E1941"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4A1BF53B" w14:textId="77777777" w:rsidR="00AE12A1" w:rsidRPr="00AE12A1" w:rsidRDefault="00AE12A1" w:rsidP="00AE12A1">
            <w:pPr>
              <w:spacing w:after="0" w:line="240" w:lineRule="auto"/>
              <w:jc w:val="both"/>
              <w:rPr>
                <w:sz w:val="24"/>
                <w:szCs w:val="24"/>
              </w:rPr>
            </w:pPr>
            <w:r w:rsidRPr="00AE12A1">
              <w:rPr>
                <w:sz w:val="24"/>
                <w:szCs w:val="24"/>
              </w:rPr>
              <w:t>12. Опыт работы с платформой – PEXP</w:t>
            </w:r>
          </w:p>
        </w:tc>
        <w:tc>
          <w:tcPr>
            <w:tcW w:w="0" w:type="auto"/>
            <w:tcBorders>
              <w:top w:val="single" w:sz="4" w:space="0" w:color="auto"/>
              <w:left w:val="single" w:sz="4" w:space="0" w:color="auto"/>
              <w:bottom w:val="single" w:sz="4" w:space="0" w:color="auto"/>
              <w:right w:val="single" w:sz="4" w:space="0" w:color="auto"/>
            </w:tcBorders>
            <w:hideMark/>
          </w:tcPr>
          <w:p w14:paraId="2D9BC4DB" w14:textId="77777777" w:rsidR="00AE12A1" w:rsidRPr="00AE12A1" w:rsidRDefault="00AE12A1" w:rsidP="00AE12A1">
            <w:pPr>
              <w:spacing w:after="0" w:line="240" w:lineRule="auto"/>
              <w:jc w:val="both"/>
              <w:rPr>
                <w:sz w:val="24"/>
                <w:szCs w:val="24"/>
              </w:rPr>
            </w:pPr>
            <w:r w:rsidRPr="00AE12A1">
              <w:rPr>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hideMark/>
          </w:tcPr>
          <w:p w14:paraId="4BDBD907" w14:textId="77777777" w:rsidR="00AE12A1" w:rsidRPr="00AE12A1" w:rsidRDefault="00AE12A1" w:rsidP="00AE12A1">
            <w:pPr>
              <w:spacing w:after="0" w:line="240" w:lineRule="auto"/>
              <w:jc w:val="both"/>
              <w:rPr>
                <w:sz w:val="24"/>
                <w:szCs w:val="24"/>
              </w:rPr>
            </w:pPr>
            <w:r w:rsidRPr="00AE12A1">
              <w:rPr>
                <w:sz w:val="24"/>
                <w:szCs w:val="24"/>
              </w:rPr>
              <w:t>1 год</w:t>
            </w:r>
          </w:p>
        </w:tc>
        <w:tc>
          <w:tcPr>
            <w:tcW w:w="0" w:type="auto"/>
            <w:tcBorders>
              <w:top w:val="single" w:sz="4" w:space="0" w:color="auto"/>
              <w:left w:val="single" w:sz="4" w:space="0" w:color="auto"/>
              <w:bottom w:val="single" w:sz="4" w:space="0" w:color="auto"/>
              <w:right w:val="single" w:sz="4" w:space="0" w:color="auto"/>
            </w:tcBorders>
            <w:hideMark/>
          </w:tcPr>
          <w:p w14:paraId="4C21C8B8" w14:textId="77777777" w:rsidR="00AE12A1" w:rsidRPr="00AE12A1" w:rsidRDefault="00AE12A1" w:rsidP="00AE12A1">
            <w:pPr>
              <w:spacing w:after="0" w:line="240" w:lineRule="auto"/>
              <w:jc w:val="both"/>
              <w:rPr>
                <w:sz w:val="24"/>
                <w:szCs w:val="24"/>
              </w:rPr>
            </w:pPr>
            <w:r w:rsidRPr="00AE12A1">
              <w:rPr>
                <w:sz w:val="24"/>
                <w:szCs w:val="24"/>
              </w:rPr>
              <w:t>1</w:t>
            </w:r>
          </w:p>
        </w:tc>
      </w:tr>
      <w:tr w:rsidR="00AE12A1" w:rsidRPr="00AE12A1" w14:paraId="09B5A751"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68BBA75B" w14:textId="77777777" w:rsidR="00AE12A1" w:rsidRPr="00AE12A1" w:rsidRDefault="00AE12A1" w:rsidP="00AE12A1">
            <w:pPr>
              <w:spacing w:after="0" w:line="240" w:lineRule="auto"/>
              <w:jc w:val="both"/>
              <w:rPr>
                <w:sz w:val="24"/>
                <w:szCs w:val="24"/>
              </w:rPr>
            </w:pPr>
            <w:r w:rsidRPr="00AE12A1">
              <w:rPr>
                <w:sz w:val="24"/>
                <w:szCs w:val="24"/>
              </w:rPr>
              <w:t>13. Опыт работы с языком и утилитами – LTEX</w:t>
            </w:r>
          </w:p>
        </w:tc>
        <w:tc>
          <w:tcPr>
            <w:tcW w:w="0" w:type="auto"/>
            <w:tcBorders>
              <w:top w:val="single" w:sz="4" w:space="0" w:color="auto"/>
              <w:left w:val="single" w:sz="4" w:space="0" w:color="auto"/>
              <w:bottom w:val="single" w:sz="4" w:space="0" w:color="auto"/>
              <w:right w:val="single" w:sz="4" w:space="0" w:color="auto"/>
            </w:tcBorders>
            <w:hideMark/>
          </w:tcPr>
          <w:p w14:paraId="0210389C" w14:textId="77777777" w:rsidR="00AE12A1" w:rsidRPr="00AE12A1" w:rsidRDefault="00AE12A1" w:rsidP="00AE12A1">
            <w:pPr>
              <w:spacing w:after="0" w:line="240" w:lineRule="auto"/>
              <w:jc w:val="both"/>
              <w:rPr>
                <w:sz w:val="24"/>
                <w:szCs w:val="24"/>
              </w:rPr>
            </w:pPr>
            <w:r w:rsidRPr="00AE12A1">
              <w:rPr>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hideMark/>
          </w:tcPr>
          <w:p w14:paraId="43587763" w14:textId="77777777" w:rsidR="00AE12A1" w:rsidRPr="00AE12A1" w:rsidRDefault="00AE12A1" w:rsidP="00AE12A1">
            <w:pPr>
              <w:spacing w:after="0" w:line="240" w:lineRule="auto"/>
              <w:jc w:val="both"/>
              <w:rPr>
                <w:sz w:val="24"/>
                <w:szCs w:val="24"/>
              </w:rPr>
            </w:pPr>
            <w:r w:rsidRPr="00AE12A1">
              <w:rPr>
                <w:sz w:val="24"/>
                <w:szCs w:val="24"/>
              </w:rPr>
              <w:t>1 год</w:t>
            </w:r>
          </w:p>
        </w:tc>
        <w:tc>
          <w:tcPr>
            <w:tcW w:w="0" w:type="auto"/>
            <w:tcBorders>
              <w:top w:val="single" w:sz="4" w:space="0" w:color="auto"/>
              <w:left w:val="single" w:sz="4" w:space="0" w:color="auto"/>
              <w:bottom w:val="single" w:sz="4" w:space="0" w:color="auto"/>
              <w:right w:val="single" w:sz="4" w:space="0" w:color="auto"/>
            </w:tcBorders>
            <w:hideMark/>
          </w:tcPr>
          <w:p w14:paraId="33E8EC15" w14:textId="77777777" w:rsidR="00AE12A1" w:rsidRPr="00AE12A1" w:rsidRDefault="00AE12A1" w:rsidP="00AE12A1">
            <w:pPr>
              <w:spacing w:after="0" w:line="240" w:lineRule="auto"/>
              <w:jc w:val="both"/>
              <w:rPr>
                <w:sz w:val="24"/>
                <w:szCs w:val="24"/>
              </w:rPr>
            </w:pPr>
            <w:r w:rsidRPr="00AE12A1">
              <w:rPr>
                <w:sz w:val="24"/>
                <w:szCs w:val="24"/>
              </w:rPr>
              <w:t>1</w:t>
            </w:r>
          </w:p>
        </w:tc>
      </w:tr>
      <w:tr w:rsidR="00AE12A1" w:rsidRPr="00AE12A1" w14:paraId="20653524"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18E07F0F" w14:textId="77777777" w:rsidR="00AE12A1" w:rsidRPr="00AE12A1" w:rsidRDefault="00AE12A1" w:rsidP="00AE12A1">
            <w:pPr>
              <w:spacing w:after="0" w:line="240" w:lineRule="auto"/>
              <w:jc w:val="both"/>
              <w:rPr>
                <w:sz w:val="24"/>
                <w:szCs w:val="24"/>
              </w:rPr>
            </w:pPr>
            <w:r w:rsidRPr="00AE12A1">
              <w:rPr>
                <w:sz w:val="24"/>
                <w:szCs w:val="24"/>
              </w:rPr>
              <w:t>14. Использование программных утилит – TOOL</w:t>
            </w:r>
          </w:p>
        </w:tc>
        <w:tc>
          <w:tcPr>
            <w:tcW w:w="0" w:type="auto"/>
            <w:tcBorders>
              <w:top w:val="single" w:sz="4" w:space="0" w:color="auto"/>
              <w:left w:val="single" w:sz="4" w:space="0" w:color="auto"/>
              <w:bottom w:val="single" w:sz="4" w:space="0" w:color="auto"/>
              <w:right w:val="single" w:sz="4" w:space="0" w:color="auto"/>
            </w:tcBorders>
            <w:hideMark/>
          </w:tcPr>
          <w:p w14:paraId="77771180" w14:textId="77777777" w:rsidR="00AE12A1" w:rsidRPr="00AE12A1" w:rsidRDefault="00AE12A1" w:rsidP="00AE12A1">
            <w:pPr>
              <w:spacing w:after="0" w:line="240" w:lineRule="auto"/>
              <w:jc w:val="both"/>
              <w:rPr>
                <w:sz w:val="24"/>
                <w:szCs w:val="24"/>
              </w:rPr>
            </w:pPr>
            <w:r w:rsidRPr="00AE12A1">
              <w:rPr>
                <w:sz w:val="24"/>
                <w:szCs w:val="24"/>
              </w:rPr>
              <w:t>Очень низкий</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75E67" w14:textId="77777777" w:rsidR="00AE12A1" w:rsidRPr="00AE12A1" w:rsidRDefault="00AE12A1" w:rsidP="00AE12A1">
            <w:pPr>
              <w:spacing w:after="0" w:line="240" w:lineRule="auto"/>
              <w:jc w:val="both"/>
              <w:rPr>
                <w:sz w:val="24"/>
                <w:szCs w:val="24"/>
              </w:rPr>
            </w:pPr>
            <w:r w:rsidRPr="00AE12A1">
              <w:rPr>
                <w:sz w:val="24"/>
                <w:szCs w:val="24"/>
              </w:rPr>
              <w:t>Редактирование, кодирование, отладка</w:t>
            </w:r>
          </w:p>
        </w:tc>
        <w:tc>
          <w:tcPr>
            <w:tcW w:w="0" w:type="auto"/>
            <w:tcBorders>
              <w:top w:val="single" w:sz="4" w:space="0" w:color="auto"/>
              <w:left w:val="single" w:sz="4" w:space="0" w:color="auto"/>
              <w:bottom w:val="single" w:sz="4" w:space="0" w:color="auto"/>
              <w:right w:val="single" w:sz="4" w:space="0" w:color="auto"/>
            </w:tcBorders>
            <w:hideMark/>
          </w:tcPr>
          <w:p w14:paraId="201D557C" w14:textId="77777777" w:rsidR="00AE12A1" w:rsidRPr="00AE12A1" w:rsidRDefault="00AE12A1" w:rsidP="00AE12A1">
            <w:pPr>
              <w:spacing w:after="0" w:line="240" w:lineRule="auto"/>
              <w:jc w:val="both"/>
              <w:rPr>
                <w:sz w:val="24"/>
                <w:szCs w:val="24"/>
              </w:rPr>
            </w:pPr>
            <w:r w:rsidRPr="00AE12A1">
              <w:rPr>
                <w:sz w:val="24"/>
                <w:szCs w:val="24"/>
              </w:rPr>
              <w:t>1,24</w:t>
            </w:r>
          </w:p>
        </w:tc>
      </w:tr>
      <w:tr w:rsidR="00AE12A1" w:rsidRPr="00AE12A1" w14:paraId="3A80508F" w14:textId="77777777" w:rsidTr="006423D9">
        <w:tc>
          <w:tcPr>
            <w:tcW w:w="0" w:type="auto"/>
            <w:tcBorders>
              <w:top w:val="single" w:sz="4" w:space="0" w:color="auto"/>
              <w:left w:val="single" w:sz="4" w:space="0" w:color="auto"/>
              <w:bottom w:val="single" w:sz="4" w:space="0" w:color="auto"/>
              <w:right w:val="single" w:sz="4" w:space="0" w:color="auto"/>
            </w:tcBorders>
            <w:hideMark/>
          </w:tcPr>
          <w:p w14:paraId="65B4574E" w14:textId="77777777" w:rsidR="00AE12A1" w:rsidRPr="00AE12A1" w:rsidRDefault="00AE12A1" w:rsidP="00AE12A1">
            <w:pPr>
              <w:spacing w:after="0" w:line="240" w:lineRule="auto"/>
              <w:jc w:val="both"/>
              <w:rPr>
                <w:sz w:val="24"/>
                <w:szCs w:val="24"/>
              </w:rPr>
            </w:pPr>
            <w:r w:rsidRPr="00AE12A1">
              <w:rPr>
                <w:sz w:val="24"/>
                <w:szCs w:val="24"/>
              </w:rPr>
              <w:t>15. Требуемый график разработки – SCED</w:t>
            </w:r>
          </w:p>
        </w:tc>
        <w:tc>
          <w:tcPr>
            <w:tcW w:w="0" w:type="auto"/>
            <w:tcBorders>
              <w:top w:val="single" w:sz="4" w:space="0" w:color="auto"/>
              <w:left w:val="single" w:sz="4" w:space="0" w:color="auto"/>
              <w:bottom w:val="single" w:sz="4" w:space="0" w:color="auto"/>
              <w:right w:val="single" w:sz="4" w:space="0" w:color="auto"/>
            </w:tcBorders>
            <w:hideMark/>
          </w:tcPr>
          <w:p w14:paraId="52863223" w14:textId="77777777" w:rsidR="00AE12A1" w:rsidRPr="00AE12A1" w:rsidRDefault="00AE12A1" w:rsidP="00AE12A1">
            <w:pPr>
              <w:spacing w:after="0" w:line="240" w:lineRule="auto"/>
              <w:jc w:val="both"/>
              <w:rPr>
                <w:sz w:val="24"/>
                <w:szCs w:val="24"/>
              </w:rPr>
            </w:pPr>
            <w:r w:rsidRPr="00AE12A1">
              <w:rPr>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hideMark/>
          </w:tcPr>
          <w:p w14:paraId="013E4AA6" w14:textId="77777777" w:rsidR="00AE12A1" w:rsidRPr="00AE12A1" w:rsidRDefault="00AE12A1" w:rsidP="00AE12A1">
            <w:pPr>
              <w:spacing w:after="0" w:line="240" w:lineRule="auto"/>
              <w:jc w:val="both"/>
              <w:rPr>
                <w:sz w:val="24"/>
                <w:szCs w:val="24"/>
              </w:rPr>
            </w:pPr>
            <w:r w:rsidRPr="00AE12A1">
              <w:rPr>
                <w:sz w:val="24"/>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4DC2854A" w14:textId="77777777" w:rsidR="00AE12A1" w:rsidRPr="00AE12A1" w:rsidRDefault="00AE12A1" w:rsidP="00AE12A1">
            <w:pPr>
              <w:spacing w:after="0" w:line="240" w:lineRule="auto"/>
              <w:jc w:val="both"/>
              <w:rPr>
                <w:sz w:val="24"/>
                <w:szCs w:val="24"/>
              </w:rPr>
            </w:pPr>
            <w:r w:rsidRPr="00AE12A1">
              <w:rPr>
                <w:sz w:val="24"/>
                <w:szCs w:val="24"/>
              </w:rPr>
              <w:t>1</w:t>
            </w:r>
          </w:p>
        </w:tc>
      </w:tr>
    </w:tbl>
    <w:p w14:paraId="66CDF918" w14:textId="4D3FC602" w:rsidR="00AE12A1" w:rsidRPr="00AE12A1" w:rsidRDefault="00AE12A1" w:rsidP="00AE12A1">
      <w:pPr>
        <w:spacing w:after="0" w:line="240" w:lineRule="auto"/>
        <w:ind w:firstLine="706"/>
        <w:jc w:val="both"/>
      </w:pPr>
    </w:p>
    <w:p w14:paraId="06D9F499" w14:textId="229C176A" w:rsidR="00AE12A1" w:rsidRPr="00AE12A1" w:rsidRDefault="00AE12A1" w:rsidP="00AE12A1">
      <w:pPr>
        <w:spacing w:after="0" w:line="240" w:lineRule="auto"/>
        <w:ind w:firstLine="706"/>
        <w:jc w:val="cente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sub>
        </m:sSub>
        <m:r>
          <w:rPr>
            <w:rFonts w:ascii="Cambria Math" w:hAnsi="Cambria Math"/>
            <w:lang w:val="en-US"/>
          </w:rPr>
          <m:t>=1*1,09*0,88*0,91*1*1*1*0,87*1*1,16*1*1*1*1,24*1=1,092</m:t>
        </m:r>
      </m:oMath>
      <w:r>
        <w:rPr>
          <w:rFonts w:eastAsiaTheme="minorEastAsia"/>
        </w:rPr>
        <w:t>.</w:t>
      </w:r>
    </w:p>
    <w:p w14:paraId="211618E9" w14:textId="49327791" w:rsidR="00AE12A1" w:rsidRDefault="00AE12A1" w:rsidP="006F2AA4">
      <w:pPr>
        <w:spacing w:after="0" w:line="240" w:lineRule="auto"/>
        <w:ind w:firstLine="706"/>
        <w:jc w:val="both"/>
      </w:pPr>
    </w:p>
    <w:p w14:paraId="3021D223" w14:textId="43F514A0" w:rsidR="00AE12A1" w:rsidRDefault="00AE12A1" w:rsidP="006F2AA4">
      <w:pPr>
        <w:spacing w:after="0" w:line="240" w:lineRule="auto"/>
        <w:ind w:firstLine="706"/>
        <w:jc w:val="both"/>
      </w:pPr>
      <w:r>
        <w:lastRenderedPageBreak/>
        <w:t>Тогда трудоемкость проектирования ПИ определяется как</w:t>
      </w:r>
      <w:r w:rsidRPr="00AE12A1">
        <w:t>:</w:t>
      </w:r>
    </w:p>
    <w:p w14:paraId="2C2526E0" w14:textId="3E8EF067" w:rsidR="00AE12A1" w:rsidRDefault="00AE12A1" w:rsidP="006F2AA4">
      <w:pPr>
        <w:spacing w:after="0" w:line="240" w:lineRule="auto"/>
        <w:ind w:firstLine="706"/>
        <w:jc w:val="both"/>
      </w:pPr>
    </w:p>
    <w:p w14:paraId="07757D23" w14:textId="3D14F90F" w:rsidR="00AE12A1" w:rsidRPr="00AE12A1" w:rsidRDefault="00AE12A1" w:rsidP="00AE12A1">
      <w:pPr>
        <w:spacing w:after="0" w:line="240" w:lineRule="auto"/>
        <w:ind w:firstLine="706"/>
        <w:jc w:val="both"/>
        <w:rPr>
          <w:lang w:val="en-US"/>
        </w:rPr>
      </w:pPr>
      <m:oMathPara>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 xml:space="preserve">ПР </m:t>
              </m:r>
            </m:sub>
          </m:sSub>
          <m:r>
            <m:rPr>
              <m:sty m:val="p"/>
            </m:rPr>
            <w:rPr>
              <w:rFonts w:ascii="Cambria Math" w:hAnsi="Cambria Math"/>
            </w:rPr>
            <m:t>=2</m:t>
          </m:r>
          <m:r>
            <m:rPr>
              <m:sty m:val="p"/>
            </m:rPr>
            <w:rPr>
              <w:rFonts w:ascii="Cambria Math" w:hAnsi="Cambria Math"/>
              <w:lang w:val="en-US"/>
            </w:rPr>
            <m:t>.4*</m:t>
          </m:r>
          <m:sSup>
            <m:sSupPr>
              <m:ctrlPr>
                <w:rPr>
                  <w:rFonts w:ascii="Cambria Math" w:hAnsi="Cambria Math"/>
                  <w:lang w:val="en-US"/>
                </w:rPr>
              </m:ctrlPr>
            </m:sSupPr>
            <m:e>
              <m:r>
                <m:rPr>
                  <m:sty m:val="p"/>
                </m:rPr>
                <w:rPr>
                  <w:rFonts w:ascii="Cambria Math" w:hAnsi="Cambria Math"/>
                  <w:lang w:val="en-US"/>
                </w:rPr>
                <m:t>1</m:t>
              </m:r>
            </m:e>
            <m:sup>
              <m:r>
                <m:rPr>
                  <m:sty m:val="p"/>
                </m:rPr>
                <w:rPr>
                  <w:rFonts w:ascii="Cambria Math" w:hAnsi="Cambria Math"/>
                  <w:lang w:val="en-US"/>
                </w:rPr>
                <m:t>1.13</m:t>
              </m:r>
            </m:sup>
          </m:sSup>
          <m:r>
            <m:rPr>
              <m:sty m:val="p"/>
            </m:rPr>
            <w:rPr>
              <w:rFonts w:ascii="Cambria Math" w:hAnsi="Cambria Math"/>
              <w:lang w:val="en-US"/>
            </w:rPr>
            <m:t xml:space="preserve">*1,092+0.1352=2,756 </m:t>
          </m:r>
          <m:r>
            <m:rPr>
              <m:sty m:val="p"/>
            </m:rPr>
            <w:rPr>
              <w:rFonts w:ascii="Cambria Math" w:hAnsi="Cambria Math"/>
            </w:rPr>
            <m:t>чел.-мес.</m:t>
          </m:r>
          <m:r>
            <m:rPr>
              <m:sty m:val="p"/>
            </m:rPr>
            <w:rPr>
              <w:rFonts w:ascii="Cambria Math" w:hAnsi="Cambria Math"/>
              <w:lang w:val="en-US"/>
            </w:rPr>
            <m:t xml:space="preserve"> </m:t>
          </m:r>
        </m:oMath>
      </m:oMathPara>
    </w:p>
    <w:p w14:paraId="1ED362F5" w14:textId="50CDE255" w:rsidR="006F2AA4" w:rsidRPr="006F2AA4" w:rsidRDefault="00AE12A1" w:rsidP="0051703B">
      <w:pPr>
        <w:spacing w:after="0" w:line="240" w:lineRule="auto"/>
        <w:ind w:firstLine="706"/>
        <w:jc w:val="both"/>
        <w:rPr>
          <w:rFonts w:eastAsia="Calibri"/>
        </w:rPr>
      </w:pPr>
      <w:r>
        <w:rPr>
          <w:rFonts w:eastAsia="Calibri"/>
        </w:rPr>
        <w:t xml:space="preserve"> </w:t>
      </w:r>
    </w:p>
    <w:p w14:paraId="49BF115C" w14:textId="77777777" w:rsidR="002C752D" w:rsidRPr="006E0D00" w:rsidRDefault="002C752D" w:rsidP="0076450B">
      <w:pPr>
        <w:spacing w:after="0" w:line="240" w:lineRule="auto"/>
        <w:ind w:firstLine="706"/>
        <w:jc w:val="both"/>
        <w:rPr>
          <w:rFonts w:eastAsia="Calibri"/>
        </w:rPr>
      </w:pPr>
    </w:p>
    <w:p w14:paraId="10457FB1" w14:textId="4209DF79" w:rsidR="00654504" w:rsidRDefault="00654504" w:rsidP="002C752D">
      <w:pPr>
        <w:spacing w:after="0" w:line="240" w:lineRule="auto"/>
        <w:ind w:firstLine="706"/>
        <w:jc w:val="center"/>
        <w:rPr>
          <w:rFonts w:eastAsia="Calibri"/>
          <w:lang w:val="en-US"/>
        </w:rPr>
      </w:pPr>
      <w:r w:rsidRPr="006E0D00">
        <w:rPr>
          <w:rFonts w:eastAsia="Calibri"/>
          <w:position w:val="-10"/>
          <w:lang w:val="en-US"/>
        </w:rPr>
        <w:object w:dxaOrig="3615" w:dyaOrig="435" w14:anchorId="75985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6pt;height:21.6pt" o:ole="" fillcolor="window">
            <v:imagedata r:id="rId8" o:title=""/>
          </v:shape>
          <o:OLEObject Type="Embed" ProgID="Equation.3" ShapeID="_x0000_i1025" DrawAspect="Content" ObjectID="_1779192103" r:id="rId9"/>
        </w:object>
      </w:r>
    </w:p>
    <w:p w14:paraId="0FCEF1C3" w14:textId="77777777" w:rsidR="002C752D" w:rsidRPr="006E0D00" w:rsidRDefault="002C752D" w:rsidP="0076450B">
      <w:pPr>
        <w:spacing w:after="0" w:line="240" w:lineRule="auto"/>
        <w:ind w:firstLine="706"/>
        <w:jc w:val="both"/>
        <w:rPr>
          <w:rFonts w:eastAsia="Calibri"/>
        </w:rPr>
      </w:pPr>
    </w:p>
    <w:p w14:paraId="554073DA" w14:textId="111D8049" w:rsidR="00654504" w:rsidRDefault="00654504" w:rsidP="0076450B">
      <w:pPr>
        <w:spacing w:after="0" w:line="240" w:lineRule="auto"/>
        <w:ind w:firstLine="706"/>
        <w:jc w:val="both"/>
        <w:rPr>
          <w:rFonts w:eastAsia="Calibri"/>
        </w:rPr>
      </w:pPr>
      <w:r w:rsidRPr="006E0D00">
        <w:rPr>
          <w:rFonts w:eastAsia="Calibri"/>
        </w:rPr>
        <w:t>где А</w:t>
      </w:r>
      <w:r w:rsidRPr="006E0D00">
        <w:rPr>
          <w:rFonts w:eastAsia="Calibri"/>
          <w:vertAlign w:val="subscript"/>
        </w:rPr>
        <w:t>Т</w:t>
      </w:r>
      <w:r w:rsidRPr="006E0D00">
        <w:rPr>
          <w:rFonts w:eastAsia="Calibri"/>
        </w:rPr>
        <w:t xml:space="preserve">, В – коэффициенты конструктивной модели стоимости по принятому типу проекта, В – величина коэффициента изменяется в диапазоне 1,01 – 1,26 и зависит от пяти масштабных факторов </w:t>
      </w:r>
      <w:r w:rsidRPr="006E0D00">
        <w:rPr>
          <w:rFonts w:eastAsia="Calibri"/>
          <w:lang w:val="en-US"/>
        </w:rPr>
        <w:t>W</w:t>
      </w:r>
      <w:r w:rsidRPr="006E0D00">
        <w:rPr>
          <w:rFonts w:eastAsia="Calibri"/>
          <w:vertAlign w:val="subscript"/>
          <w:lang w:val="en-US"/>
        </w:rPr>
        <w:t>i</w:t>
      </w:r>
      <w:r w:rsidRPr="006E0D00">
        <w:rPr>
          <w:rFonts w:eastAsia="Calibri"/>
        </w:rPr>
        <w:t xml:space="preserve">. На основании экспертных оценок коэффициент вычисляется по формуле </w:t>
      </w:r>
    </w:p>
    <w:p w14:paraId="33CF3E12" w14:textId="77777777" w:rsidR="002C752D" w:rsidRPr="006E0D00" w:rsidRDefault="002C752D" w:rsidP="0076450B">
      <w:pPr>
        <w:spacing w:after="0" w:line="240" w:lineRule="auto"/>
        <w:ind w:firstLine="706"/>
        <w:jc w:val="both"/>
        <w:rPr>
          <w:rFonts w:eastAsia="Calibri"/>
        </w:rPr>
      </w:pPr>
    </w:p>
    <w:p w14:paraId="24A96822" w14:textId="308D124E" w:rsidR="00654504" w:rsidRDefault="00654504" w:rsidP="002C752D">
      <w:pPr>
        <w:spacing w:after="0" w:line="240" w:lineRule="auto"/>
        <w:ind w:firstLine="706"/>
        <w:jc w:val="center"/>
        <w:rPr>
          <w:rFonts w:eastAsia="Calibri"/>
        </w:rPr>
      </w:pPr>
      <w:r w:rsidRPr="006E0D00">
        <w:rPr>
          <w:rFonts w:eastAsia="Calibri"/>
          <w:position w:val="-28"/>
          <w:lang w:val="en-US"/>
        </w:rPr>
        <w:object w:dxaOrig="2445" w:dyaOrig="735" w14:anchorId="7059F37F">
          <v:shape id="_x0000_i1026" type="#_x0000_t75" style="width:122.4pt;height:36.6pt" o:ole="" fillcolor="window">
            <v:imagedata r:id="rId10" o:title=""/>
          </v:shape>
          <o:OLEObject Type="Embed" ProgID="Equation.3" ShapeID="_x0000_i1026" DrawAspect="Content" ObjectID="_1779192104" r:id="rId11"/>
        </w:object>
      </w:r>
      <w:r w:rsidRPr="006E0D00">
        <w:rPr>
          <w:rFonts w:eastAsia="Calibri"/>
        </w:rPr>
        <w:t>;</w:t>
      </w:r>
    </w:p>
    <w:p w14:paraId="2F04050A" w14:textId="48422E25" w:rsidR="002C752D" w:rsidRPr="006E0D00" w:rsidRDefault="002C752D" w:rsidP="002C752D">
      <w:pPr>
        <w:spacing w:after="0" w:line="240" w:lineRule="auto"/>
        <w:ind w:firstLine="706"/>
        <w:jc w:val="center"/>
        <w:rPr>
          <w:rFonts w:eastAsia="Calibri"/>
        </w:rPr>
      </w:pPr>
      <w:r>
        <w:rPr>
          <w:rFonts w:eastAsia="Calibri"/>
        </w:rPr>
        <w:tab/>
      </w:r>
    </w:p>
    <w:p w14:paraId="120CB673" w14:textId="5CF2363B" w:rsidR="00654504" w:rsidRPr="006E0D00" w:rsidRDefault="00654504" w:rsidP="0076450B">
      <w:pPr>
        <w:spacing w:after="0" w:line="240" w:lineRule="auto"/>
        <w:ind w:firstLine="706"/>
        <w:jc w:val="both"/>
        <w:rPr>
          <w:rFonts w:eastAsia="Calibri"/>
          <w:spacing w:val="-4"/>
        </w:rPr>
      </w:pPr>
      <w:r w:rsidRPr="006E0D00">
        <w:rPr>
          <w:rFonts w:eastAsia="Calibri"/>
          <w:spacing w:val="-4"/>
          <w:lang w:val="en-US"/>
        </w:rPr>
        <w:t>KLOC</w:t>
      </w:r>
      <w:r w:rsidRPr="006E0D00">
        <w:rPr>
          <w:rFonts w:eastAsia="Calibri"/>
          <w:spacing w:val="-4"/>
        </w:rPr>
        <w:t xml:space="preserve"> – количество тысяч строк в программном продукте без учета числа строк, полученных в результате автоматического генерирования кодов, </w:t>
      </w:r>
      <w:r w:rsidRPr="006E0D00">
        <w:rPr>
          <w:rFonts w:eastAsia="Calibri"/>
          <w:spacing w:val="-4"/>
          <w:lang w:val="en-US"/>
        </w:rPr>
        <w:t>KLOC</w:t>
      </w:r>
      <w:r w:rsidRPr="006E0D00">
        <w:rPr>
          <w:rFonts w:eastAsia="Calibri"/>
          <w:spacing w:val="-4"/>
        </w:rPr>
        <w:t xml:space="preserve"> = </w:t>
      </w:r>
      <w:r w:rsidR="002C752D" w:rsidRPr="002C752D">
        <w:rPr>
          <w:rFonts w:eastAsia="Calibri"/>
          <w:spacing w:val="-4"/>
        </w:rPr>
        <w:t>0,920</w:t>
      </w:r>
      <w:r w:rsidRPr="006E0D00">
        <w:rPr>
          <w:rFonts w:eastAsia="Calibri"/>
          <w:spacing w:val="-4"/>
        </w:rPr>
        <w:t xml:space="preserve"> тыс. строк.;</w:t>
      </w:r>
      <w:r w:rsidRPr="006E0D00">
        <w:rPr>
          <w:rFonts w:eastAsia="Calibri"/>
        </w:rPr>
        <w:t xml:space="preserve"> </w:t>
      </w:r>
    </w:p>
    <w:p w14:paraId="0CC001F1" w14:textId="6457FB4D" w:rsidR="00654504" w:rsidRPr="006E0D00" w:rsidRDefault="00654504" w:rsidP="0076450B">
      <w:pPr>
        <w:spacing w:after="0" w:line="240" w:lineRule="auto"/>
        <w:ind w:firstLine="706"/>
        <w:jc w:val="both"/>
        <w:rPr>
          <w:rFonts w:eastAsia="Calibri"/>
        </w:rPr>
      </w:pPr>
      <w:r w:rsidRPr="006E0D00">
        <w:rPr>
          <w:rFonts w:eastAsia="Calibri"/>
        </w:rPr>
        <w:t>М</w:t>
      </w:r>
      <w:r w:rsidRPr="006E0D00">
        <w:rPr>
          <w:rFonts w:eastAsia="Calibri"/>
          <w:vertAlign w:val="subscript"/>
        </w:rPr>
        <w:t>Р</w:t>
      </w:r>
      <w:r w:rsidRPr="006E0D00">
        <w:rPr>
          <w:rFonts w:eastAsia="Calibri"/>
        </w:rPr>
        <w:t xml:space="preserve">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по таблице 5.7 и численных значений множителей </w:t>
      </w:r>
      <w:r w:rsidRPr="006E0D00">
        <w:rPr>
          <w:rFonts w:eastAsia="Calibri"/>
          <w:lang w:val="en-US"/>
        </w:rPr>
        <w:t>M</w:t>
      </w:r>
      <w:r w:rsidRPr="006E0D00">
        <w:rPr>
          <w:rFonts w:eastAsia="Calibri"/>
          <w:vertAlign w:val="subscript"/>
          <w:lang w:val="en-US"/>
        </w:rPr>
        <w:t>i</w:t>
      </w:r>
      <w:r w:rsidRPr="006E0D00">
        <w:rPr>
          <w:rFonts w:eastAsia="Calibri"/>
          <w:vertAlign w:val="subscript"/>
        </w:rPr>
        <w:t xml:space="preserve"> </w:t>
      </w:r>
      <w:r w:rsidRPr="006E0D00">
        <w:rPr>
          <w:rFonts w:eastAsia="Calibri"/>
        </w:rPr>
        <w:t xml:space="preserve">по таблице 5.8); </w:t>
      </w:r>
    </w:p>
    <w:p w14:paraId="3D173BD0" w14:textId="2DF10F4B" w:rsidR="00654504" w:rsidRDefault="00654504" w:rsidP="0076450B">
      <w:pPr>
        <w:spacing w:after="0" w:line="240" w:lineRule="auto"/>
        <w:ind w:firstLine="706"/>
        <w:jc w:val="both"/>
        <w:rPr>
          <w:rFonts w:eastAsia="Calibri"/>
        </w:rPr>
      </w:pPr>
      <w:r w:rsidRPr="006E0D00">
        <w:rPr>
          <w:rFonts w:eastAsia="Calibri"/>
          <w:lang w:val="en-US"/>
        </w:rPr>
        <w:t>T</w:t>
      </w:r>
      <w:r w:rsidRPr="006E0D00">
        <w:rPr>
          <w:rFonts w:eastAsia="Calibri"/>
          <w:vertAlign w:val="subscript"/>
          <w:lang w:val="en-US"/>
        </w:rPr>
        <w:t>auto</w:t>
      </w:r>
      <w:r w:rsidRPr="006E0D00">
        <w:rPr>
          <w:rFonts w:eastAsia="Calibri"/>
        </w:rPr>
        <w:t xml:space="preserve"> – затраты на автоматически генерируемый программный код, чел.-мес.</w:t>
      </w:r>
    </w:p>
    <w:p w14:paraId="13E47F86" w14:textId="77777777" w:rsidR="002C752D" w:rsidRPr="006E0D00" w:rsidRDefault="002C752D" w:rsidP="0076450B">
      <w:pPr>
        <w:spacing w:after="0" w:line="240" w:lineRule="auto"/>
        <w:ind w:firstLine="706"/>
        <w:jc w:val="both"/>
        <w:rPr>
          <w:rFonts w:eastAsia="Calibri"/>
        </w:rPr>
      </w:pPr>
    </w:p>
    <w:p w14:paraId="3F5E7C6B" w14:textId="3FFCF1E6" w:rsidR="00654504" w:rsidRDefault="00654504" w:rsidP="002C752D">
      <w:pPr>
        <w:spacing w:after="0" w:line="240" w:lineRule="auto"/>
        <w:ind w:firstLine="706"/>
        <w:jc w:val="center"/>
        <w:rPr>
          <w:rFonts w:eastAsia="Calibri"/>
          <w:lang w:val="en-US"/>
        </w:rPr>
      </w:pPr>
      <w:r w:rsidRPr="006E0D00">
        <w:rPr>
          <w:rFonts w:eastAsia="Calibri"/>
          <w:position w:val="-14"/>
          <w:lang w:val="en-US"/>
        </w:rPr>
        <w:object w:dxaOrig="4320" w:dyaOrig="435" w14:anchorId="45DF36C3">
          <v:shape id="_x0000_i1027" type="#_x0000_t75" style="width:3in;height:21.6pt" o:ole="" fillcolor="window">
            <v:imagedata r:id="rId12" o:title=""/>
          </v:shape>
          <o:OLEObject Type="Embed" ProgID="Equation.3" ShapeID="_x0000_i1027" DrawAspect="Content" ObjectID="_1779192105" r:id="rId13"/>
        </w:object>
      </w:r>
    </w:p>
    <w:p w14:paraId="65D8E390" w14:textId="77777777" w:rsidR="002C752D" w:rsidRPr="006E0D00" w:rsidRDefault="002C752D" w:rsidP="002C752D">
      <w:pPr>
        <w:spacing w:after="0" w:line="240" w:lineRule="auto"/>
        <w:ind w:firstLine="706"/>
        <w:jc w:val="center"/>
        <w:rPr>
          <w:rFonts w:eastAsia="Calibri"/>
        </w:rPr>
      </w:pPr>
    </w:p>
    <w:p w14:paraId="26D7F741" w14:textId="56F200DE" w:rsidR="00654504" w:rsidRPr="006E0D00" w:rsidRDefault="00654504" w:rsidP="0076450B">
      <w:pPr>
        <w:spacing w:after="0" w:line="240" w:lineRule="auto"/>
        <w:ind w:firstLine="706"/>
        <w:jc w:val="both"/>
        <w:rPr>
          <w:rFonts w:eastAsia="Calibri"/>
        </w:rPr>
      </w:pPr>
      <w:r w:rsidRPr="006E0D00">
        <w:rPr>
          <w:rFonts w:eastAsia="Calibri"/>
        </w:rPr>
        <w:t xml:space="preserve">где </w:t>
      </w:r>
      <w:r w:rsidRPr="006E0D00">
        <w:rPr>
          <w:rFonts w:eastAsia="Calibri"/>
          <w:lang w:val="en-US"/>
        </w:rPr>
        <w:t>KALOC</w:t>
      </w:r>
      <w:r w:rsidRPr="006E0D00">
        <w:rPr>
          <w:rFonts w:eastAsia="Calibri"/>
        </w:rPr>
        <w:t xml:space="preserve"> – количество строк автоматически генерируемого кода, </w:t>
      </w:r>
      <w:r w:rsidRPr="006E0D00">
        <w:rPr>
          <w:rFonts w:eastAsia="Calibri"/>
          <w:lang w:val="en-US"/>
        </w:rPr>
        <w:t>KALOC</w:t>
      </w:r>
      <w:r w:rsidRPr="006E0D00">
        <w:rPr>
          <w:rFonts w:eastAsia="Calibri"/>
        </w:rPr>
        <w:t xml:space="preserve"> = 0.</w:t>
      </w:r>
      <w:r w:rsidR="002C752D" w:rsidRPr="002C752D">
        <w:rPr>
          <w:rFonts w:eastAsia="Calibri"/>
        </w:rPr>
        <w:t>5</w:t>
      </w:r>
      <w:r w:rsidRPr="006E0D00">
        <w:rPr>
          <w:rFonts w:eastAsia="Calibri"/>
        </w:rPr>
        <w:t xml:space="preserve"> тыс. строк;</w:t>
      </w:r>
    </w:p>
    <w:p w14:paraId="46353F0C" w14:textId="220AD9C4" w:rsidR="00654504" w:rsidRPr="006E0D00" w:rsidRDefault="00654504" w:rsidP="0076450B">
      <w:pPr>
        <w:spacing w:after="0" w:line="240" w:lineRule="auto"/>
        <w:ind w:firstLine="706"/>
        <w:jc w:val="both"/>
        <w:rPr>
          <w:rFonts w:eastAsia="Calibri"/>
        </w:rPr>
      </w:pPr>
      <w:r w:rsidRPr="006E0D00">
        <w:rPr>
          <w:rFonts w:eastAsia="Calibri"/>
          <w:lang w:val="en-US"/>
        </w:rPr>
        <w:t>AT</w:t>
      </w:r>
      <w:r w:rsidRPr="006E0D00">
        <w:rPr>
          <w:rFonts w:eastAsia="Calibri"/>
        </w:rPr>
        <w:t xml:space="preserve"> – процент автоматически генерируемого кода </w:t>
      </w:r>
      <w:r w:rsidRPr="006E0D00">
        <w:rPr>
          <w:rFonts w:eastAsia="Calibri"/>
          <w:lang w:val="en-US"/>
        </w:rPr>
        <w:t>AT</w:t>
      </w:r>
      <w:r w:rsidR="002C752D" w:rsidRPr="002C752D">
        <w:rPr>
          <w:rFonts w:eastAsia="Calibri"/>
        </w:rPr>
        <w:t xml:space="preserve"> </w:t>
      </w:r>
      <w:r w:rsidRPr="006E0D00">
        <w:rPr>
          <w:rFonts w:eastAsia="Calibri"/>
        </w:rPr>
        <w:t>=</w:t>
      </w:r>
      <w:r w:rsidR="002C752D" w:rsidRPr="002C752D">
        <w:rPr>
          <w:rFonts w:eastAsia="Calibri"/>
        </w:rPr>
        <w:t xml:space="preserve"> 54</w:t>
      </w:r>
      <w:r w:rsidRPr="006E0D00">
        <w:rPr>
          <w:rFonts w:eastAsia="Calibri"/>
        </w:rPr>
        <w:t>,08%;</w:t>
      </w:r>
    </w:p>
    <w:p w14:paraId="03C07F50" w14:textId="15510A86" w:rsidR="00654504" w:rsidRDefault="00654504" w:rsidP="0076450B">
      <w:pPr>
        <w:spacing w:after="0" w:line="240" w:lineRule="auto"/>
        <w:ind w:firstLine="706"/>
        <w:jc w:val="both"/>
        <w:rPr>
          <w:rFonts w:eastAsia="Calibri"/>
        </w:rPr>
      </w:pPr>
      <w:r w:rsidRPr="006E0D00">
        <w:rPr>
          <w:rFonts w:eastAsia="Calibri"/>
          <w:lang w:val="en-US"/>
        </w:rPr>
        <w:t>ATPROD</w:t>
      </w:r>
      <w:r w:rsidRPr="006E0D00">
        <w:rPr>
          <w:rFonts w:eastAsia="Calibri"/>
        </w:rPr>
        <w:t xml:space="preserve"> – производительность автоматически генерируемого кода тысяч строк за месяц, </w:t>
      </w:r>
      <w:r w:rsidRPr="006E0D00">
        <w:rPr>
          <w:rFonts w:eastAsia="Calibri"/>
          <w:lang w:val="en-US"/>
        </w:rPr>
        <w:t>ATPROD</w:t>
      </w:r>
      <w:r w:rsidR="002C752D" w:rsidRPr="002C752D">
        <w:rPr>
          <w:rFonts w:eastAsia="Calibri"/>
        </w:rPr>
        <w:t xml:space="preserve"> </w:t>
      </w:r>
      <w:r w:rsidRPr="006E0D00">
        <w:rPr>
          <w:rFonts w:eastAsia="Calibri"/>
        </w:rPr>
        <w:t>=</w:t>
      </w:r>
      <w:r w:rsidR="002C752D" w:rsidRPr="002C752D">
        <w:rPr>
          <w:rFonts w:eastAsia="Calibri"/>
        </w:rPr>
        <w:t xml:space="preserve"> </w:t>
      </w:r>
      <w:r w:rsidRPr="006E0D00">
        <w:rPr>
          <w:rFonts w:eastAsia="Calibri"/>
        </w:rPr>
        <w:t>0,</w:t>
      </w:r>
      <w:r w:rsidR="002C752D" w:rsidRPr="002C752D">
        <w:rPr>
          <w:rFonts w:eastAsia="Calibri"/>
        </w:rPr>
        <w:t>5</w:t>
      </w:r>
      <w:r w:rsidRPr="006E0D00">
        <w:rPr>
          <w:rFonts w:eastAsia="Calibri"/>
        </w:rPr>
        <w:t xml:space="preserve"> тыс. строк.</w:t>
      </w:r>
    </w:p>
    <w:p w14:paraId="610D73BF" w14:textId="77777777" w:rsidR="002C752D" w:rsidRPr="006E0D00" w:rsidRDefault="002C752D" w:rsidP="0076450B">
      <w:pPr>
        <w:spacing w:after="0" w:line="240" w:lineRule="auto"/>
        <w:ind w:firstLine="706"/>
        <w:jc w:val="both"/>
        <w:rPr>
          <w:rFonts w:eastAsia="Calibri"/>
        </w:rPr>
      </w:pPr>
    </w:p>
    <w:bookmarkStart w:id="4" w:name="_Hlk168577872"/>
    <w:p w14:paraId="0AE0CC46" w14:textId="03DC9BAE" w:rsidR="00654504" w:rsidRPr="002C752D" w:rsidRDefault="004C0977" w:rsidP="0076450B">
      <w:pPr>
        <w:spacing w:after="0" w:line="240" w:lineRule="auto"/>
        <w:ind w:firstLine="706"/>
        <w:jc w:val="both"/>
        <w:rPr>
          <w:rFonts w:eastAsia="Calibri"/>
        </w:rPr>
      </w:pPr>
      <m:oMathPara>
        <m:oMath>
          <m:sSub>
            <m:sSubPr>
              <m:ctrlPr>
                <w:rPr>
                  <w:rFonts w:ascii="Cambria Math" w:eastAsia="Calibri" w:hAnsi="Cambria Math"/>
                </w:rPr>
              </m:ctrlPr>
            </m:sSubPr>
            <m:e>
              <m:r>
                <w:rPr>
                  <w:rFonts w:ascii="Cambria Math" w:eastAsia="Calibri" w:hAnsi="Cambria Math"/>
                  <w:lang w:val="en-US"/>
                </w:rPr>
                <m:t>T</m:t>
              </m:r>
            </m:e>
            <m:sub>
              <m:r>
                <w:rPr>
                  <w:rFonts w:ascii="Cambria Math" w:eastAsia="Calibri" w:hAnsi="Cambria Math"/>
                </w:rPr>
                <m:t>auto</m:t>
              </m:r>
            </m:sub>
          </m:sSub>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0,5*</m:t>
              </m:r>
              <m:f>
                <m:fPr>
                  <m:ctrlPr>
                    <w:rPr>
                      <w:rFonts w:ascii="Cambria Math" w:eastAsia="Calibri" w:hAnsi="Cambria Math"/>
                    </w:rPr>
                  </m:ctrlPr>
                </m:fPr>
                <m:num>
                  <m:r>
                    <m:rPr>
                      <m:sty m:val="p"/>
                    </m:rPr>
                    <w:rPr>
                      <w:rFonts w:ascii="Cambria Math" w:eastAsia="Calibri" w:hAnsi="Cambria Math"/>
                    </w:rPr>
                    <m:t>54,08</m:t>
                  </m:r>
                </m:num>
                <m:den>
                  <m:r>
                    <m:rPr>
                      <m:sty m:val="p"/>
                    </m:rPr>
                    <w:rPr>
                      <w:rFonts w:ascii="Cambria Math" w:eastAsia="Calibri" w:hAnsi="Cambria Math"/>
                    </w:rPr>
                    <m:t>100</m:t>
                  </m:r>
                </m:den>
              </m:f>
            </m:e>
          </m:d>
          <m:r>
            <m:rPr>
              <m:sty m:val="p"/>
            </m:rPr>
            <w:rPr>
              <w:rFonts w:ascii="Cambria Math" w:eastAsia="Calibri" w:hAnsi="Cambria Math"/>
            </w:rPr>
            <m:t>*0,5=0,1352</m:t>
          </m:r>
        </m:oMath>
      </m:oMathPara>
    </w:p>
    <w:bookmarkEnd w:id="4"/>
    <w:p w14:paraId="0FC9604A" w14:textId="77777777" w:rsidR="002C752D" w:rsidRPr="006E0D00" w:rsidRDefault="002C752D" w:rsidP="0076450B">
      <w:pPr>
        <w:spacing w:after="0" w:line="240" w:lineRule="auto"/>
        <w:ind w:firstLine="706"/>
        <w:jc w:val="both"/>
        <w:rPr>
          <w:rFonts w:eastAsia="Calibri"/>
        </w:rPr>
      </w:pPr>
    </w:p>
    <w:p w14:paraId="6D095359" w14:textId="7D4ECB9D" w:rsidR="00654504" w:rsidRDefault="00654504" w:rsidP="0076450B">
      <w:pPr>
        <w:spacing w:after="0" w:line="240" w:lineRule="auto"/>
        <w:ind w:firstLine="706"/>
        <w:jc w:val="both"/>
        <w:rPr>
          <w:rFonts w:eastAsia="Calibri"/>
        </w:rPr>
      </w:pPr>
      <w:bookmarkStart w:id="5" w:name="_Hlk168578080"/>
      <w:r w:rsidRPr="006E0D00">
        <w:rPr>
          <w:rFonts w:eastAsia="Calibri"/>
        </w:rPr>
        <w:t>Для расчета коэффициента В составлена таблица 5.6, в которой приводится характеристика масштабных факторов.</w:t>
      </w:r>
    </w:p>
    <w:p w14:paraId="52E64F4E" w14:textId="77777777" w:rsidR="002C752D" w:rsidRPr="006E0D00" w:rsidRDefault="002C752D" w:rsidP="0076450B">
      <w:pPr>
        <w:spacing w:after="0" w:line="240" w:lineRule="auto"/>
        <w:ind w:firstLine="706"/>
        <w:jc w:val="both"/>
        <w:rPr>
          <w:rFonts w:eastAsia="Calibri"/>
        </w:rPr>
      </w:pPr>
    </w:p>
    <w:p w14:paraId="19CF66D5" w14:textId="77777777" w:rsidR="00654504" w:rsidRPr="006E0D00" w:rsidRDefault="00654504" w:rsidP="0076450B">
      <w:pPr>
        <w:spacing w:after="0" w:line="240" w:lineRule="auto"/>
        <w:ind w:firstLine="706"/>
        <w:jc w:val="both"/>
        <w:rPr>
          <w:rFonts w:eastAsia="Calibri"/>
        </w:rPr>
      </w:pPr>
      <w:r w:rsidRPr="006E0D00">
        <w:rPr>
          <w:rFonts w:eastAsia="Calibri"/>
        </w:rPr>
        <w:t>Таблица 5.6 – Характеристика масштабных факторов</w:t>
      </w:r>
    </w:p>
    <w:tbl>
      <w:tblPr>
        <w:tblW w:w="968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90"/>
      </w:tblGrid>
      <w:tr w:rsidR="00692E3D" w:rsidRPr="006E0D00" w14:paraId="237D01BE" w14:textId="77777777" w:rsidTr="00692E3D">
        <w:trPr>
          <w:trHeight w:val="321"/>
          <w:tblHeader/>
        </w:trPr>
        <w:tc>
          <w:tcPr>
            <w:tcW w:w="4192" w:type="dxa"/>
            <w:tcBorders>
              <w:top w:val="single" w:sz="4" w:space="0" w:color="auto"/>
              <w:left w:val="single" w:sz="4" w:space="0" w:color="auto"/>
              <w:bottom w:val="single" w:sz="4" w:space="0" w:color="auto"/>
              <w:right w:val="single" w:sz="4" w:space="0" w:color="auto"/>
            </w:tcBorders>
            <w:vAlign w:val="center"/>
            <w:hideMark/>
          </w:tcPr>
          <w:p w14:paraId="44A8C9A1"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 xml:space="preserve">Масштабный фактор </w:t>
            </w:r>
            <w:r w:rsidRPr="002C752D">
              <w:rPr>
                <w:rFonts w:eastAsia="Calibri"/>
                <w:sz w:val="24"/>
                <w:szCs w:val="24"/>
                <w:lang w:val="en-US"/>
              </w:rPr>
              <w:t>W</w:t>
            </w:r>
            <w:r w:rsidRPr="002C752D">
              <w:rPr>
                <w:rFonts w:eastAsia="Calibri"/>
                <w:sz w:val="24"/>
                <w:szCs w:val="24"/>
                <w:vertAlign w:val="subscript"/>
                <w:lang w:val="en-US"/>
              </w:rPr>
              <w:t>i</w:t>
            </w:r>
          </w:p>
        </w:tc>
        <w:tc>
          <w:tcPr>
            <w:tcW w:w="5490" w:type="dxa"/>
            <w:tcBorders>
              <w:top w:val="single" w:sz="4" w:space="0" w:color="auto"/>
              <w:left w:val="single" w:sz="4" w:space="0" w:color="auto"/>
              <w:bottom w:val="single" w:sz="4" w:space="0" w:color="auto"/>
              <w:right w:val="single" w:sz="4" w:space="0" w:color="auto"/>
            </w:tcBorders>
            <w:vAlign w:val="center"/>
            <w:hideMark/>
          </w:tcPr>
          <w:p w14:paraId="6DE5C9D6" w14:textId="77777777" w:rsidR="00692E3D" w:rsidRPr="002C752D" w:rsidRDefault="00692E3D" w:rsidP="002C752D">
            <w:pPr>
              <w:spacing w:after="0" w:line="240" w:lineRule="auto"/>
              <w:jc w:val="both"/>
              <w:rPr>
                <w:rFonts w:eastAsia="Calibri"/>
                <w:sz w:val="24"/>
                <w:szCs w:val="24"/>
              </w:rPr>
            </w:pPr>
            <w:r w:rsidRPr="002C752D">
              <w:rPr>
                <w:rFonts w:eastAsia="Calibri"/>
                <w:sz w:val="24"/>
                <w:szCs w:val="24"/>
              </w:rPr>
              <w:t>Оценка</w:t>
            </w:r>
          </w:p>
        </w:tc>
      </w:tr>
      <w:tr w:rsidR="00692E3D" w:rsidRPr="006E0D00" w14:paraId="212152EB" w14:textId="77777777" w:rsidTr="00692E3D">
        <w:trPr>
          <w:trHeight w:val="397"/>
        </w:trPr>
        <w:tc>
          <w:tcPr>
            <w:tcW w:w="4192" w:type="dxa"/>
            <w:tcBorders>
              <w:top w:val="single" w:sz="4" w:space="0" w:color="auto"/>
              <w:left w:val="single" w:sz="4" w:space="0" w:color="auto"/>
              <w:bottom w:val="single" w:sz="4" w:space="0" w:color="auto"/>
              <w:right w:val="single" w:sz="4" w:space="0" w:color="auto"/>
            </w:tcBorders>
            <w:vAlign w:val="center"/>
            <w:hideMark/>
          </w:tcPr>
          <w:p w14:paraId="0DB89830"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Предсказуемость</w:t>
            </w:r>
            <w:r w:rsidRPr="002C752D">
              <w:rPr>
                <w:rFonts w:eastAsia="Calibri"/>
                <w:sz w:val="24"/>
                <w:szCs w:val="24"/>
                <w:lang w:val="en-US"/>
              </w:rPr>
              <w:t xml:space="preserve"> PREC</w:t>
            </w:r>
          </w:p>
        </w:tc>
        <w:tc>
          <w:tcPr>
            <w:tcW w:w="5490" w:type="dxa"/>
            <w:tcBorders>
              <w:top w:val="single" w:sz="4" w:space="0" w:color="auto"/>
              <w:left w:val="single" w:sz="4" w:space="0" w:color="auto"/>
              <w:bottom w:val="single" w:sz="4" w:space="0" w:color="auto"/>
              <w:right w:val="single" w:sz="4" w:space="0" w:color="auto"/>
            </w:tcBorders>
            <w:hideMark/>
          </w:tcPr>
          <w:p w14:paraId="5DA514F1" w14:textId="77777777" w:rsidR="00692E3D" w:rsidRPr="002C752D" w:rsidRDefault="00692E3D" w:rsidP="00692E3D">
            <w:pPr>
              <w:spacing w:after="0" w:line="240" w:lineRule="auto"/>
              <w:jc w:val="center"/>
              <w:rPr>
                <w:rFonts w:eastAsia="Calibri"/>
                <w:sz w:val="24"/>
                <w:szCs w:val="24"/>
                <w:lang w:val="en-US"/>
              </w:rPr>
            </w:pPr>
            <w:r w:rsidRPr="002C752D">
              <w:rPr>
                <w:rFonts w:eastAsia="Calibri"/>
                <w:sz w:val="24"/>
                <w:szCs w:val="24"/>
                <w:lang w:val="en-US"/>
              </w:rPr>
              <w:t>2</w:t>
            </w:r>
          </w:p>
        </w:tc>
      </w:tr>
      <w:tr w:rsidR="00692E3D" w:rsidRPr="006E0D00" w14:paraId="2B233134" w14:textId="77777777" w:rsidTr="00692E3D">
        <w:trPr>
          <w:trHeight w:val="58"/>
        </w:trPr>
        <w:tc>
          <w:tcPr>
            <w:tcW w:w="4192" w:type="dxa"/>
            <w:tcBorders>
              <w:top w:val="single" w:sz="4" w:space="0" w:color="auto"/>
              <w:left w:val="single" w:sz="4" w:space="0" w:color="auto"/>
              <w:bottom w:val="nil"/>
              <w:right w:val="single" w:sz="4" w:space="0" w:color="auto"/>
            </w:tcBorders>
            <w:vAlign w:val="center"/>
            <w:hideMark/>
          </w:tcPr>
          <w:p w14:paraId="1676D465"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lastRenderedPageBreak/>
              <w:t>Гибкость разработки</w:t>
            </w:r>
            <w:r w:rsidRPr="002C752D">
              <w:rPr>
                <w:rFonts w:eastAsia="Calibri"/>
                <w:sz w:val="24"/>
                <w:szCs w:val="24"/>
                <w:lang w:val="en-US"/>
              </w:rPr>
              <w:t xml:space="preserve"> FLEX</w:t>
            </w:r>
          </w:p>
        </w:tc>
        <w:tc>
          <w:tcPr>
            <w:tcW w:w="5490" w:type="dxa"/>
            <w:tcBorders>
              <w:top w:val="single" w:sz="4" w:space="0" w:color="auto"/>
              <w:left w:val="single" w:sz="4" w:space="0" w:color="auto"/>
              <w:bottom w:val="nil"/>
              <w:right w:val="single" w:sz="4" w:space="0" w:color="auto"/>
            </w:tcBorders>
            <w:hideMark/>
          </w:tcPr>
          <w:p w14:paraId="213FE439" w14:textId="77777777" w:rsidR="00692E3D" w:rsidRPr="002C752D" w:rsidRDefault="00692E3D" w:rsidP="00692E3D">
            <w:pPr>
              <w:spacing w:after="0" w:line="240" w:lineRule="auto"/>
              <w:jc w:val="center"/>
              <w:rPr>
                <w:rFonts w:eastAsia="Calibri"/>
                <w:sz w:val="24"/>
                <w:szCs w:val="24"/>
                <w:lang w:val="en-US"/>
              </w:rPr>
            </w:pPr>
            <w:r w:rsidRPr="002C752D">
              <w:rPr>
                <w:rFonts w:eastAsia="Calibri"/>
                <w:sz w:val="24"/>
                <w:szCs w:val="24"/>
                <w:lang w:val="en-US"/>
              </w:rPr>
              <w:t>3</w:t>
            </w:r>
          </w:p>
        </w:tc>
      </w:tr>
      <w:tr w:rsidR="00692E3D" w:rsidRPr="006E0D00" w14:paraId="71C36937" w14:textId="77777777" w:rsidTr="00692E3D">
        <w:trPr>
          <w:trHeight w:val="73"/>
        </w:trPr>
        <w:tc>
          <w:tcPr>
            <w:tcW w:w="4192" w:type="dxa"/>
            <w:tcBorders>
              <w:top w:val="single" w:sz="4" w:space="0" w:color="auto"/>
              <w:left w:val="single" w:sz="4" w:space="0" w:color="auto"/>
              <w:bottom w:val="nil"/>
              <w:right w:val="single" w:sz="4" w:space="0" w:color="auto"/>
            </w:tcBorders>
            <w:vAlign w:val="center"/>
            <w:hideMark/>
          </w:tcPr>
          <w:p w14:paraId="00237136"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Разрешение архитектуры риска</w:t>
            </w:r>
            <w:r w:rsidRPr="002C752D">
              <w:rPr>
                <w:rFonts w:eastAsia="Calibri"/>
                <w:sz w:val="24"/>
                <w:szCs w:val="24"/>
                <w:lang w:val="en-US"/>
              </w:rPr>
              <w:t xml:space="preserve"> RESL</w:t>
            </w:r>
          </w:p>
        </w:tc>
        <w:tc>
          <w:tcPr>
            <w:tcW w:w="5490" w:type="dxa"/>
            <w:tcBorders>
              <w:top w:val="single" w:sz="4" w:space="0" w:color="auto"/>
              <w:left w:val="single" w:sz="4" w:space="0" w:color="auto"/>
              <w:bottom w:val="nil"/>
              <w:right w:val="single" w:sz="4" w:space="0" w:color="auto"/>
            </w:tcBorders>
            <w:hideMark/>
          </w:tcPr>
          <w:p w14:paraId="1A380278" w14:textId="77777777" w:rsidR="00692E3D" w:rsidRPr="002C752D" w:rsidRDefault="00692E3D" w:rsidP="00692E3D">
            <w:pPr>
              <w:spacing w:after="0" w:line="240" w:lineRule="auto"/>
              <w:jc w:val="center"/>
              <w:rPr>
                <w:rFonts w:eastAsia="Calibri"/>
                <w:sz w:val="24"/>
                <w:szCs w:val="24"/>
                <w:lang w:val="en-US"/>
              </w:rPr>
            </w:pPr>
            <w:r w:rsidRPr="002C752D">
              <w:rPr>
                <w:rFonts w:eastAsia="Calibri"/>
                <w:sz w:val="24"/>
                <w:szCs w:val="24"/>
                <w:lang w:val="en-US"/>
              </w:rPr>
              <w:t>3</w:t>
            </w:r>
          </w:p>
        </w:tc>
      </w:tr>
      <w:tr w:rsidR="00692E3D" w:rsidRPr="006E0D00" w14:paraId="08A7E301" w14:textId="77777777" w:rsidTr="00692E3D">
        <w:trPr>
          <w:trHeight w:val="307"/>
        </w:trPr>
        <w:tc>
          <w:tcPr>
            <w:tcW w:w="4192" w:type="dxa"/>
            <w:tcBorders>
              <w:top w:val="single" w:sz="4" w:space="0" w:color="auto"/>
              <w:left w:val="single" w:sz="4" w:space="0" w:color="auto"/>
              <w:bottom w:val="single" w:sz="4" w:space="0" w:color="auto"/>
              <w:right w:val="single" w:sz="4" w:space="0" w:color="auto"/>
            </w:tcBorders>
            <w:vAlign w:val="center"/>
            <w:hideMark/>
          </w:tcPr>
          <w:p w14:paraId="70A868F3"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Связанность группы</w:t>
            </w:r>
            <w:r w:rsidRPr="002C752D">
              <w:rPr>
                <w:rFonts w:eastAsia="Calibri"/>
                <w:sz w:val="24"/>
                <w:szCs w:val="24"/>
                <w:lang w:val="en-US"/>
              </w:rPr>
              <w:t xml:space="preserve"> TEAM</w:t>
            </w:r>
          </w:p>
        </w:tc>
        <w:tc>
          <w:tcPr>
            <w:tcW w:w="5490" w:type="dxa"/>
            <w:tcBorders>
              <w:top w:val="single" w:sz="4" w:space="0" w:color="auto"/>
              <w:left w:val="single" w:sz="4" w:space="0" w:color="auto"/>
              <w:bottom w:val="single" w:sz="4" w:space="0" w:color="auto"/>
              <w:right w:val="single" w:sz="4" w:space="0" w:color="auto"/>
            </w:tcBorders>
            <w:hideMark/>
          </w:tcPr>
          <w:p w14:paraId="3182F96F" w14:textId="77777777" w:rsidR="00692E3D" w:rsidRPr="002C752D" w:rsidRDefault="00692E3D" w:rsidP="00692E3D">
            <w:pPr>
              <w:spacing w:after="0" w:line="240" w:lineRule="auto"/>
              <w:jc w:val="center"/>
              <w:rPr>
                <w:rFonts w:eastAsia="Calibri"/>
                <w:sz w:val="24"/>
                <w:szCs w:val="24"/>
                <w:lang w:val="en-US"/>
              </w:rPr>
            </w:pPr>
            <w:r w:rsidRPr="002C752D">
              <w:rPr>
                <w:rFonts w:eastAsia="Calibri"/>
                <w:sz w:val="24"/>
                <w:szCs w:val="24"/>
                <w:lang w:val="en-US"/>
              </w:rPr>
              <w:t>2</w:t>
            </w:r>
          </w:p>
        </w:tc>
      </w:tr>
      <w:tr w:rsidR="00692E3D" w:rsidRPr="006E0D00" w14:paraId="08F91753" w14:textId="77777777" w:rsidTr="00692E3D">
        <w:trPr>
          <w:trHeight w:val="415"/>
        </w:trPr>
        <w:tc>
          <w:tcPr>
            <w:tcW w:w="4192" w:type="dxa"/>
            <w:tcBorders>
              <w:top w:val="single" w:sz="4" w:space="0" w:color="auto"/>
              <w:left w:val="single" w:sz="4" w:space="0" w:color="auto"/>
              <w:bottom w:val="single" w:sz="4" w:space="0" w:color="auto"/>
              <w:right w:val="single" w:sz="4" w:space="0" w:color="auto"/>
            </w:tcBorders>
            <w:vAlign w:val="center"/>
            <w:hideMark/>
          </w:tcPr>
          <w:p w14:paraId="2BBC6260" w14:textId="77777777" w:rsidR="00692E3D" w:rsidRPr="002C752D" w:rsidRDefault="00692E3D" w:rsidP="002C752D">
            <w:pPr>
              <w:spacing w:after="0" w:line="240" w:lineRule="auto"/>
              <w:jc w:val="both"/>
              <w:rPr>
                <w:rFonts w:eastAsia="Calibri"/>
                <w:sz w:val="24"/>
                <w:szCs w:val="24"/>
                <w:lang w:val="en-US"/>
              </w:rPr>
            </w:pPr>
            <w:proofErr w:type="spellStart"/>
            <w:r w:rsidRPr="002C752D">
              <w:rPr>
                <w:rFonts w:eastAsia="Calibri"/>
                <w:sz w:val="24"/>
                <w:szCs w:val="24"/>
                <w:lang w:val="en-US"/>
              </w:rPr>
              <w:t>Зрелость</w:t>
            </w:r>
            <w:proofErr w:type="spellEnd"/>
            <w:r w:rsidRPr="002C752D">
              <w:rPr>
                <w:rFonts w:eastAsia="Calibri"/>
                <w:sz w:val="24"/>
                <w:szCs w:val="24"/>
                <w:lang w:val="en-US"/>
              </w:rPr>
              <w:t xml:space="preserve"> </w:t>
            </w:r>
            <w:proofErr w:type="spellStart"/>
            <w:r w:rsidRPr="002C752D">
              <w:rPr>
                <w:rFonts w:eastAsia="Calibri"/>
                <w:sz w:val="24"/>
                <w:szCs w:val="24"/>
                <w:lang w:val="en-US"/>
              </w:rPr>
              <w:t>процесса</w:t>
            </w:r>
            <w:proofErr w:type="spellEnd"/>
            <w:r w:rsidRPr="002C752D">
              <w:rPr>
                <w:rFonts w:eastAsia="Calibri"/>
                <w:sz w:val="24"/>
                <w:szCs w:val="24"/>
                <w:lang w:val="en-US"/>
              </w:rPr>
              <w:t xml:space="preserve"> PMAT</w:t>
            </w:r>
          </w:p>
        </w:tc>
        <w:tc>
          <w:tcPr>
            <w:tcW w:w="5490" w:type="dxa"/>
            <w:tcBorders>
              <w:top w:val="single" w:sz="4" w:space="0" w:color="auto"/>
              <w:left w:val="single" w:sz="4" w:space="0" w:color="auto"/>
              <w:bottom w:val="single" w:sz="4" w:space="0" w:color="auto"/>
              <w:right w:val="single" w:sz="4" w:space="0" w:color="auto"/>
            </w:tcBorders>
            <w:hideMark/>
          </w:tcPr>
          <w:p w14:paraId="04248B1A" w14:textId="77777777" w:rsidR="00692E3D" w:rsidRPr="002C752D" w:rsidRDefault="00692E3D" w:rsidP="00692E3D">
            <w:pPr>
              <w:spacing w:after="0" w:line="240" w:lineRule="auto"/>
              <w:jc w:val="center"/>
              <w:rPr>
                <w:rFonts w:eastAsia="Calibri"/>
                <w:sz w:val="24"/>
                <w:szCs w:val="24"/>
                <w:lang w:val="en-US"/>
              </w:rPr>
            </w:pPr>
            <w:r w:rsidRPr="002C752D">
              <w:rPr>
                <w:rFonts w:eastAsia="Calibri"/>
                <w:sz w:val="24"/>
                <w:szCs w:val="24"/>
                <w:lang w:val="en-US"/>
              </w:rPr>
              <w:t>2</w:t>
            </w:r>
          </w:p>
        </w:tc>
      </w:tr>
      <w:tr w:rsidR="00692E3D" w:rsidRPr="006E0D00" w14:paraId="0ACA0F6C" w14:textId="77777777" w:rsidTr="00692E3D">
        <w:trPr>
          <w:trHeight w:val="353"/>
        </w:trPr>
        <w:tc>
          <w:tcPr>
            <w:tcW w:w="4192" w:type="dxa"/>
            <w:tcBorders>
              <w:top w:val="single" w:sz="4" w:space="0" w:color="auto"/>
              <w:left w:val="single" w:sz="4" w:space="0" w:color="auto"/>
              <w:bottom w:val="single" w:sz="4" w:space="0" w:color="auto"/>
              <w:right w:val="single" w:sz="4" w:space="0" w:color="auto"/>
            </w:tcBorders>
            <w:vAlign w:val="center"/>
            <w:hideMark/>
          </w:tcPr>
          <w:p w14:paraId="57008B71" w14:textId="77777777" w:rsidR="00692E3D" w:rsidRPr="002C752D" w:rsidRDefault="00692E3D" w:rsidP="002C752D">
            <w:pPr>
              <w:spacing w:after="0" w:line="240" w:lineRule="auto"/>
              <w:jc w:val="both"/>
              <w:rPr>
                <w:rFonts w:eastAsia="Calibri"/>
                <w:sz w:val="24"/>
                <w:szCs w:val="24"/>
              </w:rPr>
            </w:pPr>
            <w:r w:rsidRPr="002C752D">
              <w:rPr>
                <w:rFonts w:eastAsia="Calibri"/>
                <w:sz w:val="24"/>
                <w:szCs w:val="24"/>
              </w:rPr>
              <w:t>Итого</w:t>
            </w:r>
          </w:p>
        </w:tc>
        <w:tc>
          <w:tcPr>
            <w:tcW w:w="5490" w:type="dxa"/>
            <w:tcBorders>
              <w:top w:val="single" w:sz="4" w:space="0" w:color="auto"/>
              <w:left w:val="single" w:sz="4" w:space="0" w:color="auto"/>
              <w:bottom w:val="single" w:sz="4" w:space="0" w:color="auto"/>
              <w:right w:val="single" w:sz="4" w:space="0" w:color="auto"/>
            </w:tcBorders>
            <w:hideMark/>
          </w:tcPr>
          <w:p w14:paraId="4ADC9196" w14:textId="77777777" w:rsidR="00692E3D" w:rsidRPr="002C752D" w:rsidRDefault="00692E3D" w:rsidP="00692E3D">
            <w:pPr>
              <w:spacing w:after="0" w:line="240" w:lineRule="auto"/>
              <w:jc w:val="center"/>
              <w:rPr>
                <w:rFonts w:eastAsia="Calibri"/>
                <w:sz w:val="24"/>
                <w:szCs w:val="24"/>
              </w:rPr>
            </w:pPr>
            <w:r w:rsidRPr="002C752D">
              <w:rPr>
                <w:rFonts w:eastAsia="Calibri"/>
                <w:sz w:val="24"/>
                <w:szCs w:val="24"/>
              </w:rPr>
              <w:t>12</w:t>
            </w:r>
          </w:p>
        </w:tc>
      </w:tr>
    </w:tbl>
    <w:p w14:paraId="0EDF0904" w14:textId="77777777" w:rsidR="00692E3D" w:rsidRDefault="00692E3D" w:rsidP="0076450B">
      <w:pPr>
        <w:spacing w:after="0" w:line="240" w:lineRule="auto"/>
        <w:ind w:firstLine="706"/>
        <w:jc w:val="both"/>
        <w:rPr>
          <w:rFonts w:eastAsia="Calibri"/>
        </w:rPr>
      </w:pPr>
    </w:p>
    <w:p w14:paraId="04BE533E" w14:textId="1D69A377" w:rsidR="00654504" w:rsidRDefault="00654504" w:rsidP="0076450B">
      <w:pPr>
        <w:spacing w:after="0" w:line="240" w:lineRule="auto"/>
        <w:ind w:firstLine="706"/>
        <w:jc w:val="both"/>
        <w:rPr>
          <w:rFonts w:eastAsia="Calibri"/>
        </w:rPr>
      </w:pPr>
      <w:r w:rsidRPr="006E0D00">
        <w:rPr>
          <w:rFonts w:eastAsia="Calibri"/>
        </w:rPr>
        <w:t xml:space="preserve">Коэффициент </w:t>
      </w:r>
      <w:r w:rsidRPr="006E0D00">
        <w:rPr>
          <w:rFonts w:eastAsia="Calibri"/>
          <w:lang w:val="en-US"/>
        </w:rPr>
        <w:t>B</w:t>
      </w:r>
      <w:r w:rsidRPr="006E0D00">
        <w:rPr>
          <w:rFonts w:eastAsia="Calibri"/>
        </w:rPr>
        <w:t xml:space="preserve"> на основании экспертных оценок равен:</w:t>
      </w:r>
    </w:p>
    <w:p w14:paraId="78B0CADE" w14:textId="77777777" w:rsidR="00692E3D" w:rsidRPr="006E0D00" w:rsidRDefault="00692E3D" w:rsidP="0076450B">
      <w:pPr>
        <w:spacing w:after="0" w:line="240" w:lineRule="auto"/>
        <w:ind w:firstLine="706"/>
        <w:jc w:val="both"/>
        <w:rPr>
          <w:rFonts w:eastAsia="Calibri"/>
        </w:rPr>
      </w:pPr>
    </w:p>
    <w:p w14:paraId="148C1D0F" w14:textId="2FA22336" w:rsidR="00654504" w:rsidRPr="006E0D00" w:rsidRDefault="00BB0164" w:rsidP="0076450B">
      <w:pPr>
        <w:spacing w:after="0" w:line="240" w:lineRule="auto"/>
        <w:ind w:firstLine="706"/>
        <w:jc w:val="both"/>
        <w:rPr>
          <w:rFonts w:eastAsia="Calibri"/>
        </w:rPr>
      </w:pPr>
      <m:oMathPara>
        <m:oMath>
          <m:r>
            <m:rPr>
              <m:sty m:val="p"/>
            </m:rPr>
            <w:rPr>
              <w:rFonts w:ascii="Cambria Math" w:eastAsia="Calibri" w:hAnsi="Cambria Math"/>
            </w:rPr>
            <m:t>В=1,01+0,01⋅12=1.13</m:t>
          </m:r>
        </m:oMath>
      </m:oMathPara>
    </w:p>
    <w:p w14:paraId="562A54C5" w14:textId="77777777" w:rsidR="00692E3D" w:rsidRDefault="00692E3D" w:rsidP="0076450B">
      <w:pPr>
        <w:spacing w:after="0" w:line="240" w:lineRule="auto"/>
        <w:ind w:firstLine="706"/>
        <w:jc w:val="both"/>
        <w:rPr>
          <w:rFonts w:eastAsia="Calibri"/>
        </w:rPr>
      </w:pPr>
    </w:p>
    <w:p w14:paraId="31078D4A" w14:textId="23F59907" w:rsidR="00692E3D" w:rsidRDefault="00654504" w:rsidP="0076450B">
      <w:pPr>
        <w:spacing w:after="0" w:line="240" w:lineRule="auto"/>
        <w:ind w:firstLine="706"/>
        <w:jc w:val="both"/>
        <w:rPr>
          <w:rFonts w:eastAsia="Calibri"/>
        </w:rPr>
      </w:pPr>
      <w:r w:rsidRPr="006E0D00">
        <w:rPr>
          <w:rFonts w:eastAsia="Calibri"/>
        </w:rPr>
        <w:t>Тип модели: распространенная, соответственно коэффициенты определены в размере А</w:t>
      </w:r>
      <w:r w:rsidRPr="006E0D00">
        <w:rPr>
          <w:rFonts w:eastAsia="Calibri"/>
          <w:vertAlign w:val="subscript"/>
          <w:lang w:val="en-US"/>
        </w:rPr>
        <w:t>T</w:t>
      </w:r>
      <w:r w:rsidRPr="006E0D00">
        <w:rPr>
          <w:rFonts w:eastAsia="Calibri"/>
        </w:rPr>
        <w:t>=2</w:t>
      </w:r>
      <w:r w:rsidR="00692E3D" w:rsidRPr="00692E3D">
        <w:rPr>
          <w:rFonts w:eastAsia="Calibri"/>
        </w:rPr>
        <w:t>,</w:t>
      </w:r>
      <w:r w:rsidRPr="006E0D00">
        <w:rPr>
          <w:rFonts w:eastAsia="Calibri"/>
        </w:rPr>
        <w:t>4; B=1</w:t>
      </w:r>
      <w:r w:rsidR="00692E3D" w:rsidRPr="00692E3D">
        <w:rPr>
          <w:rFonts w:eastAsia="Calibri"/>
        </w:rPr>
        <w:t>,</w:t>
      </w:r>
      <w:r w:rsidR="00E4661B">
        <w:rPr>
          <w:rFonts w:eastAsia="Calibri"/>
        </w:rPr>
        <w:t>13</w:t>
      </w:r>
      <w:r w:rsidRPr="006E0D00">
        <w:rPr>
          <w:rFonts w:eastAsia="Calibri"/>
        </w:rPr>
        <w:t>.</w:t>
      </w:r>
    </w:p>
    <w:bookmarkEnd w:id="5"/>
    <w:p w14:paraId="5E439061" w14:textId="1B9EAAB4" w:rsidR="00654504" w:rsidRPr="006E0D00" w:rsidRDefault="00654504" w:rsidP="0076450B">
      <w:pPr>
        <w:spacing w:after="0" w:line="240" w:lineRule="auto"/>
        <w:ind w:firstLine="706"/>
        <w:jc w:val="both"/>
        <w:rPr>
          <w:rFonts w:eastAsia="Calibri"/>
        </w:rPr>
      </w:pPr>
      <w:r w:rsidRPr="006E0D00">
        <w:rPr>
          <w:rFonts w:eastAsia="Calibri"/>
        </w:rPr>
        <w:t xml:space="preserve"> </w:t>
      </w:r>
    </w:p>
    <w:p w14:paraId="6106C176" w14:textId="2DEF4A07" w:rsidR="00F76908" w:rsidRDefault="00654504" w:rsidP="0076450B">
      <w:pPr>
        <w:spacing w:after="0" w:line="240" w:lineRule="auto"/>
        <w:ind w:firstLine="706"/>
        <w:jc w:val="both"/>
        <w:rPr>
          <w:rFonts w:eastAsia="Calibri"/>
        </w:rPr>
      </w:pPr>
      <w:r w:rsidRPr="006E0D00">
        <w:rPr>
          <w:rFonts w:eastAsia="Calibri"/>
        </w:rPr>
        <w:t>Факторы затрат конструктивной модели стоимости обобщены в таблице 5.7.</w:t>
      </w:r>
      <w:r w:rsidR="00AE12A1">
        <w:rPr>
          <w:rFonts w:eastAsia="Calibri"/>
        </w:rPr>
        <w:t xml:space="preserve"> </w:t>
      </w:r>
      <w:r w:rsidRPr="006E0D00">
        <w:rPr>
          <w:rFonts w:eastAsia="Calibri"/>
        </w:rPr>
        <w:t xml:space="preserve"> </w:t>
      </w:r>
      <w:bookmarkStart w:id="6" w:name="_Hlk168578329"/>
      <w:r w:rsidRPr="006E0D00">
        <w:rPr>
          <w:rFonts w:eastAsia="Calibri"/>
        </w:rPr>
        <w:t>Произведен расчет поправочного множителя М</w:t>
      </w:r>
      <w:r w:rsidRPr="006E0D00">
        <w:rPr>
          <w:rFonts w:eastAsia="Calibri"/>
          <w:vertAlign w:val="subscript"/>
        </w:rPr>
        <w:t>Р</w:t>
      </w:r>
      <w:r w:rsidRPr="006E0D00">
        <w:rPr>
          <w:rFonts w:eastAsia="Calibri"/>
        </w:rPr>
        <w:t>:</w:t>
      </w:r>
    </w:p>
    <w:p w14:paraId="7D3F7351" w14:textId="77777777" w:rsidR="00692E3D" w:rsidRPr="006E0D00" w:rsidRDefault="00692E3D" w:rsidP="0076450B">
      <w:pPr>
        <w:spacing w:after="0" w:line="240" w:lineRule="auto"/>
        <w:ind w:firstLine="706"/>
        <w:jc w:val="both"/>
        <w:rPr>
          <w:rFonts w:eastAsia="Calibri"/>
        </w:rPr>
      </w:pPr>
    </w:p>
    <w:p w14:paraId="5B38BF1B" w14:textId="4134E932" w:rsidR="00654504" w:rsidRPr="00692E3D" w:rsidRDefault="004C0977" w:rsidP="0076450B">
      <w:pPr>
        <w:spacing w:after="0" w:line="240" w:lineRule="auto"/>
        <w:ind w:firstLine="706"/>
        <w:jc w:val="both"/>
        <w:rPr>
          <w:rFonts w:eastAsia="Calibri"/>
          <w:lang w:val="en-US"/>
        </w:rPr>
      </w:pPr>
      <m:oMathPara>
        <m:oMathParaPr>
          <m:jc m:val="center"/>
        </m:oMathParaPr>
        <m:oMath>
          <m:sSub>
            <m:sSubPr>
              <m:ctrlPr>
                <w:rPr>
                  <w:rFonts w:ascii="Cambria Math" w:eastAsia="Calibri" w:hAnsi="Cambria Math"/>
                  <w:i/>
                  <w:lang w:val="en-US"/>
                </w:rPr>
              </m:ctrlPr>
            </m:sSubPr>
            <m:e>
              <m:r>
                <w:rPr>
                  <w:rFonts w:ascii="Cambria Math" w:eastAsia="Calibri" w:hAnsi="Cambria Math"/>
                  <w:lang w:val="en-US"/>
                </w:rPr>
                <m:t>M</m:t>
              </m:r>
            </m:e>
            <m:sub>
              <m:r>
                <w:rPr>
                  <w:rFonts w:ascii="Cambria Math" w:eastAsia="Calibri" w:hAnsi="Cambria Math"/>
                  <w:lang w:val="en-US"/>
                </w:rPr>
                <m:t>p</m:t>
              </m:r>
            </m:sub>
          </m:sSub>
          <m:r>
            <w:rPr>
              <w:rFonts w:ascii="Cambria Math" w:eastAsia="Calibri" w:hAnsi="Cambria Math"/>
              <w:lang w:val="en-US"/>
            </w:rPr>
            <m:t>=1*1,09*0,88*0,91*1*1*1*0,87*1*1,16*1*1*1*1,24*1=1,092</m:t>
          </m:r>
        </m:oMath>
      </m:oMathPara>
    </w:p>
    <w:bookmarkEnd w:id="6"/>
    <w:p w14:paraId="273A1661" w14:textId="77777777" w:rsidR="00692E3D" w:rsidRPr="006E0D00" w:rsidRDefault="00692E3D" w:rsidP="0076450B">
      <w:pPr>
        <w:spacing w:after="0" w:line="240" w:lineRule="auto"/>
        <w:ind w:firstLine="706"/>
        <w:jc w:val="both"/>
        <w:rPr>
          <w:rFonts w:eastAsia="Calibri"/>
          <w:lang w:val="en-US"/>
        </w:rPr>
      </w:pPr>
    </w:p>
    <w:p w14:paraId="2B085696" w14:textId="30D745FD" w:rsidR="00654504" w:rsidRDefault="00654504" w:rsidP="0076450B">
      <w:pPr>
        <w:spacing w:after="0" w:line="240" w:lineRule="auto"/>
        <w:ind w:firstLine="706"/>
        <w:jc w:val="both"/>
        <w:rPr>
          <w:rFonts w:eastAsia="Calibri"/>
        </w:rPr>
      </w:pPr>
      <w:r w:rsidRPr="006E0D00">
        <w:rPr>
          <w:rFonts w:eastAsia="Calibri"/>
        </w:rPr>
        <w:t xml:space="preserve">Определим трудоемкость проектирования ПИ по формуле </w:t>
      </w:r>
    </w:p>
    <w:p w14:paraId="4DA4D845" w14:textId="77777777" w:rsidR="006F670A" w:rsidRPr="006E0D00" w:rsidRDefault="006F670A" w:rsidP="0076450B">
      <w:pPr>
        <w:spacing w:after="0" w:line="240" w:lineRule="auto"/>
        <w:ind w:firstLine="706"/>
        <w:jc w:val="both"/>
        <w:rPr>
          <w:rFonts w:eastAsia="Calibri"/>
        </w:rPr>
      </w:pPr>
    </w:p>
    <w:bookmarkStart w:id="7" w:name="_Hlk168578392"/>
    <w:p w14:paraId="79EE81EB" w14:textId="1CD755BA" w:rsidR="00F76908" w:rsidRPr="006F670A" w:rsidRDefault="004C0977" w:rsidP="0076450B">
      <w:pPr>
        <w:spacing w:after="0" w:line="240" w:lineRule="auto"/>
        <w:ind w:firstLine="706"/>
        <w:jc w:val="both"/>
        <w:rPr>
          <w:rFonts w:eastAsia="Calibri"/>
          <w:lang w:val="en-US"/>
        </w:rPr>
      </w:pPr>
      <m:oMathPara>
        <m:oMath>
          <m:sSub>
            <m:sSubPr>
              <m:ctrlPr>
                <w:rPr>
                  <w:rFonts w:ascii="Cambria Math" w:eastAsia="Calibri" w:hAnsi="Cambria Math"/>
                </w:rPr>
              </m:ctrlPr>
            </m:sSubPr>
            <m:e>
              <m:r>
                <m:rPr>
                  <m:sty m:val="p"/>
                </m:rPr>
                <w:rPr>
                  <w:rFonts w:ascii="Cambria Math" w:eastAsia="Calibri" w:hAnsi="Cambria Math"/>
                </w:rPr>
                <m:t>Т</m:t>
              </m:r>
            </m:e>
            <m:sub>
              <m:r>
                <m:rPr>
                  <m:sty m:val="p"/>
                </m:rPr>
                <w:rPr>
                  <w:rFonts w:ascii="Cambria Math" w:eastAsia="Calibri" w:hAnsi="Cambria Math"/>
                </w:rPr>
                <m:t xml:space="preserve">ПР </m:t>
              </m:r>
            </m:sub>
          </m:sSub>
          <m:r>
            <m:rPr>
              <m:sty m:val="p"/>
            </m:rPr>
            <w:rPr>
              <w:rFonts w:ascii="Cambria Math" w:eastAsia="Calibri" w:hAnsi="Cambria Math"/>
            </w:rPr>
            <m:t>=2</m:t>
          </m:r>
          <m:r>
            <m:rPr>
              <m:sty m:val="p"/>
            </m:rPr>
            <w:rPr>
              <w:rFonts w:ascii="Cambria Math" w:eastAsia="Calibri" w:hAnsi="Cambria Math"/>
              <w:lang w:val="en-US"/>
            </w:rPr>
            <m:t>.4*</m:t>
          </m:r>
          <m:sSup>
            <m:sSupPr>
              <m:ctrlPr>
                <w:rPr>
                  <w:rFonts w:ascii="Cambria Math" w:eastAsia="Calibri" w:hAnsi="Cambria Math"/>
                  <w:lang w:val="en-US"/>
                </w:rPr>
              </m:ctrlPr>
            </m:sSupPr>
            <m:e>
              <m:r>
                <m:rPr>
                  <m:sty m:val="p"/>
                </m:rPr>
                <w:rPr>
                  <w:rFonts w:ascii="Cambria Math" w:eastAsia="Calibri" w:hAnsi="Cambria Math"/>
                  <w:lang w:val="en-US"/>
                </w:rPr>
                <m:t>1</m:t>
              </m:r>
            </m:e>
            <m:sup>
              <m:r>
                <m:rPr>
                  <m:sty m:val="p"/>
                </m:rPr>
                <w:rPr>
                  <w:rFonts w:ascii="Cambria Math" w:eastAsia="Calibri" w:hAnsi="Cambria Math"/>
                  <w:lang w:val="en-US"/>
                </w:rPr>
                <m:t>1.13</m:t>
              </m:r>
            </m:sup>
          </m:sSup>
          <m:r>
            <m:rPr>
              <m:sty m:val="p"/>
            </m:rPr>
            <w:rPr>
              <w:rFonts w:ascii="Cambria Math" w:eastAsia="Calibri" w:hAnsi="Cambria Math"/>
              <w:lang w:val="en-US"/>
            </w:rPr>
            <m:t xml:space="preserve">*1,092+0.1352=2,756 </m:t>
          </m:r>
          <m:r>
            <m:rPr>
              <m:sty m:val="p"/>
            </m:rPr>
            <w:rPr>
              <w:rFonts w:ascii="Cambria Math" w:eastAsia="Calibri" w:hAnsi="Cambria Math"/>
            </w:rPr>
            <m:t>чел.-мес.</m:t>
          </m:r>
          <m:r>
            <m:rPr>
              <m:sty m:val="p"/>
            </m:rPr>
            <w:rPr>
              <w:rFonts w:ascii="Cambria Math" w:eastAsia="Calibri" w:hAnsi="Cambria Math"/>
              <w:lang w:val="en-US"/>
            </w:rPr>
            <m:t xml:space="preserve"> </m:t>
          </m:r>
        </m:oMath>
      </m:oMathPara>
    </w:p>
    <w:bookmarkEnd w:id="7"/>
    <w:p w14:paraId="0A8A49DA" w14:textId="04B70769" w:rsidR="001D30A6" w:rsidRDefault="001D30A6" w:rsidP="008F1C1B">
      <w:pPr>
        <w:spacing w:after="0" w:line="240" w:lineRule="auto"/>
        <w:jc w:val="both"/>
        <w:rPr>
          <w:rFonts w:eastAsia="Calibri"/>
        </w:rPr>
      </w:pPr>
    </w:p>
    <w:p w14:paraId="1899A2E0" w14:textId="49C5CE85" w:rsidR="00654504" w:rsidRDefault="00654504" w:rsidP="0076450B">
      <w:pPr>
        <w:spacing w:after="0" w:line="240" w:lineRule="auto"/>
        <w:ind w:firstLine="706"/>
        <w:jc w:val="both"/>
        <w:rPr>
          <w:rFonts w:eastAsia="Calibri"/>
        </w:rPr>
      </w:pPr>
      <w:r w:rsidRPr="006E0D00">
        <w:rPr>
          <w:rFonts w:eastAsia="Calibri"/>
        </w:rPr>
        <w:t xml:space="preserve">Реальный уровень качества программного изделия в процессе его эксплуатации оценивается количеством содержащихся в нем дефектов (ошибок). В целях соизмеримости программных изделиях, которые разработаны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sidRPr="006E0D00">
        <w:rPr>
          <w:rFonts w:eastAsia="Calibri"/>
          <w:lang w:val="en-US"/>
        </w:rPr>
        <w:t>KAELOC</w:t>
      </w:r>
      <w:r w:rsidRPr="006E0D00">
        <w:rPr>
          <w:rFonts w:eastAsia="Calibri"/>
        </w:rPr>
        <w:t>. Объем ПИ конкретного языка программирования в KLOC умножается на соответствующий коэффициент пересчета К</w:t>
      </w:r>
      <w:r w:rsidRPr="006E0D00">
        <w:rPr>
          <w:rFonts w:eastAsia="Calibri"/>
          <w:vertAlign w:val="subscript"/>
        </w:rPr>
        <w:t>П</w:t>
      </w:r>
      <w:r w:rsidRPr="006E0D00">
        <w:rPr>
          <w:rFonts w:eastAsia="Calibri"/>
        </w:rPr>
        <w:t>, (К</w:t>
      </w:r>
      <w:r w:rsidRPr="006E0D00">
        <w:rPr>
          <w:rFonts w:eastAsia="Calibri"/>
          <w:vertAlign w:val="subscript"/>
        </w:rPr>
        <w:t>П</w:t>
      </w:r>
      <w:r w:rsidRPr="006E0D00">
        <w:rPr>
          <w:rFonts w:eastAsia="Calibri"/>
        </w:rPr>
        <w:t xml:space="preserve"> =</w:t>
      </w:r>
      <w:r w:rsidR="001D30A6">
        <w:rPr>
          <w:rFonts w:eastAsia="Calibri"/>
        </w:rPr>
        <w:t xml:space="preserve"> 2.5</w:t>
      </w:r>
      <w:r w:rsidRPr="006E0D00">
        <w:rPr>
          <w:rFonts w:eastAsia="Calibri"/>
        </w:rPr>
        <w:t>) по формуле:</w:t>
      </w:r>
    </w:p>
    <w:p w14:paraId="0B7B75C1" w14:textId="77777777" w:rsidR="001D30A6" w:rsidRPr="006E0D00" w:rsidRDefault="001D30A6" w:rsidP="0076450B">
      <w:pPr>
        <w:spacing w:after="0" w:line="240" w:lineRule="auto"/>
        <w:ind w:firstLine="706"/>
        <w:jc w:val="both"/>
        <w:rPr>
          <w:rFonts w:eastAsia="Calibri"/>
        </w:rPr>
      </w:pPr>
    </w:p>
    <w:p w14:paraId="590A3A0C" w14:textId="65367663" w:rsidR="00654504" w:rsidRPr="001D30A6" w:rsidRDefault="00BB0164" w:rsidP="0076450B">
      <w:pPr>
        <w:spacing w:after="0" w:line="240" w:lineRule="auto"/>
        <w:ind w:firstLine="706"/>
        <w:jc w:val="both"/>
        <w:rPr>
          <w:rFonts w:eastAsia="Calibri"/>
          <w:lang w:val="en-US"/>
        </w:rPr>
      </w:pPr>
      <m:oMathPara>
        <m:oMath>
          <m:r>
            <w:rPr>
              <w:rFonts w:ascii="Cambria Math" w:eastAsia="Calibri" w:hAnsi="Cambria Math"/>
              <w:lang w:val="en-US"/>
            </w:rPr>
            <m:t>KAELOC</m:t>
          </m:r>
          <m:r>
            <m:rPr>
              <m:sty m:val="p"/>
            </m:rPr>
            <w:rPr>
              <w:rFonts w:ascii="Cambria Math" w:eastAsia="Calibri" w:hAnsi="Cambria Math"/>
              <w:lang w:val="en-US"/>
            </w:rPr>
            <m:t>=1⋅2.5=2.5</m:t>
          </m:r>
        </m:oMath>
      </m:oMathPara>
    </w:p>
    <w:p w14:paraId="1DDDF37E" w14:textId="77777777" w:rsidR="001D30A6" w:rsidRPr="006E0D00" w:rsidRDefault="001D30A6" w:rsidP="0076450B">
      <w:pPr>
        <w:spacing w:after="0" w:line="240" w:lineRule="auto"/>
        <w:ind w:firstLine="706"/>
        <w:jc w:val="both"/>
        <w:rPr>
          <w:rFonts w:eastAsia="Calibri"/>
          <w:lang w:val="en-US"/>
        </w:rPr>
      </w:pPr>
    </w:p>
    <w:p w14:paraId="7861D3EB"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Качество разрабатываемого ПИ с позиций требований потребителя оценивается из условия, что распределение вероятностей строк кода размером в </w:t>
      </w:r>
      <w:r w:rsidRPr="006E0D00">
        <w:rPr>
          <w:rFonts w:eastAsia="Calibri"/>
          <w:lang w:val="en-US"/>
        </w:rPr>
        <w:t>KAELOC</w:t>
      </w:r>
      <w:r w:rsidRPr="006E0D00">
        <w:rPr>
          <w:rFonts w:eastAsia="Calibri"/>
        </w:rPr>
        <w:t>, содержащих дефекты и принятых за случайные величины, подчиняются нормальному закону распределения. Соотношение поля допуска с полем разброса (в «сигмах») связывают с числом дефектов на единицу объема ПИ размером KAELOC (Дi). В данном случае уровень качества в базовом варианте – 4σ (Дi = 6,210), а проектируемом – 5σ (Дi+1 = 0,233).</w:t>
      </w:r>
    </w:p>
    <w:p w14:paraId="5C0BDE59" w14:textId="77777777" w:rsidR="00654504" w:rsidRPr="006E0D00" w:rsidRDefault="00654504" w:rsidP="0076450B">
      <w:pPr>
        <w:spacing w:after="0" w:line="240" w:lineRule="auto"/>
        <w:ind w:firstLine="706"/>
        <w:jc w:val="both"/>
        <w:rPr>
          <w:rFonts w:eastAsia="Calibri"/>
        </w:rPr>
      </w:pPr>
      <w:r w:rsidRPr="006E0D00">
        <w:rPr>
          <w:rFonts w:eastAsia="Calibri"/>
        </w:rPr>
        <w:lastRenderedPageBreak/>
        <w:t xml:space="preserve">В соответствии с объемом строк </w:t>
      </w:r>
      <w:r w:rsidRPr="006E0D00">
        <w:rPr>
          <w:rFonts w:eastAsia="Calibri"/>
          <w:lang w:val="en-US"/>
        </w:rPr>
        <w:t>KAELOC</w:t>
      </w:r>
      <w:r w:rsidRPr="006E0D00">
        <w:rPr>
          <w:rFonts w:eastAsia="Calibri"/>
        </w:rPr>
        <w:t xml:space="preserve"> (до 8) в ПИ определен К</w:t>
      </w:r>
      <w:r w:rsidRPr="006E0D00">
        <w:rPr>
          <w:rFonts w:eastAsia="Calibri"/>
          <w:vertAlign w:val="subscript"/>
        </w:rPr>
        <w:t>ВД</w:t>
      </w:r>
      <w:r w:rsidRPr="006E0D00">
        <w:rPr>
          <w:rFonts w:eastAsia="Calibri"/>
        </w:rPr>
        <w:t>=1.5, К</w:t>
      </w:r>
      <w:r w:rsidRPr="006E0D00">
        <w:rPr>
          <w:rFonts w:eastAsia="Calibri"/>
          <w:vertAlign w:val="subscript"/>
        </w:rPr>
        <w:t>Н.Д</w:t>
      </w:r>
      <w:r w:rsidRPr="006E0D00">
        <w:rPr>
          <w:rFonts w:eastAsia="Calibri"/>
        </w:rPr>
        <w:t>=3.5, К</w:t>
      </w:r>
      <w:r w:rsidRPr="006E0D00">
        <w:rPr>
          <w:rFonts w:eastAsia="Calibri"/>
          <w:vertAlign w:val="superscript"/>
        </w:rPr>
        <w:t>У</w:t>
      </w:r>
      <w:r w:rsidRPr="006E0D00">
        <w:rPr>
          <w:rFonts w:eastAsia="Calibri"/>
          <w:vertAlign w:val="subscript"/>
        </w:rPr>
        <w:t xml:space="preserve">Д </w:t>
      </w:r>
      <w:r w:rsidRPr="006E0D00">
        <w:rPr>
          <w:rFonts w:eastAsia="Calibri"/>
        </w:rPr>
        <w:t>=0,75.</w:t>
      </w:r>
    </w:p>
    <w:p w14:paraId="49D53549" w14:textId="77777777" w:rsidR="001D30A6" w:rsidRDefault="00654504" w:rsidP="0076450B">
      <w:pPr>
        <w:spacing w:after="0" w:line="240" w:lineRule="auto"/>
        <w:ind w:firstLine="706"/>
        <w:jc w:val="both"/>
        <w:rPr>
          <w:rFonts w:eastAsia="Calibri"/>
        </w:rPr>
      </w:pPr>
      <w:r w:rsidRPr="006E0D00">
        <w:rPr>
          <w:rFonts w:eastAsia="Calibri"/>
        </w:rPr>
        <w:t>Определим затраты на проектирование по формуле:</w:t>
      </w:r>
    </w:p>
    <w:p w14:paraId="68E8FB92" w14:textId="77777777" w:rsidR="001D30A6" w:rsidRDefault="001D30A6" w:rsidP="0076450B">
      <w:pPr>
        <w:spacing w:after="0" w:line="240" w:lineRule="auto"/>
        <w:ind w:firstLine="706"/>
        <w:jc w:val="both"/>
        <w:rPr>
          <w:rFonts w:eastAsia="Calibri"/>
        </w:rPr>
      </w:pPr>
    </w:p>
    <w:p w14:paraId="7ABA2FFD" w14:textId="3342E3F8" w:rsidR="00654504" w:rsidRPr="001D30A6" w:rsidRDefault="004C0977" w:rsidP="0076450B">
      <w:pPr>
        <w:spacing w:after="0" w:line="240" w:lineRule="auto"/>
        <w:ind w:firstLine="706"/>
        <w:jc w:val="both"/>
        <w:rPr>
          <w:rFonts w:eastAsia="Calibri"/>
          <w:sz w:val="24"/>
          <w:szCs w:val="24"/>
        </w:rPr>
      </w:pPr>
      <m:oMathPara>
        <m:oMathParaPr>
          <m:jc m:val="center"/>
        </m:oMathParaPr>
        <m:oMath>
          <m:sSubSup>
            <m:sSubSupPr>
              <m:ctrlPr>
                <w:rPr>
                  <w:rFonts w:ascii="Cambria Math" w:eastAsia="Calibri" w:hAnsi="Cambria Math"/>
                  <w:sz w:val="24"/>
                  <w:szCs w:val="24"/>
                  <w:lang w:val="en-US"/>
                </w:rPr>
              </m:ctrlPr>
            </m:sSubSupPr>
            <m:e>
              <m:r>
                <m:rPr>
                  <m:sty m:val="p"/>
                </m:rPr>
                <w:rPr>
                  <w:rFonts w:ascii="Cambria Math" w:eastAsia="Calibri" w:hAnsi="Cambria Math"/>
                  <w:sz w:val="24"/>
                  <w:szCs w:val="24"/>
                </w:rPr>
                <m:t>К</m:t>
              </m:r>
            </m:e>
            <m:sub>
              <m:r>
                <m:rPr>
                  <m:sty m:val="p"/>
                </m:rPr>
                <w:rPr>
                  <w:rFonts w:ascii="Cambria Math" w:eastAsia="Calibri" w:hAnsi="Cambria Math"/>
                  <w:sz w:val="24"/>
                  <w:szCs w:val="24"/>
                </w:rPr>
                <m:t>ПР</m:t>
              </m:r>
            </m:sub>
            <m:sup>
              <m:r>
                <m:rPr>
                  <m:sty m:val="p"/>
                </m:rPr>
                <w:rPr>
                  <w:rFonts w:ascii="Cambria Math" w:eastAsia="Calibri" w:hAnsi="Cambria Math"/>
                  <w:sz w:val="24"/>
                  <w:szCs w:val="24"/>
                </w:rPr>
                <m:t>П</m:t>
              </m:r>
            </m:sup>
          </m:sSubSup>
          <m:r>
            <m:rPr>
              <m:sty m:val="p"/>
            </m:rPr>
            <w:rPr>
              <w:rFonts w:ascii="Cambria Math" w:eastAsia="Calibri" w:hAnsi="Cambria Math"/>
              <w:sz w:val="24"/>
              <w:szCs w:val="24"/>
            </w:rPr>
            <m:t>=1</m:t>
          </m:r>
          <m:r>
            <w:rPr>
              <w:rFonts w:ascii="Cambria Math" w:eastAsia="Calibri" w:hAnsi="Cambria Math"/>
              <w:sz w:val="24"/>
              <w:szCs w:val="24"/>
            </w:rPr>
            <m:t>530,2</m:t>
          </m:r>
          <m:r>
            <m:rPr>
              <m:sty m:val="p"/>
            </m:rPr>
            <w:rPr>
              <w:rFonts w:ascii="Cambria Math" w:eastAsia="Calibri" w:hAnsi="Cambria Math"/>
              <w:sz w:val="24"/>
              <w:szCs w:val="24"/>
            </w:rPr>
            <m:t>*2.756*</m:t>
          </m:r>
          <m:d>
            <m:dPr>
              <m:ctrlPr>
                <w:rPr>
                  <w:rFonts w:ascii="Cambria Math" w:eastAsia="Calibri" w:hAnsi="Cambria Math"/>
                  <w:sz w:val="24"/>
                  <w:szCs w:val="24"/>
                </w:rPr>
              </m:ctrlPr>
            </m:dPr>
            <m:e>
              <m:r>
                <m:rPr>
                  <m:sty m:val="p"/>
                </m:rPr>
                <w:rPr>
                  <w:rFonts w:ascii="Cambria Math" w:eastAsia="Calibri" w:hAnsi="Cambria Math"/>
                  <w:sz w:val="24"/>
                  <w:szCs w:val="24"/>
                </w:rPr>
                <m:t>1+0,11*</m:t>
              </m:r>
              <m:d>
                <m:dPr>
                  <m:ctrlPr>
                    <w:rPr>
                      <w:rFonts w:ascii="Cambria Math" w:eastAsia="Calibri" w:hAnsi="Cambria Math"/>
                      <w:sz w:val="24"/>
                      <w:szCs w:val="24"/>
                      <w:lang w:val="en-US"/>
                    </w:rPr>
                  </m:ctrlPr>
                </m:dPr>
                <m:e>
                  <m:r>
                    <m:rPr>
                      <m:sty m:val="p"/>
                    </m:rPr>
                    <w:rPr>
                      <w:rFonts w:ascii="Cambria Math" w:eastAsia="Calibri" w:hAnsi="Cambria Math"/>
                      <w:sz w:val="24"/>
                      <w:szCs w:val="24"/>
                    </w:rPr>
                    <m:t>1-</m:t>
                  </m:r>
                  <m:f>
                    <m:fPr>
                      <m:ctrlPr>
                        <w:rPr>
                          <w:rFonts w:ascii="Cambria Math" w:eastAsia="Calibri" w:hAnsi="Cambria Math"/>
                          <w:sz w:val="24"/>
                          <w:szCs w:val="24"/>
                          <w:lang w:val="en-US"/>
                        </w:rPr>
                      </m:ctrlPr>
                    </m:fPr>
                    <m:num>
                      <m:r>
                        <m:rPr>
                          <m:sty m:val="p"/>
                        </m:rPr>
                        <w:rPr>
                          <w:rFonts w:ascii="Cambria Math" w:eastAsia="Calibri" w:hAnsi="Cambria Math"/>
                          <w:sz w:val="24"/>
                          <w:szCs w:val="24"/>
                        </w:rPr>
                        <m:t>0,233</m:t>
                      </m:r>
                    </m:num>
                    <m:den>
                      <m:r>
                        <m:rPr>
                          <m:sty m:val="p"/>
                        </m:rPr>
                        <w:rPr>
                          <w:rFonts w:ascii="Cambria Math" w:eastAsia="Calibri" w:hAnsi="Cambria Math"/>
                          <w:sz w:val="24"/>
                          <w:szCs w:val="24"/>
                        </w:rPr>
                        <m:t>6,210</m:t>
                      </m:r>
                    </m:den>
                  </m:f>
                </m:e>
              </m:d>
              <m:r>
                <m:rPr>
                  <m:sty m:val="p"/>
                </m:rPr>
                <w:rPr>
                  <w:rFonts w:ascii="Cambria Math" w:eastAsia="Calibri" w:hAnsi="Cambria Math"/>
                  <w:sz w:val="24"/>
                  <w:szCs w:val="24"/>
                </w:rPr>
                <m:t>*</m:t>
              </m:r>
              <m:d>
                <m:dPr>
                  <m:ctrlPr>
                    <w:rPr>
                      <w:rFonts w:ascii="Cambria Math" w:eastAsia="Calibri" w:hAnsi="Cambria Math"/>
                      <w:sz w:val="24"/>
                      <w:szCs w:val="24"/>
                    </w:rPr>
                  </m:ctrlPr>
                </m:dPr>
                <m:e>
                  <m:r>
                    <m:rPr>
                      <m:sty m:val="p"/>
                    </m:rPr>
                    <w:rPr>
                      <w:rFonts w:ascii="Cambria Math" w:eastAsia="Calibri" w:hAnsi="Cambria Math"/>
                      <w:sz w:val="24"/>
                      <w:szCs w:val="24"/>
                    </w:rPr>
                    <m:t>1,5*0,75+3,5*</m:t>
                  </m:r>
                  <m:d>
                    <m:dPr>
                      <m:ctrlPr>
                        <w:rPr>
                          <w:rFonts w:ascii="Cambria Math" w:eastAsia="Calibri" w:hAnsi="Cambria Math"/>
                          <w:sz w:val="24"/>
                          <w:szCs w:val="24"/>
                        </w:rPr>
                      </m:ctrlPr>
                    </m:dPr>
                    <m:e>
                      <m:r>
                        <m:rPr>
                          <m:sty m:val="p"/>
                        </m:rPr>
                        <w:rPr>
                          <w:rFonts w:ascii="Cambria Math" w:eastAsia="Calibri" w:hAnsi="Cambria Math"/>
                          <w:sz w:val="24"/>
                          <w:szCs w:val="24"/>
                        </w:rPr>
                        <m:t>1-0,75</m:t>
                      </m:r>
                    </m:e>
                  </m:d>
                </m:e>
              </m:d>
            </m:e>
          </m:d>
          <m:r>
            <m:rPr>
              <m:sty m:val="p"/>
            </m:rPr>
            <w:rPr>
              <w:rFonts w:ascii="Cambria Math" w:eastAsia="Calibri" w:hAnsi="Cambria Math"/>
              <w:sz w:val="24"/>
              <w:szCs w:val="24"/>
            </w:rPr>
            <m:t>=5110,22 р</m:t>
          </m:r>
        </m:oMath>
      </m:oMathPara>
    </w:p>
    <w:p w14:paraId="479DA98C" w14:textId="77777777" w:rsidR="001D30A6" w:rsidRPr="001D30A6" w:rsidRDefault="001D30A6" w:rsidP="0076450B">
      <w:pPr>
        <w:spacing w:after="0" w:line="240" w:lineRule="auto"/>
        <w:ind w:firstLine="706"/>
        <w:jc w:val="both"/>
        <w:rPr>
          <w:rFonts w:eastAsia="Calibri"/>
          <w:sz w:val="24"/>
          <w:szCs w:val="24"/>
        </w:rPr>
      </w:pPr>
    </w:p>
    <w:p w14:paraId="025297A0" w14:textId="676A793E" w:rsidR="00654504" w:rsidRPr="006E0D00" w:rsidRDefault="00654504" w:rsidP="0076450B">
      <w:pPr>
        <w:spacing w:after="0" w:line="240" w:lineRule="auto"/>
        <w:ind w:firstLine="706"/>
        <w:jc w:val="both"/>
        <w:rPr>
          <w:rFonts w:eastAsia="Calibri"/>
        </w:rPr>
      </w:pPr>
      <w:r w:rsidRPr="006E0D00">
        <w:rPr>
          <w:rFonts w:eastAsia="Calibri"/>
        </w:rPr>
        <w:t>Таблица 5.8 – Единовременные затраты по вариантам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1"/>
        <w:gridCol w:w="1527"/>
        <w:gridCol w:w="1826"/>
      </w:tblGrid>
      <w:tr w:rsidR="00654504" w:rsidRPr="006E0D00" w14:paraId="0D844562" w14:textId="77777777" w:rsidTr="00F42493">
        <w:trPr>
          <w:trHeight w:val="57"/>
        </w:trPr>
        <w:tc>
          <w:tcPr>
            <w:tcW w:w="3206" w:type="pct"/>
            <w:vMerge w:val="restart"/>
            <w:tcBorders>
              <w:top w:val="single" w:sz="4" w:space="0" w:color="auto"/>
              <w:left w:val="single" w:sz="4" w:space="0" w:color="auto"/>
              <w:bottom w:val="single" w:sz="4" w:space="0" w:color="auto"/>
              <w:right w:val="single" w:sz="4" w:space="0" w:color="auto"/>
            </w:tcBorders>
            <w:vAlign w:val="center"/>
            <w:hideMark/>
          </w:tcPr>
          <w:p w14:paraId="358F7BDD"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Наименование элементов единовременных затрат</w:t>
            </w:r>
          </w:p>
        </w:tc>
        <w:tc>
          <w:tcPr>
            <w:tcW w:w="1794" w:type="pct"/>
            <w:gridSpan w:val="2"/>
            <w:tcBorders>
              <w:top w:val="single" w:sz="4" w:space="0" w:color="auto"/>
              <w:left w:val="single" w:sz="4" w:space="0" w:color="auto"/>
              <w:bottom w:val="single" w:sz="4" w:space="0" w:color="auto"/>
              <w:right w:val="single" w:sz="4" w:space="0" w:color="auto"/>
            </w:tcBorders>
            <w:vAlign w:val="center"/>
            <w:hideMark/>
          </w:tcPr>
          <w:p w14:paraId="5C8FA39A" w14:textId="77777777" w:rsidR="00654504" w:rsidRPr="001D30A6" w:rsidRDefault="00654504" w:rsidP="001D30A6">
            <w:pPr>
              <w:spacing w:after="0" w:line="240" w:lineRule="auto"/>
              <w:jc w:val="both"/>
              <w:rPr>
                <w:rFonts w:eastAsia="Calibri"/>
                <w:sz w:val="24"/>
                <w:szCs w:val="24"/>
                <w:lang w:val="en-US"/>
              </w:rPr>
            </w:pPr>
            <w:r w:rsidRPr="001D30A6">
              <w:rPr>
                <w:rFonts w:eastAsia="Calibri"/>
                <w:sz w:val="24"/>
                <w:szCs w:val="24"/>
              </w:rPr>
              <w:t>Величина по элементам, р.</w:t>
            </w:r>
          </w:p>
        </w:tc>
      </w:tr>
      <w:tr w:rsidR="00654504" w:rsidRPr="006E0D00" w14:paraId="6CF12B4E" w14:textId="77777777" w:rsidTr="00F42493">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666C70" w14:textId="77777777" w:rsidR="00654504" w:rsidRPr="001D30A6" w:rsidRDefault="00654504" w:rsidP="001D30A6">
            <w:pPr>
              <w:spacing w:after="0" w:line="240" w:lineRule="auto"/>
              <w:jc w:val="both"/>
              <w:rPr>
                <w:rFonts w:eastAsia="Calibri"/>
                <w:sz w:val="24"/>
                <w:szCs w:val="24"/>
              </w:rPr>
            </w:pPr>
          </w:p>
        </w:tc>
        <w:tc>
          <w:tcPr>
            <w:tcW w:w="817" w:type="pct"/>
            <w:tcBorders>
              <w:top w:val="single" w:sz="4" w:space="0" w:color="auto"/>
              <w:left w:val="single" w:sz="4" w:space="0" w:color="auto"/>
              <w:bottom w:val="single" w:sz="4" w:space="0" w:color="auto"/>
              <w:right w:val="single" w:sz="4" w:space="0" w:color="auto"/>
            </w:tcBorders>
            <w:vAlign w:val="center"/>
            <w:hideMark/>
          </w:tcPr>
          <w:p w14:paraId="425AC221"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Базовый</w:t>
            </w:r>
          </w:p>
        </w:tc>
        <w:tc>
          <w:tcPr>
            <w:tcW w:w="977" w:type="pct"/>
            <w:tcBorders>
              <w:top w:val="single" w:sz="4" w:space="0" w:color="auto"/>
              <w:left w:val="single" w:sz="4" w:space="0" w:color="auto"/>
              <w:bottom w:val="single" w:sz="4" w:space="0" w:color="auto"/>
              <w:right w:val="single" w:sz="4" w:space="0" w:color="auto"/>
            </w:tcBorders>
            <w:vAlign w:val="center"/>
            <w:hideMark/>
          </w:tcPr>
          <w:p w14:paraId="2ED643BB"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Проектный</w:t>
            </w:r>
          </w:p>
        </w:tc>
      </w:tr>
      <w:tr w:rsidR="00654504" w:rsidRPr="006E0D00" w14:paraId="623442A6"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hideMark/>
          </w:tcPr>
          <w:p w14:paraId="7B174F63"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Стоимость комплекта оборудования</w:t>
            </w:r>
          </w:p>
        </w:tc>
        <w:tc>
          <w:tcPr>
            <w:tcW w:w="817" w:type="pct"/>
            <w:tcBorders>
              <w:top w:val="single" w:sz="4" w:space="0" w:color="auto"/>
              <w:left w:val="single" w:sz="4" w:space="0" w:color="auto"/>
              <w:bottom w:val="single" w:sz="4" w:space="0" w:color="auto"/>
              <w:right w:val="single" w:sz="4" w:space="0" w:color="auto"/>
            </w:tcBorders>
            <w:hideMark/>
          </w:tcPr>
          <w:p w14:paraId="484D7323" w14:textId="6BA5F8BD" w:rsidR="00654504" w:rsidRPr="00393DF4" w:rsidRDefault="00393DF4" w:rsidP="001D30A6">
            <w:pPr>
              <w:spacing w:after="0" w:line="240" w:lineRule="auto"/>
              <w:jc w:val="both"/>
              <w:rPr>
                <w:rFonts w:eastAsia="Calibri"/>
                <w:sz w:val="24"/>
                <w:szCs w:val="24"/>
              </w:rPr>
            </w:pPr>
            <w:r>
              <w:rPr>
                <w:rFonts w:eastAsia="Calibri"/>
                <w:sz w:val="24"/>
                <w:szCs w:val="24"/>
              </w:rPr>
              <w:t>1631</w:t>
            </w:r>
            <w:r>
              <w:rPr>
                <w:rFonts w:eastAsia="Calibri"/>
                <w:sz w:val="24"/>
                <w:szCs w:val="24"/>
                <w:lang w:val="en-US"/>
              </w:rPr>
              <w:t>,</w:t>
            </w:r>
            <w:r>
              <w:rPr>
                <w:rFonts w:eastAsia="Calibri"/>
                <w:sz w:val="24"/>
                <w:szCs w:val="24"/>
              </w:rPr>
              <w:t>91</w:t>
            </w:r>
          </w:p>
        </w:tc>
        <w:tc>
          <w:tcPr>
            <w:tcW w:w="977" w:type="pct"/>
            <w:tcBorders>
              <w:top w:val="single" w:sz="4" w:space="0" w:color="auto"/>
              <w:left w:val="single" w:sz="4" w:space="0" w:color="auto"/>
              <w:bottom w:val="single" w:sz="4" w:space="0" w:color="auto"/>
              <w:right w:val="single" w:sz="4" w:space="0" w:color="auto"/>
            </w:tcBorders>
            <w:hideMark/>
          </w:tcPr>
          <w:p w14:paraId="5E46EE63" w14:textId="1B5F64B0" w:rsidR="00654504" w:rsidRPr="001D30A6" w:rsidRDefault="00393DF4" w:rsidP="001D30A6">
            <w:pPr>
              <w:spacing w:after="0" w:line="240" w:lineRule="auto"/>
              <w:jc w:val="both"/>
              <w:rPr>
                <w:rFonts w:eastAsia="Calibri"/>
                <w:sz w:val="24"/>
                <w:szCs w:val="24"/>
              </w:rPr>
            </w:pPr>
            <w:r>
              <w:rPr>
                <w:rFonts w:eastAsia="Calibri"/>
                <w:sz w:val="24"/>
                <w:szCs w:val="24"/>
              </w:rPr>
              <w:t>551</w:t>
            </w:r>
            <w:r w:rsidR="00654504" w:rsidRPr="001D30A6">
              <w:rPr>
                <w:rFonts w:eastAsia="Calibri"/>
                <w:sz w:val="24"/>
                <w:szCs w:val="24"/>
              </w:rPr>
              <w:t>,2</w:t>
            </w:r>
            <w:r>
              <w:rPr>
                <w:rFonts w:eastAsia="Calibri"/>
                <w:sz w:val="24"/>
                <w:szCs w:val="24"/>
              </w:rPr>
              <w:t>1</w:t>
            </w:r>
          </w:p>
        </w:tc>
      </w:tr>
      <w:tr w:rsidR="00654504" w:rsidRPr="006E0D00" w14:paraId="30C0F2F2"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hideMark/>
          </w:tcPr>
          <w:p w14:paraId="09EDCFB9"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Стоимость запасов в оборотные средства</w:t>
            </w:r>
          </w:p>
        </w:tc>
        <w:tc>
          <w:tcPr>
            <w:tcW w:w="817" w:type="pct"/>
            <w:tcBorders>
              <w:top w:val="single" w:sz="4" w:space="0" w:color="auto"/>
              <w:left w:val="single" w:sz="4" w:space="0" w:color="auto"/>
              <w:bottom w:val="single" w:sz="4" w:space="0" w:color="auto"/>
              <w:right w:val="single" w:sz="4" w:space="0" w:color="auto"/>
            </w:tcBorders>
            <w:hideMark/>
          </w:tcPr>
          <w:p w14:paraId="03469186" w14:textId="77777777" w:rsidR="00654504" w:rsidRPr="001D30A6" w:rsidRDefault="00654504" w:rsidP="00CD4EB9">
            <w:pPr>
              <w:spacing w:after="0" w:line="240" w:lineRule="auto"/>
              <w:jc w:val="both"/>
              <w:rPr>
                <w:rFonts w:eastAsia="Calibri"/>
                <w:sz w:val="24"/>
                <w:szCs w:val="24"/>
                <w:lang w:val="en-US"/>
              </w:rPr>
            </w:pPr>
            <w:r w:rsidRPr="001D30A6">
              <w:rPr>
                <w:rFonts w:eastAsia="Calibri"/>
                <w:sz w:val="24"/>
                <w:szCs w:val="24"/>
                <w:lang w:val="en-US"/>
              </w:rPr>
              <w:t>12</w:t>
            </w:r>
            <w:r w:rsidRPr="001D30A6">
              <w:rPr>
                <w:rFonts w:eastAsia="Calibri"/>
                <w:sz w:val="24"/>
                <w:szCs w:val="24"/>
              </w:rPr>
              <w:t>3,4</w:t>
            </w:r>
            <w:r w:rsidRPr="001D30A6">
              <w:rPr>
                <w:rFonts w:eastAsia="Calibri"/>
                <w:sz w:val="24"/>
                <w:szCs w:val="24"/>
                <w:lang w:val="en-US"/>
              </w:rPr>
              <w:t>0</w:t>
            </w:r>
          </w:p>
        </w:tc>
        <w:tc>
          <w:tcPr>
            <w:tcW w:w="977" w:type="pct"/>
            <w:tcBorders>
              <w:top w:val="single" w:sz="4" w:space="0" w:color="auto"/>
              <w:left w:val="single" w:sz="4" w:space="0" w:color="auto"/>
              <w:bottom w:val="single" w:sz="4" w:space="0" w:color="auto"/>
              <w:right w:val="single" w:sz="4" w:space="0" w:color="auto"/>
            </w:tcBorders>
            <w:hideMark/>
          </w:tcPr>
          <w:p w14:paraId="454986B0" w14:textId="77777777" w:rsidR="00654504" w:rsidRPr="001D30A6" w:rsidRDefault="00654504" w:rsidP="00CD4EB9">
            <w:pPr>
              <w:spacing w:after="0" w:line="240" w:lineRule="auto"/>
              <w:jc w:val="both"/>
              <w:rPr>
                <w:rFonts w:eastAsia="Calibri"/>
                <w:sz w:val="24"/>
                <w:szCs w:val="24"/>
                <w:lang w:val="en-US"/>
              </w:rPr>
            </w:pPr>
            <w:r w:rsidRPr="001D30A6">
              <w:rPr>
                <w:rFonts w:eastAsia="Calibri"/>
                <w:sz w:val="24"/>
                <w:szCs w:val="24"/>
                <w:lang w:val="en-US"/>
              </w:rPr>
              <w:t>92</w:t>
            </w:r>
            <w:r w:rsidRPr="001D30A6">
              <w:rPr>
                <w:rFonts w:eastAsia="Calibri"/>
                <w:sz w:val="24"/>
                <w:szCs w:val="24"/>
              </w:rPr>
              <w:t>,2</w:t>
            </w:r>
            <w:r w:rsidRPr="001D30A6">
              <w:rPr>
                <w:rFonts w:eastAsia="Calibri"/>
                <w:sz w:val="24"/>
                <w:szCs w:val="24"/>
                <w:lang w:val="en-US"/>
              </w:rPr>
              <w:t>0</w:t>
            </w:r>
          </w:p>
        </w:tc>
      </w:tr>
      <w:tr w:rsidR="00654504" w:rsidRPr="006E0D00" w14:paraId="5F970143" w14:textId="77777777" w:rsidTr="00F42493">
        <w:trPr>
          <w:trHeight w:val="340"/>
        </w:trPr>
        <w:tc>
          <w:tcPr>
            <w:tcW w:w="3206" w:type="pct"/>
            <w:tcBorders>
              <w:top w:val="single" w:sz="4" w:space="0" w:color="auto"/>
              <w:left w:val="single" w:sz="4" w:space="0" w:color="auto"/>
              <w:bottom w:val="nil"/>
              <w:right w:val="single" w:sz="4" w:space="0" w:color="auto"/>
            </w:tcBorders>
            <w:hideMark/>
          </w:tcPr>
          <w:p w14:paraId="7534F2B2"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Стоимость потребной площади здания</w:t>
            </w:r>
          </w:p>
        </w:tc>
        <w:tc>
          <w:tcPr>
            <w:tcW w:w="817" w:type="pct"/>
            <w:tcBorders>
              <w:top w:val="single" w:sz="4" w:space="0" w:color="auto"/>
              <w:left w:val="single" w:sz="4" w:space="0" w:color="auto"/>
              <w:bottom w:val="nil"/>
              <w:right w:val="single" w:sz="4" w:space="0" w:color="auto"/>
            </w:tcBorders>
            <w:hideMark/>
          </w:tcPr>
          <w:p w14:paraId="0B4F8D21" w14:textId="30786191" w:rsidR="00654504" w:rsidRPr="001D30A6" w:rsidRDefault="00393DF4" w:rsidP="00CD4EB9">
            <w:pPr>
              <w:spacing w:after="0" w:line="240" w:lineRule="auto"/>
              <w:jc w:val="both"/>
              <w:rPr>
                <w:rFonts w:eastAsia="Calibri"/>
                <w:sz w:val="24"/>
                <w:szCs w:val="24"/>
              </w:rPr>
            </w:pPr>
            <w:r>
              <w:rPr>
                <w:rFonts w:eastAsia="Calibri"/>
                <w:sz w:val="24"/>
                <w:szCs w:val="24"/>
              </w:rPr>
              <w:t>6854</w:t>
            </w:r>
            <w:r w:rsidR="00654504" w:rsidRPr="001D30A6">
              <w:rPr>
                <w:rFonts w:eastAsia="Calibri"/>
                <w:sz w:val="24"/>
                <w:szCs w:val="24"/>
              </w:rPr>
              <w:t>,</w:t>
            </w:r>
            <w:r>
              <w:rPr>
                <w:rFonts w:eastAsia="Calibri"/>
                <w:sz w:val="24"/>
                <w:szCs w:val="24"/>
              </w:rPr>
              <w:t>18</w:t>
            </w:r>
          </w:p>
        </w:tc>
        <w:tc>
          <w:tcPr>
            <w:tcW w:w="977" w:type="pct"/>
            <w:tcBorders>
              <w:top w:val="single" w:sz="4" w:space="0" w:color="auto"/>
              <w:left w:val="single" w:sz="4" w:space="0" w:color="auto"/>
              <w:bottom w:val="nil"/>
              <w:right w:val="single" w:sz="4" w:space="0" w:color="auto"/>
            </w:tcBorders>
            <w:hideMark/>
          </w:tcPr>
          <w:p w14:paraId="05E5E536" w14:textId="440B414B" w:rsidR="00654504" w:rsidRPr="00393DF4" w:rsidRDefault="00393DF4" w:rsidP="00CD4EB9">
            <w:pPr>
              <w:spacing w:after="0" w:line="240" w:lineRule="auto"/>
              <w:jc w:val="both"/>
              <w:rPr>
                <w:rFonts w:eastAsia="Calibri"/>
                <w:sz w:val="24"/>
                <w:szCs w:val="24"/>
              </w:rPr>
            </w:pPr>
            <w:r>
              <w:rPr>
                <w:rFonts w:eastAsia="Calibri"/>
                <w:sz w:val="24"/>
                <w:szCs w:val="24"/>
              </w:rPr>
              <w:t>2306</w:t>
            </w:r>
            <w:r w:rsidR="00654504" w:rsidRPr="001D30A6">
              <w:rPr>
                <w:rFonts w:eastAsia="Calibri"/>
                <w:sz w:val="24"/>
                <w:szCs w:val="24"/>
                <w:lang w:val="en-US"/>
              </w:rPr>
              <w:t>,</w:t>
            </w:r>
            <w:r>
              <w:rPr>
                <w:rFonts w:eastAsia="Calibri"/>
                <w:sz w:val="24"/>
                <w:szCs w:val="24"/>
              </w:rPr>
              <w:t>78</w:t>
            </w:r>
          </w:p>
        </w:tc>
      </w:tr>
      <w:tr w:rsidR="00654504" w:rsidRPr="006E0D00" w14:paraId="025FD2C2"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hideMark/>
          </w:tcPr>
          <w:p w14:paraId="3F184D78"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Затраты на проектирование</w:t>
            </w:r>
          </w:p>
        </w:tc>
        <w:tc>
          <w:tcPr>
            <w:tcW w:w="817" w:type="pct"/>
            <w:tcBorders>
              <w:top w:val="single" w:sz="4" w:space="0" w:color="auto"/>
              <w:left w:val="single" w:sz="4" w:space="0" w:color="auto"/>
              <w:bottom w:val="single" w:sz="4" w:space="0" w:color="auto"/>
              <w:right w:val="single" w:sz="4" w:space="0" w:color="auto"/>
            </w:tcBorders>
            <w:hideMark/>
          </w:tcPr>
          <w:p w14:paraId="2260BE2D" w14:textId="77777777" w:rsidR="00654504" w:rsidRPr="001D30A6" w:rsidRDefault="00654504" w:rsidP="00CD4EB9">
            <w:pPr>
              <w:spacing w:after="0" w:line="240" w:lineRule="auto"/>
              <w:jc w:val="both"/>
              <w:rPr>
                <w:rFonts w:eastAsia="Calibri"/>
                <w:sz w:val="24"/>
                <w:szCs w:val="24"/>
              </w:rPr>
            </w:pPr>
            <w:r w:rsidRPr="001D30A6">
              <w:rPr>
                <w:rFonts w:eastAsia="Calibri"/>
                <w:sz w:val="24"/>
                <w:szCs w:val="24"/>
              </w:rPr>
              <w:t>-</w:t>
            </w:r>
          </w:p>
        </w:tc>
        <w:tc>
          <w:tcPr>
            <w:tcW w:w="977" w:type="pct"/>
            <w:tcBorders>
              <w:top w:val="single" w:sz="4" w:space="0" w:color="auto"/>
              <w:left w:val="single" w:sz="4" w:space="0" w:color="auto"/>
              <w:bottom w:val="single" w:sz="4" w:space="0" w:color="auto"/>
              <w:right w:val="single" w:sz="4" w:space="0" w:color="auto"/>
            </w:tcBorders>
            <w:hideMark/>
          </w:tcPr>
          <w:p w14:paraId="746C860F" w14:textId="0B60140A" w:rsidR="00654504" w:rsidRPr="001D30A6" w:rsidRDefault="00D51B5A" w:rsidP="00CD4EB9">
            <w:pPr>
              <w:spacing w:after="0" w:line="240" w:lineRule="auto"/>
              <w:jc w:val="both"/>
              <w:rPr>
                <w:rFonts w:eastAsia="Calibri"/>
                <w:sz w:val="24"/>
                <w:szCs w:val="24"/>
              </w:rPr>
            </w:pPr>
            <w:r>
              <w:rPr>
                <w:rFonts w:eastAsia="Calibri"/>
                <w:sz w:val="24"/>
                <w:szCs w:val="24"/>
              </w:rPr>
              <w:t>5110</w:t>
            </w:r>
            <w:r w:rsidR="00CD4EB9" w:rsidRPr="00CD4EB9">
              <w:rPr>
                <w:rFonts w:eastAsia="Calibri"/>
                <w:sz w:val="24"/>
                <w:szCs w:val="24"/>
              </w:rPr>
              <w:t>,</w:t>
            </w:r>
            <w:r>
              <w:rPr>
                <w:rFonts w:eastAsia="Calibri"/>
                <w:sz w:val="24"/>
                <w:szCs w:val="24"/>
              </w:rPr>
              <w:t>22</w:t>
            </w:r>
          </w:p>
        </w:tc>
      </w:tr>
      <w:tr w:rsidR="00654504" w:rsidRPr="006E0D00" w14:paraId="1187F7DE"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vAlign w:val="center"/>
            <w:hideMark/>
          </w:tcPr>
          <w:p w14:paraId="3124FFC5"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Итого единовременных затрат К</w:t>
            </w:r>
          </w:p>
        </w:tc>
        <w:tc>
          <w:tcPr>
            <w:tcW w:w="817" w:type="pct"/>
            <w:tcBorders>
              <w:top w:val="single" w:sz="4" w:space="0" w:color="auto"/>
              <w:left w:val="single" w:sz="4" w:space="0" w:color="auto"/>
              <w:bottom w:val="single" w:sz="4" w:space="0" w:color="auto"/>
              <w:right w:val="single" w:sz="4" w:space="0" w:color="auto"/>
            </w:tcBorders>
            <w:hideMark/>
          </w:tcPr>
          <w:p w14:paraId="7374F13F" w14:textId="06D19F40" w:rsidR="00654504" w:rsidRPr="00393DF4" w:rsidRDefault="00393DF4" w:rsidP="001D30A6">
            <w:pPr>
              <w:spacing w:after="0" w:line="240" w:lineRule="auto"/>
              <w:jc w:val="both"/>
              <w:rPr>
                <w:rFonts w:eastAsia="Calibri"/>
                <w:sz w:val="24"/>
                <w:szCs w:val="24"/>
              </w:rPr>
            </w:pPr>
            <w:r>
              <w:rPr>
                <w:rFonts w:eastAsia="Calibri"/>
                <w:sz w:val="24"/>
                <w:szCs w:val="24"/>
              </w:rPr>
              <w:t>8609,49</w:t>
            </w:r>
          </w:p>
        </w:tc>
        <w:tc>
          <w:tcPr>
            <w:tcW w:w="977" w:type="pct"/>
            <w:tcBorders>
              <w:top w:val="single" w:sz="4" w:space="0" w:color="auto"/>
              <w:left w:val="single" w:sz="4" w:space="0" w:color="auto"/>
              <w:bottom w:val="single" w:sz="4" w:space="0" w:color="auto"/>
              <w:right w:val="single" w:sz="4" w:space="0" w:color="auto"/>
            </w:tcBorders>
            <w:hideMark/>
          </w:tcPr>
          <w:p w14:paraId="6857F612" w14:textId="5612A0AE" w:rsidR="00654504" w:rsidRPr="00FB5E47" w:rsidRDefault="00FB5E47" w:rsidP="001D30A6">
            <w:pPr>
              <w:spacing w:after="0" w:line="240" w:lineRule="auto"/>
              <w:jc w:val="both"/>
              <w:rPr>
                <w:rFonts w:eastAsia="Calibri"/>
                <w:sz w:val="24"/>
                <w:szCs w:val="24"/>
              </w:rPr>
            </w:pPr>
            <w:r>
              <w:rPr>
                <w:rFonts w:eastAsia="Calibri"/>
                <w:sz w:val="24"/>
                <w:szCs w:val="24"/>
              </w:rPr>
              <w:t>8060,41</w:t>
            </w:r>
          </w:p>
        </w:tc>
      </w:tr>
    </w:tbl>
    <w:p w14:paraId="23774FF4" w14:textId="77777777" w:rsidR="0046598E" w:rsidRDefault="0046598E" w:rsidP="0076450B">
      <w:pPr>
        <w:spacing w:after="0" w:line="240" w:lineRule="auto"/>
        <w:ind w:firstLine="706"/>
        <w:jc w:val="both"/>
        <w:rPr>
          <w:rFonts w:eastAsia="Calibri"/>
        </w:rPr>
      </w:pPr>
    </w:p>
    <w:p w14:paraId="6C06C67E" w14:textId="103A3105" w:rsidR="00654504" w:rsidRDefault="00654504" w:rsidP="0076450B">
      <w:pPr>
        <w:spacing w:after="0" w:line="240" w:lineRule="auto"/>
        <w:ind w:firstLine="706"/>
        <w:jc w:val="both"/>
        <w:rPr>
          <w:rFonts w:eastAsia="Calibri"/>
        </w:rPr>
      </w:pPr>
      <w:r w:rsidRPr="006E0D00">
        <w:rPr>
          <w:rFonts w:eastAsia="Calibri"/>
        </w:rPr>
        <w:t xml:space="preserve">Единовременные затраты внедрения программного продукта в проектном варианте ниже на </w:t>
      </w:r>
      <w:r w:rsidR="00FB5E47">
        <w:rPr>
          <w:rFonts w:eastAsia="Calibri"/>
        </w:rPr>
        <w:t>549</w:t>
      </w:r>
      <w:r w:rsidRPr="006E0D00">
        <w:rPr>
          <w:rFonts w:eastAsia="Calibri"/>
        </w:rPr>
        <w:t>,</w:t>
      </w:r>
      <w:r w:rsidR="00FB5E47">
        <w:rPr>
          <w:rFonts w:eastAsia="Calibri"/>
        </w:rPr>
        <w:t>08</w:t>
      </w:r>
      <w:r w:rsidRPr="006E0D00">
        <w:rPr>
          <w:rFonts w:eastAsia="Calibri"/>
        </w:rPr>
        <w:t xml:space="preserve"> р. не смотря на высокие затраты на проектирование, что связано со снижением трудоемкости выполнения поставленных задач.</w:t>
      </w:r>
      <w:bookmarkStart w:id="8" w:name="_Toc105625604"/>
    </w:p>
    <w:p w14:paraId="75A4130D" w14:textId="77777777" w:rsidR="00CB19FD" w:rsidRPr="006E0D00" w:rsidRDefault="00CB19FD" w:rsidP="0076450B">
      <w:pPr>
        <w:spacing w:after="0" w:line="240" w:lineRule="auto"/>
        <w:ind w:firstLine="706"/>
        <w:jc w:val="both"/>
        <w:rPr>
          <w:rFonts w:eastAsia="Calibri"/>
        </w:rPr>
      </w:pPr>
    </w:p>
    <w:p w14:paraId="3E76A45B" w14:textId="044433FB" w:rsidR="00654504" w:rsidRDefault="00654504" w:rsidP="0076450B">
      <w:pPr>
        <w:spacing w:after="0" w:line="240" w:lineRule="auto"/>
        <w:ind w:firstLine="706"/>
        <w:jc w:val="both"/>
        <w:rPr>
          <w:rFonts w:eastAsia="Calibri"/>
          <w:b/>
          <w:color w:val="000000" w:themeColor="text1"/>
        </w:rPr>
      </w:pPr>
      <w:bookmarkStart w:id="9" w:name="_Toc137086196"/>
      <w:r w:rsidRPr="00CB19FD">
        <w:rPr>
          <w:rFonts w:eastAsia="Calibri"/>
          <w:b/>
          <w:color w:val="000000" w:themeColor="text1"/>
        </w:rPr>
        <w:t>5.4 Расчет годовых текущих издержек</w:t>
      </w:r>
      <w:bookmarkEnd w:id="8"/>
      <w:bookmarkEnd w:id="9"/>
    </w:p>
    <w:p w14:paraId="478AE4D9" w14:textId="77777777" w:rsidR="00CB19FD" w:rsidRPr="00CB19FD" w:rsidRDefault="00CB19FD" w:rsidP="0076450B">
      <w:pPr>
        <w:spacing w:after="0" w:line="240" w:lineRule="auto"/>
        <w:ind w:firstLine="706"/>
        <w:jc w:val="both"/>
        <w:rPr>
          <w:rFonts w:eastAsia="Calibri"/>
          <w:b/>
        </w:rPr>
      </w:pPr>
    </w:p>
    <w:p w14:paraId="688BFBFE" w14:textId="64955792" w:rsidR="00654504" w:rsidRPr="008F1C1B" w:rsidRDefault="00654504" w:rsidP="0076450B">
      <w:pPr>
        <w:spacing w:after="0" w:line="240" w:lineRule="auto"/>
        <w:ind w:firstLine="706"/>
        <w:jc w:val="both"/>
        <w:rPr>
          <w:rFonts w:eastAsia="Calibri"/>
        </w:rPr>
      </w:pPr>
      <w:r w:rsidRPr="006E0D00">
        <w:rPr>
          <w:rFonts w:eastAsia="Calibri"/>
        </w:rPr>
        <w:t>Годовые текущие издержки по вариантам сравнения</w:t>
      </w:r>
      <w:r w:rsidR="008F1C1B">
        <w:rPr>
          <w:rFonts w:eastAsia="Calibri"/>
        </w:rPr>
        <w:t xml:space="preserve"> являются суммой</w:t>
      </w:r>
      <w:r w:rsidRPr="006E0D00">
        <w:rPr>
          <w:rFonts w:eastAsia="Calibri"/>
        </w:rPr>
        <w:t xml:space="preserve"> </w:t>
      </w:r>
      <w:r w:rsidR="008F1C1B">
        <w:rPr>
          <w:rFonts w:eastAsia="Calibri"/>
        </w:rPr>
        <w:t xml:space="preserve">следующих </w:t>
      </w:r>
      <w:r w:rsidRPr="006E0D00">
        <w:rPr>
          <w:rFonts w:eastAsia="Calibri"/>
        </w:rPr>
        <w:t>стат</w:t>
      </w:r>
      <w:r w:rsidR="008F1C1B">
        <w:rPr>
          <w:rFonts w:eastAsia="Calibri"/>
        </w:rPr>
        <w:t>ей</w:t>
      </w:r>
      <w:r w:rsidR="008F1C1B" w:rsidRPr="008F1C1B">
        <w:rPr>
          <w:rFonts w:eastAsia="Calibri"/>
        </w:rPr>
        <w:t>:</w:t>
      </w:r>
    </w:p>
    <w:p w14:paraId="3F2437F7" w14:textId="504D6743"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ЗП</w:t>
      </w:r>
      <w:r w:rsidRPr="006E0D00">
        <w:rPr>
          <w:rFonts w:eastAsia="Calibri"/>
        </w:rPr>
        <w:t xml:space="preserve"> – годовые затраты на заработную плату операторов (системных администраторов) с начислениями, р.;</w:t>
      </w:r>
    </w:p>
    <w:p w14:paraId="6B83D785"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М </w:t>
      </w:r>
      <w:r w:rsidRPr="006E0D00">
        <w:rPr>
          <w:rFonts w:eastAsia="Calibri"/>
        </w:rPr>
        <w:t>– годовые затраты на материалы за вычетом реализованных отходов, р.;</w:t>
      </w:r>
    </w:p>
    <w:p w14:paraId="3BEFEC86"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Э </w:t>
      </w:r>
      <w:r w:rsidRPr="006E0D00">
        <w:rPr>
          <w:rFonts w:eastAsia="Calibri"/>
        </w:rPr>
        <w:t>– годовые затраты на силовую электроэнергию, р.;</w:t>
      </w:r>
    </w:p>
    <w:p w14:paraId="7E519709"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РО </w:t>
      </w:r>
      <w:r w:rsidRPr="006E0D00">
        <w:rPr>
          <w:rFonts w:eastAsia="Calibri"/>
        </w:rPr>
        <w:t>– годовые затраты на ремонт и содержание оборудования, р.;</w:t>
      </w:r>
    </w:p>
    <w:p w14:paraId="1B1C239E"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РЗ </w:t>
      </w:r>
      <w:r w:rsidRPr="006E0D00">
        <w:rPr>
          <w:rFonts w:eastAsia="Calibri"/>
        </w:rPr>
        <w:t>– годовые затраты на ремонт и содержание зданий, р.;</w:t>
      </w:r>
    </w:p>
    <w:p w14:paraId="218F14E1"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НР</w:t>
      </w:r>
      <w:r w:rsidRPr="006E0D00">
        <w:rPr>
          <w:rFonts w:eastAsia="Calibri"/>
        </w:rPr>
        <w:t xml:space="preserve"> – годовые накладные расходы по управлению и обслуживанию производства, р.</w:t>
      </w:r>
    </w:p>
    <w:p w14:paraId="455F319B" w14:textId="2463600A" w:rsidR="00654504" w:rsidRPr="008F1C1B" w:rsidRDefault="00654504" w:rsidP="008F1C1B">
      <w:pPr>
        <w:tabs>
          <w:tab w:val="left" w:pos="426"/>
        </w:tabs>
        <w:spacing w:after="0" w:line="240" w:lineRule="auto"/>
        <w:ind w:firstLine="706"/>
        <w:jc w:val="both"/>
        <w:rPr>
          <w:rFonts w:eastAsia="Calibri"/>
        </w:rPr>
      </w:pPr>
      <w:r w:rsidRPr="006E0D00">
        <w:rPr>
          <w:color w:val="000000"/>
        </w:rPr>
        <w:t xml:space="preserve">Годовые затраты на заработную плату операторам (системным администраторам) с начислениями по </w:t>
      </w:r>
      <w:r w:rsidRPr="006E0D00">
        <w:rPr>
          <w:color w:val="000000"/>
          <w:lang w:val="en-US"/>
        </w:rPr>
        <w:t>i</w:t>
      </w:r>
      <w:r w:rsidRPr="006E0D00">
        <w:rPr>
          <w:color w:val="000000"/>
        </w:rPr>
        <w:t>-ым операциям (рабочим местам)</w:t>
      </w:r>
      <w:r w:rsidR="008F1C1B" w:rsidRPr="008F1C1B">
        <w:rPr>
          <w:color w:val="000000"/>
        </w:rPr>
        <w:t>:</w:t>
      </w:r>
    </w:p>
    <w:p w14:paraId="56E7A8CD" w14:textId="77777777" w:rsidR="00FB5E47" w:rsidRDefault="00FB5E47" w:rsidP="0076450B">
      <w:pPr>
        <w:spacing w:after="0" w:line="240" w:lineRule="auto"/>
        <w:ind w:firstLine="706"/>
        <w:jc w:val="both"/>
        <w:rPr>
          <w:rFonts w:eastAsia="Calibri"/>
          <w:color w:val="000000" w:themeColor="text1"/>
        </w:rPr>
      </w:pPr>
    </w:p>
    <w:p w14:paraId="6FFEE7BD" w14:textId="5A3A5282" w:rsidR="00654504" w:rsidRPr="006E0D00" w:rsidRDefault="00BB0164" w:rsidP="0076450B">
      <w:pPr>
        <w:spacing w:after="0" w:line="240" w:lineRule="auto"/>
        <w:ind w:firstLine="706"/>
        <w:jc w:val="both"/>
        <w:rPr>
          <w:rFonts w:eastAsia="Calibri"/>
          <w:color w:val="000000" w:themeColor="text1"/>
        </w:rPr>
      </w:pPr>
      <m:oMathPara>
        <m:oMath>
          <m:r>
            <w:rPr>
              <w:rFonts w:ascii="Cambria Math" w:eastAsia="Calibri" w:hAnsi="Cambria Math"/>
              <w:color w:val="000000" w:themeColor="text1"/>
            </w:rPr>
            <m:t xml:space="preserve"> </m:t>
          </m:r>
          <m:sSubSup>
            <m:sSubSupPr>
              <m:ctrlPr>
                <w:rPr>
                  <w:rFonts w:ascii="Cambria Math" w:eastAsia="Calibri" w:hAnsi="Cambria Math"/>
                  <w:color w:val="000000" w:themeColor="text1"/>
                </w:rPr>
              </m:ctrlPr>
            </m:sSubSupPr>
            <m:e>
              <m:r>
                <m:rPr>
                  <m:sty m:val="p"/>
                </m:rPr>
                <w:rPr>
                  <w:rFonts w:ascii="Cambria Math" w:eastAsia="Calibri" w:hAnsi="Cambria Math"/>
                  <w:color w:val="000000" w:themeColor="text1"/>
                </w:rPr>
                <m:t>И</m:t>
              </m:r>
            </m:e>
            <m:sub>
              <m:r>
                <m:rPr>
                  <m:sty m:val="p"/>
                </m:rPr>
                <w:rPr>
                  <w:rFonts w:ascii="Cambria Math" w:eastAsia="Calibri" w:hAnsi="Cambria Math"/>
                  <w:color w:val="000000" w:themeColor="text1"/>
                </w:rPr>
                <m:t>ЗП</m:t>
              </m:r>
            </m:sub>
            <m:sup>
              <m:r>
                <m:rPr>
                  <m:sty m:val="p"/>
                </m:rPr>
                <w:rPr>
                  <w:rFonts w:ascii="Cambria Math" w:eastAsia="Calibri" w:hAnsi="Cambria Math"/>
                  <w:color w:val="000000" w:themeColor="text1"/>
                </w:rPr>
                <m:t>Б</m:t>
              </m:r>
            </m:sup>
          </m:sSubSup>
          <m:r>
            <m:rPr>
              <m:sty m:val="p"/>
            </m:rPr>
            <w:rPr>
              <w:rFonts w:ascii="Cambria Math" w:eastAsia="Calibri" w:hAnsi="Cambria Math"/>
              <w:color w:val="000000" w:themeColor="text1"/>
            </w:rPr>
            <m:t>=</m:t>
          </m:r>
          <m:f>
            <m:fPr>
              <m:ctrlPr>
                <w:rPr>
                  <w:rFonts w:ascii="Cambria Math" w:eastAsia="Calibri" w:hAnsi="Cambria Math"/>
                  <w:color w:val="000000" w:themeColor="text1"/>
                  <w:lang w:val="en-US"/>
                </w:rPr>
              </m:ctrlPr>
            </m:fPr>
            <m:num>
              <m:r>
                <m:rPr>
                  <m:sty m:val="p"/>
                </m:rPr>
                <w:rPr>
                  <w:rFonts w:ascii="Cambria Math" w:eastAsia="Calibri" w:hAnsi="Cambria Math"/>
                  <w:color w:val="000000" w:themeColor="text1"/>
                </w:rPr>
                <m:t>268,7</m:t>
              </m:r>
            </m:num>
            <m:den>
              <m:r>
                <m:rPr>
                  <m:sty m:val="p"/>
                </m:rPr>
                <w:rPr>
                  <w:rFonts w:ascii="Cambria Math" w:eastAsia="Calibri" w:hAnsi="Cambria Math"/>
                  <w:color w:val="000000" w:themeColor="text1"/>
                </w:rPr>
                <m:t>60</m:t>
              </m:r>
            </m:den>
          </m:f>
          <m:r>
            <m:rPr>
              <m:sty m:val="p"/>
            </m:rPr>
            <w:rPr>
              <w:rFonts w:ascii="Cambria Math" w:eastAsia="Calibri" w:hAnsi="Cambria Math"/>
              <w:color w:val="000000" w:themeColor="text1"/>
            </w:rPr>
            <m:t>⋅1.19⋅2.48⋅</m:t>
          </m:r>
          <m:r>
            <m:rPr>
              <m:sty m:val="p"/>
            </m:rPr>
            <w:rPr>
              <w:rFonts w:ascii="Cambria Math" w:eastAsia="Calibri" w:hAnsi="Cambria Math"/>
              <w:color w:val="000000" w:themeColor="text1"/>
              <w:lang w:val="en-US"/>
            </w:rPr>
            <m:t>1,3</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1,1</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1,346</m:t>
          </m:r>
          <m:r>
            <m:rPr>
              <m:sty m:val="p"/>
            </m:rPr>
            <w:rPr>
              <w:rFonts w:ascii="Cambria Math" w:eastAsia="Calibri" w:hAnsi="Cambria Math"/>
              <w:color w:val="000000" w:themeColor="text1"/>
            </w:rPr>
            <m:t>⋅600=</m:t>
          </m:r>
          <w:bookmarkStart w:id="10" w:name="_Hlk168571406"/>
          <m:r>
            <m:rPr>
              <m:sty m:val="p"/>
            </m:rPr>
            <w:rPr>
              <w:rFonts w:ascii="Cambria Math" w:eastAsia="Calibri" w:hAnsi="Cambria Math"/>
              <w:color w:val="000000" w:themeColor="text1"/>
            </w:rPr>
            <m:t>15263</m:t>
          </m:r>
          <m:r>
            <w:rPr>
              <w:rFonts w:ascii="Cambria Math" w:eastAsia="Calibri" w:hAnsi="Cambria Math"/>
              <w:color w:val="000000" w:themeColor="text1"/>
              <w:lang w:val="en-US"/>
            </w:rPr>
            <m:t>,2</m:t>
          </m:r>
          <m:r>
            <m:rPr>
              <m:sty m:val="p"/>
            </m:rPr>
            <w:rPr>
              <w:rFonts w:ascii="Cambria Math" w:eastAsia="Calibri" w:hAnsi="Cambria Math"/>
              <w:color w:val="000000" w:themeColor="text1"/>
            </w:rPr>
            <m:t>7 р.</m:t>
          </m:r>
        </m:oMath>
      </m:oMathPara>
    </w:p>
    <w:p w14:paraId="0FB9DBC0" w14:textId="77777777" w:rsidR="00FB5E47" w:rsidRPr="00FB5E47" w:rsidRDefault="00FB5E47" w:rsidP="0076450B">
      <w:pPr>
        <w:spacing w:after="0" w:line="240" w:lineRule="auto"/>
        <w:ind w:firstLine="706"/>
        <w:jc w:val="both"/>
        <w:rPr>
          <w:rFonts w:eastAsia="Calibri"/>
          <w:color w:val="000000" w:themeColor="text1"/>
          <w:lang w:val="en-US"/>
        </w:rPr>
      </w:pPr>
    </w:p>
    <w:p w14:paraId="12BAC83E" w14:textId="2D015BA3" w:rsidR="00654504" w:rsidRPr="008F1C1B" w:rsidRDefault="004C0977" w:rsidP="008F1C1B">
      <w:pPr>
        <w:spacing w:after="0" w:line="240" w:lineRule="auto"/>
        <w:ind w:firstLine="706"/>
        <w:jc w:val="both"/>
        <w:rPr>
          <w:rFonts w:eastAsia="Calibri"/>
          <w:color w:val="000000" w:themeColor="text1"/>
        </w:rPr>
      </w:pPr>
      <m:oMathPara>
        <m:oMath>
          <m:sSubSup>
            <m:sSubSupPr>
              <m:ctrlPr>
                <w:rPr>
                  <w:rFonts w:ascii="Cambria Math" w:eastAsia="Calibri" w:hAnsi="Cambria Math"/>
                  <w:color w:val="000000" w:themeColor="text1"/>
                  <w:lang w:val="en-US"/>
                </w:rPr>
              </m:ctrlPr>
            </m:sSubSupPr>
            <m:e>
              <m:r>
                <m:rPr>
                  <m:sty m:val="p"/>
                </m:rPr>
                <w:rPr>
                  <w:rFonts w:ascii="Cambria Math" w:eastAsia="Calibri" w:hAnsi="Cambria Math"/>
                  <w:color w:val="000000" w:themeColor="text1"/>
                </w:rPr>
                <m:t>И</m:t>
              </m:r>
            </m:e>
            <m:sub>
              <m:r>
                <m:rPr>
                  <m:sty m:val="p"/>
                </m:rPr>
                <w:rPr>
                  <w:rFonts w:ascii="Cambria Math" w:eastAsia="Calibri" w:hAnsi="Cambria Math"/>
                  <w:color w:val="000000" w:themeColor="text1"/>
                </w:rPr>
                <m:t>ЗП</m:t>
              </m:r>
            </m:sub>
            <m:sup>
              <m:r>
                <m:rPr>
                  <m:sty m:val="p"/>
                </m:rPr>
                <w:rPr>
                  <w:rFonts w:ascii="Cambria Math" w:eastAsia="Calibri" w:hAnsi="Cambria Math"/>
                  <w:color w:val="000000" w:themeColor="text1"/>
                </w:rPr>
                <m:t>П</m:t>
              </m:r>
            </m:sup>
          </m:sSubSup>
          <m:r>
            <m:rPr>
              <m:sty m:val="p"/>
            </m:rPr>
            <w:rPr>
              <w:rFonts w:ascii="Cambria Math" w:eastAsia="Calibri" w:hAnsi="Cambria Math"/>
              <w:color w:val="000000" w:themeColor="text1"/>
            </w:rPr>
            <m:t>=</m:t>
          </m:r>
          <m:f>
            <m:fPr>
              <m:ctrlPr>
                <w:rPr>
                  <w:rFonts w:ascii="Cambria Math" w:eastAsia="Calibri" w:hAnsi="Cambria Math"/>
                  <w:color w:val="000000" w:themeColor="text1"/>
                  <w:lang w:val="en-US"/>
                </w:rPr>
              </m:ctrlPr>
            </m:fPr>
            <m:num>
              <m:r>
                <m:rPr>
                  <m:sty m:val="p"/>
                </m:rPr>
                <w:rPr>
                  <w:rFonts w:ascii="Cambria Math" w:eastAsia="Calibri" w:hAnsi="Cambria Math"/>
                  <w:color w:val="000000" w:themeColor="text1"/>
                </w:rPr>
                <m:t>90</m:t>
              </m:r>
              <m:r>
                <w:rPr>
                  <w:rFonts w:ascii="Cambria Math" w:eastAsia="Calibri" w:hAnsi="Cambria Math"/>
                  <w:color w:val="000000" w:themeColor="text1"/>
                  <w:lang w:val="en-US"/>
                </w:rPr>
                <m:t>,</m:t>
              </m:r>
              <m:r>
                <w:rPr>
                  <w:rFonts w:ascii="Cambria Math" w:eastAsia="Calibri" w:hAnsi="Cambria Math"/>
                  <w:color w:val="000000" w:themeColor="text1"/>
                </w:rPr>
                <m:t>9</m:t>
              </m:r>
            </m:num>
            <m:den>
              <m:r>
                <m:rPr>
                  <m:sty m:val="p"/>
                </m:rPr>
                <w:rPr>
                  <w:rFonts w:ascii="Cambria Math" w:eastAsia="Calibri" w:hAnsi="Cambria Math"/>
                  <w:color w:val="000000" w:themeColor="text1"/>
                </w:rPr>
                <m:t>60</m:t>
              </m:r>
            </m:den>
          </m:f>
          <m:r>
            <m:rPr>
              <m:sty m:val="p"/>
            </m:rPr>
            <w:rPr>
              <w:rFonts w:ascii="Cambria Math" w:eastAsia="Calibri" w:hAnsi="Cambria Math"/>
              <w:color w:val="000000" w:themeColor="text1"/>
            </w:rPr>
            <m:t>⋅1.19⋅2.48⋅</m:t>
          </m:r>
          <m:r>
            <m:rPr>
              <m:sty m:val="p"/>
            </m:rPr>
            <w:rPr>
              <w:rFonts w:ascii="Cambria Math" w:eastAsia="Calibri" w:hAnsi="Cambria Math"/>
              <w:color w:val="000000" w:themeColor="text1"/>
              <w:lang w:val="en-US"/>
            </w:rPr>
            <m:t>1,3</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1,1</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1,346</m:t>
          </m:r>
          <m:r>
            <m:rPr>
              <m:sty m:val="p"/>
            </m:rPr>
            <w:rPr>
              <w:rFonts w:ascii="Cambria Math" w:eastAsia="Calibri" w:hAnsi="Cambria Math"/>
              <w:color w:val="000000" w:themeColor="text1"/>
            </w:rPr>
            <m:t xml:space="preserve">⋅600=5163,50 </m:t>
          </m:r>
          <w:bookmarkEnd w:id="10"/>
          <m:r>
            <m:rPr>
              <m:sty m:val="p"/>
            </m:rPr>
            <w:rPr>
              <w:rFonts w:ascii="Cambria Math" w:eastAsia="Calibri" w:hAnsi="Cambria Math"/>
              <w:color w:val="000000" w:themeColor="text1"/>
            </w:rPr>
            <m:t>р.</m:t>
          </m:r>
        </m:oMath>
      </m:oMathPara>
    </w:p>
    <w:p w14:paraId="38835692" w14:textId="3B40AA4F" w:rsidR="00654504" w:rsidRPr="006E0D00" w:rsidRDefault="008F1C1B" w:rsidP="008F1C1B">
      <w:pPr>
        <w:spacing w:after="0" w:line="240" w:lineRule="auto"/>
        <w:ind w:firstLine="709"/>
        <w:jc w:val="both"/>
        <w:rPr>
          <w:rFonts w:eastAsia="Calibri"/>
        </w:rPr>
      </w:pPr>
      <w:r>
        <w:lastRenderedPageBreak/>
        <w:t>Для расчета г</w:t>
      </w:r>
      <w:r w:rsidRPr="008F1C1B">
        <w:t>одовы</w:t>
      </w:r>
      <w:r>
        <w:t>х</w:t>
      </w:r>
      <w:r w:rsidRPr="008F1C1B">
        <w:t xml:space="preserve"> затраты на материалы </w:t>
      </w:r>
      <w:r>
        <w:rPr>
          <w:rFonts w:eastAsia="Calibri"/>
        </w:rPr>
        <w:t>о</w:t>
      </w:r>
      <w:r w:rsidR="00654504" w:rsidRPr="006E0D00">
        <w:rPr>
          <w:rFonts w:eastAsia="Calibri"/>
        </w:rPr>
        <w:t>пределен расход материалов по решаемым задачам.</w:t>
      </w:r>
    </w:p>
    <w:p w14:paraId="219CEBD8" w14:textId="00163F0B" w:rsidR="00654504" w:rsidRPr="006E0D00" w:rsidRDefault="00654504" w:rsidP="0076450B">
      <w:pPr>
        <w:spacing w:after="0" w:line="240" w:lineRule="auto"/>
        <w:ind w:firstLine="706"/>
        <w:jc w:val="both"/>
        <w:rPr>
          <w:rFonts w:eastAsia="Calibri"/>
        </w:rPr>
      </w:pPr>
      <w:r w:rsidRPr="006E0D00">
        <w:rPr>
          <w:rFonts w:eastAsia="Calibri"/>
        </w:rPr>
        <w:t>1. Расход офисной бумаги. В среднем для печати документации предусмотрено использование бумаги формата А4: расход в среднем для проектного варианта с учетом годовой программы решения задач составляет 960 листов (только для пациента); для базисного варианта потребность в бумаге в два раза выше, что определяет ее количество в размере 1920 листов (для врача и пациента).</w:t>
      </w:r>
      <w:r w:rsidR="001E53F2">
        <w:rPr>
          <w:rFonts w:eastAsia="Calibri"/>
        </w:rPr>
        <w:t xml:space="preserve"> </w:t>
      </w:r>
      <w:r w:rsidR="001E53F2" w:rsidRPr="001E53F2">
        <w:rPr>
          <w:rFonts w:eastAsia="Calibri"/>
        </w:rPr>
        <w:t xml:space="preserve">С учетом количества листов бумаги в пачке для базового варианта необходимо </w:t>
      </w:r>
      <w:r w:rsidR="001E53F2">
        <w:rPr>
          <w:rFonts w:eastAsia="Calibri"/>
        </w:rPr>
        <w:t>4</w:t>
      </w:r>
      <w:r w:rsidR="001E53F2" w:rsidRPr="001E53F2">
        <w:rPr>
          <w:rFonts w:eastAsia="Calibri"/>
        </w:rPr>
        <w:t xml:space="preserve"> пач</w:t>
      </w:r>
      <w:r w:rsidR="001E53F2">
        <w:rPr>
          <w:rFonts w:eastAsia="Calibri"/>
        </w:rPr>
        <w:t>ки</w:t>
      </w:r>
      <w:r w:rsidR="001E53F2" w:rsidRPr="001E53F2">
        <w:rPr>
          <w:rFonts w:eastAsia="Calibri"/>
        </w:rPr>
        <w:t xml:space="preserve"> бумаги, для проектного варианта – </w:t>
      </w:r>
      <w:r w:rsidR="001E53F2">
        <w:rPr>
          <w:rFonts w:eastAsia="Calibri"/>
        </w:rPr>
        <w:t>2</w:t>
      </w:r>
      <w:r w:rsidR="001E53F2" w:rsidRPr="001E53F2">
        <w:rPr>
          <w:rFonts w:eastAsia="Calibri"/>
        </w:rPr>
        <w:t xml:space="preserve"> пач</w:t>
      </w:r>
      <w:r w:rsidR="001E53F2">
        <w:rPr>
          <w:rFonts w:eastAsia="Calibri"/>
        </w:rPr>
        <w:t>ки</w:t>
      </w:r>
      <w:r w:rsidR="001E53F2" w:rsidRPr="001E53F2">
        <w:rPr>
          <w:rFonts w:eastAsia="Calibri"/>
        </w:rPr>
        <w:t xml:space="preserve"> бумаги.</w:t>
      </w:r>
    </w:p>
    <w:p w14:paraId="1C1077EA" w14:textId="3AE3B582" w:rsidR="00654504" w:rsidRPr="006E0D00" w:rsidRDefault="00654504" w:rsidP="0076450B">
      <w:pPr>
        <w:spacing w:after="0" w:line="240" w:lineRule="auto"/>
        <w:ind w:firstLine="706"/>
        <w:jc w:val="both"/>
        <w:rPr>
          <w:rFonts w:eastAsia="Calibri"/>
        </w:rPr>
      </w:pPr>
      <w:r w:rsidRPr="006E0D00">
        <w:rPr>
          <w:rFonts w:eastAsia="Calibri"/>
        </w:rPr>
        <w:t xml:space="preserve">2. Расходный материал по принтеру: </w:t>
      </w:r>
      <w:bookmarkStart w:id="11" w:name="_Hlk104209553"/>
      <w:r w:rsidRPr="006E0D00">
        <w:rPr>
          <w:rFonts w:eastAsia="Calibri"/>
        </w:rPr>
        <w:t>Тонер НР 1.1 1020, 1022 (©2612А)</w:t>
      </w:r>
      <w:bookmarkEnd w:id="11"/>
      <w:r w:rsidRPr="006E0D00">
        <w:rPr>
          <w:rFonts w:eastAsia="Calibri"/>
        </w:rPr>
        <w:t xml:space="preserve">, 1000 г. Ресурс картриджа для используемого принтера составляет 2000 страниц, в соответствии с потребностью в бумаге (проектный - </w:t>
      </w:r>
      <w:r w:rsidR="001E53F2">
        <w:rPr>
          <w:rFonts w:eastAsia="Calibri"/>
        </w:rPr>
        <w:t>960</w:t>
      </w:r>
      <w:r w:rsidRPr="006E0D00">
        <w:rPr>
          <w:rFonts w:eastAsia="Calibri"/>
        </w:rPr>
        <w:t xml:space="preserve"> листов; базовый – </w:t>
      </w:r>
      <w:r w:rsidR="001E53F2">
        <w:rPr>
          <w:rFonts w:eastAsia="Calibri"/>
        </w:rPr>
        <w:t>1920</w:t>
      </w:r>
      <w:r w:rsidRPr="006E0D00">
        <w:rPr>
          <w:rFonts w:eastAsia="Calibri"/>
        </w:rPr>
        <w:t xml:space="preserve"> листов) для принтера необходима заправка в базовом и проектном вариантах </w:t>
      </w:r>
      <w:r w:rsidR="001E53F2">
        <w:rPr>
          <w:rFonts w:eastAsia="Calibri"/>
        </w:rPr>
        <w:t>1</w:t>
      </w:r>
      <w:r w:rsidRPr="006E0D00">
        <w:rPr>
          <w:rFonts w:eastAsia="Calibri"/>
        </w:rPr>
        <w:t xml:space="preserve"> раз в год.</w:t>
      </w:r>
    </w:p>
    <w:p w14:paraId="3ED5198F" w14:textId="66357688" w:rsidR="00654504" w:rsidRPr="006E0D00" w:rsidRDefault="00654504" w:rsidP="0076450B">
      <w:pPr>
        <w:spacing w:after="0" w:line="240" w:lineRule="auto"/>
        <w:ind w:firstLine="706"/>
        <w:jc w:val="both"/>
        <w:rPr>
          <w:rFonts w:eastAsia="Calibri"/>
        </w:rPr>
      </w:pPr>
      <w:r w:rsidRPr="006E0D00">
        <w:rPr>
          <w:rFonts w:eastAsia="Calibri"/>
        </w:rPr>
        <w:t>3. В базовом и проектном вариантах предусмотрены канцтовары в размере 20% от стоимости бумаги и тонера. Стоимость канцтоваров соответственно по базовому и проектному вариантам составила 2</w:t>
      </w:r>
      <w:r w:rsidR="0046598E">
        <w:rPr>
          <w:rFonts w:eastAsia="Calibri"/>
        </w:rPr>
        <w:t>4</w:t>
      </w:r>
      <w:r w:rsidRPr="006E0D00">
        <w:rPr>
          <w:rFonts w:eastAsia="Calibri"/>
        </w:rPr>
        <w:t>,6</w:t>
      </w:r>
      <w:r w:rsidR="0046598E">
        <w:rPr>
          <w:rFonts w:eastAsia="Calibri"/>
        </w:rPr>
        <w:t>9</w:t>
      </w:r>
      <w:r w:rsidRPr="006E0D00">
        <w:rPr>
          <w:rFonts w:eastAsia="Calibri"/>
        </w:rPr>
        <w:t xml:space="preserve"> р. и 1</w:t>
      </w:r>
      <w:r w:rsidR="0046598E">
        <w:rPr>
          <w:rFonts w:eastAsia="Calibri"/>
        </w:rPr>
        <w:t>8</w:t>
      </w:r>
      <w:r w:rsidRPr="006E0D00">
        <w:rPr>
          <w:rFonts w:eastAsia="Calibri"/>
        </w:rPr>
        <w:t>,</w:t>
      </w:r>
      <w:r w:rsidR="0046598E">
        <w:rPr>
          <w:rFonts w:eastAsia="Calibri"/>
        </w:rPr>
        <w:t>4</w:t>
      </w:r>
      <w:r w:rsidRPr="006E0D00">
        <w:rPr>
          <w:rFonts w:eastAsia="Calibri"/>
        </w:rPr>
        <w:t>4 р.</w:t>
      </w:r>
    </w:p>
    <w:p w14:paraId="10425CB7" w14:textId="3183483D" w:rsidR="00654504" w:rsidRDefault="00654504" w:rsidP="0076450B">
      <w:pPr>
        <w:spacing w:after="0" w:line="240" w:lineRule="auto"/>
        <w:ind w:firstLine="706"/>
        <w:jc w:val="both"/>
        <w:rPr>
          <w:rFonts w:eastAsia="Calibri"/>
        </w:rPr>
      </w:pPr>
      <w:r w:rsidRPr="006E0D00">
        <w:rPr>
          <w:rFonts w:eastAsia="Calibri"/>
        </w:rPr>
        <w:t>Определим годовые затраты на материалы:</w:t>
      </w:r>
    </w:p>
    <w:p w14:paraId="14770722" w14:textId="77777777" w:rsidR="00BB1B0B" w:rsidRPr="006E0D00" w:rsidRDefault="00BB1B0B" w:rsidP="0076450B">
      <w:pPr>
        <w:spacing w:after="0" w:line="240" w:lineRule="auto"/>
        <w:ind w:firstLine="706"/>
        <w:jc w:val="both"/>
        <w:rPr>
          <w:rFonts w:eastAsia="Calibri"/>
        </w:rPr>
      </w:pPr>
    </w:p>
    <w:p w14:paraId="5CEBA32F" w14:textId="355954F4" w:rsidR="00654504" w:rsidRPr="00BB1B0B" w:rsidRDefault="00BB0164" w:rsidP="0076450B">
      <w:pPr>
        <w:spacing w:after="0" w:line="240" w:lineRule="auto"/>
        <w:ind w:firstLine="706"/>
        <w:jc w:val="both"/>
        <w:rPr>
          <w:rFonts w:eastAsia="Calibri"/>
        </w:rPr>
      </w:pPr>
      <w:bookmarkStart w:id="12" w:name="_Hlk104209567"/>
      <m:oMathPara>
        <m:oMath>
          <m:r>
            <m:rPr>
              <m:sty m:val="p"/>
            </m:rPr>
            <w:rPr>
              <w:rFonts w:ascii="Cambria Math" w:eastAsia="Calibri" w:hAnsi="Cambria Math"/>
            </w:rPr>
            <m:t xml:space="preserve">  </m:t>
          </m:r>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м</m:t>
              </m:r>
            </m:sub>
            <m:sup>
              <m:r>
                <m:rPr>
                  <m:sty m:val="p"/>
                </m:rPr>
                <w:rPr>
                  <w:rFonts w:ascii="Cambria Math" w:eastAsia="Calibri" w:hAnsi="Cambria Math"/>
                </w:rPr>
                <m:t>Б</m:t>
              </m:r>
            </m:sup>
          </m:sSubSup>
          <m:r>
            <m:rPr>
              <m:sty m:val="p"/>
            </m:rPr>
            <w:rPr>
              <w:rFonts w:ascii="Cambria Math" w:eastAsia="Calibri" w:hAnsi="Cambria Math"/>
            </w:rPr>
            <m:t>=4*15</m:t>
          </m:r>
          <m:r>
            <w:rPr>
              <w:rFonts w:ascii="Cambria Math" w:eastAsia="Calibri" w:hAnsi="Cambria Math"/>
              <w:lang w:val="en-US"/>
            </w:rPr>
            <m:t>,6</m:t>
          </m:r>
          <m:r>
            <m:rPr>
              <m:sty m:val="p"/>
            </m:rPr>
            <w:rPr>
              <w:rFonts w:ascii="Cambria Math" w:eastAsia="Calibri" w:hAnsi="Cambria Math"/>
            </w:rPr>
            <m:t>+1*61+2</m:t>
          </m:r>
          <m:r>
            <w:rPr>
              <w:rFonts w:ascii="Cambria Math" w:eastAsia="Calibri" w:hAnsi="Cambria Math"/>
            </w:rPr>
            <m:t>4,68</m:t>
          </m:r>
          <m:r>
            <m:rPr>
              <m:sty m:val="p"/>
            </m:rPr>
            <w:rPr>
              <w:rFonts w:ascii="Cambria Math" w:eastAsia="Calibri" w:hAnsi="Cambria Math"/>
            </w:rPr>
            <m:t>=148,08 р. ,</m:t>
          </m:r>
        </m:oMath>
      </m:oMathPara>
      <w:bookmarkEnd w:id="12"/>
    </w:p>
    <w:p w14:paraId="3F1CF7EC" w14:textId="77777777" w:rsidR="00BB1B0B" w:rsidRPr="006E0D00" w:rsidRDefault="00BB1B0B" w:rsidP="0076450B">
      <w:pPr>
        <w:spacing w:after="0" w:line="240" w:lineRule="auto"/>
        <w:ind w:firstLine="706"/>
        <w:jc w:val="both"/>
        <w:rPr>
          <w:rFonts w:eastAsia="Calibri"/>
        </w:rPr>
      </w:pPr>
    </w:p>
    <w:p w14:paraId="56E01F95" w14:textId="2C112CE1" w:rsidR="00654504" w:rsidRPr="0046598E" w:rsidRDefault="00BB0164" w:rsidP="0076450B">
      <w:pPr>
        <w:spacing w:after="0" w:line="240" w:lineRule="auto"/>
        <w:ind w:firstLine="706"/>
        <w:jc w:val="both"/>
        <w:rPr>
          <w:rFonts w:eastAsia="Calibri"/>
        </w:rPr>
      </w:pPr>
      <m:oMathPara>
        <m:oMath>
          <m:r>
            <w:rPr>
              <w:rFonts w:ascii="Cambria Math" w:eastAsia="Calibri" w:hAnsi="Cambria Math"/>
            </w:rPr>
            <m:t xml:space="preserve"> </m:t>
          </m:r>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м</m:t>
              </m:r>
            </m:sub>
            <m:sup>
              <m:r>
                <m:rPr>
                  <m:sty m:val="p"/>
                </m:rPr>
                <w:rPr>
                  <w:rFonts w:ascii="Cambria Math" w:eastAsia="Calibri" w:hAnsi="Cambria Math"/>
                </w:rPr>
                <m:t>П</m:t>
              </m:r>
            </m:sup>
          </m:sSubSup>
          <m:r>
            <m:rPr>
              <m:sty m:val="p"/>
            </m:rPr>
            <w:rPr>
              <w:rFonts w:ascii="Cambria Math" w:eastAsia="Calibri" w:hAnsi="Cambria Math"/>
            </w:rPr>
            <m:t>=2*15</m:t>
          </m:r>
          <m:r>
            <w:rPr>
              <w:rFonts w:ascii="Cambria Math" w:eastAsia="Calibri" w:hAnsi="Cambria Math"/>
              <w:lang w:val="en-US"/>
            </w:rPr>
            <m:t>,6</m:t>
          </m:r>
          <m:r>
            <m:rPr>
              <m:sty m:val="p"/>
            </m:rPr>
            <w:rPr>
              <w:rFonts w:ascii="Cambria Math" w:eastAsia="Calibri" w:hAnsi="Cambria Math"/>
            </w:rPr>
            <m:t>+1*61+18,44=110,64  р.</m:t>
          </m:r>
        </m:oMath>
      </m:oMathPara>
    </w:p>
    <w:p w14:paraId="29F375AD" w14:textId="77777777" w:rsidR="0046598E" w:rsidRPr="006E0D00" w:rsidRDefault="0046598E" w:rsidP="0076450B">
      <w:pPr>
        <w:spacing w:after="0" w:line="240" w:lineRule="auto"/>
        <w:ind w:firstLine="706"/>
        <w:jc w:val="both"/>
        <w:rPr>
          <w:rFonts w:eastAsia="Calibri"/>
        </w:rPr>
      </w:pPr>
    </w:p>
    <w:p w14:paraId="6F288B57" w14:textId="07F1C461" w:rsidR="00654504" w:rsidRDefault="008F1C1B" w:rsidP="0076450B">
      <w:pPr>
        <w:spacing w:after="0" w:line="240" w:lineRule="auto"/>
        <w:ind w:firstLine="706"/>
        <w:jc w:val="both"/>
        <w:rPr>
          <w:rFonts w:eastAsia="Calibri"/>
        </w:rPr>
      </w:pPr>
      <w:r>
        <w:rPr>
          <w:rFonts w:eastAsia="Calibri"/>
        </w:rPr>
        <w:t>Для расчета г</w:t>
      </w:r>
      <w:r w:rsidR="00654504" w:rsidRPr="006E0D00">
        <w:rPr>
          <w:rFonts w:eastAsia="Calibri"/>
        </w:rPr>
        <w:t>одовы</w:t>
      </w:r>
      <w:r>
        <w:rPr>
          <w:rFonts w:eastAsia="Calibri"/>
        </w:rPr>
        <w:t>х</w:t>
      </w:r>
      <w:r w:rsidR="00654504" w:rsidRPr="006E0D00">
        <w:rPr>
          <w:rFonts w:eastAsia="Calibri"/>
        </w:rPr>
        <w:t xml:space="preserve"> издерж</w:t>
      </w:r>
      <w:r>
        <w:rPr>
          <w:rFonts w:eastAsia="Calibri"/>
        </w:rPr>
        <w:t>ек</w:t>
      </w:r>
      <w:r w:rsidR="00654504" w:rsidRPr="006E0D00">
        <w:rPr>
          <w:rFonts w:eastAsia="Calibri"/>
        </w:rPr>
        <w:t xml:space="preserve"> на потребляемую электроэнергию </w:t>
      </w:r>
      <w:r>
        <w:rPr>
          <w:rFonts w:eastAsia="Calibri"/>
        </w:rPr>
        <w:t xml:space="preserve">определена </w:t>
      </w:r>
      <w:r w:rsidRPr="008F1C1B">
        <w:rPr>
          <w:rFonts w:eastAsia="Calibri"/>
        </w:rPr>
        <w:t>потребляемая мощность оборудования на i-ой операции (таблица 5.9)</w:t>
      </w:r>
      <w:r w:rsidR="00C9444A">
        <w:rPr>
          <w:rFonts w:eastAsia="Calibri"/>
        </w:rPr>
        <w:t xml:space="preserve"> и </w:t>
      </w:r>
      <w:r w:rsidR="00C9444A" w:rsidRPr="00C9444A">
        <w:rPr>
          <w:rFonts w:eastAsia="Calibri"/>
        </w:rPr>
        <w:t>годовой действительный фонд работы единицы оборудования</w:t>
      </w:r>
      <w:r w:rsidR="00C9444A">
        <w:rPr>
          <w:rFonts w:eastAsia="Calibri"/>
        </w:rPr>
        <w:t xml:space="preserve"> – 3780</w:t>
      </w:r>
      <w:r w:rsidR="00C9444A" w:rsidRPr="00C9444A">
        <w:rPr>
          <w:rFonts w:eastAsia="Calibri"/>
        </w:rPr>
        <w:t>,</w:t>
      </w:r>
      <w:r w:rsidR="00C9444A">
        <w:rPr>
          <w:rFonts w:eastAsia="Calibri"/>
        </w:rPr>
        <w:t>68 часов.</w:t>
      </w:r>
      <w:r w:rsidR="00654504" w:rsidRPr="006E0D00">
        <w:rPr>
          <w:rFonts w:eastAsia="Calibri"/>
        </w:rPr>
        <w:t xml:space="preserve"> </w:t>
      </w:r>
      <w:r w:rsidR="00C9444A">
        <w:rPr>
          <w:rFonts w:eastAsia="Calibri"/>
        </w:rPr>
        <w:t>Ц</w:t>
      </w:r>
      <w:r w:rsidR="00C9444A" w:rsidRPr="00C9444A">
        <w:rPr>
          <w:rFonts w:eastAsia="Calibri"/>
        </w:rPr>
        <w:t>ена (тариф) за один киловатт-час потребляемой электроэнергии</w:t>
      </w:r>
      <w:r w:rsidR="00C9444A">
        <w:rPr>
          <w:rFonts w:eastAsia="Calibri"/>
        </w:rPr>
        <w:t xml:space="preserve"> принят равным</w:t>
      </w:r>
      <w:r w:rsidR="00C9444A" w:rsidRPr="00C9444A">
        <w:rPr>
          <w:rFonts w:eastAsia="Calibri"/>
        </w:rPr>
        <w:t xml:space="preserve"> 0,33734 р./кВт · ч</w:t>
      </w:r>
      <w:r w:rsidR="00C9444A">
        <w:rPr>
          <w:rFonts w:eastAsia="Calibri"/>
        </w:rPr>
        <w:t>.</w:t>
      </w:r>
    </w:p>
    <w:p w14:paraId="40415ACE" w14:textId="77777777" w:rsidR="0046598E" w:rsidRDefault="0046598E" w:rsidP="0076450B">
      <w:pPr>
        <w:spacing w:after="0" w:line="240" w:lineRule="auto"/>
        <w:ind w:firstLine="706"/>
        <w:jc w:val="both"/>
        <w:rPr>
          <w:rFonts w:eastAsia="Calibri"/>
        </w:rPr>
      </w:pPr>
    </w:p>
    <w:p w14:paraId="4E3F1649" w14:textId="37F800BE" w:rsidR="00654504" w:rsidRPr="006E0D00" w:rsidRDefault="00654504" w:rsidP="0076450B">
      <w:pPr>
        <w:spacing w:after="0" w:line="240" w:lineRule="auto"/>
        <w:ind w:firstLine="706"/>
        <w:jc w:val="both"/>
        <w:rPr>
          <w:rFonts w:eastAsia="Calibri"/>
        </w:rPr>
      </w:pPr>
      <w:r w:rsidRPr="006E0D00">
        <w:rPr>
          <w:rFonts w:eastAsia="Calibri"/>
        </w:rPr>
        <w:t>Таблица 5.9 – Потребляемая мощность оборудования</w:t>
      </w:r>
    </w:p>
    <w:tbl>
      <w:tblPr>
        <w:tblStyle w:val="47"/>
        <w:tblW w:w="9497" w:type="dxa"/>
        <w:tblInd w:w="-5" w:type="dxa"/>
        <w:tblLook w:val="04A0" w:firstRow="1" w:lastRow="0" w:firstColumn="1" w:lastColumn="0" w:noHBand="0" w:noVBand="1"/>
      </w:tblPr>
      <w:tblGrid>
        <w:gridCol w:w="5386"/>
        <w:gridCol w:w="4111"/>
      </w:tblGrid>
      <w:tr w:rsidR="00654504" w:rsidRPr="006E0D00" w14:paraId="1E4FAAE3"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6546BEEA" w14:textId="77777777" w:rsidR="00654504" w:rsidRPr="0046598E" w:rsidRDefault="00654504" w:rsidP="0046598E">
            <w:pPr>
              <w:jc w:val="both"/>
              <w:rPr>
                <w:rFonts w:ascii="Times New Roman" w:hAnsi="Times New Roman"/>
                <w:spacing w:val="-4"/>
                <w:sz w:val="24"/>
                <w:szCs w:val="24"/>
              </w:rPr>
            </w:pPr>
            <w:r w:rsidRPr="0046598E">
              <w:rPr>
                <w:rFonts w:ascii="Times New Roman" w:hAnsi="Times New Roman"/>
                <w:spacing w:val="-4"/>
                <w:sz w:val="24"/>
                <w:szCs w:val="24"/>
              </w:rPr>
              <w:t>Оборудование</w:t>
            </w:r>
          </w:p>
        </w:tc>
        <w:tc>
          <w:tcPr>
            <w:tcW w:w="4111" w:type="dxa"/>
            <w:tcBorders>
              <w:top w:val="single" w:sz="4" w:space="0" w:color="auto"/>
              <w:left w:val="single" w:sz="4" w:space="0" w:color="auto"/>
              <w:bottom w:val="single" w:sz="4" w:space="0" w:color="auto"/>
              <w:right w:val="single" w:sz="4" w:space="0" w:color="auto"/>
            </w:tcBorders>
            <w:hideMark/>
          </w:tcPr>
          <w:p w14:paraId="66171363" w14:textId="77777777" w:rsidR="00654504" w:rsidRPr="0046598E" w:rsidRDefault="00654504" w:rsidP="0046598E">
            <w:pPr>
              <w:jc w:val="both"/>
              <w:rPr>
                <w:rFonts w:ascii="Times New Roman" w:hAnsi="Times New Roman"/>
                <w:spacing w:val="-4"/>
                <w:sz w:val="24"/>
                <w:szCs w:val="24"/>
              </w:rPr>
            </w:pPr>
            <w:r w:rsidRPr="0046598E">
              <w:rPr>
                <w:rFonts w:ascii="Times New Roman" w:hAnsi="Times New Roman"/>
                <w:spacing w:val="-4"/>
                <w:sz w:val="24"/>
                <w:szCs w:val="24"/>
              </w:rPr>
              <w:t>Потребляемая мощность, кВт</w:t>
            </w:r>
          </w:p>
        </w:tc>
      </w:tr>
      <w:tr w:rsidR="0046598E" w:rsidRPr="006E0D00" w14:paraId="033A140B"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715B8BD9" w14:textId="6C81A27F" w:rsidR="0046598E" w:rsidRPr="0046598E" w:rsidRDefault="0046598E" w:rsidP="0046598E">
            <w:pPr>
              <w:jc w:val="both"/>
              <w:rPr>
                <w:rFonts w:ascii="Times New Roman" w:hAnsi="Times New Roman"/>
                <w:sz w:val="24"/>
                <w:szCs w:val="24"/>
                <w:lang w:val="en-US"/>
              </w:rPr>
            </w:pPr>
            <w:r w:rsidRPr="0046598E">
              <w:rPr>
                <w:rFonts w:ascii="Times New Roman" w:hAnsi="Times New Roman"/>
                <w:sz w:val="24"/>
                <w:szCs w:val="24"/>
              </w:rPr>
              <w:t>Системный</w:t>
            </w:r>
            <w:r w:rsidRPr="0046598E">
              <w:rPr>
                <w:rFonts w:ascii="Times New Roman" w:hAnsi="Times New Roman"/>
                <w:sz w:val="24"/>
                <w:szCs w:val="24"/>
                <w:lang w:val="en-US"/>
              </w:rPr>
              <w:t xml:space="preserve"> </w:t>
            </w:r>
            <w:r w:rsidRPr="0046598E">
              <w:rPr>
                <w:rFonts w:ascii="Times New Roman" w:hAnsi="Times New Roman"/>
                <w:sz w:val="24"/>
                <w:szCs w:val="24"/>
              </w:rPr>
              <w:t>блок</w:t>
            </w:r>
            <w:r w:rsidRPr="0046598E">
              <w:rPr>
                <w:rFonts w:ascii="Times New Roman" w:hAnsi="Times New Roman"/>
                <w:sz w:val="24"/>
                <w:szCs w:val="24"/>
                <w:lang w:val="en-US"/>
              </w:rPr>
              <w:t xml:space="preserve"> Jet Office 3i10100D8SD24VGALW50</w:t>
            </w:r>
          </w:p>
        </w:tc>
        <w:tc>
          <w:tcPr>
            <w:tcW w:w="4111" w:type="dxa"/>
            <w:tcBorders>
              <w:top w:val="single" w:sz="4" w:space="0" w:color="auto"/>
              <w:left w:val="single" w:sz="4" w:space="0" w:color="auto"/>
              <w:bottom w:val="single" w:sz="4" w:space="0" w:color="auto"/>
              <w:right w:val="single" w:sz="4" w:space="0" w:color="auto"/>
            </w:tcBorders>
            <w:hideMark/>
          </w:tcPr>
          <w:p w14:paraId="6010E550" w14:textId="77777777" w:rsidR="0046598E" w:rsidRPr="0046598E" w:rsidRDefault="0046598E" w:rsidP="0046598E">
            <w:pPr>
              <w:jc w:val="both"/>
              <w:rPr>
                <w:rFonts w:ascii="Times New Roman" w:hAnsi="Times New Roman"/>
                <w:spacing w:val="-4"/>
                <w:sz w:val="24"/>
                <w:szCs w:val="24"/>
              </w:rPr>
            </w:pPr>
            <w:r w:rsidRPr="0046598E">
              <w:rPr>
                <w:rFonts w:ascii="Times New Roman" w:hAnsi="Times New Roman"/>
                <w:spacing w:val="-4"/>
                <w:sz w:val="24"/>
                <w:szCs w:val="24"/>
              </w:rPr>
              <w:t>0.550</w:t>
            </w:r>
          </w:p>
        </w:tc>
      </w:tr>
      <w:tr w:rsidR="0046598E" w:rsidRPr="006E0D00" w14:paraId="2A2BB2F7"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661FA5A3" w14:textId="7ABC5BDF" w:rsidR="0046598E" w:rsidRPr="0046598E" w:rsidRDefault="0046598E" w:rsidP="0046598E">
            <w:pPr>
              <w:jc w:val="both"/>
              <w:rPr>
                <w:rFonts w:ascii="Times New Roman" w:hAnsi="Times New Roman"/>
                <w:sz w:val="24"/>
                <w:szCs w:val="24"/>
              </w:rPr>
            </w:pPr>
            <w:r w:rsidRPr="0046598E">
              <w:rPr>
                <w:rFonts w:ascii="Times New Roman" w:hAnsi="Times New Roman"/>
                <w:sz w:val="24"/>
                <w:szCs w:val="24"/>
              </w:rPr>
              <w:t>Монитор HKC MB20S1FS</w:t>
            </w:r>
          </w:p>
        </w:tc>
        <w:tc>
          <w:tcPr>
            <w:tcW w:w="4111" w:type="dxa"/>
            <w:tcBorders>
              <w:top w:val="single" w:sz="4" w:space="0" w:color="auto"/>
              <w:left w:val="single" w:sz="4" w:space="0" w:color="auto"/>
              <w:bottom w:val="single" w:sz="4" w:space="0" w:color="auto"/>
              <w:right w:val="single" w:sz="4" w:space="0" w:color="auto"/>
            </w:tcBorders>
            <w:hideMark/>
          </w:tcPr>
          <w:p w14:paraId="67224E88" w14:textId="6544A173" w:rsidR="0046598E" w:rsidRPr="00FF0185" w:rsidRDefault="0046598E" w:rsidP="0046598E">
            <w:pPr>
              <w:jc w:val="both"/>
              <w:rPr>
                <w:rFonts w:ascii="Times New Roman" w:hAnsi="Times New Roman"/>
                <w:spacing w:val="-4"/>
                <w:sz w:val="24"/>
                <w:szCs w:val="24"/>
                <w:lang w:val="en-US"/>
              </w:rPr>
            </w:pPr>
            <w:r w:rsidRPr="0046598E">
              <w:rPr>
                <w:rFonts w:ascii="Times New Roman" w:hAnsi="Times New Roman"/>
                <w:spacing w:val="-4"/>
                <w:sz w:val="24"/>
                <w:szCs w:val="24"/>
              </w:rPr>
              <w:t>0.</w:t>
            </w:r>
            <w:r w:rsidR="00FF0185">
              <w:rPr>
                <w:rFonts w:ascii="Times New Roman" w:hAnsi="Times New Roman"/>
                <w:spacing w:val="-4"/>
                <w:sz w:val="24"/>
                <w:szCs w:val="24"/>
                <w:lang w:val="en-US"/>
              </w:rPr>
              <w:t>125</w:t>
            </w:r>
          </w:p>
        </w:tc>
      </w:tr>
      <w:tr w:rsidR="0046598E" w:rsidRPr="006E0D00" w14:paraId="1F702DE3" w14:textId="77777777" w:rsidTr="00F42493">
        <w:tc>
          <w:tcPr>
            <w:tcW w:w="5386" w:type="dxa"/>
            <w:tcBorders>
              <w:top w:val="single" w:sz="4" w:space="0" w:color="auto"/>
              <w:left w:val="single" w:sz="4" w:space="0" w:color="auto"/>
              <w:bottom w:val="single" w:sz="4" w:space="0" w:color="auto"/>
              <w:right w:val="single" w:sz="4" w:space="0" w:color="auto"/>
            </w:tcBorders>
          </w:tcPr>
          <w:p w14:paraId="64DA8F71" w14:textId="271D65C3" w:rsidR="0046598E" w:rsidRPr="0046598E" w:rsidRDefault="0046598E" w:rsidP="0046598E">
            <w:pPr>
              <w:jc w:val="both"/>
              <w:rPr>
                <w:rFonts w:ascii="Times New Roman" w:hAnsi="Times New Roman"/>
                <w:sz w:val="24"/>
                <w:szCs w:val="24"/>
              </w:rPr>
            </w:pPr>
            <w:r w:rsidRPr="0046598E">
              <w:rPr>
                <w:rFonts w:ascii="Times New Roman" w:hAnsi="Times New Roman"/>
                <w:sz w:val="24"/>
                <w:szCs w:val="24"/>
              </w:rPr>
              <w:t xml:space="preserve">Принтер </w:t>
            </w:r>
            <w:proofErr w:type="spellStart"/>
            <w:r w:rsidRPr="0046598E">
              <w:rPr>
                <w:rFonts w:ascii="Times New Roman" w:hAnsi="Times New Roman"/>
                <w:sz w:val="24"/>
                <w:szCs w:val="24"/>
              </w:rPr>
              <w:t>Pantum</w:t>
            </w:r>
            <w:proofErr w:type="spellEnd"/>
            <w:r w:rsidRPr="0046598E">
              <w:rPr>
                <w:rFonts w:ascii="Times New Roman" w:hAnsi="Times New Roman"/>
                <w:sz w:val="24"/>
                <w:szCs w:val="24"/>
              </w:rPr>
              <w:t xml:space="preserve"> P2516</w:t>
            </w:r>
          </w:p>
        </w:tc>
        <w:tc>
          <w:tcPr>
            <w:tcW w:w="4111" w:type="dxa"/>
            <w:tcBorders>
              <w:top w:val="single" w:sz="4" w:space="0" w:color="auto"/>
              <w:left w:val="single" w:sz="4" w:space="0" w:color="auto"/>
              <w:bottom w:val="single" w:sz="4" w:space="0" w:color="auto"/>
              <w:right w:val="single" w:sz="4" w:space="0" w:color="auto"/>
            </w:tcBorders>
          </w:tcPr>
          <w:p w14:paraId="2FBDCD0D" w14:textId="6217FF3D" w:rsidR="0046598E" w:rsidRPr="00FF0185" w:rsidRDefault="00FF0185" w:rsidP="0046598E">
            <w:pPr>
              <w:jc w:val="both"/>
              <w:rPr>
                <w:rFonts w:ascii="Times New Roman" w:hAnsi="Times New Roman"/>
                <w:spacing w:val="-4"/>
                <w:sz w:val="24"/>
                <w:szCs w:val="24"/>
              </w:rPr>
            </w:pPr>
            <w:r w:rsidRPr="00FF0185">
              <w:rPr>
                <w:rFonts w:ascii="Times New Roman" w:hAnsi="Times New Roman"/>
                <w:spacing w:val="-4"/>
                <w:sz w:val="24"/>
                <w:szCs w:val="24"/>
              </w:rPr>
              <w:t>0.073</w:t>
            </w:r>
          </w:p>
        </w:tc>
      </w:tr>
      <w:tr w:rsidR="00654504" w:rsidRPr="006E0D00" w14:paraId="29924514"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697D755C" w14:textId="77777777" w:rsidR="00654504" w:rsidRPr="0046598E" w:rsidRDefault="00654504" w:rsidP="0046598E">
            <w:pPr>
              <w:jc w:val="both"/>
              <w:rPr>
                <w:rFonts w:ascii="Times New Roman" w:hAnsi="Times New Roman"/>
                <w:sz w:val="24"/>
                <w:szCs w:val="24"/>
              </w:rPr>
            </w:pPr>
            <w:r w:rsidRPr="0046598E">
              <w:rPr>
                <w:rFonts w:ascii="Times New Roman" w:hAnsi="Times New Roman"/>
                <w:sz w:val="24"/>
                <w:szCs w:val="24"/>
              </w:rPr>
              <w:t>Итого</w:t>
            </w:r>
          </w:p>
        </w:tc>
        <w:tc>
          <w:tcPr>
            <w:tcW w:w="4111" w:type="dxa"/>
            <w:tcBorders>
              <w:top w:val="single" w:sz="4" w:space="0" w:color="auto"/>
              <w:left w:val="single" w:sz="4" w:space="0" w:color="auto"/>
              <w:bottom w:val="single" w:sz="4" w:space="0" w:color="auto"/>
              <w:right w:val="single" w:sz="4" w:space="0" w:color="auto"/>
            </w:tcBorders>
            <w:hideMark/>
          </w:tcPr>
          <w:p w14:paraId="0D0C3D24" w14:textId="689C7330" w:rsidR="00654504" w:rsidRPr="00FF0185" w:rsidRDefault="00654504" w:rsidP="0046598E">
            <w:pPr>
              <w:jc w:val="both"/>
              <w:rPr>
                <w:rFonts w:ascii="Times New Roman" w:hAnsi="Times New Roman"/>
                <w:spacing w:val="-4"/>
                <w:sz w:val="24"/>
                <w:szCs w:val="24"/>
                <w:lang w:val="en-US"/>
              </w:rPr>
            </w:pPr>
            <w:r w:rsidRPr="0046598E">
              <w:rPr>
                <w:rFonts w:ascii="Times New Roman" w:hAnsi="Times New Roman"/>
                <w:spacing w:val="-4"/>
                <w:sz w:val="24"/>
                <w:szCs w:val="24"/>
              </w:rPr>
              <w:t>0.</w:t>
            </w:r>
            <w:r w:rsidR="00FF0185">
              <w:rPr>
                <w:rFonts w:ascii="Times New Roman" w:hAnsi="Times New Roman"/>
                <w:spacing w:val="-4"/>
                <w:sz w:val="24"/>
                <w:szCs w:val="24"/>
                <w:lang w:val="en-US"/>
              </w:rPr>
              <w:t>748</w:t>
            </w:r>
          </w:p>
        </w:tc>
      </w:tr>
    </w:tbl>
    <w:p w14:paraId="56F96161" w14:textId="77777777" w:rsidR="00C9444A" w:rsidRDefault="00C9444A" w:rsidP="0076450B">
      <w:pPr>
        <w:spacing w:after="0" w:line="240" w:lineRule="auto"/>
        <w:ind w:firstLine="706"/>
        <w:jc w:val="both"/>
        <w:rPr>
          <w:rFonts w:eastAsia="Calibri"/>
        </w:rPr>
      </w:pPr>
    </w:p>
    <w:p w14:paraId="6B70D02D" w14:textId="3FB67D80" w:rsidR="00654504" w:rsidRDefault="00654504" w:rsidP="0076450B">
      <w:pPr>
        <w:spacing w:after="0" w:line="240" w:lineRule="auto"/>
        <w:ind w:firstLine="706"/>
        <w:jc w:val="both"/>
        <w:rPr>
          <w:rFonts w:eastAsia="Calibri"/>
        </w:rPr>
      </w:pPr>
      <w:r w:rsidRPr="006E0D00">
        <w:rPr>
          <w:rFonts w:eastAsia="Calibri"/>
        </w:rPr>
        <w:t>Определим годовые издержки на потребляемую электроэнергию:</w:t>
      </w:r>
    </w:p>
    <w:p w14:paraId="7C8BB81D" w14:textId="77777777" w:rsidR="00FF0185" w:rsidRPr="006E0D00" w:rsidRDefault="00FF0185" w:rsidP="0076450B">
      <w:pPr>
        <w:spacing w:after="0" w:line="240" w:lineRule="auto"/>
        <w:ind w:firstLine="706"/>
        <w:jc w:val="both"/>
        <w:rPr>
          <w:rFonts w:eastAsia="Calibri"/>
        </w:rPr>
      </w:pPr>
    </w:p>
    <w:p w14:paraId="61EF4C3A" w14:textId="2D77E8CC" w:rsidR="00654504" w:rsidRDefault="004C0977" w:rsidP="00FF0185">
      <w:pPr>
        <w:spacing w:after="0" w:line="240" w:lineRule="auto"/>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 xml:space="preserve"> Э</m:t>
            </m:r>
          </m:sub>
          <m:sup>
            <m:r>
              <m:rPr>
                <m:sty m:val="p"/>
              </m:rPr>
              <w:rPr>
                <w:rFonts w:ascii="Cambria Math" w:eastAsia="Calibri" w:hAnsi="Cambria Math"/>
              </w:rPr>
              <m:t xml:space="preserve">Б    </m:t>
            </m:r>
          </m:sup>
        </m:sSubSup>
        <m:r>
          <m:rPr>
            <m:sty m:val="p"/>
          </m:rPr>
          <w:rPr>
            <w:rFonts w:ascii="Cambria Math" w:eastAsia="Calibri" w:hAnsi="Cambria Math"/>
          </w:rPr>
          <m:t>=0,748*</m:t>
        </m:r>
        <m:r>
          <w:rPr>
            <w:rFonts w:ascii="Cambria Math" w:hAnsi="Cambria Math"/>
          </w:rPr>
          <m:t>3780,68</m:t>
        </m:r>
        <m:r>
          <m:rPr>
            <m:sty m:val="p"/>
          </m:rPr>
          <w:rPr>
            <w:rFonts w:ascii="Cambria Math" w:eastAsia="Calibri" w:hAnsi="Cambria Math"/>
          </w:rPr>
          <m:t>*0,9*</m:t>
        </m:r>
        <m:r>
          <m:rPr>
            <m:sty m:val="p"/>
          </m:rPr>
          <w:rPr>
            <w:rFonts w:ascii="Cambria Math" w:hAnsi="Cambria Math"/>
          </w:rPr>
          <m:t xml:space="preserve">0,33734 </m:t>
        </m:r>
        <m:r>
          <m:rPr>
            <m:sty m:val="p"/>
          </m:rPr>
          <w:rPr>
            <w:rFonts w:ascii="Cambria Math" w:eastAsia="Calibri" w:hAnsi="Cambria Math"/>
          </w:rPr>
          <m:t>*0,826=709,19 р.</m:t>
        </m:r>
      </m:oMath>
      <w:r w:rsidR="00654504" w:rsidRPr="006E0D00">
        <w:rPr>
          <w:rFonts w:eastAsia="Calibri"/>
        </w:rPr>
        <w:t>,</w:t>
      </w:r>
    </w:p>
    <w:p w14:paraId="3E91FD9B" w14:textId="77777777" w:rsidR="00FF0185" w:rsidRPr="006E0D00" w:rsidRDefault="00FF0185" w:rsidP="00FF0185">
      <w:pPr>
        <w:spacing w:after="0" w:line="240" w:lineRule="auto"/>
        <w:ind w:firstLine="706"/>
        <w:jc w:val="center"/>
        <w:rPr>
          <w:rFonts w:eastAsia="Calibri"/>
        </w:rPr>
      </w:pPr>
    </w:p>
    <w:p w14:paraId="344C2CE8" w14:textId="0B557289" w:rsidR="00654504" w:rsidRPr="00FF0185" w:rsidRDefault="004C0977" w:rsidP="00FF0185">
      <w:pPr>
        <w:spacing w:after="0" w:line="240" w:lineRule="auto"/>
        <w:jc w:val="both"/>
        <w:rPr>
          <w:rFonts w:eastAsia="Calibri"/>
        </w:rPr>
      </w:pPr>
      <m:oMathPara>
        <m:oMathParaPr>
          <m:jc m:val="center"/>
        </m:oMathPara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 xml:space="preserve"> Э</m:t>
              </m:r>
            </m:sub>
            <m:sup>
              <m:r>
                <m:rPr>
                  <m:sty m:val="p"/>
                </m:rPr>
                <w:rPr>
                  <w:rFonts w:ascii="Cambria Math" w:eastAsia="Calibri" w:hAnsi="Cambria Math"/>
                </w:rPr>
                <m:t xml:space="preserve">П </m:t>
              </m:r>
            </m:sup>
          </m:sSubSup>
          <m:r>
            <m:rPr>
              <m:sty m:val="p"/>
            </m:rPr>
            <w:rPr>
              <w:rFonts w:ascii="Cambria Math" w:eastAsia="Calibri" w:hAnsi="Cambria Math"/>
            </w:rPr>
            <m:t>=0,748*</m:t>
          </m:r>
          <m:r>
            <w:rPr>
              <w:rFonts w:ascii="Cambria Math" w:hAnsi="Cambria Math"/>
            </w:rPr>
            <m:t>3780,68</m:t>
          </m:r>
          <m:r>
            <m:rPr>
              <m:sty m:val="p"/>
            </m:rPr>
            <w:rPr>
              <w:rFonts w:ascii="Cambria Math" w:eastAsia="Calibri" w:hAnsi="Cambria Math"/>
            </w:rPr>
            <m:t>*0,9*</m:t>
          </m:r>
          <m:r>
            <m:rPr>
              <m:sty m:val="p"/>
            </m:rPr>
            <w:rPr>
              <w:rFonts w:ascii="Cambria Math" w:hAnsi="Cambria Math"/>
            </w:rPr>
            <m:t xml:space="preserve">0,33734 </m:t>
          </m:r>
          <m:r>
            <m:rPr>
              <m:sty m:val="p"/>
            </m:rPr>
            <w:rPr>
              <w:rFonts w:ascii="Cambria Math" w:eastAsia="Calibri" w:hAnsi="Cambria Math"/>
            </w:rPr>
            <m:t>*0,279=239,44 р.</m:t>
          </m:r>
        </m:oMath>
      </m:oMathPara>
    </w:p>
    <w:p w14:paraId="4AAEAA79" w14:textId="77777777" w:rsidR="00C9444A" w:rsidRDefault="00C9444A" w:rsidP="0076450B">
      <w:pPr>
        <w:spacing w:after="0" w:line="240" w:lineRule="auto"/>
        <w:ind w:firstLine="706"/>
        <w:jc w:val="both"/>
        <w:rPr>
          <w:rFonts w:eastAsia="Calibri"/>
        </w:rPr>
      </w:pPr>
    </w:p>
    <w:p w14:paraId="320B1F71" w14:textId="28F05CCC" w:rsidR="00654504" w:rsidRDefault="00654504" w:rsidP="0076450B">
      <w:pPr>
        <w:spacing w:after="0" w:line="240" w:lineRule="auto"/>
        <w:ind w:firstLine="706"/>
        <w:jc w:val="both"/>
        <w:rPr>
          <w:rFonts w:eastAsia="Calibri"/>
        </w:rPr>
      </w:pPr>
      <w:r w:rsidRPr="006E0D00">
        <w:rPr>
          <w:rFonts w:eastAsia="Calibri"/>
        </w:rPr>
        <w:t>Определены годовые издержки на ремонт и содержание оборудования:</w:t>
      </w:r>
    </w:p>
    <w:p w14:paraId="2824D7A7" w14:textId="77777777" w:rsidR="00142D6E" w:rsidRPr="006E0D00" w:rsidRDefault="00142D6E" w:rsidP="0076450B">
      <w:pPr>
        <w:spacing w:after="0" w:line="240" w:lineRule="auto"/>
        <w:ind w:firstLine="706"/>
        <w:jc w:val="both"/>
        <w:rPr>
          <w:rFonts w:eastAsia="Calibri"/>
        </w:rPr>
      </w:pPr>
    </w:p>
    <w:p w14:paraId="6FC1FF39" w14:textId="20B2B045" w:rsidR="00654504" w:rsidRPr="00142D6E" w:rsidRDefault="004C0977"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РО</m:t>
              </m:r>
            </m:sub>
            <m:sup>
              <m:r>
                <m:rPr>
                  <m:sty m:val="p"/>
                </m:rPr>
                <w:rPr>
                  <w:rFonts w:ascii="Cambria Math" w:eastAsia="Calibri" w:hAnsi="Cambria Math"/>
                </w:rPr>
                <m:t>Б</m:t>
              </m:r>
            </m:sup>
          </m:sSubSup>
          <m:r>
            <m:rPr>
              <m:sty m:val="p"/>
            </m:rPr>
            <w:rPr>
              <w:rFonts w:ascii="Cambria Math" w:eastAsia="Calibri" w:hAnsi="Cambria Math"/>
            </w:rPr>
            <m:t>=0,64*</m:t>
          </m:r>
          <m:sSup>
            <m:sSupPr>
              <m:ctrlPr>
                <w:rPr>
                  <w:rFonts w:ascii="Cambria Math" w:eastAsia="Calibri" w:hAnsi="Cambria Math"/>
                </w:rPr>
              </m:ctrlPr>
            </m:sSupPr>
            <m:e>
              <m:r>
                <m:rPr>
                  <m:sty m:val="p"/>
                </m:rPr>
                <w:rPr>
                  <w:rFonts w:ascii="Cambria Math" w:hAnsi="Cambria Math"/>
                </w:rPr>
                <m:t>1631,91</m:t>
              </m:r>
            </m:e>
            <m:sup>
              <m:r>
                <m:rPr>
                  <m:sty m:val="p"/>
                </m:rPr>
                <w:rPr>
                  <w:rFonts w:ascii="Cambria Math" w:eastAsia="Calibri" w:hAnsi="Cambria Math"/>
                </w:rPr>
                <m:t>0,84</m:t>
              </m:r>
            </m:sup>
          </m:sSup>
          <m:r>
            <m:rPr>
              <m:sty m:val="p"/>
            </m:rPr>
            <w:rPr>
              <w:rFonts w:ascii="Cambria Math" w:eastAsia="Calibri" w:hAnsi="Cambria Math"/>
            </w:rPr>
            <m:t>=319,78 р.,</m:t>
          </m:r>
        </m:oMath>
      </m:oMathPara>
    </w:p>
    <w:p w14:paraId="3263DA1B" w14:textId="77777777" w:rsidR="00142D6E" w:rsidRPr="006E0D00" w:rsidRDefault="00142D6E" w:rsidP="0076450B">
      <w:pPr>
        <w:spacing w:after="0" w:line="240" w:lineRule="auto"/>
        <w:ind w:firstLine="706"/>
        <w:jc w:val="both"/>
        <w:rPr>
          <w:rFonts w:eastAsia="Calibri"/>
        </w:rPr>
      </w:pPr>
    </w:p>
    <w:p w14:paraId="0069315C" w14:textId="47B96751" w:rsidR="00654504" w:rsidRPr="00142D6E" w:rsidRDefault="004C0977"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РО</m:t>
              </m:r>
            </m:sub>
            <m:sup>
              <m:r>
                <m:rPr>
                  <m:sty m:val="p"/>
                </m:rPr>
                <w:rPr>
                  <w:rFonts w:ascii="Cambria Math" w:eastAsia="Calibri" w:hAnsi="Cambria Math"/>
                </w:rPr>
                <m:t>П</m:t>
              </m:r>
            </m:sup>
          </m:sSubSup>
          <m:r>
            <m:rPr>
              <m:sty m:val="p"/>
            </m:rPr>
            <w:rPr>
              <w:rFonts w:ascii="Cambria Math" w:eastAsia="Calibri" w:hAnsi="Cambria Math"/>
            </w:rPr>
            <m:t>=0,64*</m:t>
          </m:r>
          <m:sSup>
            <m:sSupPr>
              <m:ctrlPr>
                <w:rPr>
                  <w:rFonts w:ascii="Cambria Math" w:eastAsia="Calibri" w:hAnsi="Cambria Math"/>
                </w:rPr>
              </m:ctrlPr>
            </m:sSupPr>
            <m:e>
              <m:r>
                <m:rPr>
                  <m:sty m:val="p"/>
                </m:rPr>
                <w:rPr>
                  <w:rFonts w:ascii="Cambria Math" w:eastAsia="Calibri" w:hAnsi="Cambria Math"/>
                  <w:lang w:val="en-US"/>
                </w:rPr>
                <m:t>551,21</m:t>
              </m:r>
            </m:e>
            <m:sup>
              <m:r>
                <m:rPr>
                  <m:sty m:val="p"/>
                </m:rPr>
                <w:rPr>
                  <w:rFonts w:ascii="Cambria Math" w:eastAsia="Calibri" w:hAnsi="Cambria Math"/>
                </w:rPr>
                <m:t>0,84</m:t>
              </m:r>
            </m:sup>
          </m:sSup>
          <m:r>
            <m:rPr>
              <m:sty m:val="p"/>
            </m:rPr>
            <w:rPr>
              <w:rFonts w:ascii="Cambria Math" w:eastAsia="Calibri" w:hAnsi="Cambria Math"/>
            </w:rPr>
            <m:t>=128,50 р.</m:t>
          </m:r>
        </m:oMath>
      </m:oMathPara>
    </w:p>
    <w:p w14:paraId="5EA8039B" w14:textId="77777777" w:rsidR="00142D6E" w:rsidRPr="006E0D00" w:rsidRDefault="00142D6E" w:rsidP="0076450B">
      <w:pPr>
        <w:spacing w:after="0" w:line="240" w:lineRule="auto"/>
        <w:ind w:firstLine="706"/>
        <w:jc w:val="both"/>
        <w:rPr>
          <w:rFonts w:eastAsia="Calibri"/>
        </w:rPr>
      </w:pPr>
    </w:p>
    <w:p w14:paraId="5E974F71" w14:textId="2EBD718F" w:rsidR="00654504" w:rsidRDefault="00654504" w:rsidP="0076450B">
      <w:pPr>
        <w:spacing w:after="0" w:line="240" w:lineRule="auto"/>
        <w:ind w:firstLine="706"/>
        <w:jc w:val="both"/>
        <w:rPr>
          <w:rFonts w:eastAsia="Calibri"/>
        </w:rPr>
      </w:pPr>
      <w:r w:rsidRPr="006E0D00">
        <w:rPr>
          <w:rFonts w:eastAsia="Calibri"/>
        </w:rPr>
        <w:t>Годовые затраты на ремонт и содержание зданий:</w:t>
      </w:r>
    </w:p>
    <w:p w14:paraId="7920A620" w14:textId="77777777" w:rsidR="00C9444A" w:rsidRDefault="00C9444A" w:rsidP="001B65B1">
      <w:pPr>
        <w:spacing w:after="0" w:line="240" w:lineRule="auto"/>
        <w:ind w:firstLine="706"/>
        <w:jc w:val="center"/>
        <w:rPr>
          <w:rFonts w:eastAsia="Calibri"/>
        </w:rPr>
      </w:pPr>
    </w:p>
    <w:p w14:paraId="17A3B9A8" w14:textId="29CEAF1D" w:rsidR="00654504" w:rsidRDefault="004C0977" w:rsidP="001B65B1">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РЗ</m:t>
            </m:r>
          </m:sub>
          <m:sup>
            <m:r>
              <m:rPr>
                <m:sty m:val="p"/>
              </m:rPr>
              <w:rPr>
                <w:rFonts w:ascii="Cambria Math" w:eastAsia="Calibri" w:hAnsi="Cambria Math"/>
              </w:rPr>
              <m:t>Б</m:t>
            </m:r>
          </m:sup>
        </m:sSubSup>
        <m:r>
          <m:rPr>
            <m:sty m:val="p"/>
          </m:rPr>
          <w:rPr>
            <w:rFonts w:ascii="Cambria Math" w:eastAsia="Calibri" w:hAnsi="Cambria Math"/>
          </w:rPr>
          <m:t xml:space="preserve">= 6854,18*2,5/100=171,36 </m:t>
        </m:r>
      </m:oMath>
      <w:r w:rsidR="00654504" w:rsidRPr="006E0D00">
        <w:rPr>
          <w:rFonts w:eastAsia="Calibri"/>
        </w:rPr>
        <w:t>р.,</w:t>
      </w:r>
    </w:p>
    <w:p w14:paraId="7284E37D" w14:textId="77777777" w:rsidR="001B65B1" w:rsidRPr="006E0D00" w:rsidRDefault="001B65B1" w:rsidP="0076450B">
      <w:pPr>
        <w:spacing w:after="0" w:line="240" w:lineRule="auto"/>
        <w:ind w:firstLine="706"/>
        <w:jc w:val="both"/>
        <w:rPr>
          <w:rFonts w:eastAsia="Calibri"/>
        </w:rPr>
      </w:pPr>
    </w:p>
    <w:p w14:paraId="7F162ED4" w14:textId="409C93D3" w:rsidR="00654504" w:rsidRPr="006E0D00" w:rsidRDefault="004C0977" w:rsidP="001B65B1">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РЗ</m:t>
            </m:r>
          </m:sub>
          <m:sup>
            <m:r>
              <m:rPr>
                <m:sty m:val="p"/>
              </m:rPr>
              <w:rPr>
                <w:rFonts w:ascii="Cambria Math" w:eastAsia="Calibri" w:hAnsi="Cambria Math"/>
              </w:rPr>
              <m:t>П</m:t>
            </m:r>
          </m:sup>
        </m:sSubSup>
        <m:r>
          <w:rPr>
            <w:rFonts w:ascii="Cambria Math" w:eastAsia="Calibri" w:hAnsi="Cambria Math"/>
          </w:rPr>
          <m:t xml:space="preserve">= </m:t>
        </m:r>
        <m:r>
          <m:rPr>
            <m:sty m:val="p"/>
          </m:rPr>
          <w:rPr>
            <w:rFonts w:ascii="Cambria Math" w:eastAsia="Calibri" w:hAnsi="Cambria Math"/>
          </w:rPr>
          <m:t>2306,78*2,5/100=57,67</m:t>
        </m:r>
      </m:oMath>
      <w:r w:rsidR="00654504" w:rsidRPr="006E0D00">
        <w:rPr>
          <w:rFonts w:eastAsia="Calibri"/>
        </w:rPr>
        <w:t xml:space="preserve">  р.</w:t>
      </w:r>
    </w:p>
    <w:p w14:paraId="0A135422" w14:textId="77777777" w:rsidR="001B65B1" w:rsidRDefault="001B65B1" w:rsidP="0076450B">
      <w:pPr>
        <w:spacing w:after="0" w:line="240" w:lineRule="auto"/>
        <w:ind w:firstLine="706"/>
        <w:jc w:val="both"/>
        <w:rPr>
          <w:rFonts w:eastAsia="Calibri"/>
        </w:rPr>
      </w:pPr>
    </w:p>
    <w:p w14:paraId="110F8230" w14:textId="49C46D9D" w:rsidR="00654504" w:rsidRDefault="00654504" w:rsidP="0076450B">
      <w:pPr>
        <w:spacing w:after="0" w:line="240" w:lineRule="auto"/>
        <w:ind w:firstLine="706"/>
        <w:jc w:val="both"/>
        <w:rPr>
          <w:rFonts w:eastAsia="Calibri"/>
        </w:rPr>
      </w:pPr>
      <w:r w:rsidRPr="006E0D00">
        <w:rPr>
          <w:rFonts w:eastAsia="Calibri"/>
        </w:rPr>
        <w:t>Годовые накладные расходы складываются из следующих статей затрат: на управление и обслуживание производства И</w:t>
      </w:r>
      <w:r w:rsidRPr="006E0D00">
        <w:rPr>
          <w:rFonts w:eastAsia="Calibri"/>
          <w:vertAlign w:val="subscript"/>
        </w:rPr>
        <w:t>У</w:t>
      </w:r>
      <w:r w:rsidRPr="006E0D00">
        <w:rPr>
          <w:rFonts w:eastAsia="Calibri"/>
        </w:rPr>
        <w:t>, освещение И</w:t>
      </w:r>
      <w:r w:rsidRPr="006E0D00">
        <w:rPr>
          <w:rFonts w:eastAsia="Calibri"/>
          <w:vertAlign w:val="subscript"/>
        </w:rPr>
        <w:t>ОС</w:t>
      </w:r>
      <w:r w:rsidRPr="006E0D00">
        <w:rPr>
          <w:rFonts w:eastAsia="Calibri"/>
        </w:rPr>
        <w:t>, воду на бытовые нужды И</w:t>
      </w:r>
      <w:r w:rsidRPr="006E0D00">
        <w:rPr>
          <w:rFonts w:eastAsia="Calibri"/>
          <w:vertAlign w:val="superscript"/>
        </w:rPr>
        <w:t>Б</w:t>
      </w:r>
      <w:r w:rsidRPr="006E0D00">
        <w:rPr>
          <w:rFonts w:eastAsia="Calibri"/>
          <w:vertAlign w:val="subscript"/>
        </w:rPr>
        <w:t>В</w:t>
      </w:r>
      <w:r w:rsidRPr="006E0D00">
        <w:rPr>
          <w:rFonts w:eastAsia="Calibri"/>
        </w:rPr>
        <w:t>, тепловой энергии на горячую воду И</w:t>
      </w:r>
      <w:r w:rsidRPr="006E0D00">
        <w:rPr>
          <w:rFonts w:eastAsia="Calibri"/>
          <w:vertAlign w:val="superscript"/>
        </w:rPr>
        <w:t>ГВ</w:t>
      </w:r>
      <w:r w:rsidRPr="006E0D00">
        <w:rPr>
          <w:rFonts w:eastAsia="Calibri"/>
          <w:vertAlign w:val="subscript"/>
        </w:rPr>
        <w:t>ТЭ</w:t>
      </w:r>
      <w:r w:rsidRPr="006E0D00">
        <w:rPr>
          <w:rFonts w:eastAsia="Calibri"/>
        </w:rPr>
        <w:t>, отопление И</w:t>
      </w:r>
      <w:r w:rsidRPr="006E0D00">
        <w:rPr>
          <w:rFonts w:eastAsia="Calibri"/>
          <w:vertAlign w:val="superscript"/>
        </w:rPr>
        <w:t>ОТ</w:t>
      </w:r>
      <w:r w:rsidRPr="006E0D00">
        <w:rPr>
          <w:rFonts w:eastAsia="Calibri"/>
          <w:vertAlign w:val="subscript"/>
        </w:rPr>
        <w:t>ТЭ</w:t>
      </w:r>
      <w:r w:rsidRPr="006E0D00">
        <w:rPr>
          <w:rFonts w:eastAsia="Calibri"/>
        </w:rPr>
        <w:t>, вентиляцию И</w:t>
      </w:r>
      <w:r w:rsidRPr="006E0D00">
        <w:rPr>
          <w:rFonts w:eastAsia="Calibri"/>
          <w:vertAlign w:val="superscript"/>
        </w:rPr>
        <w:t>ВТ</w:t>
      </w:r>
      <w:r w:rsidRPr="006E0D00">
        <w:rPr>
          <w:rFonts w:eastAsia="Calibri"/>
          <w:vertAlign w:val="subscript"/>
        </w:rPr>
        <w:t>ТЭ</w:t>
      </w:r>
      <w:r w:rsidRPr="006E0D00">
        <w:rPr>
          <w:rFonts w:eastAsia="Calibri"/>
        </w:rPr>
        <w:t xml:space="preserve">: </w:t>
      </w:r>
    </w:p>
    <w:p w14:paraId="2434E8EB" w14:textId="77777777" w:rsidR="00C9444A" w:rsidRPr="00C9444A" w:rsidRDefault="00C9444A" w:rsidP="0076450B">
      <w:pPr>
        <w:spacing w:after="0" w:line="240" w:lineRule="auto"/>
        <w:ind w:firstLine="706"/>
        <w:jc w:val="both"/>
        <w:rPr>
          <w:rFonts w:eastAsia="Calibri"/>
        </w:rPr>
      </w:pPr>
    </w:p>
    <w:p w14:paraId="3F511BAD" w14:textId="74921B79" w:rsidR="00654504" w:rsidRDefault="00654504" w:rsidP="0076450B">
      <w:pPr>
        <w:spacing w:after="0" w:line="240" w:lineRule="auto"/>
        <w:ind w:firstLine="706"/>
        <w:jc w:val="both"/>
        <w:rPr>
          <w:rFonts w:eastAsia="Calibri"/>
        </w:rPr>
      </w:pPr>
      <w:r w:rsidRPr="006E0D00">
        <w:rPr>
          <w:rFonts w:eastAsia="Calibri"/>
        </w:rPr>
        <w:t>Годовые расходы на управление и обслуживание производства определяются по формуле:</w:t>
      </w:r>
    </w:p>
    <w:p w14:paraId="741443DF" w14:textId="77777777" w:rsidR="00CD295C" w:rsidRDefault="00CD295C" w:rsidP="0076450B">
      <w:pPr>
        <w:tabs>
          <w:tab w:val="left" w:pos="4111"/>
        </w:tabs>
        <w:spacing w:after="0" w:line="240" w:lineRule="auto"/>
        <w:ind w:firstLine="706"/>
        <w:jc w:val="both"/>
        <w:rPr>
          <w:rFonts w:eastAsia="Calibri"/>
        </w:rPr>
      </w:pPr>
    </w:p>
    <w:p w14:paraId="4C647626" w14:textId="29968A24" w:rsidR="00654504" w:rsidRPr="006D588B" w:rsidRDefault="004C0977" w:rsidP="0076450B">
      <w:pPr>
        <w:spacing w:after="0" w:line="240" w:lineRule="auto"/>
        <w:ind w:firstLine="706"/>
        <w:jc w:val="both"/>
        <w:rPr>
          <w:rFonts w:eastAsia="Calibri"/>
          <w:color w:val="000000" w:themeColor="text1"/>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У</m:t>
              </m:r>
            </m:sub>
            <m:sup>
              <m:r>
                <m:rPr>
                  <m:sty m:val="p"/>
                </m:rPr>
                <w:rPr>
                  <w:rFonts w:ascii="Cambria Math" w:eastAsia="Calibri" w:hAnsi="Cambria Math"/>
                </w:rPr>
                <m:t>Б</m:t>
              </m:r>
            </m:sup>
          </m:sSubSup>
          <m:r>
            <m:rPr>
              <m:sty m:val="p"/>
            </m:rPr>
            <w:rPr>
              <w:rFonts w:ascii="Cambria Math" w:eastAsia="Calibri" w:hAnsi="Cambria Math"/>
            </w:rPr>
            <m:t>=</m:t>
          </m:r>
          <m:r>
            <m:rPr>
              <m:sty m:val="p"/>
            </m:rPr>
            <w:rPr>
              <w:rFonts w:ascii="Cambria Math" w:eastAsia="Calibri" w:hAnsi="Cambria Math"/>
              <w:color w:val="000000" w:themeColor="text1"/>
            </w:rPr>
            <m:t>15263,27</m:t>
          </m:r>
          <m:r>
            <m:rPr>
              <m:sty m:val="p"/>
            </m:rPr>
            <w:rPr>
              <w:rFonts w:ascii="Cambria Math" w:eastAsia="Calibri" w:hAnsi="Cambria Math"/>
            </w:rPr>
            <m:t>*0,2=3052,66 р.,</m:t>
          </m:r>
          <m:r>
            <m:rPr>
              <m:sty m:val="p"/>
            </m:rPr>
            <w:rPr>
              <w:rFonts w:ascii="Cambria Math" w:eastAsia="Calibri" w:hAnsi="Cambria Math"/>
              <w:color w:val="000000" w:themeColor="text1"/>
            </w:rPr>
            <m:t xml:space="preserve"> </m:t>
          </m:r>
        </m:oMath>
      </m:oMathPara>
    </w:p>
    <w:p w14:paraId="0CE508C4" w14:textId="77777777" w:rsidR="006D588B" w:rsidRPr="006E0D00" w:rsidRDefault="006D588B" w:rsidP="0076450B">
      <w:pPr>
        <w:spacing w:after="0" w:line="240" w:lineRule="auto"/>
        <w:ind w:firstLine="706"/>
        <w:jc w:val="both"/>
        <w:rPr>
          <w:rFonts w:eastAsia="Calibri"/>
        </w:rPr>
      </w:pPr>
    </w:p>
    <w:p w14:paraId="45155F27" w14:textId="248A864B" w:rsidR="00654504" w:rsidRPr="006D588B" w:rsidRDefault="004C0977"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У</m:t>
              </m:r>
            </m:sub>
            <m:sup>
              <m:r>
                <m:rPr>
                  <m:sty m:val="p"/>
                </m:rPr>
                <w:rPr>
                  <w:rFonts w:ascii="Cambria Math" w:eastAsia="Calibri" w:hAnsi="Cambria Math"/>
                </w:rPr>
                <m:t>П</m:t>
              </m:r>
            </m:sup>
          </m:sSubSup>
          <m:r>
            <m:rPr>
              <m:sty m:val="p"/>
            </m:rPr>
            <w:rPr>
              <w:rFonts w:ascii="Cambria Math" w:eastAsia="Calibri" w:hAnsi="Cambria Math"/>
            </w:rPr>
            <m:t>=</m:t>
          </m:r>
          <m:r>
            <m:rPr>
              <m:sty m:val="p"/>
            </m:rPr>
            <w:rPr>
              <w:rFonts w:ascii="Cambria Math" w:eastAsia="Calibri" w:hAnsi="Cambria Math"/>
              <w:color w:val="000000" w:themeColor="text1"/>
            </w:rPr>
            <m:t>5163,50</m:t>
          </m:r>
          <m:r>
            <m:rPr>
              <m:sty m:val="p"/>
            </m:rPr>
            <w:rPr>
              <w:rFonts w:ascii="Cambria Math" w:eastAsia="Calibri" w:hAnsi="Cambria Math"/>
            </w:rPr>
            <m:t>*0,2=1032,7 р.</m:t>
          </m:r>
        </m:oMath>
      </m:oMathPara>
    </w:p>
    <w:p w14:paraId="668BFA3E" w14:textId="77777777" w:rsidR="006D588B" w:rsidRPr="006E0D00" w:rsidRDefault="006D588B" w:rsidP="0076450B">
      <w:pPr>
        <w:spacing w:after="0" w:line="240" w:lineRule="auto"/>
        <w:ind w:firstLine="706"/>
        <w:jc w:val="both"/>
        <w:rPr>
          <w:rFonts w:eastAsia="Calibri"/>
        </w:rPr>
      </w:pPr>
    </w:p>
    <w:p w14:paraId="5FF042B8" w14:textId="088C0F63" w:rsidR="00654504" w:rsidRDefault="00654504" w:rsidP="0076450B">
      <w:pPr>
        <w:spacing w:after="0" w:line="240" w:lineRule="auto"/>
        <w:ind w:firstLine="706"/>
        <w:jc w:val="both"/>
        <w:rPr>
          <w:rFonts w:eastAsia="Calibri"/>
        </w:rPr>
      </w:pPr>
      <w:r w:rsidRPr="006E0D00">
        <w:rPr>
          <w:rFonts w:eastAsia="Calibri"/>
        </w:rPr>
        <w:t>Для следующих статей затраты для базового и проектируемого варианта равны. Годовые затраты электроэнергии на освещение</w:t>
      </w:r>
      <w:r w:rsidR="00C9444A">
        <w:rPr>
          <w:rFonts w:eastAsia="Calibri"/>
          <w:lang w:val="en-US"/>
        </w:rPr>
        <w:t>:</w:t>
      </w:r>
    </w:p>
    <w:p w14:paraId="71C8586D" w14:textId="77777777" w:rsidR="00CD295C" w:rsidRPr="006E0D00" w:rsidRDefault="00CD295C" w:rsidP="0076450B">
      <w:pPr>
        <w:spacing w:after="0" w:line="240" w:lineRule="auto"/>
        <w:ind w:firstLine="706"/>
        <w:jc w:val="both"/>
        <w:rPr>
          <w:color w:val="000000"/>
        </w:rPr>
      </w:pPr>
    </w:p>
    <w:p w14:paraId="6023339B" w14:textId="2A819254" w:rsidR="00654504" w:rsidRPr="00CD295C" w:rsidRDefault="004C0977" w:rsidP="0076450B">
      <w:pPr>
        <w:spacing w:after="0" w:line="240" w:lineRule="auto"/>
        <w:ind w:firstLine="706"/>
        <w:jc w:val="both"/>
        <w:rPr>
          <w:rFonts w:eastAsiaTheme="minorEastAsia"/>
          <w:color w:val="000000"/>
        </w:rPr>
      </w:pPr>
      <m:oMathPara>
        <m:oMath>
          <m:sSub>
            <m:sSubPr>
              <m:ctrlPr>
                <w:rPr>
                  <w:rFonts w:ascii="Cambria Math" w:hAnsi="Cambria Math"/>
                  <w:color w:val="000000"/>
                </w:rPr>
              </m:ctrlPr>
            </m:sSubPr>
            <m:e>
              <m:r>
                <m:rPr>
                  <m:sty m:val="p"/>
                </m:rPr>
                <w:rPr>
                  <w:rFonts w:ascii="Cambria Math" w:hAnsi="Cambria Math"/>
                  <w:color w:val="000000"/>
                </w:rPr>
                <m:t>И</m:t>
              </m:r>
            </m:e>
            <m:sub>
              <m:r>
                <m:rPr>
                  <m:sty m:val="p"/>
                </m:rPr>
                <w:rPr>
                  <w:rFonts w:ascii="Cambria Math" w:hAnsi="Cambria Math"/>
                  <w:color w:val="000000"/>
                </w:rPr>
                <m:t>ОС</m:t>
              </m:r>
            </m:sub>
          </m:sSub>
          <m:r>
            <m:rPr>
              <m:sty m:val="p"/>
            </m:rPr>
            <w:rPr>
              <w:rFonts w:ascii="Cambria Math" w:hAnsi="Cambria Math"/>
              <w:color w:val="000000"/>
            </w:rPr>
            <m:t>=</m:t>
          </m:r>
          <m:r>
            <m:rPr>
              <m:sty m:val="p"/>
            </m:rPr>
            <w:rPr>
              <w:rFonts w:ascii="Cambria Math" w:hAnsi="Cambria Math"/>
            </w:rPr>
            <m:t>0,33734</m:t>
          </m:r>
          <m:r>
            <m:rPr>
              <m:sty m:val="p"/>
            </m:rPr>
            <w:rPr>
              <w:rFonts w:ascii="Cambria Math" w:hAnsi="Cambria Math"/>
              <w:color w:val="000000"/>
            </w:rPr>
            <m:t>*0,03*14*2400=340</m:t>
          </m:r>
          <m:r>
            <w:rPr>
              <w:rFonts w:ascii="Cambria Math" w:hAnsi="Cambria Math"/>
              <w:color w:val="000000"/>
              <w:lang w:val="en-US"/>
            </w:rPr>
            <m:t>,04</m:t>
          </m:r>
          <m:r>
            <m:rPr>
              <m:sty m:val="p"/>
            </m:rPr>
            <w:rPr>
              <w:rFonts w:ascii="Cambria Math" w:hAnsi="Cambria Math"/>
              <w:color w:val="000000"/>
            </w:rPr>
            <m:t xml:space="preserve"> р.</m:t>
          </m:r>
        </m:oMath>
      </m:oMathPara>
    </w:p>
    <w:p w14:paraId="322777BA" w14:textId="77777777" w:rsidR="00CD295C" w:rsidRPr="006E0D00" w:rsidRDefault="00CD295C" w:rsidP="0076450B">
      <w:pPr>
        <w:spacing w:after="0" w:line="240" w:lineRule="auto"/>
        <w:ind w:firstLine="706"/>
        <w:jc w:val="both"/>
        <w:rPr>
          <w:color w:val="000000"/>
        </w:rPr>
      </w:pPr>
    </w:p>
    <w:p w14:paraId="417F9B99" w14:textId="4C401E39" w:rsidR="00654504" w:rsidRPr="00CD295C" w:rsidRDefault="00654504" w:rsidP="0076450B">
      <w:pPr>
        <w:spacing w:after="0" w:line="240" w:lineRule="auto"/>
        <w:ind w:firstLine="706"/>
        <w:jc w:val="both"/>
        <w:rPr>
          <w:rFonts w:eastAsia="Calibri"/>
        </w:rPr>
      </w:pPr>
      <w:r w:rsidRPr="006E0D00">
        <w:rPr>
          <w:rFonts w:eastAsia="Calibri"/>
        </w:rPr>
        <w:t>Годовые затраты воды на бытовые нужды</w:t>
      </w:r>
      <w:r w:rsidR="00CD295C" w:rsidRPr="00CD295C">
        <w:rPr>
          <w:rFonts w:eastAsia="Calibri"/>
        </w:rPr>
        <w:t>:</w:t>
      </w:r>
    </w:p>
    <w:p w14:paraId="04108140" w14:textId="77777777" w:rsidR="00CD295C" w:rsidRPr="006E0D00" w:rsidRDefault="00CD295C" w:rsidP="00C9444A">
      <w:pPr>
        <w:spacing w:after="0" w:line="240" w:lineRule="auto"/>
        <w:jc w:val="both"/>
        <w:rPr>
          <w:rFonts w:eastAsia="Calibri"/>
        </w:rPr>
      </w:pPr>
    </w:p>
    <w:p w14:paraId="02A810A1" w14:textId="1BD87795" w:rsidR="00654504" w:rsidRDefault="004C0977" w:rsidP="00CD295C">
      <w:pPr>
        <w:spacing w:after="0" w:line="240" w:lineRule="auto"/>
        <w:ind w:firstLine="706"/>
        <w:jc w:val="center"/>
        <w:rPr>
          <w:rFonts w:eastAsia="Calibri"/>
        </w:rPr>
      </w:pPr>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в</m:t>
            </m:r>
          </m:sub>
        </m:sSub>
      </m:oMath>
      <w:r w:rsidR="00654504" w:rsidRPr="006E0D00">
        <w:rPr>
          <w:rFonts w:eastAsia="Calibri"/>
        </w:rPr>
        <w:t xml:space="preserve">= </w:t>
      </w:r>
      <w:r w:rsidR="00CD295C">
        <w:rPr>
          <w:rFonts w:eastAsia="Calibri"/>
        </w:rPr>
        <w:t>4</w:t>
      </w:r>
      <w:r w:rsidR="00654504" w:rsidRPr="006E0D00">
        <w:rPr>
          <w:rFonts w:eastAsia="Calibri"/>
        </w:rPr>
        <w:t>,</w:t>
      </w:r>
      <w:r w:rsidR="00CD295C">
        <w:rPr>
          <w:rFonts w:eastAsia="Calibri"/>
        </w:rPr>
        <w:t xml:space="preserve">4086 </w:t>
      </w:r>
      <w:r w:rsidR="00CD295C" w:rsidRPr="00CD295C">
        <w:rPr>
          <w:rFonts w:eastAsia="Calibri"/>
        </w:rPr>
        <w:t>*</w:t>
      </w:r>
      <w:r w:rsidR="00CD295C">
        <w:rPr>
          <w:rFonts w:eastAsia="Calibri"/>
        </w:rPr>
        <w:t xml:space="preserve"> </w:t>
      </w:r>
      <w:r w:rsidR="00654504" w:rsidRPr="006E0D00">
        <w:rPr>
          <w:rFonts w:eastAsia="Calibri"/>
        </w:rPr>
        <w:t>0,025</w:t>
      </w:r>
      <w:r w:rsidR="00CD295C">
        <w:rPr>
          <w:rFonts w:eastAsia="Calibri"/>
        </w:rPr>
        <w:t xml:space="preserve"> </w:t>
      </w:r>
      <w:r w:rsidR="00654504" w:rsidRPr="006E0D00">
        <w:rPr>
          <w:rFonts w:eastAsia="Calibri"/>
        </w:rPr>
        <w:t>*</w:t>
      </w:r>
      <w:r w:rsidR="00CD295C">
        <w:rPr>
          <w:rFonts w:eastAsia="Calibri"/>
        </w:rPr>
        <w:t xml:space="preserve"> </w:t>
      </w:r>
      <w:r w:rsidR="00196384">
        <w:rPr>
          <w:rFonts w:eastAsia="Calibri"/>
        </w:rPr>
        <w:t xml:space="preserve">252 </w:t>
      </w:r>
      <w:r w:rsidR="00654504" w:rsidRPr="006E0D00">
        <w:rPr>
          <w:rFonts w:eastAsia="Calibri"/>
        </w:rPr>
        <w:t>=</w:t>
      </w:r>
      <w:r w:rsidR="00196384">
        <w:rPr>
          <w:rFonts w:eastAsia="Calibri"/>
        </w:rPr>
        <w:t xml:space="preserve"> 27</w:t>
      </w:r>
      <w:r w:rsidR="00654504" w:rsidRPr="006E0D00">
        <w:rPr>
          <w:rFonts w:eastAsia="Calibri"/>
        </w:rPr>
        <w:t>,</w:t>
      </w:r>
      <w:r w:rsidR="00196384">
        <w:rPr>
          <w:rFonts w:eastAsia="Calibri"/>
        </w:rPr>
        <w:t>78</w:t>
      </w:r>
      <w:r w:rsidR="00654504" w:rsidRPr="006E0D00">
        <w:rPr>
          <w:rFonts w:eastAsia="Calibri"/>
        </w:rPr>
        <w:t xml:space="preserve"> р.</w:t>
      </w:r>
    </w:p>
    <w:p w14:paraId="62868430" w14:textId="77777777" w:rsidR="00CD295C" w:rsidRPr="006E0D00" w:rsidRDefault="00CD295C" w:rsidP="00CD295C">
      <w:pPr>
        <w:spacing w:after="0" w:line="240" w:lineRule="auto"/>
        <w:ind w:firstLine="706"/>
        <w:jc w:val="center"/>
        <w:rPr>
          <w:rFonts w:eastAsia="Calibri"/>
        </w:rPr>
      </w:pPr>
    </w:p>
    <w:p w14:paraId="04928FE3" w14:textId="1F1B55C4" w:rsidR="00654504" w:rsidRDefault="00654504" w:rsidP="0076450B">
      <w:pPr>
        <w:spacing w:after="0" w:line="240" w:lineRule="auto"/>
        <w:ind w:firstLine="706"/>
        <w:jc w:val="both"/>
        <w:rPr>
          <w:rFonts w:eastAsia="Calibri"/>
        </w:rPr>
      </w:pPr>
      <w:r w:rsidRPr="006E0D00">
        <w:rPr>
          <w:rFonts w:eastAsia="Calibri"/>
        </w:rPr>
        <w:t>Годовые затраты тепловой энергии на горячую воду:</w:t>
      </w:r>
    </w:p>
    <w:p w14:paraId="2E1D5370" w14:textId="77777777" w:rsidR="00C9444A" w:rsidRDefault="00C9444A" w:rsidP="0076450B">
      <w:pPr>
        <w:spacing w:after="0" w:line="240" w:lineRule="auto"/>
        <w:ind w:firstLine="706"/>
        <w:jc w:val="both"/>
        <w:rPr>
          <w:rFonts w:eastAsia="Calibri"/>
        </w:rPr>
      </w:pPr>
    </w:p>
    <w:p w14:paraId="1C8EAB45" w14:textId="63EF19C2" w:rsidR="00654504" w:rsidRPr="00196384" w:rsidRDefault="004C0977"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гв</m:t>
              </m:r>
            </m:sup>
          </m:sSubSup>
          <m:r>
            <m:rPr>
              <m:sty m:val="p"/>
            </m:rPr>
            <w:rPr>
              <w:rFonts w:ascii="Cambria Math" w:eastAsia="Calibri" w:hAnsi="Cambria Math"/>
            </w:rPr>
            <m:t>=</m:t>
          </m:r>
          <m:r>
            <m:rPr>
              <m:sty m:val="p"/>
            </m:rPr>
            <w:rPr>
              <w:rFonts w:ascii="Cambria Math" w:eastAsia="Calibri" w:hAnsi="Cambria Math"/>
              <w:spacing w:val="-4"/>
            </w:rPr>
            <m:t>151</m:t>
          </m:r>
          <m:r>
            <w:rPr>
              <w:rFonts w:ascii="Cambria Math" w:eastAsia="Calibri" w:hAnsi="Cambria Math"/>
              <w:spacing w:val="-4"/>
              <w:lang w:val="en-US"/>
            </w:rPr>
            <m:t>,</m:t>
          </m:r>
          <m:r>
            <w:rPr>
              <w:rFonts w:ascii="Cambria Math" w:eastAsia="Calibri" w:hAnsi="Cambria Math"/>
              <w:spacing w:val="-4"/>
            </w:rPr>
            <m:t>1356</m:t>
          </m:r>
          <m:r>
            <m:rPr>
              <m:sty m:val="p"/>
            </m:rPr>
            <w:rPr>
              <w:rFonts w:ascii="Cambria Math" w:eastAsia="Calibri" w:hAnsi="Cambria Math"/>
              <w:spacing w:val="-4"/>
            </w:rPr>
            <m:t xml:space="preserve"> </m:t>
          </m:r>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65-5</m:t>
              </m:r>
            </m:e>
          </m:d>
          <m:r>
            <m:rPr>
              <m:sty m:val="p"/>
            </m:rPr>
            <w:rPr>
              <w:rFonts w:ascii="Cambria Math" w:eastAsia="Calibri" w:hAnsi="Cambria Math"/>
            </w:rPr>
            <m:t>*</m:t>
          </m:r>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r>
            <m:rPr>
              <m:sty m:val="p"/>
            </m:rPr>
            <w:rPr>
              <w:rFonts w:ascii="Cambria Math" w:eastAsia="Calibri" w:hAnsi="Cambria Math"/>
            </w:rPr>
            <m:t>*3*</m:t>
          </m:r>
          <m:d>
            <m:dPr>
              <m:ctrlPr>
                <w:rPr>
                  <w:rFonts w:ascii="Cambria Math" w:eastAsia="Calibri" w:hAnsi="Cambria Math"/>
                </w:rPr>
              </m:ctrlPr>
            </m:dPr>
            <m:e>
              <m:r>
                <m:rPr>
                  <m:sty m:val="p"/>
                </m:rPr>
                <w:rPr>
                  <w:rFonts w:ascii="Cambria Math" w:eastAsia="Calibri" w:hAnsi="Cambria Math"/>
                </w:rPr>
                <m:t>245*8+8*7</m:t>
              </m:r>
            </m:e>
          </m:d>
          <m:r>
            <m:rPr>
              <m:sty m:val="p"/>
            </m:rPr>
            <w:rPr>
              <w:rFonts w:ascii="Cambria Math" w:eastAsia="Calibri" w:hAnsi="Cambria Math"/>
            </w:rPr>
            <m:t>=54</m:t>
          </m:r>
          <m:r>
            <w:rPr>
              <w:rFonts w:ascii="Cambria Math" w:eastAsia="Calibri" w:hAnsi="Cambria Math"/>
              <w:lang w:val="en-US"/>
            </w:rPr>
            <m:t>,</m:t>
          </m:r>
          <m:r>
            <w:rPr>
              <w:rFonts w:ascii="Cambria Math" w:eastAsia="Calibri" w:hAnsi="Cambria Math"/>
            </w:rPr>
            <m:t xml:space="preserve">85 </m:t>
          </m:r>
          <m:r>
            <m:rPr>
              <m:sty m:val="p"/>
            </m:rPr>
            <w:rPr>
              <w:rFonts w:ascii="Cambria Math" w:eastAsia="Calibri" w:hAnsi="Cambria Math"/>
            </w:rPr>
            <m:t>р</m:t>
          </m:r>
        </m:oMath>
      </m:oMathPara>
    </w:p>
    <w:p w14:paraId="300D150B" w14:textId="77777777" w:rsidR="00196384" w:rsidRPr="006E0D00" w:rsidRDefault="00196384" w:rsidP="0076450B">
      <w:pPr>
        <w:spacing w:after="0" w:line="240" w:lineRule="auto"/>
        <w:ind w:firstLine="706"/>
        <w:jc w:val="both"/>
        <w:rPr>
          <w:rFonts w:eastAsia="Calibri"/>
        </w:rPr>
      </w:pPr>
    </w:p>
    <w:p w14:paraId="03F092DD" w14:textId="44EEC343" w:rsidR="00654504" w:rsidRPr="00C9444A" w:rsidRDefault="00654504" w:rsidP="00C9444A">
      <w:pPr>
        <w:spacing w:after="0" w:line="240" w:lineRule="auto"/>
        <w:ind w:firstLine="706"/>
        <w:jc w:val="both"/>
        <w:rPr>
          <w:rFonts w:eastAsia="Calibri"/>
        </w:rPr>
      </w:pPr>
      <w:r w:rsidRPr="006E0D00">
        <w:rPr>
          <w:rFonts w:eastAsia="Calibri"/>
        </w:rPr>
        <w:t>Годовые затраты тепловой энергии на отопление:</w:t>
      </w:r>
    </w:p>
    <w:p w14:paraId="1AE8CFD4" w14:textId="77777777" w:rsidR="00EF6F27" w:rsidRPr="006E0D00" w:rsidRDefault="00EF6F27" w:rsidP="00EF6F27">
      <w:pPr>
        <w:spacing w:after="0" w:line="240" w:lineRule="auto"/>
        <w:ind w:firstLine="706"/>
        <w:jc w:val="center"/>
        <w:rPr>
          <w:color w:val="000000"/>
        </w:rPr>
      </w:pPr>
    </w:p>
    <w:p w14:paraId="0A3889F8" w14:textId="16C5AE5E" w:rsidR="00EF6F27" w:rsidRPr="00C9444A" w:rsidRDefault="004C0977" w:rsidP="00C9444A">
      <w:pPr>
        <w:spacing w:after="0" w:line="240" w:lineRule="auto"/>
        <w:ind w:firstLine="706"/>
        <w:jc w:val="both"/>
        <w:rPr>
          <w:rFonts w:eastAsiaTheme="minorEastAsia"/>
          <w:color w:val="000000"/>
        </w:rPr>
      </w:pPr>
      <m:oMathPara>
        <m:oMath>
          <m:sSubSup>
            <m:sSubSupPr>
              <m:ctrlPr>
                <w:rPr>
                  <w:rFonts w:ascii="Cambria Math" w:hAnsi="Cambria Math"/>
                  <w:color w:val="000000"/>
                </w:rPr>
              </m:ctrlPr>
            </m:sSubSupPr>
            <m:e>
              <m:r>
                <m:rPr>
                  <m:sty m:val="p"/>
                </m:rPr>
                <w:rPr>
                  <w:rFonts w:ascii="Cambria Math" w:hAnsi="Cambria Math"/>
                  <w:color w:val="000000"/>
                </w:rPr>
                <m:t>И</m:t>
              </m:r>
            </m:e>
            <m:sub>
              <m:r>
                <m:rPr>
                  <m:sty m:val="p"/>
                </m:rPr>
                <w:rPr>
                  <w:rFonts w:ascii="Cambria Math" w:hAnsi="Cambria Math"/>
                  <w:color w:val="000000"/>
                </w:rPr>
                <m:t>тэ</m:t>
              </m:r>
            </m:sub>
            <m:sup>
              <m:r>
                <m:rPr>
                  <m:sty m:val="p"/>
                </m:rPr>
                <w:rPr>
                  <w:rFonts w:ascii="Cambria Math" w:hAnsi="Cambria Math"/>
                  <w:color w:val="000000"/>
                </w:rPr>
                <m:t>от</m:t>
              </m:r>
            </m:sup>
          </m:sSubSup>
          <m:r>
            <m:rPr>
              <m:sty m:val="p"/>
            </m:rPr>
            <w:rPr>
              <w:rFonts w:ascii="Cambria Math" w:hAnsi="Cambria Math"/>
              <w:color w:val="000000"/>
            </w:rPr>
            <m:t>=</m:t>
          </m:r>
          <m:r>
            <m:rPr>
              <m:sty m:val="p"/>
            </m:rPr>
            <w:rPr>
              <w:rFonts w:ascii="Cambria Math" w:eastAsia="Calibri" w:hAnsi="Cambria Math"/>
              <w:spacing w:val="-4"/>
            </w:rPr>
            <m:t>151,1356</m:t>
          </m:r>
          <m:r>
            <m:rPr>
              <m:sty m:val="p"/>
            </m:rPr>
            <w:rPr>
              <w:rFonts w:ascii="Cambria Math" w:hAnsi="Cambria Math"/>
              <w:color w:val="000000"/>
            </w:rPr>
            <m:t>*0,4*((20-</m:t>
          </m:r>
          <m:d>
            <m:dPr>
              <m:ctrlPr>
                <w:rPr>
                  <w:rFonts w:ascii="Cambria Math" w:hAnsi="Cambria Math"/>
                  <w:color w:val="000000"/>
                </w:rPr>
              </m:ctrlPr>
            </m:dPr>
            <m:e>
              <m:r>
                <m:rPr>
                  <m:sty m:val="p"/>
                </m:rPr>
                <w:rPr>
                  <w:rFonts w:ascii="Cambria Math" w:hAnsi="Cambria Math"/>
                  <w:color w:val="000000"/>
                </w:rPr>
                <m:t>-10</m:t>
              </m:r>
            </m:e>
          </m:d>
          <m:r>
            <m:rPr>
              <m:sty m:val="p"/>
            </m:rP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10</m:t>
              </m:r>
            </m:e>
            <m:sup>
              <m:r>
                <m:rPr>
                  <m:sty m:val="p"/>
                </m:rPr>
                <w:rPr>
                  <w:rFonts w:ascii="Cambria Math" w:hAnsi="Cambria Math"/>
                  <w:color w:val="000000"/>
                </w:rPr>
                <m:t>-6</m:t>
              </m:r>
            </m:sup>
          </m:sSup>
          <m:r>
            <m:rPr>
              <m:sty m:val="p"/>
            </m:rPr>
            <w:rPr>
              <w:rFonts w:ascii="Cambria Math" w:hAnsi="Cambria Math"/>
              <w:color w:val="000000"/>
            </w:rPr>
            <m:t>*14*3,5*4320=383</m:t>
          </m:r>
          <m:r>
            <w:rPr>
              <w:rFonts w:ascii="Cambria Math" w:hAnsi="Cambria Math"/>
              <w:color w:val="000000"/>
            </w:rPr>
            <m:t>,91</m:t>
          </m:r>
          <m:r>
            <m:rPr>
              <m:sty m:val="p"/>
            </m:rPr>
            <w:rPr>
              <w:rFonts w:ascii="Cambria Math" w:hAnsi="Cambria Math"/>
              <w:color w:val="000000"/>
            </w:rPr>
            <m:t xml:space="preserve"> р.</m:t>
          </m:r>
        </m:oMath>
      </m:oMathPara>
    </w:p>
    <w:p w14:paraId="7173DA84" w14:textId="2561C528" w:rsidR="00654504" w:rsidRDefault="00654504" w:rsidP="00C9444A">
      <w:pPr>
        <w:spacing w:after="0" w:line="240" w:lineRule="auto"/>
        <w:ind w:firstLine="706"/>
        <w:jc w:val="both"/>
        <w:rPr>
          <w:color w:val="000000"/>
          <w:spacing w:val="-4"/>
        </w:rPr>
      </w:pPr>
      <w:r w:rsidRPr="006E0D00">
        <w:rPr>
          <w:rFonts w:eastAsia="Calibri"/>
        </w:rPr>
        <w:lastRenderedPageBreak/>
        <w:t>Годовые затраты тепловой энергии на вентиляцию рассчитываются по формуле:</w:t>
      </w:r>
    </w:p>
    <w:p w14:paraId="1B67D0A8" w14:textId="77777777" w:rsidR="00EF6F27" w:rsidRPr="006E0D00" w:rsidRDefault="00EF6F27" w:rsidP="0076450B">
      <w:pPr>
        <w:spacing w:after="0" w:line="240" w:lineRule="auto"/>
        <w:ind w:firstLine="706"/>
        <w:jc w:val="both"/>
        <w:rPr>
          <w:color w:val="000000"/>
          <w:spacing w:val="-4"/>
        </w:rPr>
      </w:pPr>
    </w:p>
    <w:p w14:paraId="0492EB40" w14:textId="35DE7949" w:rsidR="00654504" w:rsidRPr="00EF6F27" w:rsidRDefault="004C0977" w:rsidP="0076450B">
      <w:pPr>
        <w:spacing w:after="0" w:line="240" w:lineRule="auto"/>
        <w:ind w:firstLine="706"/>
        <w:jc w:val="both"/>
        <w:rPr>
          <w:rFonts w:eastAsiaTheme="minorEastAsia"/>
          <w:color w:val="000000"/>
        </w:rPr>
      </w:pPr>
      <m:oMathPara>
        <m:oMathParaPr>
          <m:jc m:val="center"/>
        </m:oMathParaPr>
        <m:oMath>
          <m:sSubSup>
            <m:sSubSupPr>
              <m:ctrlPr>
                <w:rPr>
                  <w:rFonts w:ascii="Cambria Math" w:hAnsi="Cambria Math"/>
                  <w:color w:val="000000"/>
                </w:rPr>
              </m:ctrlPr>
            </m:sSubSupPr>
            <m:e>
              <m:r>
                <m:rPr>
                  <m:sty m:val="p"/>
                </m:rPr>
                <w:rPr>
                  <w:rFonts w:ascii="Cambria Math" w:hAnsi="Cambria Math"/>
                  <w:color w:val="000000"/>
                </w:rPr>
                <m:t>И</m:t>
              </m:r>
            </m:e>
            <m:sub>
              <m:r>
                <m:rPr>
                  <m:sty m:val="p"/>
                </m:rPr>
                <w:rPr>
                  <w:rFonts w:ascii="Cambria Math" w:hAnsi="Cambria Math"/>
                  <w:color w:val="000000"/>
                </w:rPr>
                <m:t>тэ</m:t>
              </m:r>
            </m:sub>
            <m:sup>
              <m:r>
                <m:rPr>
                  <m:sty m:val="p"/>
                </m:rPr>
                <w:rPr>
                  <w:rFonts w:ascii="Cambria Math" w:hAnsi="Cambria Math"/>
                  <w:color w:val="000000"/>
                </w:rPr>
                <m:t>вг</m:t>
              </m:r>
            </m:sup>
          </m:sSubSup>
          <m:r>
            <m:rPr>
              <m:sty m:val="p"/>
            </m:rPr>
            <w:rPr>
              <w:rFonts w:ascii="Cambria Math" w:hAnsi="Cambria Math"/>
              <w:color w:val="000000"/>
            </w:rPr>
            <m:t>=</m:t>
          </m:r>
          <m:r>
            <m:rPr>
              <m:sty m:val="p"/>
            </m:rPr>
            <w:rPr>
              <w:rFonts w:ascii="Cambria Math" w:eastAsia="Calibri" w:hAnsi="Cambria Math"/>
              <w:spacing w:val="-4"/>
            </w:rPr>
            <m:t>151,1356*</m:t>
          </m:r>
          <m:r>
            <m:rPr>
              <m:sty m:val="p"/>
            </m:rPr>
            <w:rPr>
              <w:rFonts w:ascii="Cambria Math" w:hAnsi="Cambria Math"/>
              <w:color w:val="000000"/>
            </w:rPr>
            <m:t>0,15*((20-</m:t>
          </m:r>
          <m:d>
            <m:dPr>
              <m:ctrlPr>
                <w:rPr>
                  <w:rFonts w:ascii="Cambria Math" w:hAnsi="Cambria Math"/>
                  <w:color w:val="000000"/>
                </w:rPr>
              </m:ctrlPr>
            </m:dPr>
            <m:e>
              <m:r>
                <m:rPr>
                  <m:sty m:val="p"/>
                </m:rPr>
                <w:rPr>
                  <w:rFonts w:ascii="Cambria Math" w:hAnsi="Cambria Math"/>
                  <w:color w:val="000000"/>
                </w:rPr>
                <m:t>-1,5)</m:t>
              </m:r>
            </m:e>
          </m:d>
          <m:r>
            <m:rPr>
              <m:sty m:val="p"/>
            </m:rP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10</m:t>
              </m:r>
            </m:e>
            <m:sup>
              <m:r>
                <m:rPr>
                  <m:sty m:val="p"/>
                </m:rPr>
                <w:rPr>
                  <w:rFonts w:ascii="Cambria Math" w:hAnsi="Cambria Math"/>
                  <w:color w:val="000000"/>
                </w:rPr>
                <m:t>-6</m:t>
              </m:r>
            </m:sup>
          </m:sSup>
          <m:r>
            <m:rPr>
              <m:sty m:val="p"/>
            </m:rPr>
            <w:rPr>
              <w:rFonts w:ascii="Cambria Math" w:hAnsi="Cambria Math"/>
              <w:color w:val="000000"/>
            </w:rPr>
            <m:t>*14*3,5*1400*1,18= 33,95 р.</m:t>
          </m:r>
        </m:oMath>
      </m:oMathPara>
    </w:p>
    <w:p w14:paraId="7356F8D0" w14:textId="77777777" w:rsidR="00EF6F27" w:rsidRPr="006E0D00" w:rsidRDefault="00EF6F27" w:rsidP="0076450B">
      <w:pPr>
        <w:spacing w:after="0" w:line="240" w:lineRule="auto"/>
        <w:ind w:firstLine="706"/>
        <w:jc w:val="both"/>
        <w:rPr>
          <w:color w:val="000000"/>
        </w:rPr>
      </w:pPr>
    </w:p>
    <w:p w14:paraId="13579BF1" w14:textId="6A944483" w:rsidR="00654504" w:rsidRDefault="00654504" w:rsidP="0076450B">
      <w:pPr>
        <w:spacing w:after="0" w:line="240" w:lineRule="auto"/>
        <w:ind w:firstLine="706"/>
        <w:jc w:val="both"/>
        <w:rPr>
          <w:rFonts w:eastAsia="Calibri"/>
        </w:rPr>
      </w:pPr>
      <w:r w:rsidRPr="006E0D00">
        <w:rPr>
          <w:rFonts w:eastAsia="Calibri"/>
        </w:rPr>
        <w:t>Определены годовые накладные расходы:</w:t>
      </w:r>
    </w:p>
    <w:p w14:paraId="551546A8" w14:textId="77777777" w:rsidR="00EF6F27" w:rsidRPr="006E0D00" w:rsidRDefault="00EF6F27" w:rsidP="0076450B">
      <w:pPr>
        <w:spacing w:after="0" w:line="240" w:lineRule="auto"/>
        <w:ind w:firstLine="706"/>
        <w:jc w:val="both"/>
        <w:rPr>
          <w:rFonts w:eastAsia="Calibri"/>
        </w:rPr>
      </w:pPr>
    </w:p>
    <w:p w14:paraId="23062E0A" w14:textId="12ABE548" w:rsidR="00654504" w:rsidRDefault="004C0977"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НР</m:t>
            </m:r>
          </m:sub>
          <m:sup>
            <m:r>
              <m:rPr>
                <m:sty m:val="p"/>
              </m:rPr>
              <w:rPr>
                <w:rFonts w:ascii="Cambria Math" w:eastAsia="Calibri" w:hAnsi="Cambria Math"/>
              </w:rPr>
              <m:t>Б</m:t>
            </m:r>
          </m:sup>
        </m:sSubSup>
        <m:r>
          <m:rPr>
            <m:sty m:val="p"/>
          </m:rPr>
          <w:rPr>
            <w:rFonts w:ascii="Cambria Math" w:eastAsia="Calibri" w:hAnsi="Cambria Math"/>
          </w:rPr>
          <m:t>=3052,66 +(</m:t>
        </m:r>
        <m:r>
          <m:rPr>
            <m:sty m:val="p"/>
          </m:rPr>
          <w:rPr>
            <w:rFonts w:ascii="Cambria Math" w:hAnsi="Cambria Math"/>
            <w:color w:val="000000"/>
          </w:rPr>
          <m:t>325</m:t>
        </m:r>
        <m:r>
          <w:rPr>
            <w:rFonts w:ascii="Cambria Math" w:hAnsi="Cambria Math"/>
            <w:color w:val="000000"/>
          </w:rPr>
          <m:t>,4</m:t>
        </m:r>
        <m:r>
          <m:rPr>
            <m:sty m:val="p"/>
          </m:rPr>
          <w:rPr>
            <w:rFonts w:ascii="Cambria Math" w:eastAsia="Calibri" w:hAnsi="Cambria Math"/>
          </w:rPr>
          <m:t>+0,506+52</m:t>
        </m:r>
        <m:r>
          <w:rPr>
            <w:rFonts w:ascii="Cambria Math" w:eastAsia="Calibri" w:hAnsi="Cambria Math"/>
          </w:rPr>
          <m:t>,35</m:t>
        </m:r>
        <m:r>
          <m:rPr>
            <m:sty m:val="p"/>
          </m:rPr>
          <w:rPr>
            <w:rFonts w:ascii="Cambria Math" w:eastAsia="Calibri" w:hAnsi="Cambria Math"/>
          </w:rPr>
          <m:t xml:space="preserve"> + </m:t>
        </m:r>
        <m:r>
          <m:rPr>
            <m:sty m:val="p"/>
          </m:rPr>
          <w:rPr>
            <w:rFonts w:ascii="Cambria Math" w:hAnsi="Cambria Math"/>
            <w:color w:val="000000"/>
          </w:rPr>
          <m:t>36</m:t>
        </m:r>
        <m:r>
          <w:rPr>
            <w:rFonts w:ascii="Cambria Math" w:hAnsi="Cambria Math"/>
            <w:color w:val="000000"/>
          </w:rPr>
          <m:t>7,37</m:t>
        </m:r>
        <m:r>
          <m:rPr>
            <m:sty m:val="p"/>
          </m:rPr>
          <w:rPr>
            <w:rFonts w:ascii="Cambria Math" w:eastAsia="Calibri" w:hAnsi="Cambria Math"/>
          </w:rPr>
          <m:t xml:space="preserve">+32,48) *0,826=3695,38 </m:t>
        </m:r>
      </m:oMath>
      <w:r w:rsidR="00654504" w:rsidRPr="006E0D00">
        <w:rPr>
          <w:rFonts w:eastAsia="Calibri"/>
        </w:rPr>
        <w:t>р.,</w:t>
      </w:r>
    </w:p>
    <w:p w14:paraId="59D13A58" w14:textId="77777777" w:rsidR="00EF6F27" w:rsidRPr="006E0D00" w:rsidRDefault="00EF6F27" w:rsidP="0076450B">
      <w:pPr>
        <w:spacing w:after="0" w:line="240" w:lineRule="auto"/>
        <w:ind w:firstLine="706"/>
        <w:jc w:val="both"/>
        <w:rPr>
          <w:rFonts w:eastAsia="Calibri"/>
        </w:rPr>
      </w:pPr>
    </w:p>
    <w:p w14:paraId="3F210608" w14:textId="671EC2C0" w:rsidR="00654504" w:rsidRDefault="004C0977"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 xml:space="preserve">НР </m:t>
            </m:r>
          </m:sub>
          <m:sup>
            <m:r>
              <m:rPr>
                <m:sty m:val="p"/>
              </m:rPr>
              <w:rPr>
                <w:rFonts w:ascii="Cambria Math" w:eastAsia="Calibri" w:hAnsi="Cambria Math"/>
              </w:rPr>
              <m:t>П</m:t>
            </m:r>
          </m:sup>
        </m:sSubSup>
        <m:r>
          <m:rPr>
            <m:sty m:val="p"/>
          </m:rPr>
          <w:rPr>
            <w:rFonts w:ascii="Cambria Math" w:eastAsia="Calibri" w:hAnsi="Cambria Math"/>
          </w:rPr>
          <m:t>=1032</m:t>
        </m:r>
        <m:r>
          <w:rPr>
            <w:rFonts w:ascii="Cambria Math" w:eastAsia="Calibri" w:hAnsi="Cambria Math"/>
          </w:rPr>
          <m:t>,7</m:t>
        </m:r>
        <m:r>
          <m:rPr>
            <m:sty m:val="p"/>
          </m:rPr>
          <w:rPr>
            <w:rFonts w:ascii="Cambria Math" w:eastAsia="Calibri" w:hAnsi="Cambria Math"/>
          </w:rPr>
          <m:t>+(</m:t>
        </m:r>
        <m:r>
          <m:rPr>
            <m:sty m:val="p"/>
          </m:rPr>
          <w:rPr>
            <w:rFonts w:ascii="Cambria Math" w:hAnsi="Cambria Math"/>
            <w:color w:val="000000"/>
          </w:rPr>
          <m:t>325</m:t>
        </m:r>
        <m:r>
          <w:rPr>
            <w:rFonts w:ascii="Cambria Math" w:hAnsi="Cambria Math"/>
            <w:color w:val="000000"/>
          </w:rPr>
          <m:t>,4</m:t>
        </m:r>
        <m:r>
          <m:rPr>
            <m:sty m:val="p"/>
          </m:rPr>
          <w:rPr>
            <w:rFonts w:ascii="Cambria Math" w:eastAsia="Calibri" w:hAnsi="Cambria Math"/>
          </w:rPr>
          <m:t>+0,506+52</m:t>
        </m:r>
        <m:r>
          <w:rPr>
            <w:rFonts w:ascii="Cambria Math" w:eastAsia="Calibri" w:hAnsi="Cambria Math"/>
          </w:rPr>
          <m:t>,35</m:t>
        </m:r>
        <m:r>
          <m:rPr>
            <m:sty m:val="p"/>
          </m:rPr>
          <w:rPr>
            <w:rFonts w:ascii="Cambria Math" w:eastAsia="Calibri" w:hAnsi="Cambria Math"/>
          </w:rPr>
          <m:t xml:space="preserve"> + </m:t>
        </m:r>
        <m:r>
          <m:rPr>
            <m:sty m:val="p"/>
          </m:rPr>
          <w:rPr>
            <w:rFonts w:ascii="Cambria Math" w:hAnsi="Cambria Math"/>
            <w:color w:val="000000"/>
          </w:rPr>
          <m:t>36</m:t>
        </m:r>
        <m:r>
          <w:rPr>
            <w:rFonts w:ascii="Cambria Math" w:hAnsi="Cambria Math"/>
            <w:color w:val="000000"/>
          </w:rPr>
          <m:t>7,37</m:t>
        </m:r>
        <m:r>
          <m:rPr>
            <m:sty m:val="p"/>
          </m:rPr>
          <w:rPr>
            <w:rFonts w:ascii="Cambria Math" w:eastAsia="Calibri" w:hAnsi="Cambria Math"/>
          </w:rPr>
          <m:t xml:space="preserve">+ 32,48) *0,279=1249,80 </m:t>
        </m:r>
      </m:oMath>
      <w:r w:rsidR="00654504" w:rsidRPr="006E0D00">
        <w:rPr>
          <w:rFonts w:eastAsia="Calibri"/>
        </w:rPr>
        <w:t>р.</w:t>
      </w:r>
    </w:p>
    <w:p w14:paraId="183A15E5" w14:textId="77777777" w:rsidR="00EF6F27" w:rsidRPr="006E0D00" w:rsidRDefault="00EF6F27" w:rsidP="0076450B">
      <w:pPr>
        <w:spacing w:after="0" w:line="240" w:lineRule="auto"/>
        <w:ind w:firstLine="706"/>
        <w:jc w:val="both"/>
        <w:rPr>
          <w:rFonts w:eastAsia="Calibri"/>
        </w:rPr>
      </w:pPr>
    </w:p>
    <w:p w14:paraId="6B7674D7" w14:textId="4D951943" w:rsidR="00C9444A" w:rsidRDefault="00654504" w:rsidP="00C9444A">
      <w:pPr>
        <w:spacing w:after="0" w:line="240" w:lineRule="auto"/>
        <w:ind w:firstLine="706"/>
        <w:jc w:val="both"/>
        <w:rPr>
          <w:color w:val="000000"/>
        </w:rPr>
      </w:pPr>
      <w:r w:rsidRPr="006E0D00">
        <w:rPr>
          <w:color w:val="000000"/>
        </w:rPr>
        <w:t>Результаты расчетов за год по статьям текущих издержек сводятся в таблицу 5.10.</w:t>
      </w:r>
    </w:p>
    <w:p w14:paraId="6BF6F0A2" w14:textId="77777777" w:rsidR="00C9444A" w:rsidRPr="00C9444A" w:rsidRDefault="00C9444A" w:rsidP="00C9444A">
      <w:pPr>
        <w:spacing w:after="0" w:line="240" w:lineRule="auto"/>
        <w:ind w:firstLine="706"/>
        <w:jc w:val="both"/>
        <w:rPr>
          <w:color w:val="000000"/>
        </w:rPr>
      </w:pPr>
    </w:p>
    <w:p w14:paraId="70D4E9A7" w14:textId="77777777" w:rsidR="00654504" w:rsidRPr="006E0D00" w:rsidRDefault="00654504" w:rsidP="0076450B">
      <w:pPr>
        <w:spacing w:after="0" w:line="240" w:lineRule="auto"/>
        <w:ind w:firstLine="706"/>
        <w:jc w:val="both"/>
        <w:rPr>
          <w:rFonts w:eastAsia="Calibri"/>
        </w:rPr>
      </w:pPr>
      <w:r w:rsidRPr="006E0D00">
        <w:rPr>
          <w:rFonts w:eastAsia="Calibri"/>
        </w:rPr>
        <w:t>Таблица 5.10 - Годовые текущие издержки</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4"/>
        <w:gridCol w:w="1844"/>
        <w:gridCol w:w="1702"/>
      </w:tblGrid>
      <w:tr w:rsidR="00654504" w:rsidRPr="006E0D00" w14:paraId="1F867F94" w14:textId="77777777" w:rsidTr="00F42493">
        <w:trPr>
          <w:trHeight w:val="407"/>
          <w:tblHeader/>
        </w:trPr>
        <w:tc>
          <w:tcPr>
            <w:tcW w:w="6084" w:type="dxa"/>
            <w:vMerge w:val="restart"/>
            <w:tcBorders>
              <w:top w:val="single" w:sz="4" w:space="0" w:color="auto"/>
              <w:left w:val="single" w:sz="4" w:space="0" w:color="auto"/>
              <w:bottom w:val="single" w:sz="4" w:space="0" w:color="auto"/>
              <w:right w:val="single" w:sz="4" w:space="0" w:color="auto"/>
            </w:tcBorders>
            <w:vAlign w:val="center"/>
            <w:hideMark/>
          </w:tcPr>
          <w:p w14:paraId="3314977E"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Наименование статей издержек</w:t>
            </w:r>
          </w:p>
        </w:tc>
        <w:tc>
          <w:tcPr>
            <w:tcW w:w="3546" w:type="dxa"/>
            <w:gridSpan w:val="2"/>
            <w:tcBorders>
              <w:top w:val="single" w:sz="4" w:space="0" w:color="auto"/>
              <w:left w:val="single" w:sz="4" w:space="0" w:color="auto"/>
              <w:bottom w:val="single" w:sz="4" w:space="0" w:color="auto"/>
              <w:right w:val="single" w:sz="4" w:space="0" w:color="auto"/>
            </w:tcBorders>
            <w:vAlign w:val="center"/>
            <w:hideMark/>
          </w:tcPr>
          <w:p w14:paraId="38047EF0"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Величина по вариантам, р.</w:t>
            </w:r>
          </w:p>
        </w:tc>
      </w:tr>
      <w:tr w:rsidR="00654504" w:rsidRPr="006E0D00" w14:paraId="75B219FD" w14:textId="77777777" w:rsidTr="00F42493">
        <w:trPr>
          <w:trHeight w:val="407"/>
          <w:tblHeader/>
        </w:trPr>
        <w:tc>
          <w:tcPr>
            <w:tcW w:w="6084" w:type="dxa"/>
            <w:vMerge/>
            <w:tcBorders>
              <w:top w:val="single" w:sz="4" w:space="0" w:color="auto"/>
              <w:left w:val="single" w:sz="4" w:space="0" w:color="auto"/>
              <w:bottom w:val="single" w:sz="4" w:space="0" w:color="auto"/>
              <w:right w:val="single" w:sz="4" w:space="0" w:color="auto"/>
            </w:tcBorders>
            <w:vAlign w:val="center"/>
            <w:hideMark/>
          </w:tcPr>
          <w:p w14:paraId="05D901B3" w14:textId="77777777" w:rsidR="00654504" w:rsidRPr="006D24B5" w:rsidRDefault="00654504" w:rsidP="006D24B5">
            <w:pPr>
              <w:spacing w:after="0" w:line="240" w:lineRule="auto"/>
              <w:jc w:val="both"/>
              <w:rPr>
                <w:rFonts w:eastAsia="Calibri"/>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hideMark/>
          </w:tcPr>
          <w:p w14:paraId="7122D497"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базовый</w:t>
            </w:r>
          </w:p>
        </w:tc>
        <w:tc>
          <w:tcPr>
            <w:tcW w:w="1702" w:type="dxa"/>
            <w:tcBorders>
              <w:top w:val="single" w:sz="4" w:space="0" w:color="auto"/>
              <w:left w:val="single" w:sz="4" w:space="0" w:color="auto"/>
              <w:bottom w:val="single" w:sz="4" w:space="0" w:color="auto"/>
              <w:right w:val="single" w:sz="4" w:space="0" w:color="auto"/>
            </w:tcBorders>
            <w:vAlign w:val="center"/>
            <w:hideMark/>
          </w:tcPr>
          <w:p w14:paraId="60429745"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проектный</w:t>
            </w:r>
          </w:p>
        </w:tc>
      </w:tr>
      <w:tr w:rsidR="00654504" w:rsidRPr="006E0D00" w14:paraId="45255C42" w14:textId="77777777" w:rsidTr="00F42493">
        <w:trPr>
          <w:trHeight w:val="435"/>
        </w:trPr>
        <w:tc>
          <w:tcPr>
            <w:tcW w:w="6084" w:type="dxa"/>
            <w:tcBorders>
              <w:top w:val="single" w:sz="4" w:space="0" w:color="auto"/>
              <w:left w:val="single" w:sz="4" w:space="0" w:color="auto"/>
              <w:bottom w:val="single" w:sz="4" w:space="0" w:color="auto"/>
              <w:right w:val="single" w:sz="4" w:space="0" w:color="auto"/>
            </w:tcBorders>
            <w:hideMark/>
          </w:tcPr>
          <w:p w14:paraId="4C9BFCA4"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заработную плату системному администратору с начислениями</w:t>
            </w:r>
          </w:p>
        </w:tc>
        <w:tc>
          <w:tcPr>
            <w:tcW w:w="1844" w:type="dxa"/>
            <w:tcBorders>
              <w:top w:val="single" w:sz="4" w:space="0" w:color="auto"/>
              <w:left w:val="single" w:sz="4" w:space="0" w:color="auto"/>
              <w:bottom w:val="single" w:sz="4" w:space="0" w:color="auto"/>
              <w:right w:val="single" w:sz="4" w:space="0" w:color="auto"/>
            </w:tcBorders>
            <w:hideMark/>
          </w:tcPr>
          <w:p w14:paraId="1737F1A1" w14:textId="648E1B59" w:rsidR="00654504" w:rsidRPr="006D24B5" w:rsidRDefault="006D24B5" w:rsidP="006D24B5">
            <w:pPr>
              <w:spacing w:after="0" w:line="240" w:lineRule="auto"/>
              <w:jc w:val="both"/>
              <w:rPr>
                <w:rFonts w:eastAsia="Calibri"/>
                <w:sz w:val="24"/>
                <w:szCs w:val="24"/>
              </w:rPr>
            </w:pPr>
            <w:r w:rsidRPr="006D24B5">
              <w:rPr>
                <w:rFonts w:eastAsia="Calibri"/>
                <w:sz w:val="24"/>
                <w:szCs w:val="24"/>
              </w:rPr>
              <w:t>15263,27</w:t>
            </w:r>
          </w:p>
        </w:tc>
        <w:tc>
          <w:tcPr>
            <w:tcW w:w="1702" w:type="dxa"/>
            <w:tcBorders>
              <w:top w:val="single" w:sz="4" w:space="0" w:color="auto"/>
              <w:left w:val="single" w:sz="4" w:space="0" w:color="auto"/>
              <w:bottom w:val="single" w:sz="4" w:space="0" w:color="auto"/>
              <w:right w:val="single" w:sz="4" w:space="0" w:color="auto"/>
            </w:tcBorders>
            <w:hideMark/>
          </w:tcPr>
          <w:p w14:paraId="583D5CFE" w14:textId="3DF5FA17" w:rsidR="00654504" w:rsidRPr="006D24B5" w:rsidRDefault="006D24B5" w:rsidP="006D24B5">
            <w:pPr>
              <w:spacing w:after="0" w:line="240" w:lineRule="auto"/>
              <w:jc w:val="both"/>
              <w:rPr>
                <w:rFonts w:eastAsia="Calibri"/>
                <w:sz w:val="24"/>
                <w:szCs w:val="24"/>
              </w:rPr>
            </w:pPr>
            <w:r w:rsidRPr="006D24B5">
              <w:rPr>
                <w:rFonts w:eastAsia="Calibri"/>
                <w:sz w:val="24"/>
                <w:szCs w:val="24"/>
              </w:rPr>
              <w:t>5163,50</w:t>
            </w:r>
          </w:p>
        </w:tc>
      </w:tr>
      <w:tr w:rsidR="00654504" w:rsidRPr="006E0D00" w14:paraId="431A43A2" w14:textId="77777777" w:rsidTr="00F42493">
        <w:trPr>
          <w:trHeight w:val="222"/>
        </w:trPr>
        <w:tc>
          <w:tcPr>
            <w:tcW w:w="6084" w:type="dxa"/>
            <w:tcBorders>
              <w:top w:val="single" w:sz="4" w:space="0" w:color="auto"/>
              <w:left w:val="single" w:sz="4" w:space="0" w:color="auto"/>
              <w:bottom w:val="single" w:sz="4" w:space="0" w:color="auto"/>
              <w:right w:val="single" w:sz="4" w:space="0" w:color="auto"/>
            </w:tcBorders>
            <w:hideMark/>
          </w:tcPr>
          <w:p w14:paraId="45511D9A"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материалы</w:t>
            </w:r>
          </w:p>
        </w:tc>
        <w:tc>
          <w:tcPr>
            <w:tcW w:w="1844" w:type="dxa"/>
            <w:tcBorders>
              <w:top w:val="single" w:sz="4" w:space="0" w:color="auto"/>
              <w:left w:val="single" w:sz="4" w:space="0" w:color="auto"/>
              <w:bottom w:val="single" w:sz="4" w:space="0" w:color="auto"/>
              <w:right w:val="single" w:sz="4" w:space="0" w:color="auto"/>
            </w:tcBorders>
            <w:hideMark/>
          </w:tcPr>
          <w:p w14:paraId="53E97DAD" w14:textId="5856E144" w:rsidR="00654504" w:rsidRPr="006D24B5" w:rsidRDefault="00654504" w:rsidP="006D24B5">
            <w:pPr>
              <w:spacing w:after="0" w:line="240" w:lineRule="auto"/>
              <w:jc w:val="both"/>
              <w:rPr>
                <w:sz w:val="24"/>
                <w:szCs w:val="24"/>
              </w:rPr>
            </w:pPr>
            <w:r w:rsidRPr="006D24B5">
              <w:rPr>
                <w:sz w:val="24"/>
                <w:szCs w:val="24"/>
              </w:rPr>
              <w:t>1</w:t>
            </w:r>
            <w:r w:rsidR="002C7D5C">
              <w:rPr>
                <w:sz w:val="24"/>
                <w:szCs w:val="24"/>
              </w:rPr>
              <w:t>48</w:t>
            </w:r>
            <w:r w:rsidRPr="006D24B5">
              <w:rPr>
                <w:sz w:val="24"/>
                <w:szCs w:val="24"/>
              </w:rPr>
              <w:t>,</w:t>
            </w:r>
            <w:r w:rsidR="002C7D5C">
              <w:rPr>
                <w:sz w:val="24"/>
                <w:szCs w:val="24"/>
              </w:rPr>
              <w:t>08</w:t>
            </w:r>
          </w:p>
        </w:tc>
        <w:tc>
          <w:tcPr>
            <w:tcW w:w="1702" w:type="dxa"/>
            <w:tcBorders>
              <w:top w:val="single" w:sz="4" w:space="0" w:color="auto"/>
              <w:left w:val="single" w:sz="4" w:space="0" w:color="auto"/>
              <w:bottom w:val="single" w:sz="4" w:space="0" w:color="auto"/>
              <w:right w:val="single" w:sz="4" w:space="0" w:color="auto"/>
            </w:tcBorders>
            <w:hideMark/>
          </w:tcPr>
          <w:p w14:paraId="3F8742CB" w14:textId="3719E20E" w:rsidR="00654504" w:rsidRPr="00CA2835" w:rsidRDefault="002C7D5C" w:rsidP="006D24B5">
            <w:pPr>
              <w:spacing w:after="0" w:line="240" w:lineRule="auto"/>
              <w:jc w:val="both"/>
              <w:rPr>
                <w:sz w:val="24"/>
                <w:szCs w:val="24"/>
              </w:rPr>
            </w:pPr>
            <w:r>
              <w:rPr>
                <w:sz w:val="24"/>
                <w:szCs w:val="24"/>
              </w:rPr>
              <w:t>110</w:t>
            </w:r>
            <w:r w:rsidR="005F3505">
              <w:rPr>
                <w:sz w:val="24"/>
                <w:szCs w:val="24"/>
                <w:lang w:val="en-US"/>
              </w:rPr>
              <w:t>,</w:t>
            </w:r>
            <w:r>
              <w:rPr>
                <w:sz w:val="24"/>
                <w:szCs w:val="24"/>
              </w:rPr>
              <w:t>64</w:t>
            </w:r>
          </w:p>
        </w:tc>
      </w:tr>
      <w:tr w:rsidR="00654504" w:rsidRPr="006E0D00" w14:paraId="2C050016" w14:textId="77777777" w:rsidTr="00F42493">
        <w:trPr>
          <w:trHeight w:val="225"/>
        </w:trPr>
        <w:tc>
          <w:tcPr>
            <w:tcW w:w="6084" w:type="dxa"/>
            <w:tcBorders>
              <w:top w:val="single" w:sz="4" w:space="0" w:color="auto"/>
              <w:left w:val="single" w:sz="4" w:space="0" w:color="auto"/>
              <w:bottom w:val="single" w:sz="4" w:space="0" w:color="auto"/>
              <w:right w:val="single" w:sz="4" w:space="0" w:color="auto"/>
            </w:tcBorders>
            <w:hideMark/>
          </w:tcPr>
          <w:p w14:paraId="61A1682E"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силовую электроэнергию</w:t>
            </w:r>
          </w:p>
        </w:tc>
        <w:tc>
          <w:tcPr>
            <w:tcW w:w="1844" w:type="dxa"/>
            <w:tcBorders>
              <w:top w:val="single" w:sz="4" w:space="0" w:color="auto"/>
              <w:left w:val="single" w:sz="4" w:space="0" w:color="auto"/>
              <w:bottom w:val="single" w:sz="4" w:space="0" w:color="auto"/>
              <w:right w:val="single" w:sz="4" w:space="0" w:color="auto"/>
            </w:tcBorders>
            <w:hideMark/>
          </w:tcPr>
          <w:p w14:paraId="08268DBF" w14:textId="54EC8260" w:rsidR="00654504" w:rsidRPr="002C7D5C" w:rsidRDefault="002C7D5C" w:rsidP="006D24B5">
            <w:pPr>
              <w:spacing w:after="0" w:line="240" w:lineRule="auto"/>
              <w:jc w:val="both"/>
              <w:rPr>
                <w:rFonts w:eastAsia="Calibri"/>
                <w:sz w:val="24"/>
                <w:szCs w:val="24"/>
              </w:rPr>
            </w:pPr>
            <w:r>
              <w:rPr>
                <w:rFonts w:eastAsia="Calibri"/>
                <w:sz w:val="24"/>
                <w:szCs w:val="24"/>
              </w:rPr>
              <w:t>709</w:t>
            </w:r>
            <w:r w:rsidR="00654504" w:rsidRPr="006D24B5">
              <w:rPr>
                <w:rFonts w:eastAsia="Calibri"/>
                <w:sz w:val="24"/>
                <w:szCs w:val="24"/>
                <w:lang w:val="en-US"/>
              </w:rPr>
              <w:t>,</w:t>
            </w:r>
            <w:r>
              <w:rPr>
                <w:rFonts w:eastAsia="Calibri"/>
                <w:sz w:val="24"/>
                <w:szCs w:val="24"/>
              </w:rPr>
              <w:t>19</w:t>
            </w:r>
          </w:p>
        </w:tc>
        <w:tc>
          <w:tcPr>
            <w:tcW w:w="1702" w:type="dxa"/>
            <w:tcBorders>
              <w:top w:val="single" w:sz="4" w:space="0" w:color="auto"/>
              <w:left w:val="single" w:sz="4" w:space="0" w:color="auto"/>
              <w:bottom w:val="single" w:sz="4" w:space="0" w:color="auto"/>
              <w:right w:val="single" w:sz="4" w:space="0" w:color="auto"/>
            </w:tcBorders>
            <w:hideMark/>
          </w:tcPr>
          <w:p w14:paraId="4A18947B" w14:textId="738FD8D2" w:rsidR="00654504" w:rsidRPr="003A10DE" w:rsidRDefault="00654504" w:rsidP="006D24B5">
            <w:pPr>
              <w:spacing w:after="0" w:line="240" w:lineRule="auto"/>
              <w:jc w:val="both"/>
              <w:rPr>
                <w:rFonts w:eastAsia="Calibri"/>
                <w:sz w:val="24"/>
                <w:szCs w:val="24"/>
              </w:rPr>
            </w:pPr>
            <w:r w:rsidRPr="006D24B5">
              <w:rPr>
                <w:rFonts w:eastAsia="Calibri"/>
                <w:sz w:val="24"/>
                <w:szCs w:val="24"/>
                <w:lang w:val="en-US"/>
              </w:rPr>
              <w:t>2</w:t>
            </w:r>
            <w:r w:rsidR="003A10DE">
              <w:rPr>
                <w:rFonts w:eastAsia="Calibri"/>
                <w:sz w:val="24"/>
                <w:szCs w:val="24"/>
              </w:rPr>
              <w:t>39</w:t>
            </w:r>
            <w:r w:rsidRPr="006D24B5">
              <w:rPr>
                <w:rFonts w:eastAsia="Calibri"/>
                <w:sz w:val="24"/>
                <w:szCs w:val="24"/>
                <w:lang w:val="en-US"/>
              </w:rPr>
              <w:t>,</w:t>
            </w:r>
            <w:r w:rsidR="003A10DE">
              <w:rPr>
                <w:rFonts w:eastAsia="Calibri"/>
                <w:sz w:val="24"/>
                <w:szCs w:val="24"/>
              </w:rPr>
              <w:t>44</w:t>
            </w:r>
          </w:p>
        </w:tc>
      </w:tr>
      <w:tr w:rsidR="00654504" w:rsidRPr="006E0D00" w14:paraId="2FF1CAD8" w14:textId="77777777" w:rsidTr="00F42493">
        <w:trPr>
          <w:trHeight w:val="230"/>
        </w:trPr>
        <w:tc>
          <w:tcPr>
            <w:tcW w:w="6084" w:type="dxa"/>
            <w:tcBorders>
              <w:top w:val="single" w:sz="4" w:space="0" w:color="auto"/>
              <w:left w:val="single" w:sz="4" w:space="0" w:color="auto"/>
              <w:bottom w:val="single" w:sz="4" w:space="0" w:color="auto"/>
              <w:right w:val="single" w:sz="4" w:space="0" w:color="auto"/>
            </w:tcBorders>
            <w:hideMark/>
          </w:tcPr>
          <w:p w14:paraId="56E117D2"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ремонт и содержание оборудования</w:t>
            </w:r>
          </w:p>
        </w:tc>
        <w:tc>
          <w:tcPr>
            <w:tcW w:w="1844" w:type="dxa"/>
            <w:tcBorders>
              <w:top w:val="single" w:sz="4" w:space="0" w:color="auto"/>
              <w:left w:val="single" w:sz="4" w:space="0" w:color="auto"/>
              <w:bottom w:val="single" w:sz="4" w:space="0" w:color="auto"/>
              <w:right w:val="single" w:sz="4" w:space="0" w:color="auto"/>
            </w:tcBorders>
            <w:hideMark/>
          </w:tcPr>
          <w:p w14:paraId="145BA63D" w14:textId="5832542B" w:rsidR="00654504" w:rsidRPr="006D24B5" w:rsidRDefault="003A10DE" w:rsidP="006D24B5">
            <w:pPr>
              <w:spacing w:after="0" w:line="240" w:lineRule="auto"/>
              <w:jc w:val="both"/>
              <w:rPr>
                <w:rFonts w:eastAsia="Calibri"/>
                <w:sz w:val="24"/>
                <w:szCs w:val="24"/>
              </w:rPr>
            </w:pPr>
            <w:r>
              <w:rPr>
                <w:rFonts w:eastAsia="Calibri"/>
                <w:sz w:val="24"/>
                <w:szCs w:val="24"/>
              </w:rPr>
              <w:t>319</w:t>
            </w:r>
            <w:r w:rsidR="00654504" w:rsidRPr="006D24B5">
              <w:rPr>
                <w:rFonts w:eastAsia="Calibri"/>
                <w:sz w:val="24"/>
                <w:szCs w:val="24"/>
              </w:rPr>
              <w:t>,</w:t>
            </w:r>
            <w:r>
              <w:rPr>
                <w:rFonts w:eastAsia="Calibri"/>
                <w:sz w:val="24"/>
                <w:szCs w:val="24"/>
              </w:rPr>
              <w:t>78</w:t>
            </w:r>
          </w:p>
        </w:tc>
        <w:tc>
          <w:tcPr>
            <w:tcW w:w="1702" w:type="dxa"/>
            <w:tcBorders>
              <w:top w:val="single" w:sz="4" w:space="0" w:color="auto"/>
              <w:left w:val="single" w:sz="4" w:space="0" w:color="auto"/>
              <w:bottom w:val="single" w:sz="4" w:space="0" w:color="auto"/>
              <w:right w:val="single" w:sz="4" w:space="0" w:color="auto"/>
            </w:tcBorders>
            <w:hideMark/>
          </w:tcPr>
          <w:p w14:paraId="1B052890" w14:textId="35D8023D" w:rsidR="00654504" w:rsidRPr="006D24B5" w:rsidRDefault="00654504" w:rsidP="006D24B5">
            <w:pPr>
              <w:spacing w:after="0" w:line="240" w:lineRule="auto"/>
              <w:jc w:val="both"/>
              <w:rPr>
                <w:rFonts w:eastAsia="Calibri"/>
                <w:sz w:val="24"/>
                <w:szCs w:val="24"/>
              </w:rPr>
            </w:pPr>
            <w:r w:rsidRPr="006D24B5">
              <w:rPr>
                <w:rFonts w:eastAsia="Calibri"/>
                <w:sz w:val="24"/>
                <w:szCs w:val="24"/>
              </w:rPr>
              <w:t>1</w:t>
            </w:r>
            <w:r w:rsidR="003A10DE">
              <w:rPr>
                <w:rFonts w:eastAsia="Calibri"/>
                <w:sz w:val="24"/>
                <w:szCs w:val="24"/>
              </w:rPr>
              <w:t>28</w:t>
            </w:r>
            <w:r w:rsidRPr="006D24B5">
              <w:rPr>
                <w:rFonts w:eastAsia="Calibri"/>
                <w:sz w:val="24"/>
                <w:szCs w:val="24"/>
              </w:rPr>
              <w:t>,</w:t>
            </w:r>
            <w:r w:rsidR="003A10DE">
              <w:rPr>
                <w:rFonts w:eastAsia="Calibri"/>
                <w:sz w:val="24"/>
                <w:szCs w:val="24"/>
              </w:rPr>
              <w:t>50</w:t>
            </w:r>
          </w:p>
        </w:tc>
      </w:tr>
      <w:tr w:rsidR="00654504" w:rsidRPr="006E0D00" w14:paraId="2821B243" w14:textId="77777777" w:rsidTr="00F42493">
        <w:trPr>
          <w:trHeight w:val="311"/>
        </w:trPr>
        <w:tc>
          <w:tcPr>
            <w:tcW w:w="6084" w:type="dxa"/>
            <w:tcBorders>
              <w:top w:val="single" w:sz="4" w:space="0" w:color="auto"/>
              <w:left w:val="single" w:sz="4" w:space="0" w:color="auto"/>
              <w:bottom w:val="single" w:sz="4" w:space="0" w:color="auto"/>
              <w:right w:val="single" w:sz="4" w:space="0" w:color="auto"/>
            </w:tcBorders>
            <w:hideMark/>
          </w:tcPr>
          <w:p w14:paraId="69FF9297"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ремонт и содержание зданий</w:t>
            </w:r>
          </w:p>
        </w:tc>
        <w:tc>
          <w:tcPr>
            <w:tcW w:w="1844" w:type="dxa"/>
            <w:tcBorders>
              <w:top w:val="single" w:sz="4" w:space="0" w:color="auto"/>
              <w:left w:val="single" w:sz="4" w:space="0" w:color="auto"/>
              <w:bottom w:val="single" w:sz="4" w:space="0" w:color="auto"/>
              <w:right w:val="single" w:sz="4" w:space="0" w:color="auto"/>
            </w:tcBorders>
            <w:hideMark/>
          </w:tcPr>
          <w:p w14:paraId="0CA787B2" w14:textId="564F837D" w:rsidR="00654504" w:rsidRPr="00CA2835" w:rsidRDefault="00CA2835" w:rsidP="006D24B5">
            <w:pPr>
              <w:spacing w:after="0" w:line="240" w:lineRule="auto"/>
              <w:jc w:val="both"/>
              <w:rPr>
                <w:rFonts w:eastAsia="Calibri"/>
                <w:sz w:val="24"/>
                <w:szCs w:val="24"/>
              </w:rPr>
            </w:pPr>
            <w:r>
              <w:rPr>
                <w:rFonts w:eastAsia="Calibri"/>
                <w:sz w:val="24"/>
                <w:szCs w:val="24"/>
              </w:rPr>
              <w:t>171</w:t>
            </w:r>
            <w:r>
              <w:rPr>
                <w:rFonts w:eastAsia="Calibri"/>
                <w:sz w:val="24"/>
                <w:szCs w:val="24"/>
                <w:lang w:val="en-US"/>
              </w:rPr>
              <w:t>,</w:t>
            </w:r>
            <w:r>
              <w:rPr>
                <w:rFonts w:eastAsia="Calibri"/>
                <w:sz w:val="24"/>
                <w:szCs w:val="24"/>
              </w:rPr>
              <w:t>36</w:t>
            </w:r>
          </w:p>
        </w:tc>
        <w:tc>
          <w:tcPr>
            <w:tcW w:w="1702" w:type="dxa"/>
            <w:tcBorders>
              <w:top w:val="single" w:sz="4" w:space="0" w:color="auto"/>
              <w:left w:val="single" w:sz="4" w:space="0" w:color="auto"/>
              <w:bottom w:val="single" w:sz="4" w:space="0" w:color="auto"/>
              <w:right w:val="single" w:sz="4" w:space="0" w:color="auto"/>
            </w:tcBorders>
            <w:hideMark/>
          </w:tcPr>
          <w:p w14:paraId="120D6D2A" w14:textId="534F1396" w:rsidR="00654504" w:rsidRPr="006D24B5" w:rsidRDefault="00CA2835" w:rsidP="006D24B5">
            <w:pPr>
              <w:spacing w:after="0" w:line="240" w:lineRule="auto"/>
              <w:jc w:val="both"/>
              <w:rPr>
                <w:rFonts w:eastAsia="Calibri"/>
                <w:sz w:val="24"/>
                <w:szCs w:val="24"/>
              </w:rPr>
            </w:pPr>
            <w:r>
              <w:rPr>
                <w:rFonts w:eastAsia="Calibri"/>
                <w:sz w:val="24"/>
                <w:szCs w:val="24"/>
              </w:rPr>
              <w:t>57</w:t>
            </w:r>
            <w:r w:rsidR="00654504" w:rsidRPr="006D24B5">
              <w:rPr>
                <w:rFonts w:eastAsia="Calibri"/>
                <w:sz w:val="24"/>
                <w:szCs w:val="24"/>
              </w:rPr>
              <w:t>,</w:t>
            </w:r>
            <w:r>
              <w:rPr>
                <w:rFonts w:eastAsia="Calibri"/>
                <w:sz w:val="24"/>
                <w:szCs w:val="24"/>
              </w:rPr>
              <w:t>67</w:t>
            </w:r>
          </w:p>
        </w:tc>
      </w:tr>
      <w:tr w:rsidR="00654504" w:rsidRPr="006E0D00" w14:paraId="07B7A3CF" w14:textId="77777777" w:rsidTr="00F42493">
        <w:trPr>
          <w:trHeight w:val="289"/>
        </w:trPr>
        <w:tc>
          <w:tcPr>
            <w:tcW w:w="6084" w:type="dxa"/>
            <w:tcBorders>
              <w:top w:val="single" w:sz="4" w:space="0" w:color="auto"/>
              <w:left w:val="single" w:sz="4" w:space="0" w:color="auto"/>
              <w:bottom w:val="single" w:sz="4" w:space="0" w:color="auto"/>
              <w:right w:val="single" w:sz="4" w:space="0" w:color="auto"/>
            </w:tcBorders>
            <w:hideMark/>
          </w:tcPr>
          <w:p w14:paraId="2FC06B30"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Накладные расходы</w:t>
            </w:r>
          </w:p>
        </w:tc>
        <w:tc>
          <w:tcPr>
            <w:tcW w:w="1844" w:type="dxa"/>
            <w:tcBorders>
              <w:top w:val="single" w:sz="4" w:space="0" w:color="auto"/>
              <w:left w:val="single" w:sz="4" w:space="0" w:color="auto"/>
              <w:bottom w:val="single" w:sz="4" w:space="0" w:color="auto"/>
              <w:right w:val="single" w:sz="4" w:space="0" w:color="auto"/>
            </w:tcBorders>
            <w:hideMark/>
          </w:tcPr>
          <w:p w14:paraId="03DCE8C8" w14:textId="1A347497" w:rsidR="00654504" w:rsidRPr="006D24B5" w:rsidRDefault="00CA2835" w:rsidP="006D24B5">
            <w:pPr>
              <w:spacing w:after="0" w:line="240" w:lineRule="auto"/>
              <w:jc w:val="both"/>
              <w:rPr>
                <w:rFonts w:eastAsia="Calibri"/>
                <w:sz w:val="24"/>
                <w:szCs w:val="24"/>
              </w:rPr>
            </w:pPr>
            <w:r w:rsidRPr="00CA2835">
              <w:rPr>
                <w:rFonts w:eastAsia="Calibri"/>
                <w:sz w:val="24"/>
                <w:szCs w:val="24"/>
              </w:rPr>
              <w:t>3695,38</w:t>
            </w:r>
          </w:p>
        </w:tc>
        <w:tc>
          <w:tcPr>
            <w:tcW w:w="1702" w:type="dxa"/>
            <w:tcBorders>
              <w:top w:val="single" w:sz="4" w:space="0" w:color="auto"/>
              <w:left w:val="single" w:sz="4" w:space="0" w:color="auto"/>
              <w:bottom w:val="single" w:sz="4" w:space="0" w:color="auto"/>
              <w:right w:val="single" w:sz="4" w:space="0" w:color="auto"/>
            </w:tcBorders>
            <w:hideMark/>
          </w:tcPr>
          <w:p w14:paraId="4CDAFA0D" w14:textId="06B7BCB9" w:rsidR="00654504" w:rsidRPr="006D24B5" w:rsidRDefault="00CA2835" w:rsidP="006D24B5">
            <w:pPr>
              <w:spacing w:after="0" w:line="240" w:lineRule="auto"/>
              <w:jc w:val="both"/>
              <w:rPr>
                <w:rFonts w:eastAsia="Calibri"/>
                <w:sz w:val="24"/>
                <w:szCs w:val="24"/>
              </w:rPr>
            </w:pPr>
            <w:r w:rsidRPr="00CA2835">
              <w:rPr>
                <w:rFonts w:eastAsia="Calibri"/>
                <w:sz w:val="24"/>
                <w:szCs w:val="24"/>
              </w:rPr>
              <w:t>1249,80</w:t>
            </w:r>
          </w:p>
        </w:tc>
      </w:tr>
      <w:tr w:rsidR="00654504" w:rsidRPr="006E0D00" w14:paraId="38039617" w14:textId="77777777" w:rsidTr="00F42493">
        <w:trPr>
          <w:trHeight w:val="306"/>
        </w:trPr>
        <w:tc>
          <w:tcPr>
            <w:tcW w:w="6084" w:type="dxa"/>
            <w:tcBorders>
              <w:top w:val="single" w:sz="4" w:space="0" w:color="auto"/>
              <w:left w:val="single" w:sz="4" w:space="0" w:color="auto"/>
              <w:bottom w:val="single" w:sz="4" w:space="0" w:color="auto"/>
              <w:right w:val="single" w:sz="4" w:space="0" w:color="auto"/>
            </w:tcBorders>
            <w:vAlign w:val="center"/>
            <w:hideMark/>
          </w:tcPr>
          <w:p w14:paraId="2B1402EF"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Итого годовых текущих издержек И</w:t>
            </w:r>
          </w:p>
        </w:tc>
        <w:tc>
          <w:tcPr>
            <w:tcW w:w="1844" w:type="dxa"/>
            <w:tcBorders>
              <w:top w:val="single" w:sz="4" w:space="0" w:color="auto"/>
              <w:left w:val="single" w:sz="4" w:space="0" w:color="auto"/>
              <w:bottom w:val="single" w:sz="4" w:space="0" w:color="auto"/>
              <w:right w:val="single" w:sz="4" w:space="0" w:color="auto"/>
            </w:tcBorders>
            <w:hideMark/>
          </w:tcPr>
          <w:p w14:paraId="39C15049" w14:textId="751A7258" w:rsidR="00654504" w:rsidRPr="0030521B" w:rsidRDefault="0030521B" w:rsidP="006D24B5">
            <w:pPr>
              <w:spacing w:after="0" w:line="240" w:lineRule="auto"/>
              <w:jc w:val="both"/>
              <w:rPr>
                <w:color w:val="000000"/>
                <w:sz w:val="24"/>
                <w:szCs w:val="24"/>
              </w:rPr>
            </w:pPr>
            <w:r>
              <w:rPr>
                <w:color w:val="000000"/>
                <w:sz w:val="24"/>
                <w:szCs w:val="24"/>
              </w:rPr>
              <w:t>20307,06</w:t>
            </w:r>
          </w:p>
        </w:tc>
        <w:tc>
          <w:tcPr>
            <w:tcW w:w="1702" w:type="dxa"/>
            <w:tcBorders>
              <w:top w:val="single" w:sz="4" w:space="0" w:color="auto"/>
              <w:left w:val="single" w:sz="4" w:space="0" w:color="auto"/>
              <w:bottom w:val="single" w:sz="4" w:space="0" w:color="auto"/>
              <w:right w:val="single" w:sz="4" w:space="0" w:color="auto"/>
            </w:tcBorders>
            <w:hideMark/>
          </w:tcPr>
          <w:p w14:paraId="4831C29B" w14:textId="119B557B" w:rsidR="00654504" w:rsidRPr="0030521B" w:rsidRDefault="0030521B" w:rsidP="006D24B5">
            <w:pPr>
              <w:spacing w:after="0" w:line="240" w:lineRule="auto"/>
              <w:jc w:val="both"/>
              <w:rPr>
                <w:color w:val="000000"/>
                <w:sz w:val="24"/>
                <w:szCs w:val="24"/>
              </w:rPr>
            </w:pPr>
            <w:r>
              <w:rPr>
                <w:color w:val="000000"/>
                <w:sz w:val="24"/>
                <w:szCs w:val="24"/>
              </w:rPr>
              <w:t>6949,55</w:t>
            </w:r>
          </w:p>
        </w:tc>
      </w:tr>
    </w:tbl>
    <w:p w14:paraId="28CA6FBA" w14:textId="030CAAAB" w:rsidR="006D24B5" w:rsidRDefault="006D24B5" w:rsidP="0030521B">
      <w:pPr>
        <w:spacing w:after="0" w:line="240" w:lineRule="auto"/>
        <w:jc w:val="both"/>
        <w:rPr>
          <w:rFonts w:eastAsia="Calibri"/>
        </w:rPr>
      </w:pPr>
    </w:p>
    <w:p w14:paraId="7CA1CBC4" w14:textId="693F85D1" w:rsidR="00654504" w:rsidRDefault="00654504" w:rsidP="0076450B">
      <w:pPr>
        <w:spacing w:after="0" w:line="240" w:lineRule="auto"/>
        <w:ind w:firstLine="706"/>
        <w:jc w:val="both"/>
        <w:rPr>
          <w:rFonts w:eastAsia="Calibri"/>
        </w:rPr>
      </w:pPr>
      <w:r w:rsidRPr="006E0D00">
        <w:rPr>
          <w:rFonts w:eastAsia="Calibri"/>
        </w:rPr>
        <w:t>Годовые текущие издержки в результате внедрения программного продукта снизились на 13</w:t>
      </w:r>
      <w:r w:rsidR="0030521B">
        <w:rPr>
          <w:rFonts w:eastAsia="Calibri"/>
        </w:rPr>
        <w:t>357</w:t>
      </w:r>
      <w:r w:rsidRPr="006E0D00">
        <w:rPr>
          <w:rFonts w:eastAsia="Calibri"/>
        </w:rPr>
        <w:t>,54 р. по сравнению с базовым вариантом, что отвечает высокому уровню окупаемости затрат. Снижение текущих издержек при использовании программного модуля произошло за счет уменьшения трудоемкости решения задач, и, соответственно, уменьшения затрат по проведению медицинских исследований.</w:t>
      </w:r>
    </w:p>
    <w:p w14:paraId="078F7253" w14:textId="77777777" w:rsidR="00CB19FD" w:rsidRPr="006E0D00" w:rsidRDefault="00CB19FD" w:rsidP="0076450B">
      <w:pPr>
        <w:spacing w:after="0" w:line="240" w:lineRule="auto"/>
        <w:ind w:firstLine="706"/>
        <w:jc w:val="both"/>
        <w:rPr>
          <w:rFonts w:eastAsia="Calibri"/>
        </w:rPr>
      </w:pPr>
    </w:p>
    <w:p w14:paraId="18184946" w14:textId="25219D97" w:rsidR="00CF5A3A" w:rsidRDefault="00CF5A3A" w:rsidP="0076450B">
      <w:pPr>
        <w:spacing w:after="0" w:line="240" w:lineRule="auto"/>
        <w:ind w:firstLine="706"/>
        <w:jc w:val="both"/>
        <w:rPr>
          <w:rFonts w:eastAsia="Calibri"/>
          <w:b/>
          <w:bCs/>
        </w:rPr>
      </w:pPr>
      <w:bookmarkStart w:id="13" w:name="_Toc137086197"/>
      <w:r w:rsidRPr="00CB19FD">
        <w:rPr>
          <w:rFonts w:eastAsia="Calibri"/>
          <w:b/>
          <w:bCs/>
        </w:rPr>
        <w:t>5.5 Расчет показателей экономической эффективности</w:t>
      </w:r>
      <w:bookmarkEnd w:id="13"/>
    </w:p>
    <w:p w14:paraId="15A76F9E" w14:textId="77777777" w:rsidR="00CB19FD" w:rsidRPr="00CB19FD" w:rsidRDefault="00CB19FD" w:rsidP="0076450B">
      <w:pPr>
        <w:spacing w:after="0" w:line="240" w:lineRule="auto"/>
        <w:ind w:firstLine="706"/>
        <w:jc w:val="both"/>
        <w:rPr>
          <w:rFonts w:eastAsia="Calibri"/>
          <w:b/>
          <w:bCs/>
        </w:rPr>
      </w:pPr>
    </w:p>
    <w:p w14:paraId="0859AD63" w14:textId="60B5443E" w:rsidR="0030521B" w:rsidRDefault="00654504" w:rsidP="00495F3F">
      <w:pPr>
        <w:spacing w:after="0" w:line="240" w:lineRule="auto"/>
        <w:ind w:firstLine="706"/>
        <w:jc w:val="both"/>
        <w:rPr>
          <w:rFonts w:eastAsia="Calibri"/>
        </w:rPr>
      </w:pPr>
      <w:r w:rsidRPr="006E0D00">
        <w:rPr>
          <w:rFonts w:eastAsia="Calibri"/>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определяется</w:t>
      </w:r>
      <w:r w:rsidR="00495F3F" w:rsidRPr="00495F3F">
        <w:rPr>
          <w:rFonts w:eastAsia="Calibri"/>
        </w:rPr>
        <w:t xml:space="preserve"> </w:t>
      </w:r>
      <w:r w:rsidR="00495F3F">
        <w:rPr>
          <w:rFonts w:eastAsia="Calibri"/>
        </w:rPr>
        <w:t>разницей приведенных базовых и проектных затрат</w:t>
      </w:r>
    </w:p>
    <w:p w14:paraId="00AF3567" w14:textId="637117D7" w:rsidR="0030521B" w:rsidRDefault="0030521B" w:rsidP="0076450B">
      <w:pPr>
        <w:spacing w:after="0" w:line="240" w:lineRule="auto"/>
        <w:ind w:firstLine="706"/>
        <w:jc w:val="both"/>
        <w:rPr>
          <w:rFonts w:eastAsia="Calibri"/>
        </w:rPr>
      </w:pPr>
      <w:r w:rsidRPr="0030521B">
        <w:rPr>
          <w:rFonts w:eastAsia="Calibri"/>
        </w:rPr>
        <w:lastRenderedPageBreak/>
        <w:t xml:space="preserve">В таблицу </w:t>
      </w:r>
      <w:r>
        <w:rPr>
          <w:rFonts w:eastAsia="Calibri"/>
        </w:rPr>
        <w:t>5</w:t>
      </w:r>
      <w:r w:rsidRPr="0030521B">
        <w:rPr>
          <w:rFonts w:eastAsia="Calibri"/>
        </w:rPr>
        <w:t>.11 внесены нор</w:t>
      </w:r>
      <w:r>
        <w:rPr>
          <w:rFonts w:eastAsia="Calibri"/>
        </w:rPr>
        <w:t>м</w:t>
      </w:r>
      <w:r w:rsidRPr="0030521B">
        <w:rPr>
          <w:rFonts w:eastAsia="Calibri"/>
        </w:rPr>
        <w:t>ы реновации единовременных затрат по элементам в соответствии с выбранной величиной срока службы по i-м элементам.</w:t>
      </w:r>
    </w:p>
    <w:p w14:paraId="04AC7E08" w14:textId="77777777" w:rsidR="0030521B" w:rsidRPr="006E0D00" w:rsidRDefault="0030521B" w:rsidP="0076450B">
      <w:pPr>
        <w:spacing w:after="0" w:line="240" w:lineRule="auto"/>
        <w:ind w:firstLine="706"/>
        <w:jc w:val="both"/>
        <w:rPr>
          <w:rFonts w:eastAsia="Calibri"/>
        </w:rPr>
      </w:pPr>
    </w:p>
    <w:p w14:paraId="3FC13A0B" w14:textId="77777777" w:rsidR="00654504" w:rsidRPr="006E0D00" w:rsidRDefault="00654504" w:rsidP="0076450B">
      <w:pPr>
        <w:spacing w:after="0" w:line="240" w:lineRule="auto"/>
        <w:ind w:firstLine="706"/>
        <w:jc w:val="both"/>
        <w:rPr>
          <w:rFonts w:eastAsia="Calibri"/>
        </w:rPr>
      </w:pPr>
      <w:r w:rsidRPr="006E0D00">
        <w:rPr>
          <w:rFonts w:eastAsia="Calibri"/>
        </w:rPr>
        <w:t>Таблица 5.11 – Норма реновации элементов единовременных затрат</w:t>
      </w:r>
    </w:p>
    <w:tbl>
      <w:tblPr>
        <w:tblStyle w:val="47"/>
        <w:tblW w:w="0" w:type="auto"/>
        <w:tblInd w:w="-5" w:type="dxa"/>
        <w:tblLook w:val="04A0" w:firstRow="1" w:lastRow="0" w:firstColumn="1" w:lastColumn="0" w:noHBand="0" w:noVBand="1"/>
      </w:tblPr>
      <w:tblGrid>
        <w:gridCol w:w="4994"/>
        <w:gridCol w:w="2937"/>
        <w:gridCol w:w="1418"/>
      </w:tblGrid>
      <w:tr w:rsidR="00654504" w:rsidRPr="006E0D00" w14:paraId="6DAB5950" w14:textId="77777777" w:rsidTr="00F42493">
        <w:trPr>
          <w:tblHeader/>
        </w:trPr>
        <w:tc>
          <w:tcPr>
            <w:tcW w:w="4999" w:type="dxa"/>
            <w:tcBorders>
              <w:top w:val="single" w:sz="4" w:space="0" w:color="auto"/>
              <w:left w:val="single" w:sz="4" w:space="0" w:color="auto"/>
              <w:bottom w:val="single" w:sz="4" w:space="0" w:color="auto"/>
              <w:right w:val="single" w:sz="4" w:space="0" w:color="auto"/>
            </w:tcBorders>
            <w:hideMark/>
          </w:tcPr>
          <w:p w14:paraId="72DC938E"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Наименование элементов единовременных затрат</w:t>
            </w:r>
          </w:p>
        </w:tc>
        <w:tc>
          <w:tcPr>
            <w:tcW w:w="2939" w:type="dxa"/>
            <w:tcBorders>
              <w:top w:val="single" w:sz="4" w:space="0" w:color="auto"/>
              <w:left w:val="single" w:sz="4" w:space="0" w:color="auto"/>
              <w:bottom w:val="single" w:sz="4" w:space="0" w:color="auto"/>
              <w:right w:val="single" w:sz="4" w:space="0" w:color="auto"/>
            </w:tcBorders>
            <w:hideMark/>
          </w:tcPr>
          <w:p w14:paraId="1315AD71"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 xml:space="preserve">Срок службы </w:t>
            </w:r>
            <w:r w:rsidRPr="0030521B">
              <w:rPr>
                <w:rFonts w:ascii="Times New Roman" w:hAnsi="Times New Roman"/>
                <w:spacing w:val="-4"/>
                <w:sz w:val="24"/>
                <w:szCs w:val="24"/>
              </w:rPr>
              <w:t>t</w:t>
            </w:r>
            <w:proofErr w:type="gramStart"/>
            <w:r w:rsidRPr="0030521B">
              <w:rPr>
                <w:rFonts w:ascii="Times New Roman" w:hAnsi="Times New Roman"/>
                <w:spacing w:val="-4"/>
                <w:sz w:val="24"/>
                <w:szCs w:val="24"/>
                <w:vertAlign w:val="subscript"/>
              </w:rPr>
              <w:t xml:space="preserve">СЛ </w:t>
            </w:r>
            <w:r w:rsidRPr="0030521B">
              <w:rPr>
                <w:rFonts w:ascii="Times New Roman" w:hAnsi="Times New Roman"/>
                <w:spacing w:val="-4"/>
                <w:sz w:val="24"/>
                <w:szCs w:val="24"/>
              </w:rPr>
              <w:t xml:space="preserve"> по</w:t>
            </w:r>
            <w:proofErr w:type="gramEnd"/>
            <w:r w:rsidRPr="0030521B">
              <w:rPr>
                <w:rFonts w:ascii="Times New Roman" w:hAnsi="Times New Roman"/>
                <w:spacing w:val="-4"/>
                <w:sz w:val="24"/>
                <w:szCs w:val="24"/>
              </w:rPr>
              <w:t xml:space="preserve"> i-м элементам</w:t>
            </w:r>
          </w:p>
        </w:tc>
        <w:tc>
          <w:tcPr>
            <w:tcW w:w="1418" w:type="dxa"/>
            <w:tcBorders>
              <w:top w:val="single" w:sz="4" w:space="0" w:color="auto"/>
              <w:left w:val="single" w:sz="4" w:space="0" w:color="auto"/>
              <w:bottom w:val="single" w:sz="4" w:space="0" w:color="auto"/>
              <w:right w:val="single" w:sz="4" w:space="0" w:color="auto"/>
            </w:tcBorders>
            <w:hideMark/>
          </w:tcPr>
          <w:p w14:paraId="41AB8F75"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Норма реновации</w:t>
            </w:r>
          </w:p>
        </w:tc>
      </w:tr>
      <w:tr w:rsidR="00654504" w:rsidRPr="006E0D00" w14:paraId="7D1E63FC"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618E3BC9"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Стоимость комплекта машин и оборудования с учетом необходимой мебели</w:t>
            </w:r>
          </w:p>
        </w:tc>
        <w:tc>
          <w:tcPr>
            <w:tcW w:w="2939" w:type="dxa"/>
            <w:tcBorders>
              <w:top w:val="single" w:sz="4" w:space="0" w:color="auto"/>
              <w:left w:val="single" w:sz="4" w:space="0" w:color="auto"/>
              <w:bottom w:val="single" w:sz="4" w:space="0" w:color="auto"/>
              <w:right w:val="single" w:sz="4" w:space="0" w:color="auto"/>
            </w:tcBorders>
            <w:hideMark/>
          </w:tcPr>
          <w:p w14:paraId="28987340"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hideMark/>
          </w:tcPr>
          <w:p w14:paraId="7B8A20EF"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0.164</w:t>
            </w:r>
          </w:p>
        </w:tc>
      </w:tr>
      <w:tr w:rsidR="00654504" w:rsidRPr="006E0D00" w14:paraId="4248BE4D"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11EEC1CC"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Стоимость запасов в оборотные средства</w:t>
            </w:r>
          </w:p>
        </w:tc>
        <w:tc>
          <w:tcPr>
            <w:tcW w:w="2939" w:type="dxa"/>
            <w:tcBorders>
              <w:top w:val="single" w:sz="4" w:space="0" w:color="auto"/>
              <w:left w:val="single" w:sz="4" w:space="0" w:color="auto"/>
              <w:bottom w:val="single" w:sz="4" w:space="0" w:color="auto"/>
              <w:right w:val="single" w:sz="4" w:space="0" w:color="auto"/>
            </w:tcBorders>
            <w:hideMark/>
          </w:tcPr>
          <w:p w14:paraId="0F8D5D58"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4</w:t>
            </w:r>
          </w:p>
        </w:tc>
        <w:tc>
          <w:tcPr>
            <w:tcW w:w="1418" w:type="dxa"/>
            <w:tcBorders>
              <w:top w:val="single" w:sz="4" w:space="0" w:color="auto"/>
              <w:left w:val="single" w:sz="4" w:space="0" w:color="auto"/>
              <w:bottom w:val="single" w:sz="4" w:space="0" w:color="auto"/>
              <w:right w:val="single" w:sz="4" w:space="0" w:color="auto"/>
            </w:tcBorders>
            <w:hideMark/>
          </w:tcPr>
          <w:p w14:paraId="3D42AF38"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0.215</w:t>
            </w:r>
          </w:p>
        </w:tc>
      </w:tr>
      <w:tr w:rsidR="00654504" w:rsidRPr="006E0D00" w14:paraId="28FFDDF4"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7BB96A55"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Затраты на проектирование</w:t>
            </w:r>
          </w:p>
        </w:tc>
        <w:tc>
          <w:tcPr>
            <w:tcW w:w="2939" w:type="dxa"/>
            <w:tcBorders>
              <w:top w:val="single" w:sz="4" w:space="0" w:color="auto"/>
              <w:left w:val="single" w:sz="4" w:space="0" w:color="auto"/>
              <w:bottom w:val="single" w:sz="4" w:space="0" w:color="auto"/>
              <w:right w:val="single" w:sz="4" w:space="0" w:color="auto"/>
            </w:tcBorders>
            <w:hideMark/>
          </w:tcPr>
          <w:p w14:paraId="13314155"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4</w:t>
            </w:r>
          </w:p>
        </w:tc>
        <w:tc>
          <w:tcPr>
            <w:tcW w:w="1418" w:type="dxa"/>
            <w:tcBorders>
              <w:top w:val="single" w:sz="4" w:space="0" w:color="auto"/>
              <w:left w:val="single" w:sz="4" w:space="0" w:color="auto"/>
              <w:bottom w:val="single" w:sz="4" w:space="0" w:color="auto"/>
              <w:right w:val="single" w:sz="4" w:space="0" w:color="auto"/>
            </w:tcBorders>
            <w:hideMark/>
          </w:tcPr>
          <w:p w14:paraId="63A4167E"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0.215</w:t>
            </w:r>
          </w:p>
        </w:tc>
      </w:tr>
      <w:tr w:rsidR="00654504" w:rsidRPr="006E0D00" w14:paraId="45A6C894"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7AF2AEFB"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Стоимость потребной площади здания</w:t>
            </w:r>
          </w:p>
        </w:tc>
        <w:tc>
          <w:tcPr>
            <w:tcW w:w="2939" w:type="dxa"/>
            <w:tcBorders>
              <w:top w:val="single" w:sz="4" w:space="0" w:color="auto"/>
              <w:left w:val="single" w:sz="4" w:space="0" w:color="auto"/>
              <w:bottom w:val="single" w:sz="4" w:space="0" w:color="auto"/>
              <w:right w:val="single" w:sz="4" w:space="0" w:color="auto"/>
            </w:tcBorders>
            <w:hideMark/>
          </w:tcPr>
          <w:p w14:paraId="4B2FCF1D"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50</w:t>
            </w:r>
          </w:p>
        </w:tc>
        <w:tc>
          <w:tcPr>
            <w:tcW w:w="1418" w:type="dxa"/>
            <w:tcBorders>
              <w:top w:val="single" w:sz="4" w:space="0" w:color="auto"/>
              <w:left w:val="single" w:sz="4" w:space="0" w:color="auto"/>
              <w:bottom w:val="single" w:sz="4" w:space="0" w:color="auto"/>
              <w:right w:val="single" w:sz="4" w:space="0" w:color="auto"/>
            </w:tcBorders>
            <w:hideMark/>
          </w:tcPr>
          <w:p w14:paraId="04297629"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0.000859</w:t>
            </w:r>
          </w:p>
        </w:tc>
      </w:tr>
    </w:tbl>
    <w:p w14:paraId="49636F3F" w14:textId="77777777" w:rsidR="0030521B" w:rsidRDefault="0030521B" w:rsidP="0076450B">
      <w:pPr>
        <w:spacing w:after="0" w:line="240" w:lineRule="auto"/>
        <w:ind w:firstLine="706"/>
        <w:jc w:val="both"/>
        <w:rPr>
          <w:rFonts w:eastAsia="Calibri"/>
        </w:rPr>
      </w:pPr>
    </w:p>
    <w:p w14:paraId="2A69ACC2" w14:textId="710BB3EF" w:rsidR="00654504" w:rsidRDefault="00654504" w:rsidP="0076450B">
      <w:pPr>
        <w:spacing w:after="0" w:line="240" w:lineRule="auto"/>
        <w:ind w:firstLine="706"/>
        <w:jc w:val="both"/>
        <w:rPr>
          <w:rFonts w:eastAsia="Calibri"/>
        </w:rPr>
      </w:pPr>
      <w:r w:rsidRPr="006E0D00">
        <w:rPr>
          <w:rFonts w:eastAsia="Calibri"/>
        </w:rPr>
        <w:t>Рассчитаем приведенные затраты:</w:t>
      </w:r>
    </w:p>
    <w:p w14:paraId="17D2F64F" w14:textId="2E2017E9" w:rsidR="0030521B" w:rsidRPr="006E0D00" w:rsidRDefault="0030521B" w:rsidP="0076450B">
      <w:pPr>
        <w:spacing w:after="0" w:line="240" w:lineRule="auto"/>
        <w:ind w:firstLine="706"/>
        <w:jc w:val="both"/>
        <w:rPr>
          <w:rFonts w:eastAsia="Calibri"/>
        </w:rPr>
      </w:pPr>
    </w:p>
    <w:p w14:paraId="331563E5" w14:textId="2A63744A" w:rsidR="00654504" w:rsidRDefault="004C0977"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Б</m:t>
            </m:r>
          </m:sup>
        </m:sSubSup>
        <m:r>
          <m:rPr>
            <m:sty m:val="p"/>
          </m:rPr>
          <w:rPr>
            <w:rFonts w:ascii="Cambria Math" w:eastAsia="Calibri" w:hAnsi="Cambria Math"/>
          </w:rPr>
          <m:t>=0,1*8609,49+(0,164*1631</m:t>
        </m:r>
        <m:r>
          <w:rPr>
            <w:rFonts w:ascii="Cambria Math" w:eastAsia="Calibri" w:hAnsi="Cambria Math"/>
          </w:rPr>
          <m:t>,</m:t>
        </m:r>
        <m:r>
          <w:rPr>
            <w:rFonts w:ascii="Cambria Math" w:eastAsia="Calibri" w:hAnsi="Cambria Math"/>
          </w:rPr>
          <m:t>91</m:t>
        </m:r>
        <m:r>
          <m:rPr>
            <m:sty m:val="p"/>
          </m:rPr>
          <w:rPr>
            <w:rFonts w:ascii="Cambria Math" w:eastAsia="Calibri" w:hAnsi="Cambria Math"/>
          </w:rPr>
          <m:t xml:space="preserve">+0,215*123,40+0,215*0+0,000859*6854,18)+ </m:t>
        </m:r>
        <m:r>
          <m:rPr>
            <m:sty m:val="p"/>
          </m:rPr>
          <w:rPr>
            <w:rFonts w:ascii="Cambria Math" w:hAnsi="Cambria Math"/>
            <w:color w:val="000000"/>
          </w:rPr>
          <m:t>20307,06</m:t>
        </m:r>
        <m:r>
          <m:rPr>
            <m:sty m:val="p"/>
          </m:rPr>
          <w:rPr>
            <w:rFonts w:ascii="Cambria Math" w:eastAsia="Calibri" w:hAnsi="Cambria Math"/>
          </w:rPr>
          <m:t>=</m:t>
        </m:r>
        <w:bookmarkStart w:id="14" w:name="_Hlk168574535"/>
        <m:r>
          <m:rPr>
            <m:sty m:val="p"/>
          </m:rPr>
          <w:rPr>
            <w:rFonts w:ascii="Cambria Math" w:eastAsia="Calibri" w:hAnsi="Cambria Math"/>
          </w:rPr>
          <m:t>21468,07</m:t>
        </m:r>
      </m:oMath>
      <w:bookmarkEnd w:id="14"/>
      <w:r w:rsidR="00654504" w:rsidRPr="006E0D00">
        <w:rPr>
          <w:rFonts w:eastAsia="Calibri"/>
        </w:rPr>
        <w:t xml:space="preserve"> р.,</w:t>
      </w:r>
    </w:p>
    <w:p w14:paraId="1772A43C" w14:textId="77777777" w:rsidR="0030521B" w:rsidRPr="006E0D00" w:rsidRDefault="0030521B" w:rsidP="0076450B">
      <w:pPr>
        <w:spacing w:after="0" w:line="240" w:lineRule="auto"/>
        <w:ind w:firstLine="706"/>
        <w:jc w:val="both"/>
        <w:rPr>
          <w:rFonts w:eastAsia="Calibri"/>
        </w:rPr>
      </w:pPr>
    </w:p>
    <w:p w14:paraId="56A624BA" w14:textId="2F6F1A66" w:rsidR="00654504" w:rsidRDefault="004C0977"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П</m:t>
            </m:r>
          </m:sup>
        </m:sSubSup>
        <m:r>
          <m:rPr>
            <m:sty m:val="p"/>
          </m:rPr>
          <w:rPr>
            <w:rFonts w:ascii="Cambria Math" w:eastAsia="Calibri" w:hAnsi="Cambria Math"/>
          </w:rPr>
          <m:t>=0,1*8060,41+</m:t>
        </m:r>
        <m:d>
          <m:dPr>
            <m:ctrlPr>
              <w:rPr>
                <w:rFonts w:ascii="Cambria Math" w:eastAsia="Calibri" w:hAnsi="Cambria Math"/>
              </w:rPr>
            </m:ctrlPr>
          </m:dPr>
          <m:e>
            <m:r>
              <m:rPr>
                <m:sty m:val="p"/>
              </m:rPr>
              <w:rPr>
                <w:rFonts w:ascii="Cambria Math" w:eastAsia="Calibri" w:hAnsi="Cambria Math"/>
              </w:rPr>
              <m:t>0,164*551,21+0,215*92,20+0,215*5110,22+0,000859*2306,78</m:t>
            </m:r>
          </m:e>
        </m:d>
        <m:r>
          <m:rPr>
            <m:sty m:val="p"/>
          </m:rPr>
          <w:rPr>
            <w:rFonts w:ascii="Cambria Math" w:eastAsia="Calibri" w:hAnsi="Cambria Math"/>
          </w:rPr>
          <m:t>+</m:t>
        </m:r>
        <m:r>
          <m:rPr>
            <m:sty m:val="p"/>
          </m:rPr>
          <w:rPr>
            <w:rFonts w:ascii="Cambria Math" w:hAnsi="Cambria Math"/>
            <w:color w:val="000000"/>
          </w:rPr>
          <m:t xml:space="preserve"> 6949,55 </m:t>
        </m:r>
        <m:r>
          <m:rPr>
            <m:sty m:val="p"/>
          </m:rPr>
          <w:rPr>
            <w:rFonts w:ascii="Cambria Math" w:eastAsia="Calibri" w:hAnsi="Cambria Math"/>
          </w:rPr>
          <m:t>= 8321,50 р</m:t>
        </m:r>
      </m:oMath>
      <w:r w:rsidR="00654504" w:rsidRPr="006E0D00">
        <w:rPr>
          <w:rFonts w:eastAsia="Calibri"/>
        </w:rPr>
        <w:t>.,</w:t>
      </w:r>
    </w:p>
    <w:p w14:paraId="5CF34651" w14:textId="77777777" w:rsidR="001A7540" w:rsidRDefault="001A7540" w:rsidP="0076450B">
      <w:pPr>
        <w:spacing w:after="0" w:line="240" w:lineRule="auto"/>
        <w:ind w:firstLine="706"/>
        <w:jc w:val="both"/>
        <w:rPr>
          <w:rFonts w:eastAsia="Calibri"/>
        </w:rPr>
      </w:pPr>
    </w:p>
    <w:p w14:paraId="3EDBD9EC" w14:textId="179A82D2" w:rsidR="00654504" w:rsidRDefault="00654504" w:rsidP="0076450B">
      <w:pPr>
        <w:spacing w:after="0" w:line="240" w:lineRule="auto"/>
        <w:ind w:firstLine="706"/>
        <w:jc w:val="both"/>
        <w:rPr>
          <w:rFonts w:eastAsia="Calibri"/>
        </w:rPr>
      </w:pPr>
      <w:r w:rsidRPr="006E0D00">
        <w:rPr>
          <w:rFonts w:eastAsia="Calibri"/>
        </w:rPr>
        <w:t>Определен годовой результирующий эффект:</w:t>
      </w:r>
    </w:p>
    <w:p w14:paraId="1EBAEF5A" w14:textId="77777777" w:rsidR="0030521B" w:rsidRPr="006E0D00" w:rsidRDefault="0030521B" w:rsidP="0076450B">
      <w:pPr>
        <w:spacing w:after="0" w:line="240" w:lineRule="auto"/>
        <w:ind w:firstLine="706"/>
        <w:jc w:val="both"/>
        <w:rPr>
          <w:rFonts w:eastAsia="Calibri"/>
        </w:rPr>
      </w:pPr>
    </w:p>
    <w:p w14:paraId="13441139" w14:textId="02FFF11E" w:rsidR="00654504" w:rsidRPr="0030521B" w:rsidRDefault="004C0977"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Э</m:t>
              </m:r>
            </m:e>
            <m:sub>
              <m:r>
                <m:rPr>
                  <m:sty m:val="p"/>
                </m:rPr>
                <w:rPr>
                  <w:rFonts w:ascii="Cambria Math" w:eastAsia="Calibri" w:hAnsi="Cambria Math"/>
                </w:rPr>
                <m:t>Г</m:t>
              </m:r>
            </m:sub>
          </m:sSub>
          <m:r>
            <m:rPr>
              <m:sty m:val="p"/>
            </m:rPr>
            <w:rPr>
              <w:rFonts w:ascii="Cambria Math" w:eastAsia="Calibri" w:hAnsi="Cambria Math"/>
            </w:rPr>
            <m:t>=21468,07-8321,50 =13146,57 р.</m:t>
          </m:r>
        </m:oMath>
      </m:oMathPara>
    </w:p>
    <w:p w14:paraId="4EB27555" w14:textId="77777777" w:rsidR="0030521B" w:rsidRPr="006E0D00" w:rsidRDefault="0030521B" w:rsidP="0076450B">
      <w:pPr>
        <w:spacing w:after="0" w:line="240" w:lineRule="auto"/>
        <w:ind w:firstLine="706"/>
        <w:jc w:val="both"/>
        <w:rPr>
          <w:rFonts w:eastAsia="Calibri"/>
        </w:rPr>
      </w:pPr>
    </w:p>
    <w:p w14:paraId="5551E4B9" w14:textId="76490474" w:rsidR="00776C81" w:rsidRDefault="00654504" w:rsidP="00776C81">
      <w:pPr>
        <w:spacing w:after="0" w:line="240" w:lineRule="auto"/>
        <w:ind w:firstLine="706"/>
        <w:jc w:val="both"/>
        <w:rPr>
          <w:rFonts w:eastAsia="Calibri"/>
        </w:rPr>
      </w:pPr>
      <w:r w:rsidRPr="006E0D00">
        <w:rPr>
          <w:rFonts w:eastAsia="Calibri"/>
        </w:rPr>
        <w:t>По результатам расчетов в данном дипломном проекте единовременные затраты по проектному варианту ниже затрат по базовому, соответственно расчет срока окупаемости дополнительных единовременных затрат не производятся. Приведенные выше показатели сравнительной эффективности показывают высокий уровень выгодности внедрения разработанного программного продукта.</w:t>
      </w:r>
    </w:p>
    <w:p w14:paraId="6A3CDE0F" w14:textId="77777777" w:rsidR="00776C81" w:rsidRPr="006E0D00" w:rsidRDefault="00776C81" w:rsidP="00776C81">
      <w:pPr>
        <w:spacing w:after="0" w:line="240" w:lineRule="auto"/>
        <w:ind w:firstLine="706"/>
        <w:jc w:val="both"/>
        <w:rPr>
          <w:rFonts w:eastAsia="Calibri"/>
        </w:rPr>
      </w:pPr>
    </w:p>
    <w:p w14:paraId="0F372987" w14:textId="38A6DB77" w:rsidR="00CF5A3A" w:rsidRDefault="00CF5A3A" w:rsidP="0076450B">
      <w:pPr>
        <w:spacing w:after="0" w:line="240" w:lineRule="auto"/>
        <w:ind w:firstLine="706"/>
        <w:jc w:val="both"/>
        <w:rPr>
          <w:rFonts w:eastAsia="Calibri"/>
          <w:b/>
          <w:bCs/>
        </w:rPr>
      </w:pPr>
      <w:bookmarkStart w:id="15" w:name="_Toc137086198"/>
      <w:r w:rsidRPr="00776C81">
        <w:rPr>
          <w:rFonts w:eastAsia="Calibri"/>
          <w:b/>
          <w:bCs/>
        </w:rPr>
        <w:t>5.6 Организация внедрения системы</w:t>
      </w:r>
      <w:bookmarkEnd w:id="15"/>
    </w:p>
    <w:p w14:paraId="743E37B3" w14:textId="77777777" w:rsidR="008A5627" w:rsidRPr="00776C81" w:rsidRDefault="008A5627" w:rsidP="0076450B">
      <w:pPr>
        <w:spacing w:after="0" w:line="240" w:lineRule="auto"/>
        <w:ind w:firstLine="706"/>
        <w:jc w:val="both"/>
        <w:rPr>
          <w:rFonts w:eastAsia="Calibri"/>
          <w:b/>
          <w:bCs/>
        </w:rPr>
      </w:pPr>
    </w:p>
    <w:p w14:paraId="6DF8BF0A" w14:textId="3191170C" w:rsidR="00654504" w:rsidRDefault="0023586C" w:rsidP="0076450B">
      <w:pPr>
        <w:spacing w:after="0" w:line="240" w:lineRule="auto"/>
        <w:ind w:firstLine="706"/>
        <w:jc w:val="both"/>
        <w:rPr>
          <w:rFonts w:eastAsia="Calibri"/>
        </w:rPr>
      </w:pPr>
      <w:r w:rsidRPr="0023586C">
        <w:rPr>
          <w:rFonts w:eastAsia="Calibri"/>
        </w:rPr>
        <w:t>Дипломный проект на тему «Многопользовательская информационная система медицинских изображений. Разработка нейронной сети и серверной части» выполнен для автоматизации оптимизации процессов обследования и составления заключения по результатам медицинских исследований, при помощи базы данных и веб-приложения, а также нейронной сети, составляющей предварительное заключение.</w:t>
      </w:r>
      <w:r w:rsidR="00654504" w:rsidRPr="006E0D00">
        <w:rPr>
          <w:rFonts w:eastAsia="Calibri"/>
        </w:rPr>
        <w:t xml:space="preserve"> График внедрения программного продукта приведен в таблице 5.12.</w:t>
      </w:r>
    </w:p>
    <w:p w14:paraId="262DFCA1" w14:textId="1D996C36" w:rsidR="0023586C" w:rsidRDefault="0023586C" w:rsidP="0076450B">
      <w:pPr>
        <w:spacing w:after="0" w:line="240" w:lineRule="auto"/>
        <w:ind w:firstLine="706"/>
        <w:jc w:val="both"/>
        <w:rPr>
          <w:rFonts w:eastAsia="Calibri"/>
        </w:rPr>
      </w:pPr>
    </w:p>
    <w:p w14:paraId="21D916C1" w14:textId="77777777" w:rsidR="00495F3F" w:rsidRPr="006E0D00" w:rsidRDefault="00495F3F" w:rsidP="0076450B">
      <w:pPr>
        <w:spacing w:after="0" w:line="240" w:lineRule="auto"/>
        <w:ind w:firstLine="706"/>
        <w:jc w:val="both"/>
        <w:rPr>
          <w:rFonts w:eastAsia="Calibri"/>
        </w:rPr>
      </w:pPr>
    </w:p>
    <w:p w14:paraId="7AC5E096" w14:textId="77777777" w:rsidR="00654504" w:rsidRPr="006E0D00" w:rsidRDefault="00654504" w:rsidP="0076450B">
      <w:pPr>
        <w:spacing w:after="0" w:line="240" w:lineRule="auto"/>
        <w:ind w:firstLine="706"/>
        <w:jc w:val="both"/>
        <w:rPr>
          <w:rFonts w:eastAsia="Calibri"/>
        </w:rPr>
      </w:pPr>
      <w:r w:rsidRPr="006E0D00">
        <w:rPr>
          <w:rFonts w:eastAsia="Calibri"/>
        </w:rPr>
        <w:lastRenderedPageBreak/>
        <w:t>Таблица 5.12 – План-график внедрения разработанного программного продукта</w:t>
      </w:r>
    </w:p>
    <w:tbl>
      <w:tblPr>
        <w:tblStyle w:val="47"/>
        <w:tblW w:w="5000" w:type="pct"/>
        <w:tblInd w:w="0" w:type="dxa"/>
        <w:tblLook w:val="04A0" w:firstRow="1" w:lastRow="0" w:firstColumn="1" w:lastColumn="0" w:noHBand="0" w:noVBand="1"/>
      </w:tblPr>
      <w:tblGrid>
        <w:gridCol w:w="3289"/>
        <w:gridCol w:w="4151"/>
        <w:gridCol w:w="1904"/>
      </w:tblGrid>
      <w:tr w:rsidR="00654504" w:rsidRPr="006E0D00" w14:paraId="7AA0166E"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1445C15F" w14:textId="77777777" w:rsidR="00654504" w:rsidRPr="0023586C" w:rsidRDefault="00654504" w:rsidP="0023586C">
            <w:pPr>
              <w:jc w:val="both"/>
              <w:rPr>
                <w:rFonts w:ascii="Times New Roman" w:hAnsi="Times New Roman"/>
                <w:sz w:val="24"/>
                <w:szCs w:val="24"/>
              </w:rPr>
            </w:pPr>
            <w:bookmarkStart w:id="16" w:name="_Toc105575716"/>
            <w:bookmarkStart w:id="17" w:name="_Toc105574703"/>
            <w:bookmarkStart w:id="18" w:name="_Toc105534255"/>
            <w:r w:rsidRPr="0023586C">
              <w:rPr>
                <w:rFonts w:ascii="Times New Roman" w:hAnsi="Times New Roman"/>
                <w:sz w:val="24"/>
                <w:szCs w:val="24"/>
              </w:rPr>
              <w:t>Наименование операции</w:t>
            </w:r>
          </w:p>
        </w:tc>
        <w:tc>
          <w:tcPr>
            <w:tcW w:w="2221" w:type="pct"/>
            <w:tcBorders>
              <w:top w:val="single" w:sz="4" w:space="0" w:color="auto"/>
              <w:left w:val="single" w:sz="4" w:space="0" w:color="auto"/>
              <w:bottom w:val="single" w:sz="4" w:space="0" w:color="auto"/>
              <w:right w:val="single" w:sz="4" w:space="0" w:color="auto"/>
            </w:tcBorders>
            <w:hideMark/>
          </w:tcPr>
          <w:p w14:paraId="53181C1F"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Исполнитель</w:t>
            </w:r>
          </w:p>
        </w:tc>
        <w:tc>
          <w:tcPr>
            <w:tcW w:w="1019" w:type="pct"/>
            <w:tcBorders>
              <w:top w:val="single" w:sz="4" w:space="0" w:color="auto"/>
              <w:left w:val="single" w:sz="4" w:space="0" w:color="auto"/>
              <w:bottom w:val="single" w:sz="4" w:space="0" w:color="auto"/>
              <w:right w:val="single" w:sz="4" w:space="0" w:color="auto"/>
            </w:tcBorders>
            <w:hideMark/>
          </w:tcPr>
          <w:p w14:paraId="5EFBBD75"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Время, дни</w:t>
            </w:r>
          </w:p>
        </w:tc>
      </w:tr>
      <w:tr w:rsidR="00654504" w:rsidRPr="006E0D00" w14:paraId="2A174FF0"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6A896D8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1 Установка необходимого ПО</w:t>
            </w:r>
          </w:p>
        </w:tc>
        <w:tc>
          <w:tcPr>
            <w:tcW w:w="2221" w:type="pct"/>
            <w:tcBorders>
              <w:top w:val="single" w:sz="4" w:space="0" w:color="auto"/>
              <w:left w:val="single" w:sz="4" w:space="0" w:color="auto"/>
              <w:bottom w:val="single" w:sz="4" w:space="0" w:color="auto"/>
              <w:right w:val="single" w:sz="4" w:space="0" w:color="auto"/>
            </w:tcBorders>
            <w:vAlign w:val="center"/>
            <w:hideMark/>
          </w:tcPr>
          <w:p w14:paraId="353AA4F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Системный администратор или разработчик</w:t>
            </w:r>
          </w:p>
        </w:tc>
        <w:tc>
          <w:tcPr>
            <w:tcW w:w="1019" w:type="pct"/>
            <w:tcBorders>
              <w:top w:val="single" w:sz="4" w:space="0" w:color="auto"/>
              <w:left w:val="single" w:sz="4" w:space="0" w:color="auto"/>
              <w:bottom w:val="single" w:sz="4" w:space="0" w:color="auto"/>
              <w:right w:val="single" w:sz="4" w:space="0" w:color="auto"/>
            </w:tcBorders>
            <w:hideMark/>
          </w:tcPr>
          <w:p w14:paraId="25D65212"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2</w:t>
            </w:r>
          </w:p>
        </w:tc>
      </w:tr>
      <w:tr w:rsidR="00654504" w:rsidRPr="006E0D00" w14:paraId="3BBA8128"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5B626408"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2 Настройка</w:t>
            </w:r>
          </w:p>
        </w:tc>
        <w:tc>
          <w:tcPr>
            <w:tcW w:w="2221" w:type="pct"/>
            <w:tcBorders>
              <w:top w:val="single" w:sz="4" w:space="0" w:color="auto"/>
              <w:left w:val="single" w:sz="4" w:space="0" w:color="auto"/>
              <w:bottom w:val="single" w:sz="4" w:space="0" w:color="auto"/>
              <w:right w:val="single" w:sz="4" w:space="0" w:color="auto"/>
            </w:tcBorders>
            <w:vAlign w:val="center"/>
            <w:hideMark/>
          </w:tcPr>
          <w:p w14:paraId="68A4696F"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Системный администратор или разработчик</w:t>
            </w:r>
          </w:p>
        </w:tc>
        <w:tc>
          <w:tcPr>
            <w:tcW w:w="1019" w:type="pct"/>
            <w:tcBorders>
              <w:top w:val="single" w:sz="4" w:space="0" w:color="auto"/>
              <w:left w:val="single" w:sz="4" w:space="0" w:color="auto"/>
              <w:bottom w:val="single" w:sz="4" w:space="0" w:color="auto"/>
              <w:right w:val="single" w:sz="4" w:space="0" w:color="auto"/>
            </w:tcBorders>
            <w:hideMark/>
          </w:tcPr>
          <w:p w14:paraId="066DC21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1</w:t>
            </w:r>
          </w:p>
        </w:tc>
      </w:tr>
      <w:tr w:rsidR="00654504" w:rsidRPr="006E0D00" w14:paraId="2F209CB0"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7CF9AED9"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3 Тестирование</w:t>
            </w:r>
          </w:p>
        </w:tc>
        <w:tc>
          <w:tcPr>
            <w:tcW w:w="2221" w:type="pct"/>
            <w:tcBorders>
              <w:top w:val="single" w:sz="4" w:space="0" w:color="auto"/>
              <w:left w:val="single" w:sz="4" w:space="0" w:color="auto"/>
              <w:bottom w:val="single" w:sz="4" w:space="0" w:color="auto"/>
              <w:right w:val="single" w:sz="4" w:space="0" w:color="auto"/>
            </w:tcBorders>
            <w:vAlign w:val="center"/>
            <w:hideMark/>
          </w:tcPr>
          <w:p w14:paraId="11B5BA7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Разработчик и пользователь</w:t>
            </w:r>
          </w:p>
        </w:tc>
        <w:tc>
          <w:tcPr>
            <w:tcW w:w="1019" w:type="pct"/>
            <w:tcBorders>
              <w:top w:val="single" w:sz="4" w:space="0" w:color="auto"/>
              <w:left w:val="single" w:sz="4" w:space="0" w:color="auto"/>
              <w:bottom w:val="single" w:sz="4" w:space="0" w:color="auto"/>
              <w:right w:val="single" w:sz="4" w:space="0" w:color="auto"/>
            </w:tcBorders>
            <w:hideMark/>
          </w:tcPr>
          <w:p w14:paraId="03BE1B0E"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1</w:t>
            </w:r>
          </w:p>
        </w:tc>
      </w:tr>
      <w:tr w:rsidR="00654504" w:rsidRPr="006E0D00" w14:paraId="55F6DDCB"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1127D30C"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4 Обучение пользователя</w:t>
            </w:r>
          </w:p>
        </w:tc>
        <w:tc>
          <w:tcPr>
            <w:tcW w:w="2221" w:type="pct"/>
            <w:tcBorders>
              <w:top w:val="single" w:sz="4" w:space="0" w:color="auto"/>
              <w:left w:val="single" w:sz="4" w:space="0" w:color="auto"/>
              <w:bottom w:val="single" w:sz="4" w:space="0" w:color="auto"/>
              <w:right w:val="single" w:sz="4" w:space="0" w:color="auto"/>
            </w:tcBorders>
            <w:vAlign w:val="center"/>
            <w:hideMark/>
          </w:tcPr>
          <w:p w14:paraId="3FD8354C"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Разработчик</w:t>
            </w:r>
          </w:p>
        </w:tc>
        <w:tc>
          <w:tcPr>
            <w:tcW w:w="1019" w:type="pct"/>
            <w:tcBorders>
              <w:top w:val="single" w:sz="4" w:space="0" w:color="auto"/>
              <w:left w:val="single" w:sz="4" w:space="0" w:color="auto"/>
              <w:bottom w:val="single" w:sz="4" w:space="0" w:color="auto"/>
              <w:right w:val="single" w:sz="4" w:space="0" w:color="auto"/>
            </w:tcBorders>
            <w:hideMark/>
          </w:tcPr>
          <w:p w14:paraId="64817874"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2</w:t>
            </w:r>
          </w:p>
        </w:tc>
      </w:tr>
      <w:tr w:rsidR="00654504" w:rsidRPr="006E0D00" w14:paraId="074F90F5"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7AA7A4E9"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Итого</w:t>
            </w:r>
          </w:p>
        </w:tc>
        <w:tc>
          <w:tcPr>
            <w:tcW w:w="2221" w:type="pct"/>
            <w:tcBorders>
              <w:top w:val="single" w:sz="4" w:space="0" w:color="auto"/>
              <w:left w:val="single" w:sz="4" w:space="0" w:color="auto"/>
              <w:bottom w:val="single" w:sz="4" w:space="0" w:color="auto"/>
              <w:right w:val="single" w:sz="4" w:space="0" w:color="auto"/>
            </w:tcBorders>
            <w:hideMark/>
          </w:tcPr>
          <w:p w14:paraId="0C6E7BA1"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w:t>
            </w:r>
          </w:p>
        </w:tc>
        <w:tc>
          <w:tcPr>
            <w:tcW w:w="1019" w:type="pct"/>
            <w:tcBorders>
              <w:top w:val="single" w:sz="4" w:space="0" w:color="auto"/>
              <w:left w:val="single" w:sz="4" w:space="0" w:color="auto"/>
              <w:bottom w:val="single" w:sz="4" w:space="0" w:color="auto"/>
              <w:right w:val="single" w:sz="4" w:space="0" w:color="auto"/>
            </w:tcBorders>
            <w:hideMark/>
          </w:tcPr>
          <w:p w14:paraId="05898212"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6</w:t>
            </w:r>
          </w:p>
        </w:tc>
      </w:tr>
      <w:bookmarkEnd w:id="16"/>
      <w:bookmarkEnd w:id="17"/>
      <w:bookmarkEnd w:id="18"/>
    </w:tbl>
    <w:p w14:paraId="485EFCE5" w14:textId="77777777" w:rsidR="00391F33" w:rsidRPr="006E0D00" w:rsidRDefault="00391F33" w:rsidP="0076450B">
      <w:pPr>
        <w:spacing w:after="0" w:line="240" w:lineRule="auto"/>
        <w:ind w:firstLine="706"/>
        <w:jc w:val="both"/>
        <w:rPr>
          <w:rFonts w:eastAsia="Calibri"/>
        </w:rPr>
      </w:pPr>
    </w:p>
    <w:p w14:paraId="75ACA121" w14:textId="022093EE" w:rsidR="00BE2C86" w:rsidRDefault="00BE2C86" w:rsidP="0076450B">
      <w:pPr>
        <w:spacing w:after="0" w:line="240" w:lineRule="auto"/>
        <w:ind w:firstLine="706"/>
        <w:jc w:val="both"/>
        <w:rPr>
          <w:rFonts w:eastAsia="Calibri"/>
          <w:b/>
          <w:bCs/>
        </w:rPr>
      </w:pPr>
      <w:bookmarkStart w:id="19" w:name="_Toc137086199"/>
      <w:r w:rsidRPr="0023586C">
        <w:rPr>
          <w:rFonts w:eastAsia="Calibri"/>
          <w:b/>
          <w:bCs/>
        </w:rPr>
        <w:t>5.7 Заключение по разделу</w:t>
      </w:r>
      <w:bookmarkEnd w:id="19"/>
    </w:p>
    <w:p w14:paraId="36D7CCCE" w14:textId="77777777" w:rsidR="0023586C" w:rsidRPr="0023586C" w:rsidRDefault="0023586C" w:rsidP="0076450B">
      <w:pPr>
        <w:spacing w:after="0" w:line="240" w:lineRule="auto"/>
        <w:ind w:firstLine="706"/>
        <w:jc w:val="both"/>
        <w:rPr>
          <w:rFonts w:eastAsia="Calibri"/>
          <w:b/>
          <w:bCs/>
        </w:rPr>
      </w:pPr>
    </w:p>
    <w:p w14:paraId="11D86FC5" w14:textId="640ADD32" w:rsidR="00BE2C86" w:rsidRDefault="00BE2C86" w:rsidP="0076450B">
      <w:pPr>
        <w:spacing w:after="0" w:line="240" w:lineRule="auto"/>
        <w:ind w:firstLine="706"/>
        <w:jc w:val="both"/>
        <w:rPr>
          <w:rFonts w:eastAsia="Calibri"/>
        </w:rPr>
      </w:pPr>
      <w:r w:rsidRPr="006E0D00">
        <w:rPr>
          <w:rFonts w:eastAsia="Calibri"/>
        </w:rPr>
        <w:t>Основные технико-экономические показатели дипломного проекта, которые определяют экономическую эффективность внедрения программного продукта, сведены в таблицу 5.13.</w:t>
      </w:r>
    </w:p>
    <w:p w14:paraId="0FD4BB9B" w14:textId="77777777" w:rsidR="005E53FD" w:rsidRPr="006E0D00" w:rsidRDefault="005E53FD" w:rsidP="0076450B">
      <w:pPr>
        <w:spacing w:after="0" w:line="240" w:lineRule="auto"/>
        <w:ind w:firstLine="706"/>
        <w:jc w:val="both"/>
        <w:rPr>
          <w:rFonts w:eastAsia="Calibri"/>
        </w:rPr>
      </w:pPr>
    </w:p>
    <w:p w14:paraId="4FEE74CB" w14:textId="65CA02C0" w:rsidR="00654504" w:rsidRPr="006E0D00" w:rsidRDefault="00654504" w:rsidP="0076450B">
      <w:pPr>
        <w:spacing w:after="0" w:line="240" w:lineRule="auto"/>
        <w:ind w:firstLine="706"/>
        <w:jc w:val="both"/>
        <w:rPr>
          <w:rFonts w:eastAsia="Calibri"/>
        </w:rPr>
      </w:pPr>
      <w:r w:rsidRPr="006E0D00">
        <w:rPr>
          <w:rFonts w:eastAsia="Calibri"/>
        </w:rPr>
        <w:t>Таблица 5.13 – Технико-экономические показатели по сравниваемым вариантам</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989"/>
        <w:gridCol w:w="1944"/>
        <w:gridCol w:w="1701"/>
      </w:tblGrid>
      <w:tr w:rsidR="00654504" w:rsidRPr="006E0D00" w14:paraId="3C8AC431" w14:textId="77777777" w:rsidTr="00BE2C86">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038084"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Наименование показателей</w:t>
            </w:r>
          </w:p>
        </w:tc>
        <w:tc>
          <w:tcPr>
            <w:tcW w:w="3645" w:type="dxa"/>
            <w:gridSpan w:val="2"/>
            <w:tcBorders>
              <w:top w:val="single" w:sz="4" w:space="0" w:color="auto"/>
              <w:left w:val="single" w:sz="4" w:space="0" w:color="auto"/>
              <w:bottom w:val="single" w:sz="4" w:space="0" w:color="auto"/>
              <w:right w:val="single" w:sz="4" w:space="0" w:color="auto"/>
            </w:tcBorders>
            <w:vAlign w:val="center"/>
            <w:hideMark/>
          </w:tcPr>
          <w:p w14:paraId="43660997"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Величина по вариантам</w:t>
            </w:r>
          </w:p>
        </w:tc>
      </w:tr>
      <w:tr w:rsidR="00654504" w:rsidRPr="006E0D00" w14:paraId="6DADE728" w14:textId="77777777" w:rsidTr="00BE2C86">
        <w:tc>
          <w:tcPr>
            <w:tcW w:w="0" w:type="auto"/>
            <w:vMerge/>
            <w:tcBorders>
              <w:top w:val="single" w:sz="4" w:space="0" w:color="auto"/>
              <w:left w:val="single" w:sz="4" w:space="0" w:color="auto"/>
              <w:bottom w:val="single" w:sz="4" w:space="0" w:color="auto"/>
              <w:right w:val="single" w:sz="4" w:space="0" w:color="auto"/>
            </w:tcBorders>
            <w:vAlign w:val="center"/>
            <w:hideMark/>
          </w:tcPr>
          <w:p w14:paraId="32955994" w14:textId="77777777" w:rsidR="00654504" w:rsidRPr="0023586C" w:rsidRDefault="00654504" w:rsidP="0023586C">
            <w:pPr>
              <w:spacing w:after="0" w:line="240" w:lineRule="auto"/>
              <w:jc w:val="both"/>
              <w:rPr>
                <w:rFonts w:eastAsia="Calibri"/>
                <w:sz w:val="24"/>
                <w:szCs w:val="24"/>
              </w:rPr>
            </w:pPr>
          </w:p>
        </w:tc>
        <w:tc>
          <w:tcPr>
            <w:tcW w:w="1944" w:type="dxa"/>
            <w:tcBorders>
              <w:top w:val="single" w:sz="4" w:space="0" w:color="auto"/>
              <w:left w:val="single" w:sz="4" w:space="0" w:color="auto"/>
              <w:bottom w:val="single" w:sz="4" w:space="0" w:color="auto"/>
              <w:right w:val="single" w:sz="4" w:space="0" w:color="auto"/>
            </w:tcBorders>
            <w:vAlign w:val="center"/>
            <w:hideMark/>
          </w:tcPr>
          <w:p w14:paraId="269A4B13"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Базовый</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3ED63F"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Проектный</w:t>
            </w:r>
          </w:p>
        </w:tc>
      </w:tr>
      <w:tr w:rsidR="00654504" w:rsidRPr="006E0D00" w14:paraId="19776A0C" w14:textId="77777777" w:rsidTr="00BE2C86">
        <w:trPr>
          <w:trHeight w:val="340"/>
        </w:trPr>
        <w:tc>
          <w:tcPr>
            <w:tcW w:w="9634" w:type="dxa"/>
            <w:gridSpan w:val="3"/>
            <w:tcBorders>
              <w:top w:val="single" w:sz="4" w:space="0" w:color="auto"/>
              <w:left w:val="single" w:sz="4" w:space="0" w:color="auto"/>
              <w:bottom w:val="single" w:sz="4" w:space="0" w:color="auto"/>
              <w:right w:val="single" w:sz="4" w:space="0" w:color="auto"/>
            </w:tcBorders>
            <w:vAlign w:val="center"/>
            <w:hideMark/>
          </w:tcPr>
          <w:p w14:paraId="4389D32E"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1 Годовое количество решаемых задач</w:t>
            </w:r>
          </w:p>
        </w:tc>
      </w:tr>
      <w:tr w:rsidR="00654504" w:rsidRPr="006E0D00" w14:paraId="327C6BF4"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152C1C23"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1.1 Среднее количество пациентов</w:t>
            </w:r>
          </w:p>
        </w:tc>
        <w:tc>
          <w:tcPr>
            <w:tcW w:w="1944" w:type="dxa"/>
            <w:tcBorders>
              <w:top w:val="single" w:sz="4" w:space="0" w:color="auto"/>
              <w:left w:val="single" w:sz="4" w:space="0" w:color="auto"/>
              <w:bottom w:val="single" w:sz="4" w:space="0" w:color="auto"/>
              <w:right w:val="single" w:sz="4" w:space="0" w:color="auto"/>
            </w:tcBorders>
            <w:vAlign w:val="center"/>
            <w:hideMark/>
          </w:tcPr>
          <w:p w14:paraId="58403305"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600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1F22B85"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600</w:t>
            </w:r>
          </w:p>
        </w:tc>
      </w:tr>
      <w:tr w:rsidR="00654504" w:rsidRPr="006E0D00" w14:paraId="221C8C49" w14:textId="77777777" w:rsidTr="00BE2C86">
        <w:trPr>
          <w:trHeight w:val="340"/>
        </w:trPr>
        <w:tc>
          <w:tcPr>
            <w:tcW w:w="9634" w:type="dxa"/>
            <w:gridSpan w:val="3"/>
            <w:tcBorders>
              <w:top w:val="single" w:sz="4" w:space="0" w:color="auto"/>
              <w:left w:val="single" w:sz="4" w:space="0" w:color="auto"/>
              <w:bottom w:val="single" w:sz="4" w:space="0" w:color="auto"/>
              <w:right w:val="single" w:sz="4" w:space="0" w:color="auto"/>
            </w:tcBorders>
            <w:vAlign w:val="center"/>
            <w:hideMark/>
          </w:tcPr>
          <w:p w14:paraId="6A4632ED"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2 Норма времени решения задачи, мин</w:t>
            </w:r>
          </w:p>
        </w:tc>
      </w:tr>
      <w:tr w:rsidR="00654504" w:rsidRPr="006E0D00" w14:paraId="6AC1A509" w14:textId="77777777" w:rsidTr="00BE2C86">
        <w:trPr>
          <w:trHeight w:val="340"/>
        </w:trPr>
        <w:tc>
          <w:tcPr>
            <w:tcW w:w="0" w:type="auto"/>
            <w:tcBorders>
              <w:top w:val="single" w:sz="4" w:space="0" w:color="auto"/>
              <w:left w:val="single" w:sz="4" w:space="0" w:color="auto"/>
              <w:bottom w:val="nil"/>
              <w:right w:val="single" w:sz="4" w:space="0" w:color="auto"/>
            </w:tcBorders>
            <w:vAlign w:val="center"/>
            <w:hideMark/>
          </w:tcPr>
          <w:p w14:paraId="3C3E8C5C"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2.1 Обработка медицинского исследования</w:t>
            </w:r>
          </w:p>
        </w:tc>
        <w:tc>
          <w:tcPr>
            <w:tcW w:w="1944" w:type="dxa"/>
            <w:tcBorders>
              <w:top w:val="single" w:sz="4" w:space="0" w:color="auto"/>
              <w:left w:val="single" w:sz="4" w:space="0" w:color="auto"/>
              <w:bottom w:val="nil"/>
              <w:right w:val="single" w:sz="4" w:space="0" w:color="auto"/>
            </w:tcBorders>
            <w:hideMark/>
          </w:tcPr>
          <w:p w14:paraId="469B75F8" w14:textId="0A28C5AE" w:rsidR="00654504" w:rsidRPr="0023586C" w:rsidRDefault="0023586C" w:rsidP="0023586C">
            <w:pPr>
              <w:spacing w:after="0" w:line="240" w:lineRule="auto"/>
              <w:jc w:val="both"/>
              <w:rPr>
                <w:rFonts w:eastAsia="Calibri"/>
                <w:sz w:val="24"/>
                <w:szCs w:val="24"/>
              </w:rPr>
            </w:pPr>
            <w:r>
              <w:rPr>
                <w:rFonts w:eastAsia="Calibri"/>
                <w:sz w:val="24"/>
                <w:szCs w:val="24"/>
              </w:rPr>
              <w:t>268</w:t>
            </w:r>
            <w:r w:rsidR="00654504" w:rsidRPr="0023586C">
              <w:rPr>
                <w:rFonts w:eastAsia="Calibri"/>
                <w:sz w:val="24"/>
                <w:szCs w:val="24"/>
              </w:rPr>
              <w:t>,</w:t>
            </w:r>
            <w:r>
              <w:rPr>
                <w:rFonts w:eastAsia="Calibri"/>
                <w:sz w:val="24"/>
                <w:szCs w:val="24"/>
              </w:rPr>
              <w:t>7</w:t>
            </w:r>
          </w:p>
        </w:tc>
        <w:tc>
          <w:tcPr>
            <w:tcW w:w="1701" w:type="dxa"/>
            <w:tcBorders>
              <w:top w:val="single" w:sz="4" w:space="0" w:color="auto"/>
              <w:left w:val="single" w:sz="4" w:space="0" w:color="auto"/>
              <w:bottom w:val="nil"/>
              <w:right w:val="single" w:sz="4" w:space="0" w:color="auto"/>
            </w:tcBorders>
            <w:hideMark/>
          </w:tcPr>
          <w:p w14:paraId="55098F0C" w14:textId="02B5A74C" w:rsidR="00654504" w:rsidRPr="0023586C" w:rsidRDefault="0023586C" w:rsidP="0023586C">
            <w:pPr>
              <w:spacing w:after="0" w:line="240" w:lineRule="auto"/>
              <w:jc w:val="both"/>
              <w:rPr>
                <w:rFonts w:eastAsia="Calibri"/>
                <w:sz w:val="24"/>
                <w:szCs w:val="24"/>
              </w:rPr>
            </w:pPr>
            <w:r>
              <w:rPr>
                <w:rFonts w:eastAsia="Calibri"/>
                <w:sz w:val="24"/>
                <w:szCs w:val="24"/>
              </w:rPr>
              <w:t>90</w:t>
            </w:r>
            <w:r w:rsidR="00654504" w:rsidRPr="0023586C">
              <w:rPr>
                <w:rFonts w:eastAsia="Calibri"/>
                <w:sz w:val="24"/>
                <w:szCs w:val="24"/>
              </w:rPr>
              <w:t>,</w:t>
            </w:r>
            <w:r>
              <w:rPr>
                <w:rFonts w:eastAsia="Calibri"/>
                <w:sz w:val="24"/>
                <w:szCs w:val="24"/>
              </w:rPr>
              <w:t>9</w:t>
            </w:r>
          </w:p>
        </w:tc>
      </w:tr>
      <w:tr w:rsidR="00654504" w:rsidRPr="006E0D00" w14:paraId="4C2AD2C9"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21E536C5"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 xml:space="preserve">3 Уровень качества программного изделия, i </w:t>
            </w:r>
            <w:r w:rsidRPr="0023586C">
              <w:rPr>
                <w:rFonts w:eastAsia="Calibri"/>
                <w:sz w:val="24"/>
                <w:szCs w:val="24"/>
              </w:rPr>
              <w:sym w:font="Symbol" w:char="F073"/>
            </w:r>
          </w:p>
        </w:tc>
        <w:tc>
          <w:tcPr>
            <w:tcW w:w="1944" w:type="dxa"/>
            <w:tcBorders>
              <w:top w:val="single" w:sz="4" w:space="0" w:color="auto"/>
              <w:left w:val="single" w:sz="4" w:space="0" w:color="auto"/>
              <w:bottom w:val="single" w:sz="4" w:space="0" w:color="auto"/>
              <w:right w:val="single" w:sz="4" w:space="0" w:color="auto"/>
            </w:tcBorders>
            <w:hideMark/>
          </w:tcPr>
          <w:p w14:paraId="7172D7A4"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14:paraId="5DC791A2"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5</w:t>
            </w:r>
          </w:p>
        </w:tc>
      </w:tr>
      <w:tr w:rsidR="00654504" w:rsidRPr="006E0D00" w14:paraId="7161A84A"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21E5482E"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4 Потребляемая мощность вычислительных средств, кВт</w:t>
            </w:r>
          </w:p>
        </w:tc>
        <w:tc>
          <w:tcPr>
            <w:tcW w:w="1944" w:type="dxa"/>
            <w:tcBorders>
              <w:top w:val="single" w:sz="4" w:space="0" w:color="auto"/>
              <w:left w:val="single" w:sz="4" w:space="0" w:color="auto"/>
              <w:bottom w:val="single" w:sz="4" w:space="0" w:color="auto"/>
              <w:right w:val="single" w:sz="4" w:space="0" w:color="auto"/>
            </w:tcBorders>
            <w:hideMark/>
          </w:tcPr>
          <w:p w14:paraId="740EDA69" w14:textId="7D0ED95B" w:rsidR="00654504" w:rsidRPr="0023586C" w:rsidRDefault="00654504" w:rsidP="0023586C">
            <w:pPr>
              <w:spacing w:after="0" w:line="240" w:lineRule="auto"/>
              <w:jc w:val="both"/>
              <w:rPr>
                <w:rFonts w:eastAsia="Calibri"/>
                <w:sz w:val="24"/>
                <w:szCs w:val="24"/>
              </w:rPr>
            </w:pPr>
            <w:r w:rsidRPr="0023586C">
              <w:rPr>
                <w:rFonts w:eastAsia="Calibri"/>
                <w:spacing w:val="-4"/>
                <w:sz w:val="24"/>
                <w:szCs w:val="24"/>
              </w:rPr>
              <w:t>0.</w:t>
            </w:r>
            <w:r w:rsidR="0023586C">
              <w:rPr>
                <w:rFonts w:eastAsia="Calibri"/>
                <w:spacing w:val="-4"/>
                <w:sz w:val="24"/>
                <w:szCs w:val="24"/>
              </w:rPr>
              <w:t>748</w:t>
            </w:r>
          </w:p>
        </w:tc>
        <w:tc>
          <w:tcPr>
            <w:tcW w:w="1701" w:type="dxa"/>
            <w:tcBorders>
              <w:top w:val="single" w:sz="4" w:space="0" w:color="auto"/>
              <w:left w:val="single" w:sz="4" w:space="0" w:color="auto"/>
              <w:bottom w:val="single" w:sz="4" w:space="0" w:color="auto"/>
              <w:right w:val="single" w:sz="4" w:space="0" w:color="auto"/>
            </w:tcBorders>
            <w:hideMark/>
          </w:tcPr>
          <w:p w14:paraId="78DDD5D8" w14:textId="24D73631" w:rsidR="00654504" w:rsidRPr="0023586C" w:rsidRDefault="00654504" w:rsidP="0023586C">
            <w:pPr>
              <w:spacing w:after="0" w:line="240" w:lineRule="auto"/>
              <w:jc w:val="both"/>
              <w:rPr>
                <w:rFonts w:eastAsia="Calibri"/>
                <w:sz w:val="24"/>
                <w:szCs w:val="24"/>
              </w:rPr>
            </w:pPr>
            <w:r w:rsidRPr="0023586C">
              <w:rPr>
                <w:rFonts w:eastAsia="Calibri"/>
                <w:spacing w:val="-4"/>
                <w:sz w:val="24"/>
                <w:szCs w:val="24"/>
              </w:rPr>
              <w:t>0.</w:t>
            </w:r>
            <w:r w:rsidR="0023586C">
              <w:rPr>
                <w:rFonts w:eastAsia="Calibri"/>
                <w:spacing w:val="-4"/>
                <w:sz w:val="24"/>
                <w:szCs w:val="24"/>
              </w:rPr>
              <w:t>748</w:t>
            </w:r>
          </w:p>
        </w:tc>
      </w:tr>
      <w:tr w:rsidR="00353462" w:rsidRPr="006E0D00" w14:paraId="4E4C3D3C"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4A822395" w14:textId="77777777" w:rsidR="00353462" w:rsidRPr="0023586C" w:rsidRDefault="00353462" w:rsidP="00353462">
            <w:pPr>
              <w:spacing w:after="0" w:line="240" w:lineRule="auto"/>
              <w:jc w:val="both"/>
              <w:rPr>
                <w:rFonts w:eastAsia="Calibri"/>
                <w:sz w:val="24"/>
                <w:szCs w:val="24"/>
              </w:rPr>
            </w:pPr>
            <w:r w:rsidRPr="0023586C">
              <w:rPr>
                <w:rFonts w:eastAsia="Calibri"/>
                <w:sz w:val="24"/>
                <w:szCs w:val="24"/>
              </w:rPr>
              <w:t>5 Единовременные затраты, р.</w:t>
            </w:r>
          </w:p>
        </w:tc>
        <w:tc>
          <w:tcPr>
            <w:tcW w:w="1944" w:type="dxa"/>
            <w:tcBorders>
              <w:top w:val="single" w:sz="4" w:space="0" w:color="auto"/>
              <w:left w:val="single" w:sz="4" w:space="0" w:color="auto"/>
              <w:bottom w:val="single" w:sz="4" w:space="0" w:color="auto"/>
              <w:right w:val="single" w:sz="4" w:space="0" w:color="auto"/>
            </w:tcBorders>
            <w:hideMark/>
          </w:tcPr>
          <w:p w14:paraId="7D9BD8FA" w14:textId="3FBD5CE6" w:rsidR="00353462" w:rsidRPr="0023586C" w:rsidRDefault="00353462" w:rsidP="00353462">
            <w:pPr>
              <w:spacing w:after="0" w:line="240" w:lineRule="auto"/>
              <w:jc w:val="both"/>
              <w:rPr>
                <w:rFonts w:eastAsia="Calibri"/>
                <w:sz w:val="24"/>
                <w:szCs w:val="24"/>
              </w:rPr>
            </w:pPr>
            <w:r>
              <w:rPr>
                <w:rFonts w:eastAsia="Calibri"/>
                <w:sz w:val="24"/>
                <w:szCs w:val="24"/>
              </w:rPr>
              <w:t>8609,49</w:t>
            </w:r>
          </w:p>
        </w:tc>
        <w:tc>
          <w:tcPr>
            <w:tcW w:w="1701" w:type="dxa"/>
            <w:tcBorders>
              <w:top w:val="single" w:sz="4" w:space="0" w:color="auto"/>
              <w:left w:val="single" w:sz="4" w:space="0" w:color="auto"/>
              <w:bottom w:val="single" w:sz="4" w:space="0" w:color="auto"/>
              <w:right w:val="single" w:sz="4" w:space="0" w:color="auto"/>
            </w:tcBorders>
            <w:hideMark/>
          </w:tcPr>
          <w:p w14:paraId="5EDFE475" w14:textId="7C5EEF35" w:rsidR="00353462" w:rsidRPr="0023586C" w:rsidRDefault="00353462" w:rsidP="00353462">
            <w:pPr>
              <w:spacing w:after="0" w:line="240" w:lineRule="auto"/>
              <w:jc w:val="both"/>
              <w:rPr>
                <w:rFonts w:eastAsia="Calibri"/>
                <w:sz w:val="24"/>
                <w:szCs w:val="24"/>
              </w:rPr>
            </w:pPr>
            <w:r>
              <w:rPr>
                <w:rFonts w:eastAsia="Calibri"/>
                <w:sz w:val="24"/>
                <w:szCs w:val="24"/>
              </w:rPr>
              <w:t>8060,41</w:t>
            </w:r>
          </w:p>
        </w:tc>
      </w:tr>
      <w:tr w:rsidR="00353462" w:rsidRPr="006E0D00" w14:paraId="4F377A7D"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5DD613BE" w14:textId="77777777" w:rsidR="00353462" w:rsidRPr="0023586C" w:rsidRDefault="00353462" w:rsidP="00353462">
            <w:pPr>
              <w:spacing w:after="0" w:line="240" w:lineRule="auto"/>
              <w:jc w:val="both"/>
              <w:rPr>
                <w:rFonts w:eastAsia="Calibri"/>
                <w:sz w:val="24"/>
                <w:szCs w:val="24"/>
              </w:rPr>
            </w:pPr>
            <w:r w:rsidRPr="0023586C">
              <w:rPr>
                <w:rFonts w:eastAsia="Calibri"/>
                <w:sz w:val="24"/>
                <w:szCs w:val="24"/>
              </w:rPr>
              <w:t>6 Годовые текущие издержки, р.</w:t>
            </w:r>
          </w:p>
        </w:tc>
        <w:tc>
          <w:tcPr>
            <w:tcW w:w="1944" w:type="dxa"/>
            <w:tcBorders>
              <w:top w:val="single" w:sz="4" w:space="0" w:color="auto"/>
              <w:left w:val="single" w:sz="4" w:space="0" w:color="auto"/>
              <w:bottom w:val="single" w:sz="4" w:space="0" w:color="auto"/>
              <w:right w:val="single" w:sz="4" w:space="0" w:color="auto"/>
            </w:tcBorders>
            <w:hideMark/>
          </w:tcPr>
          <w:p w14:paraId="78C03DE8" w14:textId="65C6C5BE" w:rsidR="00353462" w:rsidRPr="0023586C" w:rsidRDefault="00353462" w:rsidP="00353462">
            <w:pPr>
              <w:spacing w:after="0" w:line="240" w:lineRule="auto"/>
              <w:jc w:val="both"/>
              <w:rPr>
                <w:rFonts w:eastAsia="Calibri"/>
                <w:sz w:val="24"/>
                <w:szCs w:val="24"/>
              </w:rPr>
            </w:pPr>
            <w:r>
              <w:rPr>
                <w:color w:val="000000"/>
                <w:sz w:val="24"/>
                <w:szCs w:val="24"/>
              </w:rPr>
              <w:t>20307,06</w:t>
            </w:r>
          </w:p>
        </w:tc>
        <w:tc>
          <w:tcPr>
            <w:tcW w:w="1701" w:type="dxa"/>
            <w:tcBorders>
              <w:top w:val="single" w:sz="4" w:space="0" w:color="auto"/>
              <w:left w:val="single" w:sz="4" w:space="0" w:color="auto"/>
              <w:bottom w:val="single" w:sz="4" w:space="0" w:color="auto"/>
              <w:right w:val="single" w:sz="4" w:space="0" w:color="auto"/>
            </w:tcBorders>
            <w:hideMark/>
          </w:tcPr>
          <w:p w14:paraId="0213DDFA" w14:textId="4234208C" w:rsidR="00353462" w:rsidRPr="0023586C" w:rsidRDefault="00353462" w:rsidP="00353462">
            <w:pPr>
              <w:spacing w:after="0" w:line="240" w:lineRule="auto"/>
              <w:jc w:val="both"/>
              <w:rPr>
                <w:rFonts w:eastAsia="Calibri"/>
                <w:sz w:val="24"/>
                <w:szCs w:val="24"/>
              </w:rPr>
            </w:pPr>
            <w:r>
              <w:rPr>
                <w:color w:val="000000"/>
                <w:sz w:val="24"/>
                <w:szCs w:val="24"/>
              </w:rPr>
              <w:t>6949,55</w:t>
            </w:r>
          </w:p>
        </w:tc>
      </w:tr>
      <w:tr w:rsidR="00654504" w:rsidRPr="006E0D00" w14:paraId="063EC39B"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1E62EFDF"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7 Годовые приведенные затраты, р.</w:t>
            </w:r>
          </w:p>
        </w:tc>
        <w:tc>
          <w:tcPr>
            <w:tcW w:w="1944" w:type="dxa"/>
            <w:tcBorders>
              <w:top w:val="single" w:sz="4" w:space="0" w:color="auto"/>
              <w:left w:val="single" w:sz="4" w:space="0" w:color="auto"/>
              <w:bottom w:val="single" w:sz="4" w:space="0" w:color="auto"/>
              <w:right w:val="single" w:sz="4" w:space="0" w:color="auto"/>
            </w:tcBorders>
            <w:hideMark/>
          </w:tcPr>
          <w:p w14:paraId="5498FC0D" w14:textId="33C9B14D" w:rsidR="00654504" w:rsidRPr="0023586C" w:rsidRDefault="00353462" w:rsidP="0023586C">
            <w:pPr>
              <w:spacing w:after="0" w:line="240" w:lineRule="auto"/>
              <w:jc w:val="both"/>
              <w:rPr>
                <w:sz w:val="24"/>
                <w:szCs w:val="24"/>
              </w:rPr>
            </w:pPr>
            <w:r w:rsidRPr="00353462">
              <w:rPr>
                <w:sz w:val="24"/>
                <w:szCs w:val="24"/>
              </w:rPr>
              <w:t>21468,07</w:t>
            </w:r>
          </w:p>
        </w:tc>
        <w:tc>
          <w:tcPr>
            <w:tcW w:w="1701" w:type="dxa"/>
            <w:tcBorders>
              <w:top w:val="single" w:sz="4" w:space="0" w:color="auto"/>
              <w:left w:val="single" w:sz="4" w:space="0" w:color="auto"/>
              <w:bottom w:val="single" w:sz="4" w:space="0" w:color="auto"/>
              <w:right w:val="single" w:sz="4" w:space="0" w:color="auto"/>
            </w:tcBorders>
            <w:hideMark/>
          </w:tcPr>
          <w:p w14:paraId="0C0A67DA" w14:textId="1A4BB6D3" w:rsidR="00654504" w:rsidRPr="00353462" w:rsidRDefault="00353462" w:rsidP="0023586C">
            <w:pPr>
              <w:spacing w:after="0" w:line="240" w:lineRule="auto"/>
              <w:jc w:val="both"/>
              <w:rPr>
                <w:sz w:val="24"/>
                <w:szCs w:val="24"/>
              </w:rPr>
            </w:pPr>
            <w:r>
              <w:rPr>
                <w:sz w:val="24"/>
                <w:szCs w:val="24"/>
              </w:rPr>
              <w:t>8321</w:t>
            </w:r>
            <w:r>
              <w:rPr>
                <w:sz w:val="24"/>
                <w:szCs w:val="24"/>
                <w:lang w:val="en-US"/>
              </w:rPr>
              <w:t>,</w:t>
            </w:r>
            <w:r>
              <w:rPr>
                <w:sz w:val="24"/>
                <w:szCs w:val="24"/>
              </w:rPr>
              <w:t>50</w:t>
            </w:r>
          </w:p>
        </w:tc>
      </w:tr>
      <w:tr w:rsidR="00654504" w:rsidRPr="006E0D00" w14:paraId="0F57033C"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30E2C7A2"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8 Годовой результирующий эффект, р.</w:t>
            </w:r>
          </w:p>
        </w:tc>
        <w:tc>
          <w:tcPr>
            <w:tcW w:w="1944" w:type="dxa"/>
            <w:tcBorders>
              <w:top w:val="single" w:sz="4" w:space="0" w:color="auto"/>
              <w:left w:val="single" w:sz="4" w:space="0" w:color="auto"/>
              <w:bottom w:val="single" w:sz="4" w:space="0" w:color="auto"/>
              <w:right w:val="single" w:sz="4" w:space="0" w:color="auto"/>
            </w:tcBorders>
            <w:hideMark/>
          </w:tcPr>
          <w:p w14:paraId="07115FC8"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14:paraId="40942B89" w14:textId="639756BA" w:rsidR="00654504" w:rsidRPr="0023586C" w:rsidRDefault="00353462" w:rsidP="0023586C">
            <w:pPr>
              <w:spacing w:after="0" w:line="240" w:lineRule="auto"/>
              <w:jc w:val="both"/>
              <w:rPr>
                <w:rFonts w:eastAsia="Calibri"/>
                <w:color w:val="000000"/>
                <w:sz w:val="24"/>
                <w:szCs w:val="24"/>
              </w:rPr>
            </w:pPr>
            <w:r w:rsidRPr="00353462">
              <w:rPr>
                <w:rFonts w:eastAsia="Calibri"/>
                <w:color w:val="000000"/>
                <w:sz w:val="24"/>
                <w:szCs w:val="24"/>
              </w:rPr>
              <w:t>13146,57</w:t>
            </w:r>
          </w:p>
        </w:tc>
      </w:tr>
      <w:tr w:rsidR="00654504" w:rsidRPr="006E0D00" w14:paraId="111803FA"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1823CDD2"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9 Продолжительность освоения ПИ, дней</w:t>
            </w:r>
          </w:p>
        </w:tc>
        <w:tc>
          <w:tcPr>
            <w:tcW w:w="1944" w:type="dxa"/>
            <w:tcBorders>
              <w:top w:val="single" w:sz="4" w:space="0" w:color="auto"/>
              <w:left w:val="single" w:sz="4" w:space="0" w:color="auto"/>
              <w:bottom w:val="single" w:sz="4" w:space="0" w:color="auto"/>
              <w:right w:val="single" w:sz="4" w:space="0" w:color="auto"/>
            </w:tcBorders>
            <w:hideMark/>
          </w:tcPr>
          <w:p w14:paraId="309BAD88"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14:paraId="5F5D15BE"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6</w:t>
            </w:r>
          </w:p>
        </w:tc>
      </w:tr>
      <w:tr w:rsidR="00654504" w:rsidRPr="006E0D00" w14:paraId="6B353175"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615D3B26"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10 Продолжительность использования ПИ, лет</w:t>
            </w:r>
          </w:p>
        </w:tc>
        <w:tc>
          <w:tcPr>
            <w:tcW w:w="1944" w:type="dxa"/>
            <w:tcBorders>
              <w:top w:val="single" w:sz="4" w:space="0" w:color="auto"/>
              <w:left w:val="single" w:sz="4" w:space="0" w:color="auto"/>
              <w:bottom w:val="single" w:sz="4" w:space="0" w:color="auto"/>
              <w:right w:val="single" w:sz="4" w:space="0" w:color="auto"/>
            </w:tcBorders>
            <w:hideMark/>
          </w:tcPr>
          <w:p w14:paraId="50B31CE3"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14:paraId="02680284"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10</w:t>
            </w:r>
          </w:p>
        </w:tc>
      </w:tr>
    </w:tbl>
    <w:p w14:paraId="1B0764CF" w14:textId="77777777" w:rsidR="00353462" w:rsidRDefault="00353462" w:rsidP="0076450B">
      <w:pPr>
        <w:spacing w:after="0" w:line="240" w:lineRule="auto"/>
        <w:ind w:firstLine="706"/>
        <w:jc w:val="both"/>
        <w:rPr>
          <w:rFonts w:eastAsia="Calibri"/>
        </w:rPr>
      </w:pPr>
    </w:p>
    <w:p w14:paraId="72B7357D" w14:textId="15501849" w:rsidR="00654504" w:rsidRPr="006E0D00" w:rsidRDefault="00654504" w:rsidP="0076450B">
      <w:pPr>
        <w:spacing w:after="0" w:line="240" w:lineRule="auto"/>
        <w:ind w:firstLine="706"/>
        <w:jc w:val="both"/>
        <w:rPr>
          <w:rFonts w:eastAsia="Calibri"/>
        </w:rPr>
      </w:pPr>
      <w:r w:rsidRPr="006E0D00">
        <w:rPr>
          <w:rFonts w:eastAsia="Calibri"/>
        </w:rPr>
        <w:t xml:space="preserve">Анализ технико-экономических показателей по проектному варианту относительно базового варианта позволил установить отсутствие капитальных вложений, так как единовременные затраты по проекту ниже базового варианта. При этом отмечено значительное снижение годовых текущих издержек на </w:t>
      </w:r>
      <w:r w:rsidR="00353462" w:rsidRPr="00353462">
        <w:rPr>
          <w:rFonts w:eastAsia="Calibri"/>
        </w:rPr>
        <w:t>13</w:t>
      </w:r>
      <w:r w:rsidR="00701121">
        <w:rPr>
          <w:rFonts w:eastAsia="Calibri"/>
        </w:rPr>
        <w:t>357</w:t>
      </w:r>
      <w:r w:rsidR="00353462" w:rsidRPr="00353462">
        <w:rPr>
          <w:rFonts w:eastAsia="Calibri"/>
        </w:rPr>
        <w:t>,5</w:t>
      </w:r>
      <w:r w:rsidR="00701121">
        <w:rPr>
          <w:rFonts w:eastAsia="Calibri"/>
        </w:rPr>
        <w:t>1</w:t>
      </w:r>
      <w:r w:rsidR="00353462" w:rsidRPr="00353462">
        <w:rPr>
          <w:rFonts w:eastAsia="Calibri"/>
        </w:rPr>
        <w:t xml:space="preserve"> </w:t>
      </w:r>
      <w:r w:rsidRPr="006E0D00">
        <w:rPr>
          <w:rFonts w:eastAsia="Calibri"/>
        </w:rPr>
        <w:t>р. или на 6</w:t>
      </w:r>
      <w:r w:rsidR="00701121">
        <w:rPr>
          <w:rFonts w:eastAsia="Calibri"/>
        </w:rPr>
        <w:t>6</w:t>
      </w:r>
      <w:r w:rsidRPr="006E0D00">
        <w:rPr>
          <w:rFonts w:eastAsia="Calibri"/>
        </w:rPr>
        <w:t xml:space="preserve">%, единовременных затрат на </w:t>
      </w:r>
      <w:r w:rsidR="00353462">
        <w:rPr>
          <w:rFonts w:eastAsia="Calibri"/>
        </w:rPr>
        <w:t>549</w:t>
      </w:r>
      <w:r w:rsidRPr="006E0D00">
        <w:rPr>
          <w:rFonts w:eastAsia="Calibri"/>
        </w:rPr>
        <w:t>,</w:t>
      </w:r>
      <w:r w:rsidR="00353462">
        <w:rPr>
          <w:rFonts w:eastAsia="Calibri"/>
        </w:rPr>
        <w:t>08</w:t>
      </w:r>
      <w:r w:rsidRPr="006E0D00">
        <w:rPr>
          <w:rFonts w:eastAsia="Calibri"/>
        </w:rPr>
        <w:t xml:space="preserve"> р. или на </w:t>
      </w:r>
      <w:r w:rsidR="00701121">
        <w:rPr>
          <w:rFonts w:eastAsia="Calibri"/>
        </w:rPr>
        <w:t>6</w:t>
      </w:r>
      <w:r w:rsidRPr="006E0D00">
        <w:rPr>
          <w:rFonts w:eastAsia="Calibri"/>
        </w:rPr>
        <w:t xml:space="preserve">% и приведенных затрат на </w:t>
      </w:r>
      <w:r w:rsidR="00701121" w:rsidRPr="00701121">
        <w:rPr>
          <w:rFonts w:eastAsia="Calibri"/>
        </w:rPr>
        <w:t xml:space="preserve">13146,57 р </w:t>
      </w:r>
      <w:r w:rsidRPr="006E0D00">
        <w:rPr>
          <w:rFonts w:eastAsia="Calibri"/>
        </w:rPr>
        <w:t xml:space="preserve">или на </w:t>
      </w:r>
      <w:r w:rsidR="00701121">
        <w:rPr>
          <w:rFonts w:eastAsia="Calibri"/>
        </w:rPr>
        <w:t>61</w:t>
      </w:r>
      <w:r w:rsidRPr="006E0D00">
        <w:rPr>
          <w:rFonts w:eastAsia="Calibri"/>
        </w:rPr>
        <w:t>%.</w:t>
      </w:r>
    </w:p>
    <w:p w14:paraId="798BE109" w14:textId="35224FB5" w:rsidR="00654504" w:rsidRPr="006E0D00" w:rsidRDefault="00654504" w:rsidP="0076450B">
      <w:pPr>
        <w:spacing w:after="0" w:line="240" w:lineRule="auto"/>
        <w:ind w:firstLine="706"/>
        <w:jc w:val="both"/>
        <w:rPr>
          <w:rFonts w:eastAsia="Calibri"/>
        </w:rPr>
      </w:pPr>
      <w:r w:rsidRPr="006E0D00">
        <w:rPr>
          <w:rFonts w:eastAsia="Calibri"/>
        </w:rPr>
        <w:t xml:space="preserve">В результате годовой результирующий эффект по приведенным затратам составил </w:t>
      </w:r>
      <w:r w:rsidR="00701121" w:rsidRPr="00701121">
        <w:rPr>
          <w:rFonts w:eastAsia="Calibri"/>
          <w:color w:val="000000"/>
        </w:rPr>
        <w:t>13146,57</w:t>
      </w:r>
      <w:r w:rsidR="00701121">
        <w:rPr>
          <w:rFonts w:eastAsia="Calibri"/>
          <w:color w:val="000000"/>
        </w:rPr>
        <w:t xml:space="preserve"> </w:t>
      </w:r>
      <w:r w:rsidR="000E0B8C" w:rsidRPr="006E0D00">
        <w:rPr>
          <w:rFonts w:eastAsia="Calibri"/>
          <w:color w:val="000000"/>
        </w:rPr>
        <w:t>р</w:t>
      </w:r>
      <w:r w:rsidRPr="006E0D00">
        <w:rPr>
          <w:rFonts w:eastAsia="Calibri"/>
        </w:rPr>
        <w:t xml:space="preserve">. Внедрение программного продукта обеспечит </w:t>
      </w:r>
      <w:r w:rsidRPr="006E0D00">
        <w:rPr>
          <w:rFonts w:eastAsia="Calibri"/>
        </w:rPr>
        <w:lastRenderedPageBreak/>
        <w:t>повышение эффективности (снижение трудоемкости) при проведении медицинских исследований.</w:t>
      </w:r>
    </w:p>
    <w:p w14:paraId="06451461"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Автоматизированная технология </w:t>
      </w:r>
      <w:r w:rsidRPr="006E0D00">
        <w:rPr>
          <w:color w:val="000000"/>
        </w:rPr>
        <w:t>для хранения обработки результатов медицинских исследований</w:t>
      </w:r>
      <w:r w:rsidRPr="006E0D00">
        <w:rPr>
          <w:rFonts w:eastAsia="Calibri"/>
        </w:rPr>
        <w:t xml:space="preserve"> позволит снизить накладные расходы на единицу услуг на предприятии.</w:t>
      </w:r>
    </w:p>
    <w:p w14:paraId="54A268B9" w14:textId="31DFDBC7" w:rsidR="00654504" w:rsidRPr="006E0D00" w:rsidRDefault="00654504" w:rsidP="0076450B">
      <w:pPr>
        <w:spacing w:after="0" w:line="240" w:lineRule="auto"/>
        <w:ind w:firstLine="706"/>
        <w:jc w:val="both"/>
        <w:rPr>
          <w:rFonts w:eastAsia="Calibri"/>
        </w:rPr>
      </w:pPr>
      <w:r w:rsidRPr="006E0D00">
        <w:rPr>
          <w:rFonts w:eastAsia="Calibri"/>
        </w:rPr>
        <w:t>В ходе выполнения данного раздела дипломного проекта, обоснована экономическая целесообразность внедрения программного модуля относительно действующей в настоящее время технологии обработки информации.</w:t>
      </w:r>
    </w:p>
    <w:p w14:paraId="17F1729B" w14:textId="42681F21" w:rsidR="00433B68" w:rsidRPr="006E0D00" w:rsidRDefault="00433B68" w:rsidP="008C5F9C">
      <w:pPr>
        <w:spacing w:after="0" w:line="240" w:lineRule="auto"/>
        <w:jc w:val="both"/>
        <w:rPr>
          <w:bCs/>
        </w:rPr>
      </w:pPr>
    </w:p>
    <w:sectPr w:rsidR="00433B68" w:rsidRPr="006E0D00" w:rsidSect="008C5F9C">
      <w:headerReference w:type="default" r:id="rId14"/>
      <w:footerReference w:type="default" r:id="rId15"/>
      <w:footerReference w:type="first" r:id="rId16"/>
      <w:pgSz w:w="11906" w:h="16838" w:code="9"/>
      <w:pgMar w:top="709" w:right="851" w:bottom="1276" w:left="1701" w:header="567" w:footer="56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1720E" w14:textId="77777777" w:rsidR="004C0977" w:rsidRDefault="004C0977" w:rsidP="0085029A">
      <w:r>
        <w:separator/>
      </w:r>
    </w:p>
  </w:endnote>
  <w:endnote w:type="continuationSeparator" w:id="0">
    <w:p w14:paraId="156335C3" w14:textId="77777777" w:rsidR="004C0977" w:rsidRDefault="004C0977"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 w:name="Palatino Linotype">
    <w:panose1 w:val="02040502050505030304"/>
    <w:charset w:val="CC"/>
    <w:family w:val="roman"/>
    <w:pitch w:val="variable"/>
    <w:sig w:usb0="E0000287" w:usb1="40000013" w:usb2="00000000" w:usb3="00000000" w:csb0="0000019F" w:csb1="00000000"/>
  </w:font>
  <w:font w:name="Franklin Gothic Book">
    <w:charset w:val="00"/>
    <w:family w:val="swiss"/>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Sans">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GOST type B">
    <w:altName w:val="Calibri"/>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083B3" w14:textId="77777777" w:rsidR="00987797" w:rsidRDefault="00987797">
    <w:pPr>
      <w:pStyle w:val="a6"/>
      <w:jc w:val="right"/>
    </w:pPr>
  </w:p>
  <w:p w14:paraId="7CB93E9E" w14:textId="77777777" w:rsidR="00987797" w:rsidRDefault="009877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251C" w14:textId="77777777" w:rsidR="00987797" w:rsidRDefault="00987797" w:rsidP="00032665">
    <w:pPr>
      <w:pStyle w:val="a6"/>
    </w:pPr>
  </w:p>
  <w:p w14:paraId="15A48628" w14:textId="77777777" w:rsidR="00987797" w:rsidRDefault="00987797" w:rsidP="00032665">
    <w:pPr>
      <w:pStyle w:val="a6"/>
    </w:pPr>
  </w:p>
  <w:p w14:paraId="63BB5DFB" w14:textId="77777777" w:rsidR="00987797" w:rsidRDefault="00987797" w:rsidP="00032665">
    <w:pPr>
      <w:pStyle w:val="a6"/>
    </w:pPr>
  </w:p>
  <w:p w14:paraId="6CE84061" w14:textId="77777777" w:rsidR="00987797" w:rsidRPr="00032665" w:rsidRDefault="00987797" w:rsidP="0003266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6A781" w14:textId="77777777" w:rsidR="004C0977" w:rsidRDefault="004C0977" w:rsidP="0085029A">
      <w:r>
        <w:separator/>
      </w:r>
    </w:p>
  </w:footnote>
  <w:footnote w:type="continuationSeparator" w:id="0">
    <w:p w14:paraId="182D3DAA" w14:textId="77777777" w:rsidR="004C0977" w:rsidRDefault="004C0977"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25FD" w14:textId="7D29C7EE" w:rsidR="00987797" w:rsidRDefault="00987797">
    <w:pPr>
      <w:pStyle w:val="a4"/>
    </w:pPr>
    <w:r>
      <w:rPr>
        <w:noProof/>
      </w:rPr>
      <mc:AlternateContent>
        <mc:Choice Requires="wpg">
          <w:drawing>
            <wp:anchor distT="0" distB="0" distL="114300" distR="114300" simplePos="0" relativeHeight="251661312" behindDoc="0" locked="1" layoutInCell="1" allowOverlap="1" wp14:anchorId="3B12E2E7" wp14:editId="23E7580E">
              <wp:simplePos x="0" y="0"/>
              <wp:positionH relativeFrom="page">
                <wp:posOffset>738505</wp:posOffset>
              </wp:positionH>
              <wp:positionV relativeFrom="page">
                <wp:posOffset>180975</wp:posOffset>
              </wp:positionV>
              <wp:extent cx="6659880" cy="10332085"/>
              <wp:effectExtent l="14605" t="19050" r="21590" b="21590"/>
              <wp:wrapNone/>
              <wp:docPr id="6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61"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0"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1"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4"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5"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6"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7"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08"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9"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10"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2560F" w14:textId="77777777" w:rsidR="00987797" w:rsidRPr="002D3C6C" w:rsidRDefault="00987797" w:rsidP="0053536F">
                            <w:pPr>
                              <w:jc w:val="center"/>
                              <w:rPr>
                                <w:rFonts w:ascii="GOST type B" w:hAnsi="GOST type B"/>
                                <w:i/>
                              </w:rPr>
                            </w:pPr>
                            <w:r w:rsidRPr="002D3C6C">
                              <w:rPr>
                                <w:rFonts w:ascii="GOST type B" w:hAnsi="GOST type B"/>
                                <w:i/>
                                <w:sz w:val="18"/>
                              </w:rPr>
                              <w:t>Изм.</w:t>
                            </w:r>
                          </w:p>
                        </w:txbxContent>
                      </wps:txbx>
                      <wps:bodyPr rot="0" vert="horz" wrap="square" lIns="12700" tIns="12700" rIns="12700" bIns="12700" anchor="t" anchorCtr="0" upright="1">
                        <a:noAutofit/>
                      </wps:bodyPr>
                    </wps:wsp>
                    <wps:wsp>
                      <wps:cNvPr id="3211"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94BCC2" w14:textId="77777777" w:rsidR="00987797" w:rsidRPr="002D3C6C" w:rsidRDefault="00987797" w:rsidP="0053536F">
                            <w:pPr>
                              <w:jc w:val="center"/>
                              <w:rPr>
                                <w:rFonts w:ascii="GOST type B" w:hAnsi="GOST type B"/>
                                <w:i/>
                              </w:rPr>
                            </w:pPr>
                            <w:r w:rsidRPr="002D3C6C">
                              <w:rPr>
                                <w:rFonts w:ascii="GOST type B" w:hAnsi="GOST type B"/>
                                <w:i/>
                                <w:sz w:val="18"/>
                              </w:rPr>
                              <w:t>Лист</w:t>
                            </w:r>
                          </w:p>
                        </w:txbxContent>
                      </wps:txbx>
                      <wps:bodyPr rot="0" vert="horz" wrap="square" lIns="12700" tIns="12700" rIns="12700" bIns="12700" anchor="t" anchorCtr="0" upright="1">
                        <a:noAutofit/>
                      </wps:bodyPr>
                    </wps:wsp>
                    <wps:wsp>
                      <wps:cNvPr id="3212"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ACD90D" w14:textId="77777777" w:rsidR="00987797" w:rsidRPr="002D3C6C" w:rsidRDefault="00987797" w:rsidP="0053536F">
                            <w:pPr>
                              <w:jc w:val="center"/>
                              <w:rPr>
                                <w:rFonts w:ascii="GOST type B" w:hAnsi="GOST type B"/>
                                <w:i/>
                              </w:rPr>
                            </w:pPr>
                            <w:r w:rsidRPr="002D3C6C">
                              <w:rPr>
                                <w:rFonts w:ascii="GOST type B" w:hAnsi="GOST type B"/>
                                <w:i/>
                                <w:sz w:val="18"/>
                              </w:rPr>
                              <w:t>№ докум.</w:t>
                            </w:r>
                          </w:p>
                        </w:txbxContent>
                      </wps:txbx>
                      <wps:bodyPr rot="0" vert="horz" wrap="square" lIns="12700" tIns="12700" rIns="12700" bIns="12700" anchor="t" anchorCtr="0" upright="1">
                        <a:noAutofit/>
                      </wps:bodyPr>
                    </wps:wsp>
                    <wps:wsp>
                      <wps:cNvPr id="321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72C9D" w14:textId="77777777" w:rsidR="00987797" w:rsidRPr="002D3C6C" w:rsidRDefault="00987797" w:rsidP="0053536F">
                            <w:pPr>
                              <w:jc w:val="center"/>
                              <w:rPr>
                                <w:rFonts w:ascii="GOST type B" w:hAnsi="GOST type B"/>
                                <w:i/>
                              </w:rPr>
                            </w:pPr>
                            <w:r w:rsidRPr="002D3C6C">
                              <w:rPr>
                                <w:rFonts w:ascii="GOST type B" w:hAnsi="GOST type B"/>
                                <w:i/>
                                <w:sz w:val="18"/>
                              </w:rPr>
                              <w:t>Подпись</w:t>
                            </w:r>
                          </w:p>
                        </w:txbxContent>
                      </wps:txbx>
                      <wps:bodyPr rot="0" vert="horz" wrap="square" lIns="12700" tIns="12700" rIns="12700" bIns="12700" anchor="t" anchorCtr="0" upright="1">
                        <a:noAutofit/>
                      </wps:bodyPr>
                    </wps:wsp>
                    <wps:wsp>
                      <wps:cNvPr id="3214"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6167E" w14:textId="77777777" w:rsidR="00987797" w:rsidRPr="002D3C6C" w:rsidRDefault="00987797" w:rsidP="0053536F">
                            <w:pPr>
                              <w:jc w:val="center"/>
                              <w:rPr>
                                <w:rFonts w:ascii="GOST type B" w:hAnsi="GOST type B"/>
                                <w:i/>
                              </w:rPr>
                            </w:pPr>
                            <w:r w:rsidRPr="002D3C6C">
                              <w:rPr>
                                <w:rFonts w:ascii="GOST type B" w:hAnsi="GOST type B"/>
                                <w:i/>
                                <w:sz w:val="18"/>
                              </w:rPr>
                              <w:t>Дата</w:t>
                            </w:r>
                          </w:p>
                        </w:txbxContent>
                      </wps:txbx>
                      <wps:bodyPr rot="0" vert="horz" wrap="square" lIns="12700" tIns="12700" rIns="12700" bIns="12700" anchor="t" anchorCtr="0" upright="1">
                        <a:noAutofit/>
                      </wps:bodyPr>
                    </wps:wsp>
                    <wps:wsp>
                      <wps:cNvPr id="3215"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757E21" w14:textId="77777777" w:rsidR="00987797" w:rsidRPr="002D3C6C" w:rsidRDefault="00987797" w:rsidP="0053536F">
                            <w:pPr>
                              <w:rPr>
                                <w:rFonts w:ascii="GOST type B" w:hAnsi="GOST type B"/>
                                <w:i/>
                                <w:sz w:val="20"/>
                                <w:szCs w:val="20"/>
                              </w:rPr>
                            </w:pPr>
                            <w:r w:rsidRPr="002D3C6C">
                              <w:rPr>
                                <w:rFonts w:ascii="GOST type B" w:hAnsi="GOST type B"/>
                                <w:i/>
                                <w:sz w:val="20"/>
                                <w:szCs w:val="20"/>
                              </w:rPr>
                              <w:t>Лист</w:t>
                            </w:r>
                          </w:p>
                        </w:txbxContent>
                      </wps:txbx>
                      <wps:bodyPr rot="0" vert="horz" wrap="square" lIns="12700" tIns="12700" rIns="12700" bIns="12700" anchor="t" anchorCtr="0" upright="1">
                        <a:noAutofit/>
                      </wps:bodyPr>
                    </wps:wsp>
                    <wps:wsp>
                      <wps:cNvPr id="3216"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BB9EA" w14:textId="77777777" w:rsidR="00987797" w:rsidRPr="001764E8" w:rsidRDefault="00987797"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w:t>
                            </w:r>
                            <w:r w:rsidRPr="001764E8">
                              <w:rPr>
                                <w:rFonts w:ascii="GOST type B" w:hAnsi="GOST type B"/>
                                <w:i/>
                                <w:sz w:val="32"/>
                                <w:szCs w:val="32"/>
                              </w:rPr>
                              <w:fldChar w:fldCharType="end"/>
                            </w:r>
                          </w:p>
                        </w:txbxContent>
                      </wps:txbx>
                      <wps:bodyPr rot="0" vert="horz" wrap="square" lIns="12700" tIns="12700" rIns="12700" bIns="12700" anchor="t" anchorCtr="0" upright="1">
                        <a:noAutofit/>
                      </wps:bodyPr>
                    </wps:wsp>
                    <wps:wsp>
                      <wps:cNvPr id="3217"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6E63D" w14:textId="0429B2A5" w:rsidR="00987797" w:rsidRPr="00613E3D" w:rsidRDefault="00987797" w:rsidP="00E7455D">
                            <w:pPr>
                              <w:spacing w:after="120"/>
                              <w:jc w:val="center"/>
                              <w:rPr>
                                <w:rFonts w:ascii="GOST type B" w:hAnsi="GOST type B"/>
                                <w:i/>
                                <w:sz w:val="34"/>
                                <w:szCs w:val="32"/>
                              </w:rPr>
                            </w:pPr>
                            <w:r>
                              <w:rPr>
                                <w:rFonts w:ascii="GOST type B" w:hAnsi="GOST type B"/>
                                <w:i/>
                                <w:sz w:val="34"/>
                                <w:szCs w:val="32"/>
                              </w:rPr>
                              <w:t>301.1-53 01 02.1003</w:t>
                            </w:r>
                            <w:r w:rsidR="008C5F9C">
                              <w:rPr>
                                <w:rFonts w:ascii="GOST type B" w:hAnsi="GOST type B"/>
                                <w:i/>
                                <w:sz w:val="34"/>
                                <w:szCs w:val="32"/>
                              </w:rPr>
                              <w:t>1777</w:t>
                            </w:r>
                            <w:r>
                              <w:rPr>
                                <w:rFonts w:ascii="GOST type B" w:hAnsi="GOST type B"/>
                                <w:i/>
                                <w:sz w:val="34"/>
                                <w:szCs w:val="32"/>
                              </w:rPr>
                              <w:t>.01</w:t>
                            </w:r>
                            <w:r w:rsidR="008C5F9C">
                              <w:rPr>
                                <w:rFonts w:ascii="GOST type B" w:hAnsi="GOST type B"/>
                                <w:i/>
                                <w:sz w:val="34"/>
                                <w:szCs w:val="32"/>
                              </w:rPr>
                              <w:t>6</w:t>
                            </w:r>
                            <w:r>
                              <w:rPr>
                                <w:rFonts w:ascii="GOST type B" w:hAnsi="GOST type B"/>
                                <w:i/>
                                <w:sz w:val="34"/>
                                <w:szCs w:val="32"/>
                              </w:rPr>
                              <w:t xml:space="preserve"> ПЗ</w:t>
                            </w:r>
                          </w:p>
                          <w:p w14:paraId="4B9B64F6" w14:textId="77777777" w:rsidR="00987797" w:rsidRPr="00E351C3" w:rsidRDefault="00987797" w:rsidP="0053536F">
                            <w:pPr>
                              <w:ind w:left="708"/>
                              <w:rPr>
                                <w:rFonts w:ascii="Calibri" w:eastAsia="Calibri" w:hAnsi="Calibri"/>
                                <w:i/>
                                <w:sz w:val="32"/>
                                <w:szCs w:val="32"/>
                              </w:rPr>
                            </w:pPr>
                          </w:p>
                          <w:p w14:paraId="237D110D" w14:textId="77777777" w:rsidR="00987797" w:rsidRPr="00AB1AC7" w:rsidRDefault="00987797"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2E2E7" id="Group 51" o:spid="_x0000_s1026" style="position:absolute;margin-left:58.15pt;margin-top:14.2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" filled="f" stroked="f" strokeweight=".25pt">
                <v:textbox inset="1pt,1pt,1pt,1pt">
                  <w:txbxContent>
                    <w:p w14:paraId="7752560F" w14:textId="77777777" w:rsidR="00987797" w:rsidRPr="002D3C6C" w:rsidRDefault="00987797" w:rsidP="0053536F">
                      <w:pPr>
                        <w:jc w:val="center"/>
                        <w:rPr>
                          <w:rFonts w:ascii="GOST type B" w:hAnsi="GOST type B"/>
                          <w:i/>
                        </w:rPr>
                      </w:pPr>
                      <w:r w:rsidRPr="002D3C6C">
                        <w:rPr>
                          <w:rFonts w:ascii="GOST type B" w:hAnsi="GOST type B"/>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" filled="f" stroked="f" strokeweight=".25pt">
                <v:textbox inset="1pt,1pt,1pt,1pt">
                  <w:txbxContent>
                    <w:p w14:paraId="5694BCC2" w14:textId="77777777" w:rsidR="00987797" w:rsidRPr="002D3C6C" w:rsidRDefault="00987797" w:rsidP="0053536F">
                      <w:pPr>
                        <w:jc w:val="center"/>
                        <w:rPr>
                          <w:rFonts w:ascii="GOST type B" w:hAnsi="GOST type B"/>
                          <w:i/>
                        </w:rPr>
                      </w:pPr>
                      <w:r w:rsidRPr="002D3C6C">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" filled="f" stroked="f" strokeweight=".25pt">
                <v:textbox inset="1pt,1pt,1pt,1pt">
                  <w:txbxContent>
                    <w:p w14:paraId="41ACD90D" w14:textId="77777777" w:rsidR="00987797" w:rsidRPr="002D3C6C" w:rsidRDefault="00987797" w:rsidP="0053536F">
                      <w:pPr>
                        <w:jc w:val="center"/>
                        <w:rPr>
                          <w:rFonts w:ascii="GOST type B" w:hAnsi="GOST type B"/>
                          <w:i/>
                        </w:rPr>
                      </w:pPr>
                      <w:r w:rsidRPr="002D3C6C">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" filled="f" stroked="f" strokeweight=".25pt">
                <v:textbox inset="1pt,1pt,1pt,1pt">
                  <w:txbxContent>
                    <w:p w14:paraId="37A72C9D" w14:textId="77777777" w:rsidR="00987797" w:rsidRPr="002D3C6C" w:rsidRDefault="00987797" w:rsidP="0053536F">
                      <w:pPr>
                        <w:jc w:val="center"/>
                        <w:rPr>
                          <w:rFonts w:ascii="GOST type B" w:hAnsi="GOST type B"/>
                          <w:i/>
                        </w:rPr>
                      </w:pPr>
                      <w:r w:rsidRPr="002D3C6C">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" filled="f" stroked="f" strokeweight=".25pt">
                <v:textbox inset="1pt,1pt,1pt,1pt">
                  <w:txbxContent>
                    <w:p w14:paraId="4BF6167E" w14:textId="77777777" w:rsidR="00987797" w:rsidRPr="002D3C6C" w:rsidRDefault="00987797" w:rsidP="0053536F">
                      <w:pPr>
                        <w:jc w:val="center"/>
                        <w:rPr>
                          <w:rFonts w:ascii="GOST type B" w:hAnsi="GOST type B"/>
                          <w:i/>
                        </w:rPr>
                      </w:pPr>
                      <w:r w:rsidRPr="002D3C6C">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" filled="f" stroked="f" strokeweight=".25pt">
                <v:textbox inset="1pt,1pt,1pt,1pt">
                  <w:txbxContent>
                    <w:p w14:paraId="66757E21" w14:textId="77777777" w:rsidR="00987797" w:rsidRPr="002D3C6C" w:rsidRDefault="00987797" w:rsidP="0053536F">
                      <w:pPr>
                        <w:rPr>
                          <w:rFonts w:ascii="GOST type B" w:hAnsi="GOST type B"/>
                          <w:i/>
                          <w:sz w:val="20"/>
                          <w:szCs w:val="20"/>
                        </w:rPr>
                      </w:pPr>
                      <w:r w:rsidRPr="002D3C6C">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" filled="f" stroked="f" strokeweight=".25pt">
                <v:textbox inset="1pt,1pt,1pt,1pt">
                  <w:txbxContent>
                    <w:p w14:paraId="4AABB9EA" w14:textId="77777777" w:rsidR="00987797" w:rsidRPr="001764E8" w:rsidRDefault="00987797"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" filled="f" stroked="f" strokeweight=".25pt">
                <v:textbox inset="1pt,1pt,1pt,1pt">
                  <w:txbxContent>
                    <w:p w14:paraId="0966E63D" w14:textId="0429B2A5" w:rsidR="00987797" w:rsidRPr="00613E3D" w:rsidRDefault="00987797" w:rsidP="00E7455D">
                      <w:pPr>
                        <w:spacing w:after="120"/>
                        <w:jc w:val="center"/>
                        <w:rPr>
                          <w:rFonts w:ascii="GOST type B" w:hAnsi="GOST type B"/>
                          <w:i/>
                          <w:sz w:val="34"/>
                          <w:szCs w:val="32"/>
                        </w:rPr>
                      </w:pPr>
                      <w:r>
                        <w:rPr>
                          <w:rFonts w:ascii="GOST type B" w:hAnsi="GOST type B"/>
                          <w:i/>
                          <w:sz w:val="34"/>
                          <w:szCs w:val="32"/>
                        </w:rPr>
                        <w:t>301.1-53 01 02.1003</w:t>
                      </w:r>
                      <w:r w:rsidR="008C5F9C">
                        <w:rPr>
                          <w:rFonts w:ascii="GOST type B" w:hAnsi="GOST type B"/>
                          <w:i/>
                          <w:sz w:val="34"/>
                          <w:szCs w:val="32"/>
                        </w:rPr>
                        <w:t>1777</w:t>
                      </w:r>
                      <w:r>
                        <w:rPr>
                          <w:rFonts w:ascii="GOST type B" w:hAnsi="GOST type B"/>
                          <w:i/>
                          <w:sz w:val="34"/>
                          <w:szCs w:val="32"/>
                        </w:rPr>
                        <w:t>.01</w:t>
                      </w:r>
                      <w:r w:rsidR="008C5F9C">
                        <w:rPr>
                          <w:rFonts w:ascii="GOST type B" w:hAnsi="GOST type B"/>
                          <w:i/>
                          <w:sz w:val="34"/>
                          <w:szCs w:val="32"/>
                        </w:rPr>
                        <w:t>6</w:t>
                      </w:r>
                      <w:r>
                        <w:rPr>
                          <w:rFonts w:ascii="GOST type B" w:hAnsi="GOST type B"/>
                          <w:i/>
                          <w:sz w:val="34"/>
                          <w:szCs w:val="32"/>
                        </w:rPr>
                        <w:t xml:space="preserve"> ПЗ</w:t>
                      </w:r>
                    </w:p>
                    <w:p w14:paraId="4B9B64F6" w14:textId="77777777" w:rsidR="00987797" w:rsidRPr="00E351C3" w:rsidRDefault="00987797" w:rsidP="0053536F">
                      <w:pPr>
                        <w:ind w:left="708"/>
                        <w:rPr>
                          <w:rFonts w:ascii="Calibri" w:eastAsia="Calibri" w:hAnsi="Calibri"/>
                          <w:i/>
                          <w:sz w:val="32"/>
                          <w:szCs w:val="32"/>
                        </w:rPr>
                      </w:pPr>
                    </w:p>
                    <w:p w14:paraId="237D110D" w14:textId="77777777" w:rsidR="00987797" w:rsidRPr="00AB1AC7" w:rsidRDefault="00987797" w:rsidP="0053536F"/>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3E1D3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8595EF9"/>
    <w:multiLevelType w:val="hybridMultilevel"/>
    <w:tmpl w:val="8DAC60DE"/>
    <w:lvl w:ilvl="0" w:tplc="CC9AE844">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 w15:restartNumberingAfterBreak="0">
    <w:nsid w:val="09EA7E02"/>
    <w:multiLevelType w:val="hybridMultilevel"/>
    <w:tmpl w:val="81F4D216"/>
    <w:lvl w:ilvl="0" w:tplc="08B2FE4E">
      <w:start w:val="1"/>
      <w:numFmt w:val="bullet"/>
      <w:suff w:val="space"/>
      <w:lvlText w:val=""/>
      <w:lvlJc w:val="left"/>
      <w:pPr>
        <w:ind w:left="0" w:firstLine="709"/>
      </w:pPr>
      <w:rPr>
        <w:rFonts w:ascii="Symbol" w:hAnsi="Symbol" w:hint="default"/>
      </w:rPr>
    </w:lvl>
    <w:lvl w:ilvl="1" w:tplc="A51EDCFA" w:tentative="1">
      <w:start w:val="1"/>
      <w:numFmt w:val="bullet"/>
      <w:lvlText w:val="o"/>
      <w:lvlJc w:val="left"/>
      <w:pPr>
        <w:ind w:left="1440" w:hanging="360"/>
      </w:pPr>
      <w:rPr>
        <w:rFonts w:ascii="Courier New" w:hAnsi="Courier New" w:cs="Courier New"/>
      </w:rPr>
    </w:lvl>
    <w:lvl w:ilvl="2" w:tplc="E88CC51A" w:tentative="1">
      <w:start w:val="1"/>
      <w:numFmt w:val="bullet"/>
      <w:lvlText w:val=""/>
      <w:lvlJc w:val="left"/>
      <w:pPr>
        <w:ind w:left="2160" w:hanging="360"/>
      </w:pPr>
      <w:rPr>
        <w:rFonts w:ascii="Wingdings" w:hAnsi="Wingdings"/>
      </w:rPr>
    </w:lvl>
    <w:lvl w:ilvl="3" w:tplc="072C814A" w:tentative="1">
      <w:start w:val="1"/>
      <w:numFmt w:val="bullet"/>
      <w:lvlText w:val=""/>
      <w:lvlJc w:val="left"/>
      <w:pPr>
        <w:ind w:left="2880" w:hanging="360"/>
      </w:pPr>
      <w:rPr>
        <w:rFonts w:ascii="Symbol" w:hAnsi="Symbol"/>
      </w:rPr>
    </w:lvl>
    <w:lvl w:ilvl="4" w:tplc="832E126E" w:tentative="1">
      <w:start w:val="1"/>
      <w:numFmt w:val="bullet"/>
      <w:lvlText w:val="o"/>
      <w:lvlJc w:val="left"/>
      <w:pPr>
        <w:ind w:left="3600" w:hanging="360"/>
      </w:pPr>
      <w:rPr>
        <w:rFonts w:ascii="Courier New" w:hAnsi="Courier New" w:cs="Courier New"/>
      </w:rPr>
    </w:lvl>
    <w:lvl w:ilvl="5" w:tplc="627C9DDE" w:tentative="1">
      <w:start w:val="1"/>
      <w:numFmt w:val="bullet"/>
      <w:lvlText w:val=""/>
      <w:lvlJc w:val="left"/>
      <w:pPr>
        <w:ind w:left="4320" w:hanging="360"/>
      </w:pPr>
      <w:rPr>
        <w:rFonts w:ascii="Wingdings" w:hAnsi="Wingdings"/>
      </w:rPr>
    </w:lvl>
    <w:lvl w:ilvl="6" w:tplc="EE863C48" w:tentative="1">
      <w:start w:val="1"/>
      <w:numFmt w:val="bullet"/>
      <w:lvlText w:val=""/>
      <w:lvlJc w:val="left"/>
      <w:pPr>
        <w:ind w:left="5040" w:hanging="360"/>
      </w:pPr>
      <w:rPr>
        <w:rFonts w:ascii="Symbol" w:hAnsi="Symbol"/>
      </w:rPr>
    </w:lvl>
    <w:lvl w:ilvl="7" w:tplc="11D0AC84" w:tentative="1">
      <w:start w:val="1"/>
      <w:numFmt w:val="bullet"/>
      <w:lvlText w:val="o"/>
      <w:lvlJc w:val="left"/>
      <w:pPr>
        <w:ind w:left="5760" w:hanging="360"/>
      </w:pPr>
      <w:rPr>
        <w:rFonts w:ascii="Courier New" w:hAnsi="Courier New" w:cs="Courier New"/>
      </w:rPr>
    </w:lvl>
    <w:lvl w:ilvl="8" w:tplc="E5D4B512" w:tentative="1">
      <w:start w:val="1"/>
      <w:numFmt w:val="bullet"/>
      <w:lvlText w:val=""/>
      <w:lvlJc w:val="left"/>
      <w:pPr>
        <w:ind w:left="6480" w:hanging="360"/>
      </w:pPr>
      <w:rPr>
        <w:rFonts w:ascii="Wingdings" w:hAnsi="Wingdings"/>
      </w:rPr>
    </w:lvl>
  </w:abstractNum>
  <w:abstractNum w:abstractNumId="3" w15:restartNumberingAfterBreak="0">
    <w:nsid w:val="0CA37781"/>
    <w:multiLevelType w:val="hybridMultilevel"/>
    <w:tmpl w:val="168074C4"/>
    <w:lvl w:ilvl="0" w:tplc="F91C4FDC">
      <w:start w:val="1"/>
      <w:numFmt w:val="bullet"/>
      <w:suff w:val="space"/>
      <w:lvlText w:val=""/>
      <w:lvlJc w:val="left"/>
      <w:pPr>
        <w:ind w:left="0" w:firstLine="709"/>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4" w15:restartNumberingAfterBreak="0">
    <w:nsid w:val="0DF1162D"/>
    <w:multiLevelType w:val="hybridMultilevel"/>
    <w:tmpl w:val="D0AE2074"/>
    <w:lvl w:ilvl="0" w:tplc="984C0832">
      <w:start w:val="1"/>
      <w:numFmt w:val="bullet"/>
      <w:lvlText w:val=""/>
      <w:lvlJc w:val="left"/>
      <w:pPr>
        <w:ind w:left="720" w:hanging="360"/>
      </w:pPr>
      <w:rPr>
        <w:rFonts w:ascii="Symbol" w:hAnsi="Symbol"/>
      </w:rPr>
    </w:lvl>
    <w:lvl w:ilvl="1" w:tplc="344E0DC6">
      <w:start w:val="1"/>
      <w:numFmt w:val="bullet"/>
      <w:suff w:val="space"/>
      <w:lvlText w:val=""/>
      <w:lvlJc w:val="left"/>
      <w:pPr>
        <w:ind w:left="0" w:firstLine="709"/>
      </w:pPr>
      <w:rPr>
        <w:rFonts w:ascii="Symbol" w:hAnsi="Symbol" w:hint="default"/>
      </w:rPr>
    </w:lvl>
    <w:lvl w:ilvl="2" w:tplc="3C9EC2B2" w:tentative="1">
      <w:start w:val="1"/>
      <w:numFmt w:val="bullet"/>
      <w:lvlText w:val=""/>
      <w:lvlJc w:val="left"/>
      <w:pPr>
        <w:ind w:left="2160" w:hanging="360"/>
      </w:pPr>
      <w:rPr>
        <w:rFonts w:ascii="Wingdings" w:hAnsi="Wingdings"/>
      </w:rPr>
    </w:lvl>
    <w:lvl w:ilvl="3" w:tplc="D5D02220" w:tentative="1">
      <w:start w:val="1"/>
      <w:numFmt w:val="bullet"/>
      <w:lvlText w:val=""/>
      <w:lvlJc w:val="left"/>
      <w:pPr>
        <w:ind w:left="2880" w:hanging="360"/>
      </w:pPr>
      <w:rPr>
        <w:rFonts w:ascii="Symbol" w:hAnsi="Symbol"/>
      </w:rPr>
    </w:lvl>
    <w:lvl w:ilvl="4" w:tplc="66C4073E" w:tentative="1">
      <w:start w:val="1"/>
      <w:numFmt w:val="bullet"/>
      <w:lvlText w:val="o"/>
      <w:lvlJc w:val="left"/>
      <w:pPr>
        <w:ind w:left="3600" w:hanging="360"/>
      </w:pPr>
      <w:rPr>
        <w:rFonts w:ascii="Courier New" w:hAnsi="Courier New"/>
      </w:rPr>
    </w:lvl>
    <w:lvl w:ilvl="5" w:tplc="348AE5CA" w:tentative="1">
      <w:start w:val="1"/>
      <w:numFmt w:val="bullet"/>
      <w:lvlText w:val=""/>
      <w:lvlJc w:val="left"/>
      <w:pPr>
        <w:ind w:left="4320" w:hanging="360"/>
      </w:pPr>
      <w:rPr>
        <w:rFonts w:ascii="Wingdings" w:hAnsi="Wingdings"/>
      </w:rPr>
    </w:lvl>
    <w:lvl w:ilvl="6" w:tplc="2BDE4E12" w:tentative="1">
      <w:start w:val="1"/>
      <w:numFmt w:val="bullet"/>
      <w:lvlText w:val=""/>
      <w:lvlJc w:val="left"/>
      <w:pPr>
        <w:ind w:left="5040" w:hanging="360"/>
      </w:pPr>
      <w:rPr>
        <w:rFonts w:ascii="Symbol" w:hAnsi="Symbol"/>
      </w:rPr>
    </w:lvl>
    <w:lvl w:ilvl="7" w:tplc="6B54DAF0" w:tentative="1">
      <w:start w:val="1"/>
      <w:numFmt w:val="bullet"/>
      <w:lvlText w:val="o"/>
      <w:lvlJc w:val="left"/>
      <w:pPr>
        <w:ind w:left="5760" w:hanging="360"/>
      </w:pPr>
      <w:rPr>
        <w:rFonts w:ascii="Courier New" w:hAnsi="Courier New"/>
      </w:rPr>
    </w:lvl>
    <w:lvl w:ilvl="8" w:tplc="D0D4FABC" w:tentative="1">
      <w:start w:val="1"/>
      <w:numFmt w:val="bullet"/>
      <w:lvlText w:val=""/>
      <w:lvlJc w:val="left"/>
      <w:pPr>
        <w:ind w:left="6480" w:hanging="360"/>
      </w:pPr>
      <w:rPr>
        <w:rFonts w:ascii="Wingdings" w:hAnsi="Wingdings"/>
      </w:rPr>
    </w:lvl>
  </w:abstractNum>
  <w:abstractNum w:abstractNumId="5" w15:restartNumberingAfterBreak="0">
    <w:nsid w:val="0F474A43"/>
    <w:multiLevelType w:val="hybridMultilevel"/>
    <w:tmpl w:val="EC30793C"/>
    <w:lvl w:ilvl="0" w:tplc="97D666E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5EB7BE8"/>
    <w:multiLevelType w:val="hybridMultilevel"/>
    <w:tmpl w:val="473C588E"/>
    <w:lvl w:ilvl="0" w:tplc="3F8C7088">
      <w:start w:val="1"/>
      <w:numFmt w:val="bullet"/>
      <w:pStyle w:val="41"/>
      <w:lvlText w:val=""/>
      <w:lvlJc w:val="left"/>
      <w:pPr>
        <w:tabs>
          <w:tab w:val="num" w:pos="1211"/>
        </w:tabs>
        <w:ind w:left="0" w:firstLine="851"/>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B2E66FA"/>
    <w:multiLevelType w:val="hybridMultilevel"/>
    <w:tmpl w:val="93743C08"/>
    <w:lvl w:ilvl="0" w:tplc="CD245B1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BEE414F"/>
    <w:multiLevelType w:val="hybridMultilevel"/>
    <w:tmpl w:val="BF18A754"/>
    <w:lvl w:ilvl="0" w:tplc="45EE20D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440" w:hanging="360"/>
      </w:pPr>
      <w:rPr>
        <w:rFonts w:ascii="Courier New" w:hAnsi="Courier New" w:cs="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cs="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cs="Courier New"/>
      </w:rPr>
    </w:lvl>
    <w:lvl w:ilvl="8" w:tplc="FFFFFFFF" w:tentative="1">
      <w:start w:val="1"/>
      <w:numFmt w:val="bullet"/>
      <w:lvlText w:val=""/>
      <w:lvlJc w:val="left"/>
      <w:pPr>
        <w:ind w:left="6480" w:hanging="360"/>
      </w:pPr>
      <w:rPr>
        <w:rFonts w:ascii="Wingdings" w:hAnsi="Wingdings"/>
      </w:rPr>
    </w:lvl>
  </w:abstractNum>
  <w:abstractNum w:abstractNumId="9" w15:restartNumberingAfterBreak="0">
    <w:nsid w:val="1CCD0B04"/>
    <w:multiLevelType w:val="hybridMultilevel"/>
    <w:tmpl w:val="805EF59A"/>
    <w:lvl w:ilvl="0" w:tplc="E600428A">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0" w15:restartNumberingAfterBreak="0">
    <w:nsid w:val="25EF7C50"/>
    <w:multiLevelType w:val="hybridMultilevel"/>
    <w:tmpl w:val="BCBAB2BE"/>
    <w:lvl w:ilvl="0" w:tplc="C92087E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2CAB45D0"/>
    <w:multiLevelType w:val="hybridMultilevel"/>
    <w:tmpl w:val="08CCB562"/>
    <w:lvl w:ilvl="0" w:tplc="40C8BE2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5FB0F0A"/>
    <w:multiLevelType w:val="hybridMultilevel"/>
    <w:tmpl w:val="DDE2B1D8"/>
    <w:lvl w:ilvl="0" w:tplc="BDD87CF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3E5B7790"/>
    <w:multiLevelType w:val="hybridMultilevel"/>
    <w:tmpl w:val="75CA319C"/>
    <w:lvl w:ilvl="0" w:tplc="B8CE5EB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34748E5"/>
    <w:multiLevelType w:val="hybridMultilevel"/>
    <w:tmpl w:val="95240022"/>
    <w:lvl w:ilvl="0" w:tplc="D026CCB2">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5" w15:restartNumberingAfterBreak="0">
    <w:nsid w:val="4F03695A"/>
    <w:multiLevelType w:val="hybridMultilevel"/>
    <w:tmpl w:val="3CA269FC"/>
    <w:lvl w:ilvl="0" w:tplc="4440B062">
      <w:start w:val="1"/>
      <w:numFmt w:val="decimal"/>
      <w:suff w:val="space"/>
      <w:lvlText w:val="%1"/>
      <w:lvlJc w:val="left"/>
      <w:pPr>
        <w:ind w:left="0" w:firstLine="709"/>
      </w:pPr>
      <w:rPr>
        <w:rFonts w:hint="default"/>
      </w:rPr>
    </w:lvl>
    <w:lvl w:ilvl="1" w:tplc="8AA8CE26" w:tentative="1">
      <w:start w:val="1"/>
      <w:numFmt w:val="lowerLetter"/>
      <w:lvlText w:val="%2."/>
      <w:lvlJc w:val="left"/>
      <w:pPr>
        <w:ind w:left="1440" w:hanging="360"/>
      </w:pPr>
    </w:lvl>
    <w:lvl w:ilvl="2" w:tplc="FCF4A2B4" w:tentative="1">
      <w:start w:val="1"/>
      <w:numFmt w:val="lowerRoman"/>
      <w:lvlText w:val="%3."/>
      <w:lvlJc w:val="right"/>
      <w:pPr>
        <w:ind w:left="2160" w:hanging="360"/>
      </w:pPr>
    </w:lvl>
    <w:lvl w:ilvl="3" w:tplc="3BE2B668" w:tentative="1">
      <w:start w:val="1"/>
      <w:numFmt w:val="decimal"/>
      <w:lvlText w:val="%4."/>
      <w:lvlJc w:val="left"/>
      <w:pPr>
        <w:ind w:left="2880" w:hanging="360"/>
      </w:pPr>
    </w:lvl>
    <w:lvl w:ilvl="4" w:tplc="39C2254A" w:tentative="1">
      <w:start w:val="1"/>
      <w:numFmt w:val="lowerLetter"/>
      <w:lvlText w:val="%5."/>
      <w:lvlJc w:val="left"/>
      <w:pPr>
        <w:ind w:left="3600" w:hanging="360"/>
      </w:pPr>
    </w:lvl>
    <w:lvl w:ilvl="5" w:tplc="15B2D2D2" w:tentative="1">
      <w:start w:val="1"/>
      <w:numFmt w:val="lowerRoman"/>
      <w:lvlText w:val="%6."/>
      <w:lvlJc w:val="right"/>
      <w:pPr>
        <w:ind w:left="4320" w:hanging="360"/>
      </w:pPr>
    </w:lvl>
    <w:lvl w:ilvl="6" w:tplc="3872FF96" w:tentative="1">
      <w:start w:val="1"/>
      <w:numFmt w:val="decimal"/>
      <w:lvlText w:val="%7."/>
      <w:lvlJc w:val="left"/>
      <w:pPr>
        <w:ind w:left="5040" w:hanging="360"/>
      </w:pPr>
    </w:lvl>
    <w:lvl w:ilvl="7" w:tplc="CECCF37A" w:tentative="1">
      <w:start w:val="1"/>
      <w:numFmt w:val="lowerLetter"/>
      <w:lvlText w:val="%8."/>
      <w:lvlJc w:val="left"/>
      <w:pPr>
        <w:ind w:left="5760" w:hanging="360"/>
      </w:pPr>
    </w:lvl>
    <w:lvl w:ilvl="8" w:tplc="120EE2DA" w:tentative="1">
      <w:start w:val="1"/>
      <w:numFmt w:val="lowerRoman"/>
      <w:lvlText w:val="%9."/>
      <w:lvlJc w:val="right"/>
      <w:pPr>
        <w:ind w:left="6480" w:hanging="360"/>
      </w:pPr>
    </w:lvl>
  </w:abstractNum>
  <w:abstractNum w:abstractNumId="16" w15:restartNumberingAfterBreak="0">
    <w:nsid w:val="519D3FE4"/>
    <w:multiLevelType w:val="hybridMultilevel"/>
    <w:tmpl w:val="C1067E46"/>
    <w:lvl w:ilvl="0" w:tplc="59CED04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7" w15:restartNumberingAfterBreak="0">
    <w:nsid w:val="53E96AAB"/>
    <w:multiLevelType w:val="hybridMultilevel"/>
    <w:tmpl w:val="90827836"/>
    <w:lvl w:ilvl="0" w:tplc="C8DE69A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5ADF5540"/>
    <w:multiLevelType w:val="hybridMultilevel"/>
    <w:tmpl w:val="5C7686CC"/>
    <w:lvl w:ilvl="0" w:tplc="7A966BA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47D59AD"/>
    <w:multiLevelType w:val="hybridMultilevel"/>
    <w:tmpl w:val="2B1E7726"/>
    <w:lvl w:ilvl="0" w:tplc="A10CB40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0" w15:restartNumberingAfterBreak="0">
    <w:nsid w:val="698D1929"/>
    <w:multiLevelType w:val="hybridMultilevel"/>
    <w:tmpl w:val="FA9A8428"/>
    <w:lvl w:ilvl="0" w:tplc="C2FA8B4E">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1" w15:restartNumberingAfterBreak="0">
    <w:nsid w:val="6D036748"/>
    <w:multiLevelType w:val="hybridMultilevel"/>
    <w:tmpl w:val="2A9048D6"/>
    <w:lvl w:ilvl="0" w:tplc="26F4AAE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6E8F4359"/>
    <w:multiLevelType w:val="hybridMultilevel"/>
    <w:tmpl w:val="DC32173E"/>
    <w:lvl w:ilvl="0" w:tplc="A032107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2562242"/>
    <w:multiLevelType w:val="hybridMultilevel"/>
    <w:tmpl w:val="B3A8A328"/>
    <w:lvl w:ilvl="0" w:tplc="C3FC3E2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7291056A"/>
    <w:multiLevelType w:val="hybridMultilevel"/>
    <w:tmpl w:val="A8FA0888"/>
    <w:lvl w:ilvl="0" w:tplc="262E2F9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5" w15:restartNumberingAfterBreak="0">
    <w:nsid w:val="79A45835"/>
    <w:multiLevelType w:val="hybridMultilevel"/>
    <w:tmpl w:val="89E0CD1C"/>
    <w:lvl w:ilvl="0" w:tplc="42A0416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A18488E"/>
    <w:multiLevelType w:val="hybridMultilevel"/>
    <w:tmpl w:val="41281744"/>
    <w:lvl w:ilvl="0" w:tplc="B3FC5DD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7B74606C"/>
    <w:multiLevelType w:val="hybridMultilevel"/>
    <w:tmpl w:val="9E86F70E"/>
    <w:lvl w:ilvl="0" w:tplc="32569BD0">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7B7F0A38"/>
    <w:multiLevelType w:val="hybridMultilevel"/>
    <w:tmpl w:val="7C425772"/>
    <w:lvl w:ilvl="0" w:tplc="63D684D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4"/>
  </w:num>
  <w:num w:numId="2">
    <w:abstractNumId w:val="15"/>
  </w:num>
  <w:num w:numId="3">
    <w:abstractNumId w:val="8"/>
  </w:num>
  <w:num w:numId="4">
    <w:abstractNumId w:val="26"/>
  </w:num>
  <w:num w:numId="5">
    <w:abstractNumId w:val="21"/>
  </w:num>
  <w:num w:numId="6">
    <w:abstractNumId w:val="11"/>
  </w:num>
  <w:num w:numId="7">
    <w:abstractNumId w:val="3"/>
  </w:num>
  <w:num w:numId="8">
    <w:abstractNumId w:val="2"/>
  </w:num>
  <w:num w:numId="9">
    <w:abstractNumId w:val="12"/>
  </w:num>
  <w:num w:numId="10">
    <w:abstractNumId w:val="5"/>
  </w:num>
  <w:num w:numId="11">
    <w:abstractNumId w:val="27"/>
  </w:num>
  <w:num w:numId="12">
    <w:abstractNumId w:val="13"/>
  </w:num>
  <w:num w:numId="13">
    <w:abstractNumId w:val="17"/>
  </w:num>
  <w:num w:numId="14">
    <w:abstractNumId w:val="25"/>
  </w:num>
  <w:num w:numId="15">
    <w:abstractNumId w:val="18"/>
  </w:num>
  <w:num w:numId="16">
    <w:abstractNumId w:val="7"/>
  </w:num>
  <w:num w:numId="17">
    <w:abstractNumId w:val="22"/>
  </w:num>
  <w:num w:numId="18">
    <w:abstractNumId w:val="9"/>
  </w:num>
  <w:num w:numId="19">
    <w:abstractNumId w:val="14"/>
  </w:num>
  <w:num w:numId="20">
    <w:abstractNumId w:val="1"/>
  </w:num>
  <w:num w:numId="21">
    <w:abstractNumId w:val="20"/>
  </w:num>
  <w:num w:numId="22">
    <w:abstractNumId w:val="16"/>
  </w:num>
  <w:num w:numId="23">
    <w:abstractNumId w:val="24"/>
  </w:num>
  <w:num w:numId="24">
    <w:abstractNumId w:val="19"/>
  </w:num>
  <w:num w:numId="25">
    <w:abstractNumId w:val="0"/>
  </w:num>
  <w:num w:numId="26">
    <w:abstractNumId w:val="6"/>
  </w:num>
  <w:num w:numId="27">
    <w:abstractNumId w:val="28"/>
  </w:num>
  <w:num w:numId="28">
    <w:abstractNumId w:val="23"/>
  </w:num>
  <w:num w:numId="29">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69"/>
    <w:rsid w:val="000003E2"/>
    <w:rsid w:val="00007C73"/>
    <w:rsid w:val="0002782B"/>
    <w:rsid w:val="00032665"/>
    <w:rsid w:val="0003612E"/>
    <w:rsid w:val="0003799D"/>
    <w:rsid w:val="00055FA3"/>
    <w:rsid w:val="00071BED"/>
    <w:rsid w:val="000733E3"/>
    <w:rsid w:val="000743B5"/>
    <w:rsid w:val="00083791"/>
    <w:rsid w:val="000843CB"/>
    <w:rsid w:val="00092EB5"/>
    <w:rsid w:val="00094636"/>
    <w:rsid w:val="000A0855"/>
    <w:rsid w:val="000A0D0C"/>
    <w:rsid w:val="000A1F51"/>
    <w:rsid w:val="000A5C10"/>
    <w:rsid w:val="000B5EE1"/>
    <w:rsid w:val="000D00F2"/>
    <w:rsid w:val="000E0B8C"/>
    <w:rsid w:val="000E3A65"/>
    <w:rsid w:val="000E416C"/>
    <w:rsid w:val="000F56CC"/>
    <w:rsid w:val="0010236F"/>
    <w:rsid w:val="00114947"/>
    <w:rsid w:val="001341DE"/>
    <w:rsid w:val="00142D6E"/>
    <w:rsid w:val="00162368"/>
    <w:rsid w:val="0017034F"/>
    <w:rsid w:val="00170727"/>
    <w:rsid w:val="001720BC"/>
    <w:rsid w:val="00172F7D"/>
    <w:rsid w:val="00173841"/>
    <w:rsid w:val="001764E8"/>
    <w:rsid w:val="00180F0C"/>
    <w:rsid w:val="00181A7B"/>
    <w:rsid w:val="001871C7"/>
    <w:rsid w:val="0019367F"/>
    <w:rsid w:val="00196384"/>
    <w:rsid w:val="001A2F53"/>
    <w:rsid w:val="001A4288"/>
    <w:rsid w:val="001A7540"/>
    <w:rsid w:val="001B386C"/>
    <w:rsid w:val="001B65B1"/>
    <w:rsid w:val="001C0126"/>
    <w:rsid w:val="001D30A6"/>
    <w:rsid w:val="001D344F"/>
    <w:rsid w:val="001D54CD"/>
    <w:rsid w:val="001D57DF"/>
    <w:rsid w:val="001E1419"/>
    <w:rsid w:val="001E53F2"/>
    <w:rsid w:val="001E580D"/>
    <w:rsid w:val="001F0FB7"/>
    <w:rsid w:val="001F121B"/>
    <w:rsid w:val="00204385"/>
    <w:rsid w:val="00216FC6"/>
    <w:rsid w:val="00223297"/>
    <w:rsid w:val="002240B0"/>
    <w:rsid w:val="00225F9C"/>
    <w:rsid w:val="00231A48"/>
    <w:rsid w:val="002344BE"/>
    <w:rsid w:val="002347F4"/>
    <w:rsid w:val="00234B38"/>
    <w:rsid w:val="0023586C"/>
    <w:rsid w:val="002418CA"/>
    <w:rsid w:val="00243047"/>
    <w:rsid w:val="0025588F"/>
    <w:rsid w:val="00256D94"/>
    <w:rsid w:val="00256E53"/>
    <w:rsid w:val="00263CF4"/>
    <w:rsid w:val="00264FF7"/>
    <w:rsid w:val="00271225"/>
    <w:rsid w:val="002728FE"/>
    <w:rsid w:val="00282F8F"/>
    <w:rsid w:val="00284292"/>
    <w:rsid w:val="002901E6"/>
    <w:rsid w:val="0029060D"/>
    <w:rsid w:val="00297D1E"/>
    <w:rsid w:val="002A370A"/>
    <w:rsid w:val="002B732A"/>
    <w:rsid w:val="002B73F2"/>
    <w:rsid w:val="002C48CD"/>
    <w:rsid w:val="002C7515"/>
    <w:rsid w:val="002C752D"/>
    <w:rsid w:val="002C7CEA"/>
    <w:rsid w:val="002C7D5C"/>
    <w:rsid w:val="002D3C6C"/>
    <w:rsid w:val="002E3DC1"/>
    <w:rsid w:val="002E5FE0"/>
    <w:rsid w:val="003037B5"/>
    <w:rsid w:val="00304559"/>
    <w:rsid w:val="0030521B"/>
    <w:rsid w:val="00314EED"/>
    <w:rsid w:val="00316CA0"/>
    <w:rsid w:val="00323F90"/>
    <w:rsid w:val="00332B7C"/>
    <w:rsid w:val="003402DF"/>
    <w:rsid w:val="00344EDC"/>
    <w:rsid w:val="003513E0"/>
    <w:rsid w:val="00351981"/>
    <w:rsid w:val="003530AD"/>
    <w:rsid w:val="00353462"/>
    <w:rsid w:val="00357A09"/>
    <w:rsid w:val="00375B5F"/>
    <w:rsid w:val="00390410"/>
    <w:rsid w:val="0039074E"/>
    <w:rsid w:val="00391F33"/>
    <w:rsid w:val="00391F8F"/>
    <w:rsid w:val="00393DF4"/>
    <w:rsid w:val="003969E1"/>
    <w:rsid w:val="00396B4B"/>
    <w:rsid w:val="003A10DE"/>
    <w:rsid w:val="003B324E"/>
    <w:rsid w:val="003B683F"/>
    <w:rsid w:val="003D27FF"/>
    <w:rsid w:val="003D2D02"/>
    <w:rsid w:val="003D4348"/>
    <w:rsid w:val="003E5848"/>
    <w:rsid w:val="003F4829"/>
    <w:rsid w:val="003F5A06"/>
    <w:rsid w:val="00401896"/>
    <w:rsid w:val="004038CC"/>
    <w:rsid w:val="00405AF9"/>
    <w:rsid w:val="004119B2"/>
    <w:rsid w:val="00421D43"/>
    <w:rsid w:val="00422D74"/>
    <w:rsid w:val="00433B68"/>
    <w:rsid w:val="00437E03"/>
    <w:rsid w:val="00454081"/>
    <w:rsid w:val="00454257"/>
    <w:rsid w:val="00457E32"/>
    <w:rsid w:val="00460805"/>
    <w:rsid w:val="004649CB"/>
    <w:rsid w:val="0046598E"/>
    <w:rsid w:val="00472213"/>
    <w:rsid w:val="00481E36"/>
    <w:rsid w:val="00485676"/>
    <w:rsid w:val="00485729"/>
    <w:rsid w:val="00486068"/>
    <w:rsid w:val="00495F3F"/>
    <w:rsid w:val="004A57DC"/>
    <w:rsid w:val="004A78D4"/>
    <w:rsid w:val="004C0302"/>
    <w:rsid w:val="004C0977"/>
    <w:rsid w:val="004C0D17"/>
    <w:rsid w:val="004C63B9"/>
    <w:rsid w:val="004D0F61"/>
    <w:rsid w:val="004D5B47"/>
    <w:rsid w:val="004E3564"/>
    <w:rsid w:val="004E5C1F"/>
    <w:rsid w:val="004F5FAF"/>
    <w:rsid w:val="004F6F7F"/>
    <w:rsid w:val="00511663"/>
    <w:rsid w:val="005162C3"/>
    <w:rsid w:val="0051703B"/>
    <w:rsid w:val="0052272B"/>
    <w:rsid w:val="00525179"/>
    <w:rsid w:val="005306C2"/>
    <w:rsid w:val="00532F24"/>
    <w:rsid w:val="005331DF"/>
    <w:rsid w:val="00534B03"/>
    <w:rsid w:val="0053536F"/>
    <w:rsid w:val="00537B56"/>
    <w:rsid w:val="005436AE"/>
    <w:rsid w:val="00543D44"/>
    <w:rsid w:val="00550213"/>
    <w:rsid w:val="005522E1"/>
    <w:rsid w:val="00580A1F"/>
    <w:rsid w:val="00580C20"/>
    <w:rsid w:val="00593994"/>
    <w:rsid w:val="005A13AA"/>
    <w:rsid w:val="005B351C"/>
    <w:rsid w:val="005C5306"/>
    <w:rsid w:val="005C793D"/>
    <w:rsid w:val="005D1628"/>
    <w:rsid w:val="005E123D"/>
    <w:rsid w:val="005E53FD"/>
    <w:rsid w:val="005F3505"/>
    <w:rsid w:val="00607A6F"/>
    <w:rsid w:val="00613E3D"/>
    <w:rsid w:val="00626FEC"/>
    <w:rsid w:val="0063706E"/>
    <w:rsid w:val="00652FBC"/>
    <w:rsid w:val="00654504"/>
    <w:rsid w:val="00661B9C"/>
    <w:rsid w:val="006659EE"/>
    <w:rsid w:val="006748A6"/>
    <w:rsid w:val="006754A9"/>
    <w:rsid w:val="00676B67"/>
    <w:rsid w:val="00676FD2"/>
    <w:rsid w:val="006771B2"/>
    <w:rsid w:val="00684F13"/>
    <w:rsid w:val="00686AF9"/>
    <w:rsid w:val="00692E3D"/>
    <w:rsid w:val="00697AE3"/>
    <w:rsid w:val="006A006D"/>
    <w:rsid w:val="006A1CF1"/>
    <w:rsid w:val="006A3D85"/>
    <w:rsid w:val="006A5740"/>
    <w:rsid w:val="006A6449"/>
    <w:rsid w:val="006B4F69"/>
    <w:rsid w:val="006B5576"/>
    <w:rsid w:val="006B7EEE"/>
    <w:rsid w:val="006C78C4"/>
    <w:rsid w:val="006D24B5"/>
    <w:rsid w:val="006D555A"/>
    <w:rsid w:val="006D563F"/>
    <w:rsid w:val="006D588B"/>
    <w:rsid w:val="006E0D00"/>
    <w:rsid w:val="006F2AA4"/>
    <w:rsid w:val="006F47E2"/>
    <w:rsid w:val="006F4FE4"/>
    <w:rsid w:val="006F670A"/>
    <w:rsid w:val="00700D59"/>
    <w:rsid w:val="00701121"/>
    <w:rsid w:val="0070170E"/>
    <w:rsid w:val="00703D98"/>
    <w:rsid w:val="0071153F"/>
    <w:rsid w:val="00737A49"/>
    <w:rsid w:val="00742FD8"/>
    <w:rsid w:val="00760DE4"/>
    <w:rsid w:val="0076450B"/>
    <w:rsid w:val="007715F9"/>
    <w:rsid w:val="00776C81"/>
    <w:rsid w:val="007835BF"/>
    <w:rsid w:val="00786BB2"/>
    <w:rsid w:val="007A285D"/>
    <w:rsid w:val="007A59FE"/>
    <w:rsid w:val="007B1E1C"/>
    <w:rsid w:val="007B6A60"/>
    <w:rsid w:val="007D1E6C"/>
    <w:rsid w:val="007D2DB2"/>
    <w:rsid w:val="007E63BA"/>
    <w:rsid w:val="007F6B46"/>
    <w:rsid w:val="00804ABB"/>
    <w:rsid w:val="00817D83"/>
    <w:rsid w:val="008210BF"/>
    <w:rsid w:val="008233AF"/>
    <w:rsid w:val="0082519C"/>
    <w:rsid w:val="00825491"/>
    <w:rsid w:val="00835447"/>
    <w:rsid w:val="00844697"/>
    <w:rsid w:val="00847340"/>
    <w:rsid w:val="0085029A"/>
    <w:rsid w:val="008563BF"/>
    <w:rsid w:val="00871140"/>
    <w:rsid w:val="00875141"/>
    <w:rsid w:val="00881146"/>
    <w:rsid w:val="0088218A"/>
    <w:rsid w:val="00882613"/>
    <w:rsid w:val="00882E92"/>
    <w:rsid w:val="0089504D"/>
    <w:rsid w:val="008A183F"/>
    <w:rsid w:val="008A5627"/>
    <w:rsid w:val="008B2327"/>
    <w:rsid w:val="008C0F70"/>
    <w:rsid w:val="008C4C57"/>
    <w:rsid w:val="008C59A8"/>
    <w:rsid w:val="008C5E49"/>
    <w:rsid w:val="008C5F9C"/>
    <w:rsid w:val="008D00F1"/>
    <w:rsid w:val="008D1789"/>
    <w:rsid w:val="008D29BC"/>
    <w:rsid w:val="008D4F86"/>
    <w:rsid w:val="008E3CB9"/>
    <w:rsid w:val="008F1C1B"/>
    <w:rsid w:val="00902001"/>
    <w:rsid w:val="00902804"/>
    <w:rsid w:val="00902DF6"/>
    <w:rsid w:val="00910D5B"/>
    <w:rsid w:val="0091180B"/>
    <w:rsid w:val="00914EB1"/>
    <w:rsid w:val="00927407"/>
    <w:rsid w:val="009340C7"/>
    <w:rsid w:val="00934EDC"/>
    <w:rsid w:val="0093750D"/>
    <w:rsid w:val="00941950"/>
    <w:rsid w:val="009474FE"/>
    <w:rsid w:val="00953A5A"/>
    <w:rsid w:val="0095406A"/>
    <w:rsid w:val="00954AD2"/>
    <w:rsid w:val="0096172A"/>
    <w:rsid w:val="00961810"/>
    <w:rsid w:val="00962B74"/>
    <w:rsid w:val="00971CBE"/>
    <w:rsid w:val="00973200"/>
    <w:rsid w:val="009771CF"/>
    <w:rsid w:val="0097739A"/>
    <w:rsid w:val="00987797"/>
    <w:rsid w:val="00990A2C"/>
    <w:rsid w:val="0099358A"/>
    <w:rsid w:val="00994844"/>
    <w:rsid w:val="00995DB3"/>
    <w:rsid w:val="009B4691"/>
    <w:rsid w:val="009B72B6"/>
    <w:rsid w:val="009C5F6F"/>
    <w:rsid w:val="009D0A48"/>
    <w:rsid w:val="009D2EEF"/>
    <w:rsid w:val="009E27AE"/>
    <w:rsid w:val="009E57CA"/>
    <w:rsid w:val="009F0BD8"/>
    <w:rsid w:val="009F5CF5"/>
    <w:rsid w:val="00A14E1D"/>
    <w:rsid w:val="00A16C31"/>
    <w:rsid w:val="00A208DB"/>
    <w:rsid w:val="00A25005"/>
    <w:rsid w:val="00A267CA"/>
    <w:rsid w:val="00A35D19"/>
    <w:rsid w:val="00A43A3E"/>
    <w:rsid w:val="00A54905"/>
    <w:rsid w:val="00A60DFC"/>
    <w:rsid w:val="00A63BB7"/>
    <w:rsid w:val="00A656AA"/>
    <w:rsid w:val="00A66198"/>
    <w:rsid w:val="00A700F6"/>
    <w:rsid w:val="00A73686"/>
    <w:rsid w:val="00A766CC"/>
    <w:rsid w:val="00A8344A"/>
    <w:rsid w:val="00A90E3F"/>
    <w:rsid w:val="00A94E4A"/>
    <w:rsid w:val="00A95760"/>
    <w:rsid w:val="00AA48B2"/>
    <w:rsid w:val="00AB54E2"/>
    <w:rsid w:val="00AB75BA"/>
    <w:rsid w:val="00AC157F"/>
    <w:rsid w:val="00AD3BE9"/>
    <w:rsid w:val="00AD5481"/>
    <w:rsid w:val="00AE0FB0"/>
    <w:rsid w:val="00AE12A1"/>
    <w:rsid w:val="00AF1DEB"/>
    <w:rsid w:val="00AF2147"/>
    <w:rsid w:val="00B04170"/>
    <w:rsid w:val="00B15676"/>
    <w:rsid w:val="00B20952"/>
    <w:rsid w:val="00B25380"/>
    <w:rsid w:val="00B26DBE"/>
    <w:rsid w:val="00B274F3"/>
    <w:rsid w:val="00B303A6"/>
    <w:rsid w:val="00B3715F"/>
    <w:rsid w:val="00B4370C"/>
    <w:rsid w:val="00B445A6"/>
    <w:rsid w:val="00B45A37"/>
    <w:rsid w:val="00B57410"/>
    <w:rsid w:val="00B664FD"/>
    <w:rsid w:val="00B75086"/>
    <w:rsid w:val="00B7794B"/>
    <w:rsid w:val="00B81AF6"/>
    <w:rsid w:val="00B836AB"/>
    <w:rsid w:val="00B86AAA"/>
    <w:rsid w:val="00B9190C"/>
    <w:rsid w:val="00B9382E"/>
    <w:rsid w:val="00BA16DC"/>
    <w:rsid w:val="00BA7969"/>
    <w:rsid w:val="00BB0164"/>
    <w:rsid w:val="00BB1B0B"/>
    <w:rsid w:val="00BB3169"/>
    <w:rsid w:val="00BC067E"/>
    <w:rsid w:val="00BC50D7"/>
    <w:rsid w:val="00BC5BBC"/>
    <w:rsid w:val="00BC7E39"/>
    <w:rsid w:val="00BD25EC"/>
    <w:rsid w:val="00BE2C86"/>
    <w:rsid w:val="00BE4BFD"/>
    <w:rsid w:val="00BE7A7F"/>
    <w:rsid w:val="00BF4E05"/>
    <w:rsid w:val="00C07318"/>
    <w:rsid w:val="00C23172"/>
    <w:rsid w:val="00C265A8"/>
    <w:rsid w:val="00C3144E"/>
    <w:rsid w:val="00C31813"/>
    <w:rsid w:val="00C31B2A"/>
    <w:rsid w:val="00C34C34"/>
    <w:rsid w:val="00C34DF4"/>
    <w:rsid w:val="00C41E98"/>
    <w:rsid w:val="00C54D30"/>
    <w:rsid w:val="00C555DC"/>
    <w:rsid w:val="00C57029"/>
    <w:rsid w:val="00C622B7"/>
    <w:rsid w:val="00C83BFB"/>
    <w:rsid w:val="00C8695B"/>
    <w:rsid w:val="00C87527"/>
    <w:rsid w:val="00C9444A"/>
    <w:rsid w:val="00CA170C"/>
    <w:rsid w:val="00CA2835"/>
    <w:rsid w:val="00CA319F"/>
    <w:rsid w:val="00CA3B18"/>
    <w:rsid w:val="00CB19FD"/>
    <w:rsid w:val="00CB4E57"/>
    <w:rsid w:val="00CC2D42"/>
    <w:rsid w:val="00CC510B"/>
    <w:rsid w:val="00CC5D16"/>
    <w:rsid w:val="00CD0C32"/>
    <w:rsid w:val="00CD1261"/>
    <w:rsid w:val="00CD295C"/>
    <w:rsid w:val="00CD4EB9"/>
    <w:rsid w:val="00CF2673"/>
    <w:rsid w:val="00CF3F44"/>
    <w:rsid w:val="00CF5A3A"/>
    <w:rsid w:val="00D00574"/>
    <w:rsid w:val="00D15819"/>
    <w:rsid w:val="00D15F82"/>
    <w:rsid w:val="00D2405B"/>
    <w:rsid w:val="00D361EF"/>
    <w:rsid w:val="00D47F5A"/>
    <w:rsid w:val="00D509DC"/>
    <w:rsid w:val="00D51B5A"/>
    <w:rsid w:val="00D51E7A"/>
    <w:rsid w:val="00D52029"/>
    <w:rsid w:val="00D56644"/>
    <w:rsid w:val="00D60092"/>
    <w:rsid w:val="00D653D5"/>
    <w:rsid w:val="00D815AD"/>
    <w:rsid w:val="00D816AE"/>
    <w:rsid w:val="00D82B05"/>
    <w:rsid w:val="00D83F84"/>
    <w:rsid w:val="00D8463A"/>
    <w:rsid w:val="00D84E67"/>
    <w:rsid w:val="00D91F91"/>
    <w:rsid w:val="00D96CB8"/>
    <w:rsid w:val="00DA0C7C"/>
    <w:rsid w:val="00DA1EAE"/>
    <w:rsid w:val="00DA5AFF"/>
    <w:rsid w:val="00DC0AC2"/>
    <w:rsid w:val="00DC7490"/>
    <w:rsid w:val="00DD2276"/>
    <w:rsid w:val="00DD271A"/>
    <w:rsid w:val="00DD7193"/>
    <w:rsid w:val="00DE03FD"/>
    <w:rsid w:val="00DE3638"/>
    <w:rsid w:val="00DE4068"/>
    <w:rsid w:val="00DE4F52"/>
    <w:rsid w:val="00E07E83"/>
    <w:rsid w:val="00E12E86"/>
    <w:rsid w:val="00E20E44"/>
    <w:rsid w:val="00E25251"/>
    <w:rsid w:val="00E252F6"/>
    <w:rsid w:val="00E26148"/>
    <w:rsid w:val="00E26A0C"/>
    <w:rsid w:val="00E43520"/>
    <w:rsid w:val="00E43D25"/>
    <w:rsid w:val="00E4661B"/>
    <w:rsid w:val="00E51427"/>
    <w:rsid w:val="00E54BE0"/>
    <w:rsid w:val="00E61D68"/>
    <w:rsid w:val="00E644C9"/>
    <w:rsid w:val="00E7061D"/>
    <w:rsid w:val="00E7455D"/>
    <w:rsid w:val="00E82F88"/>
    <w:rsid w:val="00E83AD6"/>
    <w:rsid w:val="00E860D4"/>
    <w:rsid w:val="00E94A7B"/>
    <w:rsid w:val="00E95F68"/>
    <w:rsid w:val="00EB031D"/>
    <w:rsid w:val="00EB0ADD"/>
    <w:rsid w:val="00EC7996"/>
    <w:rsid w:val="00ED6E65"/>
    <w:rsid w:val="00EE19B2"/>
    <w:rsid w:val="00EE2042"/>
    <w:rsid w:val="00EE59AB"/>
    <w:rsid w:val="00EF0ABE"/>
    <w:rsid w:val="00EF6F27"/>
    <w:rsid w:val="00F04B4C"/>
    <w:rsid w:val="00F220AE"/>
    <w:rsid w:val="00F24470"/>
    <w:rsid w:val="00F31E2D"/>
    <w:rsid w:val="00F31F7C"/>
    <w:rsid w:val="00F36260"/>
    <w:rsid w:val="00F40F4D"/>
    <w:rsid w:val="00F42493"/>
    <w:rsid w:val="00F444DF"/>
    <w:rsid w:val="00F55E2E"/>
    <w:rsid w:val="00F56451"/>
    <w:rsid w:val="00F623AF"/>
    <w:rsid w:val="00F630D9"/>
    <w:rsid w:val="00F7494E"/>
    <w:rsid w:val="00F75798"/>
    <w:rsid w:val="00F76908"/>
    <w:rsid w:val="00F83417"/>
    <w:rsid w:val="00F91E49"/>
    <w:rsid w:val="00F93F99"/>
    <w:rsid w:val="00F943D3"/>
    <w:rsid w:val="00FA23CD"/>
    <w:rsid w:val="00FA4AEF"/>
    <w:rsid w:val="00FA734E"/>
    <w:rsid w:val="00FB5E47"/>
    <w:rsid w:val="00FC230E"/>
    <w:rsid w:val="00FC7924"/>
    <w:rsid w:val="00FE3169"/>
    <w:rsid w:val="00FF0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DE4A"/>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E12A1"/>
  </w:style>
  <w:style w:type="paragraph" w:styleId="1">
    <w:name w:val="heading 1"/>
    <w:basedOn w:val="a0"/>
    <w:next w:val="a0"/>
    <w:link w:val="10"/>
    <w:uiPriority w:val="9"/>
    <w:qFormat/>
    <w:rsid w:val="00BB3169"/>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9"/>
    <w:unhideWhenUsed/>
    <w:qFormat/>
    <w:rsid w:val="00994844"/>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3">
    <w:name w:val="heading 3"/>
    <w:aliases w:val="Пункт"/>
    <w:basedOn w:val="a0"/>
    <w:next w:val="a0"/>
    <w:link w:val="30"/>
    <w:uiPriority w:val="99"/>
    <w:unhideWhenUsed/>
    <w:qFormat/>
    <w:rsid w:val="00994844"/>
    <w:pPr>
      <w:keepNext/>
      <w:keepLines/>
      <w:spacing w:before="200"/>
      <w:outlineLvl w:val="2"/>
    </w:pPr>
    <w:rPr>
      <w:rFonts w:asciiTheme="majorHAnsi" w:eastAsiaTheme="majorEastAsia" w:hAnsiTheme="majorHAnsi" w:cstheme="majorBidi"/>
      <w:b/>
      <w:bCs/>
      <w:color w:val="4F81BD" w:themeColor="accent1"/>
      <w:lang w:val="en-US"/>
    </w:rPr>
  </w:style>
  <w:style w:type="paragraph" w:styleId="4">
    <w:name w:val="heading 4"/>
    <w:basedOn w:val="a0"/>
    <w:next w:val="a0"/>
    <w:link w:val="40"/>
    <w:uiPriority w:val="99"/>
    <w:unhideWhenUsed/>
    <w:qFormat/>
    <w:rsid w:val="00994844"/>
    <w:pPr>
      <w:keepNext/>
      <w:keepLines/>
      <w:spacing w:before="200"/>
      <w:outlineLvl w:val="3"/>
    </w:pPr>
    <w:rPr>
      <w:rFonts w:asciiTheme="majorHAnsi" w:eastAsiaTheme="majorEastAsia" w:hAnsiTheme="majorHAnsi" w:cstheme="majorBidi"/>
      <w:b/>
      <w:bCs/>
      <w:i/>
      <w:iCs/>
      <w:color w:val="4F81BD" w:themeColor="accent1"/>
      <w:lang w:val="en-US"/>
    </w:rPr>
  </w:style>
  <w:style w:type="paragraph" w:styleId="5">
    <w:name w:val="heading 5"/>
    <w:basedOn w:val="a0"/>
    <w:next w:val="a0"/>
    <w:link w:val="50"/>
    <w:uiPriority w:val="99"/>
    <w:unhideWhenUsed/>
    <w:qFormat/>
    <w:rsid w:val="00994844"/>
    <w:pPr>
      <w:keepNext/>
      <w:keepLines/>
      <w:spacing w:before="200"/>
      <w:outlineLvl w:val="4"/>
    </w:pPr>
    <w:rPr>
      <w:rFonts w:asciiTheme="majorHAnsi" w:eastAsiaTheme="majorEastAsia" w:hAnsiTheme="majorHAnsi" w:cstheme="majorBidi"/>
      <w:color w:val="243F60" w:themeColor="accent1" w:themeShade="7F"/>
      <w:lang w:val="en-US"/>
    </w:rPr>
  </w:style>
  <w:style w:type="paragraph" w:styleId="6">
    <w:name w:val="heading 6"/>
    <w:basedOn w:val="a0"/>
    <w:next w:val="a0"/>
    <w:link w:val="60"/>
    <w:uiPriority w:val="99"/>
    <w:unhideWhenUsed/>
    <w:qFormat/>
    <w:rsid w:val="00994844"/>
    <w:pPr>
      <w:keepNext/>
      <w:keepLines/>
      <w:spacing w:before="200"/>
      <w:outlineLvl w:val="5"/>
    </w:pPr>
    <w:rPr>
      <w:rFonts w:asciiTheme="majorHAnsi" w:eastAsiaTheme="majorEastAsia" w:hAnsiTheme="majorHAnsi" w:cstheme="majorBidi"/>
      <w:i/>
      <w:iCs/>
      <w:color w:val="243F60" w:themeColor="accent1" w:themeShade="7F"/>
      <w:lang w:val="en-US"/>
    </w:rPr>
  </w:style>
  <w:style w:type="paragraph" w:styleId="7">
    <w:name w:val="heading 7"/>
    <w:basedOn w:val="a0"/>
    <w:next w:val="a0"/>
    <w:link w:val="70"/>
    <w:uiPriority w:val="99"/>
    <w:unhideWhenUsed/>
    <w:qFormat/>
    <w:rsid w:val="00994844"/>
    <w:pPr>
      <w:keepNext/>
      <w:keepLines/>
      <w:spacing w:before="200"/>
      <w:outlineLvl w:val="6"/>
    </w:pPr>
    <w:rPr>
      <w:rFonts w:asciiTheme="majorHAnsi" w:eastAsiaTheme="majorEastAsia" w:hAnsiTheme="majorHAnsi" w:cstheme="majorBidi"/>
      <w:i/>
      <w:iCs/>
      <w:color w:val="404040" w:themeColor="text1" w:themeTint="BF"/>
      <w:lang w:val="en-US"/>
    </w:rPr>
  </w:style>
  <w:style w:type="paragraph" w:styleId="8">
    <w:name w:val="heading 8"/>
    <w:basedOn w:val="a0"/>
    <w:next w:val="a0"/>
    <w:link w:val="80"/>
    <w:uiPriority w:val="99"/>
    <w:semiHidden/>
    <w:unhideWhenUsed/>
    <w:qFormat/>
    <w:rsid w:val="00994844"/>
    <w:pPr>
      <w:keepNext/>
      <w:keepLines/>
      <w:spacing w:before="200"/>
      <w:outlineLvl w:val="7"/>
    </w:pPr>
    <w:rPr>
      <w:rFonts w:asciiTheme="majorHAnsi" w:eastAsiaTheme="majorEastAsia" w:hAnsiTheme="majorHAnsi" w:cstheme="majorBidi"/>
      <w:color w:val="404040" w:themeColor="text1" w:themeTint="BF"/>
      <w:sz w:val="20"/>
      <w:szCs w:val="20"/>
      <w:lang w:val="en-US"/>
    </w:rPr>
  </w:style>
  <w:style w:type="paragraph" w:styleId="9">
    <w:name w:val="heading 9"/>
    <w:basedOn w:val="a0"/>
    <w:next w:val="a0"/>
    <w:link w:val="90"/>
    <w:uiPriority w:val="99"/>
    <w:semiHidden/>
    <w:unhideWhenUsed/>
    <w:qFormat/>
    <w:rsid w:val="00994844"/>
    <w:pPr>
      <w:keepNext/>
      <w:keepLines/>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B3169"/>
    <w:rPr>
      <w:rFonts w:ascii="Arial" w:eastAsia="Times New Roman" w:hAnsi="Arial" w:cs="Arial"/>
      <w:b/>
      <w:bCs/>
      <w:kern w:val="32"/>
      <w:sz w:val="32"/>
      <w:szCs w:val="32"/>
      <w:lang w:eastAsia="ru-RU"/>
    </w:rPr>
  </w:style>
  <w:style w:type="paragraph" w:styleId="a4">
    <w:name w:val="header"/>
    <w:aliases w:val="Верхний колонтитул1"/>
    <w:basedOn w:val="a0"/>
    <w:link w:val="a5"/>
    <w:uiPriority w:val="99"/>
    <w:unhideWhenUsed/>
    <w:rsid w:val="00BB3169"/>
    <w:pPr>
      <w:tabs>
        <w:tab w:val="center" w:pos="4677"/>
        <w:tab w:val="right" w:pos="9355"/>
      </w:tabs>
    </w:pPr>
  </w:style>
  <w:style w:type="character" w:customStyle="1" w:styleId="a5">
    <w:name w:val="Верхний колонтитул Знак"/>
    <w:aliases w:val="Верхний колонтитул1 Знак"/>
    <w:basedOn w:val="a1"/>
    <w:link w:val="a4"/>
    <w:uiPriority w:val="99"/>
    <w:rsid w:val="00BB3169"/>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BB3169"/>
    <w:pPr>
      <w:tabs>
        <w:tab w:val="center" w:pos="4677"/>
        <w:tab w:val="right" w:pos="9355"/>
      </w:tabs>
    </w:pPr>
  </w:style>
  <w:style w:type="character" w:customStyle="1" w:styleId="a7">
    <w:name w:val="Нижний колонтитул Знак"/>
    <w:basedOn w:val="a1"/>
    <w:link w:val="a6"/>
    <w:uiPriority w:val="99"/>
    <w:rsid w:val="00BB3169"/>
    <w:rPr>
      <w:rFonts w:ascii="Times New Roman" w:eastAsia="Times New Roman" w:hAnsi="Times New Roman" w:cs="Times New Roman"/>
      <w:sz w:val="24"/>
      <w:szCs w:val="24"/>
      <w:lang w:eastAsia="ru-RU"/>
    </w:rPr>
  </w:style>
  <w:style w:type="paragraph" w:customStyle="1" w:styleId="a8">
    <w:name w:val="Чертежный"/>
    <w:link w:val="a9"/>
    <w:uiPriority w:val="99"/>
    <w:rsid w:val="00BB3169"/>
    <w:pPr>
      <w:spacing w:after="0" w:line="240" w:lineRule="auto"/>
      <w:jc w:val="both"/>
    </w:pPr>
    <w:rPr>
      <w:rFonts w:ascii="ISOCPEUR" w:eastAsia="Times New Roman" w:hAnsi="ISOCPEUR"/>
      <w:i/>
      <w:szCs w:val="20"/>
      <w:lang w:val="uk-UA" w:eastAsia="ru-RU"/>
    </w:rPr>
  </w:style>
  <w:style w:type="paragraph" w:styleId="aa">
    <w:name w:val="Balloon Text"/>
    <w:basedOn w:val="a0"/>
    <w:link w:val="ab"/>
    <w:uiPriority w:val="99"/>
    <w:semiHidden/>
    <w:unhideWhenUsed/>
    <w:rsid w:val="003E5848"/>
    <w:rPr>
      <w:rFonts w:ascii="Tahoma" w:hAnsi="Tahoma" w:cs="Tahoma"/>
      <w:sz w:val="16"/>
      <w:szCs w:val="16"/>
    </w:rPr>
  </w:style>
  <w:style w:type="character" w:customStyle="1" w:styleId="ab">
    <w:name w:val="Текст выноски Знак"/>
    <w:basedOn w:val="a1"/>
    <w:link w:val="aa"/>
    <w:uiPriority w:val="99"/>
    <w:semiHidden/>
    <w:rsid w:val="003E5848"/>
    <w:rPr>
      <w:rFonts w:ascii="Tahoma" w:eastAsia="Times New Roman" w:hAnsi="Tahoma" w:cs="Tahoma"/>
      <w:sz w:val="16"/>
      <w:szCs w:val="16"/>
      <w:lang w:eastAsia="ru-RU"/>
    </w:rPr>
  </w:style>
  <w:style w:type="paragraph" w:styleId="ac">
    <w:name w:val="No Spacing"/>
    <w:uiPriority w:val="1"/>
    <w:qFormat/>
    <w:rsid w:val="0053536F"/>
    <w:pPr>
      <w:spacing w:after="0" w:line="240" w:lineRule="auto"/>
    </w:pPr>
    <w:rPr>
      <w:rFonts w:ascii="Calibri" w:eastAsia="Calibri" w:hAnsi="Calibri"/>
    </w:rPr>
  </w:style>
  <w:style w:type="paragraph" w:styleId="ad">
    <w:name w:val="List Paragraph"/>
    <w:aliases w:val="Нумерация_циферная"/>
    <w:basedOn w:val="a0"/>
    <w:link w:val="ae"/>
    <w:uiPriority w:val="34"/>
    <w:qFormat/>
    <w:rsid w:val="0053536F"/>
    <w:pPr>
      <w:ind w:left="720"/>
      <w:contextualSpacing/>
    </w:pPr>
  </w:style>
  <w:style w:type="paragraph" w:styleId="21">
    <w:name w:val="Body Text Indent 2"/>
    <w:basedOn w:val="a0"/>
    <w:link w:val="22"/>
    <w:uiPriority w:val="99"/>
    <w:semiHidden/>
    <w:rsid w:val="0053536F"/>
    <w:pPr>
      <w:ind w:left="800"/>
      <w:jc w:val="both"/>
    </w:pPr>
  </w:style>
  <w:style w:type="character" w:customStyle="1" w:styleId="22">
    <w:name w:val="Основной текст с отступом 2 Знак"/>
    <w:basedOn w:val="a1"/>
    <w:link w:val="21"/>
    <w:uiPriority w:val="99"/>
    <w:semiHidden/>
    <w:rsid w:val="0053536F"/>
    <w:rPr>
      <w:rFonts w:ascii="Times New Roman" w:eastAsia="Times New Roman" w:hAnsi="Times New Roman" w:cs="Times New Roman"/>
      <w:sz w:val="28"/>
      <w:szCs w:val="28"/>
      <w:lang w:eastAsia="ru-RU"/>
    </w:rPr>
  </w:style>
  <w:style w:type="paragraph" w:customStyle="1" w:styleId="af">
    <w:name w:val="ОСНОВНОЙ СТИЛЬ ЗАПИСКИ"/>
    <w:basedOn w:val="a0"/>
    <w:uiPriority w:val="99"/>
    <w:qFormat/>
    <w:rsid w:val="00C34DF4"/>
    <w:pPr>
      <w:spacing w:line="360" w:lineRule="auto"/>
      <w:ind w:left="425" w:right="284" w:firstLine="709"/>
      <w:contextualSpacing/>
      <w:jc w:val="both"/>
    </w:pPr>
    <w:rPr>
      <w:rFonts w:eastAsiaTheme="minorEastAsia"/>
    </w:rPr>
  </w:style>
  <w:style w:type="paragraph" w:styleId="af0">
    <w:name w:val="Normal (Web)"/>
    <w:aliases w:val="Обычный (Web)"/>
    <w:basedOn w:val="a0"/>
    <w:uiPriority w:val="39"/>
    <w:semiHidden/>
    <w:unhideWhenUsed/>
    <w:qFormat/>
    <w:rsid w:val="00C34DF4"/>
    <w:pPr>
      <w:spacing w:before="100" w:after="100"/>
      <w:ind w:firstLine="709"/>
      <w:contextualSpacing/>
    </w:pPr>
  </w:style>
  <w:style w:type="character" w:customStyle="1" w:styleId="20">
    <w:name w:val="Заголовок 2 Знак"/>
    <w:basedOn w:val="a1"/>
    <w:link w:val="2"/>
    <w:uiPriority w:val="99"/>
    <w:rsid w:val="00994844"/>
    <w:rPr>
      <w:rFonts w:asciiTheme="majorHAnsi" w:eastAsiaTheme="majorEastAsia" w:hAnsiTheme="majorHAnsi" w:cstheme="majorBidi"/>
      <w:b/>
      <w:bCs/>
      <w:color w:val="4F81BD" w:themeColor="accent1"/>
      <w:sz w:val="26"/>
      <w:szCs w:val="26"/>
      <w:lang w:val="en-US"/>
    </w:rPr>
  </w:style>
  <w:style w:type="character" w:customStyle="1" w:styleId="30">
    <w:name w:val="Заголовок 3 Знак"/>
    <w:aliases w:val="Пункт Знак"/>
    <w:basedOn w:val="a1"/>
    <w:link w:val="3"/>
    <w:uiPriority w:val="99"/>
    <w:rsid w:val="00994844"/>
    <w:rPr>
      <w:rFonts w:asciiTheme="majorHAnsi" w:eastAsiaTheme="majorEastAsia" w:hAnsiTheme="majorHAnsi" w:cstheme="majorBidi"/>
      <w:b/>
      <w:bCs/>
      <w:color w:val="4F81BD" w:themeColor="accent1"/>
      <w:sz w:val="28"/>
      <w:szCs w:val="28"/>
      <w:lang w:val="en-US"/>
    </w:rPr>
  </w:style>
  <w:style w:type="character" w:customStyle="1" w:styleId="40">
    <w:name w:val="Заголовок 4 Знак"/>
    <w:basedOn w:val="a1"/>
    <w:link w:val="4"/>
    <w:uiPriority w:val="99"/>
    <w:rsid w:val="00994844"/>
    <w:rPr>
      <w:rFonts w:asciiTheme="majorHAnsi" w:eastAsiaTheme="majorEastAsia" w:hAnsiTheme="majorHAnsi" w:cstheme="majorBidi"/>
      <w:b/>
      <w:bCs/>
      <w:i/>
      <w:iCs/>
      <w:color w:val="4F81BD" w:themeColor="accent1"/>
      <w:sz w:val="28"/>
      <w:szCs w:val="28"/>
      <w:lang w:val="en-US"/>
    </w:rPr>
  </w:style>
  <w:style w:type="character" w:customStyle="1" w:styleId="50">
    <w:name w:val="Заголовок 5 Знак"/>
    <w:basedOn w:val="a1"/>
    <w:link w:val="5"/>
    <w:uiPriority w:val="99"/>
    <w:rsid w:val="00994844"/>
    <w:rPr>
      <w:rFonts w:asciiTheme="majorHAnsi" w:eastAsiaTheme="majorEastAsia" w:hAnsiTheme="majorHAnsi" w:cstheme="majorBidi"/>
      <w:color w:val="243F60" w:themeColor="accent1" w:themeShade="7F"/>
      <w:sz w:val="28"/>
      <w:szCs w:val="28"/>
      <w:lang w:val="en-US"/>
    </w:rPr>
  </w:style>
  <w:style w:type="character" w:customStyle="1" w:styleId="60">
    <w:name w:val="Заголовок 6 Знак"/>
    <w:basedOn w:val="a1"/>
    <w:link w:val="6"/>
    <w:uiPriority w:val="99"/>
    <w:rsid w:val="00994844"/>
    <w:rPr>
      <w:rFonts w:asciiTheme="majorHAnsi" w:eastAsiaTheme="majorEastAsia" w:hAnsiTheme="majorHAnsi" w:cstheme="majorBidi"/>
      <w:i/>
      <w:iCs/>
      <w:color w:val="243F60" w:themeColor="accent1" w:themeShade="7F"/>
      <w:sz w:val="28"/>
      <w:szCs w:val="28"/>
      <w:lang w:val="en-US"/>
    </w:rPr>
  </w:style>
  <w:style w:type="character" w:customStyle="1" w:styleId="70">
    <w:name w:val="Заголовок 7 Знак"/>
    <w:basedOn w:val="a1"/>
    <w:link w:val="7"/>
    <w:uiPriority w:val="99"/>
    <w:rsid w:val="00994844"/>
    <w:rPr>
      <w:rFonts w:asciiTheme="majorHAnsi" w:eastAsiaTheme="majorEastAsia" w:hAnsiTheme="majorHAnsi" w:cstheme="majorBidi"/>
      <w:i/>
      <w:iCs/>
      <w:color w:val="404040" w:themeColor="text1" w:themeTint="BF"/>
      <w:sz w:val="28"/>
      <w:szCs w:val="28"/>
      <w:lang w:val="en-US"/>
    </w:rPr>
  </w:style>
  <w:style w:type="character" w:customStyle="1" w:styleId="80">
    <w:name w:val="Заголовок 8 Знак"/>
    <w:basedOn w:val="a1"/>
    <w:link w:val="8"/>
    <w:uiPriority w:val="99"/>
    <w:semiHidden/>
    <w:rsid w:val="00994844"/>
    <w:rPr>
      <w:rFonts w:asciiTheme="majorHAnsi" w:eastAsiaTheme="majorEastAsia" w:hAnsiTheme="majorHAnsi" w:cstheme="majorBidi"/>
      <w:color w:val="404040" w:themeColor="text1" w:themeTint="BF"/>
      <w:sz w:val="20"/>
      <w:szCs w:val="20"/>
      <w:lang w:val="en-US"/>
    </w:rPr>
  </w:style>
  <w:style w:type="character" w:customStyle="1" w:styleId="90">
    <w:name w:val="Заголовок 9 Знак"/>
    <w:basedOn w:val="a1"/>
    <w:link w:val="9"/>
    <w:uiPriority w:val="99"/>
    <w:semiHidden/>
    <w:rsid w:val="00994844"/>
    <w:rPr>
      <w:rFonts w:asciiTheme="majorHAnsi" w:eastAsiaTheme="majorEastAsia" w:hAnsiTheme="majorHAnsi" w:cstheme="majorBidi"/>
      <w:i/>
      <w:iCs/>
      <w:color w:val="404040" w:themeColor="text1" w:themeTint="BF"/>
      <w:sz w:val="20"/>
      <w:szCs w:val="20"/>
      <w:lang w:val="en-US"/>
    </w:rPr>
  </w:style>
  <w:style w:type="paragraph" w:styleId="af1">
    <w:name w:val="Title"/>
    <w:basedOn w:val="a0"/>
    <w:next w:val="a0"/>
    <w:link w:val="af2"/>
    <w:uiPriority w:val="99"/>
    <w:qFormat/>
    <w:rsid w:val="009948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lang w:val="en-US"/>
    </w:rPr>
  </w:style>
  <w:style w:type="character" w:customStyle="1" w:styleId="af2">
    <w:name w:val="Заголовок Знак"/>
    <w:basedOn w:val="a1"/>
    <w:link w:val="af1"/>
    <w:rsid w:val="00994844"/>
    <w:rPr>
      <w:rFonts w:asciiTheme="majorHAnsi" w:eastAsiaTheme="majorEastAsia" w:hAnsiTheme="majorHAnsi" w:cstheme="majorBidi"/>
      <w:color w:val="17365D" w:themeColor="text2" w:themeShade="BF"/>
      <w:spacing w:val="5"/>
      <w:sz w:val="52"/>
      <w:szCs w:val="52"/>
      <w:lang w:val="en-US"/>
    </w:rPr>
  </w:style>
  <w:style w:type="paragraph" w:styleId="af3">
    <w:name w:val="Subtitle"/>
    <w:basedOn w:val="a0"/>
    <w:next w:val="a0"/>
    <w:link w:val="af4"/>
    <w:uiPriority w:val="11"/>
    <w:qFormat/>
    <w:rsid w:val="00994844"/>
    <w:rPr>
      <w:rFonts w:asciiTheme="majorHAnsi" w:eastAsiaTheme="majorEastAsia" w:hAnsiTheme="majorHAnsi" w:cstheme="majorBidi"/>
      <w:i/>
      <w:iCs/>
      <w:color w:val="4F81BD" w:themeColor="accent1"/>
      <w:spacing w:val="15"/>
      <w:lang w:val="en-US"/>
    </w:rPr>
  </w:style>
  <w:style w:type="character" w:customStyle="1" w:styleId="af4">
    <w:name w:val="Подзаголовок Знак"/>
    <w:basedOn w:val="a1"/>
    <w:link w:val="af3"/>
    <w:uiPriority w:val="11"/>
    <w:rsid w:val="00994844"/>
    <w:rPr>
      <w:rFonts w:asciiTheme="majorHAnsi" w:eastAsiaTheme="majorEastAsia" w:hAnsiTheme="majorHAnsi" w:cstheme="majorBidi"/>
      <w:i/>
      <w:iCs/>
      <w:color w:val="4F81BD" w:themeColor="accent1"/>
      <w:spacing w:val="15"/>
      <w:sz w:val="24"/>
      <w:szCs w:val="24"/>
      <w:lang w:val="en-US"/>
    </w:rPr>
  </w:style>
  <w:style w:type="character" w:styleId="af5">
    <w:name w:val="Subtle Emphasis"/>
    <w:basedOn w:val="a1"/>
    <w:uiPriority w:val="19"/>
    <w:qFormat/>
    <w:rsid w:val="00994844"/>
    <w:rPr>
      <w:i/>
      <w:iCs/>
      <w:color w:val="808080" w:themeColor="text1" w:themeTint="7F"/>
    </w:rPr>
  </w:style>
  <w:style w:type="character" w:styleId="af6">
    <w:name w:val="Emphasis"/>
    <w:basedOn w:val="a1"/>
    <w:uiPriority w:val="20"/>
    <w:qFormat/>
    <w:rsid w:val="00994844"/>
    <w:rPr>
      <w:i/>
      <w:iCs/>
    </w:rPr>
  </w:style>
  <w:style w:type="character" w:styleId="af7">
    <w:name w:val="Intense Emphasis"/>
    <w:basedOn w:val="a1"/>
    <w:uiPriority w:val="21"/>
    <w:qFormat/>
    <w:rsid w:val="00994844"/>
    <w:rPr>
      <w:b/>
      <w:bCs/>
      <w:i/>
      <w:iCs/>
      <w:color w:val="4F81BD" w:themeColor="accent1"/>
    </w:rPr>
  </w:style>
  <w:style w:type="character" w:styleId="af8">
    <w:name w:val="Strong"/>
    <w:basedOn w:val="a1"/>
    <w:uiPriority w:val="22"/>
    <w:qFormat/>
    <w:rsid w:val="00994844"/>
    <w:rPr>
      <w:b/>
      <w:bCs/>
    </w:rPr>
  </w:style>
  <w:style w:type="paragraph" w:styleId="23">
    <w:name w:val="Quote"/>
    <w:basedOn w:val="a0"/>
    <w:next w:val="a0"/>
    <w:link w:val="24"/>
    <w:uiPriority w:val="29"/>
    <w:qFormat/>
    <w:rsid w:val="00994844"/>
    <w:rPr>
      <w:rFonts w:asciiTheme="minorHAnsi" w:eastAsiaTheme="minorEastAsia"/>
      <w:i/>
      <w:iCs/>
      <w:color w:val="000000" w:themeColor="text1"/>
      <w:lang w:val="en-US"/>
    </w:rPr>
  </w:style>
  <w:style w:type="character" w:customStyle="1" w:styleId="24">
    <w:name w:val="Цитата 2 Знак"/>
    <w:basedOn w:val="a1"/>
    <w:link w:val="23"/>
    <w:uiPriority w:val="29"/>
    <w:rsid w:val="00994844"/>
    <w:rPr>
      <w:rFonts w:eastAsiaTheme="minorEastAsia" w:hAnsi="Times New Roman" w:cs="Times New Roman"/>
      <w:i/>
      <w:iCs/>
      <w:color w:val="000000" w:themeColor="text1"/>
      <w:sz w:val="28"/>
      <w:szCs w:val="28"/>
      <w:lang w:val="en-US"/>
    </w:rPr>
  </w:style>
  <w:style w:type="paragraph" w:styleId="af9">
    <w:name w:val="Intense Quote"/>
    <w:basedOn w:val="a0"/>
    <w:next w:val="a0"/>
    <w:link w:val="afa"/>
    <w:uiPriority w:val="30"/>
    <w:qFormat/>
    <w:rsid w:val="00994844"/>
    <w:pPr>
      <w:pBdr>
        <w:bottom w:val="single" w:sz="4" w:space="4" w:color="4F81BD" w:themeColor="accent1"/>
      </w:pBdr>
      <w:spacing w:before="200" w:after="280"/>
      <w:ind w:left="936" w:right="936"/>
    </w:pPr>
    <w:rPr>
      <w:rFonts w:asciiTheme="minorHAnsi" w:eastAsiaTheme="minorEastAsia"/>
      <w:b/>
      <w:bCs/>
      <w:i/>
      <w:iCs/>
      <w:color w:val="4F81BD" w:themeColor="accent1"/>
      <w:lang w:val="en-US"/>
    </w:rPr>
  </w:style>
  <w:style w:type="character" w:customStyle="1" w:styleId="afa">
    <w:name w:val="Выделенная цитата Знак"/>
    <w:basedOn w:val="a1"/>
    <w:link w:val="af9"/>
    <w:uiPriority w:val="30"/>
    <w:rsid w:val="00994844"/>
    <w:rPr>
      <w:rFonts w:eastAsiaTheme="minorEastAsia" w:hAnsi="Times New Roman" w:cs="Times New Roman"/>
      <w:b/>
      <w:bCs/>
      <w:i/>
      <w:iCs/>
      <w:color w:val="4F81BD" w:themeColor="accent1"/>
      <w:sz w:val="28"/>
      <w:szCs w:val="28"/>
      <w:lang w:val="en-US"/>
    </w:rPr>
  </w:style>
  <w:style w:type="character" w:styleId="afb">
    <w:name w:val="Subtle Reference"/>
    <w:basedOn w:val="a1"/>
    <w:uiPriority w:val="31"/>
    <w:qFormat/>
    <w:rsid w:val="00994844"/>
    <w:rPr>
      <w:smallCaps/>
      <w:color w:val="C0504D" w:themeColor="accent2"/>
      <w:u w:val="single"/>
    </w:rPr>
  </w:style>
  <w:style w:type="character" w:styleId="afc">
    <w:name w:val="Intense Reference"/>
    <w:basedOn w:val="a1"/>
    <w:uiPriority w:val="32"/>
    <w:qFormat/>
    <w:rsid w:val="00994844"/>
    <w:rPr>
      <w:b/>
      <w:bCs/>
      <w:smallCaps/>
      <w:color w:val="C0504D" w:themeColor="accent2"/>
      <w:spacing w:val="5"/>
      <w:u w:val="single"/>
    </w:rPr>
  </w:style>
  <w:style w:type="character" w:styleId="afd">
    <w:name w:val="Book Title"/>
    <w:basedOn w:val="a1"/>
    <w:uiPriority w:val="33"/>
    <w:qFormat/>
    <w:rsid w:val="00994844"/>
    <w:rPr>
      <w:b/>
      <w:bCs/>
      <w:smallCaps/>
      <w:spacing w:val="5"/>
    </w:rPr>
  </w:style>
  <w:style w:type="paragraph" w:styleId="afe">
    <w:name w:val="footnote text"/>
    <w:basedOn w:val="a0"/>
    <w:link w:val="aff"/>
    <w:uiPriority w:val="99"/>
    <w:semiHidden/>
    <w:unhideWhenUsed/>
    <w:rsid w:val="00994844"/>
    <w:rPr>
      <w:rFonts w:asciiTheme="minorHAnsi" w:eastAsiaTheme="minorEastAsia"/>
      <w:sz w:val="20"/>
      <w:szCs w:val="20"/>
      <w:lang w:val="en-US"/>
    </w:rPr>
  </w:style>
  <w:style w:type="character" w:customStyle="1" w:styleId="aff">
    <w:name w:val="Текст сноски Знак"/>
    <w:basedOn w:val="a1"/>
    <w:link w:val="afe"/>
    <w:uiPriority w:val="99"/>
    <w:semiHidden/>
    <w:rsid w:val="00994844"/>
    <w:rPr>
      <w:rFonts w:eastAsiaTheme="minorEastAsia" w:hAnsi="Times New Roman" w:cs="Times New Roman"/>
      <w:sz w:val="20"/>
      <w:szCs w:val="20"/>
      <w:lang w:val="en-US"/>
    </w:rPr>
  </w:style>
  <w:style w:type="character" w:styleId="aff0">
    <w:name w:val="footnote reference"/>
    <w:basedOn w:val="a1"/>
    <w:uiPriority w:val="99"/>
    <w:semiHidden/>
    <w:unhideWhenUsed/>
    <w:rsid w:val="00994844"/>
    <w:rPr>
      <w:vertAlign w:val="superscript"/>
    </w:rPr>
  </w:style>
  <w:style w:type="paragraph" w:styleId="aff1">
    <w:name w:val="endnote text"/>
    <w:basedOn w:val="a0"/>
    <w:link w:val="aff2"/>
    <w:uiPriority w:val="99"/>
    <w:semiHidden/>
    <w:unhideWhenUsed/>
    <w:rsid w:val="00994844"/>
    <w:rPr>
      <w:rFonts w:asciiTheme="minorHAnsi" w:eastAsiaTheme="minorEastAsia"/>
      <w:sz w:val="20"/>
      <w:szCs w:val="20"/>
      <w:lang w:val="en-US"/>
    </w:rPr>
  </w:style>
  <w:style w:type="character" w:customStyle="1" w:styleId="aff2">
    <w:name w:val="Текст концевой сноски Знак"/>
    <w:basedOn w:val="a1"/>
    <w:link w:val="aff1"/>
    <w:uiPriority w:val="99"/>
    <w:semiHidden/>
    <w:rsid w:val="00994844"/>
    <w:rPr>
      <w:rFonts w:eastAsiaTheme="minorEastAsia" w:hAnsi="Times New Roman" w:cs="Times New Roman"/>
      <w:sz w:val="20"/>
      <w:szCs w:val="20"/>
      <w:lang w:val="en-US"/>
    </w:rPr>
  </w:style>
  <w:style w:type="character" w:styleId="aff3">
    <w:name w:val="endnote reference"/>
    <w:basedOn w:val="a1"/>
    <w:semiHidden/>
    <w:unhideWhenUsed/>
    <w:rsid w:val="00994844"/>
    <w:rPr>
      <w:vertAlign w:val="superscript"/>
    </w:rPr>
  </w:style>
  <w:style w:type="character" w:styleId="aff4">
    <w:name w:val="Hyperlink"/>
    <w:basedOn w:val="a1"/>
    <w:uiPriority w:val="99"/>
    <w:unhideWhenUsed/>
    <w:rsid w:val="00994844"/>
    <w:rPr>
      <w:color w:val="0000FF" w:themeColor="hyperlink"/>
      <w:u w:val="single"/>
    </w:rPr>
  </w:style>
  <w:style w:type="paragraph" w:styleId="aff5">
    <w:name w:val="Plain Text"/>
    <w:basedOn w:val="a0"/>
    <w:link w:val="aff6"/>
    <w:uiPriority w:val="99"/>
    <w:semiHidden/>
    <w:unhideWhenUsed/>
    <w:rsid w:val="00994844"/>
    <w:rPr>
      <w:rFonts w:ascii="Courier New" w:eastAsiaTheme="minorEastAsia" w:hAnsi="Courier New" w:cs="Courier New"/>
      <w:sz w:val="21"/>
      <w:szCs w:val="21"/>
      <w:lang w:val="en-US"/>
    </w:rPr>
  </w:style>
  <w:style w:type="character" w:customStyle="1" w:styleId="aff6">
    <w:name w:val="Текст Знак"/>
    <w:basedOn w:val="a1"/>
    <w:link w:val="aff5"/>
    <w:uiPriority w:val="99"/>
    <w:semiHidden/>
    <w:rsid w:val="00994844"/>
    <w:rPr>
      <w:rFonts w:ascii="Courier New" w:eastAsiaTheme="minorEastAsia" w:hAnsi="Courier New" w:cs="Courier New"/>
      <w:sz w:val="21"/>
      <w:szCs w:val="21"/>
      <w:lang w:val="en-US"/>
    </w:rPr>
  </w:style>
  <w:style w:type="table" w:styleId="aff7">
    <w:name w:val="Table Grid"/>
    <w:basedOn w:val="a2"/>
    <w:uiPriority w:val="39"/>
    <w:rsid w:val="0099484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0"/>
    <w:link w:val="32"/>
    <w:uiPriority w:val="99"/>
    <w:semiHidden/>
    <w:rsid w:val="00994844"/>
    <w:pPr>
      <w:ind w:firstLine="567"/>
    </w:pPr>
    <w:rPr>
      <w:rFonts w:asciiTheme="minorHAnsi" w:eastAsiaTheme="minorEastAsia"/>
      <w:lang w:val="en-US"/>
    </w:rPr>
  </w:style>
  <w:style w:type="character" w:customStyle="1" w:styleId="32">
    <w:name w:val="Основной текст с отступом 3 Знак"/>
    <w:basedOn w:val="a1"/>
    <w:link w:val="31"/>
    <w:uiPriority w:val="99"/>
    <w:semiHidden/>
    <w:rsid w:val="00994844"/>
    <w:rPr>
      <w:rFonts w:eastAsiaTheme="minorEastAsia" w:hAnsi="Times New Roman" w:cs="Times New Roman"/>
      <w:sz w:val="28"/>
      <w:szCs w:val="28"/>
      <w:lang w:val="en-US"/>
    </w:rPr>
  </w:style>
  <w:style w:type="character" w:styleId="aff8">
    <w:name w:val="Placeholder Text"/>
    <w:basedOn w:val="a1"/>
    <w:uiPriority w:val="99"/>
    <w:semiHidden/>
    <w:rsid w:val="00994844"/>
    <w:rPr>
      <w:color w:val="808080"/>
    </w:rPr>
  </w:style>
  <w:style w:type="character" w:customStyle="1" w:styleId="ae">
    <w:name w:val="Абзац списка Знак"/>
    <w:aliases w:val="Нумерация_циферная Знак"/>
    <w:basedOn w:val="a1"/>
    <w:link w:val="ad"/>
    <w:uiPriority w:val="34"/>
    <w:rsid w:val="00882E92"/>
    <w:rPr>
      <w:rFonts w:ascii="Times New Roman" w:eastAsia="Times New Roman" w:hAnsi="Times New Roman" w:cs="Times New Roman"/>
      <w:sz w:val="24"/>
      <w:szCs w:val="24"/>
      <w:lang w:eastAsia="ru-RU"/>
    </w:rPr>
  </w:style>
  <w:style w:type="paragraph" w:customStyle="1" w:styleId="TableParagraph">
    <w:name w:val="Table Paragraph"/>
    <w:basedOn w:val="a0"/>
    <w:uiPriority w:val="1"/>
    <w:qFormat/>
    <w:rsid w:val="009D0A48"/>
    <w:pPr>
      <w:widowControl w:val="0"/>
      <w:autoSpaceDE w:val="0"/>
      <w:autoSpaceDN w:val="0"/>
    </w:pPr>
    <w:rPr>
      <w:sz w:val="22"/>
      <w:szCs w:val="22"/>
    </w:rPr>
  </w:style>
  <w:style w:type="paragraph" w:customStyle="1" w:styleId="TableHeadingLight">
    <w:name w:val="Table Heading Light"/>
    <w:next w:val="a0"/>
    <w:uiPriority w:val="99"/>
    <w:rsid w:val="00433B68"/>
    <w:pPr>
      <w:widowControl w:val="0"/>
      <w:autoSpaceDE w:val="0"/>
      <w:autoSpaceDN w:val="0"/>
      <w:adjustRightInd w:val="0"/>
      <w:spacing w:before="80" w:after="40" w:line="240" w:lineRule="auto"/>
      <w:ind w:left="90" w:right="90"/>
    </w:pPr>
    <w:rPr>
      <w:rFonts w:eastAsia="Times New Roman"/>
      <w:b/>
      <w:bCs/>
      <w:color w:val="4F4F4F"/>
      <w:sz w:val="18"/>
      <w:szCs w:val="18"/>
      <w:lang w:eastAsia="ru-RU"/>
    </w:rPr>
  </w:style>
  <w:style w:type="paragraph" w:customStyle="1" w:styleId="aff9">
    <w:name w:val="курсач текст"/>
    <w:basedOn w:val="a0"/>
    <w:link w:val="affa"/>
    <w:qFormat/>
    <w:rsid w:val="00433B68"/>
    <w:pPr>
      <w:ind w:left="284" w:firstLine="709"/>
      <w:jc w:val="both"/>
    </w:pPr>
    <w:rPr>
      <w:lang w:val="x-none" w:eastAsia="x-none"/>
    </w:rPr>
  </w:style>
  <w:style w:type="character" w:customStyle="1" w:styleId="affa">
    <w:name w:val="курсач текст Знак"/>
    <w:link w:val="aff9"/>
    <w:rsid w:val="00433B68"/>
    <w:rPr>
      <w:rFonts w:ascii="Times New Roman" w:eastAsia="Times New Roman" w:hAnsi="Times New Roman" w:cs="Times New Roman"/>
      <w:sz w:val="28"/>
      <w:szCs w:val="28"/>
      <w:lang w:val="x-none" w:eastAsia="x-none"/>
    </w:rPr>
  </w:style>
  <w:style w:type="character" w:customStyle="1" w:styleId="25">
    <w:name w:val="Заголовок Знак2"/>
    <w:basedOn w:val="a1"/>
    <w:uiPriority w:val="99"/>
    <w:rsid w:val="00654504"/>
    <w:rPr>
      <w:b/>
      <w:color w:val="800080"/>
      <w:sz w:val="26"/>
      <w:lang w:eastAsia="ru-RU"/>
    </w:rPr>
  </w:style>
  <w:style w:type="character" w:styleId="affb">
    <w:name w:val="FollowedHyperlink"/>
    <w:semiHidden/>
    <w:unhideWhenUsed/>
    <w:rsid w:val="00654504"/>
    <w:rPr>
      <w:color w:val="800080"/>
      <w:u w:val="single"/>
    </w:rPr>
  </w:style>
  <w:style w:type="character" w:customStyle="1" w:styleId="310">
    <w:name w:val="Заголовок 3 Знак1"/>
    <w:aliases w:val="Пункт Знак1"/>
    <w:basedOn w:val="a1"/>
    <w:uiPriority w:val="99"/>
    <w:semiHidden/>
    <w:rsid w:val="00654504"/>
    <w:rPr>
      <w:rFonts w:ascii="Cambria" w:eastAsia="Times New Roman" w:hAnsi="Cambria" w:cs="Times New Roman" w:hint="default"/>
      <w:color w:val="243F60"/>
      <w:sz w:val="24"/>
      <w:szCs w:val="24"/>
      <w:lang w:eastAsia="ru-RU"/>
    </w:rPr>
  </w:style>
  <w:style w:type="paragraph" w:styleId="HTML">
    <w:name w:val="HTML Preformatted"/>
    <w:basedOn w:val="a0"/>
    <w:link w:val="HTML0"/>
    <w:uiPriority w:val="99"/>
    <w:semiHidden/>
    <w:unhideWhenUsed/>
    <w:rsid w:val="00654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semiHidden/>
    <w:rsid w:val="00654504"/>
    <w:rPr>
      <w:rFonts w:ascii="Courier New" w:eastAsia="Times New Roman" w:hAnsi="Courier New" w:cs="Courier New"/>
      <w:sz w:val="20"/>
      <w:szCs w:val="20"/>
      <w:lang w:eastAsia="ru-RU"/>
    </w:rPr>
  </w:style>
  <w:style w:type="character" w:customStyle="1" w:styleId="11">
    <w:name w:val="Верхний колонтитул Знак1"/>
    <w:aliases w:val="Верхний колонтитул1 Знак1"/>
    <w:basedOn w:val="a1"/>
    <w:uiPriority w:val="99"/>
    <w:semiHidden/>
    <w:rsid w:val="00654504"/>
    <w:rPr>
      <w:rFonts w:asciiTheme="minorHAnsi" w:eastAsiaTheme="minorHAnsi" w:hAnsiTheme="minorHAnsi" w:cstheme="minorBidi"/>
      <w:sz w:val="22"/>
      <w:szCs w:val="22"/>
    </w:rPr>
  </w:style>
  <w:style w:type="paragraph" w:styleId="12">
    <w:name w:val="index 1"/>
    <w:basedOn w:val="a0"/>
    <w:next w:val="a0"/>
    <w:autoRedefine/>
    <w:semiHidden/>
    <w:unhideWhenUsed/>
    <w:rsid w:val="00654504"/>
    <w:pPr>
      <w:ind w:left="220" w:hanging="220"/>
    </w:pPr>
    <w:rPr>
      <w:rFonts w:asciiTheme="minorHAnsi" w:hAnsiTheme="minorHAnsi" w:cstheme="minorBidi"/>
      <w:sz w:val="22"/>
      <w:szCs w:val="22"/>
    </w:rPr>
  </w:style>
  <w:style w:type="character" w:customStyle="1" w:styleId="affc">
    <w:name w:val="Основной текст Знак"/>
    <w:basedOn w:val="a1"/>
    <w:link w:val="affd"/>
    <w:uiPriority w:val="99"/>
    <w:semiHidden/>
    <w:locked/>
    <w:rsid w:val="00654504"/>
    <w:rPr>
      <w:color w:val="000000"/>
      <w:lang w:eastAsia="ru-RU"/>
    </w:rPr>
  </w:style>
  <w:style w:type="character" w:customStyle="1" w:styleId="affe">
    <w:name w:val="Основной текст с отступом Знак"/>
    <w:basedOn w:val="a1"/>
    <w:link w:val="afff"/>
    <w:semiHidden/>
    <w:locked/>
    <w:rsid w:val="00654504"/>
    <w:rPr>
      <w:sz w:val="24"/>
      <w:lang w:eastAsia="ru-RU"/>
    </w:rPr>
  </w:style>
  <w:style w:type="character" w:customStyle="1" w:styleId="afff0">
    <w:name w:val="Заголовок записки Знак"/>
    <w:basedOn w:val="a1"/>
    <w:link w:val="afff1"/>
    <w:uiPriority w:val="99"/>
    <w:semiHidden/>
    <w:locked/>
    <w:rsid w:val="00654504"/>
    <w:rPr>
      <w:color w:val="000000"/>
      <w:u w:color="000000"/>
      <w:lang w:val="en-US" w:eastAsia="ru-RU"/>
    </w:rPr>
  </w:style>
  <w:style w:type="character" w:customStyle="1" w:styleId="26">
    <w:name w:val="Основной текст 2 Знак"/>
    <w:basedOn w:val="a1"/>
    <w:link w:val="27"/>
    <w:uiPriority w:val="99"/>
    <w:semiHidden/>
    <w:locked/>
    <w:rsid w:val="00654504"/>
    <w:rPr>
      <w:color w:val="000000"/>
      <w:sz w:val="26"/>
      <w:lang w:eastAsia="ru-RU"/>
    </w:rPr>
  </w:style>
  <w:style w:type="character" w:customStyle="1" w:styleId="33">
    <w:name w:val="Основной текст 3 Знак"/>
    <w:basedOn w:val="a1"/>
    <w:link w:val="34"/>
    <w:uiPriority w:val="99"/>
    <w:semiHidden/>
    <w:locked/>
    <w:rsid w:val="00654504"/>
    <w:rPr>
      <w:kern w:val="28"/>
      <w:sz w:val="28"/>
      <w:lang w:eastAsia="ru-RU"/>
    </w:rPr>
  </w:style>
  <w:style w:type="character" w:customStyle="1" w:styleId="afff2">
    <w:name w:val="Схема документа Знак"/>
    <w:basedOn w:val="a1"/>
    <w:link w:val="afff3"/>
    <w:uiPriority w:val="99"/>
    <w:semiHidden/>
    <w:locked/>
    <w:rsid w:val="00654504"/>
    <w:rPr>
      <w:rFonts w:ascii="Tahoma" w:eastAsia="Calibri" w:hAnsi="Tahoma" w:cs="Tahoma"/>
      <w:sz w:val="16"/>
      <w:szCs w:val="16"/>
    </w:rPr>
  </w:style>
  <w:style w:type="character" w:customStyle="1" w:styleId="a9">
    <w:name w:val="Чертежный Знак"/>
    <w:link w:val="a8"/>
    <w:uiPriority w:val="99"/>
    <w:locked/>
    <w:rsid w:val="00654504"/>
    <w:rPr>
      <w:rFonts w:ascii="ISOCPEUR" w:eastAsia="Times New Roman" w:hAnsi="ISOCPEUR" w:cs="Times New Roman"/>
      <w:i/>
      <w:sz w:val="28"/>
      <w:szCs w:val="20"/>
      <w:lang w:val="uk-UA" w:eastAsia="ru-RU"/>
    </w:rPr>
  </w:style>
  <w:style w:type="paragraph" w:customStyle="1" w:styleId="Style1">
    <w:name w:val="Style1"/>
    <w:basedOn w:val="a0"/>
    <w:uiPriority w:val="99"/>
    <w:rsid w:val="00654504"/>
    <w:pPr>
      <w:spacing w:line="325" w:lineRule="exact"/>
      <w:ind w:firstLine="206"/>
      <w:jc w:val="both"/>
    </w:pPr>
    <w:rPr>
      <w:rFonts w:asciiTheme="minorHAnsi" w:eastAsiaTheme="minorEastAsia" w:hAnsiTheme="minorHAnsi" w:cstheme="minorBidi"/>
      <w:sz w:val="22"/>
      <w:szCs w:val="22"/>
    </w:rPr>
  </w:style>
  <w:style w:type="character" w:customStyle="1" w:styleId="Text">
    <w:name w:val="Text Знак"/>
    <w:basedOn w:val="a1"/>
    <w:link w:val="Text0"/>
    <w:locked/>
    <w:rsid w:val="00654504"/>
    <w:rPr>
      <w:noProof/>
      <w:sz w:val="28"/>
      <w:szCs w:val="28"/>
    </w:rPr>
  </w:style>
  <w:style w:type="paragraph" w:customStyle="1" w:styleId="Text0">
    <w:name w:val="Text"/>
    <w:basedOn w:val="a0"/>
    <w:link w:val="Text"/>
    <w:qFormat/>
    <w:rsid w:val="00654504"/>
    <w:pPr>
      <w:tabs>
        <w:tab w:val="left" w:pos="851"/>
      </w:tabs>
      <w:ind w:left="142" w:firstLine="709"/>
      <w:jc w:val="both"/>
    </w:pPr>
    <w:rPr>
      <w:rFonts w:asciiTheme="minorHAnsi" w:hAnsiTheme="minorHAnsi" w:cstheme="minorBidi"/>
      <w:noProof/>
    </w:rPr>
  </w:style>
  <w:style w:type="paragraph" w:customStyle="1" w:styleId="13">
    <w:name w:val="Заголовок1"/>
    <w:basedOn w:val="a0"/>
    <w:qFormat/>
    <w:rsid w:val="00654504"/>
    <w:pPr>
      <w:ind w:firstLine="709"/>
      <w:jc w:val="both"/>
    </w:pPr>
    <w:rPr>
      <w:sz w:val="26"/>
      <w:szCs w:val="26"/>
    </w:rPr>
  </w:style>
  <w:style w:type="character" w:customStyle="1" w:styleId="afff4">
    <w:name w:val="Заголовок раздела Знак"/>
    <w:link w:val="afff5"/>
    <w:locked/>
    <w:rsid w:val="00654504"/>
    <w:rPr>
      <w:sz w:val="28"/>
      <w:szCs w:val="28"/>
      <w:lang w:eastAsia="ru-RU"/>
    </w:rPr>
  </w:style>
  <w:style w:type="paragraph" w:customStyle="1" w:styleId="afff5">
    <w:name w:val="Заголовок раздела"/>
    <w:basedOn w:val="a0"/>
    <w:link w:val="afff4"/>
    <w:rsid w:val="00654504"/>
    <w:pPr>
      <w:spacing w:before="360" w:after="360" w:line="360" w:lineRule="auto"/>
      <w:ind w:firstLine="720"/>
      <w:jc w:val="both"/>
    </w:pPr>
    <w:rPr>
      <w:rFonts w:asciiTheme="minorHAnsi" w:hAnsiTheme="minorHAnsi" w:cstheme="minorBidi"/>
    </w:rPr>
  </w:style>
  <w:style w:type="paragraph" w:customStyle="1" w:styleId="msonormal0">
    <w:name w:val="msonormal"/>
    <w:basedOn w:val="a0"/>
    <w:uiPriority w:val="99"/>
    <w:rsid w:val="00654504"/>
    <w:pPr>
      <w:spacing w:before="100" w:beforeAutospacing="1" w:after="100" w:afterAutospacing="1"/>
    </w:pPr>
  </w:style>
  <w:style w:type="paragraph" w:styleId="affd">
    <w:name w:val="Body Text"/>
    <w:basedOn w:val="a0"/>
    <w:link w:val="affc"/>
    <w:uiPriority w:val="99"/>
    <w:semiHidden/>
    <w:unhideWhenUsed/>
    <w:rsid w:val="00654504"/>
    <w:pPr>
      <w:spacing w:after="120" w:line="256" w:lineRule="auto"/>
    </w:pPr>
    <w:rPr>
      <w:rFonts w:asciiTheme="minorHAnsi" w:hAnsiTheme="minorHAnsi" w:cstheme="minorBidi"/>
      <w:color w:val="000000"/>
      <w:sz w:val="22"/>
      <w:szCs w:val="22"/>
    </w:rPr>
  </w:style>
  <w:style w:type="character" w:customStyle="1" w:styleId="14">
    <w:name w:val="Основной текст Знак1"/>
    <w:basedOn w:val="a1"/>
    <w:uiPriority w:val="99"/>
    <w:semiHidden/>
    <w:rsid w:val="00654504"/>
    <w:rPr>
      <w:rFonts w:ascii="Times New Roman" w:eastAsia="Times New Roman" w:hAnsi="Times New Roman" w:cs="Times New Roman"/>
      <w:sz w:val="24"/>
      <w:szCs w:val="24"/>
      <w:lang w:eastAsia="ru-RU"/>
    </w:rPr>
  </w:style>
  <w:style w:type="paragraph" w:customStyle="1" w:styleId="KISS">
    <w:name w:val="ЗаголовокKISS"/>
    <w:basedOn w:val="affd"/>
    <w:next w:val="affd"/>
    <w:autoRedefine/>
    <w:uiPriority w:val="99"/>
    <w:rsid w:val="00654504"/>
    <w:pPr>
      <w:spacing w:after="0" w:line="360" w:lineRule="auto"/>
      <w:jc w:val="both"/>
    </w:pPr>
    <w:rPr>
      <w:rFonts w:ascii="Arial" w:hAnsi="Arial"/>
      <w:b/>
      <w:sz w:val="32"/>
    </w:rPr>
  </w:style>
  <w:style w:type="paragraph" w:customStyle="1" w:styleId="KISS2">
    <w:name w:val="ЗаголовокKISS2"/>
    <w:basedOn w:val="1"/>
    <w:autoRedefine/>
    <w:uiPriority w:val="99"/>
    <w:rsid w:val="00654504"/>
    <w:pPr>
      <w:tabs>
        <w:tab w:val="left" w:pos="3402"/>
      </w:tabs>
      <w:spacing w:line="256" w:lineRule="auto"/>
      <w:jc w:val="both"/>
    </w:pPr>
    <w:rPr>
      <w:rFonts w:cstheme="minorBidi"/>
      <w:bCs w:val="0"/>
      <w:color w:val="000000"/>
      <w:kern w:val="28"/>
      <w:sz w:val="28"/>
      <w:szCs w:val="22"/>
    </w:rPr>
  </w:style>
  <w:style w:type="paragraph" w:customStyle="1" w:styleId="afff6">
    <w:name w:val="ОбычныйГОСТ"/>
    <w:basedOn w:val="a0"/>
    <w:uiPriority w:val="99"/>
    <w:rsid w:val="00654504"/>
    <w:pPr>
      <w:spacing w:line="288" w:lineRule="auto"/>
      <w:ind w:firstLine="709"/>
      <w:jc w:val="both"/>
    </w:pPr>
    <w:rPr>
      <w:szCs w:val="20"/>
    </w:rPr>
  </w:style>
  <w:style w:type="paragraph" w:customStyle="1" w:styleId="140">
    <w:name w:val="Заголовок №№14"/>
    <w:basedOn w:val="a0"/>
    <w:uiPriority w:val="99"/>
    <w:rsid w:val="00654504"/>
    <w:pPr>
      <w:tabs>
        <w:tab w:val="num" w:pos="792"/>
      </w:tabs>
      <w:ind w:left="792" w:hanging="432"/>
    </w:pPr>
    <w:rPr>
      <w:color w:val="000000"/>
      <w:sz w:val="20"/>
      <w:szCs w:val="20"/>
    </w:rPr>
  </w:style>
  <w:style w:type="paragraph" w:customStyle="1" w:styleId="Normal1">
    <w:name w:val="Normal1"/>
    <w:uiPriority w:val="99"/>
    <w:rsid w:val="00654504"/>
    <w:pPr>
      <w:widowControl w:val="0"/>
      <w:spacing w:after="0" w:line="288" w:lineRule="auto"/>
      <w:ind w:firstLine="709"/>
      <w:jc w:val="both"/>
    </w:pPr>
    <w:rPr>
      <w:rFonts w:eastAsia="Times New Roman"/>
      <w:szCs w:val="20"/>
      <w:lang w:eastAsia="ru-RU"/>
    </w:rPr>
  </w:style>
  <w:style w:type="paragraph" w:customStyle="1" w:styleId="afff7">
    <w:name w:val="Название таблицы"/>
    <w:basedOn w:val="a0"/>
    <w:next w:val="a0"/>
    <w:uiPriority w:val="99"/>
    <w:rsid w:val="00654504"/>
    <w:pPr>
      <w:keepNext/>
      <w:spacing w:before="360" w:after="120" w:line="312" w:lineRule="auto"/>
      <w:ind w:firstLine="709"/>
      <w:jc w:val="both"/>
    </w:pPr>
    <w:rPr>
      <w:szCs w:val="20"/>
    </w:rPr>
  </w:style>
  <w:style w:type="character" w:customStyle="1" w:styleId="afff8">
    <w:name w:val="Текст диплома Знак"/>
    <w:link w:val="afff9"/>
    <w:locked/>
    <w:rsid w:val="00654504"/>
    <w:rPr>
      <w:sz w:val="28"/>
      <w:szCs w:val="28"/>
      <w:lang w:eastAsia="ru-RU"/>
    </w:rPr>
  </w:style>
  <w:style w:type="paragraph" w:customStyle="1" w:styleId="afff9">
    <w:name w:val="Текст диплома"/>
    <w:basedOn w:val="affd"/>
    <w:link w:val="afff8"/>
    <w:rsid w:val="00654504"/>
    <w:pPr>
      <w:spacing w:after="0" w:line="360" w:lineRule="auto"/>
      <w:ind w:firstLine="720"/>
      <w:jc w:val="both"/>
    </w:pPr>
    <w:rPr>
      <w:color w:val="auto"/>
      <w:sz w:val="28"/>
      <w:szCs w:val="28"/>
    </w:rPr>
  </w:style>
  <w:style w:type="paragraph" w:customStyle="1" w:styleId="afffa">
    <w:name w:val="ОбычныйГОСТ Знак"/>
    <w:basedOn w:val="a0"/>
    <w:uiPriority w:val="99"/>
    <w:rsid w:val="00654504"/>
    <w:pPr>
      <w:spacing w:line="288" w:lineRule="auto"/>
      <w:ind w:firstLine="709"/>
      <w:jc w:val="both"/>
    </w:pPr>
    <w:rPr>
      <w:szCs w:val="20"/>
    </w:rPr>
  </w:style>
  <w:style w:type="paragraph" w:customStyle="1" w:styleId="Iauiue">
    <w:name w:val="Iau.iue"/>
    <w:basedOn w:val="a0"/>
    <w:next w:val="a0"/>
    <w:uiPriority w:val="99"/>
    <w:rsid w:val="00654504"/>
    <w:pPr>
      <w:autoSpaceDE w:val="0"/>
      <w:autoSpaceDN w:val="0"/>
      <w:adjustRightInd w:val="0"/>
    </w:pPr>
  </w:style>
  <w:style w:type="paragraph" w:customStyle="1" w:styleId="fp-body">
    <w:name w:val="fp-body"/>
    <w:basedOn w:val="a0"/>
    <w:uiPriority w:val="99"/>
    <w:rsid w:val="00654504"/>
    <w:pPr>
      <w:spacing w:before="100" w:beforeAutospacing="1" w:after="100" w:afterAutospacing="1"/>
    </w:pPr>
  </w:style>
  <w:style w:type="paragraph" w:customStyle="1" w:styleId="medium">
    <w:name w:val="medium"/>
    <w:basedOn w:val="a0"/>
    <w:uiPriority w:val="99"/>
    <w:rsid w:val="00654504"/>
    <w:pPr>
      <w:spacing w:before="100" w:beforeAutospacing="1" w:after="100" w:afterAutospacing="1"/>
    </w:pPr>
    <w:rPr>
      <w:rFonts w:ascii="Arial" w:hAnsi="Arial" w:cs="Arial"/>
      <w:sz w:val="18"/>
      <w:szCs w:val="18"/>
    </w:rPr>
  </w:style>
  <w:style w:type="paragraph" w:customStyle="1" w:styleId="210">
    <w:name w:val="Заголовок 21"/>
    <w:uiPriority w:val="99"/>
    <w:qFormat/>
    <w:rsid w:val="00654504"/>
    <w:pPr>
      <w:widowControl w:val="0"/>
      <w:autoSpaceDE w:val="0"/>
      <w:autoSpaceDN w:val="0"/>
      <w:adjustRightInd w:val="0"/>
      <w:spacing w:before="240" w:after="60" w:line="240" w:lineRule="auto"/>
      <w:outlineLvl w:val="1"/>
    </w:pPr>
    <w:rPr>
      <w:rFonts w:ascii="Arial" w:eastAsia="Times New Roman" w:hAnsi="Arial" w:cs="Arial"/>
      <w:b/>
      <w:bCs/>
      <w:color w:val="004080"/>
      <w:lang w:val="en-US" w:eastAsia="ru-RU"/>
    </w:rPr>
  </w:style>
  <w:style w:type="paragraph" w:customStyle="1" w:styleId="311">
    <w:name w:val="Заголовок 31"/>
    <w:uiPriority w:val="99"/>
    <w:rsid w:val="00654504"/>
    <w:pPr>
      <w:widowControl w:val="0"/>
      <w:autoSpaceDE w:val="0"/>
      <w:autoSpaceDN w:val="0"/>
      <w:adjustRightInd w:val="0"/>
      <w:spacing w:before="240" w:after="60" w:line="240" w:lineRule="auto"/>
      <w:outlineLvl w:val="2"/>
    </w:pPr>
    <w:rPr>
      <w:rFonts w:ascii="Arial" w:eastAsia="Times New Roman" w:hAnsi="Arial" w:cs="Arial"/>
      <w:b/>
      <w:bCs/>
      <w:color w:val="004080"/>
      <w:sz w:val="26"/>
      <w:szCs w:val="26"/>
      <w:lang w:val="en-US" w:eastAsia="ru-RU"/>
    </w:rPr>
  </w:style>
  <w:style w:type="paragraph" w:customStyle="1" w:styleId="ListHeader">
    <w:name w:val="List Header"/>
    <w:uiPriority w:val="99"/>
    <w:rsid w:val="00654504"/>
    <w:pPr>
      <w:widowControl w:val="0"/>
      <w:autoSpaceDE w:val="0"/>
      <w:autoSpaceDN w:val="0"/>
      <w:adjustRightInd w:val="0"/>
      <w:spacing w:after="0" w:line="240" w:lineRule="auto"/>
    </w:pPr>
    <w:rPr>
      <w:rFonts w:eastAsia="Times New Roman"/>
      <w:b/>
      <w:bCs/>
      <w:i/>
      <w:iCs/>
      <w:color w:val="0000A0"/>
      <w:sz w:val="20"/>
      <w:szCs w:val="20"/>
      <w:lang w:val="en-US" w:eastAsia="ru-RU"/>
    </w:rPr>
  </w:style>
  <w:style w:type="paragraph" w:customStyle="1" w:styleId="Code">
    <w:name w:val="Code"/>
    <w:uiPriority w:val="99"/>
    <w:rsid w:val="00654504"/>
    <w:pPr>
      <w:widowControl w:val="0"/>
      <w:autoSpaceDE w:val="0"/>
      <w:autoSpaceDN w:val="0"/>
      <w:adjustRightInd w:val="0"/>
      <w:spacing w:after="0" w:line="240" w:lineRule="auto"/>
    </w:pPr>
    <w:rPr>
      <w:rFonts w:ascii="Courier New" w:eastAsia="Times New Roman" w:hAnsi="Courier New" w:cs="Courier New"/>
      <w:color w:val="000000"/>
      <w:sz w:val="18"/>
      <w:szCs w:val="18"/>
      <w:u w:color="000000"/>
      <w:lang w:val="en-US" w:eastAsia="ru-RU"/>
    </w:rPr>
  </w:style>
  <w:style w:type="paragraph" w:customStyle="1" w:styleId="211">
    <w:name w:val="Основной текст с отступом 21"/>
    <w:basedOn w:val="a0"/>
    <w:uiPriority w:val="99"/>
    <w:rsid w:val="00654504"/>
    <w:pPr>
      <w:suppressAutoHyphens/>
      <w:spacing w:line="360" w:lineRule="auto"/>
      <w:ind w:firstLine="709"/>
      <w:jc w:val="both"/>
    </w:pPr>
    <w:rPr>
      <w:lang w:eastAsia="ar-SA"/>
    </w:rPr>
  </w:style>
  <w:style w:type="paragraph" w:customStyle="1" w:styleId="110">
    <w:name w:val="Заголовок 11"/>
    <w:uiPriority w:val="99"/>
    <w:rsid w:val="00654504"/>
    <w:pPr>
      <w:widowControl w:val="0"/>
      <w:autoSpaceDE w:val="0"/>
      <w:autoSpaceDN w:val="0"/>
      <w:adjustRightInd w:val="0"/>
      <w:spacing w:after="0" w:line="240" w:lineRule="auto"/>
    </w:pPr>
    <w:rPr>
      <w:rFonts w:ascii="Arial" w:eastAsia="Times New Roman" w:hAnsi="Arial" w:cs="Arial"/>
      <w:b/>
      <w:bCs/>
      <w:color w:val="004080"/>
      <w:sz w:val="32"/>
      <w:szCs w:val="32"/>
      <w:u w:color="000000"/>
      <w:lang w:val="en-US" w:eastAsia="ru-RU"/>
    </w:rPr>
  </w:style>
  <w:style w:type="paragraph" w:customStyle="1" w:styleId="afffb">
    <w:name w:val="Стиль"/>
    <w:uiPriority w:val="99"/>
    <w:rsid w:val="00654504"/>
    <w:pPr>
      <w:widowControl w:val="0"/>
      <w:autoSpaceDE w:val="0"/>
      <w:autoSpaceDN w:val="0"/>
      <w:adjustRightInd w:val="0"/>
      <w:spacing w:after="0" w:line="240" w:lineRule="auto"/>
    </w:pPr>
    <w:rPr>
      <w:rFonts w:ascii="Arial" w:eastAsia="Times New Roman" w:hAnsi="Arial"/>
      <w:color w:val="000000"/>
      <w:sz w:val="24"/>
      <w:szCs w:val="24"/>
      <w:lang w:val="en-US" w:eastAsia="ru-RU"/>
    </w:rPr>
  </w:style>
  <w:style w:type="paragraph" w:customStyle="1" w:styleId="111">
    <w:name w:val="Оглавление 11"/>
    <w:uiPriority w:val="99"/>
    <w:rsid w:val="00654504"/>
    <w:pPr>
      <w:widowControl w:val="0"/>
      <w:autoSpaceDE w:val="0"/>
      <w:autoSpaceDN w:val="0"/>
      <w:adjustRightInd w:val="0"/>
      <w:spacing w:after="0" w:line="240" w:lineRule="auto"/>
    </w:pPr>
    <w:rPr>
      <w:rFonts w:eastAsia="Times New Roman"/>
      <w:color w:val="000000"/>
      <w:sz w:val="24"/>
      <w:szCs w:val="24"/>
      <w:u w:color="000000"/>
      <w:lang w:val="en-US" w:eastAsia="ru-RU"/>
    </w:rPr>
  </w:style>
  <w:style w:type="paragraph" w:customStyle="1" w:styleId="212">
    <w:name w:val="Оглавление 21"/>
    <w:uiPriority w:val="99"/>
    <w:rsid w:val="00654504"/>
    <w:pPr>
      <w:widowControl w:val="0"/>
      <w:autoSpaceDE w:val="0"/>
      <w:autoSpaceDN w:val="0"/>
      <w:adjustRightInd w:val="0"/>
      <w:spacing w:after="0" w:line="240" w:lineRule="auto"/>
      <w:ind w:left="180"/>
    </w:pPr>
    <w:rPr>
      <w:rFonts w:eastAsia="Times New Roman"/>
      <w:color w:val="000000"/>
      <w:sz w:val="24"/>
      <w:szCs w:val="24"/>
      <w:u w:color="000000"/>
      <w:lang w:val="en-US" w:eastAsia="ru-RU"/>
    </w:rPr>
  </w:style>
  <w:style w:type="paragraph" w:customStyle="1" w:styleId="312">
    <w:name w:val="Оглавление 31"/>
    <w:uiPriority w:val="99"/>
    <w:rsid w:val="00654504"/>
    <w:pPr>
      <w:widowControl w:val="0"/>
      <w:autoSpaceDE w:val="0"/>
      <w:autoSpaceDN w:val="0"/>
      <w:adjustRightInd w:val="0"/>
      <w:spacing w:after="0" w:line="240" w:lineRule="auto"/>
      <w:ind w:left="360"/>
    </w:pPr>
    <w:rPr>
      <w:rFonts w:eastAsia="Times New Roman"/>
      <w:color w:val="000000"/>
      <w:sz w:val="24"/>
      <w:szCs w:val="24"/>
      <w:u w:color="000000"/>
      <w:lang w:val="en-US" w:eastAsia="ru-RU"/>
    </w:rPr>
  </w:style>
  <w:style w:type="paragraph" w:customStyle="1" w:styleId="410">
    <w:name w:val="Оглавление 41"/>
    <w:uiPriority w:val="99"/>
    <w:rsid w:val="00654504"/>
    <w:pPr>
      <w:widowControl w:val="0"/>
      <w:autoSpaceDE w:val="0"/>
      <w:autoSpaceDN w:val="0"/>
      <w:adjustRightInd w:val="0"/>
      <w:spacing w:after="0" w:line="240" w:lineRule="auto"/>
      <w:ind w:left="540"/>
    </w:pPr>
    <w:rPr>
      <w:rFonts w:eastAsia="Times New Roman"/>
      <w:color w:val="000000"/>
      <w:sz w:val="24"/>
      <w:szCs w:val="24"/>
      <w:u w:color="000000"/>
      <w:lang w:val="en-US" w:eastAsia="ru-RU"/>
    </w:rPr>
  </w:style>
  <w:style w:type="paragraph" w:customStyle="1" w:styleId="51">
    <w:name w:val="Оглавление 51"/>
    <w:uiPriority w:val="99"/>
    <w:rsid w:val="00654504"/>
    <w:pPr>
      <w:widowControl w:val="0"/>
      <w:autoSpaceDE w:val="0"/>
      <w:autoSpaceDN w:val="0"/>
      <w:adjustRightInd w:val="0"/>
      <w:spacing w:after="0" w:line="240" w:lineRule="auto"/>
      <w:ind w:left="720"/>
    </w:pPr>
    <w:rPr>
      <w:rFonts w:eastAsia="Times New Roman"/>
      <w:color w:val="000000"/>
      <w:sz w:val="24"/>
      <w:szCs w:val="24"/>
      <w:u w:color="000000"/>
      <w:lang w:val="en-US" w:eastAsia="ru-RU"/>
    </w:rPr>
  </w:style>
  <w:style w:type="paragraph" w:customStyle="1" w:styleId="61">
    <w:name w:val="Оглавление 61"/>
    <w:uiPriority w:val="99"/>
    <w:rsid w:val="00654504"/>
    <w:pPr>
      <w:widowControl w:val="0"/>
      <w:autoSpaceDE w:val="0"/>
      <w:autoSpaceDN w:val="0"/>
      <w:adjustRightInd w:val="0"/>
      <w:spacing w:after="0" w:line="240" w:lineRule="auto"/>
      <w:ind w:left="900"/>
    </w:pPr>
    <w:rPr>
      <w:rFonts w:eastAsia="Times New Roman"/>
      <w:color w:val="000000"/>
      <w:sz w:val="24"/>
      <w:szCs w:val="24"/>
      <w:u w:color="000000"/>
      <w:lang w:val="en-US" w:eastAsia="ru-RU"/>
    </w:rPr>
  </w:style>
  <w:style w:type="paragraph" w:customStyle="1" w:styleId="71">
    <w:name w:val="Оглавление 71"/>
    <w:uiPriority w:val="99"/>
    <w:rsid w:val="00654504"/>
    <w:pPr>
      <w:widowControl w:val="0"/>
      <w:autoSpaceDE w:val="0"/>
      <w:autoSpaceDN w:val="0"/>
      <w:adjustRightInd w:val="0"/>
      <w:spacing w:after="0" w:line="240" w:lineRule="auto"/>
      <w:ind w:left="1080"/>
    </w:pPr>
    <w:rPr>
      <w:rFonts w:eastAsia="Times New Roman"/>
      <w:color w:val="000000"/>
      <w:sz w:val="24"/>
      <w:szCs w:val="24"/>
      <w:u w:color="000000"/>
      <w:lang w:val="en-US" w:eastAsia="ru-RU"/>
    </w:rPr>
  </w:style>
  <w:style w:type="paragraph" w:customStyle="1" w:styleId="81">
    <w:name w:val="Оглавление 81"/>
    <w:uiPriority w:val="99"/>
    <w:rsid w:val="00654504"/>
    <w:pPr>
      <w:widowControl w:val="0"/>
      <w:autoSpaceDE w:val="0"/>
      <w:autoSpaceDN w:val="0"/>
      <w:adjustRightInd w:val="0"/>
      <w:spacing w:after="0" w:line="240" w:lineRule="auto"/>
      <w:ind w:left="1260"/>
    </w:pPr>
    <w:rPr>
      <w:rFonts w:eastAsia="Times New Roman"/>
      <w:color w:val="000000"/>
      <w:sz w:val="24"/>
      <w:szCs w:val="24"/>
      <w:u w:color="000000"/>
      <w:lang w:val="en-US" w:eastAsia="ru-RU"/>
    </w:rPr>
  </w:style>
  <w:style w:type="paragraph" w:customStyle="1" w:styleId="91">
    <w:name w:val="Оглавление 91"/>
    <w:uiPriority w:val="99"/>
    <w:rsid w:val="00654504"/>
    <w:pPr>
      <w:widowControl w:val="0"/>
      <w:autoSpaceDE w:val="0"/>
      <w:autoSpaceDN w:val="0"/>
      <w:adjustRightInd w:val="0"/>
      <w:spacing w:after="0" w:line="240" w:lineRule="auto"/>
      <w:ind w:left="1440"/>
    </w:pPr>
    <w:rPr>
      <w:rFonts w:eastAsia="Times New Roman"/>
      <w:color w:val="000000"/>
      <w:sz w:val="24"/>
      <w:szCs w:val="24"/>
      <w:u w:color="000000"/>
      <w:lang w:val="en-US" w:eastAsia="ru-RU"/>
    </w:rPr>
  </w:style>
  <w:style w:type="paragraph" w:customStyle="1" w:styleId="41">
    <w:name w:val="Заголовок 41"/>
    <w:uiPriority w:val="99"/>
    <w:rsid w:val="00654504"/>
    <w:pPr>
      <w:widowControl w:val="0"/>
      <w:numPr>
        <w:numId w:val="26"/>
      </w:numPr>
      <w:autoSpaceDE w:val="0"/>
      <w:autoSpaceDN w:val="0"/>
      <w:adjustRightInd w:val="0"/>
      <w:spacing w:before="240" w:after="60" w:line="240" w:lineRule="auto"/>
      <w:ind w:firstLine="0"/>
      <w:outlineLvl w:val="3"/>
    </w:pPr>
    <w:rPr>
      <w:rFonts w:eastAsia="Times New Roman"/>
      <w:b/>
      <w:bCs/>
      <w:color w:val="004080"/>
      <w:u w:color="000000"/>
      <w:lang w:val="en-US" w:eastAsia="ru-RU"/>
    </w:rPr>
  </w:style>
  <w:style w:type="paragraph" w:customStyle="1" w:styleId="510">
    <w:name w:val="Заголовок 51"/>
    <w:uiPriority w:val="99"/>
    <w:rsid w:val="00654504"/>
    <w:pPr>
      <w:widowControl w:val="0"/>
      <w:autoSpaceDE w:val="0"/>
      <w:autoSpaceDN w:val="0"/>
      <w:adjustRightInd w:val="0"/>
      <w:spacing w:before="240" w:after="60" w:line="240" w:lineRule="auto"/>
      <w:outlineLvl w:val="4"/>
    </w:pPr>
    <w:rPr>
      <w:rFonts w:eastAsia="Times New Roman"/>
      <w:b/>
      <w:bCs/>
      <w:i/>
      <w:iCs/>
      <w:color w:val="004080"/>
      <w:sz w:val="26"/>
      <w:szCs w:val="26"/>
      <w:u w:color="000000"/>
      <w:lang w:val="en-US" w:eastAsia="ru-RU"/>
    </w:rPr>
  </w:style>
  <w:style w:type="paragraph" w:customStyle="1" w:styleId="610">
    <w:name w:val="Заголовок 61"/>
    <w:uiPriority w:val="99"/>
    <w:rsid w:val="00654504"/>
    <w:pPr>
      <w:widowControl w:val="0"/>
      <w:autoSpaceDE w:val="0"/>
      <w:autoSpaceDN w:val="0"/>
      <w:adjustRightInd w:val="0"/>
      <w:spacing w:before="240" w:after="60" w:line="240" w:lineRule="auto"/>
      <w:outlineLvl w:val="5"/>
    </w:pPr>
    <w:rPr>
      <w:rFonts w:eastAsia="Times New Roman"/>
      <w:b/>
      <w:bCs/>
      <w:color w:val="004080"/>
      <w:u w:color="000000"/>
      <w:lang w:val="en-US" w:eastAsia="ru-RU"/>
    </w:rPr>
  </w:style>
  <w:style w:type="paragraph" w:customStyle="1" w:styleId="710">
    <w:name w:val="Заголовок 71"/>
    <w:uiPriority w:val="99"/>
    <w:rsid w:val="00654504"/>
    <w:pPr>
      <w:widowControl w:val="0"/>
      <w:autoSpaceDE w:val="0"/>
      <w:autoSpaceDN w:val="0"/>
      <w:adjustRightInd w:val="0"/>
      <w:spacing w:before="240" w:after="60" w:line="240" w:lineRule="auto"/>
      <w:outlineLvl w:val="6"/>
    </w:pPr>
    <w:rPr>
      <w:rFonts w:eastAsia="Times New Roman"/>
      <w:color w:val="004080"/>
      <w:sz w:val="24"/>
      <w:szCs w:val="24"/>
      <w:u w:color="000000"/>
      <w:lang w:val="en-US" w:eastAsia="ru-RU"/>
    </w:rPr>
  </w:style>
  <w:style w:type="paragraph" w:customStyle="1" w:styleId="810">
    <w:name w:val="Заголовок 81"/>
    <w:uiPriority w:val="99"/>
    <w:rsid w:val="00654504"/>
    <w:pPr>
      <w:widowControl w:val="0"/>
      <w:autoSpaceDE w:val="0"/>
      <w:autoSpaceDN w:val="0"/>
      <w:adjustRightInd w:val="0"/>
      <w:spacing w:before="240" w:after="60" w:line="240" w:lineRule="auto"/>
      <w:outlineLvl w:val="7"/>
    </w:pPr>
    <w:rPr>
      <w:rFonts w:eastAsia="Times New Roman"/>
      <w:i/>
      <w:iCs/>
      <w:color w:val="000000"/>
      <w:sz w:val="24"/>
      <w:szCs w:val="24"/>
      <w:u w:color="000000"/>
      <w:lang w:val="en-US" w:eastAsia="ru-RU"/>
    </w:rPr>
  </w:style>
  <w:style w:type="paragraph" w:customStyle="1" w:styleId="910">
    <w:name w:val="Заголовок 91"/>
    <w:uiPriority w:val="99"/>
    <w:rsid w:val="00654504"/>
    <w:pPr>
      <w:widowControl w:val="0"/>
      <w:autoSpaceDE w:val="0"/>
      <w:autoSpaceDN w:val="0"/>
      <w:adjustRightInd w:val="0"/>
      <w:spacing w:before="240" w:after="60" w:line="240" w:lineRule="auto"/>
      <w:outlineLvl w:val="8"/>
    </w:pPr>
    <w:rPr>
      <w:rFonts w:ascii="Arial" w:eastAsia="Times New Roman" w:hAnsi="Arial" w:cs="Arial"/>
      <w:color w:val="004080"/>
      <w:u w:color="000000"/>
      <w:lang w:val="en-US" w:eastAsia="ru-RU"/>
    </w:rPr>
  </w:style>
  <w:style w:type="paragraph" w:customStyle="1" w:styleId="NumberedList">
    <w:name w:val="Numbered List"/>
    <w:uiPriority w:val="99"/>
    <w:rsid w:val="00654504"/>
    <w:pPr>
      <w:widowControl w:val="0"/>
      <w:autoSpaceDE w:val="0"/>
      <w:autoSpaceDN w:val="0"/>
      <w:adjustRightInd w:val="0"/>
      <w:spacing w:after="0" w:line="240" w:lineRule="auto"/>
      <w:ind w:left="360" w:hanging="360"/>
    </w:pPr>
    <w:rPr>
      <w:rFonts w:eastAsia="Times New Roman"/>
      <w:color w:val="000000"/>
      <w:sz w:val="20"/>
      <w:szCs w:val="20"/>
      <w:u w:color="000000"/>
      <w:lang w:val="en-US" w:eastAsia="ru-RU"/>
    </w:rPr>
  </w:style>
  <w:style w:type="paragraph" w:customStyle="1" w:styleId="BulletedList">
    <w:name w:val="Bulleted List"/>
    <w:uiPriority w:val="99"/>
    <w:rsid w:val="00654504"/>
    <w:pPr>
      <w:widowControl w:val="0"/>
      <w:autoSpaceDE w:val="0"/>
      <w:autoSpaceDN w:val="0"/>
      <w:adjustRightInd w:val="0"/>
      <w:spacing w:after="0" w:line="240" w:lineRule="auto"/>
      <w:ind w:left="360" w:hanging="360"/>
    </w:pPr>
    <w:rPr>
      <w:rFonts w:eastAsia="Times New Roman"/>
      <w:color w:val="000000"/>
      <w:sz w:val="20"/>
      <w:szCs w:val="20"/>
      <w:u w:color="000000"/>
      <w:lang w:val="en-US" w:eastAsia="ru-RU"/>
    </w:rPr>
  </w:style>
  <w:style w:type="paragraph" w:customStyle="1" w:styleId="15">
    <w:name w:val="Обычный1"/>
    <w:uiPriority w:val="99"/>
    <w:rsid w:val="00654504"/>
    <w:pPr>
      <w:widowControl w:val="0"/>
      <w:snapToGrid w:val="0"/>
      <w:spacing w:after="0" w:line="300" w:lineRule="auto"/>
      <w:jc w:val="both"/>
    </w:pPr>
    <w:rPr>
      <w:rFonts w:eastAsia="Times New Roman"/>
      <w:sz w:val="24"/>
      <w:szCs w:val="20"/>
      <w:lang w:eastAsia="ru-RU"/>
    </w:rPr>
  </w:style>
  <w:style w:type="character" w:customStyle="1" w:styleId="afffc">
    <w:name w:val="Диплом Знак"/>
    <w:link w:val="afffd"/>
    <w:locked/>
    <w:rsid w:val="00654504"/>
    <w:rPr>
      <w:sz w:val="28"/>
      <w:szCs w:val="28"/>
    </w:rPr>
  </w:style>
  <w:style w:type="paragraph" w:customStyle="1" w:styleId="afffd">
    <w:name w:val="Диплом"/>
    <w:basedOn w:val="a0"/>
    <w:link w:val="afffc"/>
    <w:rsid w:val="00654504"/>
    <w:pPr>
      <w:widowControl w:val="0"/>
      <w:tabs>
        <w:tab w:val="num" w:pos="1211"/>
      </w:tabs>
      <w:spacing w:line="312" w:lineRule="auto"/>
      <w:ind w:firstLine="851"/>
      <w:jc w:val="both"/>
    </w:pPr>
    <w:rPr>
      <w:rFonts w:asciiTheme="minorHAnsi" w:hAnsiTheme="minorHAnsi" w:cstheme="minorBidi"/>
    </w:rPr>
  </w:style>
  <w:style w:type="character" w:customStyle="1" w:styleId="afffe">
    <w:name w:val="Подпись рисунка Знак"/>
    <w:link w:val="affff"/>
    <w:locked/>
    <w:rsid w:val="00654504"/>
    <w:rPr>
      <w:sz w:val="28"/>
      <w:szCs w:val="28"/>
      <w:lang w:eastAsia="ru-RU"/>
    </w:rPr>
  </w:style>
  <w:style w:type="paragraph" w:customStyle="1" w:styleId="affff">
    <w:name w:val="Подпись рисунка"/>
    <w:basedOn w:val="a0"/>
    <w:next w:val="afff9"/>
    <w:link w:val="afffe"/>
    <w:autoRedefine/>
    <w:rsid w:val="00654504"/>
    <w:pPr>
      <w:spacing w:line="360" w:lineRule="auto"/>
      <w:ind w:firstLine="540"/>
    </w:pPr>
    <w:rPr>
      <w:rFonts w:asciiTheme="minorHAnsi" w:hAnsiTheme="minorHAnsi" w:cstheme="minorBidi"/>
    </w:rPr>
  </w:style>
  <w:style w:type="character" w:customStyle="1" w:styleId="affff0">
    <w:name w:val="Рисунок Знак"/>
    <w:link w:val="affff1"/>
    <w:locked/>
    <w:rsid w:val="00654504"/>
    <w:rPr>
      <w:sz w:val="28"/>
      <w:lang w:val="be-BY" w:eastAsia="ru-RU"/>
    </w:rPr>
  </w:style>
  <w:style w:type="paragraph" w:customStyle="1" w:styleId="affff1">
    <w:name w:val="Рисунок"/>
    <w:basedOn w:val="affd"/>
    <w:next w:val="affff"/>
    <w:link w:val="affff0"/>
    <w:autoRedefine/>
    <w:rsid w:val="00654504"/>
    <w:pPr>
      <w:spacing w:before="360" w:after="360" w:line="240" w:lineRule="auto"/>
      <w:ind w:firstLine="720"/>
      <w:jc w:val="both"/>
    </w:pPr>
    <w:rPr>
      <w:color w:val="auto"/>
      <w:sz w:val="28"/>
      <w:lang w:val="be-BY"/>
    </w:rPr>
  </w:style>
  <w:style w:type="paragraph" w:customStyle="1" w:styleId="affff2">
    <w:name w:val="перечисление"/>
    <w:basedOn w:val="a0"/>
    <w:uiPriority w:val="99"/>
    <w:rsid w:val="00654504"/>
    <w:pPr>
      <w:tabs>
        <w:tab w:val="num" w:pos="993"/>
      </w:tabs>
      <w:spacing w:line="288" w:lineRule="auto"/>
      <w:ind w:firstLine="709"/>
      <w:jc w:val="both"/>
    </w:pPr>
    <w:rPr>
      <w:szCs w:val="20"/>
    </w:rPr>
  </w:style>
  <w:style w:type="paragraph" w:customStyle="1" w:styleId="affff3">
    <w:name w:val="Формула"/>
    <w:basedOn w:val="a0"/>
    <w:uiPriority w:val="99"/>
    <w:rsid w:val="00654504"/>
    <w:pPr>
      <w:tabs>
        <w:tab w:val="center" w:pos="4680"/>
        <w:tab w:val="right" w:pos="9355"/>
      </w:tabs>
      <w:spacing w:before="360" w:line="360" w:lineRule="auto"/>
      <w:ind w:firstLine="720"/>
      <w:jc w:val="both"/>
    </w:pPr>
  </w:style>
  <w:style w:type="paragraph" w:customStyle="1" w:styleId="new">
    <w:name w:val="формула new"/>
    <w:basedOn w:val="affff3"/>
    <w:next w:val="afff9"/>
    <w:autoRedefine/>
    <w:uiPriority w:val="99"/>
    <w:rsid w:val="00654504"/>
    <w:pPr>
      <w:spacing w:before="0"/>
      <w:ind w:firstLine="709"/>
    </w:pPr>
    <w:rPr>
      <w:lang w:val="en-US"/>
    </w:rPr>
  </w:style>
  <w:style w:type="paragraph" w:customStyle="1" w:styleId="affff4">
    <w:name w:val="Имя таблицы"/>
    <w:basedOn w:val="a0"/>
    <w:autoRedefine/>
    <w:uiPriority w:val="99"/>
    <w:rsid w:val="00654504"/>
    <w:pPr>
      <w:spacing w:after="120" w:line="360" w:lineRule="auto"/>
      <w:ind w:left="-426" w:firstLine="852"/>
    </w:pPr>
    <w:rPr>
      <w:sz w:val="26"/>
      <w:szCs w:val="26"/>
    </w:rPr>
  </w:style>
  <w:style w:type="character" w:customStyle="1" w:styleId="Char">
    <w:name w:val="Подпись формулы Char"/>
    <w:basedOn w:val="afff8"/>
    <w:link w:val="affff5"/>
    <w:locked/>
    <w:rsid w:val="00654504"/>
    <w:rPr>
      <w:sz w:val="28"/>
      <w:szCs w:val="28"/>
      <w:lang w:eastAsia="ru-RU"/>
    </w:rPr>
  </w:style>
  <w:style w:type="paragraph" w:customStyle="1" w:styleId="affff5">
    <w:name w:val="Подпись формулы"/>
    <w:basedOn w:val="afff9"/>
    <w:next w:val="afff9"/>
    <w:link w:val="Char"/>
    <w:rsid w:val="00654504"/>
    <w:pPr>
      <w:spacing w:after="360"/>
    </w:pPr>
  </w:style>
  <w:style w:type="paragraph" w:styleId="a">
    <w:name w:val="List Bullet"/>
    <w:basedOn w:val="a0"/>
    <w:semiHidden/>
    <w:unhideWhenUsed/>
    <w:rsid w:val="00654504"/>
    <w:pPr>
      <w:numPr>
        <w:numId w:val="25"/>
      </w:numPr>
      <w:spacing w:after="160" w:line="256" w:lineRule="auto"/>
      <w:contextualSpacing/>
    </w:pPr>
    <w:rPr>
      <w:rFonts w:asciiTheme="minorHAnsi" w:hAnsiTheme="minorHAnsi" w:cstheme="minorBidi"/>
      <w:sz w:val="22"/>
      <w:szCs w:val="22"/>
    </w:rPr>
  </w:style>
  <w:style w:type="paragraph" w:customStyle="1" w:styleId="affff6">
    <w:name w:val="Название рисунка"/>
    <w:basedOn w:val="a"/>
    <w:next w:val="a0"/>
    <w:uiPriority w:val="99"/>
    <w:rsid w:val="00654504"/>
    <w:pPr>
      <w:keepLines/>
      <w:numPr>
        <w:numId w:val="0"/>
      </w:numPr>
      <w:tabs>
        <w:tab w:val="num" w:pos="360"/>
      </w:tabs>
      <w:spacing w:before="120" w:after="360" w:line="312" w:lineRule="auto"/>
      <w:ind w:firstLine="709"/>
      <w:contextualSpacing w:val="0"/>
      <w:jc w:val="both"/>
    </w:pPr>
    <w:rPr>
      <w:rFonts w:ascii="Times New Roman" w:eastAsia="Times New Roman" w:hAnsi="Times New Roman" w:cs="Times New Roman"/>
      <w:sz w:val="28"/>
      <w:szCs w:val="20"/>
      <w:lang w:eastAsia="ru-RU"/>
    </w:rPr>
  </w:style>
  <w:style w:type="paragraph" w:customStyle="1" w:styleId="affff7">
    <w:name w:val="Заголов приложения"/>
    <w:basedOn w:val="a0"/>
    <w:next w:val="a0"/>
    <w:uiPriority w:val="99"/>
    <w:rsid w:val="00654504"/>
    <w:pPr>
      <w:pageBreakBefore/>
      <w:widowControl w:val="0"/>
      <w:snapToGrid w:val="0"/>
      <w:spacing w:line="312" w:lineRule="auto"/>
      <w:jc w:val="center"/>
      <w:outlineLvl w:val="0"/>
    </w:pPr>
    <w:rPr>
      <w:szCs w:val="20"/>
    </w:rPr>
  </w:style>
  <w:style w:type="paragraph" w:customStyle="1" w:styleId="affff8">
    <w:name w:val="Формулы"/>
    <w:basedOn w:val="a0"/>
    <w:uiPriority w:val="99"/>
    <w:rsid w:val="00654504"/>
    <w:pPr>
      <w:widowControl w:val="0"/>
      <w:spacing w:before="120" w:after="120" w:line="312" w:lineRule="auto"/>
      <w:ind w:firstLine="709"/>
      <w:jc w:val="right"/>
    </w:pPr>
  </w:style>
  <w:style w:type="paragraph" w:customStyle="1" w:styleId="affff9">
    <w:name w:val="Текст в общем"/>
    <w:basedOn w:val="a0"/>
    <w:autoRedefine/>
    <w:uiPriority w:val="99"/>
    <w:rsid w:val="00654504"/>
    <w:pPr>
      <w:spacing w:line="360" w:lineRule="auto"/>
      <w:ind w:firstLine="720"/>
      <w:jc w:val="both"/>
    </w:pPr>
  </w:style>
  <w:style w:type="paragraph" w:customStyle="1" w:styleId="42">
    <w:name w:val="заголовок 4"/>
    <w:basedOn w:val="a0"/>
    <w:next w:val="a0"/>
    <w:uiPriority w:val="99"/>
    <w:rsid w:val="00654504"/>
    <w:pPr>
      <w:keepNext/>
      <w:spacing w:after="120" w:line="288" w:lineRule="auto"/>
      <w:ind w:left="720"/>
    </w:pPr>
  </w:style>
  <w:style w:type="character" w:customStyle="1" w:styleId="affffa">
    <w:name w:val="ДипломСписок Знак"/>
    <w:link w:val="affffb"/>
    <w:locked/>
    <w:rsid w:val="00654504"/>
    <w:rPr>
      <w:sz w:val="28"/>
      <w:szCs w:val="28"/>
    </w:rPr>
  </w:style>
  <w:style w:type="paragraph" w:customStyle="1" w:styleId="affffb">
    <w:name w:val="ДипломСписок"/>
    <w:basedOn w:val="a0"/>
    <w:link w:val="affffa"/>
    <w:rsid w:val="00654504"/>
    <w:pPr>
      <w:widowControl w:val="0"/>
      <w:tabs>
        <w:tab w:val="num" w:pos="720"/>
      </w:tabs>
      <w:spacing w:line="360" w:lineRule="auto"/>
      <w:ind w:left="720" w:hanging="360"/>
      <w:jc w:val="both"/>
    </w:pPr>
    <w:rPr>
      <w:rFonts w:asciiTheme="minorHAnsi" w:hAnsiTheme="minorHAnsi" w:cstheme="minorBidi"/>
    </w:rPr>
  </w:style>
  <w:style w:type="paragraph" w:customStyle="1" w:styleId="16">
    <w:name w:val="Название1"/>
    <w:basedOn w:val="a0"/>
    <w:uiPriority w:val="99"/>
    <w:rsid w:val="00654504"/>
    <w:pPr>
      <w:spacing w:before="100" w:beforeAutospacing="1" w:after="100" w:afterAutospacing="1"/>
    </w:pPr>
    <w:rPr>
      <w:rFonts w:ascii="Verdana" w:hAnsi="Verdana"/>
      <w:b/>
      <w:bCs/>
      <w:color w:val="FF5500"/>
      <w:sz w:val="21"/>
      <w:szCs w:val="21"/>
    </w:rPr>
  </w:style>
  <w:style w:type="paragraph" w:customStyle="1" w:styleId="content">
    <w:name w:val="content"/>
    <w:basedOn w:val="a0"/>
    <w:uiPriority w:val="99"/>
    <w:rsid w:val="00654504"/>
    <w:rPr>
      <w:rFonts w:ascii="Tahoma" w:hAnsi="Tahoma" w:cs="Tahoma"/>
      <w:color w:val="202B34"/>
      <w:spacing w:val="14"/>
      <w:sz w:val="20"/>
      <w:szCs w:val="20"/>
    </w:rPr>
  </w:style>
  <w:style w:type="paragraph" w:customStyle="1" w:styleId="17">
    <w:name w:val="Нижний колонтитул1"/>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paragraph" w:customStyle="1" w:styleId="28">
    <w:name w:val="Верхний колонтитул2"/>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paragraph" w:customStyle="1" w:styleId="affffc">
    <w:name w:val="СписокГОСТ"/>
    <w:basedOn w:val="a0"/>
    <w:uiPriority w:val="99"/>
    <w:rsid w:val="00654504"/>
    <w:pPr>
      <w:tabs>
        <w:tab w:val="left" w:pos="1134"/>
        <w:tab w:val="num" w:pos="1997"/>
      </w:tabs>
      <w:spacing w:line="288" w:lineRule="auto"/>
      <w:ind w:firstLine="709"/>
      <w:jc w:val="both"/>
    </w:pPr>
    <w:rPr>
      <w:szCs w:val="20"/>
    </w:rPr>
  </w:style>
  <w:style w:type="paragraph" w:customStyle="1" w:styleId="18">
    <w:name w:val="Заголовок1ГОСТ"/>
    <w:basedOn w:val="afff6"/>
    <w:autoRedefine/>
    <w:uiPriority w:val="99"/>
    <w:rsid w:val="00654504"/>
    <w:pPr>
      <w:pageBreakBefore/>
      <w:tabs>
        <w:tab w:val="right" w:pos="709"/>
        <w:tab w:val="num" w:pos="1146"/>
      </w:tabs>
      <w:ind w:left="1146" w:hanging="360"/>
    </w:pPr>
  </w:style>
  <w:style w:type="paragraph" w:customStyle="1" w:styleId="29">
    <w:name w:val="Список2ГОСТ"/>
    <w:basedOn w:val="affffc"/>
    <w:uiPriority w:val="99"/>
    <w:rsid w:val="00654504"/>
    <w:pPr>
      <w:tabs>
        <w:tab w:val="clear" w:pos="1134"/>
        <w:tab w:val="clear" w:pos="1997"/>
        <w:tab w:val="num" w:pos="360"/>
        <w:tab w:val="left" w:pos="1843"/>
      </w:tabs>
      <w:ind w:left="360" w:firstLine="1418"/>
    </w:pPr>
  </w:style>
  <w:style w:type="paragraph" w:customStyle="1" w:styleId="affffd">
    <w:name w:val="ЗаголовокГОСТ"/>
    <w:basedOn w:val="1"/>
    <w:next w:val="afff6"/>
    <w:uiPriority w:val="99"/>
    <w:rsid w:val="00654504"/>
    <w:pPr>
      <w:spacing w:before="0" w:after="160" w:line="256" w:lineRule="auto"/>
      <w:ind w:left="709"/>
    </w:pPr>
    <w:rPr>
      <w:rFonts w:ascii="Times New Roman" w:hAnsi="Times New Roman" w:cstheme="minorBidi"/>
      <w:b w:val="0"/>
      <w:bCs w:val="0"/>
      <w:kern w:val="0"/>
      <w:sz w:val="28"/>
      <w:szCs w:val="22"/>
      <w:lang w:val="en-US"/>
    </w:rPr>
  </w:style>
  <w:style w:type="paragraph" w:customStyle="1" w:styleId="35">
    <w:name w:val="Список3ГОСТ"/>
    <w:basedOn w:val="29"/>
    <w:uiPriority w:val="99"/>
    <w:rsid w:val="00654504"/>
    <w:pPr>
      <w:tabs>
        <w:tab w:val="clear" w:pos="1843"/>
        <w:tab w:val="left" w:pos="2552"/>
      </w:tabs>
      <w:ind w:firstLine="2126"/>
    </w:pPr>
  </w:style>
  <w:style w:type="paragraph" w:customStyle="1" w:styleId="affffe">
    <w:name w:val="ЗаголовокПД"/>
    <w:basedOn w:val="18"/>
    <w:uiPriority w:val="99"/>
    <w:rsid w:val="00654504"/>
    <w:pPr>
      <w:tabs>
        <w:tab w:val="clear" w:pos="1146"/>
        <w:tab w:val="num" w:pos="1134"/>
      </w:tabs>
      <w:ind w:left="1134" w:hanging="425"/>
    </w:pPr>
  </w:style>
  <w:style w:type="paragraph" w:customStyle="1" w:styleId="Drawings9">
    <w:name w:val="Drawings9"/>
    <w:basedOn w:val="a0"/>
    <w:autoRedefine/>
    <w:uiPriority w:val="99"/>
    <w:rsid w:val="00654504"/>
    <w:rPr>
      <w:rFonts w:ascii="Arial" w:hAnsi="Arial"/>
      <w:i/>
      <w:sz w:val="18"/>
      <w:szCs w:val="20"/>
    </w:rPr>
  </w:style>
  <w:style w:type="paragraph" w:customStyle="1" w:styleId="Drawings14">
    <w:name w:val="Drawings14"/>
    <w:basedOn w:val="a0"/>
    <w:autoRedefine/>
    <w:uiPriority w:val="99"/>
    <w:rsid w:val="00654504"/>
    <w:pPr>
      <w:jc w:val="center"/>
    </w:pPr>
    <w:rPr>
      <w:rFonts w:ascii="Arial" w:hAnsi="Arial"/>
      <w:i/>
      <w:szCs w:val="20"/>
    </w:rPr>
  </w:style>
  <w:style w:type="paragraph" w:customStyle="1" w:styleId="19">
    <w:name w:val="Стиль1"/>
    <w:basedOn w:val="a0"/>
    <w:uiPriority w:val="99"/>
    <w:rsid w:val="00654504"/>
    <w:pPr>
      <w:tabs>
        <w:tab w:val="num" w:pos="360"/>
        <w:tab w:val="right" w:pos="709"/>
      </w:tabs>
      <w:spacing w:line="288" w:lineRule="auto"/>
      <w:ind w:left="360" w:hanging="360"/>
      <w:jc w:val="both"/>
    </w:pPr>
    <w:rPr>
      <w:szCs w:val="20"/>
    </w:rPr>
  </w:style>
  <w:style w:type="paragraph" w:customStyle="1" w:styleId="1a">
    <w:name w:val="Ф.поясн.1"/>
    <w:basedOn w:val="a0"/>
    <w:uiPriority w:val="99"/>
    <w:rsid w:val="00654504"/>
    <w:pPr>
      <w:tabs>
        <w:tab w:val="left" w:pos="1418"/>
        <w:tab w:val="left" w:pos="1985"/>
      </w:tabs>
      <w:ind w:left="1985" w:hanging="1115"/>
    </w:pPr>
    <w:rPr>
      <w:sz w:val="20"/>
      <w:szCs w:val="20"/>
    </w:rPr>
  </w:style>
  <w:style w:type="paragraph" w:customStyle="1" w:styleId="2a">
    <w:name w:val="Ф.поясн.2"/>
    <w:basedOn w:val="a0"/>
    <w:uiPriority w:val="99"/>
    <w:rsid w:val="00654504"/>
    <w:pPr>
      <w:tabs>
        <w:tab w:val="left" w:pos="1985"/>
      </w:tabs>
      <w:ind w:left="1985" w:hanging="567"/>
    </w:pPr>
    <w:rPr>
      <w:sz w:val="20"/>
      <w:szCs w:val="20"/>
    </w:rPr>
  </w:style>
  <w:style w:type="paragraph" w:customStyle="1" w:styleId="J">
    <w:name w:val="J"/>
    <w:aliases w:val="sxysq"/>
    <w:basedOn w:val="3"/>
    <w:uiPriority w:val="99"/>
    <w:rsid w:val="00654504"/>
    <w:pPr>
      <w:keepLines w:val="0"/>
      <w:spacing w:before="240" w:after="60" w:line="360" w:lineRule="auto"/>
      <w:ind w:firstLine="851"/>
    </w:pPr>
    <w:rPr>
      <w:rFonts w:ascii="Arial" w:eastAsiaTheme="minorHAnsi" w:hAnsi="Arial" w:cstheme="minorBidi"/>
      <w:b w:val="0"/>
      <w:bCs w:val="0"/>
      <w:color w:val="auto"/>
      <w:sz w:val="24"/>
      <w:szCs w:val="22"/>
      <w:lang w:val="ru-RU"/>
    </w:rPr>
  </w:style>
  <w:style w:type="paragraph" w:customStyle="1" w:styleId="afffff">
    <w:name w:val="хруст. курс"/>
    <w:uiPriority w:val="99"/>
    <w:rsid w:val="00654504"/>
    <w:pPr>
      <w:spacing w:before="60" w:after="0" w:line="288" w:lineRule="auto"/>
      <w:ind w:left="142" w:right="284" w:firstLine="567"/>
      <w:jc w:val="both"/>
    </w:pPr>
    <w:rPr>
      <w:rFonts w:ascii="Arial" w:eastAsia="Times New Roman" w:hAnsi="Arial"/>
      <w:spacing w:val="20"/>
      <w:szCs w:val="20"/>
      <w:lang w:eastAsia="ru-RU"/>
    </w:rPr>
  </w:style>
  <w:style w:type="paragraph" w:customStyle="1" w:styleId="1b">
    <w:name w:val="1 заголовок хруст."/>
    <w:basedOn w:val="1"/>
    <w:next w:val="afffff"/>
    <w:uiPriority w:val="99"/>
    <w:rsid w:val="00654504"/>
    <w:pPr>
      <w:pageBreakBefore/>
      <w:spacing w:before="120" w:line="360" w:lineRule="auto"/>
      <w:ind w:left="142" w:right="284" w:firstLine="567"/>
    </w:pPr>
    <w:rPr>
      <w:rFonts w:cstheme="minorBidi"/>
      <w:b w:val="0"/>
      <w:bCs w:val="0"/>
      <w:noProof/>
      <w:kern w:val="28"/>
      <w:sz w:val="28"/>
      <w:szCs w:val="22"/>
    </w:rPr>
  </w:style>
  <w:style w:type="paragraph" w:styleId="afff">
    <w:name w:val="Body Text Indent"/>
    <w:basedOn w:val="a0"/>
    <w:link w:val="affe"/>
    <w:semiHidden/>
    <w:unhideWhenUsed/>
    <w:rsid w:val="00654504"/>
    <w:pPr>
      <w:spacing w:after="120" w:line="256" w:lineRule="auto"/>
      <w:ind w:left="283"/>
    </w:pPr>
    <w:rPr>
      <w:rFonts w:asciiTheme="minorHAnsi" w:hAnsiTheme="minorHAnsi" w:cstheme="minorBidi"/>
      <w:szCs w:val="22"/>
    </w:rPr>
  </w:style>
  <w:style w:type="character" w:customStyle="1" w:styleId="1c">
    <w:name w:val="Основной текст с отступом Знак1"/>
    <w:basedOn w:val="a1"/>
    <w:semiHidden/>
    <w:rsid w:val="00654504"/>
    <w:rPr>
      <w:rFonts w:ascii="Times New Roman" w:eastAsia="Times New Roman" w:hAnsi="Times New Roman" w:cs="Times New Roman"/>
      <w:sz w:val="24"/>
      <w:szCs w:val="24"/>
      <w:lang w:eastAsia="ru-RU"/>
    </w:rPr>
  </w:style>
  <w:style w:type="paragraph" w:customStyle="1" w:styleId="afffff0">
    <w:name w:val="Курсовые нормы"/>
    <w:basedOn w:val="afff"/>
    <w:autoRedefine/>
    <w:uiPriority w:val="99"/>
    <w:rsid w:val="00654504"/>
    <w:pPr>
      <w:keepNext/>
      <w:widowControl w:val="0"/>
      <w:tabs>
        <w:tab w:val="left" w:pos="9214"/>
      </w:tabs>
      <w:spacing w:after="0" w:line="360" w:lineRule="auto"/>
      <w:ind w:left="-284" w:firstLine="851"/>
      <w:outlineLvl w:val="0"/>
    </w:pPr>
    <w:rPr>
      <w:b/>
      <w:position w:val="14"/>
      <w:szCs w:val="24"/>
    </w:rPr>
  </w:style>
  <w:style w:type="paragraph" w:customStyle="1" w:styleId="afffff1">
    <w:name w:val="Стиль Курсовые нормы + не полужирный По центру"/>
    <w:basedOn w:val="afffff0"/>
    <w:uiPriority w:val="99"/>
    <w:rsid w:val="00654504"/>
    <w:pPr>
      <w:jc w:val="center"/>
    </w:pPr>
    <w:rPr>
      <w:b w:val="0"/>
      <w:szCs w:val="20"/>
    </w:rPr>
  </w:style>
  <w:style w:type="paragraph" w:customStyle="1" w:styleId="4TimesNewRoman">
    <w:name w:val="Стиль Заголовок 4 + Times New Roman"/>
    <w:basedOn w:val="4"/>
    <w:uiPriority w:val="99"/>
    <w:rsid w:val="00654504"/>
    <w:pPr>
      <w:keepLines w:val="0"/>
      <w:spacing w:before="0" w:after="120" w:line="256" w:lineRule="auto"/>
    </w:pPr>
    <w:rPr>
      <w:rFonts w:asciiTheme="minorHAnsi" w:eastAsiaTheme="minorHAnsi" w:hAnsiTheme="minorHAnsi" w:cstheme="minorBidi"/>
      <w:i w:val="0"/>
      <w:iCs w:val="0"/>
      <w:color w:val="auto"/>
      <w:sz w:val="24"/>
      <w:szCs w:val="22"/>
      <w:lang w:val="ru-RU"/>
    </w:rPr>
  </w:style>
  <w:style w:type="paragraph" w:customStyle="1" w:styleId="05">
    <w:name w:val="Стиль Курсовые нормы + Справа:  05 см"/>
    <w:basedOn w:val="afffff0"/>
    <w:autoRedefine/>
    <w:uiPriority w:val="99"/>
    <w:rsid w:val="00654504"/>
    <w:pPr>
      <w:ind w:right="284"/>
    </w:pPr>
    <w:rPr>
      <w:b w:val="0"/>
      <w:position w:val="0"/>
      <w:szCs w:val="20"/>
    </w:rPr>
  </w:style>
  <w:style w:type="paragraph" w:customStyle="1" w:styleId="msonormalcxspmiddle">
    <w:name w:val="msonormalcxspmiddle"/>
    <w:basedOn w:val="a0"/>
    <w:uiPriority w:val="99"/>
    <w:rsid w:val="00654504"/>
    <w:pPr>
      <w:spacing w:before="100" w:beforeAutospacing="1" w:after="100" w:afterAutospacing="1"/>
    </w:pPr>
    <w:rPr>
      <w:color w:val="000000"/>
      <w:sz w:val="20"/>
      <w:szCs w:val="20"/>
    </w:rPr>
  </w:style>
  <w:style w:type="paragraph" w:customStyle="1" w:styleId="msonormalcxsplast">
    <w:name w:val="msonormalcxsplast"/>
    <w:basedOn w:val="a0"/>
    <w:uiPriority w:val="99"/>
    <w:rsid w:val="00654504"/>
    <w:pPr>
      <w:spacing w:before="100" w:beforeAutospacing="1" w:after="100" w:afterAutospacing="1"/>
    </w:pPr>
    <w:rPr>
      <w:color w:val="000000"/>
      <w:sz w:val="20"/>
      <w:szCs w:val="20"/>
    </w:rPr>
  </w:style>
  <w:style w:type="paragraph" w:customStyle="1" w:styleId="msotoc1cxspmiddle">
    <w:name w:val="msotoc1cxspmiddle"/>
    <w:basedOn w:val="a0"/>
    <w:uiPriority w:val="99"/>
    <w:rsid w:val="00654504"/>
    <w:pPr>
      <w:spacing w:before="100" w:beforeAutospacing="1" w:after="100" w:afterAutospacing="1"/>
    </w:pPr>
    <w:rPr>
      <w:color w:val="000000"/>
      <w:sz w:val="20"/>
      <w:szCs w:val="20"/>
    </w:rPr>
  </w:style>
  <w:style w:type="paragraph" w:customStyle="1" w:styleId="msotoc1cxsplast">
    <w:name w:val="msotoc1cxsplast"/>
    <w:basedOn w:val="a0"/>
    <w:uiPriority w:val="99"/>
    <w:rsid w:val="00654504"/>
    <w:pPr>
      <w:spacing w:before="100" w:beforeAutospacing="1" w:after="100" w:afterAutospacing="1"/>
    </w:pPr>
    <w:rPr>
      <w:color w:val="000000"/>
      <w:sz w:val="20"/>
      <w:szCs w:val="20"/>
    </w:rPr>
  </w:style>
  <w:style w:type="paragraph" w:customStyle="1" w:styleId="a60">
    <w:name w:val="a6"/>
    <w:basedOn w:val="a0"/>
    <w:uiPriority w:val="99"/>
    <w:rsid w:val="00654504"/>
    <w:pPr>
      <w:spacing w:before="100" w:beforeAutospacing="1" w:after="100" w:afterAutospacing="1"/>
    </w:pPr>
  </w:style>
  <w:style w:type="character" w:customStyle="1" w:styleId="05172">
    <w:name w:val="Стиль ДипломМой + Слева:  05 см Первая строка:  172 см Справа: ... Знак"/>
    <w:link w:val="051720"/>
    <w:locked/>
    <w:rsid w:val="00654504"/>
    <w:rPr>
      <w:sz w:val="28"/>
      <w:shd w:val="clear" w:color="auto" w:fill="FFFFFF"/>
    </w:rPr>
  </w:style>
  <w:style w:type="paragraph" w:customStyle="1" w:styleId="051720">
    <w:name w:val="Стиль ДипломМой + Слева:  05 см Первая строка:  172 см Справа: ..."/>
    <w:basedOn w:val="a0"/>
    <w:link w:val="05172"/>
    <w:rsid w:val="00654504"/>
    <w:pPr>
      <w:shd w:val="clear" w:color="auto" w:fill="FFFFFF"/>
      <w:spacing w:before="120" w:after="120" w:line="360" w:lineRule="auto"/>
      <w:ind w:left="284" w:right="284" w:firstLine="975"/>
      <w:jc w:val="both"/>
    </w:pPr>
    <w:rPr>
      <w:rFonts w:asciiTheme="minorHAnsi" w:hAnsiTheme="minorHAnsi" w:cstheme="minorBidi"/>
      <w:szCs w:val="22"/>
    </w:rPr>
  </w:style>
  <w:style w:type="paragraph" w:customStyle="1" w:styleId="afffff2">
    <w:name w:val="......."/>
    <w:basedOn w:val="a0"/>
    <w:next w:val="a0"/>
    <w:uiPriority w:val="99"/>
    <w:rsid w:val="00654504"/>
    <w:pPr>
      <w:autoSpaceDE w:val="0"/>
      <w:autoSpaceDN w:val="0"/>
      <w:adjustRightInd w:val="0"/>
    </w:pPr>
  </w:style>
  <w:style w:type="paragraph" w:customStyle="1" w:styleId="afffff3">
    <w:name w:val="Стиль Подпись к таблицам"/>
    <w:basedOn w:val="a0"/>
    <w:uiPriority w:val="99"/>
    <w:rsid w:val="00654504"/>
    <w:pPr>
      <w:tabs>
        <w:tab w:val="left" w:pos="1276"/>
      </w:tabs>
      <w:snapToGrid w:val="0"/>
      <w:spacing w:before="120" w:after="120" w:line="312" w:lineRule="auto"/>
      <w:ind w:left="2410" w:hanging="1701"/>
      <w:jc w:val="both"/>
    </w:pPr>
    <w:rPr>
      <w:szCs w:val="20"/>
    </w:rPr>
  </w:style>
  <w:style w:type="paragraph" w:customStyle="1" w:styleId="Style4">
    <w:name w:val="Style4"/>
    <w:basedOn w:val="a0"/>
    <w:uiPriority w:val="99"/>
    <w:rsid w:val="00654504"/>
    <w:pPr>
      <w:widowControl w:val="0"/>
      <w:autoSpaceDE w:val="0"/>
      <w:autoSpaceDN w:val="0"/>
      <w:adjustRightInd w:val="0"/>
      <w:spacing w:line="243" w:lineRule="exact"/>
      <w:ind w:firstLine="288"/>
      <w:jc w:val="both"/>
    </w:pPr>
  </w:style>
  <w:style w:type="paragraph" w:customStyle="1" w:styleId="afffff4">
    <w:name w:val="Курсовой"/>
    <w:basedOn w:val="a0"/>
    <w:uiPriority w:val="99"/>
    <w:qFormat/>
    <w:rsid w:val="00654504"/>
    <w:pPr>
      <w:spacing w:line="360" w:lineRule="auto"/>
      <w:ind w:firstLine="709"/>
      <w:jc w:val="both"/>
    </w:pPr>
    <w:rPr>
      <w:rFonts w:eastAsia="Calibri"/>
      <w:sz w:val="26"/>
      <w:szCs w:val="22"/>
    </w:rPr>
  </w:style>
  <w:style w:type="paragraph" w:customStyle="1" w:styleId="msolistparagraph0">
    <w:name w:val="msolistparagraph"/>
    <w:basedOn w:val="a0"/>
    <w:uiPriority w:val="99"/>
    <w:rsid w:val="00654504"/>
    <w:pPr>
      <w:ind w:left="720"/>
      <w:contextualSpacing/>
    </w:pPr>
    <w:rPr>
      <w:sz w:val="20"/>
      <w:szCs w:val="20"/>
    </w:rPr>
  </w:style>
  <w:style w:type="paragraph" w:customStyle="1" w:styleId="blackzagl">
    <w:name w:val="blackzagl"/>
    <w:basedOn w:val="a0"/>
    <w:uiPriority w:val="99"/>
    <w:rsid w:val="00654504"/>
    <w:pPr>
      <w:spacing w:before="100" w:beforeAutospacing="1" w:after="100" w:afterAutospacing="1"/>
      <w:jc w:val="center"/>
    </w:pPr>
    <w:rPr>
      <w:b/>
      <w:bCs/>
      <w:color w:val="000000"/>
      <w:szCs w:val="20"/>
    </w:rPr>
  </w:style>
  <w:style w:type="paragraph" w:customStyle="1" w:styleId="abz">
    <w:name w:val="abz"/>
    <w:basedOn w:val="a0"/>
    <w:uiPriority w:val="99"/>
    <w:rsid w:val="00654504"/>
    <w:pPr>
      <w:spacing w:before="100" w:beforeAutospacing="1" w:after="100" w:afterAutospacing="1"/>
    </w:pPr>
    <w:rPr>
      <w:lang w:val="be-BY" w:eastAsia="be-BY"/>
    </w:rPr>
  </w:style>
  <w:style w:type="character" w:customStyle="1" w:styleId="text1">
    <w:name w:val="text Знак Знак"/>
    <w:link w:val="text2"/>
    <w:locked/>
    <w:rsid w:val="00654504"/>
    <w:rPr>
      <w:sz w:val="28"/>
      <w:szCs w:val="28"/>
      <w:lang w:eastAsia="ru-RU"/>
    </w:rPr>
  </w:style>
  <w:style w:type="paragraph" w:customStyle="1" w:styleId="text2">
    <w:name w:val="text Знак"/>
    <w:basedOn w:val="a0"/>
    <w:link w:val="text1"/>
    <w:qFormat/>
    <w:rsid w:val="00654504"/>
    <w:pPr>
      <w:spacing w:line="312" w:lineRule="auto"/>
      <w:ind w:firstLine="709"/>
      <w:contextualSpacing/>
      <w:jc w:val="both"/>
    </w:pPr>
    <w:rPr>
      <w:rFonts w:asciiTheme="minorHAnsi" w:hAnsiTheme="minorHAnsi" w:cstheme="minorBidi"/>
    </w:rPr>
  </w:style>
  <w:style w:type="character" w:customStyle="1" w:styleId="afffff5">
    <w:name w:val="Титульный_лист_текст Знак"/>
    <w:link w:val="afffff6"/>
    <w:locked/>
    <w:rsid w:val="00654504"/>
    <w:rPr>
      <w:sz w:val="28"/>
      <w:szCs w:val="28"/>
    </w:rPr>
  </w:style>
  <w:style w:type="paragraph" w:customStyle="1" w:styleId="afffff6">
    <w:name w:val="Титульный_лист_текст"/>
    <w:basedOn w:val="a0"/>
    <w:link w:val="afffff5"/>
    <w:qFormat/>
    <w:rsid w:val="00654504"/>
    <w:pPr>
      <w:ind w:firstLine="709"/>
      <w:jc w:val="center"/>
    </w:pPr>
    <w:rPr>
      <w:rFonts w:asciiTheme="minorHAnsi" w:hAnsiTheme="minorHAnsi" w:cstheme="minorBidi"/>
    </w:rPr>
  </w:style>
  <w:style w:type="character" w:customStyle="1" w:styleId="afffff7">
    <w:name w:val="Рамка_подписи Знак"/>
    <w:link w:val="afffff8"/>
    <w:uiPriority w:val="99"/>
    <w:locked/>
    <w:rsid w:val="00654504"/>
    <w:rPr>
      <w:rFonts w:ascii="Arial" w:hAnsi="Arial" w:cs="Arial"/>
      <w:i/>
      <w:sz w:val="16"/>
      <w:szCs w:val="16"/>
    </w:rPr>
  </w:style>
  <w:style w:type="paragraph" w:customStyle="1" w:styleId="afffff8">
    <w:name w:val="Рамка_подписи"/>
    <w:basedOn w:val="a0"/>
    <w:link w:val="afffff7"/>
    <w:uiPriority w:val="99"/>
    <w:qFormat/>
    <w:rsid w:val="00654504"/>
    <w:pPr>
      <w:jc w:val="both"/>
    </w:pPr>
    <w:rPr>
      <w:rFonts w:ascii="Arial" w:hAnsi="Arial" w:cs="Arial"/>
      <w:i/>
      <w:sz w:val="16"/>
      <w:szCs w:val="16"/>
    </w:rPr>
  </w:style>
  <w:style w:type="character" w:customStyle="1" w:styleId="afffff9">
    <w:name w:val="Рамка_заголовки Знак"/>
    <w:link w:val="afffffa"/>
    <w:uiPriority w:val="99"/>
    <w:locked/>
    <w:rsid w:val="00654504"/>
    <w:rPr>
      <w:rFonts w:ascii="Arial" w:hAnsi="Arial" w:cs="Arial"/>
      <w:i/>
      <w:sz w:val="16"/>
      <w:szCs w:val="16"/>
    </w:rPr>
  </w:style>
  <w:style w:type="paragraph" w:customStyle="1" w:styleId="afffffa">
    <w:name w:val="Рамка_заголовки"/>
    <w:basedOn w:val="afffff8"/>
    <w:link w:val="afffff9"/>
    <w:uiPriority w:val="99"/>
    <w:qFormat/>
    <w:rsid w:val="00654504"/>
    <w:pPr>
      <w:jc w:val="center"/>
    </w:pPr>
  </w:style>
  <w:style w:type="character" w:customStyle="1" w:styleId="zzz">
    <w:name w:val="zzz Знак"/>
    <w:link w:val="zzz0"/>
    <w:locked/>
    <w:rsid w:val="00654504"/>
    <w:rPr>
      <w:sz w:val="28"/>
      <w:szCs w:val="28"/>
      <w:u w:val="single"/>
    </w:rPr>
  </w:style>
  <w:style w:type="paragraph" w:customStyle="1" w:styleId="zzz0">
    <w:name w:val="zzz"/>
    <w:basedOn w:val="a0"/>
    <w:link w:val="zzz"/>
    <w:qFormat/>
    <w:rsid w:val="00654504"/>
    <w:pPr>
      <w:tabs>
        <w:tab w:val="left" w:pos="1701"/>
        <w:tab w:val="center" w:pos="5529"/>
        <w:tab w:val="right" w:pos="9498"/>
      </w:tabs>
      <w:ind w:right="1000" w:firstLine="1701"/>
    </w:pPr>
    <w:rPr>
      <w:rFonts w:asciiTheme="minorHAnsi" w:hAnsiTheme="minorHAnsi" w:cstheme="minorBidi"/>
      <w:u w:val="single"/>
    </w:rPr>
  </w:style>
  <w:style w:type="paragraph" w:customStyle="1" w:styleId="newncpi">
    <w:name w:val="newncpi"/>
    <w:basedOn w:val="a0"/>
    <w:uiPriority w:val="99"/>
    <w:rsid w:val="00654504"/>
    <w:pPr>
      <w:spacing w:before="100" w:beforeAutospacing="1" w:after="100" w:afterAutospacing="1"/>
    </w:pPr>
  </w:style>
  <w:style w:type="paragraph" w:customStyle="1" w:styleId="1d">
    <w:name w:val="Заголовок оглавления1"/>
    <w:basedOn w:val="1"/>
    <w:next w:val="a0"/>
    <w:uiPriority w:val="39"/>
    <w:qFormat/>
    <w:rsid w:val="00654504"/>
    <w:pPr>
      <w:keepLines/>
      <w:spacing w:before="480" w:after="160"/>
      <w:outlineLvl w:val="9"/>
    </w:pPr>
    <w:rPr>
      <w:rFonts w:ascii="Calibri Light" w:hAnsi="Calibri Light" w:cstheme="minorBidi"/>
      <w:color w:val="2E74B5"/>
      <w:kern w:val="0"/>
      <w:sz w:val="28"/>
      <w:szCs w:val="28"/>
    </w:rPr>
  </w:style>
  <w:style w:type="paragraph" w:customStyle="1" w:styleId="2b">
    <w:name w:val="Заголовок оглавления2"/>
    <w:basedOn w:val="1"/>
    <w:next w:val="a0"/>
    <w:uiPriority w:val="39"/>
    <w:qFormat/>
    <w:rsid w:val="00654504"/>
    <w:pPr>
      <w:keepLines/>
      <w:spacing w:before="480" w:after="160"/>
      <w:outlineLvl w:val="9"/>
    </w:pPr>
    <w:rPr>
      <w:rFonts w:ascii="Calibri Light" w:hAnsi="Calibri Light" w:cstheme="minorBidi"/>
      <w:color w:val="2E74B5"/>
      <w:kern w:val="0"/>
      <w:sz w:val="28"/>
      <w:szCs w:val="28"/>
    </w:rPr>
  </w:style>
  <w:style w:type="paragraph" w:customStyle="1" w:styleId="-2">
    <w:name w:val="Диплом-заголовок2"/>
    <w:next w:val="a0"/>
    <w:uiPriority w:val="99"/>
    <w:rsid w:val="00654504"/>
    <w:pPr>
      <w:spacing w:after="0" w:line="240" w:lineRule="auto"/>
      <w:jc w:val="center"/>
    </w:pPr>
    <w:rPr>
      <w:rFonts w:ascii="Arial" w:eastAsia="Times New Roman" w:hAnsi="Arial"/>
      <w:noProof/>
      <w:sz w:val="26"/>
      <w:szCs w:val="20"/>
      <w:lang w:eastAsia="ru-RU"/>
    </w:rPr>
  </w:style>
  <w:style w:type="paragraph" w:customStyle="1" w:styleId="Default">
    <w:name w:val="Default"/>
    <w:uiPriority w:val="99"/>
    <w:rsid w:val="00654504"/>
    <w:pPr>
      <w:autoSpaceDE w:val="0"/>
      <w:autoSpaceDN w:val="0"/>
      <w:adjustRightInd w:val="0"/>
      <w:spacing w:after="0" w:line="240" w:lineRule="auto"/>
    </w:pPr>
    <w:rPr>
      <w:rFonts w:eastAsia="Calibri"/>
      <w:color w:val="000000"/>
      <w:sz w:val="24"/>
      <w:szCs w:val="24"/>
      <w:lang w:eastAsia="ru-RU"/>
    </w:rPr>
  </w:style>
  <w:style w:type="paragraph" w:customStyle="1" w:styleId="TableTextNormal">
    <w:name w:val="Table Text Normal"/>
    <w:next w:val="a0"/>
    <w:uiPriority w:val="99"/>
    <w:rsid w:val="00654504"/>
    <w:pPr>
      <w:widowControl w:val="0"/>
      <w:autoSpaceDE w:val="0"/>
      <w:autoSpaceDN w:val="0"/>
      <w:adjustRightInd w:val="0"/>
      <w:spacing w:before="20" w:after="20" w:line="240" w:lineRule="auto"/>
      <w:ind w:left="270" w:right="270"/>
    </w:pPr>
    <w:rPr>
      <w:rFonts w:eastAsia="Times New Roman"/>
      <w:sz w:val="18"/>
      <w:szCs w:val="18"/>
      <w:lang w:eastAsia="ru-RU"/>
    </w:rPr>
  </w:style>
  <w:style w:type="paragraph" w:customStyle="1" w:styleId="ConsPlusNormal">
    <w:name w:val="ConsPlusNormal"/>
    <w:uiPriority w:val="99"/>
    <w:rsid w:val="0065450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2c">
    <w:name w:val="Заголовок2ГОСТ"/>
    <w:basedOn w:val="18"/>
    <w:next w:val="afff6"/>
    <w:uiPriority w:val="99"/>
    <w:rsid w:val="00654504"/>
    <w:pPr>
      <w:tabs>
        <w:tab w:val="clear" w:pos="1146"/>
        <w:tab w:val="right" w:pos="357"/>
      </w:tabs>
      <w:ind w:left="1276" w:hanging="567"/>
    </w:pPr>
  </w:style>
  <w:style w:type="paragraph" w:customStyle="1" w:styleId="36">
    <w:name w:val="Заголовок3ГОСТ"/>
    <w:basedOn w:val="2c"/>
    <w:uiPriority w:val="99"/>
    <w:rsid w:val="00654504"/>
    <w:pPr>
      <w:tabs>
        <w:tab w:val="num" w:pos="1418"/>
        <w:tab w:val="num" w:pos="3305"/>
      </w:tabs>
      <w:ind w:left="1418" w:hanging="1418"/>
    </w:pPr>
  </w:style>
  <w:style w:type="paragraph" w:customStyle="1" w:styleId="43">
    <w:name w:val="Заголовок4ГОСТ"/>
    <w:basedOn w:val="36"/>
    <w:uiPriority w:val="99"/>
    <w:rsid w:val="00654504"/>
    <w:pPr>
      <w:tabs>
        <w:tab w:val="clear" w:pos="1418"/>
        <w:tab w:val="num" w:pos="2880"/>
      </w:tabs>
      <w:ind w:left="2880" w:hanging="360"/>
    </w:pPr>
  </w:style>
  <w:style w:type="paragraph" w:customStyle="1" w:styleId="220">
    <w:name w:val="Заголовок 22"/>
    <w:uiPriority w:val="99"/>
    <w:rsid w:val="00654504"/>
    <w:pPr>
      <w:widowControl w:val="0"/>
      <w:autoSpaceDE w:val="0"/>
      <w:autoSpaceDN w:val="0"/>
      <w:adjustRightInd w:val="0"/>
      <w:spacing w:before="240" w:after="60" w:line="240" w:lineRule="auto"/>
      <w:outlineLvl w:val="1"/>
    </w:pPr>
    <w:rPr>
      <w:rFonts w:ascii="Arial" w:eastAsia="Times New Roman" w:hAnsi="Arial" w:cs="Arial"/>
      <w:b/>
      <w:bCs/>
      <w:color w:val="004080"/>
      <w:lang w:val="en-US" w:eastAsia="ru-RU"/>
    </w:rPr>
  </w:style>
  <w:style w:type="paragraph" w:customStyle="1" w:styleId="320">
    <w:name w:val="Заголовок 32"/>
    <w:uiPriority w:val="99"/>
    <w:rsid w:val="00654504"/>
    <w:pPr>
      <w:widowControl w:val="0"/>
      <w:autoSpaceDE w:val="0"/>
      <w:autoSpaceDN w:val="0"/>
      <w:adjustRightInd w:val="0"/>
      <w:spacing w:before="240" w:after="60" w:line="240" w:lineRule="auto"/>
      <w:outlineLvl w:val="2"/>
    </w:pPr>
    <w:rPr>
      <w:rFonts w:ascii="Arial" w:eastAsia="Times New Roman" w:hAnsi="Arial" w:cs="Arial"/>
      <w:b/>
      <w:bCs/>
      <w:color w:val="004080"/>
      <w:sz w:val="26"/>
      <w:szCs w:val="26"/>
      <w:lang w:val="en-US" w:eastAsia="ru-RU"/>
    </w:rPr>
  </w:style>
  <w:style w:type="paragraph" w:customStyle="1" w:styleId="120">
    <w:name w:val="Заголовок 12"/>
    <w:uiPriority w:val="99"/>
    <w:rsid w:val="00654504"/>
    <w:pPr>
      <w:widowControl w:val="0"/>
      <w:autoSpaceDE w:val="0"/>
      <w:autoSpaceDN w:val="0"/>
      <w:adjustRightInd w:val="0"/>
      <w:spacing w:after="0" w:line="240" w:lineRule="auto"/>
    </w:pPr>
    <w:rPr>
      <w:rFonts w:ascii="Arial" w:eastAsia="Times New Roman" w:hAnsi="Arial" w:cs="Arial"/>
      <w:b/>
      <w:bCs/>
      <w:color w:val="004080"/>
      <w:sz w:val="32"/>
      <w:szCs w:val="32"/>
      <w:u w:color="000000"/>
      <w:lang w:val="en-US" w:eastAsia="ru-RU"/>
    </w:rPr>
  </w:style>
  <w:style w:type="paragraph" w:customStyle="1" w:styleId="121">
    <w:name w:val="Оглавление 12"/>
    <w:uiPriority w:val="99"/>
    <w:rsid w:val="00654504"/>
    <w:pPr>
      <w:widowControl w:val="0"/>
      <w:autoSpaceDE w:val="0"/>
      <w:autoSpaceDN w:val="0"/>
      <w:adjustRightInd w:val="0"/>
      <w:spacing w:after="0" w:line="240" w:lineRule="auto"/>
    </w:pPr>
    <w:rPr>
      <w:rFonts w:eastAsia="Times New Roman"/>
      <w:color w:val="000000"/>
      <w:sz w:val="24"/>
      <w:szCs w:val="24"/>
      <w:u w:color="000000"/>
      <w:lang w:val="en-US" w:eastAsia="ru-RU"/>
    </w:rPr>
  </w:style>
  <w:style w:type="paragraph" w:customStyle="1" w:styleId="221">
    <w:name w:val="Оглавление 22"/>
    <w:uiPriority w:val="99"/>
    <w:rsid w:val="00654504"/>
    <w:pPr>
      <w:widowControl w:val="0"/>
      <w:autoSpaceDE w:val="0"/>
      <w:autoSpaceDN w:val="0"/>
      <w:adjustRightInd w:val="0"/>
      <w:spacing w:after="0" w:line="240" w:lineRule="auto"/>
      <w:ind w:left="180"/>
    </w:pPr>
    <w:rPr>
      <w:rFonts w:eastAsia="Times New Roman"/>
      <w:color w:val="000000"/>
      <w:sz w:val="24"/>
      <w:szCs w:val="24"/>
      <w:u w:color="000000"/>
      <w:lang w:val="en-US" w:eastAsia="ru-RU"/>
    </w:rPr>
  </w:style>
  <w:style w:type="paragraph" w:customStyle="1" w:styleId="321">
    <w:name w:val="Оглавление 32"/>
    <w:uiPriority w:val="99"/>
    <w:rsid w:val="00654504"/>
    <w:pPr>
      <w:widowControl w:val="0"/>
      <w:autoSpaceDE w:val="0"/>
      <w:autoSpaceDN w:val="0"/>
      <w:adjustRightInd w:val="0"/>
      <w:spacing w:after="0" w:line="240" w:lineRule="auto"/>
      <w:ind w:left="360"/>
    </w:pPr>
    <w:rPr>
      <w:rFonts w:eastAsia="Times New Roman"/>
      <w:color w:val="000000"/>
      <w:sz w:val="24"/>
      <w:szCs w:val="24"/>
      <w:u w:color="000000"/>
      <w:lang w:val="en-US" w:eastAsia="ru-RU"/>
    </w:rPr>
  </w:style>
  <w:style w:type="paragraph" w:customStyle="1" w:styleId="420">
    <w:name w:val="Оглавление 42"/>
    <w:uiPriority w:val="99"/>
    <w:rsid w:val="00654504"/>
    <w:pPr>
      <w:widowControl w:val="0"/>
      <w:autoSpaceDE w:val="0"/>
      <w:autoSpaceDN w:val="0"/>
      <w:adjustRightInd w:val="0"/>
      <w:spacing w:after="0" w:line="240" w:lineRule="auto"/>
      <w:ind w:left="540"/>
    </w:pPr>
    <w:rPr>
      <w:rFonts w:eastAsia="Times New Roman"/>
      <w:color w:val="000000"/>
      <w:sz w:val="24"/>
      <w:szCs w:val="24"/>
      <w:u w:color="000000"/>
      <w:lang w:val="en-US" w:eastAsia="ru-RU"/>
    </w:rPr>
  </w:style>
  <w:style w:type="paragraph" w:customStyle="1" w:styleId="52">
    <w:name w:val="Оглавление 52"/>
    <w:uiPriority w:val="99"/>
    <w:rsid w:val="00654504"/>
    <w:pPr>
      <w:widowControl w:val="0"/>
      <w:autoSpaceDE w:val="0"/>
      <w:autoSpaceDN w:val="0"/>
      <w:adjustRightInd w:val="0"/>
      <w:spacing w:after="0" w:line="240" w:lineRule="auto"/>
      <w:ind w:left="720"/>
    </w:pPr>
    <w:rPr>
      <w:rFonts w:eastAsia="Times New Roman"/>
      <w:color w:val="000000"/>
      <w:sz w:val="24"/>
      <w:szCs w:val="24"/>
      <w:u w:color="000000"/>
      <w:lang w:val="en-US" w:eastAsia="ru-RU"/>
    </w:rPr>
  </w:style>
  <w:style w:type="paragraph" w:customStyle="1" w:styleId="62">
    <w:name w:val="Оглавление 62"/>
    <w:uiPriority w:val="99"/>
    <w:rsid w:val="00654504"/>
    <w:pPr>
      <w:widowControl w:val="0"/>
      <w:autoSpaceDE w:val="0"/>
      <w:autoSpaceDN w:val="0"/>
      <w:adjustRightInd w:val="0"/>
      <w:spacing w:after="0" w:line="240" w:lineRule="auto"/>
      <w:ind w:left="900"/>
    </w:pPr>
    <w:rPr>
      <w:rFonts w:eastAsia="Times New Roman"/>
      <w:color w:val="000000"/>
      <w:sz w:val="24"/>
      <w:szCs w:val="24"/>
      <w:u w:color="000000"/>
      <w:lang w:val="en-US" w:eastAsia="ru-RU"/>
    </w:rPr>
  </w:style>
  <w:style w:type="paragraph" w:customStyle="1" w:styleId="72">
    <w:name w:val="Оглавление 72"/>
    <w:uiPriority w:val="99"/>
    <w:rsid w:val="00654504"/>
    <w:pPr>
      <w:widowControl w:val="0"/>
      <w:autoSpaceDE w:val="0"/>
      <w:autoSpaceDN w:val="0"/>
      <w:adjustRightInd w:val="0"/>
      <w:spacing w:after="0" w:line="240" w:lineRule="auto"/>
      <w:ind w:left="1080"/>
    </w:pPr>
    <w:rPr>
      <w:rFonts w:eastAsia="Times New Roman"/>
      <w:color w:val="000000"/>
      <w:sz w:val="24"/>
      <w:szCs w:val="24"/>
      <w:u w:color="000000"/>
      <w:lang w:val="en-US" w:eastAsia="ru-RU"/>
    </w:rPr>
  </w:style>
  <w:style w:type="paragraph" w:customStyle="1" w:styleId="82">
    <w:name w:val="Оглавление 82"/>
    <w:uiPriority w:val="99"/>
    <w:rsid w:val="00654504"/>
    <w:pPr>
      <w:widowControl w:val="0"/>
      <w:autoSpaceDE w:val="0"/>
      <w:autoSpaceDN w:val="0"/>
      <w:adjustRightInd w:val="0"/>
      <w:spacing w:after="0" w:line="240" w:lineRule="auto"/>
      <w:ind w:left="1260"/>
    </w:pPr>
    <w:rPr>
      <w:rFonts w:eastAsia="Times New Roman"/>
      <w:color w:val="000000"/>
      <w:sz w:val="24"/>
      <w:szCs w:val="24"/>
      <w:u w:color="000000"/>
      <w:lang w:val="en-US" w:eastAsia="ru-RU"/>
    </w:rPr>
  </w:style>
  <w:style w:type="paragraph" w:customStyle="1" w:styleId="92">
    <w:name w:val="Оглавление 92"/>
    <w:uiPriority w:val="99"/>
    <w:rsid w:val="00654504"/>
    <w:pPr>
      <w:widowControl w:val="0"/>
      <w:autoSpaceDE w:val="0"/>
      <w:autoSpaceDN w:val="0"/>
      <w:adjustRightInd w:val="0"/>
      <w:spacing w:after="0" w:line="240" w:lineRule="auto"/>
      <w:ind w:left="1440"/>
    </w:pPr>
    <w:rPr>
      <w:rFonts w:eastAsia="Times New Roman"/>
      <w:color w:val="000000"/>
      <w:sz w:val="24"/>
      <w:szCs w:val="24"/>
      <w:u w:color="000000"/>
      <w:lang w:val="en-US" w:eastAsia="ru-RU"/>
    </w:rPr>
  </w:style>
  <w:style w:type="paragraph" w:customStyle="1" w:styleId="421">
    <w:name w:val="Заголовок 42"/>
    <w:uiPriority w:val="99"/>
    <w:rsid w:val="00654504"/>
    <w:pPr>
      <w:widowControl w:val="0"/>
      <w:autoSpaceDE w:val="0"/>
      <w:autoSpaceDN w:val="0"/>
      <w:adjustRightInd w:val="0"/>
      <w:spacing w:before="240" w:after="60" w:line="240" w:lineRule="auto"/>
      <w:outlineLvl w:val="3"/>
    </w:pPr>
    <w:rPr>
      <w:rFonts w:eastAsia="Times New Roman"/>
      <w:b/>
      <w:bCs/>
      <w:color w:val="004080"/>
      <w:u w:color="000000"/>
      <w:lang w:val="en-US" w:eastAsia="ru-RU"/>
    </w:rPr>
  </w:style>
  <w:style w:type="paragraph" w:customStyle="1" w:styleId="520">
    <w:name w:val="Заголовок 52"/>
    <w:uiPriority w:val="99"/>
    <w:rsid w:val="00654504"/>
    <w:pPr>
      <w:widowControl w:val="0"/>
      <w:autoSpaceDE w:val="0"/>
      <w:autoSpaceDN w:val="0"/>
      <w:adjustRightInd w:val="0"/>
      <w:spacing w:before="240" w:after="60" w:line="240" w:lineRule="auto"/>
      <w:outlineLvl w:val="4"/>
    </w:pPr>
    <w:rPr>
      <w:rFonts w:eastAsia="Times New Roman"/>
      <w:b/>
      <w:bCs/>
      <w:i/>
      <w:iCs/>
      <w:color w:val="004080"/>
      <w:sz w:val="26"/>
      <w:szCs w:val="26"/>
      <w:u w:color="000000"/>
      <w:lang w:val="en-US" w:eastAsia="ru-RU"/>
    </w:rPr>
  </w:style>
  <w:style w:type="paragraph" w:customStyle="1" w:styleId="620">
    <w:name w:val="Заголовок 62"/>
    <w:uiPriority w:val="99"/>
    <w:rsid w:val="00654504"/>
    <w:pPr>
      <w:widowControl w:val="0"/>
      <w:autoSpaceDE w:val="0"/>
      <w:autoSpaceDN w:val="0"/>
      <w:adjustRightInd w:val="0"/>
      <w:spacing w:before="240" w:after="60" w:line="240" w:lineRule="auto"/>
      <w:outlineLvl w:val="5"/>
    </w:pPr>
    <w:rPr>
      <w:rFonts w:eastAsia="Times New Roman"/>
      <w:b/>
      <w:bCs/>
      <w:color w:val="004080"/>
      <w:u w:color="000000"/>
      <w:lang w:val="en-US" w:eastAsia="ru-RU"/>
    </w:rPr>
  </w:style>
  <w:style w:type="paragraph" w:customStyle="1" w:styleId="720">
    <w:name w:val="Заголовок 72"/>
    <w:uiPriority w:val="99"/>
    <w:rsid w:val="00654504"/>
    <w:pPr>
      <w:widowControl w:val="0"/>
      <w:autoSpaceDE w:val="0"/>
      <w:autoSpaceDN w:val="0"/>
      <w:adjustRightInd w:val="0"/>
      <w:spacing w:before="240" w:after="60" w:line="240" w:lineRule="auto"/>
      <w:outlineLvl w:val="6"/>
    </w:pPr>
    <w:rPr>
      <w:rFonts w:eastAsia="Times New Roman"/>
      <w:color w:val="004080"/>
      <w:sz w:val="24"/>
      <w:szCs w:val="24"/>
      <w:u w:color="000000"/>
      <w:lang w:val="en-US" w:eastAsia="ru-RU"/>
    </w:rPr>
  </w:style>
  <w:style w:type="paragraph" w:customStyle="1" w:styleId="820">
    <w:name w:val="Заголовок 82"/>
    <w:uiPriority w:val="99"/>
    <w:rsid w:val="00654504"/>
    <w:pPr>
      <w:widowControl w:val="0"/>
      <w:autoSpaceDE w:val="0"/>
      <w:autoSpaceDN w:val="0"/>
      <w:adjustRightInd w:val="0"/>
      <w:spacing w:before="240" w:after="60" w:line="240" w:lineRule="auto"/>
      <w:outlineLvl w:val="7"/>
    </w:pPr>
    <w:rPr>
      <w:rFonts w:eastAsia="Times New Roman"/>
      <w:i/>
      <w:iCs/>
      <w:color w:val="000000"/>
      <w:sz w:val="24"/>
      <w:szCs w:val="24"/>
      <w:u w:color="000000"/>
      <w:lang w:val="en-US" w:eastAsia="ru-RU"/>
    </w:rPr>
  </w:style>
  <w:style w:type="paragraph" w:customStyle="1" w:styleId="920">
    <w:name w:val="Заголовок 92"/>
    <w:uiPriority w:val="99"/>
    <w:rsid w:val="00654504"/>
    <w:pPr>
      <w:widowControl w:val="0"/>
      <w:autoSpaceDE w:val="0"/>
      <w:autoSpaceDN w:val="0"/>
      <w:adjustRightInd w:val="0"/>
      <w:spacing w:before="240" w:after="60" w:line="240" w:lineRule="auto"/>
      <w:outlineLvl w:val="8"/>
    </w:pPr>
    <w:rPr>
      <w:rFonts w:ascii="Arial" w:eastAsia="Times New Roman" w:hAnsi="Arial" w:cs="Arial"/>
      <w:color w:val="004080"/>
      <w:u w:color="000000"/>
      <w:lang w:val="en-US" w:eastAsia="ru-RU"/>
    </w:rPr>
  </w:style>
  <w:style w:type="paragraph" w:customStyle="1" w:styleId="2d">
    <w:name w:val="Обычный2"/>
    <w:uiPriority w:val="99"/>
    <w:rsid w:val="00654504"/>
    <w:pPr>
      <w:widowControl w:val="0"/>
      <w:snapToGrid w:val="0"/>
      <w:spacing w:after="0" w:line="300" w:lineRule="auto"/>
      <w:jc w:val="both"/>
    </w:pPr>
    <w:rPr>
      <w:rFonts w:eastAsia="Times New Roman"/>
      <w:sz w:val="24"/>
      <w:szCs w:val="20"/>
      <w:lang w:eastAsia="ru-RU"/>
    </w:rPr>
  </w:style>
  <w:style w:type="paragraph" w:customStyle="1" w:styleId="2e">
    <w:name w:val="Название2"/>
    <w:basedOn w:val="a0"/>
    <w:uiPriority w:val="99"/>
    <w:rsid w:val="00654504"/>
    <w:pPr>
      <w:spacing w:before="100" w:beforeAutospacing="1" w:after="100" w:afterAutospacing="1"/>
    </w:pPr>
    <w:rPr>
      <w:rFonts w:ascii="Verdana" w:hAnsi="Verdana"/>
      <w:b/>
      <w:bCs/>
      <w:color w:val="FF5500"/>
      <w:sz w:val="21"/>
      <w:szCs w:val="21"/>
    </w:rPr>
  </w:style>
  <w:style w:type="paragraph" w:customStyle="1" w:styleId="2f">
    <w:name w:val="Нижний колонтитул2"/>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paragraph" w:customStyle="1" w:styleId="37">
    <w:name w:val="Верхний колонтитул3"/>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character" w:customStyle="1" w:styleId="53">
    <w:name w:val="Стиль5 Знак"/>
    <w:basedOn w:val="a1"/>
    <w:link w:val="54"/>
    <w:locked/>
    <w:rsid w:val="00654504"/>
    <w:rPr>
      <w:rFonts w:cs="Arial"/>
      <w:bCs/>
      <w:iCs/>
      <w:sz w:val="26"/>
      <w:szCs w:val="26"/>
      <w:lang w:eastAsia="ru-RU"/>
    </w:rPr>
  </w:style>
  <w:style w:type="paragraph" w:customStyle="1" w:styleId="54">
    <w:name w:val="Стиль5"/>
    <w:basedOn w:val="a0"/>
    <w:link w:val="53"/>
    <w:qFormat/>
    <w:rsid w:val="00654504"/>
    <w:pPr>
      <w:keepNext/>
      <w:spacing w:before="240" w:after="60" w:line="360" w:lineRule="auto"/>
      <w:ind w:firstLine="851"/>
      <w:jc w:val="both"/>
      <w:outlineLvl w:val="1"/>
    </w:pPr>
    <w:rPr>
      <w:rFonts w:asciiTheme="minorHAnsi" w:hAnsiTheme="minorHAnsi" w:cs="Arial"/>
      <w:bCs/>
      <w:iCs/>
      <w:sz w:val="26"/>
      <w:szCs w:val="26"/>
    </w:rPr>
  </w:style>
  <w:style w:type="character" w:customStyle="1" w:styleId="Tabletext">
    <w:name w:val="Table_text Знак"/>
    <w:basedOn w:val="a1"/>
    <w:link w:val="Tabletext0"/>
    <w:locked/>
    <w:rsid w:val="00654504"/>
    <w:rPr>
      <w:bCs/>
      <w:color w:val="000000"/>
      <w:sz w:val="24"/>
      <w:szCs w:val="24"/>
      <w:lang w:val="en-AU"/>
    </w:rPr>
  </w:style>
  <w:style w:type="paragraph" w:customStyle="1" w:styleId="Tabletext0">
    <w:name w:val="Table_text"/>
    <w:basedOn w:val="a0"/>
    <w:link w:val="Tabletext"/>
    <w:qFormat/>
    <w:rsid w:val="00654504"/>
    <w:pPr>
      <w:widowControl w:val="0"/>
      <w:autoSpaceDE w:val="0"/>
      <w:autoSpaceDN w:val="0"/>
      <w:adjustRightInd w:val="0"/>
      <w:ind w:left="57" w:right="57"/>
    </w:pPr>
    <w:rPr>
      <w:rFonts w:asciiTheme="minorHAnsi" w:hAnsiTheme="minorHAnsi" w:cstheme="minorBidi"/>
      <w:bCs/>
      <w:color w:val="000000"/>
      <w:lang w:val="en-AU"/>
    </w:rPr>
  </w:style>
  <w:style w:type="character" w:customStyle="1" w:styleId="Tabledesc">
    <w:name w:val="Table_desc Знак"/>
    <w:basedOn w:val="Text"/>
    <w:link w:val="Tabledesc0"/>
    <w:locked/>
    <w:rsid w:val="00654504"/>
    <w:rPr>
      <w:noProof/>
      <w:sz w:val="26"/>
      <w:szCs w:val="28"/>
    </w:rPr>
  </w:style>
  <w:style w:type="paragraph" w:customStyle="1" w:styleId="Tabledesc0">
    <w:name w:val="Table_desc"/>
    <w:basedOn w:val="Text0"/>
    <w:link w:val="Tabledesc"/>
    <w:qFormat/>
    <w:rsid w:val="00654504"/>
    <w:pPr>
      <w:spacing w:line="360" w:lineRule="auto"/>
      <w:ind w:left="0" w:firstLine="0"/>
    </w:pPr>
    <w:rPr>
      <w:sz w:val="26"/>
    </w:rPr>
  </w:style>
  <w:style w:type="character" w:customStyle="1" w:styleId="TableHeader">
    <w:name w:val="Table_Header Знак"/>
    <w:basedOn w:val="Tabletext"/>
    <w:link w:val="TableHeader0"/>
    <w:locked/>
    <w:rsid w:val="00654504"/>
    <w:rPr>
      <w:rFonts w:eastAsia="Calibri"/>
      <w:bCs/>
      <w:color w:val="000000"/>
      <w:sz w:val="24"/>
      <w:szCs w:val="24"/>
      <w:lang w:val="en-AU"/>
    </w:rPr>
  </w:style>
  <w:style w:type="paragraph" w:customStyle="1" w:styleId="TableHeader0">
    <w:name w:val="Table_Header"/>
    <w:basedOn w:val="Tabletext0"/>
    <w:link w:val="TableHeader"/>
    <w:qFormat/>
    <w:rsid w:val="00654504"/>
    <w:pPr>
      <w:spacing w:after="120"/>
      <w:ind w:left="0" w:right="0"/>
      <w:jc w:val="center"/>
    </w:pPr>
    <w:rPr>
      <w:rFonts w:eastAsia="Calibri"/>
    </w:rPr>
  </w:style>
  <w:style w:type="character" w:customStyle="1" w:styleId="38">
    <w:name w:val="Заголовок №3_"/>
    <w:basedOn w:val="a1"/>
    <w:link w:val="39"/>
    <w:locked/>
    <w:rsid w:val="00654504"/>
    <w:rPr>
      <w:b/>
      <w:bCs/>
      <w:sz w:val="26"/>
      <w:szCs w:val="26"/>
      <w:shd w:val="clear" w:color="auto" w:fill="FFFFFF"/>
    </w:rPr>
  </w:style>
  <w:style w:type="paragraph" w:customStyle="1" w:styleId="39">
    <w:name w:val="Заголовок №3"/>
    <w:basedOn w:val="a0"/>
    <w:link w:val="38"/>
    <w:rsid w:val="00654504"/>
    <w:pPr>
      <w:widowControl w:val="0"/>
      <w:shd w:val="clear" w:color="auto" w:fill="FFFFFF"/>
      <w:spacing w:line="0" w:lineRule="atLeast"/>
      <w:ind w:firstLine="900"/>
      <w:jc w:val="both"/>
      <w:outlineLvl w:val="2"/>
    </w:pPr>
    <w:rPr>
      <w:rFonts w:asciiTheme="minorHAnsi" w:hAnsiTheme="minorHAnsi" w:cstheme="minorBidi"/>
      <w:b/>
      <w:bCs/>
      <w:sz w:val="26"/>
      <w:szCs w:val="26"/>
    </w:rPr>
  </w:style>
  <w:style w:type="character" w:customStyle="1" w:styleId="3a">
    <w:name w:val="Основной текст (3)_"/>
    <w:basedOn w:val="a1"/>
    <w:link w:val="3b"/>
    <w:locked/>
    <w:rsid w:val="00654504"/>
    <w:rPr>
      <w:sz w:val="28"/>
      <w:szCs w:val="28"/>
      <w:shd w:val="clear" w:color="auto" w:fill="FFFFFF"/>
    </w:rPr>
  </w:style>
  <w:style w:type="paragraph" w:customStyle="1" w:styleId="3b">
    <w:name w:val="Основной текст (3)"/>
    <w:basedOn w:val="a0"/>
    <w:link w:val="3a"/>
    <w:rsid w:val="00654504"/>
    <w:pPr>
      <w:widowControl w:val="0"/>
      <w:shd w:val="clear" w:color="auto" w:fill="FFFFFF"/>
      <w:spacing w:line="384" w:lineRule="exact"/>
      <w:ind w:firstLine="900"/>
      <w:jc w:val="both"/>
    </w:pPr>
    <w:rPr>
      <w:rFonts w:asciiTheme="minorHAnsi" w:hAnsiTheme="minorHAnsi" w:cstheme="minorBidi"/>
    </w:rPr>
  </w:style>
  <w:style w:type="character" w:customStyle="1" w:styleId="afffffb">
    <w:name w:val="Подпись к картинке_"/>
    <w:basedOn w:val="a1"/>
    <w:link w:val="afffffc"/>
    <w:locked/>
    <w:rsid w:val="00654504"/>
    <w:rPr>
      <w:shd w:val="clear" w:color="auto" w:fill="FFFFFF"/>
      <w:lang w:val="en-US" w:bidi="en-US"/>
    </w:rPr>
  </w:style>
  <w:style w:type="paragraph" w:customStyle="1" w:styleId="afffffc">
    <w:name w:val="Подпись к картинке"/>
    <w:basedOn w:val="a0"/>
    <w:link w:val="afffffb"/>
    <w:rsid w:val="00654504"/>
    <w:pPr>
      <w:widowControl w:val="0"/>
      <w:shd w:val="clear" w:color="auto" w:fill="FFFFFF"/>
      <w:spacing w:line="0" w:lineRule="atLeast"/>
    </w:pPr>
    <w:rPr>
      <w:rFonts w:asciiTheme="minorHAnsi" w:hAnsiTheme="minorHAnsi" w:cstheme="minorBidi"/>
      <w:sz w:val="22"/>
      <w:szCs w:val="22"/>
      <w:lang w:val="en-US" w:bidi="en-US"/>
    </w:rPr>
  </w:style>
  <w:style w:type="character" w:customStyle="1" w:styleId="1e">
    <w:name w:val="Заголовок №1_"/>
    <w:basedOn w:val="a1"/>
    <w:link w:val="1f"/>
    <w:locked/>
    <w:rsid w:val="00654504"/>
    <w:rPr>
      <w:shd w:val="clear" w:color="auto" w:fill="FFFFFF"/>
      <w:lang w:val="en-US" w:bidi="en-US"/>
    </w:rPr>
  </w:style>
  <w:style w:type="paragraph" w:customStyle="1" w:styleId="1f">
    <w:name w:val="Заголовок №1"/>
    <w:basedOn w:val="a0"/>
    <w:link w:val="1e"/>
    <w:rsid w:val="00654504"/>
    <w:pPr>
      <w:widowControl w:val="0"/>
      <w:shd w:val="clear" w:color="auto" w:fill="FFFFFF"/>
      <w:spacing w:line="0" w:lineRule="atLeast"/>
      <w:jc w:val="center"/>
      <w:outlineLvl w:val="0"/>
    </w:pPr>
    <w:rPr>
      <w:rFonts w:asciiTheme="minorHAnsi" w:hAnsiTheme="minorHAnsi" w:cstheme="minorBidi"/>
      <w:sz w:val="22"/>
      <w:szCs w:val="22"/>
      <w:lang w:val="en-US" w:bidi="en-US"/>
    </w:rPr>
  </w:style>
  <w:style w:type="character" w:customStyle="1" w:styleId="2f0">
    <w:name w:val="Подпись к картинке (2)_"/>
    <w:basedOn w:val="a1"/>
    <w:link w:val="2f1"/>
    <w:locked/>
    <w:rsid w:val="00654504"/>
    <w:rPr>
      <w:rFonts w:ascii="Palatino Linotype" w:eastAsia="Palatino Linotype" w:hAnsi="Palatino Linotype" w:cs="Palatino Linotype"/>
      <w:i/>
      <w:iCs/>
      <w:sz w:val="17"/>
      <w:szCs w:val="17"/>
      <w:shd w:val="clear" w:color="auto" w:fill="FFFFFF"/>
    </w:rPr>
  </w:style>
  <w:style w:type="paragraph" w:customStyle="1" w:styleId="2f1">
    <w:name w:val="Подпись к картинке (2)"/>
    <w:basedOn w:val="a0"/>
    <w:link w:val="2f0"/>
    <w:rsid w:val="00654504"/>
    <w:pPr>
      <w:widowControl w:val="0"/>
      <w:shd w:val="clear" w:color="auto" w:fill="FFFFFF"/>
      <w:spacing w:line="0" w:lineRule="atLeast"/>
    </w:pPr>
    <w:rPr>
      <w:rFonts w:ascii="Palatino Linotype" w:eastAsia="Palatino Linotype" w:hAnsi="Palatino Linotype" w:cs="Palatino Linotype"/>
      <w:i/>
      <w:iCs/>
      <w:sz w:val="17"/>
      <w:szCs w:val="17"/>
    </w:rPr>
  </w:style>
  <w:style w:type="character" w:customStyle="1" w:styleId="2f2">
    <w:name w:val="Заголовок №2_"/>
    <w:basedOn w:val="a1"/>
    <w:link w:val="2f3"/>
    <w:locked/>
    <w:rsid w:val="00654504"/>
    <w:rPr>
      <w:shd w:val="clear" w:color="auto" w:fill="FFFFFF"/>
    </w:rPr>
  </w:style>
  <w:style w:type="paragraph" w:customStyle="1" w:styleId="2f3">
    <w:name w:val="Заголовок №2"/>
    <w:basedOn w:val="a0"/>
    <w:link w:val="2f2"/>
    <w:rsid w:val="00654504"/>
    <w:pPr>
      <w:widowControl w:val="0"/>
      <w:shd w:val="clear" w:color="auto" w:fill="FFFFFF"/>
      <w:spacing w:line="0" w:lineRule="atLeast"/>
      <w:outlineLvl w:val="1"/>
    </w:pPr>
    <w:rPr>
      <w:rFonts w:asciiTheme="minorHAnsi" w:hAnsiTheme="minorHAnsi" w:cstheme="minorBidi"/>
      <w:sz w:val="22"/>
      <w:szCs w:val="22"/>
    </w:rPr>
  </w:style>
  <w:style w:type="character" w:customStyle="1" w:styleId="3c">
    <w:name w:val="Подпись к картинке (3)_"/>
    <w:basedOn w:val="a1"/>
    <w:link w:val="3d"/>
    <w:locked/>
    <w:rsid w:val="00654504"/>
    <w:rPr>
      <w:sz w:val="18"/>
      <w:szCs w:val="18"/>
      <w:shd w:val="clear" w:color="auto" w:fill="FFFFFF"/>
      <w:lang w:val="en-US" w:bidi="en-US"/>
    </w:rPr>
  </w:style>
  <w:style w:type="paragraph" w:customStyle="1" w:styleId="3d">
    <w:name w:val="Подпись к картинке (3)"/>
    <w:basedOn w:val="a0"/>
    <w:link w:val="3c"/>
    <w:rsid w:val="00654504"/>
    <w:pPr>
      <w:widowControl w:val="0"/>
      <w:shd w:val="clear" w:color="auto" w:fill="FFFFFF"/>
      <w:spacing w:line="0" w:lineRule="atLeast"/>
    </w:pPr>
    <w:rPr>
      <w:rFonts w:asciiTheme="minorHAnsi" w:hAnsiTheme="minorHAnsi" w:cstheme="minorBidi"/>
      <w:sz w:val="18"/>
      <w:szCs w:val="18"/>
      <w:lang w:val="en-US" w:bidi="en-US"/>
    </w:rPr>
  </w:style>
  <w:style w:type="character" w:customStyle="1" w:styleId="63">
    <w:name w:val="Основной текст (6)_"/>
    <w:basedOn w:val="a1"/>
    <w:link w:val="64"/>
    <w:locked/>
    <w:rsid w:val="00654504"/>
    <w:rPr>
      <w:rFonts w:ascii="Franklin Gothic Book" w:eastAsia="Franklin Gothic Book" w:hAnsi="Franklin Gothic Book" w:cs="Franklin Gothic Book"/>
      <w:spacing w:val="-10"/>
      <w:sz w:val="12"/>
      <w:szCs w:val="12"/>
      <w:shd w:val="clear" w:color="auto" w:fill="FFFFFF"/>
    </w:rPr>
  </w:style>
  <w:style w:type="paragraph" w:customStyle="1" w:styleId="64">
    <w:name w:val="Основной текст (6)"/>
    <w:basedOn w:val="a0"/>
    <w:link w:val="63"/>
    <w:rsid w:val="00654504"/>
    <w:pPr>
      <w:widowControl w:val="0"/>
      <w:shd w:val="clear" w:color="auto" w:fill="FFFFFF"/>
      <w:spacing w:line="0" w:lineRule="atLeast"/>
    </w:pPr>
    <w:rPr>
      <w:rFonts w:ascii="Franklin Gothic Book" w:eastAsia="Franklin Gothic Book" w:hAnsi="Franklin Gothic Book" w:cs="Franklin Gothic Book"/>
      <w:spacing w:val="-10"/>
      <w:sz w:val="12"/>
      <w:szCs w:val="12"/>
    </w:rPr>
  </w:style>
  <w:style w:type="character" w:customStyle="1" w:styleId="73">
    <w:name w:val="Основной текст (7)_"/>
    <w:basedOn w:val="a1"/>
    <w:link w:val="74"/>
    <w:locked/>
    <w:rsid w:val="00654504"/>
    <w:rPr>
      <w:i/>
      <w:iCs/>
      <w:sz w:val="18"/>
      <w:szCs w:val="18"/>
      <w:shd w:val="clear" w:color="auto" w:fill="FFFFFF"/>
    </w:rPr>
  </w:style>
  <w:style w:type="paragraph" w:customStyle="1" w:styleId="74">
    <w:name w:val="Основной текст (7)"/>
    <w:basedOn w:val="a0"/>
    <w:link w:val="73"/>
    <w:rsid w:val="00654504"/>
    <w:pPr>
      <w:widowControl w:val="0"/>
      <w:shd w:val="clear" w:color="auto" w:fill="FFFFFF"/>
      <w:spacing w:line="0" w:lineRule="atLeast"/>
      <w:jc w:val="both"/>
    </w:pPr>
    <w:rPr>
      <w:rFonts w:asciiTheme="minorHAnsi" w:hAnsiTheme="minorHAnsi" w:cstheme="minorBidi"/>
      <w:i/>
      <w:iCs/>
      <w:sz w:val="18"/>
      <w:szCs w:val="18"/>
    </w:rPr>
  </w:style>
  <w:style w:type="character" w:customStyle="1" w:styleId="83">
    <w:name w:val="Основной текст (8)_"/>
    <w:basedOn w:val="a1"/>
    <w:link w:val="84"/>
    <w:locked/>
    <w:rsid w:val="00654504"/>
    <w:rPr>
      <w:rFonts w:ascii="MS Reference Sans Serif" w:eastAsia="MS Reference Sans Serif" w:hAnsi="MS Reference Sans Serif" w:cs="MS Reference Sans Serif"/>
      <w:sz w:val="9"/>
      <w:szCs w:val="9"/>
      <w:shd w:val="clear" w:color="auto" w:fill="FFFFFF"/>
    </w:rPr>
  </w:style>
  <w:style w:type="paragraph" w:customStyle="1" w:styleId="84">
    <w:name w:val="Основной текст (8)"/>
    <w:basedOn w:val="a0"/>
    <w:link w:val="83"/>
    <w:rsid w:val="00654504"/>
    <w:pPr>
      <w:widowControl w:val="0"/>
      <w:shd w:val="clear" w:color="auto" w:fill="FFFFFF"/>
      <w:spacing w:line="0" w:lineRule="atLeast"/>
    </w:pPr>
    <w:rPr>
      <w:rFonts w:ascii="MS Reference Sans Serif" w:eastAsia="MS Reference Sans Serif" w:hAnsi="MS Reference Sans Serif" w:cs="MS Reference Sans Serif"/>
      <w:sz w:val="9"/>
      <w:szCs w:val="9"/>
    </w:rPr>
  </w:style>
  <w:style w:type="character" w:customStyle="1" w:styleId="93">
    <w:name w:val="Основной текст (9)_"/>
    <w:basedOn w:val="a1"/>
    <w:link w:val="94"/>
    <w:locked/>
    <w:rsid w:val="00654504"/>
    <w:rPr>
      <w:b/>
      <w:bCs/>
      <w:sz w:val="12"/>
      <w:szCs w:val="12"/>
      <w:shd w:val="clear" w:color="auto" w:fill="FFFFFF"/>
    </w:rPr>
  </w:style>
  <w:style w:type="paragraph" w:customStyle="1" w:styleId="94">
    <w:name w:val="Основной текст (9)"/>
    <w:basedOn w:val="a0"/>
    <w:link w:val="93"/>
    <w:rsid w:val="00654504"/>
    <w:pPr>
      <w:widowControl w:val="0"/>
      <w:shd w:val="clear" w:color="auto" w:fill="FFFFFF"/>
      <w:spacing w:line="0" w:lineRule="atLeast"/>
    </w:pPr>
    <w:rPr>
      <w:rFonts w:asciiTheme="minorHAnsi" w:hAnsiTheme="minorHAnsi" w:cstheme="minorBidi"/>
      <w:b/>
      <w:bCs/>
      <w:sz w:val="12"/>
      <w:szCs w:val="12"/>
    </w:rPr>
  </w:style>
  <w:style w:type="character" w:customStyle="1" w:styleId="100">
    <w:name w:val="Основной текст (10)_"/>
    <w:basedOn w:val="a1"/>
    <w:link w:val="101"/>
    <w:locked/>
    <w:rsid w:val="00654504"/>
    <w:rPr>
      <w:sz w:val="18"/>
      <w:szCs w:val="18"/>
      <w:shd w:val="clear" w:color="auto" w:fill="FFFFFF"/>
      <w:lang w:val="en-US" w:bidi="en-US"/>
    </w:rPr>
  </w:style>
  <w:style w:type="paragraph" w:customStyle="1" w:styleId="101">
    <w:name w:val="Основной текст (10)"/>
    <w:basedOn w:val="a0"/>
    <w:link w:val="100"/>
    <w:rsid w:val="00654504"/>
    <w:pPr>
      <w:widowControl w:val="0"/>
      <w:shd w:val="clear" w:color="auto" w:fill="FFFFFF"/>
      <w:spacing w:line="0" w:lineRule="atLeast"/>
    </w:pPr>
    <w:rPr>
      <w:rFonts w:asciiTheme="minorHAnsi" w:hAnsiTheme="minorHAnsi" w:cstheme="minorBidi"/>
      <w:sz w:val="18"/>
      <w:szCs w:val="18"/>
      <w:lang w:val="en-US" w:bidi="en-US"/>
    </w:rPr>
  </w:style>
  <w:style w:type="paragraph" w:customStyle="1" w:styleId="1f0">
    <w:name w:val="Пункт1"/>
    <w:basedOn w:val="a0"/>
    <w:next w:val="a0"/>
    <w:uiPriority w:val="99"/>
    <w:qFormat/>
    <w:rsid w:val="00654504"/>
    <w:pPr>
      <w:keepNext/>
      <w:keepLines/>
      <w:spacing w:before="200" w:line="256" w:lineRule="auto"/>
      <w:outlineLvl w:val="2"/>
    </w:pPr>
    <w:rPr>
      <w:rFonts w:ascii="Calibri Light" w:hAnsi="Calibri Light"/>
      <w:b/>
      <w:bCs/>
      <w:color w:val="5B9BD5"/>
      <w:sz w:val="22"/>
      <w:szCs w:val="22"/>
    </w:rPr>
  </w:style>
  <w:style w:type="paragraph" w:customStyle="1" w:styleId="p-normal">
    <w:name w:val="p-normal"/>
    <w:basedOn w:val="a0"/>
    <w:uiPriority w:val="99"/>
    <w:rsid w:val="00654504"/>
    <w:pPr>
      <w:spacing w:before="100" w:beforeAutospacing="1" w:after="100" w:afterAutospacing="1"/>
    </w:pPr>
  </w:style>
  <w:style w:type="character" w:customStyle="1" w:styleId="711">
    <w:name w:val="Заголовок 7 Знак1"/>
    <w:basedOn w:val="a1"/>
    <w:uiPriority w:val="99"/>
    <w:semiHidden/>
    <w:rsid w:val="00654504"/>
    <w:rPr>
      <w:rFonts w:asciiTheme="majorHAnsi" w:eastAsiaTheme="majorEastAsia" w:hAnsiTheme="majorHAnsi" w:cstheme="majorBidi"/>
      <w:i/>
      <w:iCs/>
      <w:color w:val="404040" w:themeColor="text1" w:themeTint="BF"/>
      <w:sz w:val="22"/>
      <w:szCs w:val="22"/>
    </w:rPr>
  </w:style>
  <w:style w:type="character" w:customStyle="1" w:styleId="811">
    <w:name w:val="Заголовок 8 Знак1"/>
    <w:basedOn w:val="a1"/>
    <w:uiPriority w:val="99"/>
    <w:semiHidden/>
    <w:rsid w:val="00654504"/>
    <w:rPr>
      <w:rFonts w:asciiTheme="majorHAnsi" w:eastAsiaTheme="majorEastAsia" w:hAnsiTheme="majorHAnsi" w:cstheme="majorBidi"/>
      <w:color w:val="404040" w:themeColor="text1" w:themeTint="BF"/>
    </w:rPr>
  </w:style>
  <w:style w:type="character" w:customStyle="1" w:styleId="911">
    <w:name w:val="Заголовок 9 Знак1"/>
    <w:basedOn w:val="a1"/>
    <w:uiPriority w:val="99"/>
    <w:semiHidden/>
    <w:rsid w:val="00654504"/>
    <w:rPr>
      <w:rFonts w:asciiTheme="majorHAnsi" w:eastAsiaTheme="majorEastAsia" w:hAnsiTheme="majorHAnsi" w:cstheme="majorBidi"/>
      <w:i/>
      <w:iCs/>
      <w:color w:val="404040" w:themeColor="text1" w:themeTint="BF"/>
    </w:rPr>
  </w:style>
  <w:style w:type="character" w:customStyle="1" w:styleId="1f1">
    <w:name w:val="Нижний колонтитул Знак1"/>
    <w:basedOn w:val="a1"/>
    <w:uiPriority w:val="99"/>
    <w:semiHidden/>
    <w:rsid w:val="00654504"/>
    <w:rPr>
      <w:rFonts w:asciiTheme="minorHAnsi" w:eastAsiaTheme="minorHAnsi" w:hAnsiTheme="minorHAnsi" w:cstheme="minorBidi"/>
      <w:sz w:val="22"/>
      <w:szCs w:val="22"/>
    </w:rPr>
  </w:style>
  <w:style w:type="character" w:customStyle="1" w:styleId="313">
    <w:name w:val="Основной текст с отступом 3 Знак1"/>
    <w:basedOn w:val="a1"/>
    <w:uiPriority w:val="99"/>
    <w:semiHidden/>
    <w:rsid w:val="00654504"/>
    <w:rPr>
      <w:rFonts w:asciiTheme="minorHAnsi" w:eastAsiaTheme="minorHAnsi" w:hAnsiTheme="minorHAnsi" w:cstheme="minorBidi"/>
      <w:sz w:val="16"/>
      <w:szCs w:val="16"/>
    </w:rPr>
  </w:style>
  <w:style w:type="character" w:customStyle="1" w:styleId="1f2">
    <w:name w:val="Текст выноски Знак1"/>
    <w:basedOn w:val="a1"/>
    <w:uiPriority w:val="99"/>
    <w:semiHidden/>
    <w:rsid w:val="00654504"/>
    <w:rPr>
      <w:rFonts w:ascii="Tahoma" w:eastAsiaTheme="minorHAnsi" w:hAnsi="Tahoma" w:cs="Tahoma"/>
      <w:sz w:val="16"/>
      <w:szCs w:val="16"/>
    </w:rPr>
  </w:style>
  <w:style w:type="character" w:customStyle="1" w:styleId="1f3">
    <w:name w:val="Неразрешенное упоминание1"/>
    <w:basedOn w:val="a1"/>
    <w:uiPriority w:val="99"/>
    <w:semiHidden/>
    <w:rsid w:val="00654504"/>
    <w:rPr>
      <w:color w:val="605E5C"/>
      <w:shd w:val="clear" w:color="auto" w:fill="E1DFDD"/>
    </w:rPr>
  </w:style>
  <w:style w:type="character" w:customStyle="1" w:styleId="1f4">
    <w:name w:val="Текст концевой сноски Знак1"/>
    <w:basedOn w:val="a1"/>
    <w:uiPriority w:val="99"/>
    <w:semiHidden/>
    <w:rsid w:val="00654504"/>
    <w:rPr>
      <w:rFonts w:asciiTheme="minorHAnsi" w:eastAsiaTheme="minorHAnsi" w:hAnsiTheme="minorHAnsi" w:cstheme="minorBidi"/>
    </w:rPr>
  </w:style>
  <w:style w:type="character" w:customStyle="1" w:styleId="1f5">
    <w:name w:val="Название Знак1"/>
    <w:basedOn w:val="a1"/>
    <w:uiPriority w:val="99"/>
    <w:rsid w:val="00654504"/>
    <w:rPr>
      <w:rFonts w:asciiTheme="majorHAnsi" w:eastAsiaTheme="majorEastAsia" w:hAnsiTheme="majorHAnsi" w:cstheme="majorBidi"/>
      <w:color w:val="17365D" w:themeColor="text2" w:themeShade="BF"/>
      <w:spacing w:val="5"/>
      <w:kern w:val="28"/>
      <w:sz w:val="52"/>
      <w:szCs w:val="52"/>
    </w:rPr>
  </w:style>
  <w:style w:type="character" w:customStyle="1" w:styleId="1f6">
    <w:name w:val="Заголовок Знак1"/>
    <w:basedOn w:val="a1"/>
    <w:uiPriority w:val="10"/>
    <w:rsid w:val="00654504"/>
    <w:rPr>
      <w:rFonts w:asciiTheme="majorHAnsi" w:eastAsiaTheme="majorEastAsia" w:hAnsiTheme="majorHAnsi" w:cstheme="majorBidi" w:hint="default"/>
      <w:spacing w:val="-10"/>
      <w:kern w:val="28"/>
      <w:sz w:val="56"/>
      <w:szCs w:val="56"/>
    </w:rPr>
  </w:style>
  <w:style w:type="character" w:customStyle="1" w:styleId="1f7">
    <w:name w:val="Подзаголовок Знак1"/>
    <w:basedOn w:val="a1"/>
    <w:uiPriority w:val="11"/>
    <w:rsid w:val="00654504"/>
    <w:rPr>
      <w:rFonts w:asciiTheme="majorHAnsi" w:eastAsiaTheme="majorEastAsia" w:hAnsiTheme="majorHAnsi" w:cstheme="majorBidi"/>
      <w:i/>
      <w:iCs/>
      <w:color w:val="4F81BD" w:themeColor="accent1"/>
      <w:spacing w:val="15"/>
      <w:sz w:val="24"/>
      <w:szCs w:val="24"/>
    </w:rPr>
  </w:style>
  <w:style w:type="paragraph" w:styleId="afff1">
    <w:name w:val="Note Heading"/>
    <w:basedOn w:val="a0"/>
    <w:next w:val="a0"/>
    <w:link w:val="afff0"/>
    <w:uiPriority w:val="99"/>
    <w:semiHidden/>
    <w:unhideWhenUsed/>
    <w:rsid w:val="00654504"/>
    <w:rPr>
      <w:rFonts w:asciiTheme="minorHAnsi" w:hAnsiTheme="minorHAnsi" w:cstheme="minorBidi"/>
      <w:color w:val="000000"/>
      <w:sz w:val="22"/>
      <w:szCs w:val="22"/>
      <w:u w:color="000000"/>
      <w:lang w:val="en-US"/>
    </w:rPr>
  </w:style>
  <w:style w:type="character" w:customStyle="1" w:styleId="1f8">
    <w:name w:val="Заголовок записки Знак1"/>
    <w:basedOn w:val="a1"/>
    <w:uiPriority w:val="99"/>
    <w:semiHidden/>
    <w:rsid w:val="00654504"/>
    <w:rPr>
      <w:rFonts w:ascii="Times New Roman" w:eastAsia="Times New Roman" w:hAnsi="Times New Roman" w:cs="Times New Roman"/>
      <w:sz w:val="24"/>
      <w:szCs w:val="24"/>
      <w:lang w:eastAsia="ru-RU"/>
    </w:rPr>
  </w:style>
  <w:style w:type="paragraph" w:styleId="27">
    <w:name w:val="Body Text 2"/>
    <w:basedOn w:val="a0"/>
    <w:link w:val="26"/>
    <w:uiPriority w:val="99"/>
    <w:semiHidden/>
    <w:unhideWhenUsed/>
    <w:rsid w:val="00654504"/>
    <w:pPr>
      <w:spacing w:after="120" w:line="480" w:lineRule="auto"/>
    </w:pPr>
    <w:rPr>
      <w:rFonts w:asciiTheme="minorHAnsi" w:hAnsiTheme="minorHAnsi" w:cstheme="minorBidi"/>
      <w:color w:val="000000"/>
      <w:sz w:val="26"/>
      <w:szCs w:val="22"/>
    </w:rPr>
  </w:style>
  <w:style w:type="character" w:customStyle="1" w:styleId="213">
    <w:name w:val="Основной текст 2 Знак1"/>
    <w:basedOn w:val="a1"/>
    <w:uiPriority w:val="99"/>
    <w:semiHidden/>
    <w:rsid w:val="00654504"/>
    <w:rPr>
      <w:rFonts w:ascii="Times New Roman" w:eastAsia="Times New Roman" w:hAnsi="Times New Roman" w:cs="Times New Roman"/>
      <w:sz w:val="24"/>
      <w:szCs w:val="24"/>
      <w:lang w:eastAsia="ru-RU"/>
    </w:rPr>
  </w:style>
  <w:style w:type="paragraph" w:styleId="34">
    <w:name w:val="Body Text 3"/>
    <w:basedOn w:val="a0"/>
    <w:link w:val="33"/>
    <w:uiPriority w:val="99"/>
    <w:semiHidden/>
    <w:unhideWhenUsed/>
    <w:rsid w:val="00654504"/>
    <w:pPr>
      <w:spacing w:after="120" w:line="256" w:lineRule="auto"/>
    </w:pPr>
    <w:rPr>
      <w:rFonts w:asciiTheme="minorHAnsi" w:hAnsiTheme="minorHAnsi" w:cstheme="minorBidi"/>
      <w:kern w:val="28"/>
      <w:szCs w:val="22"/>
    </w:rPr>
  </w:style>
  <w:style w:type="character" w:customStyle="1" w:styleId="314">
    <w:name w:val="Основной текст 3 Знак1"/>
    <w:basedOn w:val="a1"/>
    <w:uiPriority w:val="99"/>
    <w:semiHidden/>
    <w:rsid w:val="00654504"/>
    <w:rPr>
      <w:rFonts w:ascii="Times New Roman" w:eastAsia="Times New Roman" w:hAnsi="Times New Roman" w:cs="Times New Roman"/>
      <w:sz w:val="16"/>
      <w:szCs w:val="16"/>
      <w:lang w:eastAsia="ru-RU"/>
    </w:rPr>
  </w:style>
  <w:style w:type="character" w:customStyle="1" w:styleId="214">
    <w:name w:val="Основной текст с отступом 2 Знак1"/>
    <w:basedOn w:val="a1"/>
    <w:uiPriority w:val="99"/>
    <w:semiHidden/>
    <w:rsid w:val="00654504"/>
    <w:rPr>
      <w:rFonts w:asciiTheme="minorHAnsi" w:eastAsiaTheme="minorHAnsi" w:hAnsiTheme="minorHAnsi" w:cstheme="minorBidi"/>
      <w:sz w:val="22"/>
      <w:szCs w:val="22"/>
    </w:rPr>
  </w:style>
  <w:style w:type="paragraph" w:styleId="afff3">
    <w:name w:val="Document Map"/>
    <w:basedOn w:val="a0"/>
    <w:link w:val="afff2"/>
    <w:uiPriority w:val="99"/>
    <w:semiHidden/>
    <w:unhideWhenUsed/>
    <w:rsid w:val="00654504"/>
    <w:rPr>
      <w:rFonts w:ascii="Tahoma" w:eastAsia="Calibri" w:hAnsi="Tahoma" w:cs="Tahoma"/>
      <w:sz w:val="16"/>
      <w:szCs w:val="16"/>
    </w:rPr>
  </w:style>
  <w:style w:type="character" w:customStyle="1" w:styleId="1f9">
    <w:name w:val="Схема документа Знак1"/>
    <w:basedOn w:val="a1"/>
    <w:uiPriority w:val="99"/>
    <w:semiHidden/>
    <w:rsid w:val="00654504"/>
    <w:rPr>
      <w:rFonts w:ascii="Segoe UI" w:eastAsia="Times New Roman" w:hAnsi="Segoe UI" w:cs="Segoe UI"/>
      <w:sz w:val="16"/>
      <w:szCs w:val="16"/>
      <w:lang w:eastAsia="ru-RU"/>
    </w:rPr>
  </w:style>
  <w:style w:type="character" w:customStyle="1" w:styleId="1fa">
    <w:name w:val="Текст Знак1"/>
    <w:basedOn w:val="a1"/>
    <w:uiPriority w:val="99"/>
    <w:semiHidden/>
    <w:rsid w:val="00654504"/>
    <w:rPr>
      <w:rFonts w:ascii="Consolas" w:eastAsiaTheme="minorHAnsi" w:hAnsi="Consolas" w:cstheme="minorBidi"/>
      <w:sz w:val="21"/>
      <w:szCs w:val="21"/>
    </w:rPr>
  </w:style>
  <w:style w:type="character" w:customStyle="1" w:styleId="Objecttype">
    <w:name w:val="Object type"/>
    <w:uiPriority w:val="99"/>
    <w:rsid w:val="00654504"/>
    <w:rPr>
      <w:rFonts w:ascii="Times New Roman" w:hAnsi="Times New Roman" w:cs="Times New Roman" w:hint="default"/>
      <w:b/>
      <w:bCs/>
      <w:sz w:val="20"/>
      <w:szCs w:val="20"/>
      <w:u w:val="single"/>
    </w:rPr>
  </w:style>
  <w:style w:type="character" w:customStyle="1" w:styleId="FieldLabel">
    <w:name w:val="Field Label"/>
    <w:uiPriority w:val="99"/>
    <w:rsid w:val="00654504"/>
    <w:rPr>
      <w:rFonts w:ascii="Times New Roman" w:hAnsi="Times New Roman" w:cs="Times New Roman" w:hint="default"/>
      <w:i/>
      <w:iCs/>
      <w:color w:val="004080"/>
      <w:sz w:val="20"/>
      <w:szCs w:val="20"/>
      <w:u w:color="000000"/>
    </w:rPr>
  </w:style>
  <w:style w:type="character" w:customStyle="1" w:styleId="spelle">
    <w:name w:val="spelle"/>
    <w:basedOn w:val="a1"/>
    <w:rsid w:val="00654504"/>
  </w:style>
  <w:style w:type="character" w:customStyle="1" w:styleId="grame">
    <w:name w:val="grame"/>
    <w:basedOn w:val="a1"/>
    <w:rsid w:val="00654504"/>
  </w:style>
  <w:style w:type="character" w:customStyle="1" w:styleId="SSBookmark">
    <w:name w:val="SSBookmark"/>
    <w:uiPriority w:val="99"/>
    <w:rsid w:val="00654504"/>
    <w:rPr>
      <w:rFonts w:ascii="Lucida Sans" w:hAnsi="Lucida Sans" w:cs="Lucida Sans" w:hint="default"/>
      <w:b/>
      <w:bCs/>
      <w:color w:val="000000"/>
      <w:sz w:val="16"/>
      <w:szCs w:val="16"/>
      <w:u w:color="000000"/>
    </w:rPr>
  </w:style>
  <w:style w:type="character" w:customStyle="1" w:styleId="TableHeading">
    <w:name w:val="Table Heading"/>
    <w:uiPriority w:val="99"/>
    <w:rsid w:val="00654504"/>
    <w:rPr>
      <w:rFonts w:ascii="Times New Roman" w:hAnsi="Times New Roman" w:cs="Times New Roman" w:hint="default"/>
      <w:b/>
      <w:bCs/>
      <w:color w:val="000000"/>
      <w:sz w:val="22"/>
      <w:szCs w:val="22"/>
      <w:u w:color="000000"/>
    </w:rPr>
  </w:style>
  <w:style w:type="character" w:customStyle="1" w:styleId="FontStyle20">
    <w:name w:val="Font Style20"/>
    <w:uiPriority w:val="99"/>
    <w:rsid w:val="00654504"/>
    <w:rPr>
      <w:rFonts w:ascii="Times New Roman" w:hAnsi="Times New Roman" w:cs="Times New Roman" w:hint="default"/>
      <w:sz w:val="18"/>
      <w:szCs w:val="18"/>
    </w:rPr>
  </w:style>
  <w:style w:type="character" w:customStyle="1" w:styleId="65">
    <w:name w:val="Знак Знак6"/>
    <w:rsid w:val="00654504"/>
    <w:rPr>
      <w:color w:val="000000"/>
      <w:lang w:val="ru-RU" w:eastAsia="ru-RU" w:bidi="ar-SA"/>
    </w:rPr>
  </w:style>
  <w:style w:type="character" w:customStyle="1" w:styleId="75">
    <w:name w:val="Знак Знак7"/>
    <w:rsid w:val="00654504"/>
    <w:rPr>
      <w:color w:val="000000"/>
    </w:rPr>
  </w:style>
  <w:style w:type="character" w:customStyle="1" w:styleId="55">
    <w:name w:val="Знак Знак5"/>
    <w:rsid w:val="00654504"/>
    <w:rPr>
      <w:color w:val="000000"/>
      <w:lang w:val="ru-RU" w:eastAsia="ru-RU" w:bidi="ar-SA"/>
    </w:rPr>
  </w:style>
  <w:style w:type="character" w:customStyle="1" w:styleId="1fb">
    <w:name w:val="Знак Знак Знак Знак1"/>
    <w:rsid w:val="00654504"/>
    <w:rPr>
      <w:rFonts w:ascii="Arial" w:hAnsi="Arial" w:cs="Arial" w:hint="default"/>
      <w:b/>
      <w:bCs w:val="0"/>
      <w:i/>
      <w:iCs w:val="0"/>
      <w:sz w:val="24"/>
      <w:lang w:val="ru-RU" w:eastAsia="ru-RU" w:bidi="ar-SA"/>
    </w:rPr>
  </w:style>
  <w:style w:type="character" w:customStyle="1" w:styleId="2f4">
    <w:name w:val="Заголовок 2 Знак Знак"/>
    <w:aliases w:val="Знак Знак Знак Знак"/>
    <w:rsid w:val="00654504"/>
    <w:rPr>
      <w:rFonts w:ascii="Arial" w:hAnsi="Arial" w:cs="Arial" w:hint="default"/>
      <w:b/>
      <w:bCs w:val="0"/>
      <w:i/>
      <w:iCs w:val="0"/>
      <w:sz w:val="24"/>
      <w:lang w:val="ru-RU" w:eastAsia="ru-RU" w:bidi="ar-SA"/>
    </w:rPr>
  </w:style>
  <w:style w:type="character" w:customStyle="1" w:styleId="FontStyle18">
    <w:name w:val="Font Style18"/>
    <w:uiPriority w:val="99"/>
    <w:rsid w:val="00654504"/>
    <w:rPr>
      <w:rFonts w:ascii="Times New Roman" w:hAnsi="Times New Roman" w:cs="Times New Roman" w:hint="default"/>
      <w:sz w:val="28"/>
      <w:szCs w:val="28"/>
    </w:rPr>
  </w:style>
  <w:style w:type="character" w:customStyle="1" w:styleId="afffffd">
    <w:name w:val="Диплом Знак Знак"/>
    <w:locked/>
    <w:rsid w:val="00654504"/>
    <w:rPr>
      <w:sz w:val="28"/>
      <w:szCs w:val="28"/>
    </w:rPr>
  </w:style>
  <w:style w:type="character" w:customStyle="1" w:styleId="FontStyle87">
    <w:name w:val="Font Style87"/>
    <w:uiPriority w:val="99"/>
    <w:rsid w:val="00654504"/>
    <w:rPr>
      <w:rFonts w:ascii="Times New Roman" w:hAnsi="Times New Roman" w:cs="Times New Roman" w:hint="default"/>
      <w:sz w:val="20"/>
      <w:szCs w:val="20"/>
    </w:rPr>
  </w:style>
  <w:style w:type="character" w:customStyle="1" w:styleId="FontStyle98">
    <w:name w:val="Font Style98"/>
    <w:uiPriority w:val="99"/>
    <w:rsid w:val="00654504"/>
    <w:rPr>
      <w:rFonts w:ascii="Times New Roman" w:hAnsi="Times New Roman" w:cs="Times New Roman" w:hint="default"/>
      <w:i/>
      <w:iCs/>
      <w:sz w:val="20"/>
      <w:szCs w:val="20"/>
    </w:rPr>
  </w:style>
  <w:style w:type="character" w:customStyle="1" w:styleId="apple-converted-space">
    <w:name w:val="apple-converted-space"/>
    <w:rsid w:val="00654504"/>
  </w:style>
  <w:style w:type="character" w:customStyle="1" w:styleId="green">
    <w:name w:val="green"/>
    <w:rsid w:val="00654504"/>
  </w:style>
  <w:style w:type="character" w:customStyle="1" w:styleId="TableFieldLabel">
    <w:name w:val="Table Field Label"/>
    <w:uiPriority w:val="99"/>
    <w:rsid w:val="00654504"/>
    <w:rPr>
      <w:rFonts w:ascii="Times New Roman" w:hAnsi="Times New Roman" w:cs="Times New Roman" w:hint="default"/>
      <w:color w:val="6F6F6F"/>
    </w:rPr>
  </w:style>
  <w:style w:type="character" w:customStyle="1" w:styleId="611">
    <w:name w:val="Знак Знак61"/>
    <w:rsid w:val="00654504"/>
    <w:rPr>
      <w:color w:val="000000"/>
      <w:lang w:val="ru-RU" w:eastAsia="ru-RU" w:bidi="ar-SA"/>
    </w:rPr>
  </w:style>
  <w:style w:type="character" w:customStyle="1" w:styleId="712">
    <w:name w:val="Знак Знак71"/>
    <w:rsid w:val="00654504"/>
    <w:rPr>
      <w:color w:val="000000"/>
    </w:rPr>
  </w:style>
  <w:style w:type="character" w:customStyle="1" w:styleId="511">
    <w:name w:val="Знак Знак51"/>
    <w:rsid w:val="00654504"/>
    <w:rPr>
      <w:color w:val="000000"/>
      <w:lang w:val="ru-RU" w:eastAsia="ru-RU" w:bidi="ar-SA"/>
    </w:rPr>
  </w:style>
  <w:style w:type="character" w:customStyle="1" w:styleId="112">
    <w:name w:val="Знак Знак Знак Знак11"/>
    <w:rsid w:val="00654504"/>
    <w:rPr>
      <w:rFonts w:ascii="Arial" w:hAnsi="Arial" w:cs="Arial" w:hint="default"/>
      <w:b/>
      <w:bCs w:val="0"/>
      <w:i/>
      <w:iCs w:val="0"/>
      <w:sz w:val="24"/>
      <w:lang w:val="ru-RU" w:eastAsia="ru-RU" w:bidi="ar-SA"/>
    </w:rPr>
  </w:style>
  <w:style w:type="character" w:customStyle="1" w:styleId="st">
    <w:name w:val="st"/>
    <w:basedOn w:val="a1"/>
    <w:rsid w:val="00654504"/>
  </w:style>
  <w:style w:type="character" w:customStyle="1" w:styleId="postbody">
    <w:name w:val="postbody"/>
    <w:basedOn w:val="a1"/>
    <w:rsid w:val="00654504"/>
  </w:style>
  <w:style w:type="character" w:customStyle="1" w:styleId="2f5">
    <w:name w:val="Основной текст (2)_"/>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312pt">
    <w:name w:val="Основной текст (3) + 12 pt"/>
    <w:basedOn w:val="3a"/>
    <w:rsid w:val="00654504"/>
    <w:rPr>
      <w:color w:val="000000"/>
      <w:spacing w:val="0"/>
      <w:w w:val="100"/>
      <w:position w:val="0"/>
      <w:sz w:val="24"/>
      <w:szCs w:val="24"/>
      <w:shd w:val="clear" w:color="auto" w:fill="FFFFFF"/>
      <w:lang w:val="ru-RU" w:eastAsia="ru-RU" w:bidi="ru-RU"/>
    </w:rPr>
  </w:style>
  <w:style w:type="character" w:customStyle="1" w:styleId="afffffe">
    <w:name w:val="Подпись к таблице"/>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29pt">
    <w:name w:val="Основной текст (2) + 9 pt"/>
    <w:basedOn w:val="2f5"/>
    <w:rsid w:val="00654504"/>
    <w:rPr>
      <w:rFonts w:ascii="Times New Roman" w:eastAsia="Times New Roman" w:hAnsi="Times New Roman" w:cs="Times New Roman" w:hint="default"/>
      <w:b w:val="0"/>
      <w:bCs w:val="0"/>
      <w:i w:val="0"/>
      <w:iCs w:val="0"/>
      <w:smallCaps/>
      <w:strike w:val="0"/>
      <w:dstrike w:val="0"/>
      <w:color w:val="000000"/>
      <w:spacing w:val="0"/>
      <w:w w:val="100"/>
      <w:position w:val="0"/>
      <w:sz w:val="18"/>
      <w:szCs w:val="18"/>
      <w:u w:val="none"/>
      <w:effect w:val="none"/>
      <w:lang w:val="ru-RU" w:eastAsia="ru-RU" w:bidi="ru-RU"/>
    </w:rPr>
  </w:style>
  <w:style w:type="character" w:customStyle="1" w:styleId="2f6">
    <w:name w:val="Основной текст (2)"/>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affffff">
    <w:name w:val="Колонтитул_"/>
    <w:basedOn w:val="a1"/>
    <w:rsid w:val="00654504"/>
    <w:rPr>
      <w:rFonts w:ascii="Times New Roman" w:eastAsia="Times New Roman" w:hAnsi="Times New Roman" w:cs="Times New Roman" w:hint="default"/>
      <w:b w:val="0"/>
      <w:bCs w:val="0"/>
      <w:i w:val="0"/>
      <w:iCs w:val="0"/>
      <w:smallCaps w:val="0"/>
      <w:strike w:val="0"/>
      <w:dstrike w:val="0"/>
      <w:sz w:val="26"/>
      <w:szCs w:val="26"/>
      <w:u w:val="none"/>
      <w:effect w:val="none"/>
    </w:rPr>
  </w:style>
  <w:style w:type="character" w:customStyle="1" w:styleId="affffff0">
    <w:name w:val="Колонтитул"/>
    <w:basedOn w:val="affffff"/>
    <w:rsid w:val="00654504"/>
    <w:rPr>
      <w:rFonts w:ascii="Times New Roman" w:eastAsia="Times New Roman" w:hAnsi="Times New Roman" w:cs="Times New Roman" w:hint="default"/>
      <w:b w:val="0"/>
      <w:bCs w:val="0"/>
      <w:i w:val="0"/>
      <w:iCs w:val="0"/>
      <w:smallCaps w:val="0"/>
      <w:strike w:val="0"/>
      <w:dstrike w:val="0"/>
      <w:color w:val="000000"/>
      <w:spacing w:val="0"/>
      <w:w w:val="100"/>
      <w:position w:val="0"/>
      <w:sz w:val="26"/>
      <w:szCs w:val="26"/>
      <w:u w:val="none"/>
      <w:effect w:val="none"/>
      <w:lang w:val="ru-RU" w:eastAsia="ru-RU" w:bidi="ru-RU"/>
    </w:rPr>
  </w:style>
  <w:style w:type="character" w:customStyle="1" w:styleId="44">
    <w:name w:val="Основной текст (4)_"/>
    <w:basedOn w:val="a1"/>
    <w:rsid w:val="00654504"/>
    <w:rPr>
      <w:rFonts w:ascii="Times New Roman" w:eastAsia="Times New Roman" w:hAnsi="Times New Roman" w:cs="Times New Roman" w:hint="default"/>
      <w:b w:val="0"/>
      <w:bCs w:val="0"/>
      <w:i/>
      <w:iCs/>
      <w:smallCaps w:val="0"/>
      <w:strike w:val="0"/>
      <w:dstrike w:val="0"/>
      <w:spacing w:val="20"/>
      <w:sz w:val="26"/>
      <w:szCs w:val="26"/>
      <w:u w:val="none"/>
      <w:effect w:val="none"/>
    </w:rPr>
  </w:style>
  <w:style w:type="character" w:customStyle="1" w:styleId="40pt">
    <w:name w:val="Основной текст (4) + Интервал 0 pt"/>
    <w:basedOn w:val="44"/>
    <w:rsid w:val="00654504"/>
    <w:rPr>
      <w:rFonts w:ascii="Times New Roman" w:eastAsia="Times New Roman" w:hAnsi="Times New Roman" w:cs="Times New Roman" w:hint="default"/>
      <w:b w:val="0"/>
      <w:bCs w:val="0"/>
      <w:i/>
      <w:iCs/>
      <w:smallCaps w:val="0"/>
      <w:strike w:val="0"/>
      <w:dstrike w:val="0"/>
      <w:color w:val="000000"/>
      <w:spacing w:val="0"/>
      <w:w w:val="100"/>
      <w:position w:val="0"/>
      <w:sz w:val="26"/>
      <w:szCs w:val="26"/>
      <w:u w:val="none"/>
      <w:effect w:val="none"/>
      <w:lang w:val="en-US" w:eastAsia="en-US" w:bidi="en-US"/>
    </w:rPr>
  </w:style>
  <w:style w:type="character" w:customStyle="1" w:styleId="45">
    <w:name w:val="Основной текст (4) + Малые прописные"/>
    <w:aliases w:val="Интервал 0 pt"/>
    <w:basedOn w:val="44"/>
    <w:rsid w:val="00654504"/>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ru-RU" w:eastAsia="ru-RU" w:bidi="ru-RU"/>
    </w:rPr>
  </w:style>
  <w:style w:type="character" w:customStyle="1" w:styleId="2f7">
    <w:name w:val="Основной текст (2) + Малые прописные"/>
    <w:basedOn w:val="2f5"/>
    <w:rsid w:val="00654504"/>
    <w:rPr>
      <w:rFonts w:ascii="Times New Roman" w:eastAsia="Times New Roman" w:hAnsi="Times New Roman" w:cs="Times New Roman" w:hint="default"/>
      <w:b w:val="0"/>
      <w:bCs w:val="0"/>
      <w:i w:val="0"/>
      <w:iCs w:val="0"/>
      <w:smallCaps/>
      <w:strike w:val="0"/>
      <w:dstrike w:val="0"/>
      <w:color w:val="000000"/>
      <w:spacing w:val="0"/>
      <w:w w:val="100"/>
      <w:position w:val="0"/>
      <w:sz w:val="24"/>
      <w:szCs w:val="24"/>
      <w:u w:val="none"/>
      <w:effect w:val="none"/>
      <w:lang w:val="ru-RU" w:eastAsia="ru-RU" w:bidi="ru-RU"/>
    </w:rPr>
  </w:style>
  <w:style w:type="character" w:customStyle="1" w:styleId="affffff1">
    <w:name w:val="Подпись к таблице_"/>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2100">
    <w:name w:val="Основной текст (2) + 10"/>
    <w:aliases w:val="5 pt,Малые прописные"/>
    <w:basedOn w:val="2f0"/>
    <w:rsid w:val="00654504"/>
    <w:rPr>
      <w:rFonts w:ascii="Arial Narrow" w:eastAsia="Arial Narrow" w:hAnsi="Arial Narrow" w:cs="Arial Narrow"/>
      <w:i/>
      <w:iCs/>
      <w:color w:val="000000"/>
      <w:spacing w:val="0"/>
      <w:w w:val="100"/>
      <w:position w:val="0"/>
      <w:sz w:val="15"/>
      <w:szCs w:val="15"/>
      <w:shd w:val="clear" w:color="auto" w:fill="FFFFFF"/>
      <w:lang w:val="ru-RU" w:eastAsia="ru-RU" w:bidi="ru-RU"/>
    </w:rPr>
  </w:style>
  <w:style w:type="character" w:customStyle="1" w:styleId="213pt">
    <w:name w:val="Основной текст (2) + 13 pt"/>
    <w:aliases w:val="Курсив,Интервал 1 pt"/>
    <w:basedOn w:val="2f5"/>
    <w:rsid w:val="00654504"/>
    <w:rPr>
      <w:rFonts w:ascii="Times New Roman" w:eastAsia="Times New Roman" w:hAnsi="Times New Roman" w:cs="Times New Roman" w:hint="default"/>
      <w:b w:val="0"/>
      <w:bCs w:val="0"/>
      <w:i/>
      <w:iCs/>
      <w:smallCaps w:val="0"/>
      <w:strike w:val="0"/>
      <w:dstrike w:val="0"/>
      <w:color w:val="000000"/>
      <w:spacing w:val="20"/>
      <w:w w:val="100"/>
      <w:position w:val="0"/>
      <w:sz w:val="26"/>
      <w:szCs w:val="26"/>
      <w:u w:val="none"/>
      <w:effect w:val="none"/>
      <w:lang w:val="ru-RU" w:eastAsia="ru-RU" w:bidi="ru-RU"/>
    </w:rPr>
  </w:style>
  <w:style w:type="character" w:customStyle="1" w:styleId="2ArialNarrow">
    <w:name w:val="Основной текст (2) + Arial Narrow"/>
    <w:aliases w:val="7 pt"/>
    <w:basedOn w:val="2f5"/>
    <w:rsid w:val="00654504"/>
    <w:rPr>
      <w:rFonts w:ascii="Arial Narrow" w:eastAsia="Arial Narrow" w:hAnsi="Arial Narrow" w:cs="Arial Narrow" w:hint="default"/>
      <w:b w:val="0"/>
      <w:bCs w:val="0"/>
      <w:i w:val="0"/>
      <w:iCs w:val="0"/>
      <w:smallCaps w:val="0"/>
      <w:strike w:val="0"/>
      <w:dstrike w:val="0"/>
      <w:color w:val="000000"/>
      <w:spacing w:val="0"/>
      <w:w w:val="100"/>
      <w:position w:val="0"/>
      <w:sz w:val="14"/>
      <w:szCs w:val="14"/>
      <w:u w:val="none"/>
      <w:effect w:val="none"/>
      <w:lang w:val="ru-RU" w:eastAsia="ru-RU" w:bidi="ru-RU"/>
    </w:rPr>
  </w:style>
  <w:style w:type="character" w:customStyle="1" w:styleId="1fc">
    <w:name w:val="Заголовок №1 + Малые прописные"/>
    <w:basedOn w:val="1e"/>
    <w:rsid w:val="00654504"/>
    <w:rPr>
      <w:smallCaps/>
      <w:color w:val="000000"/>
      <w:spacing w:val="0"/>
      <w:w w:val="100"/>
      <w:position w:val="0"/>
      <w:sz w:val="24"/>
      <w:szCs w:val="24"/>
      <w:shd w:val="clear" w:color="auto" w:fill="FFFFFF"/>
      <w:lang w:val="en-US" w:bidi="en-US"/>
    </w:rPr>
  </w:style>
  <w:style w:type="character" w:customStyle="1" w:styleId="56">
    <w:name w:val="Основной текст (5)_"/>
    <w:basedOn w:val="a1"/>
    <w:rsid w:val="00654504"/>
    <w:rPr>
      <w:rFonts w:ascii="Times New Roman" w:eastAsia="Times New Roman" w:hAnsi="Times New Roman" w:cs="Times New Roman" w:hint="default"/>
      <w:b w:val="0"/>
      <w:bCs w:val="0"/>
      <w:i w:val="0"/>
      <w:iCs w:val="0"/>
      <w:smallCaps w:val="0"/>
      <w:strike w:val="0"/>
      <w:dstrike w:val="0"/>
      <w:sz w:val="18"/>
      <w:szCs w:val="18"/>
      <w:u w:val="none"/>
      <w:effect w:val="none"/>
      <w:lang w:val="en-US" w:eastAsia="en-US" w:bidi="en-US"/>
    </w:rPr>
  </w:style>
  <w:style w:type="character" w:customStyle="1" w:styleId="2-2pt">
    <w:name w:val="Основной текст (2) + Интервал -2 pt"/>
    <w:basedOn w:val="2f5"/>
    <w:rsid w:val="00654504"/>
    <w:rPr>
      <w:rFonts w:ascii="Times New Roman" w:eastAsia="Times New Roman" w:hAnsi="Times New Roman" w:cs="Times New Roman" w:hint="default"/>
      <w:b w:val="0"/>
      <w:bCs w:val="0"/>
      <w:i w:val="0"/>
      <w:iCs w:val="0"/>
      <w:smallCaps w:val="0"/>
      <w:strike w:val="0"/>
      <w:dstrike w:val="0"/>
      <w:color w:val="000000"/>
      <w:spacing w:val="-50"/>
      <w:w w:val="100"/>
      <w:position w:val="0"/>
      <w:sz w:val="24"/>
      <w:szCs w:val="24"/>
      <w:u w:val="none"/>
      <w:effect w:val="none"/>
      <w:lang w:val="ru-RU" w:eastAsia="ru-RU" w:bidi="ru-RU"/>
    </w:rPr>
  </w:style>
  <w:style w:type="character" w:customStyle="1" w:styleId="11pt">
    <w:name w:val="Колонтитул + 11 pt"/>
    <w:basedOn w:val="affffff"/>
    <w:rsid w:val="00654504"/>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ru-RU" w:eastAsia="ru-RU" w:bidi="ru-RU"/>
    </w:rPr>
  </w:style>
  <w:style w:type="character" w:customStyle="1" w:styleId="12pt">
    <w:name w:val="Колонтитул + 12 pt"/>
    <w:basedOn w:val="affffff"/>
    <w:rsid w:val="00654504"/>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single"/>
      <w:effect w:val="none"/>
      <w:lang w:val="ru-RU" w:eastAsia="ru-RU" w:bidi="ru-RU"/>
    </w:rPr>
  </w:style>
  <w:style w:type="character" w:customStyle="1" w:styleId="22pt">
    <w:name w:val="Основной текст (2) + Интервал 2 pt"/>
    <w:basedOn w:val="2f5"/>
    <w:rsid w:val="00654504"/>
    <w:rPr>
      <w:rFonts w:ascii="Times New Roman" w:eastAsia="Times New Roman" w:hAnsi="Times New Roman" w:cs="Times New Roman" w:hint="default"/>
      <w:b w:val="0"/>
      <w:bCs w:val="0"/>
      <w:i w:val="0"/>
      <w:iCs w:val="0"/>
      <w:smallCaps w:val="0"/>
      <w:strike w:val="0"/>
      <w:dstrike w:val="0"/>
      <w:color w:val="000000"/>
      <w:spacing w:val="50"/>
      <w:w w:val="100"/>
      <w:position w:val="0"/>
      <w:sz w:val="24"/>
      <w:szCs w:val="24"/>
      <w:u w:val="none"/>
      <w:effect w:val="none"/>
      <w:lang w:val="ru-RU" w:eastAsia="ru-RU" w:bidi="ru-RU"/>
    </w:rPr>
  </w:style>
  <w:style w:type="character" w:customStyle="1" w:styleId="57">
    <w:name w:val="Основной текст (5)"/>
    <w:basedOn w:val="a1"/>
    <w:rsid w:val="00654504"/>
    <w:rPr>
      <w:rFonts w:ascii="Times New Roman" w:eastAsia="Times New Roman" w:hAnsi="Times New Roman" w:cs="Times New Roman" w:hint="default"/>
      <w:b w:val="0"/>
      <w:bCs w:val="0"/>
      <w:i w:val="0"/>
      <w:iCs w:val="0"/>
      <w:smallCaps w:val="0"/>
      <w:strike w:val="0"/>
      <w:dstrike w:val="0"/>
      <w:sz w:val="18"/>
      <w:szCs w:val="18"/>
      <w:u w:val="none"/>
      <w:effect w:val="none"/>
    </w:rPr>
  </w:style>
  <w:style w:type="character" w:customStyle="1" w:styleId="46">
    <w:name w:val="Основной текст (4)"/>
    <w:basedOn w:val="a1"/>
    <w:rsid w:val="00654504"/>
    <w:rPr>
      <w:rFonts w:ascii="Times New Roman" w:eastAsia="Times New Roman" w:hAnsi="Times New Roman" w:cs="Times New Roman" w:hint="default"/>
      <w:b w:val="0"/>
      <w:bCs w:val="0"/>
      <w:i/>
      <w:iCs/>
      <w:smallCaps w:val="0"/>
      <w:strike w:val="0"/>
      <w:dstrike w:val="0"/>
      <w:spacing w:val="20"/>
      <w:sz w:val="26"/>
      <w:szCs w:val="26"/>
      <w:u w:val="none"/>
      <w:effect w:val="none"/>
    </w:rPr>
  </w:style>
  <w:style w:type="character" w:customStyle="1" w:styleId="2f8">
    <w:name w:val="Заголовок №2 + Малые прописные"/>
    <w:basedOn w:val="2f2"/>
    <w:rsid w:val="00654504"/>
    <w:rPr>
      <w:smallCaps/>
      <w:color w:val="000000"/>
      <w:spacing w:val="0"/>
      <w:w w:val="100"/>
      <w:position w:val="0"/>
      <w:sz w:val="24"/>
      <w:szCs w:val="24"/>
      <w:shd w:val="clear" w:color="auto" w:fill="FFFFFF"/>
      <w:lang w:val="ru-RU" w:eastAsia="ru-RU" w:bidi="ru-RU"/>
    </w:rPr>
  </w:style>
  <w:style w:type="character" w:customStyle="1" w:styleId="912pt">
    <w:name w:val="Основной текст (9) + 12 pt"/>
    <w:aliases w:val="Не полужирный"/>
    <w:basedOn w:val="93"/>
    <w:rsid w:val="00654504"/>
    <w:rPr>
      <w:b/>
      <w:bCs/>
      <w:color w:val="000000"/>
      <w:spacing w:val="0"/>
      <w:w w:val="100"/>
      <w:position w:val="0"/>
      <w:sz w:val="24"/>
      <w:szCs w:val="24"/>
      <w:shd w:val="clear" w:color="auto" w:fill="FFFFFF"/>
      <w:lang w:val="ru-RU" w:eastAsia="ru-RU" w:bidi="ru-RU"/>
    </w:rPr>
  </w:style>
  <w:style w:type="character" w:customStyle="1" w:styleId="215">
    <w:name w:val="Заголовок 2 Знак1"/>
    <w:basedOn w:val="a1"/>
    <w:uiPriority w:val="9"/>
    <w:semiHidden/>
    <w:rsid w:val="00654504"/>
    <w:rPr>
      <w:rFonts w:asciiTheme="majorHAnsi" w:eastAsiaTheme="majorEastAsia" w:hAnsiTheme="majorHAnsi" w:cstheme="majorBidi" w:hint="default"/>
      <w:color w:val="365F91" w:themeColor="accent1" w:themeShade="BF"/>
      <w:sz w:val="26"/>
      <w:szCs w:val="26"/>
    </w:rPr>
  </w:style>
  <w:style w:type="character" w:customStyle="1" w:styleId="322">
    <w:name w:val="Заголовок 3 Знак2"/>
    <w:basedOn w:val="a1"/>
    <w:uiPriority w:val="9"/>
    <w:semiHidden/>
    <w:rsid w:val="00654504"/>
    <w:rPr>
      <w:rFonts w:asciiTheme="majorHAnsi" w:eastAsiaTheme="majorEastAsia" w:hAnsiTheme="majorHAnsi" w:cstheme="majorBidi" w:hint="default"/>
      <w:color w:val="243F60" w:themeColor="accent1" w:themeShade="7F"/>
      <w:sz w:val="24"/>
      <w:szCs w:val="24"/>
    </w:rPr>
  </w:style>
  <w:style w:type="character" w:customStyle="1" w:styleId="resultname">
    <w:name w:val="result__name"/>
    <w:basedOn w:val="a1"/>
    <w:rsid w:val="00654504"/>
  </w:style>
  <w:style w:type="character" w:customStyle="1" w:styleId="h-normal">
    <w:name w:val="h-normal"/>
    <w:basedOn w:val="a1"/>
    <w:rsid w:val="00654504"/>
  </w:style>
  <w:style w:type="character" w:customStyle="1" w:styleId="word-wrapper">
    <w:name w:val="word-wrapper"/>
    <w:basedOn w:val="a1"/>
    <w:rsid w:val="00654504"/>
  </w:style>
  <w:style w:type="table" w:customStyle="1" w:styleId="1fd">
    <w:name w:val="Сетка таблицы1"/>
    <w:basedOn w:val="a2"/>
    <w:uiPriority w:val="39"/>
    <w:rsid w:val="00654504"/>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2"/>
    <w:uiPriority w:val="5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Таблица простая 11"/>
    <w:basedOn w:val="a2"/>
    <w:uiPriority w:val="41"/>
    <w:rsid w:val="00654504"/>
    <w:pPr>
      <w:spacing w:after="0" w:line="240" w:lineRule="auto"/>
    </w:pPr>
    <w:rPr>
      <w:rFonts w:eastAsia="Times New Roman"/>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f9">
    <w:name w:val="Сетка таблицы2"/>
    <w:basedOn w:val="a2"/>
    <w:uiPriority w:val="39"/>
    <w:rsid w:val="00654504"/>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
    <w:basedOn w:val="a2"/>
    <w:uiPriority w:val="5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Таблица простая 111"/>
    <w:basedOn w:val="a2"/>
    <w:uiPriority w:val="41"/>
    <w:rsid w:val="00654504"/>
    <w:pPr>
      <w:spacing w:after="0" w:line="240" w:lineRule="auto"/>
    </w:pPr>
    <w:rPr>
      <w:rFonts w:eastAsia="Times New Roman"/>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3">
    <w:name w:val="Таблица простая 12"/>
    <w:basedOn w:val="a2"/>
    <w:uiPriority w:val="41"/>
    <w:rsid w:val="00654504"/>
    <w:pPr>
      <w:spacing w:after="0" w:line="240" w:lineRule="auto"/>
    </w:pPr>
    <w:rPr>
      <w:rFonts w:eastAsia="Times New Roman"/>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3e">
    <w:name w:val="Сетка таблицы3"/>
    <w:basedOn w:val="a2"/>
    <w:uiPriority w:val="39"/>
    <w:rsid w:val="00654504"/>
    <w:pPr>
      <w:spacing w:after="0" w:line="240" w:lineRule="auto"/>
    </w:pPr>
    <w:rPr>
      <w:rFonts w:ascii="Calibri" w:eastAsia="Calibri" w:hAnsi="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
    <w:basedOn w:val="a2"/>
    <w:uiPriority w:val="3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
    <w:basedOn w:val="a2"/>
    <w:uiPriority w:val="5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
    <w:basedOn w:val="a2"/>
    <w:uiPriority w:val="59"/>
    <w:rsid w:val="00654504"/>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qFormat/>
    <w:rsid w:val="00654504"/>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ffffff2">
    <w:name w:val="TOC Heading"/>
    <w:basedOn w:val="1"/>
    <w:next w:val="a0"/>
    <w:uiPriority w:val="39"/>
    <w:unhideWhenUsed/>
    <w:qFormat/>
    <w:rsid w:val="008D00F1"/>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2fa">
    <w:name w:val="toc 2"/>
    <w:basedOn w:val="a0"/>
    <w:next w:val="a0"/>
    <w:autoRedefine/>
    <w:uiPriority w:val="39"/>
    <w:unhideWhenUsed/>
    <w:rsid w:val="008D00F1"/>
    <w:pPr>
      <w:spacing w:after="100"/>
      <w:ind w:left="240"/>
    </w:pPr>
  </w:style>
  <w:style w:type="paragraph" w:styleId="1fe">
    <w:name w:val="toc 1"/>
    <w:basedOn w:val="a0"/>
    <w:next w:val="a0"/>
    <w:autoRedefine/>
    <w:uiPriority w:val="39"/>
    <w:unhideWhenUsed/>
    <w:rsid w:val="008D00F1"/>
    <w:pPr>
      <w:spacing w:after="100"/>
    </w:pPr>
  </w:style>
  <w:style w:type="character" w:styleId="affffff3">
    <w:name w:val="Unresolved Mention"/>
    <w:basedOn w:val="a1"/>
    <w:uiPriority w:val="99"/>
    <w:semiHidden/>
    <w:unhideWhenUsed/>
    <w:rsid w:val="005C5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826">
      <w:bodyDiv w:val="1"/>
      <w:marLeft w:val="0"/>
      <w:marRight w:val="0"/>
      <w:marTop w:val="0"/>
      <w:marBottom w:val="0"/>
      <w:divBdr>
        <w:top w:val="none" w:sz="0" w:space="0" w:color="auto"/>
        <w:left w:val="none" w:sz="0" w:space="0" w:color="auto"/>
        <w:bottom w:val="none" w:sz="0" w:space="0" w:color="auto"/>
        <w:right w:val="none" w:sz="0" w:space="0" w:color="auto"/>
      </w:divBdr>
    </w:div>
    <w:div w:id="269167051">
      <w:bodyDiv w:val="1"/>
      <w:marLeft w:val="0"/>
      <w:marRight w:val="0"/>
      <w:marTop w:val="0"/>
      <w:marBottom w:val="0"/>
      <w:divBdr>
        <w:top w:val="none" w:sz="0" w:space="0" w:color="auto"/>
        <w:left w:val="none" w:sz="0" w:space="0" w:color="auto"/>
        <w:bottom w:val="none" w:sz="0" w:space="0" w:color="auto"/>
        <w:right w:val="none" w:sz="0" w:space="0" w:color="auto"/>
      </w:divBdr>
    </w:div>
    <w:div w:id="413358094">
      <w:bodyDiv w:val="1"/>
      <w:marLeft w:val="0"/>
      <w:marRight w:val="0"/>
      <w:marTop w:val="0"/>
      <w:marBottom w:val="0"/>
      <w:divBdr>
        <w:top w:val="none" w:sz="0" w:space="0" w:color="auto"/>
        <w:left w:val="none" w:sz="0" w:space="0" w:color="auto"/>
        <w:bottom w:val="none" w:sz="0" w:space="0" w:color="auto"/>
        <w:right w:val="none" w:sz="0" w:space="0" w:color="auto"/>
      </w:divBdr>
      <w:divsChild>
        <w:div w:id="1782645734">
          <w:marLeft w:val="0"/>
          <w:marRight w:val="0"/>
          <w:marTop w:val="0"/>
          <w:marBottom w:val="0"/>
          <w:divBdr>
            <w:top w:val="none" w:sz="0" w:space="0" w:color="auto"/>
            <w:left w:val="none" w:sz="0" w:space="0" w:color="auto"/>
            <w:bottom w:val="none" w:sz="0" w:space="0" w:color="auto"/>
            <w:right w:val="none" w:sz="0" w:space="0" w:color="auto"/>
          </w:divBdr>
        </w:div>
      </w:divsChild>
    </w:div>
    <w:div w:id="786699019">
      <w:bodyDiv w:val="1"/>
      <w:marLeft w:val="0"/>
      <w:marRight w:val="0"/>
      <w:marTop w:val="0"/>
      <w:marBottom w:val="0"/>
      <w:divBdr>
        <w:top w:val="none" w:sz="0" w:space="0" w:color="auto"/>
        <w:left w:val="none" w:sz="0" w:space="0" w:color="auto"/>
        <w:bottom w:val="none" w:sz="0" w:space="0" w:color="auto"/>
        <w:right w:val="none" w:sz="0" w:space="0" w:color="auto"/>
      </w:divBdr>
    </w:div>
    <w:div w:id="872111787">
      <w:bodyDiv w:val="1"/>
      <w:marLeft w:val="0"/>
      <w:marRight w:val="0"/>
      <w:marTop w:val="0"/>
      <w:marBottom w:val="0"/>
      <w:divBdr>
        <w:top w:val="none" w:sz="0" w:space="0" w:color="auto"/>
        <w:left w:val="none" w:sz="0" w:space="0" w:color="auto"/>
        <w:bottom w:val="none" w:sz="0" w:space="0" w:color="auto"/>
        <w:right w:val="none" w:sz="0" w:space="0" w:color="auto"/>
      </w:divBdr>
    </w:div>
    <w:div w:id="982466693">
      <w:bodyDiv w:val="1"/>
      <w:marLeft w:val="0"/>
      <w:marRight w:val="0"/>
      <w:marTop w:val="0"/>
      <w:marBottom w:val="0"/>
      <w:divBdr>
        <w:top w:val="none" w:sz="0" w:space="0" w:color="auto"/>
        <w:left w:val="none" w:sz="0" w:space="0" w:color="auto"/>
        <w:bottom w:val="none" w:sz="0" w:space="0" w:color="auto"/>
        <w:right w:val="none" w:sz="0" w:space="0" w:color="auto"/>
      </w:divBdr>
      <w:divsChild>
        <w:div w:id="1993947428">
          <w:marLeft w:val="360"/>
          <w:marRight w:val="0"/>
          <w:marTop w:val="200"/>
          <w:marBottom w:val="0"/>
          <w:divBdr>
            <w:top w:val="none" w:sz="0" w:space="0" w:color="auto"/>
            <w:left w:val="none" w:sz="0" w:space="0" w:color="auto"/>
            <w:bottom w:val="none" w:sz="0" w:space="0" w:color="auto"/>
            <w:right w:val="none" w:sz="0" w:space="0" w:color="auto"/>
          </w:divBdr>
        </w:div>
        <w:div w:id="1763797170">
          <w:marLeft w:val="360"/>
          <w:marRight w:val="0"/>
          <w:marTop w:val="200"/>
          <w:marBottom w:val="0"/>
          <w:divBdr>
            <w:top w:val="none" w:sz="0" w:space="0" w:color="auto"/>
            <w:left w:val="none" w:sz="0" w:space="0" w:color="auto"/>
            <w:bottom w:val="none" w:sz="0" w:space="0" w:color="auto"/>
            <w:right w:val="none" w:sz="0" w:space="0" w:color="auto"/>
          </w:divBdr>
        </w:div>
        <w:div w:id="817301446">
          <w:marLeft w:val="360"/>
          <w:marRight w:val="0"/>
          <w:marTop w:val="200"/>
          <w:marBottom w:val="0"/>
          <w:divBdr>
            <w:top w:val="none" w:sz="0" w:space="0" w:color="auto"/>
            <w:left w:val="none" w:sz="0" w:space="0" w:color="auto"/>
            <w:bottom w:val="none" w:sz="0" w:space="0" w:color="auto"/>
            <w:right w:val="none" w:sz="0" w:space="0" w:color="auto"/>
          </w:divBdr>
        </w:div>
      </w:divsChild>
    </w:div>
    <w:div w:id="1057439461">
      <w:bodyDiv w:val="1"/>
      <w:marLeft w:val="0"/>
      <w:marRight w:val="0"/>
      <w:marTop w:val="0"/>
      <w:marBottom w:val="0"/>
      <w:divBdr>
        <w:top w:val="none" w:sz="0" w:space="0" w:color="auto"/>
        <w:left w:val="none" w:sz="0" w:space="0" w:color="auto"/>
        <w:bottom w:val="none" w:sz="0" w:space="0" w:color="auto"/>
        <w:right w:val="none" w:sz="0" w:space="0" w:color="auto"/>
      </w:divBdr>
      <w:divsChild>
        <w:div w:id="577398369">
          <w:marLeft w:val="0"/>
          <w:marRight w:val="0"/>
          <w:marTop w:val="0"/>
          <w:marBottom w:val="0"/>
          <w:divBdr>
            <w:top w:val="none" w:sz="0" w:space="0" w:color="auto"/>
            <w:left w:val="none" w:sz="0" w:space="0" w:color="auto"/>
            <w:bottom w:val="none" w:sz="0" w:space="0" w:color="auto"/>
            <w:right w:val="none" w:sz="0" w:space="0" w:color="auto"/>
          </w:divBdr>
          <w:divsChild>
            <w:div w:id="1024748953">
              <w:marLeft w:val="0"/>
              <w:marRight w:val="0"/>
              <w:marTop w:val="0"/>
              <w:marBottom w:val="0"/>
              <w:divBdr>
                <w:top w:val="none" w:sz="0" w:space="0" w:color="auto"/>
                <w:left w:val="none" w:sz="0" w:space="0" w:color="auto"/>
                <w:bottom w:val="none" w:sz="0" w:space="0" w:color="auto"/>
                <w:right w:val="none" w:sz="0" w:space="0" w:color="auto"/>
              </w:divBdr>
            </w:div>
            <w:div w:id="511797089">
              <w:marLeft w:val="0"/>
              <w:marRight w:val="0"/>
              <w:marTop w:val="0"/>
              <w:marBottom w:val="0"/>
              <w:divBdr>
                <w:top w:val="none" w:sz="0" w:space="0" w:color="auto"/>
                <w:left w:val="none" w:sz="0" w:space="0" w:color="auto"/>
                <w:bottom w:val="none" w:sz="0" w:space="0" w:color="auto"/>
                <w:right w:val="none" w:sz="0" w:space="0" w:color="auto"/>
              </w:divBdr>
            </w:div>
            <w:div w:id="481505408">
              <w:marLeft w:val="0"/>
              <w:marRight w:val="0"/>
              <w:marTop w:val="0"/>
              <w:marBottom w:val="0"/>
              <w:divBdr>
                <w:top w:val="none" w:sz="0" w:space="0" w:color="auto"/>
                <w:left w:val="none" w:sz="0" w:space="0" w:color="auto"/>
                <w:bottom w:val="none" w:sz="0" w:space="0" w:color="auto"/>
                <w:right w:val="none" w:sz="0" w:space="0" w:color="auto"/>
              </w:divBdr>
            </w:div>
            <w:div w:id="571160110">
              <w:marLeft w:val="0"/>
              <w:marRight w:val="0"/>
              <w:marTop w:val="0"/>
              <w:marBottom w:val="0"/>
              <w:divBdr>
                <w:top w:val="none" w:sz="0" w:space="0" w:color="auto"/>
                <w:left w:val="none" w:sz="0" w:space="0" w:color="auto"/>
                <w:bottom w:val="none" w:sz="0" w:space="0" w:color="auto"/>
                <w:right w:val="none" w:sz="0" w:space="0" w:color="auto"/>
              </w:divBdr>
            </w:div>
            <w:div w:id="696783894">
              <w:marLeft w:val="0"/>
              <w:marRight w:val="0"/>
              <w:marTop w:val="0"/>
              <w:marBottom w:val="0"/>
              <w:divBdr>
                <w:top w:val="none" w:sz="0" w:space="0" w:color="auto"/>
                <w:left w:val="none" w:sz="0" w:space="0" w:color="auto"/>
                <w:bottom w:val="none" w:sz="0" w:space="0" w:color="auto"/>
                <w:right w:val="none" w:sz="0" w:space="0" w:color="auto"/>
              </w:divBdr>
            </w:div>
            <w:div w:id="423648241">
              <w:marLeft w:val="0"/>
              <w:marRight w:val="0"/>
              <w:marTop w:val="0"/>
              <w:marBottom w:val="0"/>
              <w:divBdr>
                <w:top w:val="none" w:sz="0" w:space="0" w:color="auto"/>
                <w:left w:val="none" w:sz="0" w:space="0" w:color="auto"/>
                <w:bottom w:val="none" w:sz="0" w:space="0" w:color="auto"/>
                <w:right w:val="none" w:sz="0" w:space="0" w:color="auto"/>
              </w:divBdr>
            </w:div>
            <w:div w:id="1180583400">
              <w:marLeft w:val="0"/>
              <w:marRight w:val="0"/>
              <w:marTop w:val="0"/>
              <w:marBottom w:val="0"/>
              <w:divBdr>
                <w:top w:val="none" w:sz="0" w:space="0" w:color="auto"/>
                <w:left w:val="none" w:sz="0" w:space="0" w:color="auto"/>
                <w:bottom w:val="none" w:sz="0" w:space="0" w:color="auto"/>
                <w:right w:val="none" w:sz="0" w:space="0" w:color="auto"/>
              </w:divBdr>
            </w:div>
            <w:div w:id="1588731">
              <w:marLeft w:val="0"/>
              <w:marRight w:val="0"/>
              <w:marTop w:val="0"/>
              <w:marBottom w:val="0"/>
              <w:divBdr>
                <w:top w:val="none" w:sz="0" w:space="0" w:color="auto"/>
                <w:left w:val="none" w:sz="0" w:space="0" w:color="auto"/>
                <w:bottom w:val="none" w:sz="0" w:space="0" w:color="auto"/>
                <w:right w:val="none" w:sz="0" w:space="0" w:color="auto"/>
              </w:divBdr>
            </w:div>
            <w:div w:id="13979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289">
      <w:bodyDiv w:val="1"/>
      <w:marLeft w:val="0"/>
      <w:marRight w:val="0"/>
      <w:marTop w:val="0"/>
      <w:marBottom w:val="0"/>
      <w:divBdr>
        <w:top w:val="none" w:sz="0" w:space="0" w:color="auto"/>
        <w:left w:val="none" w:sz="0" w:space="0" w:color="auto"/>
        <w:bottom w:val="none" w:sz="0" w:space="0" w:color="auto"/>
        <w:right w:val="none" w:sz="0" w:space="0" w:color="auto"/>
      </w:divBdr>
    </w:div>
    <w:div w:id="1225919013">
      <w:bodyDiv w:val="1"/>
      <w:marLeft w:val="0"/>
      <w:marRight w:val="0"/>
      <w:marTop w:val="0"/>
      <w:marBottom w:val="0"/>
      <w:divBdr>
        <w:top w:val="none" w:sz="0" w:space="0" w:color="auto"/>
        <w:left w:val="none" w:sz="0" w:space="0" w:color="auto"/>
        <w:bottom w:val="none" w:sz="0" w:space="0" w:color="auto"/>
        <w:right w:val="none" w:sz="0" w:space="0" w:color="auto"/>
      </w:divBdr>
    </w:div>
    <w:div w:id="1251430329">
      <w:bodyDiv w:val="1"/>
      <w:marLeft w:val="0"/>
      <w:marRight w:val="0"/>
      <w:marTop w:val="0"/>
      <w:marBottom w:val="0"/>
      <w:divBdr>
        <w:top w:val="none" w:sz="0" w:space="0" w:color="auto"/>
        <w:left w:val="none" w:sz="0" w:space="0" w:color="auto"/>
        <w:bottom w:val="none" w:sz="0" w:space="0" w:color="auto"/>
        <w:right w:val="none" w:sz="0" w:space="0" w:color="auto"/>
      </w:divBdr>
    </w:div>
    <w:div w:id="1255361814">
      <w:bodyDiv w:val="1"/>
      <w:marLeft w:val="0"/>
      <w:marRight w:val="0"/>
      <w:marTop w:val="0"/>
      <w:marBottom w:val="0"/>
      <w:divBdr>
        <w:top w:val="none" w:sz="0" w:space="0" w:color="auto"/>
        <w:left w:val="none" w:sz="0" w:space="0" w:color="auto"/>
        <w:bottom w:val="none" w:sz="0" w:space="0" w:color="auto"/>
        <w:right w:val="none" w:sz="0" w:space="0" w:color="auto"/>
      </w:divBdr>
      <w:divsChild>
        <w:div w:id="1183515627">
          <w:marLeft w:val="360"/>
          <w:marRight w:val="0"/>
          <w:marTop w:val="200"/>
          <w:marBottom w:val="0"/>
          <w:divBdr>
            <w:top w:val="none" w:sz="0" w:space="0" w:color="auto"/>
            <w:left w:val="none" w:sz="0" w:space="0" w:color="auto"/>
            <w:bottom w:val="none" w:sz="0" w:space="0" w:color="auto"/>
            <w:right w:val="none" w:sz="0" w:space="0" w:color="auto"/>
          </w:divBdr>
        </w:div>
      </w:divsChild>
    </w:div>
    <w:div w:id="1280601361">
      <w:bodyDiv w:val="1"/>
      <w:marLeft w:val="0"/>
      <w:marRight w:val="0"/>
      <w:marTop w:val="0"/>
      <w:marBottom w:val="0"/>
      <w:divBdr>
        <w:top w:val="none" w:sz="0" w:space="0" w:color="auto"/>
        <w:left w:val="none" w:sz="0" w:space="0" w:color="auto"/>
        <w:bottom w:val="none" w:sz="0" w:space="0" w:color="auto"/>
        <w:right w:val="none" w:sz="0" w:space="0" w:color="auto"/>
      </w:divBdr>
    </w:div>
    <w:div w:id="1291399196">
      <w:bodyDiv w:val="1"/>
      <w:marLeft w:val="0"/>
      <w:marRight w:val="0"/>
      <w:marTop w:val="0"/>
      <w:marBottom w:val="0"/>
      <w:divBdr>
        <w:top w:val="none" w:sz="0" w:space="0" w:color="auto"/>
        <w:left w:val="none" w:sz="0" w:space="0" w:color="auto"/>
        <w:bottom w:val="none" w:sz="0" w:space="0" w:color="auto"/>
        <w:right w:val="none" w:sz="0" w:space="0" w:color="auto"/>
      </w:divBdr>
      <w:divsChild>
        <w:div w:id="965041364">
          <w:marLeft w:val="360"/>
          <w:marRight w:val="0"/>
          <w:marTop w:val="200"/>
          <w:marBottom w:val="0"/>
          <w:divBdr>
            <w:top w:val="none" w:sz="0" w:space="0" w:color="auto"/>
            <w:left w:val="none" w:sz="0" w:space="0" w:color="auto"/>
            <w:bottom w:val="none" w:sz="0" w:space="0" w:color="auto"/>
            <w:right w:val="none" w:sz="0" w:space="0" w:color="auto"/>
          </w:divBdr>
        </w:div>
        <w:div w:id="703553071">
          <w:marLeft w:val="360"/>
          <w:marRight w:val="0"/>
          <w:marTop w:val="200"/>
          <w:marBottom w:val="0"/>
          <w:divBdr>
            <w:top w:val="none" w:sz="0" w:space="0" w:color="auto"/>
            <w:left w:val="none" w:sz="0" w:space="0" w:color="auto"/>
            <w:bottom w:val="none" w:sz="0" w:space="0" w:color="auto"/>
            <w:right w:val="none" w:sz="0" w:space="0" w:color="auto"/>
          </w:divBdr>
        </w:div>
        <w:div w:id="1637024239">
          <w:marLeft w:val="360"/>
          <w:marRight w:val="0"/>
          <w:marTop w:val="200"/>
          <w:marBottom w:val="0"/>
          <w:divBdr>
            <w:top w:val="none" w:sz="0" w:space="0" w:color="auto"/>
            <w:left w:val="none" w:sz="0" w:space="0" w:color="auto"/>
            <w:bottom w:val="none" w:sz="0" w:space="0" w:color="auto"/>
            <w:right w:val="none" w:sz="0" w:space="0" w:color="auto"/>
          </w:divBdr>
        </w:div>
        <w:div w:id="685594899">
          <w:marLeft w:val="360"/>
          <w:marRight w:val="0"/>
          <w:marTop w:val="200"/>
          <w:marBottom w:val="0"/>
          <w:divBdr>
            <w:top w:val="none" w:sz="0" w:space="0" w:color="auto"/>
            <w:left w:val="none" w:sz="0" w:space="0" w:color="auto"/>
            <w:bottom w:val="none" w:sz="0" w:space="0" w:color="auto"/>
            <w:right w:val="none" w:sz="0" w:space="0" w:color="auto"/>
          </w:divBdr>
        </w:div>
      </w:divsChild>
    </w:div>
    <w:div w:id="1340694493">
      <w:bodyDiv w:val="1"/>
      <w:marLeft w:val="0"/>
      <w:marRight w:val="0"/>
      <w:marTop w:val="0"/>
      <w:marBottom w:val="0"/>
      <w:divBdr>
        <w:top w:val="none" w:sz="0" w:space="0" w:color="auto"/>
        <w:left w:val="none" w:sz="0" w:space="0" w:color="auto"/>
        <w:bottom w:val="none" w:sz="0" w:space="0" w:color="auto"/>
        <w:right w:val="none" w:sz="0" w:space="0" w:color="auto"/>
      </w:divBdr>
      <w:divsChild>
        <w:div w:id="2130120918">
          <w:marLeft w:val="360"/>
          <w:marRight w:val="0"/>
          <w:marTop w:val="200"/>
          <w:marBottom w:val="0"/>
          <w:divBdr>
            <w:top w:val="none" w:sz="0" w:space="0" w:color="auto"/>
            <w:left w:val="none" w:sz="0" w:space="0" w:color="auto"/>
            <w:bottom w:val="none" w:sz="0" w:space="0" w:color="auto"/>
            <w:right w:val="none" w:sz="0" w:space="0" w:color="auto"/>
          </w:divBdr>
        </w:div>
        <w:div w:id="1057975452">
          <w:marLeft w:val="360"/>
          <w:marRight w:val="0"/>
          <w:marTop w:val="200"/>
          <w:marBottom w:val="0"/>
          <w:divBdr>
            <w:top w:val="none" w:sz="0" w:space="0" w:color="auto"/>
            <w:left w:val="none" w:sz="0" w:space="0" w:color="auto"/>
            <w:bottom w:val="none" w:sz="0" w:space="0" w:color="auto"/>
            <w:right w:val="none" w:sz="0" w:space="0" w:color="auto"/>
          </w:divBdr>
        </w:div>
      </w:divsChild>
    </w:div>
    <w:div w:id="1360929659">
      <w:bodyDiv w:val="1"/>
      <w:marLeft w:val="0"/>
      <w:marRight w:val="0"/>
      <w:marTop w:val="0"/>
      <w:marBottom w:val="0"/>
      <w:divBdr>
        <w:top w:val="none" w:sz="0" w:space="0" w:color="auto"/>
        <w:left w:val="none" w:sz="0" w:space="0" w:color="auto"/>
        <w:bottom w:val="none" w:sz="0" w:space="0" w:color="auto"/>
        <w:right w:val="none" w:sz="0" w:space="0" w:color="auto"/>
      </w:divBdr>
      <w:divsChild>
        <w:div w:id="415176150">
          <w:marLeft w:val="0"/>
          <w:marRight w:val="0"/>
          <w:marTop w:val="0"/>
          <w:marBottom w:val="0"/>
          <w:divBdr>
            <w:top w:val="none" w:sz="0" w:space="0" w:color="auto"/>
            <w:left w:val="none" w:sz="0" w:space="0" w:color="auto"/>
            <w:bottom w:val="none" w:sz="0" w:space="0" w:color="auto"/>
            <w:right w:val="none" w:sz="0" w:space="0" w:color="auto"/>
          </w:divBdr>
          <w:divsChild>
            <w:div w:id="495145534">
              <w:marLeft w:val="0"/>
              <w:marRight w:val="0"/>
              <w:marTop w:val="0"/>
              <w:marBottom w:val="0"/>
              <w:divBdr>
                <w:top w:val="none" w:sz="0" w:space="0" w:color="auto"/>
                <w:left w:val="none" w:sz="0" w:space="0" w:color="auto"/>
                <w:bottom w:val="none" w:sz="0" w:space="0" w:color="auto"/>
                <w:right w:val="none" w:sz="0" w:space="0" w:color="auto"/>
              </w:divBdr>
            </w:div>
            <w:div w:id="841817516">
              <w:marLeft w:val="0"/>
              <w:marRight w:val="0"/>
              <w:marTop w:val="0"/>
              <w:marBottom w:val="0"/>
              <w:divBdr>
                <w:top w:val="none" w:sz="0" w:space="0" w:color="auto"/>
                <w:left w:val="none" w:sz="0" w:space="0" w:color="auto"/>
                <w:bottom w:val="none" w:sz="0" w:space="0" w:color="auto"/>
                <w:right w:val="none" w:sz="0" w:space="0" w:color="auto"/>
              </w:divBdr>
            </w:div>
            <w:div w:id="1654094187">
              <w:marLeft w:val="0"/>
              <w:marRight w:val="0"/>
              <w:marTop w:val="0"/>
              <w:marBottom w:val="0"/>
              <w:divBdr>
                <w:top w:val="none" w:sz="0" w:space="0" w:color="auto"/>
                <w:left w:val="none" w:sz="0" w:space="0" w:color="auto"/>
                <w:bottom w:val="none" w:sz="0" w:space="0" w:color="auto"/>
                <w:right w:val="none" w:sz="0" w:space="0" w:color="auto"/>
              </w:divBdr>
            </w:div>
            <w:div w:id="620574596">
              <w:marLeft w:val="0"/>
              <w:marRight w:val="0"/>
              <w:marTop w:val="0"/>
              <w:marBottom w:val="0"/>
              <w:divBdr>
                <w:top w:val="none" w:sz="0" w:space="0" w:color="auto"/>
                <w:left w:val="none" w:sz="0" w:space="0" w:color="auto"/>
                <w:bottom w:val="none" w:sz="0" w:space="0" w:color="auto"/>
                <w:right w:val="none" w:sz="0" w:space="0" w:color="auto"/>
              </w:divBdr>
            </w:div>
            <w:div w:id="1585842604">
              <w:marLeft w:val="0"/>
              <w:marRight w:val="0"/>
              <w:marTop w:val="0"/>
              <w:marBottom w:val="0"/>
              <w:divBdr>
                <w:top w:val="none" w:sz="0" w:space="0" w:color="auto"/>
                <w:left w:val="none" w:sz="0" w:space="0" w:color="auto"/>
                <w:bottom w:val="none" w:sz="0" w:space="0" w:color="auto"/>
                <w:right w:val="none" w:sz="0" w:space="0" w:color="auto"/>
              </w:divBdr>
            </w:div>
            <w:div w:id="545872077">
              <w:marLeft w:val="0"/>
              <w:marRight w:val="0"/>
              <w:marTop w:val="0"/>
              <w:marBottom w:val="0"/>
              <w:divBdr>
                <w:top w:val="none" w:sz="0" w:space="0" w:color="auto"/>
                <w:left w:val="none" w:sz="0" w:space="0" w:color="auto"/>
                <w:bottom w:val="none" w:sz="0" w:space="0" w:color="auto"/>
                <w:right w:val="none" w:sz="0" w:space="0" w:color="auto"/>
              </w:divBdr>
            </w:div>
            <w:div w:id="1670984595">
              <w:marLeft w:val="0"/>
              <w:marRight w:val="0"/>
              <w:marTop w:val="0"/>
              <w:marBottom w:val="0"/>
              <w:divBdr>
                <w:top w:val="none" w:sz="0" w:space="0" w:color="auto"/>
                <w:left w:val="none" w:sz="0" w:space="0" w:color="auto"/>
                <w:bottom w:val="none" w:sz="0" w:space="0" w:color="auto"/>
                <w:right w:val="none" w:sz="0" w:space="0" w:color="auto"/>
              </w:divBdr>
            </w:div>
            <w:div w:id="4328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386">
      <w:bodyDiv w:val="1"/>
      <w:marLeft w:val="0"/>
      <w:marRight w:val="0"/>
      <w:marTop w:val="0"/>
      <w:marBottom w:val="0"/>
      <w:divBdr>
        <w:top w:val="none" w:sz="0" w:space="0" w:color="auto"/>
        <w:left w:val="none" w:sz="0" w:space="0" w:color="auto"/>
        <w:bottom w:val="none" w:sz="0" w:space="0" w:color="auto"/>
        <w:right w:val="none" w:sz="0" w:space="0" w:color="auto"/>
      </w:divBdr>
      <w:divsChild>
        <w:div w:id="1955088908">
          <w:marLeft w:val="0"/>
          <w:marRight w:val="0"/>
          <w:marTop w:val="0"/>
          <w:marBottom w:val="0"/>
          <w:divBdr>
            <w:top w:val="none" w:sz="0" w:space="0" w:color="auto"/>
            <w:left w:val="none" w:sz="0" w:space="0" w:color="auto"/>
            <w:bottom w:val="none" w:sz="0" w:space="0" w:color="auto"/>
            <w:right w:val="none" w:sz="0" w:space="0" w:color="auto"/>
          </w:divBdr>
          <w:divsChild>
            <w:div w:id="329987207">
              <w:marLeft w:val="0"/>
              <w:marRight w:val="0"/>
              <w:marTop w:val="0"/>
              <w:marBottom w:val="0"/>
              <w:divBdr>
                <w:top w:val="none" w:sz="0" w:space="0" w:color="auto"/>
                <w:left w:val="none" w:sz="0" w:space="0" w:color="auto"/>
                <w:bottom w:val="none" w:sz="0" w:space="0" w:color="auto"/>
                <w:right w:val="none" w:sz="0" w:space="0" w:color="auto"/>
              </w:divBdr>
            </w:div>
            <w:div w:id="930242907">
              <w:marLeft w:val="0"/>
              <w:marRight w:val="0"/>
              <w:marTop w:val="0"/>
              <w:marBottom w:val="0"/>
              <w:divBdr>
                <w:top w:val="none" w:sz="0" w:space="0" w:color="auto"/>
                <w:left w:val="none" w:sz="0" w:space="0" w:color="auto"/>
                <w:bottom w:val="none" w:sz="0" w:space="0" w:color="auto"/>
                <w:right w:val="none" w:sz="0" w:space="0" w:color="auto"/>
              </w:divBdr>
            </w:div>
            <w:div w:id="344672050">
              <w:marLeft w:val="0"/>
              <w:marRight w:val="0"/>
              <w:marTop w:val="0"/>
              <w:marBottom w:val="0"/>
              <w:divBdr>
                <w:top w:val="none" w:sz="0" w:space="0" w:color="auto"/>
                <w:left w:val="none" w:sz="0" w:space="0" w:color="auto"/>
                <w:bottom w:val="none" w:sz="0" w:space="0" w:color="auto"/>
                <w:right w:val="none" w:sz="0" w:space="0" w:color="auto"/>
              </w:divBdr>
            </w:div>
            <w:div w:id="1535457751">
              <w:marLeft w:val="0"/>
              <w:marRight w:val="0"/>
              <w:marTop w:val="0"/>
              <w:marBottom w:val="0"/>
              <w:divBdr>
                <w:top w:val="none" w:sz="0" w:space="0" w:color="auto"/>
                <w:left w:val="none" w:sz="0" w:space="0" w:color="auto"/>
                <w:bottom w:val="none" w:sz="0" w:space="0" w:color="auto"/>
                <w:right w:val="none" w:sz="0" w:space="0" w:color="auto"/>
              </w:divBdr>
            </w:div>
            <w:div w:id="86997433">
              <w:marLeft w:val="0"/>
              <w:marRight w:val="0"/>
              <w:marTop w:val="0"/>
              <w:marBottom w:val="0"/>
              <w:divBdr>
                <w:top w:val="none" w:sz="0" w:space="0" w:color="auto"/>
                <w:left w:val="none" w:sz="0" w:space="0" w:color="auto"/>
                <w:bottom w:val="none" w:sz="0" w:space="0" w:color="auto"/>
                <w:right w:val="none" w:sz="0" w:space="0" w:color="auto"/>
              </w:divBdr>
            </w:div>
            <w:div w:id="1536888712">
              <w:marLeft w:val="0"/>
              <w:marRight w:val="0"/>
              <w:marTop w:val="0"/>
              <w:marBottom w:val="0"/>
              <w:divBdr>
                <w:top w:val="none" w:sz="0" w:space="0" w:color="auto"/>
                <w:left w:val="none" w:sz="0" w:space="0" w:color="auto"/>
                <w:bottom w:val="none" w:sz="0" w:space="0" w:color="auto"/>
                <w:right w:val="none" w:sz="0" w:space="0" w:color="auto"/>
              </w:divBdr>
            </w:div>
            <w:div w:id="1818918549">
              <w:marLeft w:val="0"/>
              <w:marRight w:val="0"/>
              <w:marTop w:val="0"/>
              <w:marBottom w:val="0"/>
              <w:divBdr>
                <w:top w:val="none" w:sz="0" w:space="0" w:color="auto"/>
                <w:left w:val="none" w:sz="0" w:space="0" w:color="auto"/>
                <w:bottom w:val="none" w:sz="0" w:space="0" w:color="auto"/>
                <w:right w:val="none" w:sz="0" w:space="0" w:color="auto"/>
              </w:divBdr>
            </w:div>
            <w:div w:id="1170679250">
              <w:marLeft w:val="0"/>
              <w:marRight w:val="0"/>
              <w:marTop w:val="0"/>
              <w:marBottom w:val="0"/>
              <w:divBdr>
                <w:top w:val="none" w:sz="0" w:space="0" w:color="auto"/>
                <w:left w:val="none" w:sz="0" w:space="0" w:color="auto"/>
                <w:bottom w:val="none" w:sz="0" w:space="0" w:color="auto"/>
                <w:right w:val="none" w:sz="0" w:space="0" w:color="auto"/>
              </w:divBdr>
            </w:div>
            <w:div w:id="1262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60104988">
      <w:bodyDiv w:val="1"/>
      <w:marLeft w:val="0"/>
      <w:marRight w:val="0"/>
      <w:marTop w:val="0"/>
      <w:marBottom w:val="0"/>
      <w:divBdr>
        <w:top w:val="none" w:sz="0" w:space="0" w:color="auto"/>
        <w:left w:val="none" w:sz="0" w:space="0" w:color="auto"/>
        <w:bottom w:val="none" w:sz="0" w:space="0" w:color="auto"/>
        <w:right w:val="none" w:sz="0" w:space="0" w:color="auto"/>
      </w:divBdr>
    </w:div>
    <w:div w:id="1488286645">
      <w:bodyDiv w:val="1"/>
      <w:marLeft w:val="0"/>
      <w:marRight w:val="0"/>
      <w:marTop w:val="0"/>
      <w:marBottom w:val="0"/>
      <w:divBdr>
        <w:top w:val="none" w:sz="0" w:space="0" w:color="auto"/>
        <w:left w:val="none" w:sz="0" w:space="0" w:color="auto"/>
        <w:bottom w:val="none" w:sz="0" w:space="0" w:color="auto"/>
        <w:right w:val="none" w:sz="0" w:space="0" w:color="auto"/>
      </w:divBdr>
      <w:divsChild>
        <w:div w:id="1073746631">
          <w:marLeft w:val="0"/>
          <w:marRight w:val="0"/>
          <w:marTop w:val="0"/>
          <w:marBottom w:val="0"/>
          <w:divBdr>
            <w:top w:val="none" w:sz="0" w:space="0" w:color="auto"/>
            <w:left w:val="none" w:sz="0" w:space="0" w:color="auto"/>
            <w:bottom w:val="none" w:sz="0" w:space="0" w:color="auto"/>
            <w:right w:val="none" w:sz="0" w:space="0" w:color="auto"/>
          </w:divBdr>
          <w:divsChild>
            <w:div w:id="1946231630">
              <w:marLeft w:val="0"/>
              <w:marRight w:val="0"/>
              <w:marTop w:val="0"/>
              <w:marBottom w:val="0"/>
              <w:divBdr>
                <w:top w:val="none" w:sz="0" w:space="0" w:color="auto"/>
                <w:left w:val="none" w:sz="0" w:space="0" w:color="auto"/>
                <w:bottom w:val="none" w:sz="0" w:space="0" w:color="auto"/>
                <w:right w:val="none" w:sz="0" w:space="0" w:color="auto"/>
              </w:divBdr>
            </w:div>
            <w:div w:id="1800488940">
              <w:marLeft w:val="0"/>
              <w:marRight w:val="0"/>
              <w:marTop w:val="0"/>
              <w:marBottom w:val="0"/>
              <w:divBdr>
                <w:top w:val="none" w:sz="0" w:space="0" w:color="auto"/>
                <w:left w:val="none" w:sz="0" w:space="0" w:color="auto"/>
                <w:bottom w:val="none" w:sz="0" w:space="0" w:color="auto"/>
                <w:right w:val="none" w:sz="0" w:space="0" w:color="auto"/>
              </w:divBdr>
            </w:div>
            <w:div w:id="1414930965">
              <w:marLeft w:val="0"/>
              <w:marRight w:val="0"/>
              <w:marTop w:val="0"/>
              <w:marBottom w:val="0"/>
              <w:divBdr>
                <w:top w:val="none" w:sz="0" w:space="0" w:color="auto"/>
                <w:left w:val="none" w:sz="0" w:space="0" w:color="auto"/>
                <w:bottom w:val="none" w:sz="0" w:space="0" w:color="auto"/>
                <w:right w:val="none" w:sz="0" w:space="0" w:color="auto"/>
              </w:divBdr>
            </w:div>
            <w:div w:id="216279519">
              <w:marLeft w:val="0"/>
              <w:marRight w:val="0"/>
              <w:marTop w:val="0"/>
              <w:marBottom w:val="0"/>
              <w:divBdr>
                <w:top w:val="none" w:sz="0" w:space="0" w:color="auto"/>
                <w:left w:val="none" w:sz="0" w:space="0" w:color="auto"/>
                <w:bottom w:val="none" w:sz="0" w:space="0" w:color="auto"/>
                <w:right w:val="none" w:sz="0" w:space="0" w:color="auto"/>
              </w:divBdr>
            </w:div>
            <w:div w:id="1967813092">
              <w:marLeft w:val="0"/>
              <w:marRight w:val="0"/>
              <w:marTop w:val="0"/>
              <w:marBottom w:val="0"/>
              <w:divBdr>
                <w:top w:val="none" w:sz="0" w:space="0" w:color="auto"/>
                <w:left w:val="none" w:sz="0" w:space="0" w:color="auto"/>
                <w:bottom w:val="none" w:sz="0" w:space="0" w:color="auto"/>
                <w:right w:val="none" w:sz="0" w:space="0" w:color="auto"/>
              </w:divBdr>
            </w:div>
            <w:div w:id="1470631799">
              <w:marLeft w:val="0"/>
              <w:marRight w:val="0"/>
              <w:marTop w:val="0"/>
              <w:marBottom w:val="0"/>
              <w:divBdr>
                <w:top w:val="none" w:sz="0" w:space="0" w:color="auto"/>
                <w:left w:val="none" w:sz="0" w:space="0" w:color="auto"/>
                <w:bottom w:val="none" w:sz="0" w:space="0" w:color="auto"/>
                <w:right w:val="none" w:sz="0" w:space="0" w:color="auto"/>
              </w:divBdr>
            </w:div>
            <w:div w:id="1166287302">
              <w:marLeft w:val="0"/>
              <w:marRight w:val="0"/>
              <w:marTop w:val="0"/>
              <w:marBottom w:val="0"/>
              <w:divBdr>
                <w:top w:val="none" w:sz="0" w:space="0" w:color="auto"/>
                <w:left w:val="none" w:sz="0" w:space="0" w:color="auto"/>
                <w:bottom w:val="none" w:sz="0" w:space="0" w:color="auto"/>
                <w:right w:val="none" w:sz="0" w:space="0" w:color="auto"/>
              </w:divBdr>
            </w:div>
            <w:div w:id="1309674858">
              <w:marLeft w:val="0"/>
              <w:marRight w:val="0"/>
              <w:marTop w:val="0"/>
              <w:marBottom w:val="0"/>
              <w:divBdr>
                <w:top w:val="none" w:sz="0" w:space="0" w:color="auto"/>
                <w:left w:val="none" w:sz="0" w:space="0" w:color="auto"/>
                <w:bottom w:val="none" w:sz="0" w:space="0" w:color="auto"/>
                <w:right w:val="none" w:sz="0" w:space="0" w:color="auto"/>
              </w:divBdr>
            </w:div>
            <w:div w:id="747773925">
              <w:marLeft w:val="0"/>
              <w:marRight w:val="0"/>
              <w:marTop w:val="0"/>
              <w:marBottom w:val="0"/>
              <w:divBdr>
                <w:top w:val="none" w:sz="0" w:space="0" w:color="auto"/>
                <w:left w:val="none" w:sz="0" w:space="0" w:color="auto"/>
                <w:bottom w:val="none" w:sz="0" w:space="0" w:color="auto"/>
                <w:right w:val="none" w:sz="0" w:space="0" w:color="auto"/>
              </w:divBdr>
            </w:div>
            <w:div w:id="353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745">
      <w:bodyDiv w:val="1"/>
      <w:marLeft w:val="0"/>
      <w:marRight w:val="0"/>
      <w:marTop w:val="0"/>
      <w:marBottom w:val="0"/>
      <w:divBdr>
        <w:top w:val="none" w:sz="0" w:space="0" w:color="auto"/>
        <w:left w:val="none" w:sz="0" w:space="0" w:color="auto"/>
        <w:bottom w:val="none" w:sz="0" w:space="0" w:color="auto"/>
        <w:right w:val="none" w:sz="0" w:space="0" w:color="auto"/>
      </w:divBdr>
    </w:div>
    <w:div w:id="1574075851">
      <w:bodyDiv w:val="1"/>
      <w:marLeft w:val="0"/>
      <w:marRight w:val="0"/>
      <w:marTop w:val="0"/>
      <w:marBottom w:val="0"/>
      <w:divBdr>
        <w:top w:val="none" w:sz="0" w:space="0" w:color="auto"/>
        <w:left w:val="none" w:sz="0" w:space="0" w:color="auto"/>
        <w:bottom w:val="none" w:sz="0" w:space="0" w:color="auto"/>
        <w:right w:val="none" w:sz="0" w:space="0" w:color="auto"/>
      </w:divBdr>
    </w:div>
    <w:div w:id="1608535388">
      <w:bodyDiv w:val="1"/>
      <w:marLeft w:val="0"/>
      <w:marRight w:val="0"/>
      <w:marTop w:val="0"/>
      <w:marBottom w:val="0"/>
      <w:divBdr>
        <w:top w:val="none" w:sz="0" w:space="0" w:color="auto"/>
        <w:left w:val="none" w:sz="0" w:space="0" w:color="auto"/>
        <w:bottom w:val="none" w:sz="0" w:space="0" w:color="auto"/>
        <w:right w:val="none" w:sz="0" w:space="0" w:color="auto"/>
      </w:divBdr>
      <w:divsChild>
        <w:div w:id="292101464">
          <w:marLeft w:val="0"/>
          <w:marRight w:val="0"/>
          <w:marTop w:val="0"/>
          <w:marBottom w:val="0"/>
          <w:divBdr>
            <w:top w:val="none" w:sz="0" w:space="0" w:color="auto"/>
            <w:left w:val="none" w:sz="0" w:space="0" w:color="auto"/>
            <w:bottom w:val="none" w:sz="0" w:space="0" w:color="auto"/>
            <w:right w:val="none" w:sz="0" w:space="0" w:color="auto"/>
          </w:divBdr>
        </w:div>
      </w:divsChild>
    </w:div>
    <w:div w:id="1617177634">
      <w:bodyDiv w:val="1"/>
      <w:marLeft w:val="0"/>
      <w:marRight w:val="0"/>
      <w:marTop w:val="0"/>
      <w:marBottom w:val="0"/>
      <w:divBdr>
        <w:top w:val="none" w:sz="0" w:space="0" w:color="auto"/>
        <w:left w:val="none" w:sz="0" w:space="0" w:color="auto"/>
        <w:bottom w:val="none" w:sz="0" w:space="0" w:color="auto"/>
        <w:right w:val="none" w:sz="0" w:space="0" w:color="auto"/>
      </w:divBdr>
      <w:divsChild>
        <w:div w:id="798107009">
          <w:marLeft w:val="0"/>
          <w:marRight w:val="0"/>
          <w:marTop w:val="0"/>
          <w:marBottom w:val="0"/>
          <w:divBdr>
            <w:top w:val="none" w:sz="0" w:space="0" w:color="auto"/>
            <w:left w:val="none" w:sz="0" w:space="0" w:color="auto"/>
            <w:bottom w:val="none" w:sz="0" w:space="0" w:color="auto"/>
            <w:right w:val="none" w:sz="0" w:space="0" w:color="auto"/>
          </w:divBdr>
          <w:divsChild>
            <w:div w:id="1144547626">
              <w:marLeft w:val="0"/>
              <w:marRight w:val="0"/>
              <w:marTop w:val="0"/>
              <w:marBottom w:val="0"/>
              <w:divBdr>
                <w:top w:val="none" w:sz="0" w:space="0" w:color="auto"/>
                <w:left w:val="none" w:sz="0" w:space="0" w:color="auto"/>
                <w:bottom w:val="none" w:sz="0" w:space="0" w:color="auto"/>
                <w:right w:val="none" w:sz="0" w:space="0" w:color="auto"/>
              </w:divBdr>
            </w:div>
            <w:div w:id="465855239">
              <w:marLeft w:val="0"/>
              <w:marRight w:val="0"/>
              <w:marTop w:val="0"/>
              <w:marBottom w:val="0"/>
              <w:divBdr>
                <w:top w:val="none" w:sz="0" w:space="0" w:color="auto"/>
                <w:left w:val="none" w:sz="0" w:space="0" w:color="auto"/>
                <w:bottom w:val="none" w:sz="0" w:space="0" w:color="auto"/>
                <w:right w:val="none" w:sz="0" w:space="0" w:color="auto"/>
              </w:divBdr>
            </w:div>
            <w:div w:id="567964212">
              <w:marLeft w:val="0"/>
              <w:marRight w:val="0"/>
              <w:marTop w:val="0"/>
              <w:marBottom w:val="0"/>
              <w:divBdr>
                <w:top w:val="none" w:sz="0" w:space="0" w:color="auto"/>
                <w:left w:val="none" w:sz="0" w:space="0" w:color="auto"/>
                <w:bottom w:val="none" w:sz="0" w:space="0" w:color="auto"/>
                <w:right w:val="none" w:sz="0" w:space="0" w:color="auto"/>
              </w:divBdr>
            </w:div>
            <w:div w:id="1354110988">
              <w:marLeft w:val="0"/>
              <w:marRight w:val="0"/>
              <w:marTop w:val="0"/>
              <w:marBottom w:val="0"/>
              <w:divBdr>
                <w:top w:val="none" w:sz="0" w:space="0" w:color="auto"/>
                <w:left w:val="none" w:sz="0" w:space="0" w:color="auto"/>
                <w:bottom w:val="none" w:sz="0" w:space="0" w:color="auto"/>
                <w:right w:val="none" w:sz="0" w:space="0" w:color="auto"/>
              </w:divBdr>
            </w:div>
            <w:div w:id="264967669">
              <w:marLeft w:val="0"/>
              <w:marRight w:val="0"/>
              <w:marTop w:val="0"/>
              <w:marBottom w:val="0"/>
              <w:divBdr>
                <w:top w:val="none" w:sz="0" w:space="0" w:color="auto"/>
                <w:left w:val="none" w:sz="0" w:space="0" w:color="auto"/>
                <w:bottom w:val="none" w:sz="0" w:space="0" w:color="auto"/>
                <w:right w:val="none" w:sz="0" w:space="0" w:color="auto"/>
              </w:divBdr>
            </w:div>
            <w:div w:id="1769500465">
              <w:marLeft w:val="0"/>
              <w:marRight w:val="0"/>
              <w:marTop w:val="0"/>
              <w:marBottom w:val="0"/>
              <w:divBdr>
                <w:top w:val="none" w:sz="0" w:space="0" w:color="auto"/>
                <w:left w:val="none" w:sz="0" w:space="0" w:color="auto"/>
                <w:bottom w:val="none" w:sz="0" w:space="0" w:color="auto"/>
                <w:right w:val="none" w:sz="0" w:space="0" w:color="auto"/>
              </w:divBdr>
            </w:div>
            <w:div w:id="1500850271">
              <w:marLeft w:val="0"/>
              <w:marRight w:val="0"/>
              <w:marTop w:val="0"/>
              <w:marBottom w:val="0"/>
              <w:divBdr>
                <w:top w:val="none" w:sz="0" w:space="0" w:color="auto"/>
                <w:left w:val="none" w:sz="0" w:space="0" w:color="auto"/>
                <w:bottom w:val="none" w:sz="0" w:space="0" w:color="auto"/>
                <w:right w:val="none" w:sz="0" w:space="0" w:color="auto"/>
              </w:divBdr>
            </w:div>
            <w:div w:id="1645770647">
              <w:marLeft w:val="0"/>
              <w:marRight w:val="0"/>
              <w:marTop w:val="0"/>
              <w:marBottom w:val="0"/>
              <w:divBdr>
                <w:top w:val="none" w:sz="0" w:space="0" w:color="auto"/>
                <w:left w:val="none" w:sz="0" w:space="0" w:color="auto"/>
                <w:bottom w:val="none" w:sz="0" w:space="0" w:color="auto"/>
                <w:right w:val="none" w:sz="0" w:space="0" w:color="auto"/>
              </w:divBdr>
            </w:div>
            <w:div w:id="112139123">
              <w:marLeft w:val="0"/>
              <w:marRight w:val="0"/>
              <w:marTop w:val="0"/>
              <w:marBottom w:val="0"/>
              <w:divBdr>
                <w:top w:val="none" w:sz="0" w:space="0" w:color="auto"/>
                <w:left w:val="none" w:sz="0" w:space="0" w:color="auto"/>
                <w:bottom w:val="none" w:sz="0" w:space="0" w:color="auto"/>
                <w:right w:val="none" w:sz="0" w:space="0" w:color="auto"/>
              </w:divBdr>
            </w:div>
            <w:div w:id="6834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6961">
      <w:bodyDiv w:val="1"/>
      <w:marLeft w:val="0"/>
      <w:marRight w:val="0"/>
      <w:marTop w:val="0"/>
      <w:marBottom w:val="0"/>
      <w:divBdr>
        <w:top w:val="none" w:sz="0" w:space="0" w:color="auto"/>
        <w:left w:val="none" w:sz="0" w:space="0" w:color="auto"/>
        <w:bottom w:val="none" w:sz="0" w:space="0" w:color="auto"/>
        <w:right w:val="none" w:sz="0" w:space="0" w:color="auto"/>
      </w:divBdr>
      <w:divsChild>
        <w:div w:id="1558777476">
          <w:marLeft w:val="0"/>
          <w:marRight w:val="0"/>
          <w:marTop w:val="0"/>
          <w:marBottom w:val="0"/>
          <w:divBdr>
            <w:top w:val="none" w:sz="0" w:space="0" w:color="auto"/>
            <w:left w:val="none" w:sz="0" w:space="0" w:color="auto"/>
            <w:bottom w:val="none" w:sz="0" w:space="0" w:color="auto"/>
            <w:right w:val="none" w:sz="0" w:space="0" w:color="auto"/>
          </w:divBdr>
        </w:div>
      </w:divsChild>
    </w:div>
    <w:div w:id="1747873472">
      <w:bodyDiv w:val="1"/>
      <w:marLeft w:val="0"/>
      <w:marRight w:val="0"/>
      <w:marTop w:val="0"/>
      <w:marBottom w:val="0"/>
      <w:divBdr>
        <w:top w:val="none" w:sz="0" w:space="0" w:color="auto"/>
        <w:left w:val="none" w:sz="0" w:space="0" w:color="auto"/>
        <w:bottom w:val="none" w:sz="0" w:space="0" w:color="auto"/>
        <w:right w:val="none" w:sz="0" w:space="0" w:color="auto"/>
      </w:divBdr>
    </w:div>
    <w:div w:id="1821339837">
      <w:bodyDiv w:val="1"/>
      <w:marLeft w:val="0"/>
      <w:marRight w:val="0"/>
      <w:marTop w:val="0"/>
      <w:marBottom w:val="0"/>
      <w:divBdr>
        <w:top w:val="none" w:sz="0" w:space="0" w:color="auto"/>
        <w:left w:val="none" w:sz="0" w:space="0" w:color="auto"/>
        <w:bottom w:val="none" w:sz="0" w:space="0" w:color="auto"/>
        <w:right w:val="none" w:sz="0" w:space="0" w:color="auto"/>
      </w:divBdr>
      <w:divsChild>
        <w:div w:id="1942949598">
          <w:marLeft w:val="360"/>
          <w:marRight w:val="0"/>
          <w:marTop w:val="200"/>
          <w:marBottom w:val="0"/>
          <w:divBdr>
            <w:top w:val="none" w:sz="0" w:space="0" w:color="auto"/>
            <w:left w:val="none" w:sz="0" w:space="0" w:color="auto"/>
            <w:bottom w:val="none" w:sz="0" w:space="0" w:color="auto"/>
            <w:right w:val="none" w:sz="0" w:space="0" w:color="auto"/>
          </w:divBdr>
        </w:div>
        <w:div w:id="1570992302">
          <w:marLeft w:val="360"/>
          <w:marRight w:val="0"/>
          <w:marTop w:val="200"/>
          <w:marBottom w:val="0"/>
          <w:divBdr>
            <w:top w:val="none" w:sz="0" w:space="0" w:color="auto"/>
            <w:left w:val="none" w:sz="0" w:space="0" w:color="auto"/>
            <w:bottom w:val="none" w:sz="0" w:space="0" w:color="auto"/>
            <w:right w:val="none" w:sz="0" w:space="0" w:color="auto"/>
          </w:divBdr>
        </w:div>
      </w:divsChild>
    </w:div>
    <w:div w:id="1848902655">
      <w:bodyDiv w:val="1"/>
      <w:marLeft w:val="0"/>
      <w:marRight w:val="0"/>
      <w:marTop w:val="0"/>
      <w:marBottom w:val="0"/>
      <w:divBdr>
        <w:top w:val="none" w:sz="0" w:space="0" w:color="auto"/>
        <w:left w:val="none" w:sz="0" w:space="0" w:color="auto"/>
        <w:bottom w:val="none" w:sz="0" w:space="0" w:color="auto"/>
        <w:right w:val="none" w:sz="0" w:space="0" w:color="auto"/>
      </w:divBdr>
    </w:div>
    <w:div w:id="1877234280">
      <w:bodyDiv w:val="1"/>
      <w:marLeft w:val="0"/>
      <w:marRight w:val="0"/>
      <w:marTop w:val="0"/>
      <w:marBottom w:val="0"/>
      <w:divBdr>
        <w:top w:val="none" w:sz="0" w:space="0" w:color="auto"/>
        <w:left w:val="none" w:sz="0" w:space="0" w:color="auto"/>
        <w:bottom w:val="none" w:sz="0" w:space="0" w:color="auto"/>
        <w:right w:val="none" w:sz="0" w:space="0" w:color="auto"/>
      </w:divBdr>
    </w:div>
    <w:div w:id="200011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11BC2-96CF-4CA8-A87B-14F55590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3512</Words>
  <Characters>24028</Characters>
  <Application>Microsoft Office Word</Application>
  <DocSecurity>0</DocSecurity>
  <Lines>667</Lines>
  <Paragraphs>278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Рамка чертежная А4</vt:lpstr>
      <vt:lpstr>Рамка чертежная А4</vt:lpstr>
    </vt:vector>
  </TitlesOfParts>
  <Company>BEST_XP</Company>
  <LinksUpToDate>false</LinksUpToDate>
  <CharactersWithSpaces>27262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Gleb Panteleev</cp:lastModifiedBy>
  <cp:revision>5</cp:revision>
  <cp:lastPrinted>2023-06-08T06:35:00Z</cp:lastPrinted>
  <dcterms:created xsi:type="dcterms:W3CDTF">2024-06-06T11:22:00Z</dcterms:created>
  <dcterms:modified xsi:type="dcterms:W3CDTF">2024-06-06T12:08:00Z</dcterms:modified>
  <cp:category>Шаблоны</cp:category>
</cp:coreProperties>
</file>