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0D" w:rsidRPr="00235D85" w:rsidRDefault="00937D9F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Энергосбережение в здравоохранении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32286" w:rsidRDefault="00B32286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286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разработка автоматизированной системы обработки изображений (АСОИ) "Медицинская информационная система обработки изображений", направленной на улучшение качества медицинского обслуживания и эффективное использование ресурсов. В условиях современной медицины одним из ключевых факторов является энергосбережение, которое позволяет не только снизить затраты на эксплуатацию медицинских учреждений, но и уменьшить экологический след. Поэтому разработка АСОИ для здравоохранения должна учитывать аспекты энергосбережения, интегрируя </w:t>
      </w:r>
      <w:proofErr w:type="spellStart"/>
      <w:r w:rsidRPr="00B32286">
        <w:rPr>
          <w:rFonts w:ascii="Times New Roman" w:hAnsi="Times New Roman" w:cs="Times New Roman"/>
          <w:sz w:val="28"/>
          <w:szCs w:val="28"/>
        </w:rPr>
        <w:t>энергоэффективные</w:t>
      </w:r>
      <w:proofErr w:type="spellEnd"/>
      <w:r w:rsidRPr="00B32286">
        <w:rPr>
          <w:rFonts w:ascii="Times New Roman" w:hAnsi="Times New Roman" w:cs="Times New Roman"/>
          <w:sz w:val="28"/>
          <w:szCs w:val="28"/>
        </w:rPr>
        <w:t xml:space="preserve"> технологии и процессы.</w:t>
      </w:r>
    </w:p>
    <w:p w:rsidR="00B32286" w:rsidRDefault="003634E0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4E0">
        <w:rPr>
          <w:rFonts w:ascii="Times New Roman" w:hAnsi="Times New Roman" w:cs="Times New Roman"/>
          <w:sz w:val="28"/>
          <w:szCs w:val="28"/>
        </w:rPr>
        <w:t>Современные медицинские учреждения оснащены разнообразным оборудованием, требующим больших объемов энергии для поддержания своей работы. Это включает в себя освещение, системы отопления и кондиционирования, медицинские аппараты и оборудование, а также информационные системы.</w:t>
      </w:r>
      <w:r w:rsidR="00B32286">
        <w:rPr>
          <w:rFonts w:ascii="Times New Roman" w:hAnsi="Times New Roman" w:cs="Times New Roman"/>
          <w:sz w:val="28"/>
          <w:szCs w:val="28"/>
        </w:rPr>
        <w:t xml:space="preserve"> </w:t>
      </w:r>
      <w:r w:rsidRPr="003634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59A7" w:rsidRPr="005F59A7" w:rsidRDefault="005F59A7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sz w:val="28"/>
          <w:szCs w:val="28"/>
        </w:rPr>
        <w:t>Внедрение энергосберегающих технологий в медицинских учреждениях включает в себя несколько ключевых направлений: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bCs/>
          <w:sz w:val="28"/>
          <w:szCs w:val="28"/>
        </w:rPr>
        <w:t>Светодиодное освещение:</w:t>
      </w:r>
      <w:r w:rsidRPr="005F59A7">
        <w:rPr>
          <w:rFonts w:ascii="Times New Roman" w:hAnsi="Times New Roman" w:cs="Times New Roman"/>
          <w:sz w:val="28"/>
          <w:szCs w:val="28"/>
        </w:rPr>
        <w:t xml:space="preserve"> </w:t>
      </w:r>
      <w:r w:rsidR="0046054B">
        <w:rPr>
          <w:rFonts w:ascii="Times New Roman" w:hAnsi="Times New Roman" w:cs="Times New Roman"/>
          <w:sz w:val="28"/>
          <w:szCs w:val="28"/>
        </w:rPr>
        <w:t>п</w:t>
      </w:r>
      <w:r w:rsidRPr="005F59A7">
        <w:rPr>
          <w:rFonts w:ascii="Times New Roman" w:hAnsi="Times New Roman" w:cs="Times New Roman"/>
          <w:sz w:val="28"/>
          <w:szCs w:val="28"/>
        </w:rPr>
        <w:t>ереход на светодиодные лампы позволяет значительно сократить потребление электроэнергии на освещение, что особенно важно в круглосуточно работающих учреждениях.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bCs/>
          <w:sz w:val="28"/>
          <w:szCs w:val="28"/>
        </w:rPr>
        <w:t>Системы управления энергопотреблением:</w:t>
      </w:r>
      <w:r w:rsidR="0046054B">
        <w:rPr>
          <w:rFonts w:ascii="Times New Roman" w:hAnsi="Times New Roman" w:cs="Times New Roman"/>
          <w:sz w:val="28"/>
          <w:szCs w:val="28"/>
        </w:rPr>
        <w:t xml:space="preserve"> с</w:t>
      </w:r>
      <w:r w:rsidRPr="005F59A7">
        <w:rPr>
          <w:rFonts w:ascii="Times New Roman" w:hAnsi="Times New Roman" w:cs="Times New Roman"/>
          <w:sz w:val="28"/>
          <w:szCs w:val="28"/>
        </w:rPr>
        <w:t>овременные системы автоматизации и управления позволяют оптимизировать энергопотребление, контролируя работу оборудования и освещения в зависимости от реальной потребности.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9A7">
        <w:rPr>
          <w:rFonts w:ascii="Times New Roman" w:hAnsi="Times New Roman" w:cs="Times New Roman"/>
          <w:bCs/>
          <w:sz w:val="28"/>
          <w:szCs w:val="28"/>
        </w:rPr>
        <w:t>Энергоэффективное</w:t>
      </w:r>
      <w:proofErr w:type="spellEnd"/>
      <w:r w:rsidRPr="005F59A7">
        <w:rPr>
          <w:rFonts w:ascii="Times New Roman" w:hAnsi="Times New Roman" w:cs="Times New Roman"/>
          <w:bCs/>
          <w:sz w:val="28"/>
          <w:szCs w:val="28"/>
        </w:rPr>
        <w:t xml:space="preserve"> оборудование:</w:t>
      </w:r>
      <w:r w:rsidR="0046054B">
        <w:rPr>
          <w:rFonts w:ascii="Times New Roman" w:hAnsi="Times New Roman" w:cs="Times New Roman"/>
          <w:sz w:val="28"/>
          <w:szCs w:val="28"/>
        </w:rPr>
        <w:t xml:space="preserve"> и</w:t>
      </w:r>
      <w:r w:rsidRPr="005F59A7">
        <w:rPr>
          <w:rFonts w:ascii="Times New Roman" w:hAnsi="Times New Roman" w:cs="Times New Roman"/>
          <w:sz w:val="28"/>
          <w:szCs w:val="28"/>
        </w:rPr>
        <w:t>спользование современного медицинского оборудования с низким энергопотреблением и высоким КПД (коэффициентом полезного действия) помогает уменьшить нагрузку на энергосистему учреждения.</w:t>
      </w:r>
    </w:p>
    <w:p w:rsidR="005F59A7" w:rsidRPr="005F59A7" w:rsidRDefault="005F59A7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sz w:val="28"/>
          <w:szCs w:val="28"/>
        </w:rPr>
        <w:lastRenderedPageBreak/>
        <w:t>Разработка и внедрение автоматизированной системы обработки изображений (АСОИ) может существенно способствовать энергосбережению в здравоохранении. Основные аспекты включают: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bCs/>
          <w:sz w:val="28"/>
          <w:szCs w:val="28"/>
        </w:rPr>
        <w:t>Оптимизация процессов обработки данных:</w:t>
      </w:r>
      <w:r w:rsidRPr="005F59A7">
        <w:rPr>
          <w:rFonts w:ascii="Times New Roman" w:hAnsi="Times New Roman" w:cs="Times New Roman"/>
          <w:sz w:val="28"/>
          <w:szCs w:val="28"/>
        </w:rPr>
        <w:t xml:space="preserve"> АСОИ позволяет автоматизировать и ускорить обработку медицинских изображений, снижая нагрузку на серверное оборудование и, соответственно, потребление энергии.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bCs/>
          <w:sz w:val="28"/>
          <w:szCs w:val="28"/>
        </w:rPr>
        <w:t>Сокращение физического хранения данных:</w:t>
      </w:r>
      <w:r w:rsidR="00FA3B9D">
        <w:rPr>
          <w:rFonts w:ascii="Times New Roman" w:hAnsi="Times New Roman" w:cs="Times New Roman"/>
          <w:sz w:val="28"/>
          <w:szCs w:val="28"/>
        </w:rPr>
        <w:t xml:space="preserve"> п</w:t>
      </w:r>
      <w:bookmarkStart w:id="0" w:name="_GoBack"/>
      <w:bookmarkEnd w:id="0"/>
      <w:r w:rsidRPr="005F59A7">
        <w:rPr>
          <w:rFonts w:ascii="Times New Roman" w:hAnsi="Times New Roman" w:cs="Times New Roman"/>
          <w:sz w:val="28"/>
          <w:szCs w:val="28"/>
        </w:rPr>
        <w:t xml:space="preserve">ереход на электронные архивы и облачные технологии позволяет уменьшить количество физических серверов и систем хранения, что приводит к снижению </w:t>
      </w:r>
      <w:proofErr w:type="spellStart"/>
      <w:r w:rsidRPr="005F59A7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F59A7">
        <w:rPr>
          <w:rFonts w:ascii="Times New Roman" w:hAnsi="Times New Roman" w:cs="Times New Roman"/>
          <w:sz w:val="28"/>
          <w:szCs w:val="28"/>
        </w:rPr>
        <w:t xml:space="preserve"> на их содержание и охлаждение.</w:t>
      </w:r>
    </w:p>
    <w:p w:rsidR="005F59A7" w:rsidRPr="005F59A7" w:rsidRDefault="005F59A7" w:rsidP="005F59A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bCs/>
          <w:sz w:val="28"/>
          <w:szCs w:val="28"/>
        </w:rPr>
        <w:t xml:space="preserve">Интеграция с </w:t>
      </w:r>
      <w:proofErr w:type="spellStart"/>
      <w:r w:rsidRPr="005F59A7">
        <w:rPr>
          <w:rFonts w:ascii="Times New Roman" w:hAnsi="Times New Roman" w:cs="Times New Roman"/>
          <w:bCs/>
          <w:sz w:val="28"/>
          <w:szCs w:val="28"/>
        </w:rPr>
        <w:t>энергоэффективными</w:t>
      </w:r>
      <w:proofErr w:type="spellEnd"/>
      <w:r w:rsidRPr="005F59A7">
        <w:rPr>
          <w:rFonts w:ascii="Times New Roman" w:hAnsi="Times New Roman" w:cs="Times New Roman"/>
          <w:bCs/>
          <w:sz w:val="28"/>
          <w:szCs w:val="28"/>
        </w:rPr>
        <w:t xml:space="preserve"> системами:</w:t>
      </w:r>
      <w:r w:rsidRPr="005F59A7">
        <w:rPr>
          <w:rFonts w:ascii="Times New Roman" w:hAnsi="Times New Roman" w:cs="Times New Roman"/>
          <w:sz w:val="28"/>
          <w:szCs w:val="28"/>
        </w:rPr>
        <w:t xml:space="preserve"> АСОИ может быть интегрирована с системами управления зданием, что позволит более эффективно управлять энергопотреблением в зависимости от текущей нагрузки и потребностей учреждения.</w:t>
      </w:r>
    </w:p>
    <w:p w:rsidR="004D3D0D" w:rsidRPr="00106C59" w:rsidRDefault="005F59A7" w:rsidP="00235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9A7">
        <w:rPr>
          <w:rFonts w:ascii="Times New Roman" w:hAnsi="Times New Roman" w:cs="Times New Roman"/>
          <w:sz w:val="28"/>
          <w:szCs w:val="28"/>
        </w:rPr>
        <w:t xml:space="preserve">Таким образом, энергосбережение в здравоохранении является важным аспектом, который необходимо учитывать при разработке и внедрении медицинских информационных систем. Автоматизированная система обработки изображений (АСОИ) "Медицинская информационная система обработки изображений" не только улучшит качество медицинских услуг, но и будет способствовать значительному сокращению </w:t>
      </w:r>
      <w:proofErr w:type="spellStart"/>
      <w:r w:rsidRPr="005F59A7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F59A7">
        <w:rPr>
          <w:rFonts w:ascii="Times New Roman" w:hAnsi="Times New Roman" w:cs="Times New Roman"/>
          <w:sz w:val="28"/>
          <w:szCs w:val="28"/>
        </w:rPr>
        <w:t xml:space="preserve">. Интеграция </w:t>
      </w:r>
      <w:proofErr w:type="spellStart"/>
      <w:r w:rsidRPr="005F59A7">
        <w:rPr>
          <w:rFonts w:ascii="Times New Roman" w:hAnsi="Times New Roman" w:cs="Times New Roman"/>
          <w:sz w:val="28"/>
          <w:szCs w:val="28"/>
        </w:rPr>
        <w:t>энергоэффективных</w:t>
      </w:r>
      <w:proofErr w:type="spellEnd"/>
      <w:r w:rsidRPr="005F59A7">
        <w:rPr>
          <w:rFonts w:ascii="Times New Roman" w:hAnsi="Times New Roman" w:cs="Times New Roman"/>
          <w:sz w:val="28"/>
          <w:szCs w:val="28"/>
        </w:rPr>
        <w:t xml:space="preserve"> технологий и оптимизация процессов позволит медицинским учреждениям достичь устойчивого развития и эффективного использования ресурсов.</w:t>
      </w:r>
    </w:p>
    <w:sectPr w:rsidR="004D3D0D" w:rsidRPr="00106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5864"/>
    <w:multiLevelType w:val="hybridMultilevel"/>
    <w:tmpl w:val="5E72A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6C69E0"/>
    <w:multiLevelType w:val="hybridMultilevel"/>
    <w:tmpl w:val="87900E12"/>
    <w:lvl w:ilvl="0" w:tplc="C6F4176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B9424D"/>
    <w:multiLevelType w:val="hybridMultilevel"/>
    <w:tmpl w:val="B01CA87E"/>
    <w:lvl w:ilvl="0" w:tplc="C6F4176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BD3FE3"/>
    <w:multiLevelType w:val="hybridMultilevel"/>
    <w:tmpl w:val="6352A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A0"/>
    <w:rsid w:val="00106C59"/>
    <w:rsid w:val="001237B7"/>
    <w:rsid w:val="00144A26"/>
    <w:rsid w:val="00214804"/>
    <w:rsid w:val="00235D85"/>
    <w:rsid w:val="002C53CC"/>
    <w:rsid w:val="0032393A"/>
    <w:rsid w:val="003634E0"/>
    <w:rsid w:val="003B5EFE"/>
    <w:rsid w:val="00454AAA"/>
    <w:rsid w:val="0046054B"/>
    <w:rsid w:val="004B572E"/>
    <w:rsid w:val="004D3D0D"/>
    <w:rsid w:val="004E34A0"/>
    <w:rsid w:val="005100CF"/>
    <w:rsid w:val="005F59A7"/>
    <w:rsid w:val="005F7D5D"/>
    <w:rsid w:val="007A4EB1"/>
    <w:rsid w:val="00937D9F"/>
    <w:rsid w:val="009A0132"/>
    <w:rsid w:val="00B32286"/>
    <w:rsid w:val="00D2180F"/>
    <w:rsid w:val="00E946D6"/>
    <w:rsid w:val="00FA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FDCB"/>
  <w15:chartTrackingRefBased/>
  <w15:docId w15:val="{CD30BB08-118F-43EC-921A-C9BA0AA0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4E0"/>
    <w:pPr>
      <w:ind w:left="720"/>
      <w:contextualSpacing/>
    </w:pPr>
  </w:style>
  <w:style w:type="character" w:styleId="a4">
    <w:name w:val="Strong"/>
    <w:basedOn w:val="a0"/>
    <w:uiPriority w:val="22"/>
    <w:qFormat/>
    <w:rsid w:val="005F5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Zhen9</cp:lastModifiedBy>
  <cp:revision>6</cp:revision>
  <dcterms:created xsi:type="dcterms:W3CDTF">2024-06-06T20:51:00Z</dcterms:created>
  <dcterms:modified xsi:type="dcterms:W3CDTF">2024-06-09T11:40:00Z</dcterms:modified>
</cp:coreProperties>
</file>