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95D5F" w14:textId="77777777" w:rsidR="00D56644" w:rsidRPr="009706CC" w:rsidRDefault="00D56644" w:rsidP="00E239C1">
      <w:pPr>
        <w:ind w:firstLine="709"/>
        <w:jc w:val="center"/>
        <w:rPr>
          <w:b/>
          <w:bCs/>
          <w:sz w:val="32"/>
          <w:szCs w:val="32"/>
        </w:rPr>
      </w:pPr>
      <w:r w:rsidRPr="009706CC">
        <w:rPr>
          <w:b/>
          <w:bCs/>
          <w:sz w:val="32"/>
          <w:szCs w:val="32"/>
        </w:rPr>
        <w:t>Аннотация</w:t>
      </w:r>
    </w:p>
    <w:p w14:paraId="454FD490" w14:textId="67771678" w:rsidR="00D56644" w:rsidRPr="009706CC" w:rsidRDefault="00D56644" w:rsidP="00E239C1">
      <w:pPr>
        <w:ind w:firstLine="709"/>
        <w:jc w:val="center"/>
        <w:rPr>
          <w:b/>
          <w:bCs/>
          <w:sz w:val="32"/>
          <w:szCs w:val="32"/>
        </w:rPr>
      </w:pPr>
      <w:r w:rsidRPr="009706CC">
        <w:rPr>
          <w:b/>
          <w:bCs/>
          <w:sz w:val="32"/>
          <w:szCs w:val="32"/>
        </w:rPr>
        <w:t>на дипломный проект</w:t>
      </w:r>
    </w:p>
    <w:p w14:paraId="5EA5EEEE" w14:textId="77777777" w:rsidR="0019367F" w:rsidRPr="00F96412" w:rsidRDefault="0019367F" w:rsidP="00E239C1">
      <w:pPr>
        <w:ind w:firstLine="709"/>
        <w:jc w:val="center"/>
        <w:rPr>
          <w:szCs w:val="28"/>
        </w:rPr>
      </w:pPr>
    </w:p>
    <w:p w14:paraId="3E00C863" w14:textId="086E6AF8" w:rsidR="00D41A82" w:rsidRDefault="00D41A82" w:rsidP="00D41A82">
      <w:pPr>
        <w:ind w:firstLine="0"/>
        <w:jc w:val="center"/>
        <w:rPr>
          <w:szCs w:val="28"/>
        </w:rPr>
      </w:pPr>
      <w:r w:rsidRPr="00D41A82">
        <w:rPr>
          <w:szCs w:val="28"/>
          <w:lang w:val="x-none"/>
        </w:rPr>
        <w:t>АСОИ «Медицинская информационная система обработки изображений»</w:t>
      </w:r>
      <w:r>
        <w:rPr>
          <w:szCs w:val="28"/>
        </w:rPr>
        <w:t>.</w:t>
      </w:r>
    </w:p>
    <w:p w14:paraId="0F0A54C8" w14:textId="6F12B65F" w:rsidR="00D41A82" w:rsidRPr="00D41A82" w:rsidRDefault="00D41A82" w:rsidP="00D41A82">
      <w:pPr>
        <w:ind w:firstLine="0"/>
        <w:jc w:val="center"/>
        <w:rPr>
          <w:szCs w:val="28"/>
        </w:rPr>
      </w:pPr>
      <w:r>
        <w:rPr>
          <w:szCs w:val="28"/>
        </w:rPr>
        <w:t xml:space="preserve">Нейронная сеть и </w:t>
      </w:r>
      <w:r w:rsidR="004A79BF">
        <w:rPr>
          <w:szCs w:val="28"/>
        </w:rPr>
        <w:t>клиентская</w:t>
      </w:r>
      <w:r>
        <w:rPr>
          <w:szCs w:val="28"/>
        </w:rPr>
        <w:t xml:space="preserve"> часть</w:t>
      </w:r>
      <w:r w:rsidR="00D234FC">
        <w:rPr>
          <w:szCs w:val="28"/>
        </w:rPr>
        <w:t>.</w:t>
      </w:r>
    </w:p>
    <w:p w14:paraId="769410B4" w14:textId="77777777" w:rsidR="00D41A82" w:rsidRPr="00DE1CC8" w:rsidRDefault="00D41A82" w:rsidP="00E239C1">
      <w:pPr>
        <w:ind w:firstLine="709"/>
        <w:jc w:val="center"/>
        <w:rPr>
          <w:szCs w:val="28"/>
        </w:rPr>
      </w:pPr>
    </w:p>
    <w:p w14:paraId="272DB80A" w14:textId="4FA1DE5D" w:rsidR="00D56644" w:rsidRPr="00F96412" w:rsidRDefault="00D56644" w:rsidP="00E239C1">
      <w:pPr>
        <w:ind w:firstLine="709"/>
        <w:rPr>
          <w:szCs w:val="28"/>
        </w:rPr>
      </w:pPr>
      <w:r w:rsidRPr="00F96412">
        <w:rPr>
          <w:szCs w:val="28"/>
        </w:rPr>
        <w:t>Структура и объём проекта</w:t>
      </w:r>
    </w:p>
    <w:p w14:paraId="0FDC7E04" w14:textId="77777777" w:rsidR="002C7515" w:rsidRPr="00F96412" w:rsidRDefault="002C7515" w:rsidP="00E239C1">
      <w:pPr>
        <w:ind w:firstLine="709"/>
        <w:rPr>
          <w:szCs w:val="28"/>
        </w:rPr>
      </w:pPr>
    </w:p>
    <w:p w14:paraId="5C2EE1CB" w14:textId="24A95A09" w:rsidR="00D56644" w:rsidRPr="00F96412" w:rsidRDefault="00D56644" w:rsidP="00E239C1">
      <w:pPr>
        <w:ind w:firstLine="709"/>
        <w:rPr>
          <w:szCs w:val="28"/>
        </w:rPr>
      </w:pPr>
      <w:r w:rsidRPr="00CF4EC8">
        <w:rPr>
          <w:szCs w:val="28"/>
        </w:rPr>
        <w:t xml:space="preserve">Дипломный проект состоит из пояснительной записки на </w:t>
      </w:r>
      <w:r w:rsidR="0046077C">
        <w:rPr>
          <w:szCs w:val="28"/>
        </w:rPr>
        <w:t>65</w:t>
      </w:r>
      <w:r w:rsidR="00B2690E" w:rsidRPr="00CF4EC8">
        <w:rPr>
          <w:szCs w:val="28"/>
        </w:rPr>
        <w:t xml:space="preserve"> </w:t>
      </w:r>
      <w:r w:rsidRPr="00CF4EC8">
        <w:rPr>
          <w:szCs w:val="28"/>
        </w:rPr>
        <w:t>страниц</w:t>
      </w:r>
      <w:r w:rsidR="00CF4EC8" w:rsidRPr="00CF4EC8">
        <w:rPr>
          <w:szCs w:val="28"/>
        </w:rPr>
        <w:t>ы</w:t>
      </w:r>
      <w:r w:rsidRPr="00CF4EC8">
        <w:rPr>
          <w:szCs w:val="28"/>
        </w:rPr>
        <w:t xml:space="preserve"> и </w:t>
      </w:r>
      <w:r w:rsidR="0046077C">
        <w:rPr>
          <w:szCs w:val="28"/>
        </w:rPr>
        <w:t>7</w:t>
      </w:r>
      <w:r w:rsidR="00A03D40" w:rsidRPr="00CF4EC8">
        <w:rPr>
          <w:szCs w:val="28"/>
        </w:rPr>
        <w:t xml:space="preserve"> </w:t>
      </w:r>
      <w:r w:rsidRPr="00CF4EC8">
        <w:rPr>
          <w:szCs w:val="28"/>
        </w:rPr>
        <w:t>лист</w:t>
      </w:r>
      <w:r w:rsidR="007B1E1C" w:rsidRPr="00CF4EC8">
        <w:rPr>
          <w:szCs w:val="28"/>
        </w:rPr>
        <w:t>ов</w:t>
      </w:r>
      <w:r w:rsidRPr="00CF4EC8">
        <w:rPr>
          <w:szCs w:val="28"/>
        </w:rPr>
        <w:t xml:space="preserve"> графической части. Пояснительная записка состоит из задания, аннотации, введения, семи разделов, заключения</w:t>
      </w:r>
      <w:r w:rsidR="00CF4EC8" w:rsidRPr="00CF4EC8">
        <w:rPr>
          <w:szCs w:val="28"/>
        </w:rPr>
        <w:t xml:space="preserve"> и</w:t>
      </w:r>
      <w:r w:rsidRPr="00CF4EC8">
        <w:rPr>
          <w:szCs w:val="28"/>
        </w:rPr>
        <w:t xml:space="preserve"> списка литературы. Проект содержит </w:t>
      </w:r>
      <w:r w:rsidR="00CF4EC8" w:rsidRPr="00CF4EC8">
        <w:rPr>
          <w:szCs w:val="28"/>
        </w:rPr>
        <w:t>31</w:t>
      </w:r>
      <w:r w:rsidRPr="00CF4EC8">
        <w:rPr>
          <w:szCs w:val="28"/>
        </w:rPr>
        <w:t xml:space="preserve"> иллюстраци</w:t>
      </w:r>
      <w:r w:rsidR="00CF4EC8" w:rsidRPr="00CF4EC8">
        <w:rPr>
          <w:szCs w:val="28"/>
        </w:rPr>
        <w:t>ю</w:t>
      </w:r>
      <w:r w:rsidRPr="00CF4EC8">
        <w:rPr>
          <w:szCs w:val="28"/>
        </w:rPr>
        <w:t xml:space="preserve"> и </w:t>
      </w:r>
      <w:r w:rsidR="00CF4EC8" w:rsidRPr="00CF4EC8">
        <w:rPr>
          <w:szCs w:val="28"/>
        </w:rPr>
        <w:t>21</w:t>
      </w:r>
      <w:r w:rsidRPr="00CF4EC8">
        <w:rPr>
          <w:szCs w:val="28"/>
        </w:rPr>
        <w:t xml:space="preserve"> таблиц</w:t>
      </w:r>
      <w:r w:rsidR="00CF4EC8" w:rsidRPr="00CF4EC8">
        <w:rPr>
          <w:szCs w:val="28"/>
        </w:rPr>
        <w:t>у</w:t>
      </w:r>
      <w:r w:rsidRPr="00CF4EC8">
        <w:rPr>
          <w:szCs w:val="28"/>
        </w:rPr>
        <w:t xml:space="preserve">. Список литературы включает </w:t>
      </w:r>
      <w:r w:rsidR="00CF4EC8" w:rsidRPr="00CF4EC8">
        <w:rPr>
          <w:szCs w:val="28"/>
        </w:rPr>
        <w:t>16</w:t>
      </w:r>
      <w:r w:rsidRPr="00CF4EC8">
        <w:rPr>
          <w:szCs w:val="28"/>
        </w:rPr>
        <w:t xml:space="preserve"> наименовани</w:t>
      </w:r>
      <w:r w:rsidR="00481E36" w:rsidRPr="00CF4EC8">
        <w:rPr>
          <w:szCs w:val="28"/>
        </w:rPr>
        <w:t>й</w:t>
      </w:r>
      <w:r w:rsidRPr="00CF4EC8">
        <w:rPr>
          <w:szCs w:val="28"/>
        </w:rPr>
        <w:t>.</w:t>
      </w:r>
    </w:p>
    <w:p w14:paraId="4BDD388A" w14:textId="77777777" w:rsidR="002C7515" w:rsidRPr="00F96412" w:rsidRDefault="002C7515" w:rsidP="00E239C1">
      <w:pPr>
        <w:ind w:firstLine="709"/>
        <w:rPr>
          <w:szCs w:val="28"/>
        </w:rPr>
      </w:pPr>
    </w:p>
    <w:p w14:paraId="41C2E924" w14:textId="00CEF58E" w:rsidR="00D56644" w:rsidRPr="00F96412" w:rsidRDefault="00D56644" w:rsidP="00E239C1">
      <w:pPr>
        <w:ind w:firstLine="709"/>
        <w:rPr>
          <w:szCs w:val="28"/>
        </w:rPr>
      </w:pPr>
      <w:r w:rsidRPr="00F96412">
        <w:rPr>
          <w:szCs w:val="28"/>
        </w:rPr>
        <w:t>Содержание проекта</w:t>
      </w:r>
    </w:p>
    <w:p w14:paraId="1EAEFFE3" w14:textId="77777777" w:rsidR="002C7515" w:rsidRPr="00F96412" w:rsidRDefault="002C7515" w:rsidP="00E239C1">
      <w:pPr>
        <w:ind w:firstLine="709"/>
        <w:rPr>
          <w:szCs w:val="28"/>
        </w:rPr>
      </w:pPr>
    </w:p>
    <w:p w14:paraId="6D76CF29" w14:textId="77777777" w:rsidR="00D56644" w:rsidRPr="00F96412" w:rsidRDefault="00D56644" w:rsidP="00D41A82">
      <w:pPr>
        <w:ind w:firstLine="709"/>
        <w:rPr>
          <w:szCs w:val="28"/>
        </w:rPr>
      </w:pPr>
      <w:r w:rsidRPr="00F96412">
        <w:rPr>
          <w:szCs w:val="28"/>
        </w:rPr>
        <w:t>Во введении указаны цель выполнения проекта и актуальность темы.</w:t>
      </w:r>
    </w:p>
    <w:p w14:paraId="01F643DF" w14:textId="660F2C23" w:rsidR="00D56644" w:rsidRPr="00F96412" w:rsidRDefault="00D56644" w:rsidP="00D41A82">
      <w:pPr>
        <w:ind w:firstLine="709"/>
        <w:rPr>
          <w:szCs w:val="28"/>
        </w:rPr>
      </w:pPr>
      <w:r w:rsidRPr="00F96412">
        <w:rPr>
          <w:szCs w:val="28"/>
        </w:rPr>
        <w:t>В первом разделе проводится анализ предметной области.</w:t>
      </w:r>
    </w:p>
    <w:p w14:paraId="5F966BBF" w14:textId="460B71BC" w:rsidR="00D56644" w:rsidRPr="00F96412" w:rsidRDefault="00D56644" w:rsidP="00D41A82">
      <w:pPr>
        <w:ind w:firstLine="709"/>
        <w:rPr>
          <w:szCs w:val="28"/>
        </w:rPr>
      </w:pPr>
      <w:r w:rsidRPr="00F96412">
        <w:rPr>
          <w:szCs w:val="28"/>
        </w:rPr>
        <w:t xml:space="preserve">Во втором разделе </w:t>
      </w:r>
      <w:r w:rsidR="00D41A82">
        <w:rPr>
          <w:szCs w:val="28"/>
        </w:rPr>
        <w:t>проводится проектирование структуры информационной системы</w:t>
      </w:r>
      <w:r w:rsidRPr="00F96412">
        <w:rPr>
          <w:szCs w:val="28"/>
        </w:rPr>
        <w:t>.</w:t>
      </w:r>
    </w:p>
    <w:p w14:paraId="28B05EE6" w14:textId="3C873396" w:rsidR="00D56644" w:rsidRPr="00F96412" w:rsidRDefault="00D56644" w:rsidP="00D41A82">
      <w:pPr>
        <w:ind w:firstLine="709"/>
        <w:rPr>
          <w:szCs w:val="28"/>
        </w:rPr>
      </w:pPr>
      <w:r w:rsidRPr="00F96412">
        <w:rPr>
          <w:szCs w:val="28"/>
        </w:rPr>
        <w:t xml:space="preserve">В третьем разделе </w:t>
      </w:r>
      <w:r w:rsidR="00D41A82">
        <w:rPr>
          <w:szCs w:val="28"/>
        </w:rPr>
        <w:t>описывается политика информационной безопасности</w:t>
      </w:r>
      <w:r w:rsidRPr="00F96412">
        <w:rPr>
          <w:szCs w:val="28"/>
        </w:rPr>
        <w:t>.</w:t>
      </w:r>
    </w:p>
    <w:p w14:paraId="1135663D" w14:textId="77777777" w:rsidR="00D56644" w:rsidRPr="00F96412" w:rsidRDefault="00D56644" w:rsidP="00D41A82">
      <w:pPr>
        <w:ind w:firstLine="709"/>
        <w:rPr>
          <w:szCs w:val="28"/>
        </w:rPr>
      </w:pPr>
      <w:r w:rsidRPr="00F96412">
        <w:rPr>
          <w:szCs w:val="28"/>
        </w:rPr>
        <w:t>В четвертом разделе описывается программная реализация системы.</w:t>
      </w:r>
    </w:p>
    <w:p w14:paraId="489FECFB" w14:textId="77777777" w:rsidR="00D56644" w:rsidRPr="00F96412" w:rsidRDefault="00D56644" w:rsidP="00D41A82">
      <w:pPr>
        <w:ind w:firstLine="709"/>
        <w:rPr>
          <w:szCs w:val="28"/>
        </w:rPr>
      </w:pPr>
      <w:r w:rsidRPr="00F96412">
        <w:rPr>
          <w:szCs w:val="28"/>
        </w:rPr>
        <w:t>В пятом разделе рассматриваются организационно-экономические вопросы, производится технико-экономическое обоснование целесообразности разработки проекта.</w:t>
      </w:r>
    </w:p>
    <w:p w14:paraId="2181A554" w14:textId="77777777" w:rsidR="00654504" w:rsidRPr="00F96412" w:rsidRDefault="00D56644" w:rsidP="00D41A82">
      <w:pPr>
        <w:ind w:firstLine="709"/>
        <w:rPr>
          <w:szCs w:val="28"/>
        </w:rPr>
      </w:pPr>
      <w:r w:rsidRPr="00F96412">
        <w:rPr>
          <w:szCs w:val="28"/>
        </w:rPr>
        <w:t xml:space="preserve">В шестом разделе осуществляется рассмотрение вопросов </w:t>
      </w:r>
      <w:r w:rsidR="00654504" w:rsidRPr="00F96412">
        <w:rPr>
          <w:szCs w:val="28"/>
        </w:rPr>
        <w:t>вопросы охраны труда.</w:t>
      </w:r>
    </w:p>
    <w:p w14:paraId="0B66BB24" w14:textId="15BB5F81" w:rsidR="00654504" w:rsidRPr="00F96412" w:rsidRDefault="00D56644" w:rsidP="00D41A82">
      <w:pPr>
        <w:ind w:firstLine="709"/>
        <w:rPr>
          <w:szCs w:val="28"/>
        </w:rPr>
      </w:pPr>
      <w:r w:rsidRPr="00F96412">
        <w:rPr>
          <w:szCs w:val="28"/>
        </w:rPr>
        <w:t xml:space="preserve">В седьмом разделе </w:t>
      </w:r>
      <w:r w:rsidR="00D41A82">
        <w:rPr>
          <w:szCs w:val="28"/>
        </w:rPr>
        <w:t xml:space="preserve">описываются вопросы </w:t>
      </w:r>
      <w:r w:rsidR="00654504" w:rsidRPr="00F96412">
        <w:rPr>
          <w:szCs w:val="28"/>
        </w:rPr>
        <w:t>энерго- и ресурсосбережения.</w:t>
      </w:r>
    </w:p>
    <w:p w14:paraId="1C73B523" w14:textId="77777777" w:rsidR="004C0D17" w:rsidRPr="000D1CEB" w:rsidRDefault="00D56644" w:rsidP="00D41A82">
      <w:pPr>
        <w:ind w:firstLine="709"/>
        <w:rPr>
          <w:szCs w:val="28"/>
        </w:rPr>
      </w:pPr>
      <w:r w:rsidRPr="00F96412">
        <w:rPr>
          <w:szCs w:val="28"/>
        </w:rPr>
        <w:t>В заключении производится анализ степени выполнения требований к проектируемой системе.</w:t>
      </w:r>
      <w:r w:rsidR="006B4F69" w:rsidRPr="00F96412">
        <w:rPr>
          <w:szCs w:val="28"/>
        </w:rPr>
        <w:br w:type="page"/>
      </w:r>
    </w:p>
    <w:p w14:paraId="52160B31" w14:textId="49CBDA16" w:rsidR="000A0D0C" w:rsidRPr="00820AF8" w:rsidRDefault="000A0D0C" w:rsidP="00E239C1">
      <w:pPr>
        <w:jc w:val="center"/>
        <w:rPr>
          <w:b/>
          <w:sz w:val="32"/>
          <w:szCs w:val="28"/>
        </w:rPr>
      </w:pPr>
      <w:bookmarkStart w:id="0" w:name="_GoBack"/>
      <w:bookmarkEnd w:id="0"/>
      <w:r w:rsidRPr="00820AF8">
        <w:rPr>
          <w:b/>
          <w:sz w:val="32"/>
          <w:szCs w:val="28"/>
        </w:rPr>
        <w:lastRenderedPageBreak/>
        <w:t>Содержание</w:t>
      </w:r>
    </w:p>
    <w:sdt>
      <w:sdtPr>
        <w:rPr>
          <w:rFonts w:ascii="Times New Roman" w:eastAsia="Times New Roman" w:hAnsi="Times New Roman" w:cs="Times New Roman"/>
          <w:color w:val="auto"/>
          <w:sz w:val="24"/>
          <w:szCs w:val="24"/>
        </w:rPr>
        <w:id w:val="-1635475277"/>
        <w:docPartObj>
          <w:docPartGallery w:val="Table of Contents"/>
          <w:docPartUnique/>
        </w:docPartObj>
      </w:sdtPr>
      <w:sdtEndPr>
        <w:rPr>
          <w:rFonts w:eastAsiaTheme="minorHAnsi"/>
          <w:sz w:val="28"/>
          <w:szCs w:val="28"/>
        </w:rPr>
      </w:sdtEndPr>
      <w:sdtContent>
        <w:p w14:paraId="3D1A1E8B" w14:textId="219B1CCF" w:rsidR="008D00F1" w:rsidRPr="00752D5F" w:rsidRDefault="008D00F1" w:rsidP="00E239C1">
          <w:pPr>
            <w:pStyle w:val="affffff2"/>
            <w:spacing w:before="0" w:line="240" w:lineRule="auto"/>
            <w:rPr>
              <w:rFonts w:ascii="Times New Roman" w:hAnsi="Times New Roman" w:cs="Times New Roman"/>
              <w:color w:val="auto"/>
            </w:rPr>
          </w:pPr>
        </w:p>
        <w:p w14:paraId="331BE097" w14:textId="4F3B3220" w:rsidR="0076641F" w:rsidRPr="0076641F" w:rsidRDefault="008D00F1">
          <w:pPr>
            <w:pStyle w:val="1fe"/>
            <w:rPr>
              <w:rFonts w:asciiTheme="minorHAnsi" w:eastAsiaTheme="minorEastAsia" w:hAnsiTheme="minorHAnsi" w:cstheme="minorBidi"/>
              <w:noProof/>
              <w:sz w:val="22"/>
              <w:lang w:val="en-US"/>
            </w:rPr>
          </w:pPr>
          <w:r w:rsidRPr="0076641F">
            <w:rPr>
              <w:szCs w:val="28"/>
            </w:rPr>
            <w:fldChar w:fldCharType="begin"/>
          </w:r>
          <w:r w:rsidRPr="0076641F">
            <w:rPr>
              <w:szCs w:val="28"/>
            </w:rPr>
            <w:instrText xml:space="preserve"> TOC \o "1-3" \h \z \u </w:instrText>
          </w:r>
          <w:r w:rsidRPr="0076641F">
            <w:rPr>
              <w:szCs w:val="28"/>
            </w:rPr>
            <w:fldChar w:fldCharType="separate"/>
          </w:r>
          <w:hyperlink w:anchor="_Toc169592295" w:history="1">
            <w:r w:rsidR="0076641F" w:rsidRPr="0076641F">
              <w:rPr>
                <w:rStyle w:val="aff4"/>
                <w:noProof/>
              </w:rPr>
              <w:t>Введение</w:t>
            </w:r>
            <w:r w:rsidR="0076641F" w:rsidRPr="0076641F">
              <w:rPr>
                <w:noProof/>
                <w:webHidden/>
              </w:rPr>
              <w:tab/>
            </w:r>
            <w:r w:rsidR="0076641F" w:rsidRPr="0076641F">
              <w:rPr>
                <w:noProof/>
                <w:webHidden/>
              </w:rPr>
              <w:fldChar w:fldCharType="begin"/>
            </w:r>
            <w:r w:rsidR="0076641F" w:rsidRPr="0076641F">
              <w:rPr>
                <w:noProof/>
                <w:webHidden/>
              </w:rPr>
              <w:instrText xml:space="preserve"> PAGEREF _Toc169592295 \h </w:instrText>
            </w:r>
            <w:r w:rsidR="0076641F" w:rsidRPr="0076641F">
              <w:rPr>
                <w:noProof/>
                <w:webHidden/>
              </w:rPr>
            </w:r>
            <w:r w:rsidR="0076641F" w:rsidRPr="0076641F">
              <w:rPr>
                <w:noProof/>
                <w:webHidden/>
              </w:rPr>
              <w:fldChar w:fldCharType="separate"/>
            </w:r>
            <w:r w:rsidR="0076641F" w:rsidRPr="0076641F">
              <w:rPr>
                <w:noProof/>
                <w:webHidden/>
              </w:rPr>
              <w:t>7</w:t>
            </w:r>
            <w:r w:rsidR="0076641F" w:rsidRPr="0076641F">
              <w:rPr>
                <w:noProof/>
                <w:webHidden/>
              </w:rPr>
              <w:fldChar w:fldCharType="end"/>
            </w:r>
          </w:hyperlink>
        </w:p>
        <w:p w14:paraId="4F83D6F3" w14:textId="07DEB043" w:rsidR="0076641F" w:rsidRPr="0076641F" w:rsidRDefault="0076641F">
          <w:pPr>
            <w:pStyle w:val="1fe"/>
            <w:rPr>
              <w:rFonts w:asciiTheme="minorHAnsi" w:eastAsiaTheme="minorEastAsia" w:hAnsiTheme="minorHAnsi" w:cstheme="minorBidi"/>
              <w:noProof/>
              <w:sz w:val="22"/>
              <w:lang w:val="en-US"/>
            </w:rPr>
          </w:pPr>
          <w:hyperlink w:anchor="_Toc169592296" w:history="1">
            <w:r w:rsidRPr="0076641F">
              <w:rPr>
                <w:rStyle w:val="aff4"/>
                <w:bCs/>
                <w:noProof/>
              </w:rPr>
              <w:t>1 Анализ предметной области</w:t>
            </w:r>
            <w:r w:rsidRPr="0076641F">
              <w:rPr>
                <w:noProof/>
                <w:webHidden/>
              </w:rPr>
              <w:tab/>
            </w:r>
            <w:r w:rsidRPr="0076641F">
              <w:rPr>
                <w:noProof/>
                <w:webHidden/>
              </w:rPr>
              <w:fldChar w:fldCharType="begin"/>
            </w:r>
            <w:r w:rsidRPr="0076641F">
              <w:rPr>
                <w:noProof/>
                <w:webHidden/>
              </w:rPr>
              <w:instrText xml:space="preserve"> PAGEREF _Toc169592296 \h </w:instrText>
            </w:r>
            <w:r w:rsidRPr="0076641F">
              <w:rPr>
                <w:noProof/>
                <w:webHidden/>
              </w:rPr>
            </w:r>
            <w:r w:rsidRPr="0076641F">
              <w:rPr>
                <w:noProof/>
                <w:webHidden/>
              </w:rPr>
              <w:fldChar w:fldCharType="separate"/>
            </w:r>
            <w:r w:rsidRPr="0076641F">
              <w:rPr>
                <w:noProof/>
                <w:webHidden/>
              </w:rPr>
              <w:t>8</w:t>
            </w:r>
            <w:r w:rsidRPr="0076641F">
              <w:rPr>
                <w:noProof/>
                <w:webHidden/>
              </w:rPr>
              <w:fldChar w:fldCharType="end"/>
            </w:r>
          </w:hyperlink>
        </w:p>
        <w:p w14:paraId="0FD9F6CE" w14:textId="4FC2856C" w:rsidR="0076641F" w:rsidRPr="0076641F" w:rsidRDefault="0076641F">
          <w:pPr>
            <w:pStyle w:val="1fe"/>
            <w:rPr>
              <w:rFonts w:asciiTheme="minorHAnsi" w:eastAsiaTheme="minorEastAsia" w:hAnsiTheme="minorHAnsi" w:cstheme="minorBidi"/>
              <w:noProof/>
              <w:sz w:val="22"/>
              <w:lang w:val="en-US"/>
            </w:rPr>
          </w:pPr>
          <w:hyperlink w:anchor="_Toc169592297" w:history="1">
            <w:r w:rsidRPr="0076641F">
              <w:rPr>
                <w:rStyle w:val="aff4"/>
                <w:bCs/>
                <w:noProof/>
              </w:rPr>
              <w:t>1.1 Описание объекта автоматизации</w:t>
            </w:r>
            <w:r w:rsidRPr="0076641F">
              <w:rPr>
                <w:noProof/>
                <w:webHidden/>
              </w:rPr>
              <w:tab/>
            </w:r>
            <w:r w:rsidRPr="0076641F">
              <w:rPr>
                <w:noProof/>
                <w:webHidden/>
              </w:rPr>
              <w:fldChar w:fldCharType="begin"/>
            </w:r>
            <w:r w:rsidRPr="0076641F">
              <w:rPr>
                <w:noProof/>
                <w:webHidden/>
              </w:rPr>
              <w:instrText xml:space="preserve"> PAGEREF _Toc169592297 \h </w:instrText>
            </w:r>
            <w:r w:rsidRPr="0076641F">
              <w:rPr>
                <w:noProof/>
                <w:webHidden/>
              </w:rPr>
            </w:r>
            <w:r w:rsidRPr="0076641F">
              <w:rPr>
                <w:noProof/>
                <w:webHidden/>
              </w:rPr>
              <w:fldChar w:fldCharType="separate"/>
            </w:r>
            <w:r w:rsidRPr="0076641F">
              <w:rPr>
                <w:noProof/>
                <w:webHidden/>
              </w:rPr>
              <w:t>8</w:t>
            </w:r>
            <w:r w:rsidRPr="0076641F">
              <w:rPr>
                <w:noProof/>
                <w:webHidden/>
              </w:rPr>
              <w:fldChar w:fldCharType="end"/>
            </w:r>
          </w:hyperlink>
        </w:p>
        <w:p w14:paraId="37DDFE19" w14:textId="7F4FFB25" w:rsidR="0076641F" w:rsidRPr="0076641F" w:rsidRDefault="0076641F">
          <w:pPr>
            <w:pStyle w:val="1fe"/>
            <w:rPr>
              <w:rFonts w:asciiTheme="minorHAnsi" w:eastAsiaTheme="minorEastAsia" w:hAnsiTheme="minorHAnsi" w:cstheme="minorBidi"/>
              <w:noProof/>
              <w:sz w:val="22"/>
              <w:lang w:val="en-US"/>
            </w:rPr>
          </w:pPr>
          <w:hyperlink w:anchor="_Toc169592298" w:history="1">
            <w:r w:rsidRPr="0076641F">
              <w:rPr>
                <w:rStyle w:val="aff4"/>
                <w:bCs/>
                <w:noProof/>
              </w:rPr>
              <w:t>1.2 Анализ существующей ИС</w:t>
            </w:r>
            <w:r w:rsidRPr="0076641F">
              <w:rPr>
                <w:noProof/>
                <w:webHidden/>
              </w:rPr>
              <w:tab/>
            </w:r>
            <w:r w:rsidRPr="0076641F">
              <w:rPr>
                <w:noProof/>
                <w:webHidden/>
              </w:rPr>
              <w:fldChar w:fldCharType="begin"/>
            </w:r>
            <w:r w:rsidRPr="0076641F">
              <w:rPr>
                <w:noProof/>
                <w:webHidden/>
              </w:rPr>
              <w:instrText xml:space="preserve"> PAGEREF _Toc169592298 \h </w:instrText>
            </w:r>
            <w:r w:rsidRPr="0076641F">
              <w:rPr>
                <w:noProof/>
                <w:webHidden/>
              </w:rPr>
            </w:r>
            <w:r w:rsidRPr="0076641F">
              <w:rPr>
                <w:noProof/>
                <w:webHidden/>
              </w:rPr>
              <w:fldChar w:fldCharType="separate"/>
            </w:r>
            <w:r w:rsidRPr="0076641F">
              <w:rPr>
                <w:noProof/>
                <w:webHidden/>
              </w:rPr>
              <w:t>9</w:t>
            </w:r>
            <w:r w:rsidRPr="0076641F">
              <w:rPr>
                <w:noProof/>
                <w:webHidden/>
              </w:rPr>
              <w:fldChar w:fldCharType="end"/>
            </w:r>
          </w:hyperlink>
        </w:p>
        <w:p w14:paraId="5A69E6F0" w14:textId="0E13A7F8" w:rsidR="0076641F" w:rsidRPr="0076641F" w:rsidRDefault="0076641F">
          <w:pPr>
            <w:pStyle w:val="1fe"/>
            <w:rPr>
              <w:rFonts w:asciiTheme="minorHAnsi" w:eastAsiaTheme="minorEastAsia" w:hAnsiTheme="minorHAnsi" w:cstheme="minorBidi"/>
              <w:noProof/>
              <w:sz w:val="22"/>
              <w:lang w:val="en-US"/>
            </w:rPr>
          </w:pPr>
          <w:hyperlink w:anchor="_Toc169592299" w:history="1">
            <w:r w:rsidRPr="0076641F">
              <w:rPr>
                <w:rStyle w:val="aff4"/>
                <w:bCs/>
                <w:noProof/>
              </w:rPr>
              <w:t>1.3 Краткое описание, классификация и анализ существующих ИС,       аналогичных разрабатываемой.</w:t>
            </w:r>
            <w:r w:rsidRPr="0076641F">
              <w:rPr>
                <w:noProof/>
                <w:webHidden/>
              </w:rPr>
              <w:tab/>
            </w:r>
            <w:r w:rsidRPr="0076641F">
              <w:rPr>
                <w:noProof/>
                <w:webHidden/>
              </w:rPr>
              <w:fldChar w:fldCharType="begin"/>
            </w:r>
            <w:r w:rsidRPr="0076641F">
              <w:rPr>
                <w:noProof/>
                <w:webHidden/>
              </w:rPr>
              <w:instrText xml:space="preserve"> PAGEREF _Toc169592299 \h </w:instrText>
            </w:r>
            <w:r w:rsidRPr="0076641F">
              <w:rPr>
                <w:noProof/>
                <w:webHidden/>
              </w:rPr>
            </w:r>
            <w:r w:rsidRPr="0076641F">
              <w:rPr>
                <w:noProof/>
                <w:webHidden/>
              </w:rPr>
              <w:fldChar w:fldCharType="separate"/>
            </w:r>
            <w:r w:rsidRPr="0076641F">
              <w:rPr>
                <w:noProof/>
                <w:webHidden/>
              </w:rPr>
              <w:t>11</w:t>
            </w:r>
            <w:r w:rsidRPr="0076641F">
              <w:rPr>
                <w:noProof/>
                <w:webHidden/>
              </w:rPr>
              <w:fldChar w:fldCharType="end"/>
            </w:r>
          </w:hyperlink>
        </w:p>
        <w:p w14:paraId="2BCD6792" w14:textId="55BFA055" w:rsidR="0076641F" w:rsidRPr="0076641F" w:rsidRDefault="0076641F">
          <w:pPr>
            <w:pStyle w:val="1fe"/>
            <w:rPr>
              <w:rFonts w:asciiTheme="minorHAnsi" w:eastAsiaTheme="minorEastAsia" w:hAnsiTheme="minorHAnsi" w:cstheme="minorBidi"/>
              <w:noProof/>
              <w:sz w:val="22"/>
              <w:lang w:val="en-US"/>
            </w:rPr>
          </w:pPr>
          <w:hyperlink w:anchor="_Toc169592300" w:history="1">
            <w:r w:rsidRPr="0076641F">
              <w:rPr>
                <w:rStyle w:val="aff4"/>
                <w:noProof/>
              </w:rPr>
              <w:t>1.4 Постановка задачи на дипломное проектирование</w:t>
            </w:r>
            <w:r w:rsidRPr="0076641F">
              <w:rPr>
                <w:noProof/>
                <w:webHidden/>
              </w:rPr>
              <w:tab/>
            </w:r>
            <w:r w:rsidRPr="0076641F">
              <w:rPr>
                <w:noProof/>
                <w:webHidden/>
              </w:rPr>
              <w:fldChar w:fldCharType="begin"/>
            </w:r>
            <w:r w:rsidRPr="0076641F">
              <w:rPr>
                <w:noProof/>
                <w:webHidden/>
              </w:rPr>
              <w:instrText xml:space="preserve"> PAGEREF _Toc169592300 \h </w:instrText>
            </w:r>
            <w:r w:rsidRPr="0076641F">
              <w:rPr>
                <w:noProof/>
                <w:webHidden/>
              </w:rPr>
            </w:r>
            <w:r w:rsidRPr="0076641F">
              <w:rPr>
                <w:noProof/>
                <w:webHidden/>
              </w:rPr>
              <w:fldChar w:fldCharType="separate"/>
            </w:r>
            <w:r w:rsidRPr="0076641F">
              <w:rPr>
                <w:noProof/>
                <w:webHidden/>
              </w:rPr>
              <w:t>12</w:t>
            </w:r>
            <w:r w:rsidRPr="0076641F">
              <w:rPr>
                <w:noProof/>
                <w:webHidden/>
              </w:rPr>
              <w:fldChar w:fldCharType="end"/>
            </w:r>
          </w:hyperlink>
        </w:p>
        <w:p w14:paraId="020B127A" w14:textId="40430550" w:rsidR="0076641F" w:rsidRPr="0076641F" w:rsidRDefault="0076641F">
          <w:pPr>
            <w:pStyle w:val="1fe"/>
            <w:rPr>
              <w:rFonts w:asciiTheme="minorHAnsi" w:eastAsiaTheme="minorEastAsia" w:hAnsiTheme="minorHAnsi" w:cstheme="minorBidi"/>
              <w:noProof/>
              <w:sz w:val="22"/>
              <w:lang w:val="en-US"/>
            </w:rPr>
          </w:pPr>
          <w:hyperlink w:anchor="_Toc169592301" w:history="1">
            <w:r w:rsidRPr="0076641F">
              <w:rPr>
                <w:rStyle w:val="aff4"/>
                <w:bCs/>
                <w:noProof/>
              </w:rPr>
              <w:t>2 Проектирование структуры информационной системы</w:t>
            </w:r>
            <w:r w:rsidRPr="0076641F">
              <w:rPr>
                <w:noProof/>
                <w:webHidden/>
              </w:rPr>
              <w:tab/>
            </w:r>
            <w:r w:rsidRPr="0076641F">
              <w:rPr>
                <w:noProof/>
                <w:webHidden/>
              </w:rPr>
              <w:fldChar w:fldCharType="begin"/>
            </w:r>
            <w:r w:rsidRPr="0076641F">
              <w:rPr>
                <w:noProof/>
                <w:webHidden/>
              </w:rPr>
              <w:instrText xml:space="preserve"> PAGEREF _Toc169592301 \h </w:instrText>
            </w:r>
            <w:r w:rsidRPr="0076641F">
              <w:rPr>
                <w:noProof/>
                <w:webHidden/>
              </w:rPr>
            </w:r>
            <w:r w:rsidRPr="0076641F">
              <w:rPr>
                <w:noProof/>
                <w:webHidden/>
              </w:rPr>
              <w:fldChar w:fldCharType="separate"/>
            </w:r>
            <w:r w:rsidRPr="0076641F">
              <w:rPr>
                <w:noProof/>
                <w:webHidden/>
              </w:rPr>
              <w:t>15</w:t>
            </w:r>
            <w:r w:rsidRPr="0076641F">
              <w:rPr>
                <w:noProof/>
                <w:webHidden/>
              </w:rPr>
              <w:fldChar w:fldCharType="end"/>
            </w:r>
          </w:hyperlink>
        </w:p>
        <w:p w14:paraId="7DD07BE7" w14:textId="13205AC7" w:rsidR="0076641F" w:rsidRPr="0076641F" w:rsidRDefault="0076641F">
          <w:pPr>
            <w:pStyle w:val="1fe"/>
            <w:rPr>
              <w:rFonts w:asciiTheme="minorHAnsi" w:eastAsiaTheme="minorEastAsia" w:hAnsiTheme="minorHAnsi" w:cstheme="minorBidi"/>
              <w:noProof/>
              <w:sz w:val="22"/>
              <w:lang w:val="en-US"/>
            </w:rPr>
          </w:pPr>
          <w:hyperlink w:anchor="_Toc169592302" w:history="1">
            <w:r w:rsidRPr="0076641F">
              <w:rPr>
                <w:rStyle w:val="aff4"/>
                <w:bCs/>
                <w:noProof/>
              </w:rPr>
              <w:t>2.1 Организационно-экономическая сущность задачи</w:t>
            </w:r>
            <w:r w:rsidRPr="0076641F">
              <w:rPr>
                <w:noProof/>
                <w:webHidden/>
              </w:rPr>
              <w:tab/>
            </w:r>
            <w:r w:rsidRPr="0076641F">
              <w:rPr>
                <w:noProof/>
                <w:webHidden/>
              </w:rPr>
              <w:fldChar w:fldCharType="begin"/>
            </w:r>
            <w:r w:rsidRPr="0076641F">
              <w:rPr>
                <w:noProof/>
                <w:webHidden/>
              </w:rPr>
              <w:instrText xml:space="preserve"> PAGEREF _Toc169592302 \h </w:instrText>
            </w:r>
            <w:r w:rsidRPr="0076641F">
              <w:rPr>
                <w:noProof/>
                <w:webHidden/>
              </w:rPr>
            </w:r>
            <w:r w:rsidRPr="0076641F">
              <w:rPr>
                <w:noProof/>
                <w:webHidden/>
              </w:rPr>
              <w:fldChar w:fldCharType="separate"/>
            </w:r>
            <w:r w:rsidRPr="0076641F">
              <w:rPr>
                <w:noProof/>
                <w:webHidden/>
              </w:rPr>
              <w:t>15</w:t>
            </w:r>
            <w:r w:rsidRPr="0076641F">
              <w:rPr>
                <w:noProof/>
                <w:webHidden/>
              </w:rPr>
              <w:fldChar w:fldCharType="end"/>
            </w:r>
          </w:hyperlink>
        </w:p>
        <w:p w14:paraId="422E45DB" w14:textId="79727A80" w:rsidR="0076641F" w:rsidRPr="0076641F" w:rsidRDefault="0076641F">
          <w:pPr>
            <w:pStyle w:val="1fe"/>
            <w:rPr>
              <w:rFonts w:asciiTheme="minorHAnsi" w:eastAsiaTheme="minorEastAsia" w:hAnsiTheme="minorHAnsi" w:cstheme="minorBidi"/>
              <w:noProof/>
              <w:sz w:val="22"/>
              <w:lang w:val="en-US"/>
            </w:rPr>
          </w:pPr>
          <w:hyperlink w:anchor="_Toc169592303" w:history="1">
            <w:r w:rsidRPr="0076641F">
              <w:rPr>
                <w:rStyle w:val="aff4"/>
                <w:bCs/>
                <w:noProof/>
                <w:shd w:val="clear" w:color="auto" w:fill="FFFFFF"/>
              </w:rPr>
              <w:t>2.2 Структура ИС</w:t>
            </w:r>
            <w:r w:rsidRPr="0076641F">
              <w:rPr>
                <w:noProof/>
                <w:webHidden/>
              </w:rPr>
              <w:tab/>
            </w:r>
            <w:r w:rsidRPr="0076641F">
              <w:rPr>
                <w:noProof/>
                <w:webHidden/>
              </w:rPr>
              <w:fldChar w:fldCharType="begin"/>
            </w:r>
            <w:r w:rsidRPr="0076641F">
              <w:rPr>
                <w:noProof/>
                <w:webHidden/>
              </w:rPr>
              <w:instrText xml:space="preserve"> PAGEREF _Toc169592303 \h </w:instrText>
            </w:r>
            <w:r w:rsidRPr="0076641F">
              <w:rPr>
                <w:noProof/>
                <w:webHidden/>
              </w:rPr>
            </w:r>
            <w:r w:rsidRPr="0076641F">
              <w:rPr>
                <w:noProof/>
                <w:webHidden/>
              </w:rPr>
              <w:fldChar w:fldCharType="separate"/>
            </w:r>
            <w:r w:rsidRPr="0076641F">
              <w:rPr>
                <w:noProof/>
                <w:webHidden/>
              </w:rPr>
              <w:t>16</w:t>
            </w:r>
            <w:r w:rsidRPr="0076641F">
              <w:rPr>
                <w:noProof/>
                <w:webHidden/>
              </w:rPr>
              <w:fldChar w:fldCharType="end"/>
            </w:r>
          </w:hyperlink>
        </w:p>
        <w:p w14:paraId="043AB38F" w14:textId="62753909" w:rsidR="0076641F" w:rsidRPr="0076641F" w:rsidRDefault="0076641F">
          <w:pPr>
            <w:pStyle w:val="1fe"/>
            <w:rPr>
              <w:rFonts w:asciiTheme="minorHAnsi" w:eastAsiaTheme="minorEastAsia" w:hAnsiTheme="minorHAnsi" w:cstheme="minorBidi"/>
              <w:noProof/>
              <w:sz w:val="22"/>
              <w:lang w:val="en-US"/>
            </w:rPr>
          </w:pPr>
          <w:hyperlink w:anchor="_Toc169592304" w:history="1">
            <w:r w:rsidRPr="0076641F">
              <w:rPr>
                <w:rStyle w:val="aff4"/>
                <w:bCs/>
                <w:noProof/>
              </w:rPr>
              <w:t>2.3 Информационное обеспечение</w:t>
            </w:r>
            <w:r w:rsidRPr="0076641F">
              <w:rPr>
                <w:noProof/>
                <w:webHidden/>
              </w:rPr>
              <w:tab/>
            </w:r>
            <w:r w:rsidRPr="0076641F">
              <w:rPr>
                <w:noProof/>
                <w:webHidden/>
              </w:rPr>
              <w:fldChar w:fldCharType="begin"/>
            </w:r>
            <w:r w:rsidRPr="0076641F">
              <w:rPr>
                <w:noProof/>
                <w:webHidden/>
              </w:rPr>
              <w:instrText xml:space="preserve"> PAGEREF _Toc169592304 \h </w:instrText>
            </w:r>
            <w:r w:rsidRPr="0076641F">
              <w:rPr>
                <w:noProof/>
                <w:webHidden/>
              </w:rPr>
            </w:r>
            <w:r w:rsidRPr="0076641F">
              <w:rPr>
                <w:noProof/>
                <w:webHidden/>
              </w:rPr>
              <w:fldChar w:fldCharType="separate"/>
            </w:r>
            <w:r w:rsidRPr="0076641F">
              <w:rPr>
                <w:noProof/>
                <w:webHidden/>
              </w:rPr>
              <w:t>19</w:t>
            </w:r>
            <w:r w:rsidRPr="0076641F">
              <w:rPr>
                <w:noProof/>
                <w:webHidden/>
              </w:rPr>
              <w:fldChar w:fldCharType="end"/>
            </w:r>
          </w:hyperlink>
        </w:p>
        <w:p w14:paraId="5B0735FC" w14:textId="0CF6A128" w:rsidR="0076641F" w:rsidRPr="0076641F" w:rsidRDefault="0076641F">
          <w:pPr>
            <w:pStyle w:val="1fe"/>
            <w:rPr>
              <w:rFonts w:asciiTheme="minorHAnsi" w:eastAsiaTheme="minorEastAsia" w:hAnsiTheme="minorHAnsi" w:cstheme="minorBidi"/>
              <w:noProof/>
              <w:sz w:val="22"/>
              <w:lang w:val="en-US"/>
            </w:rPr>
          </w:pPr>
          <w:hyperlink w:anchor="_Toc169592305" w:history="1">
            <w:r w:rsidRPr="0076641F">
              <w:rPr>
                <w:rStyle w:val="aff4"/>
                <w:bCs/>
                <w:noProof/>
              </w:rPr>
              <w:t>2.4 Техническое и системное программное обеспечение</w:t>
            </w:r>
            <w:r w:rsidRPr="0076641F">
              <w:rPr>
                <w:noProof/>
                <w:webHidden/>
              </w:rPr>
              <w:tab/>
            </w:r>
            <w:r w:rsidRPr="0076641F">
              <w:rPr>
                <w:noProof/>
                <w:webHidden/>
              </w:rPr>
              <w:fldChar w:fldCharType="begin"/>
            </w:r>
            <w:r w:rsidRPr="0076641F">
              <w:rPr>
                <w:noProof/>
                <w:webHidden/>
              </w:rPr>
              <w:instrText xml:space="preserve"> PAGEREF _Toc169592305 \h </w:instrText>
            </w:r>
            <w:r w:rsidRPr="0076641F">
              <w:rPr>
                <w:noProof/>
                <w:webHidden/>
              </w:rPr>
            </w:r>
            <w:r w:rsidRPr="0076641F">
              <w:rPr>
                <w:noProof/>
                <w:webHidden/>
              </w:rPr>
              <w:fldChar w:fldCharType="separate"/>
            </w:r>
            <w:r w:rsidRPr="0076641F">
              <w:rPr>
                <w:noProof/>
                <w:webHidden/>
              </w:rPr>
              <w:t>21</w:t>
            </w:r>
            <w:r w:rsidRPr="0076641F">
              <w:rPr>
                <w:noProof/>
                <w:webHidden/>
              </w:rPr>
              <w:fldChar w:fldCharType="end"/>
            </w:r>
          </w:hyperlink>
        </w:p>
        <w:p w14:paraId="3EAEF7DD" w14:textId="23F2EB42" w:rsidR="0076641F" w:rsidRPr="0076641F" w:rsidRDefault="0076641F">
          <w:pPr>
            <w:pStyle w:val="1fe"/>
            <w:rPr>
              <w:rFonts w:asciiTheme="minorHAnsi" w:eastAsiaTheme="minorEastAsia" w:hAnsiTheme="minorHAnsi" w:cstheme="minorBidi"/>
              <w:noProof/>
              <w:sz w:val="22"/>
              <w:lang w:val="en-US"/>
            </w:rPr>
          </w:pPr>
          <w:hyperlink w:anchor="_Toc169592306" w:history="1">
            <w:r w:rsidRPr="0076641F">
              <w:rPr>
                <w:rStyle w:val="aff4"/>
                <w:bCs/>
                <w:noProof/>
              </w:rPr>
              <w:t>2.5 Эргономическое обеспечение</w:t>
            </w:r>
            <w:r w:rsidRPr="0076641F">
              <w:rPr>
                <w:noProof/>
                <w:webHidden/>
              </w:rPr>
              <w:tab/>
            </w:r>
            <w:r w:rsidRPr="0076641F">
              <w:rPr>
                <w:noProof/>
                <w:webHidden/>
              </w:rPr>
              <w:fldChar w:fldCharType="begin"/>
            </w:r>
            <w:r w:rsidRPr="0076641F">
              <w:rPr>
                <w:noProof/>
                <w:webHidden/>
              </w:rPr>
              <w:instrText xml:space="preserve"> PAGEREF _Toc169592306 \h </w:instrText>
            </w:r>
            <w:r w:rsidRPr="0076641F">
              <w:rPr>
                <w:noProof/>
                <w:webHidden/>
              </w:rPr>
            </w:r>
            <w:r w:rsidRPr="0076641F">
              <w:rPr>
                <w:noProof/>
                <w:webHidden/>
              </w:rPr>
              <w:fldChar w:fldCharType="separate"/>
            </w:r>
            <w:r w:rsidRPr="0076641F">
              <w:rPr>
                <w:noProof/>
                <w:webHidden/>
              </w:rPr>
              <w:t>22</w:t>
            </w:r>
            <w:r w:rsidRPr="0076641F">
              <w:rPr>
                <w:noProof/>
                <w:webHidden/>
              </w:rPr>
              <w:fldChar w:fldCharType="end"/>
            </w:r>
          </w:hyperlink>
        </w:p>
        <w:p w14:paraId="5967A1AA" w14:textId="2DDE9A53" w:rsidR="0076641F" w:rsidRPr="0076641F" w:rsidRDefault="0076641F">
          <w:pPr>
            <w:pStyle w:val="1fe"/>
            <w:rPr>
              <w:rFonts w:asciiTheme="minorHAnsi" w:eastAsiaTheme="minorEastAsia" w:hAnsiTheme="minorHAnsi" w:cstheme="minorBidi"/>
              <w:noProof/>
              <w:sz w:val="22"/>
              <w:lang w:val="en-US"/>
            </w:rPr>
          </w:pPr>
          <w:hyperlink w:anchor="_Toc169592307" w:history="1">
            <w:r w:rsidRPr="0076641F">
              <w:rPr>
                <w:rStyle w:val="aff4"/>
                <w:bCs/>
                <w:noProof/>
              </w:rPr>
              <w:t>3 Политика информационной безопасности</w:t>
            </w:r>
            <w:r w:rsidRPr="0076641F">
              <w:rPr>
                <w:noProof/>
                <w:webHidden/>
              </w:rPr>
              <w:tab/>
            </w:r>
            <w:r w:rsidRPr="0076641F">
              <w:rPr>
                <w:noProof/>
                <w:webHidden/>
              </w:rPr>
              <w:fldChar w:fldCharType="begin"/>
            </w:r>
            <w:r w:rsidRPr="0076641F">
              <w:rPr>
                <w:noProof/>
                <w:webHidden/>
              </w:rPr>
              <w:instrText xml:space="preserve"> PAGEREF _Toc169592307 \h </w:instrText>
            </w:r>
            <w:r w:rsidRPr="0076641F">
              <w:rPr>
                <w:noProof/>
                <w:webHidden/>
              </w:rPr>
            </w:r>
            <w:r w:rsidRPr="0076641F">
              <w:rPr>
                <w:noProof/>
                <w:webHidden/>
              </w:rPr>
              <w:fldChar w:fldCharType="separate"/>
            </w:r>
            <w:r w:rsidRPr="0076641F">
              <w:rPr>
                <w:noProof/>
                <w:webHidden/>
              </w:rPr>
              <w:t>23</w:t>
            </w:r>
            <w:r w:rsidRPr="0076641F">
              <w:rPr>
                <w:noProof/>
                <w:webHidden/>
              </w:rPr>
              <w:fldChar w:fldCharType="end"/>
            </w:r>
          </w:hyperlink>
        </w:p>
        <w:p w14:paraId="77B1E26D" w14:textId="20D001B3" w:rsidR="0076641F" w:rsidRPr="0076641F" w:rsidRDefault="0076641F">
          <w:pPr>
            <w:pStyle w:val="1fe"/>
            <w:rPr>
              <w:rFonts w:asciiTheme="minorHAnsi" w:eastAsiaTheme="minorEastAsia" w:hAnsiTheme="minorHAnsi" w:cstheme="minorBidi"/>
              <w:noProof/>
              <w:sz w:val="22"/>
              <w:lang w:val="en-US"/>
            </w:rPr>
          </w:pPr>
          <w:hyperlink w:anchor="_Toc169592308" w:history="1">
            <w:r w:rsidRPr="0076641F">
              <w:rPr>
                <w:rStyle w:val="aff4"/>
                <w:bCs/>
                <w:noProof/>
              </w:rPr>
              <w:t>3.1 Цель, принципы и задачи защиты информации в АСОИ</w:t>
            </w:r>
            <w:r w:rsidRPr="0076641F">
              <w:rPr>
                <w:noProof/>
                <w:webHidden/>
              </w:rPr>
              <w:tab/>
            </w:r>
            <w:r w:rsidRPr="0076641F">
              <w:rPr>
                <w:noProof/>
                <w:webHidden/>
              </w:rPr>
              <w:fldChar w:fldCharType="begin"/>
            </w:r>
            <w:r w:rsidRPr="0076641F">
              <w:rPr>
                <w:noProof/>
                <w:webHidden/>
              </w:rPr>
              <w:instrText xml:space="preserve"> PAGEREF _Toc169592308 \h </w:instrText>
            </w:r>
            <w:r w:rsidRPr="0076641F">
              <w:rPr>
                <w:noProof/>
                <w:webHidden/>
              </w:rPr>
            </w:r>
            <w:r w:rsidRPr="0076641F">
              <w:rPr>
                <w:noProof/>
                <w:webHidden/>
              </w:rPr>
              <w:fldChar w:fldCharType="separate"/>
            </w:r>
            <w:r w:rsidRPr="0076641F">
              <w:rPr>
                <w:noProof/>
                <w:webHidden/>
              </w:rPr>
              <w:t>23</w:t>
            </w:r>
            <w:r w:rsidRPr="0076641F">
              <w:rPr>
                <w:noProof/>
                <w:webHidden/>
              </w:rPr>
              <w:fldChar w:fldCharType="end"/>
            </w:r>
          </w:hyperlink>
        </w:p>
        <w:p w14:paraId="7E487079" w14:textId="49B822DF" w:rsidR="0076641F" w:rsidRPr="0076641F" w:rsidRDefault="0076641F">
          <w:pPr>
            <w:pStyle w:val="1fe"/>
            <w:rPr>
              <w:rFonts w:asciiTheme="minorHAnsi" w:eastAsiaTheme="minorEastAsia" w:hAnsiTheme="minorHAnsi" w:cstheme="minorBidi"/>
              <w:noProof/>
              <w:sz w:val="22"/>
              <w:lang w:val="en-US"/>
            </w:rPr>
          </w:pPr>
          <w:hyperlink w:anchor="_Toc169592309" w:history="1">
            <w:r w:rsidRPr="0076641F">
              <w:rPr>
                <w:rStyle w:val="aff4"/>
                <w:bCs/>
                <w:noProof/>
              </w:rPr>
              <w:t>3.2 Методы и средства обеспечения защиты информационных          ресурсов</w:t>
            </w:r>
            <w:r w:rsidRPr="0076641F">
              <w:rPr>
                <w:noProof/>
                <w:webHidden/>
              </w:rPr>
              <w:tab/>
            </w:r>
            <w:r w:rsidRPr="0076641F">
              <w:rPr>
                <w:noProof/>
                <w:webHidden/>
              </w:rPr>
              <w:fldChar w:fldCharType="begin"/>
            </w:r>
            <w:r w:rsidRPr="0076641F">
              <w:rPr>
                <w:noProof/>
                <w:webHidden/>
              </w:rPr>
              <w:instrText xml:space="preserve"> PAGEREF _Toc169592309 \h </w:instrText>
            </w:r>
            <w:r w:rsidRPr="0076641F">
              <w:rPr>
                <w:noProof/>
                <w:webHidden/>
              </w:rPr>
            </w:r>
            <w:r w:rsidRPr="0076641F">
              <w:rPr>
                <w:noProof/>
                <w:webHidden/>
              </w:rPr>
              <w:fldChar w:fldCharType="separate"/>
            </w:r>
            <w:r w:rsidRPr="0076641F">
              <w:rPr>
                <w:noProof/>
                <w:webHidden/>
              </w:rPr>
              <w:t>23</w:t>
            </w:r>
            <w:r w:rsidRPr="0076641F">
              <w:rPr>
                <w:noProof/>
                <w:webHidden/>
              </w:rPr>
              <w:fldChar w:fldCharType="end"/>
            </w:r>
          </w:hyperlink>
        </w:p>
        <w:p w14:paraId="3C0FBBFB" w14:textId="24712E13" w:rsidR="0076641F" w:rsidRPr="0076641F" w:rsidRDefault="0076641F">
          <w:pPr>
            <w:pStyle w:val="1fe"/>
            <w:rPr>
              <w:rFonts w:asciiTheme="minorHAnsi" w:eastAsiaTheme="minorEastAsia" w:hAnsiTheme="minorHAnsi" w:cstheme="minorBidi"/>
              <w:noProof/>
              <w:sz w:val="22"/>
              <w:lang w:val="en-US"/>
            </w:rPr>
          </w:pPr>
          <w:hyperlink w:anchor="_Toc169592310" w:history="1">
            <w:r w:rsidRPr="0076641F">
              <w:rPr>
                <w:rStyle w:val="aff4"/>
                <w:bCs/>
                <w:noProof/>
              </w:rPr>
              <w:t>3.3 Средства защиты информации и информационных ресурсов</w:t>
            </w:r>
            <w:r w:rsidRPr="0076641F">
              <w:rPr>
                <w:noProof/>
                <w:webHidden/>
              </w:rPr>
              <w:tab/>
            </w:r>
            <w:r w:rsidRPr="0076641F">
              <w:rPr>
                <w:noProof/>
                <w:webHidden/>
              </w:rPr>
              <w:fldChar w:fldCharType="begin"/>
            </w:r>
            <w:r w:rsidRPr="0076641F">
              <w:rPr>
                <w:noProof/>
                <w:webHidden/>
              </w:rPr>
              <w:instrText xml:space="preserve"> PAGEREF _Toc169592310 \h </w:instrText>
            </w:r>
            <w:r w:rsidRPr="0076641F">
              <w:rPr>
                <w:noProof/>
                <w:webHidden/>
              </w:rPr>
            </w:r>
            <w:r w:rsidRPr="0076641F">
              <w:rPr>
                <w:noProof/>
                <w:webHidden/>
              </w:rPr>
              <w:fldChar w:fldCharType="separate"/>
            </w:r>
            <w:r w:rsidRPr="0076641F">
              <w:rPr>
                <w:noProof/>
                <w:webHidden/>
              </w:rPr>
              <w:t>24</w:t>
            </w:r>
            <w:r w:rsidRPr="0076641F">
              <w:rPr>
                <w:noProof/>
                <w:webHidden/>
              </w:rPr>
              <w:fldChar w:fldCharType="end"/>
            </w:r>
          </w:hyperlink>
        </w:p>
        <w:p w14:paraId="42AB66EC" w14:textId="327F4BF2" w:rsidR="0076641F" w:rsidRPr="0076641F" w:rsidRDefault="0076641F">
          <w:pPr>
            <w:pStyle w:val="1fe"/>
            <w:rPr>
              <w:rFonts w:asciiTheme="minorHAnsi" w:eastAsiaTheme="minorEastAsia" w:hAnsiTheme="minorHAnsi" w:cstheme="minorBidi"/>
              <w:noProof/>
              <w:sz w:val="22"/>
              <w:lang w:val="en-US"/>
            </w:rPr>
          </w:pPr>
          <w:hyperlink w:anchor="_Toc169592311" w:history="1">
            <w:r w:rsidRPr="0076641F">
              <w:rPr>
                <w:rStyle w:val="aff4"/>
                <w:bCs/>
                <w:noProof/>
              </w:rPr>
              <w:t>4 Программная реализация информационной системы</w:t>
            </w:r>
            <w:r w:rsidRPr="0076641F">
              <w:rPr>
                <w:noProof/>
                <w:webHidden/>
              </w:rPr>
              <w:tab/>
            </w:r>
            <w:r w:rsidRPr="0076641F">
              <w:rPr>
                <w:noProof/>
                <w:webHidden/>
              </w:rPr>
              <w:fldChar w:fldCharType="begin"/>
            </w:r>
            <w:r w:rsidRPr="0076641F">
              <w:rPr>
                <w:noProof/>
                <w:webHidden/>
              </w:rPr>
              <w:instrText xml:space="preserve"> PAGEREF _Toc169592311 \h </w:instrText>
            </w:r>
            <w:r w:rsidRPr="0076641F">
              <w:rPr>
                <w:noProof/>
                <w:webHidden/>
              </w:rPr>
            </w:r>
            <w:r w:rsidRPr="0076641F">
              <w:rPr>
                <w:noProof/>
                <w:webHidden/>
              </w:rPr>
              <w:fldChar w:fldCharType="separate"/>
            </w:r>
            <w:r w:rsidRPr="0076641F">
              <w:rPr>
                <w:noProof/>
                <w:webHidden/>
              </w:rPr>
              <w:t>25</w:t>
            </w:r>
            <w:r w:rsidRPr="0076641F">
              <w:rPr>
                <w:noProof/>
                <w:webHidden/>
              </w:rPr>
              <w:fldChar w:fldCharType="end"/>
            </w:r>
          </w:hyperlink>
        </w:p>
        <w:p w14:paraId="4498444D" w14:textId="30D57533" w:rsidR="0076641F" w:rsidRPr="0076641F" w:rsidRDefault="0076641F">
          <w:pPr>
            <w:pStyle w:val="1fe"/>
            <w:rPr>
              <w:rFonts w:asciiTheme="minorHAnsi" w:eastAsiaTheme="minorEastAsia" w:hAnsiTheme="minorHAnsi" w:cstheme="minorBidi"/>
              <w:noProof/>
              <w:sz w:val="22"/>
              <w:lang w:val="en-US"/>
            </w:rPr>
          </w:pPr>
          <w:hyperlink w:anchor="_Toc169592312" w:history="1">
            <w:r w:rsidRPr="0076641F">
              <w:rPr>
                <w:rStyle w:val="aff4"/>
                <w:bCs/>
                <w:noProof/>
              </w:rPr>
              <w:t>4.1 Выбор программных средств реализации автоматизированной         системы</w:t>
            </w:r>
            <w:r w:rsidRPr="0076641F">
              <w:rPr>
                <w:noProof/>
                <w:webHidden/>
              </w:rPr>
              <w:tab/>
            </w:r>
            <w:r w:rsidRPr="0076641F">
              <w:rPr>
                <w:noProof/>
                <w:webHidden/>
              </w:rPr>
              <w:fldChar w:fldCharType="begin"/>
            </w:r>
            <w:r w:rsidRPr="0076641F">
              <w:rPr>
                <w:noProof/>
                <w:webHidden/>
              </w:rPr>
              <w:instrText xml:space="preserve"> PAGEREF _Toc169592312 \h </w:instrText>
            </w:r>
            <w:r w:rsidRPr="0076641F">
              <w:rPr>
                <w:noProof/>
                <w:webHidden/>
              </w:rPr>
            </w:r>
            <w:r w:rsidRPr="0076641F">
              <w:rPr>
                <w:noProof/>
                <w:webHidden/>
              </w:rPr>
              <w:fldChar w:fldCharType="separate"/>
            </w:r>
            <w:r w:rsidRPr="0076641F">
              <w:rPr>
                <w:noProof/>
                <w:webHidden/>
              </w:rPr>
              <w:t>25</w:t>
            </w:r>
            <w:r w:rsidRPr="0076641F">
              <w:rPr>
                <w:noProof/>
                <w:webHidden/>
              </w:rPr>
              <w:fldChar w:fldCharType="end"/>
            </w:r>
          </w:hyperlink>
        </w:p>
        <w:p w14:paraId="20810C46" w14:textId="0EE78346" w:rsidR="0076641F" w:rsidRPr="0076641F" w:rsidRDefault="0076641F">
          <w:pPr>
            <w:pStyle w:val="1fe"/>
            <w:rPr>
              <w:rFonts w:asciiTheme="minorHAnsi" w:eastAsiaTheme="minorEastAsia" w:hAnsiTheme="minorHAnsi" w:cstheme="minorBidi"/>
              <w:noProof/>
              <w:sz w:val="22"/>
              <w:lang w:val="en-US"/>
            </w:rPr>
          </w:pPr>
          <w:hyperlink w:anchor="_Toc169592313" w:history="1">
            <w:r w:rsidRPr="0076641F">
              <w:rPr>
                <w:rStyle w:val="aff4"/>
                <w:bCs/>
                <w:noProof/>
              </w:rPr>
              <w:t>4.2 Разработка программного кода ИС</w:t>
            </w:r>
            <w:r w:rsidRPr="0076641F">
              <w:rPr>
                <w:noProof/>
                <w:webHidden/>
              </w:rPr>
              <w:tab/>
            </w:r>
            <w:r w:rsidRPr="0076641F">
              <w:rPr>
                <w:noProof/>
                <w:webHidden/>
              </w:rPr>
              <w:fldChar w:fldCharType="begin"/>
            </w:r>
            <w:r w:rsidRPr="0076641F">
              <w:rPr>
                <w:noProof/>
                <w:webHidden/>
              </w:rPr>
              <w:instrText xml:space="preserve"> PAGEREF _Toc169592313 \h </w:instrText>
            </w:r>
            <w:r w:rsidRPr="0076641F">
              <w:rPr>
                <w:noProof/>
                <w:webHidden/>
              </w:rPr>
            </w:r>
            <w:r w:rsidRPr="0076641F">
              <w:rPr>
                <w:noProof/>
                <w:webHidden/>
              </w:rPr>
              <w:fldChar w:fldCharType="separate"/>
            </w:r>
            <w:r w:rsidRPr="0076641F">
              <w:rPr>
                <w:noProof/>
                <w:webHidden/>
              </w:rPr>
              <w:t>26</w:t>
            </w:r>
            <w:r w:rsidRPr="0076641F">
              <w:rPr>
                <w:noProof/>
                <w:webHidden/>
              </w:rPr>
              <w:fldChar w:fldCharType="end"/>
            </w:r>
          </w:hyperlink>
        </w:p>
        <w:p w14:paraId="11C0AC27" w14:textId="2ABA4A05" w:rsidR="0076641F" w:rsidRPr="0076641F" w:rsidRDefault="0076641F">
          <w:pPr>
            <w:pStyle w:val="1fe"/>
            <w:rPr>
              <w:rFonts w:asciiTheme="minorHAnsi" w:eastAsiaTheme="minorEastAsia" w:hAnsiTheme="minorHAnsi" w:cstheme="minorBidi"/>
              <w:noProof/>
              <w:sz w:val="22"/>
              <w:lang w:val="en-US"/>
            </w:rPr>
          </w:pPr>
          <w:hyperlink w:anchor="_Toc169592314" w:history="1">
            <w:r w:rsidRPr="0076641F">
              <w:rPr>
                <w:rStyle w:val="aff4"/>
                <w:bCs/>
                <w:noProof/>
              </w:rPr>
              <w:t>4.3 Сбор и подготовка данных</w:t>
            </w:r>
            <w:r w:rsidRPr="0076641F">
              <w:rPr>
                <w:noProof/>
                <w:webHidden/>
              </w:rPr>
              <w:tab/>
            </w:r>
            <w:r w:rsidRPr="0076641F">
              <w:rPr>
                <w:noProof/>
                <w:webHidden/>
              </w:rPr>
              <w:fldChar w:fldCharType="begin"/>
            </w:r>
            <w:r w:rsidRPr="0076641F">
              <w:rPr>
                <w:noProof/>
                <w:webHidden/>
              </w:rPr>
              <w:instrText xml:space="preserve"> PAGEREF _Toc169592314 \h </w:instrText>
            </w:r>
            <w:r w:rsidRPr="0076641F">
              <w:rPr>
                <w:noProof/>
                <w:webHidden/>
              </w:rPr>
            </w:r>
            <w:r w:rsidRPr="0076641F">
              <w:rPr>
                <w:noProof/>
                <w:webHidden/>
              </w:rPr>
              <w:fldChar w:fldCharType="separate"/>
            </w:r>
            <w:r w:rsidRPr="0076641F">
              <w:rPr>
                <w:noProof/>
                <w:webHidden/>
              </w:rPr>
              <w:t>28</w:t>
            </w:r>
            <w:r w:rsidRPr="0076641F">
              <w:rPr>
                <w:noProof/>
                <w:webHidden/>
              </w:rPr>
              <w:fldChar w:fldCharType="end"/>
            </w:r>
          </w:hyperlink>
        </w:p>
        <w:p w14:paraId="27991C07" w14:textId="207B1A6F" w:rsidR="0076641F" w:rsidRPr="0076641F" w:rsidRDefault="0076641F">
          <w:pPr>
            <w:pStyle w:val="1fe"/>
            <w:rPr>
              <w:rFonts w:asciiTheme="minorHAnsi" w:eastAsiaTheme="minorEastAsia" w:hAnsiTheme="minorHAnsi" w:cstheme="minorBidi"/>
              <w:noProof/>
              <w:sz w:val="22"/>
              <w:lang w:val="en-US"/>
            </w:rPr>
          </w:pPr>
          <w:hyperlink w:anchor="_Toc169592315" w:history="1">
            <w:r w:rsidRPr="0076641F">
              <w:rPr>
                <w:rStyle w:val="aff4"/>
                <w:bCs/>
                <w:noProof/>
              </w:rPr>
              <w:t>4.4 Компиляция и обучение нейронной сети</w:t>
            </w:r>
            <w:r w:rsidRPr="0076641F">
              <w:rPr>
                <w:noProof/>
                <w:webHidden/>
              </w:rPr>
              <w:tab/>
            </w:r>
            <w:r w:rsidRPr="0076641F">
              <w:rPr>
                <w:noProof/>
                <w:webHidden/>
              </w:rPr>
              <w:fldChar w:fldCharType="begin"/>
            </w:r>
            <w:r w:rsidRPr="0076641F">
              <w:rPr>
                <w:noProof/>
                <w:webHidden/>
              </w:rPr>
              <w:instrText xml:space="preserve"> PAGEREF _Toc169592315 \h </w:instrText>
            </w:r>
            <w:r w:rsidRPr="0076641F">
              <w:rPr>
                <w:noProof/>
                <w:webHidden/>
              </w:rPr>
            </w:r>
            <w:r w:rsidRPr="0076641F">
              <w:rPr>
                <w:noProof/>
                <w:webHidden/>
              </w:rPr>
              <w:fldChar w:fldCharType="separate"/>
            </w:r>
            <w:r w:rsidRPr="0076641F">
              <w:rPr>
                <w:noProof/>
                <w:webHidden/>
              </w:rPr>
              <w:t>29</w:t>
            </w:r>
            <w:r w:rsidRPr="0076641F">
              <w:rPr>
                <w:noProof/>
                <w:webHidden/>
              </w:rPr>
              <w:fldChar w:fldCharType="end"/>
            </w:r>
          </w:hyperlink>
        </w:p>
        <w:p w14:paraId="37D4F370" w14:textId="19C2533C" w:rsidR="0076641F" w:rsidRPr="0076641F" w:rsidRDefault="0076641F">
          <w:pPr>
            <w:pStyle w:val="1fe"/>
            <w:rPr>
              <w:rFonts w:asciiTheme="minorHAnsi" w:eastAsiaTheme="minorEastAsia" w:hAnsiTheme="minorHAnsi" w:cstheme="minorBidi"/>
              <w:noProof/>
              <w:sz w:val="22"/>
              <w:lang w:val="en-US"/>
            </w:rPr>
          </w:pPr>
          <w:hyperlink w:anchor="_Toc169592316" w:history="1">
            <w:r w:rsidRPr="0076641F">
              <w:rPr>
                <w:rStyle w:val="aff4"/>
                <w:bCs/>
                <w:noProof/>
              </w:rPr>
              <w:t>4.5 Руководство пользователя</w:t>
            </w:r>
            <w:r w:rsidRPr="0076641F">
              <w:rPr>
                <w:noProof/>
                <w:webHidden/>
              </w:rPr>
              <w:tab/>
            </w:r>
            <w:r w:rsidRPr="0076641F">
              <w:rPr>
                <w:noProof/>
                <w:webHidden/>
              </w:rPr>
              <w:fldChar w:fldCharType="begin"/>
            </w:r>
            <w:r w:rsidRPr="0076641F">
              <w:rPr>
                <w:noProof/>
                <w:webHidden/>
              </w:rPr>
              <w:instrText xml:space="preserve"> PAGEREF _Toc169592316 \h </w:instrText>
            </w:r>
            <w:r w:rsidRPr="0076641F">
              <w:rPr>
                <w:noProof/>
                <w:webHidden/>
              </w:rPr>
            </w:r>
            <w:r w:rsidRPr="0076641F">
              <w:rPr>
                <w:noProof/>
                <w:webHidden/>
              </w:rPr>
              <w:fldChar w:fldCharType="separate"/>
            </w:r>
            <w:r w:rsidRPr="0076641F">
              <w:rPr>
                <w:noProof/>
                <w:webHidden/>
              </w:rPr>
              <w:t>31</w:t>
            </w:r>
            <w:r w:rsidRPr="0076641F">
              <w:rPr>
                <w:noProof/>
                <w:webHidden/>
              </w:rPr>
              <w:fldChar w:fldCharType="end"/>
            </w:r>
          </w:hyperlink>
        </w:p>
        <w:p w14:paraId="7F8BE0AE" w14:textId="7A3F844E" w:rsidR="0076641F" w:rsidRPr="0076641F" w:rsidRDefault="0076641F">
          <w:pPr>
            <w:pStyle w:val="1fe"/>
            <w:rPr>
              <w:rFonts w:asciiTheme="minorHAnsi" w:eastAsiaTheme="minorEastAsia" w:hAnsiTheme="minorHAnsi" w:cstheme="minorBidi"/>
              <w:noProof/>
              <w:sz w:val="22"/>
              <w:lang w:val="en-US"/>
            </w:rPr>
          </w:pPr>
          <w:hyperlink w:anchor="_Toc169592317" w:history="1">
            <w:r w:rsidRPr="0076641F">
              <w:rPr>
                <w:rStyle w:val="aff4"/>
                <w:bCs/>
                <w:noProof/>
              </w:rPr>
              <w:t>5</w:t>
            </w:r>
            <w:r w:rsidRPr="0076641F">
              <w:rPr>
                <w:rStyle w:val="aff4"/>
                <w:noProof/>
              </w:rPr>
              <w:t xml:space="preserve"> Расчет экономической эффективности технических решений</w:t>
            </w:r>
            <w:r w:rsidRPr="0076641F">
              <w:rPr>
                <w:noProof/>
                <w:webHidden/>
              </w:rPr>
              <w:tab/>
            </w:r>
            <w:r w:rsidRPr="0076641F">
              <w:rPr>
                <w:noProof/>
                <w:webHidden/>
              </w:rPr>
              <w:fldChar w:fldCharType="begin"/>
            </w:r>
            <w:r w:rsidRPr="0076641F">
              <w:rPr>
                <w:noProof/>
                <w:webHidden/>
              </w:rPr>
              <w:instrText xml:space="preserve"> PAGEREF _Toc169592317 \h </w:instrText>
            </w:r>
            <w:r w:rsidRPr="0076641F">
              <w:rPr>
                <w:noProof/>
                <w:webHidden/>
              </w:rPr>
            </w:r>
            <w:r w:rsidRPr="0076641F">
              <w:rPr>
                <w:noProof/>
                <w:webHidden/>
              </w:rPr>
              <w:fldChar w:fldCharType="separate"/>
            </w:r>
            <w:r w:rsidRPr="0076641F">
              <w:rPr>
                <w:noProof/>
                <w:webHidden/>
              </w:rPr>
              <w:t>36</w:t>
            </w:r>
            <w:r w:rsidRPr="0076641F">
              <w:rPr>
                <w:noProof/>
                <w:webHidden/>
              </w:rPr>
              <w:fldChar w:fldCharType="end"/>
            </w:r>
          </w:hyperlink>
        </w:p>
        <w:p w14:paraId="343780FA" w14:textId="36D9EA68" w:rsidR="0076641F" w:rsidRPr="0076641F" w:rsidRDefault="0076641F">
          <w:pPr>
            <w:pStyle w:val="1fe"/>
            <w:rPr>
              <w:rFonts w:asciiTheme="minorHAnsi" w:eastAsiaTheme="minorEastAsia" w:hAnsiTheme="minorHAnsi" w:cstheme="minorBidi"/>
              <w:noProof/>
              <w:sz w:val="22"/>
              <w:lang w:val="en-US"/>
            </w:rPr>
          </w:pPr>
          <w:hyperlink w:anchor="_Toc169592318" w:history="1">
            <w:r w:rsidRPr="0076641F">
              <w:rPr>
                <w:rStyle w:val="aff4"/>
                <w:noProof/>
              </w:rPr>
              <w:t>5.1 Общая постановка к технико-экономическому обоснованию</w:t>
            </w:r>
            <w:r w:rsidRPr="0076641F">
              <w:rPr>
                <w:noProof/>
                <w:webHidden/>
              </w:rPr>
              <w:tab/>
            </w:r>
            <w:r w:rsidRPr="0076641F">
              <w:rPr>
                <w:noProof/>
                <w:webHidden/>
              </w:rPr>
              <w:fldChar w:fldCharType="begin"/>
            </w:r>
            <w:r w:rsidRPr="0076641F">
              <w:rPr>
                <w:noProof/>
                <w:webHidden/>
              </w:rPr>
              <w:instrText xml:space="preserve"> PAGEREF _Toc169592318 \h </w:instrText>
            </w:r>
            <w:r w:rsidRPr="0076641F">
              <w:rPr>
                <w:noProof/>
                <w:webHidden/>
              </w:rPr>
            </w:r>
            <w:r w:rsidRPr="0076641F">
              <w:rPr>
                <w:noProof/>
                <w:webHidden/>
              </w:rPr>
              <w:fldChar w:fldCharType="separate"/>
            </w:r>
            <w:r w:rsidRPr="0076641F">
              <w:rPr>
                <w:noProof/>
                <w:webHidden/>
              </w:rPr>
              <w:t>36</w:t>
            </w:r>
            <w:r w:rsidRPr="0076641F">
              <w:rPr>
                <w:noProof/>
                <w:webHidden/>
              </w:rPr>
              <w:fldChar w:fldCharType="end"/>
            </w:r>
          </w:hyperlink>
        </w:p>
        <w:p w14:paraId="505BC3C5" w14:textId="0C50FD4F" w:rsidR="0076641F" w:rsidRPr="0076641F" w:rsidRDefault="0076641F">
          <w:pPr>
            <w:pStyle w:val="1fe"/>
            <w:rPr>
              <w:rFonts w:asciiTheme="minorHAnsi" w:eastAsiaTheme="minorEastAsia" w:hAnsiTheme="minorHAnsi" w:cstheme="minorBidi"/>
              <w:noProof/>
              <w:sz w:val="22"/>
              <w:lang w:val="en-US"/>
            </w:rPr>
          </w:pPr>
          <w:hyperlink w:anchor="_Toc169592319" w:history="1">
            <w:r w:rsidRPr="0076641F">
              <w:rPr>
                <w:rStyle w:val="aff4"/>
                <w:noProof/>
              </w:rPr>
              <w:t>5.2 Расчет трудоемкости (производительности)</w:t>
            </w:r>
            <w:r w:rsidRPr="0076641F">
              <w:rPr>
                <w:noProof/>
                <w:webHidden/>
              </w:rPr>
              <w:tab/>
            </w:r>
            <w:r w:rsidRPr="0076641F">
              <w:rPr>
                <w:noProof/>
                <w:webHidden/>
              </w:rPr>
              <w:fldChar w:fldCharType="begin"/>
            </w:r>
            <w:r w:rsidRPr="0076641F">
              <w:rPr>
                <w:noProof/>
                <w:webHidden/>
              </w:rPr>
              <w:instrText xml:space="preserve"> PAGEREF _Toc169592319 \h </w:instrText>
            </w:r>
            <w:r w:rsidRPr="0076641F">
              <w:rPr>
                <w:noProof/>
                <w:webHidden/>
              </w:rPr>
            </w:r>
            <w:r w:rsidRPr="0076641F">
              <w:rPr>
                <w:noProof/>
                <w:webHidden/>
              </w:rPr>
              <w:fldChar w:fldCharType="separate"/>
            </w:r>
            <w:r w:rsidRPr="0076641F">
              <w:rPr>
                <w:noProof/>
                <w:webHidden/>
              </w:rPr>
              <w:t>39</w:t>
            </w:r>
            <w:r w:rsidRPr="0076641F">
              <w:rPr>
                <w:noProof/>
                <w:webHidden/>
              </w:rPr>
              <w:fldChar w:fldCharType="end"/>
            </w:r>
          </w:hyperlink>
        </w:p>
        <w:p w14:paraId="6B724B4F" w14:textId="62F7FC06" w:rsidR="0076641F" w:rsidRPr="0076641F" w:rsidRDefault="0076641F">
          <w:pPr>
            <w:pStyle w:val="1fe"/>
            <w:rPr>
              <w:rFonts w:asciiTheme="minorHAnsi" w:eastAsiaTheme="minorEastAsia" w:hAnsiTheme="minorHAnsi" w:cstheme="minorBidi"/>
              <w:noProof/>
              <w:sz w:val="22"/>
              <w:lang w:val="en-US"/>
            </w:rPr>
          </w:pPr>
          <w:hyperlink w:anchor="_Toc169592320" w:history="1">
            <w:r w:rsidRPr="0076641F">
              <w:rPr>
                <w:rStyle w:val="aff4"/>
                <w:noProof/>
              </w:rPr>
              <w:t>5.3 Расчет единовременных затрат</w:t>
            </w:r>
            <w:r w:rsidRPr="0076641F">
              <w:rPr>
                <w:noProof/>
                <w:webHidden/>
              </w:rPr>
              <w:tab/>
            </w:r>
            <w:r w:rsidRPr="0076641F">
              <w:rPr>
                <w:noProof/>
                <w:webHidden/>
              </w:rPr>
              <w:fldChar w:fldCharType="begin"/>
            </w:r>
            <w:r w:rsidRPr="0076641F">
              <w:rPr>
                <w:noProof/>
                <w:webHidden/>
              </w:rPr>
              <w:instrText xml:space="preserve"> PAGEREF _Toc169592320 \h </w:instrText>
            </w:r>
            <w:r w:rsidRPr="0076641F">
              <w:rPr>
                <w:noProof/>
                <w:webHidden/>
              </w:rPr>
            </w:r>
            <w:r w:rsidRPr="0076641F">
              <w:rPr>
                <w:noProof/>
                <w:webHidden/>
              </w:rPr>
              <w:fldChar w:fldCharType="separate"/>
            </w:r>
            <w:r w:rsidRPr="0076641F">
              <w:rPr>
                <w:noProof/>
                <w:webHidden/>
              </w:rPr>
              <w:t>39</w:t>
            </w:r>
            <w:r w:rsidRPr="0076641F">
              <w:rPr>
                <w:noProof/>
                <w:webHidden/>
              </w:rPr>
              <w:fldChar w:fldCharType="end"/>
            </w:r>
          </w:hyperlink>
        </w:p>
        <w:p w14:paraId="1AC00160" w14:textId="1FA425F2" w:rsidR="0076641F" w:rsidRPr="0076641F" w:rsidRDefault="0076641F">
          <w:pPr>
            <w:pStyle w:val="1fe"/>
            <w:rPr>
              <w:rFonts w:asciiTheme="minorHAnsi" w:eastAsiaTheme="minorEastAsia" w:hAnsiTheme="minorHAnsi" w:cstheme="minorBidi"/>
              <w:noProof/>
              <w:sz w:val="22"/>
              <w:lang w:val="en-US"/>
            </w:rPr>
          </w:pPr>
          <w:hyperlink w:anchor="_Toc169592321" w:history="1">
            <w:r w:rsidRPr="0076641F">
              <w:rPr>
                <w:rStyle w:val="aff4"/>
                <w:noProof/>
              </w:rPr>
              <w:t>5.4 Расчет годовых текущих издержек</w:t>
            </w:r>
            <w:r w:rsidRPr="0076641F">
              <w:rPr>
                <w:noProof/>
                <w:webHidden/>
              </w:rPr>
              <w:tab/>
            </w:r>
            <w:r w:rsidRPr="0076641F">
              <w:rPr>
                <w:noProof/>
                <w:webHidden/>
              </w:rPr>
              <w:fldChar w:fldCharType="begin"/>
            </w:r>
            <w:r w:rsidRPr="0076641F">
              <w:rPr>
                <w:noProof/>
                <w:webHidden/>
              </w:rPr>
              <w:instrText xml:space="preserve"> PAGEREF _Toc169592321 \h </w:instrText>
            </w:r>
            <w:r w:rsidRPr="0076641F">
              <w:rPr>
                <w:noProof/>
                <w:webHidden/>
              </w:rPr>
            </w:r>
            <w:r w:rsidRPr="0076641F">
              <w:rPr>
                <w:noProof/>
                <w:webHidden/>
              </w:rPr>
              <w:fldChar w:fldCharType="separate"/>
            </w:r>
            <w:r w:rsidRPr="0076641F">
              <w:rPr>
                <w:noProof/>
                <w:webHidden/>
              </w:rPr>
              <w:t>47</w:t>
            </w:r>
            <w:r w:rsidRPr="0076641F">
              <w:rPr>
                <w:noProof/>
                <w:webHidden/>
              </w:rPr>
              <w:fldChar w:fldCharType="end"/>
            </w:r>
          </w:hyperlink>
        </w:p>
        <w:p w14:paraId="53017419" w14:textId="52F8E264" w:rsidR="0076641F" w:rsidRPr="0076641F" w:rsidRDefault="0076641F">
          <w:pPr>
            <w:pStyle w:val="1fe"/>
            <w:rPr>
              <w:rFonts w:asciiTheme="minorHAnsi" w:eastAsiaTheme="minorEastAsia" w:hAnsiTheme="minorHAnsi" w:cstheme="minorBidi"/>
              <w:noProof/>
              <w:sz w:val="22"/>
              <w:lang w:val="en-US"/>
            </w:rPr>
          </w:pPr>
          <w:hyperlink w:anchor="_Toc169592322" w:history="1">
            <w:r w:rsidRPr="0076641F">
              <w:rPr>
                <w:rStyle w:val="aff4"/>
                <w:bCs/>
                <w:noProof/>
              </w:rPr>
              <w:t>5.5 Расчет показателей экономической эффективности</w:t>
            </w:r>
            <w:r w:rsidRPr="0076641F">
              <w:rPr>
                <w:noProof/>
                <w:webHidden/>
              </w:rPr>
              <w:tab/>
            </w:r>
            <w:r w:rsidRPr="0076641F">
              <w:rPr>
                <w:noProof/>
                <w:webHidden/>
              </w:rPr>
              <w:fldChar w:fldCharType="begin"/>
            </w:r>
            <w:r w:rsidRPr="0076641F">
              <w:rPr>
                <w:noProof/>
                <w:webHidden/>
              </w:rPr>
              <w:instrText xml:space="preserve"> PAGEREF _Toc169592322 \h </w:instrText>
            </w:r>
            <w:r w:rsidRPr="0076641F">
              <w:rPr>
                <w:noProof/>
                <w:webHidden/>
              </w:rPr>
            </w:r>
            <w:r w:rsidRPr="0076641F">
              <w:rPr>
                <w:noProof/>
                <w:webHidden/>
              </w:rPr>
              <w:fldChar w:fldCharType="separate"/>
            </w:r>
            <w:r w:rsidRPr="0076641F">
              <w:rPr>
                <w:noProof/>
                <w:webHidden/>
              </w:rPr>
              <w:t>52</w:t>
            </w:r>
            <w:r w:rsidRPr="0076641F">
              <w:rPr>
                <w:noProof/>
                <w:webHidden/>
              </w:rPr>
              <w:fldChar w:fldCharType="end"/>
            </w:r>
          </w:hyperlink>
        </w:p>
        <w:p w14:paraId="79CFD412" w14:textId="2DAEE7A4" w:rsidR="0076641F" w:rsidRPr="0076641F" w:rsidRDefault="0076641F">
          <w:pPr>
            <w:pStyle w:val="1fe"/>
            <w:rPr>
              <w:rFonts w:asciiTheme="minorHAnsi" w:eastAsiaTheme="minorEastAsia" w:hAnsiTheme="minorHAnsi" w:cstheme="minorBidi"/>
              <w:noProof/>
              <w:sz w:val="22"/>
              <w:lang w:val="en-US"/>
            </w:rPr>
          </w:pPr>
          <w:hyperlink w:anchor="_Toc169592323" w:history="1">
            <w:r w:rsidRPr="0076641F">
              <w:rPr>
                <w:rStyle w:val="aff4"/>
                <w:bCs/>
                <w:noProof/>
              </w:rPr>
              <w:t>5.6 Организация внедрения системы</w:t>
            </w:r>
            <w:r w:rsidRPr="0076641F">
              <w:rPr>
                <w:noProof/>
                <w:webHidden/>
              </w:rPr>
              <w:tab/>
            </w:r>
            <w:r w:rsidRPr="0076641F">
              <w:rPr>
                <w:noProof/>
                <w:webHidden/>
              </w:rPr>
              <w:fldChar w:fldCharType="begin"/>
            </w:r>
            <w:r w:rsidRPr="0076641F">
              <w:rPr>
                <w:noProof/>
                <w:webHidden/>
              </w:rPr>
              <w:instrText xml:space="preserve"> PAGEREF _Toc169592323 \h </w:instrText>
            </w:r>
            <w:r w:rsidRPr="0076641F">
              <w:rPr>
                <w:noProof/>
                <w:webHidden/>
              </w:rPr>
            </w:r>
            <w:r w:rsidRPr="0076641F">
              <w:rPr>
                <w:noProof/>
                <w:webHidden/>
              </w:rPr>
              <w:fldChar w:fldCharType="separate"/>
            </w:r>
            <w:r w:rsidRPr="0076641F">
              <w:rPr>
                <w:noProof/>
                <w:webHidden/>
              </w:rPr>
              <w:t>53</w:t>
            </w:r>
            <w:r w:rsidRPr="0076641F">
              <w:rPr>
                <w:noProof/>
                <w:webHidden/>
              </w:rPr>
              <w:fldChar w:fldCharType="end"/>
            </w:r>
          </w:hyperlink>
        </w:p>
        <w:p w14:paraId="3507B372" w14:textId="598DF304" w:rsidR="0076641F" w:rsidRPr="0076641F" w:rsidRDefault="0076641F">
          <w:pPr>
            <w:pStyle w:val="1fe"/>
            <w:rPr>
              <w:rFonts w:asciiTheme="minorHAnsi" w:eastAsiaTheme="minorEastAsia" w:hAnsiTheme="minorHAnsi" w:cstheme="minorBidi"/>
              <w:noProof/>
              <w:sz w:val="22"/>
              <w:lang w:val="en-US"/>
            </w:rPr>
          </w:pPr>
          <w:hyperlink w:anchor="_Toc169592324" w:history="1">
            <w:r w:rsidRPr="0076641F">
              <w:rPr>
                <w:rStyle w:val="aff4"/>
                <w:bCs/>
                <w:noProof/>
              </w:rPr>
              <w:t>5.7 Заключение по разделу</w:t>
            </w:r>
            <w:r w:rsidRPr="0076641F">
              <w:rPr>
                <w:noProof/>
                <w:webHidden/>
              </w:rPr>
              <w:tab/>
            </w:r>
            <w:r w:rsidRPr="0076641F">
              <w:rPr>
                <w:noProof/>
                <w:webHidden/>
              </w:rPr>
              <w:fldChar w:fldCharType="begin"/>
            </w:r>
            <w:r w:rsidRPr="0076641F">
              <w:rPr>
                <w:noProof/>
                <w:webHidden/>
              </w:rPr>
              <w:instrText xml:space="preserve"> PAGEREF _Toc169592324 \h </w:instrText>
            </w:r>
            <w:r w:rsidRPr="0076641F">
              <w:rPr>
                <w:noProof/>
                <w:webHidden/>
              </w:rPr>
            </w:r>
            <w:r w:rsidRPr="0076641F">
              <w:rPr>
                <w:noProof/>
                <w:webHidden/>
              </w:rPr>
              <w:fldChar w:fldCharType="separate"/>
            </w:r>
            <w:r w:rsidRPr="0076641F">
              <w:rPr>
                <w:noProof/>
                <w:webHidden/>
              </w:rPr>
              <w:t>54</w:t>
            </w:r>
            <w:r w:rsidRPr="0076641F">
              <w:rPr>
                <w:noProof/>
                <w:webHidden/>
              </w:rPr>
              <w:fldChar w:fldCharType="end"/>
            </w:r>
          </w:hyperlink>
        </w:p>
        <w:p w14:paraId="037BEE77" w14:textId="4A29C805" w:rsidR="0076641F" w:rsidRPr="0076641F" w:rsidRDefault="0076641F">
          <w:pPr>
            <w:pStyle w:val="1fe"/>
            <w:rPr>
              <w:rFonts w:asciiTheme="minorHAnsi" w:eastAsiaTheme="minorEastAsia" w:hAnsiTheme="minorHAnsi" w:cstheme="minorBidi"/>
              <w:noProof/>
              <w:sz w:val="22"/>
              <w:lang w:val="en-US"/>
            </w:rPr>
          </w:pPr>
          <w:hyperlink w:anchor="_Toc169592325" w:history="1">
            <w:r w:rsidRPr="0076641F">
              <w:rPr>
                <w:rStyle w:val="aff4"/>
                <w:bCs/>
                <w:noProof/>
              </w:rPr>
              <w:t>6 Охрана труда</w:t>
            </w:r>
            <w:r w:rsidRPr="0076641F">
              <w:rPr>
                <w:noProof/>
                <w:webHidden/>
              </w:rPr>
              <w:tab/>
            </w:r>
            <w:r w:rsidRPr="0076641F">
              <w:rPr>
                <w:noProof/>
                <w:webHidden/>
              </w:rPr>
              <w:fldChar w:fldCharType="begin"/>
            </w:r>
            <w:r w:rsidRPr="0076641F">
              <w:rPr>
                <w:noProof/>
                <w:webHidden/>
              </w:rPr>
              <w:instrText xml:space="preserve"> PAGEREF _Toc169592325 \h </w:instrText>
            </w:r>
            <w:r w:rsidRPr="0076641F">
              <w:rPr>
                <w:noProof/>
                <w:webHidden/>
              </w:rPr>
            </w:r>
            <w:r w:rsidRPr="0076641F">
              <w:rPr>
                <w:noProof/>
                <w:webHidden/>
              </w:rPr>
              <w:fldChar w:fldCharType="separate"/>
            </w:r>
            <w:r w:rsidRPr="0076641F">
              <w:rPr>
                <w:noProof/>
                <w:webHidden/>
              </w:rPr>
              <w:t>56</w:t>
            </w:r>
            <w:r w:rsidRPr="0076641F">
              <w:rPr>
                <w:noProof/>
                <w:webHidden/>
              </w:rPr>
              <w:fldChar w:fldCharType="end"/>
            </w:r>
          </w:hyperlink>
        </w:p>
        <w:p w14:paraId="4477FABC" w14:textId="46E123A0" w:rsidR="0076641F" w:rsidRPr="0076641F" w:rsidRDefault="0076641F">
          <w:pPr>
            <w:pStyle w:val="1fe"/>
            <w:rPr>
              <w:rFonts w:asciiTheme="minorHAnsi" w:eastAsiaTheme="minorEastAsia" w:hAnsiTheme="minorHAnsi" w:cstheme="minorBidi"/>
              <w:noProof/>
              <w:sz w:val="22"/>
              <w:lang w:val="en-US"/>
            </w:rPr>
          </w:pPr>
          <w:hyperlink w:anchor="_Toc169592326" w:history="1">
            <w:r w:rsidRPr="0076641F">
              <w:rPr>
                <w:rStyle w:val="aff4"/>
                <w:bCs/>
                <w:noProof/>
              </w:rPr>
              <w:t>6.1 Система управления охраной труда в учреждении здравоохранения                 «Могилевская областная клиническая больница»</w:t>
            </w:r>
            <w:r w:rsidRPr="0076641F">
              <w:rPr>
                <w:noProof/>
                <w:webHidden/>
              </w:rPr>
              <w:tab/>
            </w:r>
            <w:r w:rsidRPr="0076641F">
              <w:rPr>
                <w:noProof/>
                <w:webHidden/>
              </w:rPr>
              <w:fldChar w:fldCharType="begin"/>
            </w:r>
            <w:r w:rsidRPr="0076641F">
              <w:rPr>
                <w:noProof/>
                <w:webHidden/>
              </w:rPr>
              <w:instrText xml:space="preserve"> PAGEREF _Toc169592326 \h </w:instrText>
            </w:r>
            <w:r w:rsidRPr="0076641F">
              <w:rPr>
                <w:noProof/>
                <w:webHidden/>
              </w:rPr>
            </w:r>
            <w:r w:rsidRPr="0076641F">
              <w:rPr>
                <w:noProof/>
                <w:webHidden/>
              </w:rPr>
              <w:fldChar w:fldCharType="separate"/>
            </w:r>
            <w:r w:rsidRPr="0076641F">
              <w:rPr>
                <w:noProof/>
                <w:webHidden/>
              </w:rPr>
              <w:t>56</w:t>
            </w:r>
            <w:r w:rsidRPr="0076641F">
              <w:rPr>
                <w:noProof/>
                <w:webHidden/>
              </w:rPr>
              <w:fldChar w:fldCharType="end"/>
            </w:r>
          </w:hyperlink>
        </w:p>
        <w:p w14:paraId="49DADE48" w14:textId="4ED943C1" w:rsidR="0076641F" w:rsidRPr="0076641F" w:rsidRDefault="0076641F">
          <w:pPr>
            <w:pStyle w:val="1fe"/>
            <w:rPr>
              <w:rFonts w:asciiTheme="minorHAnsi" w:eastAsiaTheme="minorEastAsia" w:hAnsiTheme="minorHAnsi" w:cstheme="minorBidi"/>
              <w:noProof/>
              <w:sz w:val="22"/>
              <w:lang w:val="en-US"/>
            </w:rPr>
          </w:pPr>
          <w:hyperlink w:anchor="_Toc169592327" w:history="1">
            <w:r w:rsidRPr="0076641F">
              <w:rPr>
                <w:rStyle w:val="aff4"/>
                <w:bCs/>
                <w:noProof/>
              </w:rPr>
              <w:t>6.2 Анализ выполнения мероприятий по обеспечению безопасной эвакуации людей в учреждении здравоохранения «Могилевская областная клиническая больница»</w:t>
            </w:r>
            <w:r w:rsidRPr="0076641F">
              <w:rPr>
                <w:noProof/>
                <w:webHidden/>
              </w:rPr>
              <w:tab/>
            </w:r>
            <w:r w:rsidRPr="0076641F">
              <w:rPr>
                <w:noProof/>
                <w:webHidden/>
              </w:rPr>
              <w:fldChar w:fldCharType="begin"/>
            </w:r>
            <w:r w:rsidRPr="0076641F">
              <w:rPr>
                <w:noProof/>
                <w:webHidden/>
              </w:rPr>
              <w:instrText xml:space="preserve"> PAGEREF _Toc169592327 \h </w:instrText>
            </w:r>
            <w:r w:rsidRPr="0076641F">
              <w:rPr>
                <w:noProof/>
                <w:webHidden/>
              </w:rPr>
            </w:r>
            <w:r w:rsidRPr="0076641F">
              <w:rPr>
                <w:noProof/>
                <w:webHidden/>
              </w:rPr>
              <w:fldChar w:fldCharType="separate"/>
            </w:r>
            <w:r w:rsidRPr="0076641F">
              <w:rPr>
                <w:noProof/>
                <w:webHidden/>
              </w:rPr>
              <w:t>59</w:t>
            </w:r>
            <w:r w:rsidRPr="0076641F">
              <w:rPr>
                <w:noProof/>
                <w:webHidden/>
              </w:rPr>
              <w:fldChar w:fldCharType="end"/>
            </w:r>
          </w:hyperlink>
        </w:p>
        <w:p w14:paraId="6C8E3DC8" w14:textId="4D1FFB20" w:rsidR="0076641F" w:rsidRPr="0076641F" w:rsidRDefault="0076641F">
          <w:pPr>
            <w:pStyle w:val="1fe"/>
            <w:rPr>
              <w:rFonts w:asciiTheme="minorHAnsi" w:eastAsiaTheme="minorEastAsia" w:hAnsiTheme="minorHAnsi" w:cstheme="minorBidi"/>
              <w:noProof/>
              <w:sz w:val="22"/>
              <w:lang w:val="en-US"/>
            </w:rPr>
          </w:pPr>
          <w:hyperlink w:anchor="_Toc169592328" w:history="1">
            <w:r w:rsidRPr="0076641F">
              <w:rPr>
                <w:rStyle w:val="aff4"/>
                <w:bCs/>
                <w:noProof/>
              </w:rPr>
              <w:t>6.3 Выводы и предложения</w:t>
            </w:r>
            <w:r w:rsidRPr="0076641F">
              <w:rPr>
                <w:noProof/>
                <w:webHidden/>
              </w:rPr>
              <w:tab/>
            </w:r>
            <w:r w:rsidRPr="0076641F">
              <w:rPr>
                <w:noProof/>
                <w:webHidden/>
              </w:rPr>
              <w:fldChar w:fldCharType="begin"/>
            </w:r>
            <w:r w:rsidRPr="0076641F">
              <w:rPr>
                <w:noProof/>
                <w:webHidden/>
              </w:rPr>
              <w:instrText xml:space="preserve"> PAGEREF _Toc169592328 \h </w:instrText>
            </w:r>
            <w:r w:rsidRPr="0076641F">
              <w:rPr>
                <w:noProof/>
                <w:webHidden/>
              </w:rPr>
            </w:r>
            <w:r w:rsidRPr="0076641F">
              <w:rPr>
                <w:noProof/>
                <w:webHidden/>
              </w:rPr>
              <w:fldChar w:fldCharType="separate"/>
            </w:r>
            <w:r w:rsidRPr="0076641F">
              <w:rPr>
                <w:noProof/>
                <w:webHidden/>
              </w:rPr>
              <w:t>60</w:t>
            </w:r>
            <w:r w:rsidRPr="0076641F">
              <w:rPr>
                <w:noProof/>
                <w:webHidden/>
              </w:rPr>
              <w:fldChar w:fldCharType="end"/>
            </w:r>
          </w:hyperlink>
        </w:p>
        <w:p w14:paraId="27E50264" w14:textId="24792303" w:rsidR="0076641F" w:rsidRPr="0076641F" w:rsidRDefault="0076641F">
          <w:pPr>
            <w:pStyle w:val="1fe"/>
            <w:rPr>
              <w:rFonts w:asciiTheme="minorHAnsi" w:eastAsiaTheme="minorEastAsia" w:hAnsiTheme="minorHAnsi" w:cstheme="minorBidi"/>
              <w:noProof/>
              <w:sz w:val="22"/>
              <w:lang w:val="en-US"/>
            </w:rPr>
          </w:pPr>
          <w:hyperlink w:anchor="_Toc169592329" w:history="1">
            <w:r w:rsidRPr="0076641F">
              <w:rPr>
                <w:rStyle w:val="aff4"/>
                <w:bCs/>
                <w:noProof/>
              </w:rPr>
              <w:t>7 Энерго- и ресурсосбережение</w:t>
            </w:r>
            <w:r w:rsidRPr="0076641F">
              <w:rPr>
                <w:noProof/>
                <w:webHidden/>
              </w:rPr>
              <w:tab/>
            </w:r>
            <w:r w:rsidRPr="0076641F">
              <w:rPr>
                <w:noProof/>
                <w:webHidden/>
              </w:rPr>
              <w:fldChar w:fldCharType="begin"/>
            </w:r>
            <w:r w:rsidRPr="0076641F">
              <w:rPr>
                <w:noProof/>
                <w:webHidden/>
              </w:rPr>
              <w:instrText xml:space="preserve"> PAGEREF _Toc169592329 \h </w:instrText>
            </w:r>
            <w:r w:rsidRPr="0076641F">
              <w:rPr>
                <w:noProof/>
                <w:webHidden/>
              </w:rPr>
            </w:r>
            <w:r w:rsidRPr="0076641F">
              <w:rPr>
                <w:noProof/>
                <w:webHidden/>
              </w:rPr>
              <w:fldChar w:fldCharType="separate"/>
            </w:r>
            <w:r w:rsidRPr="0076641F">
              <w:rPr>
                <w:noProof/>
                <w:webHidden/>
              </w:rPr>
              <w:t>62</w:t>
            </w:r>
            <w:r w:rsidRPr="0076641F">
              <w:rPr>
                <w:noProof/>
                <w:webHidden/>
              </w:rPr>
              <w:fldChar w:fldCharType="end"/>
            </w:r>
          </w:hyperlink>
        </w:p>
        <w:p w14:paraId="17997CFD" w14:textId="5B95241E" w:rsidR="0076641F" w:rsidRPr="0076641F" w:rsidRDefault="0076641F">
          <w:pPr>
            <w:pStyle w:val="1fe"/>
            <w:rPr>
              <w:rFonts w:asciiTheme="minorHAnsi" w:eastAsiaTheme="minorEastAsia" w:hAnsiTheme="minorHAnsi" w:cstheme="minorBidi"/>
              <w:noProof/>
              <w:sz w:val="22"/>
              <w:lang w:val="en-US"/>
            </w:rPr>
          </w:pPr>
          <w:hyperlink w:anchor="_Toc169592330" w:history="1">
            <w:r w:rsidRPr="0076641F">
              <w:rPr>
                <w:rStyle w:val="aff4"/>
                <w:bCs/>
                <w:noProof/>
              </w:rPr>
              <w:t>7.1 Энергоэффективные технологии в здравоохранении</w:t>
            </w:r>
            <w:r w:rsidRPr="0076641F">
              <w:rPr>
                <w:noProof/>
                <w:webHidden/>
              </w:rPr>
              <w:tab/>
            </w:r>
            <w:r w:rsidRPr="0076641F">
              <w:rPr>
                <w:noProof/>
                <w:webHidden/>
              </w:rPr>
              <w:fldChar w:fldCharType="begin"/>
            </w:r>
            <w:r w:rsidRPr="0076641F">
              <w:rPr>
                <w:noProof/>
                <w:webHidden/>
              </w:rPr>
              <w:instrText xml:space="preserve"> PAGEREF _Toc169592330 \h </w:instrText>
            </w:r>
            <w:r w:rsidRPr="0076641F">
              <w:rPr>
                <w:noProof/>
                <w:webHidden/>
              </w:rPr>
            </w:r>
            <w:r w:rsidRPr="0076641F">
              <w:rPr>
                <w:noProof/>
                <w:webHidden/>
              </w:rPr>
              <w:fldChar w:fldCharType="separate"/>
            </w:r>
            <w:r w:rsidRPr="0076641F">
              <w:rPr>
                <w:noProof/>
                <w:webHidden/>
              </w:rPr>
              <w:t>62</w:t>
            </w:r>
            <w:r w:rsidRPr="0076641F">
              <w:rPr>
                <w:noProof/>
                <w:webHidden/>
              </w:rPr>
              <w:fldChar w:fldCharType="end"/>
            </w:r>
          </w:hyperlink>
        </w:p>
        <w:p w14:paraId="765CB466" w14:textId="2695AED3" w:rsidR="0076641F" w:rsidRPr="0076641F" w:rsidRDefault="0076641F">
          <w:pPr>
            <w:pStyle w:val="1fe"/>
            <w:rPr>
              <w:rFonts w:asciiTheme="minorHAnsi" w:eastAsiaTheme="minorEastAsia" w:hAnsiTheme="minorHAnsi" w:cstheme="minorBidi"/>
              <w:noProof/>
              <w:sz w:val="22"/>
              <w:lang w:val="en-US"/>
            </w:rPr>
          </w:pPr>
          <w:hyperlink w:anchor="_Toc169592331" w:history="1">
            <w:r w:rsidRPr="0076641F">
              <w:rPr>
                <w:rStyle w:val="aff4"/>
                <w:noProof/>
              </w:rPr>
              <w:t>Заключение</w:t>
            </w:r>
            <w:r w:rsidRPr="0076641F">
              <w:rPr>
                <w:noProof/>
                <w:webHidden/>
              </w:rPr>
              <w:tab/>
            </w:r>
            <w:r w:rsidRPr="0076641F">
              <w:rPr>
                <w:noProof/>
                <w:webHidden/>
              </w:rPr>
              <w:fldChar w:fldCharType="begin"/>
            </w:r>
            <w:r w:rsidRPr="0076641F">
              <w:rPr>
                <w:noProof/>
                <w:webHidden/>
              </w:rPr>
              <w:instrText xml:space="preserve"> PAGEREF _Toc169592331 \h </w:instrText>
            </w:r>
            <w:r w:rsidRPr="0076641F">
              <w:rPr>
                <w:noProof/>
                <w:webHidden/>
              </w:rPr>
            </w:r>
            <w:r w:rsidRPr="0076641F">
              <w:rPr>
                <w:noProof/>
                <w:webHidden/>
              </w:rPr>
              <w:fldChar w:fldCharType="separate"/>
            </w:r>
            <w:r w:rsidRPr="0076641F">
              <w:rPr>
                <w:noProof/>
                <w:webHidden/>
              </w:rPr>
              <w:t>64</w:t>
            </w:r>
            <w:r w:rsidRPr="0076641F">
              <w:rPr>
                <w:noProof/>
                <w:webHidden/>
              </w:rPr>
              <w:fldChar w:fldCharType="end"/>
            </w:r>
          </w:hyperlink>
        </w:p>
        <w:p w14:paraId="5D8199A0" w14:textId="38B6A62D" w:rsidR="0076641F" w:rsidRPr="0076641F" w:rsidRDefault="0076641F">
          <w:pPr>
            <w:pStyle w:val="1fe"/>
            <w:rPr>
              <w:rFonts w:asciiTheme="minorHAnsi" w:eastAsiaTheme="minorEastAsia" w:hAnsiTheme="minorHAnsi" w:cstheme="minorBidi"/>
              <w:noProof/>
              <w:sz w:val="22"/>
              <w:lang w:val="en-US"/>
            </w:rPr>
          </w:pPr>
          <w:hyperlink w:anchor="_Toc169592332" w:history="1">
            <w:r w:rsidRPr="0076641F">
              <w:rPr>
                <w:rStyle w:val="aff4"/>
                <w:noProof/>
              </w:rPr>
              <w:t>Список использованных источников</w:t>
            </w:r>
            <w:r w:rsidRPr="0076641F">
              <w:rPr>
                <w:noProof/>
                <w:webHidden/>
              </w:rPr>
              <w:tab/>
            </w:r>
            <w:r w:rsidRPr="0076641F">
              <w:rPr>
                <w:noProof/>
                <w:webHidden/>
              </w:rPr>
              <w:fldChar w:fldCharType="begin"/>
            </w:r>
            <w:r w:rsidRPr="0076641F">
              <w:rPr>
                <w:noProof/>
                <w:webHidden/>
              </w:rPr>
              <w:instrText xml:space="preserve"> PAGEREF _Toc169592332 \h </w:instrText>
            </w:r>
            <w:r w:rsidRPr="0076641F">
              <w:rPr>
                <w:noProof/>
                <w:webHidden/>
              </w:rPr>
            </w:r>
            <w:r w:rsidRPr="0076641F">
              <w:rPr>
                <w:noProof/>
                <w:webHidden/>
              </w:rPr>
              <w:fldChar w:fldCharType="separate"/>
            </w:r>
            <w:r w:rsidRPr="0076641F">
              <w:rPr>
                <w:noProof/>
                <w:webHidden/>
              </w:rPr>
              <w:t>65</w:t>
            </w:r>
            <w:r w:rsidRPr="0076641F">
              <w:rPr>
                <w:noProof/>
                <w:webHidden/>
              </w:rPr>
              <w:fldChar w:fldCharType="end"/>
            </w:r>
          </w:hyperlink>
        </w:p>
        <w:p w14:paraId="4FEF709B" w14:textId="355C31A9" w:rsidR="0076641F" w:rsidRPr="0076641F" w:rsidRDefault="0076641F">
          <w:pPr>
            <w:pStyle w:val="1fe"/>
            <w:rPr>
              <w:rFonts w:asciiTheme="minorHAnsi" w:eastAsiaTheme="minorEastAsia" w:hAnsiTheme="minorHAnsi" w:cstheme="minorBidi"/>
              <w:noProof/>
              <w:sz w:val="22"/>
              <w:lang w:val="en-US"/>
            </w:rPr>
          </w:pPr>
          <w:hyperlink w:anchor="_Toc169592333" w:history="1">
            <w:r w:rsidRPr="0076641F">
              <w:rPr>
                <w:rStyle w:val="aff4"/>
                <w:noProof/>
              </w:rPr>
              <w:t>Ведомость документов к дипломному проекту</w:t>
            </w:r>
            <w:r w:rsidRPr="0076641F">
              <w:rPr>
                <w:noProof/>
                <w:webHidden/>
              </w:rPr>
              <w:tab/>
            </w:r>
            <w:r w:rsidRPr="0076641F">
              <w:rPr>
                <w:noProof/>
                <w:webHidden/>
              </w:rPr>
              <w:fldChar w:fldCharType="begin"/>
            </w:r>
            <w:r w:rsidRPr="0076641F">
              <w:rPr>
                <w:noProof/>
                <w:webHidden/>
              </w:rPr>
              <w:instrText xml:space="preserve"> PAGEREF _Toc169592333 \h </w:instrText>
            </w:r>
            <w:r w:rsidRPr="0076641F">
              <w:rPr>
                <w:noProof/>
                <w:webHidden/>
              </w:rPr>
            </w:r>
            <w:r w:rsidRPr="0076641F">
              <w:rPr>
                <w:noProof/>
                <w:webHidden/>
              </w:rPr>
              <w:fldChar w:fldCharType="separate"/>
            </w:r>
            <w:r w:rsidRPr="0076641F">
              <w:rPr>
                <w:noProof/>
                <w:webHidden/>
              </w:rPr>
              <w:t>66</w:t>
            </w:r>
            <w:r w:rsidRPr="0076641F">
              <w:rPr>
                <w:noProof/>
                <w:webHidden/>
              </w:rPr>
              <w:fldChar w:fldCharType="end"/>
            </w:r>
          </w:hyperlink>
        </w:p>
        <w:p w14:paraId="2E128C8B" w14:textId="489FBCD4" w:rsidR="008D00F1" w:rsidRPr="00752D5F" w:rsidRDefault="008D00F1" w:rsidP="00E239C1">
          <w:pPr>
            <w:rPr>
              <w:szCs w:val="28"/>
            </w:rPr>
          </w:pPr>
          <w:r w:rsidRPr="0076641F">
            <w:rPr>
              <w:szCs w:val="28"/>
            </w:rPr>
            <w:fldChar w:fldCharType="end"/>
          </w:r>
        </w:p>
      </w:sdtContent>
    </w:sdt>
    <w:p w14:paraId="2C7A4986" w14:textId="77777777" w:rsidR="008D00F1" w:rsidRPr="00752D5F" w:rsidRDefault="008D00F1" w:rsidP="00E239C1">
      <w:pPr>
        <w:jc w:val="center"/>
        <w:rPr>
          <w:szCs w:val="28"/>
        </w:rPr>
      </w:pPr>
    </w:p>
    <w:p w14:paraId="2B9271AC" w14:textId="2C1F914D" w:rsidR="000A0D0C" w:rsidRPr="00752D5F" w:rsidRDefault="000A0D0C" w:rsidP="00E239C1">
      <w:pPr>
        <w:rPr>
          <w:szCs w:val="28"/>
        </w:rPr>
      </w:pPr>
      <w:r w:rsidRPr="00752D5F">
        <w:rPr>
          <w:szCs w:val="28"/>
        </w:rPr>
        <w:br w:type="page"/>
      </w:r>
    </w:p>
    <w:p w14:paraId="6EDD0C61" w14:textId="0338D169" w:rsidR="000B5E65" w:rsidRPr="00820AF8" w:rsidRDefault="00EF0ABE" w:rsidP="009706CC">
      <w:pPr>
        <w:ind w:firstLine="0"/>
        <w:jc w:val="center"/>
        <w:outlineLvl w:val="0"/>
        <w:rPr>
          <w:b/>
          <w:sz w:val="32"/>
          <w:szCs w:val="32"/>
        </w:rPr>
      </w:pPr>
      <w:bookmarkStart w:id="1" w:name="_Toc169592295"/>
      <w:r w:rsidRPr="00820AF8">
        <w:rPr>
          <w:b/>
          <w:sz w:val="32"/>
          <w:szCs w:val="32"/>
        </w:rPr>
        <w:lastRenderedPageBreak/>
        <w:t>Введение</w:t>
      </w:r>
      <w:bookmarkEnd w:id="1"/>
    </w:p>
    <w:p w14:paraId="5BC1D740" w14:textId="77777777" w:rsidR="000B5E65" w:rsidRPr="00E433F9" w:rsidRDefault="000B5E65" w:rsidP="00E239C1">
      <w:pPr>
        <w:rPr>
          <w:szCs w:val="28"/>
          <w:lang w:val="x-none" w:eastAsia="x-none"/>
        </w:rPr>
      </w:pPr>
    </w:p>
    <w:p w14:paraId="031B7D5F" w14:textId="01D03016" w:rsidR="00114650" w:rsidRDefault="00114650" w:rsidP="00E239C1">
      <w:r>
        <w:t>В медицинской практике существует острая потребность в точном анализе рентгеновских снимков для диагностики и лечения пациентов. Однако многие медицинские учреждения еще не оценили преимуществ автоматизированных систем анализа рентгенограмм. Внедрение с</w:t>
      </w:r>
      <w:r w:rsidR="006C10EE">
        <w:t xml:space="preserve">истем искусственного интеллекта </w:t>
      </w:r>
      <w:r>
        <w:t>для анализа рентгеновских изображений становится все более актуальным, так как это позволяет оптимизировать диагностические процессы, повышая их точность и скорость.</w:t>
      </w:r>
    </w:p>
    <w:p w14:paraId="41D91461" w14:textId="0587CFAA" w:rsidR="00114650" w:rsidRDefault="00114650" w:rsidP="00E239C1">
      <w:r>
        <w:t>Исследование бизнес-процессов в учреждении здравоохранения «Могилёвская областная клиническая больница» выявило неэффективности и необходимость дополнительной автоматизации в работе с медицинскими изображениями. Внедрение таких систем приведет к следующим положительным эффектам:</w:t>
      </w:r>
    </w:p>
    <w:p w14:paraId="284EE246" w14:textId="3393931E" w:rsidR="000B5E65" w:rsidRPr="00F96412" w:rsidRDefault="000B5E65" w:rsidP="00E239C1">
      <w:pPr>
        <w:rPr>
          <w:szCs w:val="28"/>
          <w:lang w:val="x-none" w:eastAsia="x-none"/>
        </w:rPr>
      </w:pPr>
      <w:r w:rsidRPr="00F96412">
        <w:rPr>
          <w:szCs w:val="28"/>
          <w:lang w:val="x-none" w:eastAsia="x-none"/>
        </w:rPr>
        <w:t xml:space="preserve">− </w:t>
      </w:r>
      <w:r w:rsidR="00114650">
        <w:t>Повышение эффективности диагностики и управления лечением пациентов, что улучшит качество медицинского обслуживания и удовлетворенность пациент</w:t>
      </w:r>
      <w:proofErr w:type="spellStart"/>
      <w:r w:rsidR="00114650">
        <w:rPr>
          <w:szCs w:val="28"/>
          <w:lang w:val="x-none" w:eastAsia="x-none"/>
        </w:rPr>
        <w:t>ов</w:t>
      </w:r>
      <w:proofErr w:type="spellEnd"/>
      <w:r w:rsidRPr="00F96412">
        <w:rPr>
          <w:szCs w:val="28"/>
          <w:lang w:val="x-none" w:eastAsia="x-none"/>
        </w:rPr>
        <w:t>;</w:t>
      </w:r>
    </w:p>
    <w:p w14:paraId="754B589D" w14:textId="45A19640" w:rsidR="000B5E65" w:rsidRDefault="000B5E65" w:rsidP="00E239C1">
      <w:pPr>
        <w:rPr>
          <w:szCs w:val="28"/>
          <w:lang w:val="x-none" w:eastAsia="x-none"/>
        </w:rPr>
      </w:pPr>
      <w:r w:rsidRPr="00F96412">
        <w:rPr>
          <w:szCs w:val="28"/>
          <w:lang w:val="x-none" w:eastAsia="x-none"/>
        </w:rPr>
        <w:t xml:space="preserve">− </w:t>
      </w:r>
      <w:r w:rsidR="00114650">
        <w:t>Сокращение времени на обучение медицинского персонала и упрощение анализа рентгеновских снимков для врачей и специалистов</w:t>
      </w:r>
      <w:r w:rsidRPr="00F96412">
        <w:rPr>
          <w:szCs w:val="28"/>
          <w:lang w:val="x-none" w:eastAsia="x-none"/>
        </w:rPr>
        <w:t>.</w:t>
      </w:r>
    </w:p>
    <w:p w14:paraId="630DEB91" w14:textId="3C304DC4" w:rsidR="00820AF8" w:rsidRPr="00F96412" w:rsidRDefault="00820AF8" w:rsidP="00E239C1">
      <w:pPr>
        <w:rPr>
          <w:szCs w:val="28"/>
          <w:lang w:val="x-none" w:eastAsia="x-none"/>
        </w:rPr>
      </w:pPr>
      <w:r>
        <w:t>Важным аспектом успешного внедрения автоматизированной системы анализа рентгеновских изображений является удобный и интуитивно понятный пользовательский интерфейс (UI). Для врачей и медицинского персонала крайне важно иметь доступ к инструментам, которые легко использовать и которые не требуют длительного обучения. Хорошо спроектированный UI позволяет медицинским специалистам быстро и эффективно взаимодействовать с системой, получать необходимые данные и проводить анализ без лишних затруднений. Это особенно важно в условиях высокой нагрузки и необходимости оперативного принятия решений.</w:t>
      </w:r>
    </w:p>
    <w:p w14:paraId="5B99CC18" w14:textId="77777777" w:rsidR="000D1CEB" w:rsidRDefault="00114650" w:rsidP="00E239C1">
      <w:r>
        <w:t xml:space="preserve">На основании этих фактов было принято решение о разработке АСОИ «Медицинская информационная система обработки изображений» в виде веб-приложения. Для реализации веб-приложения были созданы два серверных приложения на ASP.NET </w:t>
      </w:r>
      <w:proofErr w:type="spellStart"/>
      <w:r>
        <w:t>Core</w:t>
      </w:r>
      <w:proofErr w:type="spellEnd"/>
      <w:r>
        <w:t xml:space="preserve"> и </w:t>
      </w:r>
      <w:proofErr w:type="spellStart"/>
      <w:r>
        <w:t>Flask</w:t>
      </w:r>
      <w:proofErr w:type="spellEnd"/>
      <w:r>
        <w:t xml:space="preserve">, используя языки программирования C# и Python соответственно. База данных была создана с помощью свободной объектно-реляционной системы управления </w:t>
      </w:r>
      <w:proofErr w:type="spellStart"/>
      <w:r>
        <w:t>PostgreSQL</w:t>
      </w:r>
      <w:proofErr w:type="spellEnd"/>
      <w:r>
        <w:t xml:space="preserve">. Для клиентского приложения использовались язык программирования </w:t>
      </w:r>
      <w:proofErr w:type="spellStart"/>
      <w:r>
        <w:t>JavaScript</w:t>
      </w:r>
      <w:proofErr w:type="spellEnd"/>
      <w:r>
        <w:t xml:space="preserve"> и библиотека </w:t>
      </w:r>
      <w:proofErr w:type="spellStart"/>
      <w:r>
        <w:t>React</w:t>
      </w:r>
      <w:proofErr w:type="spellEnd"/>
      <w:r>
        <w:t>.</w:t>
      </w:r>
    </w:p>
    <w:p w14:paraId="0CEBEF8C" w14:textId="77777777" w:rsidR="000D1CEB" w:rsidRDefault="000D1CEB" w:rsidP="00E239C1"/>
    <w:p w14:paraId="73F14CE4" w14:textId="583D38DF" w:rsidR="00EF0ABE" w:rsidRPr="00F96412" w:rsidRDefault="00EF0ABE" w:rsidP="00820AF8">
      <w:pPr>
        <w:ind w:firstLine="0"/>
        <w:rPr>
          <w:szCs w:val="28"/>
        </w:rPr>
      </w:pPr>
      <w:r w:rsidRPr="00F96412">
        <w:rPr>
          <w:szCs w:val="28"/>
        </w:rPr>
        <w:br w:type="page"/>
      </w:r>
    </w:p>
    <w:p w14:paraId="19F0A499" w14:textId="202F030F" w:rsidR="00C34DF4" w:rsidRPr="009706CC" w:rsidRDefault="00C34DF4" w:rsidP="00E239C1">
      <w:pPr>
        <w:ind w:firstLine="709"/>
        <w:outlineLvl w:val="0"/>
        <w:rPr>
          <w:b/>
          <w:bCs/>
          <w:sz w:val="32"/>
          <w:szCs w:val="32"/>
        </w:rPr>
      </w:pPr>
      <w:bookmarkStart w:id="2" w:name="_Toc169592296"/>
      <w:r w:rsidRPr="009706CC">
        <w:rPr>
          <w:b/>
          <w:bCs/>
          <w:sz w:val="32"/>
          <w:szCs w:val="32"/>
        </w:rPr>
        <w:lastRenderedPageBreak/>
        <w:t>1 Анализ предметной области</w:t>
      </w:r>
      <w:bookmarkEnd w:id="2"/>
    </w:p>
    <w:p w14:paraId="57E154E7" w14:textId="77777777" w:rsidR="000B5E65" w:rsidRPr="009706CC" w:rsidRDefault="000B5E65" w:rsidP="00E239C1">
      <w:pPr>
        <w:ind w:firstLine="0"/>
        <w:rPr>
          <w:sz w:val="32"/>
          <w:szCs w:val="24"/>
        </w:rPr>
      </w:pPr>
    </w:p>
    <w:p w14:paraId="239AD5BF" w14:textId="4FDD01E0" w:rsidR="00C34DF4" w:rsidRPr="00DA1CA4" w:rsidRDefault="00C34DF4" w:rsidP="00E239C1">
      <w:pPr>
        <w:ind w:firstLine="709"/>
        <w:outlineLvl w:val="0"/>
        <w:rPr>
          <w:b/>
          <w:bCs/>
          <w:szCs w:val="28"/>
        </w:rPr>
      </w:pPr>
      <w:bookmarkStart w:id="3" w:name="_Toc169592297"/>
      <w:r w:rsidRPr="00DA1CA4">
        <w:rPr>
          <w:b/>
          <w:bCs/>
          <w:szCs w:val="28"/>
        </w:rPr>
        <w:t xml:space="preserve">1.1 </w:t>
      </w:r>
      <w:r w:rsidR="00DE3638" w:rsidRPr="00DA1CA4">
        <w:rPr>
          <w:b/>
          <w:bCs/>
          <w:szCs w:val="28"/>
        </w:rPr>
        <w:t>Описание</w:t>
      </w:r>
      <w:r w:rsidR="007E63BA" w:rsidRPr="00DA1CA4">
        <w:rPr>
          <w:b/>
          <w:bCs/>
          <w:szCs w:val="28"/>
        </w:rPr>
        <w:t xml:space="preserve"> объекта автоматизации</w:t>
      </w:r>
      <w:bookmarkEnd w:id="3"/>
    </w:p>
    <w:p w14:paraId="1250E17E" w14:textId="77777777" w:rsidR="000B5E65" w:rsidRPr="00F96412" w:rsidRDefault="000B5E65" w:rsidP="002025AD">
      <w:pPr>
        <w:ind w:firstLine="0"/>
        <w:rPr>
          <w:szCs w:val="28"/>
        </w:rPr>
      </w:pPr>
    </w:p>
    <w:p w14:paraId="02D11F2F" w14:textId="5A15878A" w:rsidR="0092083E" w:rsidRDefault="0092083E" w:rsidP="00E239C1">
      <w:pPr>
        <w:ind w:firstLine="709"/>
        <w:rPr>
          <w:szCs w:val="28"/>
        </w:rPr>
      </w:pPr>
      <w:r w:rsidRPr="0092083E">
        <w:rPr>
          <w:szCs w:val="28"/>
        </w:rPr>
        <w:t xml:space="preserve">Объектом автоматизации для дипломного проектирования по выбранной теме выделяется процесс анализа рентген-снимков спины для диагностики и составления предварительного заключения. </w:t>
      </w:r>
      <w:r>
        <w:rPr>
          <w:szCs w:val="28"/>
        </w:rPr>
        <w:t>В</w:t>
      </w:r>
      <w:r w:rsidRPr="0092083E">
        <w:rPr>
          <w:szCs w:val="28"/>
        </w:rPr>
        <w:t xml:space="preserve"> УЗ «Могилевская областная клиническая больница».</w:t>
      </w:r>
    </w:p>
    <w:p w14:paraId="06FDA316" w14:textId="37A68682" w:rsidR="009C05A9" w:rsidRDefault="009C05A9" w:rsidP="00E239C1">
      <w:pPr>
        <w:ind w:firstLine="709"/>
        <w:rPr>
          <w:szCs w:val="28"/>
        </w:rPr>
      </w:pPr>
      <w:r>
        <w:rPr>
          <w:szCs w:val="28"/>
        </w:rPr>
        <w:t xml:space="preserve">Анализом рентген-снимков занимается </w:t>
      </w:r>
      <w:r w:rsidRPr="009C05A9">
        <w:rPr>
          <w:szCs w:val="28"/>
        </w:rPr>
        <w:t>врач-рентгенолог</w:t>
      </w:r>
      <w:r>
        <w:rPr>
          <w:szCs w:val="28"/>
        </w:rPr>
        <w:t>. Его рабочее место</w:t>
      </w:r>
      <w:r w:rsidRPr="009C05A9">
        <w:rPr>
          <w:szCs w:val="28"/>
        </w:rPr>
        <w:t xml:space="preserve"> включает в себя работу с рентгеновскими снимками и составление диагностических заключений на их основе. Врач анализирует рентген-снимки, выявляет патологии и формулирует заключения, которые затем используются для постановки диагноза и определения дальнейшего лечения. В настоящее время этот процесс осуществляется с использованием двух различных информационных систем: одной для анализа снимков и другой для составления и хранения </w:t>
      </w:r>
      <w:r w:rsidR="00EB1AF0">
        <w:rPr>
          <w:szCs w:val="28"/>
        </w:rPr>
        <w:t>заключений</w:t>
      </w:r>
      <w:r w:rsidRPr="009C05A9">
        <w:rPr>
          <w:szCs w:val="28"/>
        </w:rPr>
        <w:t>. Это создает дополнительные сложности и увеличивает время, необходимое для проведения анализа и формирования заключения.</w:t>
      </w:r>
      <w:r>
        <w:rPr>
          <w:szCs w:val="28"/>
        </w:rPr>
        <w:t xml:space="preserve"> На рисунке 1.1 изображена контекстная диаграмма </w:t>
      </w:r>
      <w:r w:rsidR="0048085A">
        <w:rPr>
          <w:szCs w:val="28"/>
        </w:rPr>
        <w:t>описанных процессов.</w:t>
      </w:r>
    </w:p>
    <w:p w14:paraId="0111B1E6" w14:textId="77777777" w:rsidR="0048085A" w:rsidRDefault="0048085A" w:rsidP="00E239C1">
      <w:pPr>
        <w:ind w:firstLine="709"/>
        <w:rPr>
          <w:szCs w:val="28"/>
        </w:rPr>
      </w:pPr>
    </w:p>
    <w:p w14:paraId="6FF7AC9E" w14:textId="1EE26B4C" w:rsidR="009C05A9" w:rsidRDefault="009C05A9" w:rsidP="00E868BA">
      <w:pPr>
        <w:ind w:firstLine="0"/>
        <w:jc w:val="center"/>
        <w:rPr>
          <w:szCs w:val="28"/>
        </w:rPr>
      </w:pPr>
      <w:r>
        <w:rPr>
          <w:noProof/>
          <w:lang w:val="en-US"/>
        </w:rPr>
        <w:drawing>
          <wp:inline distT="0" distB="0" distL="0" distR="0" wp14:anchorId="66AC2E1F" wp14:editId="0BD20903">
            <wp:extent cx="5939790" cy="346900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469005"/>
                    </a:xfrm>
                    <a:prstGeom prst="rect">
                      <a:avLst/>
                    </a:prstGeom>
                  </pic:spPr>
                </pic:pic>
              </a:graphicData>
            </a:graphic>
          </wp:inline>
        </w:drawing>
      </w:r>
    </w:p>
    <w:p w14:paraId="6F3AF290" w14:textId="21C1743A" w:rsidR="0048085A" w:rsidRDefault="00B41883" w:rsidP="009C05A9">
      <w:pPr>
        <w:ind w:firstLine="0"/>
        <w:rPr>
          <w:szCs w:val="28"/>
        </w:rPr>
      </w:pPr>
      <w:r>
        <w:rPr>
          <w:szCs w:val="28"/>
        </w:rPr>
        <w:tab/>
        <w:t xml:space="preserve">Рисунок 1.1 </w:t>
      </w:r>
      <w:r w:rsidRPr="00DE1CC8">
        <w:rPr>
          <w:szCs w:val="28"/>
        </w:rPr>
        <w:t>−</w:t>
      </w:r>
      <w:r>
        <w:rPr>
          <w:szCs w:val="28"/>
        </w:rPr>
        <w:t xml:space="preserve"> </w:t>
      </w:r>
      <w:r w:rsidR="0048085A">
        <w:rPr>
          <w:szCs w:val="28"/>
        </w:rPr>
        <w:t xml:space="preserve">Контекстная диаграмма процесса анализа и составления </w:t>
      </w:r>
      <w:r w:rsidR="00EB1AF0">
        <w:rPr>
          <w:szCs w:val="28"/>
        </w:rPr>
        <w:t>заключений</w:t>
      </w:r>
      <w:r w:rsidR="0048085A">
        <w:rPr>
          <w:szCs w:val="28"/>
        </w:rPr>
        <w:t xml:space="preserve"> врачом-рентгенологом</w:t>
      </w:r>
    </w:p>
    <w:p w14:paraId="7ACB3AD7" w14:textId="5607E888" w:rsidR="0048085A" w:rsidRDefault="0048085A" w:rsidP="009C05A9">
      <w:pPr>
        <w:ind w:firstLine="0"/>
        <w:rPr>
          <w:szCs w:val="28"/>
        </w:rPr>
      </w:pPr>
      <w:r>
        <w:rPr>
          <w:szCs w:val="28"/>
        </w:rPr>
        <w:tab/>
      </w:r>
    </w:p>
    <w:p w14:paraId="34824DC6" w14:textId="3B84E72F" w:rsidR="0048085A" w:rsidRPr="0048085A" w:rsidRDefault="0048085A" w:rsidP="0048085A">
      <w:pPr>
        <w:ind w:firstLine="709"/>
        <w:rPr>
          <w:szCs w:val="28"/>
        </w:rPr>
      </w:pPr>
      <w:r w:rsidRPr="0048085A">
        <w:rPr>
          <w:szCs w:val="28"/>
        </w:rPr>
        <w:t>Объект автоматизац</w:t>
      </w:r>
      <w:r>
        <w:rPr>
          <w:szCs w:val="28"/>
        </w:rPr>
        <w:t>и</w:t>
      </w:r>
      <w:r w:rsidR="00EB1AF0">
        <w:rPr>
          <w:szCs w:val="28"/>
        </w:rPr>
        <w:t>и</w:t>
      </w:r>
      <w:r>
        <w:rPr>
          <w:szCs w:val="28"/>
        </w:rPr>
        <w:t xml:space="preserve"> можно увидеть на диаграмме – это </w:t>
      </w:r>
      <w:r w:rsidRPr="0048085A">
        <w:rPr>
          <w:szCs w:val="28"/>
        </w:rPr>
        <w:t xml:space="preserve">звено между врачом и системой просмотра </w:t>
      </w:r>
      <w:r w:rsidR="00EB1AF0">
        <w:rPr>
          <w:szCs w:val="28"/>
        </w:rPr>
        <w:t>заключений</w:t>
      </w:r>
      <w:r w:rsidRPr="0048085A">
        <w:rPr>
          <w:szCs w:val="28"/>
        </w:rPr>
        <w:t xml:space="preserve">: предлагается, что процесс анализа снимка составления заключения будет проводиться искусственной нейронной сетью. </w:t>
      </w:r>
    </w:p>
    <w:p w14:paraId="05EE6586" w14:textId="133D487E" w:rsidR="0048085A" w:rsidRDefault="003122F1" w:rsidP="003122F1">
      <w:pPr>
        <w:ind w:firstLine="709"/>
        <w:rPr>
          <w:szCs w:val="28"/>
        </w:rPr>
      </w:pPr>
      <w:r>
        <w:rPr>
          <w:szCs w:val="28"/>
        </w:rPr>
        <w:t>Также м</w:t>
      </w:r>
      <w:r w:rsidR="0048085A" w:rsidRPr="0048085A">
        <w:rPr>
          <w:szCs w:val="28"/>
        </w:rPr>
        <w:t xml:space="preserve">ожно увидеть отсутствие связи между системой просмотра снимков и просмотра заключений (в случае УЗ «Могилевская областная клиническая </w:t>
      </w:r>
      <w:r w:rsidR="0048085A" w:rsidRPr="0048085A">
        <w:rPr>
          <w:szCs w:val="28"/>
        </w:rPr>
        <w:lastRenderedPageBreak/>
        <w:t xml:space="preserve">больница» это </w:t>
      </w:r>
      <w:r w:rsidR="0048085A" w:rsidRPr="0048085A">
        <w:rPr>
          <w:szCs w:val="28"/>
          <w:lang w:val="en-US"/>
        </w:rPr>
        <w:t>Radiant</w:t>
      </w:r>
      <w:r w:rsidR="0048085A" w:rsidRPr="0048085A">
        <w:rPr>
          <w:szCs w:val="28"/>
        </w:rPr>
        <w:t xml:space="preserve"> </w:t>
      </w:r>
      <w:proofErr w:type="spellStart"/>
      <w:r w:rsidR="0048085A" w:rsidRPr="0048085A">
        <w:rPr>
          <w:szCs w:val="28"/>
          <w:lang w:val="en-US"/>
        </w:rPr>
        <w:t>Dicom</w:t>
      </w:r>
      <w:proofErr w:type="spellEnd"/>
      <w:r w:rsidR="0048085A" w:rsidRPr="0048085A">
        <w:rPr>
          <w:szCs w:val="28"/>
        </w:rPr>
        <w:t xml:space="preserve"> </w:t>
      </w:r>
      <w:r w:rsidR="0048085A" w:rsidRPr="0048085A">
        <w:rPr>
          <w:szCs w:val="28"/>
          <w:lang w:val="en-US"/>
        </w:rPr>
        <w:t>Viewer</w:t>
      </w:r>
      <w:r w:rsidR="0048085A" w:rsidRPr="0048085A">
        <w:rPr>
          <w:szCs w:val="28"/>
        </w:rPr>
        <w:t xml:space="preserve"> и система «Лекарь» соответственно), именно это наблюдалось на базе больницы: снимок и заключение хранятся отдельно, доступ к ним осуществляется переключением между программами, например</w:t>
      </w:r>
      <w:r w:rsidR="00AE51E7">
        <w:rPr>
          <w:szCs w:val="28"/>
        </w:rPr>
        <w:t>,</w:t>
      </w:r>
      <w:r w:rsidR="0048085A" w:rsidRPr="0048085A">
        <w:rPr>
          <w:szCs w:val="28"/>
        </w:rPr>
        <w:t xml:space="preserve"> смотря ФИО пациента и дату приема</w:t>
      </w:r>
      <w:r w:rsidR="00AE51E7">
        <w:rPr>
          <w:szCs w:val="28"/>
        </w:rPr>
        <w:t>,</w:t>
      </w:r>
      <w:r w:rsidR="0048085A" w:rsidRPr="0048085A">
        <w:rPr>
          <w:szCs w:val="28"/>
        </w:rPr>
        <w:t xml:space="preserve"> находился подходящий по времени снимок. Такой процесс тратит много лишнего времени и труда, поэтому в объект дополнительно входит обеспечить объединение систем, возможную интеграцию с системой «Лекарь», более доступный и менее </w:t>
      </w:r>
      <w:proofErr w:type="spellStart"/>
      <w:r w:rsidR="0048085A" w:rsidRPr="0048085A">
        <w:rPr>
          <w:szCs w:val="28"/>
        </w:rPr>
        <w:t>трудозатратный</w:t>
      </w:r>
      <w:proofErr w:type="spellEnd"/>
      <w:r w:rsidR="0048085A" w:rsidRPr="0048085A">
        <w:rPr>
          <w:szCs w:val="28"/>
        </w:rPr>
        <w:t xml:space="preserve"> процесс доступа (хранения, поиска) к данным. </w:t>
      </w:r>
    </w:p>
    <w:p w14:paraId="046F9FB5" w14:textId="14A76931" w:rsidR="003122F1" w:rsidRPr="0048085A" w:rsidRDefault="003122F1" w:rsidP="003122F1">
      <w:pPr>
        <w:ind w:firstLine="709"/>
        <w:rPr>
          <w:szCs w:val="28"/>
        </w:rPr>
      </w:pPr>
      <w:r w:rsidRPr="003122F1">
        <w:rPr>
          <w:szCs w:val="28"/>
        </w:rPr>
        <w:t>Кроме того, современные разработки в области искусственного интеллекта (ИИ) открывают новые возможности для медицинской диагностики, включая анализ рентгеновских снимков спины. ИИ может существенно повысить точность и скорость диагностики, автоматически выявляя патологии на изображениях, что особенно полезно при выявлении заболеваний позвоночника. Применение ИИ позволяет разгрузить врачей от рутинных задач, сосредоточив их внимание на более сложных случаях, а также способствует снижению вероятности ошибок, связанных с человеческим фактором.</w:t>
      </w:r>
    </w:p>
    <w:p w14:paraId="775C3E74" w14:textId="77777777" w:rsidR="00DF1068" w:rsidRDefault="00DF1068" w:rsidP="0092083E">
      <w:pPr>
        <w:ind w:firstLine="709"/>
        <w:rPr>
          <w:szCs w:val="28"/>
        </w:rPr>
      </w:pPr>
    </w:p>
    <w:p w14:paraId="34849AE5" w14:textId="62DF75DA" w:rsidR="00DE3638" w:rsidRPr="00DA1CA4" w:rsidRDefault="00DE3638" w:rsidP="00E239C1">
      <w:pPr>
        <w:ind w:firstLine="709"/>
        <w:outlineLvl w:val="0"/>
        <w:rPr>
          <w:b/>
          <w:bCs/>
          <w:szCs w:val="28"/>
        </w:rPr>
      </w:pPr>
      <w:bookmarkStart w:id="4" w:name="_Toc169592298"/>
      <w:r w:rsidRPr="00DA1CA4">
        <w:rPr>
          <w:b/>
          <w:bCs/>
          <w:szCs w:val="28"/>
        </w:rPr>
        <w:t>1.2 Анализ существующей ИС</w:t>
      </w:r>
      <w:bookmarkEnd w:id="4"/>
    </w:p>
    <w:p w14:paraId="6DC7E7C0" w14:textId="77777777" w:rsidR="009176BE" w:rsidRPr="00F96412" w:rsidRDefault="009176BE" w:rsidP="00E239C1">
      <w:pPr>
        <w:ind w:firstLine="709"/>
        <w:rPr>
          <w:szCs w:val="28"/>
        </w:rPr>
      </w:pPr>
    </w:p>
    <w:p w14:paraId="58BA5CA9" w14:textId="41E14D3C" w:rsidR="00752C2C" w:rsidRPr="00752C2C" w:rsidRDefault="00752C2C" w:rsidP="00752C2C">
      <w:pPr>
        <w:ind w:firstLine="709"/>
        <w:rPr>
          <w:szCs w:val="28"/>
        </w:rPr>
      </w:pPr>
      <w:r w:rsidRPr="00752C2C">
        <w:rPr>
          <w:szCs w:val="28"/>
        </w:rPr>
        <w:t>На данный момент в учреждении здравоохранения (УЗ) «Могилевская областная клиническая больница» используется специализированная система «Лекарь», внедренная в 2023 году. Ранее в больнице использовалась система, разработанная компанией 4Д в 2002 году, но она не получала крупных обновлений с 2010 года, что привело к её функциональному и техническому устареванию.</w:t>
      </w:r>
      <w:r w:rsidR="002D68C5">
        <w:rPr>
          <w:szCs w:val="28"/>
        </w:rPr>
        <w:t xml:space="preserve"> «Лекарь» является более новой и технически лучше проработанной системой</w:t>
      </w:r>
      <w:r w:rsidR="002D68C5" w:rsidRPr="002D68C5">
        <w:rPr>
          <w:szCs w:val="28"/>
        </w:rPr>
        <w:t>,</w:t>
      </w:r>
      <w:r w:rsidR="002D68C5">
        <w:rPr>
          <w:szCs w:val="28"/>
        </w:rPr>
        <w:t xml:space="preserve"> позволяя работать с данными о пациентах</w:t>
      </w:r>
      <w:r w:rsidR="002D68C5" w:rsidRPr="002D68C5">
        <w:rPr>
          <w:szCs w:val="28"/>
        </w:rPr>
        <w:t>,</w:t>
      </w:r>
      <w:r w:rsidR="002D68C5">
        <w:rPr>
          <w:szCs w:val="28"/>
        </w:rPr>
        <w:t xml:space="preserve"> заключениях и др.</w:t>
      </w:r>
      <w:r w:rsidR="002D68C5" w:rsidRPr="002D68C5">
        <w:rPr>
          <w:szCs w:val="28"/>
        </w:rPr>
        <w:t>,</w:t>
      </w:r>
      <w:r w:rsidR="002D68C5">
        <w:rPr>
          <w:szCs w:val="28"/>
        </w:rPr>
        <w:t xml:space="preserve"> однако функционально не отличается от ранее используемой </w:t>
      </w:r>
      <w:r w:rsidR="002D68C5" w:rsidRPr="002D68C5">
        <w:rPr>
          <w:szCs w:val="28"/>
        </w:rPr>
        <w:t>4</w:t>
      </w:r>
      <w:r w:rsidR="002D68C5">
        <w:rPr>
          <w:szCs w:val="28"/>
          <w:lang w:val="en-US"/>
        </w:rPr>
        <w:t>D</w:t>
      </w:r>
      <w:r w:rsidR="009763B7" w:rsidRPr="009763B7">
        <w:rPr>
          <w:szCs w:val="28"/>
        </w:rPr>
        <w:t xml:space="preserve">. </w:t>
      </w:r>
      <w:r w:rsidR="00EB1AF0">
        <w:rPr>
          <w:szCs w:val="28"/>
        </w:rPr>
        <w:t>Система сохраняет невозможность работы со снимками и интеграции внутреннего хранилища больницы</w:t>
      </w:r>
      <w:r w:rsidR="00EB1AF0" w:rsidRPr="00EB1AF0">
        <w:rPr>
          <w:szCs w:val="28"/>
        </w:rPr>
        <w:t>,</w:t>
      </w:r>
      <w:r w:rsidR="00EB1AF0">
        <w:rPr>
          <w:szCs w:val="28"/>
        </w:rPr>
        <w:t xml:space="preserve"> а хранилище заключений организовано на серверах организации-разработчика. </w:t>
      </w:r>
      <w:r w:rsidR="009763B7">
        <w:rPr>
          <w:szCs w:val="28"/>
        </w:rPr>
        <w:t>Кроме того</w:t>
      </w:r>
      <w:r w:rsidR="009763B7" w:rsidRPr="009763B7">
        <w:rPr>
          <w:szCs w:val="28"/>
        </w:rPr>
        <w:t>,</w:t>
      </w:r>
      <w:r w:rsidRPr="00752C2C">
        <w:rPr>
          <w:szCs w:val="28"/>
        </w:rPr>
        <w:t xml:space="preserve"> </w:t>
      </w:r>
      <w:r w:rsidR="009763B7">
        <w:rPr>
          <w:szCs w:val="28"/>
        </w:rPr>
        <w:t>с</w:t>
      </w:r>
      <w:r w:rsidRPr="00752C2C">
        <w:rPr>
          <w:szCs w:val="28"/>
        </w:rPr>
        <w:t>истема имеет закрытый код, что исключает возможность её модернизации.</w:t>
      </w:r>
    </w:p>
    <w:p w14:paraId="164C52DF" w14:textId="24348A7F" w:rsidR="009763B7" w:rsidRDefault="00752C2C" w:rsidP="007E3261">
      <w:pPr>
        <w:ind w:firstLine="709"/>
        <w:rPr>
          <w:szCs w:val="28"/>
        </w:rPr>
      </w:pPr>
      <w:r w:rsidRPr="00752C2C">
        <w:rPr>
          <w:szCs w:val="28"/>
        </w:rPr>
        <w:t xml:space="preserve">В больнице также применяется программное обеспечение </w:t>
      </w:r>
      <w:proofErr w:type="spellStart"/>
      <w:r w:rsidRPr="00752C2C">
        <w:rPr>
          <w:szCs w:val="28"/>
        </w:rPr>
        <w:t>Radiant</w:t>
      </w:r>
      <w:proofErr w:type="spellEnd"/>
      <w:r w:rsidRPr="00752C2C">
        <w:rPr>
          <w:szCs w:val="28"/>
        </w:rPr>
        <w:t xml:space="preserve"> DICOM </w:t>
      </w:r>
      <w:proofErr w:type="spellStart"/>
      <w:r w:rsidRPr="00752C2C">
        <w:rPr>
          <w:szCs w:val="28"/>
        </w:rPr>
        <w:t>Viewer</w:t>
      </w:r>
      <w:proofErr w:type="spellEnd"/>
      <w:r w:rsidRPr="00752C2C">
        <w:rPr>
          <w:szCs w:val="28"/>
        </w:rPr>
        <w:t xml:space="preserve"> для работы с рентгеновскими снимками, однако оно никак не связано с системой «Лекарь». Хранилище снимков организовано на серверах больницы, а хранилище заключений находится на серверах системы «Лекарь». Текущая инфраструктура представлена в виде хранилища на</w:t>
      </w:r>
      <w:r w:rsidR="009763B7">
        <w:rPr>
          <w:szCs w:val="28"/>
        </w:rPr>
        <w:t xml:space="preserve"> серверах больницы. Сервера представлены несколькими виртуальными машинами с развернутыми на них серверами </w:t>
      </w:r>
      <w:proofErr w:type="spellStart"/>
      <w:r w:rsidR="009763B7">
        <w:rPr>
          <w:szCs w:val="28"/>
          <w:lang w:val="en-US"/>
        </w:rPr>
        <w:t>Orthanc</w:t>
      </w:r>
      <w:proofErr w:type="spellEnd"/>
      <w:r w:rsidR="009763B7">
        <w:rPr>
          <w:szCs w:val="28"/>
        </w:rPr>
        <w:t xml:space="preserve">. Получение снимков из хранилища организовано за счет файловой базы данных </w:t>
      </w:r>
      <w:r w:rsidR="009763B7">
        <w:rPr>
          <w:szCs w:val="28"/>
          <w:lang w:val="en-US"/>
        </w:rPr>
        <w:t>SQLite</w:t>
      </w:r>
      <w:r w:rsidR="009763B7" w:rsidRPr="009763B7">
        <w:rPr>
          <w:szCs w:val="28"/>
        </w:rPr>
        <w:t>.</w:t>
      </w:r>
    </w:p>
    <w:p w14:paraId="0EB1ED33" w14:textId="28FE00E1" w:rsidR="007E3261" w:rsidRDefault="007E3261" w:rsidP="007E3261">
      <w:pPr>
        <w:ind w:firstLine="709"/>
        <w:rPr>
          <w:szCs w:val="28"/>
        </w:rPr>
      </w:pPr>
      <w:r>
        <w:rPr>
          <w:szCs w:val="28"/>
        </w:rPr>
        <w:t>Схема информационной системы больницы приведена на рисунке 2.2.</w:t>
      </w:r>
    </w:p>
    <w:p w14:paraId="77103C0B" w14:textId="153363CB" w:rsidR="007E3261" w:rsidRDefault="007E3261" w:rsidP="00EF33C1">
      <w:pPr>
        <w:ind w:firstLine="0"/>
        <w:rPr>
          <w:szCs w:val="28"/>
        </w:rPr>
      </w:pPr>
    </w:p>
    <w:p w14:paraId="6F8814DF" w14:textId="4C100AD7" w:rsidR="00EB1AF0" w:rsidRDefault="00EB1AF0" w:rsidP="00EB1AF0">
      <w:pPr>
        <w:ind w:firstLine="0"/>
        <w:jc w:val="center"/>
        <w:rPr>
          <w:szCs w:val="28"/>
        </w:rPr>
      </w:pPr>
      <w:r>
        <w:rPr>
          <w:noProof/>
          <w:lang w:val="en-US"/>
        </w:rPr>
        <w:lastRenderedPageBreak/>
        <w:drawing>
          <wp:inline distT="0" distB="0" distL="0" distR="0" wp14:anchorId="1E7CBCA3" wp14:editId="125663CD">
            <wp:extent cx="5939790" cy="2177415"/>
            <wp:effectExtent l="0" t="0" r="3810" b="0"/>
            <wp:docPr id="3234" name="Рисунок 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177415"/>
                    </a:xfrm>
                    <a:prstGeom prst="rect">
                      <a:avLst/>
                    </a:prstGeom>
                  </pic:spPr>
                </pic:pic>
              </a:graphicData>
            </a:graphic>
          </wp:inline>
        </w:drawing>
      </w:r>
    </w:p>
    <w:p w14:paraId="545B8B36" w14:textId="4628EE4B" w:rsidR="007E3261" w:rsidRDefault="007E3261" w:rsidP="007E3261">
      <w:pPr>
        <w:ind w:firstLine="709"/>
        <w:rPr>
          <w:szCs w:val="28"/>
        </w:rPr>
      </w:pPr>
      <w:r>
        <w:rPr>
          <w:szCs w:val="28"/>
        </w:rPr>
        <w:t xml:space="preserve">Рисунок </w:t>
      </w:r>
      <w:r w:rsidR="001E6995">
        <w:rPr>
          <w:szCs w:val="28"/>
        </w:rPr>
        <w:t>1</w:t>
      </w:r>
      <w:r>
        <w:rPr>
          <w:szCs w:val="28"/>
        </w:rPr>
        <w:t xml:space="preserve">.2 </w:t>
      </w:r>
      <w:r w:rsidR="00B41883" w:rsidRPr="00DE1CC8">
        <w:rPr>
          <w:szCs w:val="28"/>
        </w:rPr>
        <w:t>−</w:t>
      </w:r>
      <w:r w:rsidR="00B41883">
        <w:rPr>
          <w:szCs w:val="28"/>
        </w:rPr>
        <w:t xml:space="preserve"> </w:t>
      </w:r>
      <w:r w:rsidRPr="007E3261">
        <w:rPr>
          <w:szCs w:val="28"/>
        </w:rPr>
        <w:t>Схема информационной системы больницы</w:t>
      </w:r>
    </w:p>
    <w:p w14:paraId="5EFA0480" w14:textId="77777777" w:rsidR="007E3261" w:rsidRPr="00752C2C" w:rsidRDefault="007E3261" w:rsidP="007E3261">
      <w:pPr>
        <w:ind w:firstLine="709"/>
        <w:rPr>
          <w:szCs w:val="28"/>
        </w:rPr>
      </w:pPr>
    </w:p>
    <w:p w14:paraId="2B5BC111" w14:textId="1FDC8BEE" w:rsidR="001F121B" w:rsidRPr="00F96412" w:rsidRDefault="00EB1AF0" w:rsidP="00E239C1">
      <w:pPr>
        <w:ind w:firstLine="709"/>
        <w:rPr>
          <w:szCs w:val="28"/>
        </w:rPr>
      </w:pPr>
      <w:r>
        <w:rPr>
          <w:szCs w:val="28"/>
        </w:rPr>
        <w:t>Таким образом</w:t>
      </w:r>
      <w:r w:rsidRPr="00EB1AF0">
        <w:rPr>
          <w:szCs w:val="28"/>
        </w:rPr>
        <w:t>,</w:t>
      </w:r>
      <w:r>
        <w:rPr>
          <w:szCs w:val="28"/>
        </w:rPr>
        <w:t xml:space="preserve"> ссылаясь на описанную систему</w:t>
      </w:r>
      <w:r w:rsidRPr="00EB1AF0">
        <w:rPr>
          <w:szCs w:val="28"/>
        </w:rPr>
        <w:t>,</w:t>
      </w:r>
      <w:r>
        <w:rPr>
          <w:szCs w:val="28"/>
        </w:rPr>
        <w:t xml:space="preserve"> а также описание объекта автоматизации</w:t>
      </w:r>
      <w:r w:rsidRPr="00EB1AF0">
        <w:rPr>
          <w:szCs w:val="28"/>
        </w:rPr>
        <w:t>,</w:t>
      </w:r>
      <w:r>
        <w:rPr>
          <w:szCs w:val="28"/>
        </w:rPr>
        <w:t xml:space="preserve"> м</w:t>
      </w:r>
      <w:r w:rsidR="001F121B" w:rsidRPr="00F96412">
        <w:rPr>
          <w:szCs w:val="28"/>
        </w:rPr>
        <w:t>ожно выделить следующие недостатки существующей ИС учреждения здравоохранения (УЗ) «Могилевская областная клиническая больница»:</w:t>
      </w:r>
    </w:p>
    <w:p w14:paraId="7A0A77EC" w14:textId="3C44ED86" w:rsidR="001F121B" w:rsidRPr="00F96412" w:rsidRDefault="007E3261" w:rsidP="00E239C1">
      <w:pPr>
        <w:pStyle w:val="ad"/>
        <w:numPr>
          <w:ilvl w:val="0"/>
          <w:numId w:val="4"/>
        </w:numPr>
        <w:rPr>
          <w:szCs w:val="28"/>
        </w:rPr>
      </w:pPr>
      <w:r>
        <w:rPr>
          <w:szCs w:val="28"/>
        </w:rPr>
        <w:t>не</w:t>
      </w:r>
      <w:r w:rsidR="00EB1AF0">
        <w:rPr>
          <w:szCs w:val="28"/>
        </w:rPr>
        <w:t xml:space="preserve"> позволяет работать со снимками и заключениями в рамках одной подсистемы</w:t>
      </w:r>
      <w:r w:rsidR="001F121B" w:rsidRPr="00F96412">
        <w:rPr>
          <w:szCs w:val="28"/>
        </w:rPr>
        <w:t>;</w:t>
      </w:r>
    </w:p>
    <w:p w14:paraId="7EA79543" w14:textId="6C6E2903" w:rsidR="001F121B" w:rsidRPr="00F96412" w:rsidRDefault="007E3261" w:rsidP="00E239C1">
      <w:pPr>
        <w:pStyle w:val="ad"/>
        <w:numPr>
          <w:ilvl w:val="0"/>
          <w:numId w:val="4"/>
        </w:numPr>
        <w:rPr>
          <w:szCs w:val="28"/>
        </w:rPr>
      </w:pPr>
      <w:r>
        <w:rPr>
          <w:szCs w:val="28"/>
        </w:rPr>
        <w:t>невозможность модификации</w:t>
      </w:r>
      <w:r w:rsidR="001F121B" w:rsidRPr="00F96412">
        <w:rPr>
          <w:szCs w:val="28"/>
        </w:rPr>
        <w:t>;</w:t>
      </w:r>
    </w:p>
    <w:p w14:paraId="7E162758" w14:textId="18C70E71" w:rsidR="001F121B" w:rsidRPr="00F96412" w:rsidRDefault="007E3261" w:rsidP="00E239C1">
      <w:pPr>
        <w:pStyle w:val="ad"/>
        <w:numPr>
          <w:ilvl w:val="0"/>
          <w:numId w:val="4"/>
        </w:numPr>
        <w:rPr>
          <w:szCs w:val="28"/>
        </w:rPr>
      </w:pPr>
      <w:r>
        <w:rPr>
          <w:szCs w:val="28"/>
        </w:rPr>
        <w:t xml:space="preserve">нет системы </w:t>
      </w:r>
      <w:r w:rsidR="001F121B" w:rsidRPr="00F96412">
        <w:rPr>
          <w:szCs w:val="28"/>
        </w:rPr>
        <w:t xml:space="preserve">хранения </w:t>
      </w:r>
      <w:r w:rsidR="00EB1AF0">
        <w:rPr>
          <w:szCs w:val="28"/>
        </w:rPr>
        <w:t xml:space="preserve">заключений </w:t>
      </w:r>
      <w:r>
        <w:rPr>
          <w:szCs w:val="28"/>
        </w:rPr>
        <w:t>на базе больницы</w:t>
      </w:r>
      <w:r w:rsidR="001F121B" w:rsidRPr="00F96412">
        <w:rPr>
          <w:szCs w:val="28"/>
        </w:rPr>
        <w:t>;</w:t>
      </w:r>
    </w:p>
    <w:p w14:paraId="47B31214" w14:textId="366E6645" w:rsidR="001F121B" w:rsidRPr="007E3261" w:rsidRDefault="007E3261" w:rsidP="00EC56E3">
      <w:pPr>
        <w:pStyle w:val="ad"/>
        <w:numPr>
          <w:ilvl w:val="0"/>
          <w:numId w:val="4"/>
        </w:numPr>
        <w:rPr>
          <w:szCs w:val="28"/>
        </w:rPr>
      </w:pPr>
      <w:r w:rsidRPr="007E3261">
        <w:rPr>
          <w:szCs w:val="28"/>
        </w:rPr>
        <w:t xml:space="preserve">есть вероятность </w:t>
      </w:r>
      <w:r w:rsidR="001F121B" w:rsidRPr="007E3261">
        <w:rPr>
          <w:szCs w:val="28"/>
        </w:rPr>
        <w:t xml:space="preserve">потери результатов </w:t>
      </w:r>
      <w:r w:rsidR="00EB1AF0">
        <w:rPr>
          <w:szCs w:val="28"/>
        </w:rPr>
        <w:t>заключений</w:t>
      </w:r>
      <w:r w:rsidR="001F121B" w:rsidRPr="007E3261">
        <w:rPr>
          <w:szCs w:val="28"/>
        </w:rPr>
        <w:t>;</w:t>
      </w:r>
    </w:p>
    <w:p w14:paraId="3EE989E4" w14:textId="1D8C2F70" w:rsidR="002F665C" w:rsidRPr="002F665C" w:rsidRDefault="001F121B" w:rsidP="002F665C">
      <w:pPr>
        <w:pStyle w:val="ad"/>
        <w:numPr>
          <w:ilvl w:val="0"/>
          <w:numId w:val="4"/>
        </w:numPr>
        <w:rPr>
          <w:szCs w:val="28"/>
        </w:rPr>
      </w:pPr>
      <w:r w:rsidRPr="007E3261">
        <w:rPr>
          <w:szCs w:val="28"/>
        </w:rPr>
        <w:t xml:space="preserve">невозможность разделения хранилища и программы для просмотра результатов </w:t>
      </w:r>
      <w:r w:rsidR="00EB1AF0">
        <w:rPr>
          <w:szCs w:val="28"/>
        </w:rPr>
        <w:t>заключений</w:t>
      </w:r>
      <w:r w:rsidR="007E3261">
        <w:rPr>
          <w:szCs w:val="28"/>
        </w:rPr>
        <w:t>.</w:t>
      </w:r>
    </w:p>
    <w:p w14:paraId="58E1771C" w14:textId="2604AD10" w:rsidR="001F121B" w:rsidRDefault="001F121B" w:rsidP="003122F1">
      <w:pPr>
        <w:ind w:firstLine="709"/>
        <w:rPr>
          <w:szCs w:val="28"/>
        </w:rPr>
      </w:pPr>
      <w:r w:rsidRPr="00F96412">
        <w:rPr>
          <w:szCs w:val="28"/>
        </w:rPr>
        <w:t xml:space="preserve">Из–за отсутствия возможности </w:t>
      </w:r>
      <w:r w:rsidR="00274C0C" w:rsidRPr="00F96412">
        <w:rPr>
          <w:szCs w:val="28"/>
        </w:rPr>
        <w:t xml:space="preserve">модернизации </w:t>
      </w:r>
      <w:r w:rsidR="00274C0C">
        <w:rPr>
          <w:szCs w:val="28"/>
        </w:rPr>
        <w:t>существующей</w:t>
      </w:r>
      <w:r w:rsidRPr="00F96412">
        <w:rPr>
          <w:szCs w:val="28"/>
        </w:rPr>
        <w:t xml:space="preserve"> информационной системы, чтобы устранить недостатки существующей МИС, принято решение разработать новую систему, учитывающую вышеприведённые требования. </w:t>
      </w:r>
    </w:p>
    <w:p w14:paraId="635DF054" w14:textId="72F4EAEC" w:rsidR="004129A4" w:rsidRDefault="002F665C" w:rsidP="004129A4">
      <w:pPr>
        <w:ind w:firstLine="709"/>
        <w:rPr>
          <w:szCs w:val="28"/>
        </w:rPr>
      </w:pPr>
      <w:r>
        <w:rPr>
          <w:szCs w:val="28"/>
        </w:rPr>
        <w:t xml:space="preserve">С вводом новой системы получится объединить системы просмотра и обработки заключений и снимков. Такая система позволит решить недостатки </w:t>
      </w:r>
      <w:r w:rsidR="009E4433">
        <w:rPr>
          <w:szCs w:val="28"/>
        </w:rPr>
        <w:t>по необходимости наличия нескольких невзаимодействующих систем</w:t>
      </w:r>
      <w:r w:rsidR="009E4433" w:rsidRPr="009E4433">
        <w:rPr>
          <w:szCs w:val="28"/>
        </w:rPr>
        <w:t>,</w:t>
      </w:r>
      <w:r w:rsidR="009E4433">
        <w:rPr>
          <w:szCs w:val="28"/>
        </w:rPr>
        <w:t xml:space="preserve"> а также иметь открытый код</w:t>
      </w:r>
      <w:r w:rsidR="009E4433" w:rsidRPr="009E4433">
        <w:rPr>
          <w:szCs w:val="28"/>
        </w:rPr>
        <w:t xml:space="preserve">, </w:t>
      </w:r>
      <w:r w:rsidR="009E4433">
        <w:rPr>
          <w:szCs w:val="28"/>
        </w:rPr>
        <w:t>давая возможность ее расширять и модифицировать. Кроме того</w:t>
      </w:r>
      <w:r w:rsidR="009E4433" w:rsidRPr="009E4433">
        <w:rPr>
          <w:szCs w:val="28"/>
        </w:rPr>
        <w:t>,</w:t>
      </w:r>
      <w:r w:rsidR="009E4433">
        <w:rPr>
          <w:szCs w:val="28"/>
        </w:rPr>
        <w:t xml:space="preserve"> вводя новую систему откроется возможность организовать хранилище заключений на базе серверов больницы.</w:t>
      </w:r>
      <w:r w:rsidR="004129A4">
        <w:rPr>
          <w:szCs w:val="28"/>
        </w:rPr>
        <w:t xml:space="preserve"> </w:t>
      </w:r>
      <w:r w:rsidR="004129A4" w:rsidRPr="004129A4">
        <w:rPr>
          <w:szCs w:val="28"/>
        </w:rPr>
        <w:t>На рисунке 1.3 приведена контекстная диаграмма процесса анализа и составления заключений с вводом новой системы.</w:t>
      </w:r>
    </w:p>
    <w:p w14:paraId="38E5658F" w14:textId="54B7E068" w:rsidR="004129A4" w:rsidRDefault="004129A4" w:rsidP="004129A4">
      <w:pPr>
        <w:ind w:firstLine="0"/>
        <w:jc w:val="center"/>
        <w:rPr>
          <w:szCs w:val="28"/>
        </w:rPr>
      </w:pPr>
      <w:r>
        <w:rPr>
          <w:noProof/>
          <w:lang w:val="en-US"/>
        </w:rPr>
        <w:lastRenderedPageBreak/>
        <w:drawing>
          <wp:inline distT="0" distB="0" distL="0" distR="0" wp14:anchorId="2D28D83D" wp14:editId="07B43A6E">
            <wp:extent cx="5939790" cy="3358515"/>
            <wp:effectExtent l="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358515"/>
                    </a:xfrm>
                    <a:prstGeom prst="rect">
                      <a:avLst/>
                    </a:prstGeom>
                  </pic:spPr>
                </pic:pic>
              </a:graphicData>
            </a:graphic>
          </wp:inline>
        </w:drawing>
      </w:r>
    </w:p>
    <w:p w14:paraId="61B7596C" w14:textId="739030B2" w:rsidR="004129A4" w:rsidRDefault="00B41883" w:rsidP="007A589A">
      <w:pPr>
        <w:ind w:left="706" w:firstLine="0"/>
        <w:rPr>
          <w:szCs w:val="28"/>
        </w:rPr>
      </w:pPr>
      <w:r>
        <w:rPr>
          <w:szCs w:val="28"/>
        </w:rPr>
        <w:t>Рисунок 1.3</w:t>
      </w:r>
      <w:r w:rsidRPr="00DE1CC8">
        <w:rPr>
          <w:szCs w:val="28"/>
        </w:rPr>
        <w:t xml:space="preserve"> − </w:t>
      </w:r>
      <w:r w:rsidR="004129A4">
        <w:rPr>
          <w:szCs w:val="28"/>
        </w:rPr>
        <w:t>К</w:t>
      </w:r>
      <w:r w:rsidR="004129A4" w:rsidRPr="004129A4">
        <w:rPr>
          <w:szCs w:val="28"/>
        </w:rPr>
        <w:t>онтекстная диаграмма процесса анализа и составления заключений с вводом новой системы</w:t>
      </w:r>
    </w:p>
    <w:p w14:paraId="784FA582" w14:textId="77777777" w:rsidR="009706CC" w:rsidRPr="004129A4" w:rsidRDefault="009706CC" w:rsidP="004129A4">
      <w:pPr>
        <w:rPr>
          <w:szCs w:val="28"/>
        </w:rPr>
      </w:pPr>
    </w:p>
    <w:p w14:paraId="1C6FFC55" w14:textId="645383D2" w:rsidR="002F665C" w:rsidRDefault="009E4433" w:rsidP="003122F1">
      <w:pPr>
        <w:ind w:firstLine="709"/>
        <w:rPr>
          <w:szCs w:val="28"/>
        </w:rPr>
      </w:pPr>
      <w:r>
        <w:rPr>
          <w:szCs w:val="28"/>
        </w:rPr>
        <w:t xml:space="preserve">Дополнительно предлагается ввести модуль анализа рентген-заключений с использованием искусственного интеллекта. </w:t>
      </w:r>
      <w:r w:rsidR="001E6995">
        <w:rPr>
          <w:szCs w:val="28"/>
        </w:rPr>
        <w:t xml:space="preserve">Такой модуль возможен только с вводом новой системы. На рисунке 1.3 приведена контекстная диаграмма </w:t>
      </w:r>
      <w:r w:rsidR="004129A4">
        <w:rPr>
          <w:szCs w:val="28"/>
        </w:rPr>
        <w:t>процесса анализа и составления заключений с вводом новой системы.</w:t>
      </w:r>
    </w:p>
    <w:p w14:paraId="4DF887B2" w14:textId="77777777" w:rsidR="003122F1" w:rsidRPr="003122F1" w:rsidRDefault="003122F1" w:rsidP="003122F1">
      <w:pPr>
        <w:ind w:firstLine="0"/>
        <w:rPr>
          <w:szCs w:val="28"/>
        </w:rPr>
      </w:pPr>
    </w:p>
    <w:p w14:paraId="66E66FE7" w14:textId="6CB672E6" w:rsidR="00AC2555" w:rsidRPr="00DA1CA4" w:rsidRDefault="00DE3638" w:rsidP="009706CC">
      <w:pPr>
        <w:ind w:left="709" w:firstLine="0"/>
        <w:outlineLvl w:val="0"/>
        <w:rPr>
          <w:b/>
          <w:bCs/>
          <w:szCs w:val="28"/>
        </w:rPr>
      </w:pPr>
      <w:bookmarkStart w:id="5" w:name="_Toc169592299"/>
      <w:r w:rsidRPr="00DA1CA4">
        <w:rPr>
          <w:b/>
          <w:bCs/>
          <w:szCs w:val="28"/>
        </w:rPr>
        <w:t>1.3 Краткое описание, классификация и анализ существующих ИС,</w:t>
      </w:r>
      <w:r w:rsidR="009706CC">
        <w:rPr>
          <w:b/>
          <w:bCs/>
          <w:szCs w:val="28"/>
        </w:rPr>
        <w:br/>
        <w:t xml:space="preserve">      </w:t>
      </w:r>
      <w:r w:rsidRPr="00DA1CA4">
        <w:rPr>
          <w:b/>
          <w:bCs/>
          <w:szCs w:val="28"/>
        </w:rPr>
        <w:t>аналогичных разрабатываемой.</w:t>
      </w:r>
      <w:bookmarkEnd w:id="5"/>
      <w:r w:rsidRPr="00DA1CA4">
        <w:rPr>
          <w:b/>
          <w:bCs/>
          <w:szCs w:val="28"/>
        </w:rPr>
        <w:t xml:space="preserve"> </w:t>
      </w:r>
    </w:p>
    <w:p w14:paraId="5CAD0179" w14:textId="77777777" w:rsidR="00DA1CA4" w:rsidRDefault="00DA1CA4" w:rsidP="00AC2555"/>
    <w:p w14:paraId="3C62677A" w14:textId="376FF23E" w:rsidR="00AC2555" w:rsidRPr="00AC2555" w:rsidRDefault="00AC2555" w:rsidP="00AC2555">
      <w:r>
        <w:t>Н</w:t>
      </w:r>
      <w:r w:rsidRPr="00AC2555">
        <w:t>а данный момент существуют различные виды программного обеспечения для медицинских учреждений, позволяющие работникам взаимодействовать с записями, заключениями и снимками пациентов.</w:t>
      </w:r>
    </w:p>
    <w:p w14:paraId="5C1E5A1F" w14:textId="6B889233" w:rsidR="00AC2555" w:rsidRPr="007425D5" w:rsidRDefault="00AC2555" w:rsidP="00AC2555">
      <w:proofErr w:type="spellStart"/>
      <w:r w:rsidRPr="00AC2555">
        <w:rPr>
          <w:lang w:val="en-US"/>
        </w:rPr>
        <w:t>ArchiMed</w:t>
      </w:r>
      <w:proofErr w:type="spellEnd"/>
      <w:r w:rsidRPr="00AC2555">
        <w:t xml:space="preserve">+ (Россия). </w:t>
      </w:r>
      <w:proofErr w:type="spellStart"/>
      <w:r w:rsidRPr="00AC2555">
        <w:rPr>
          <w:lang w:val="en-US"/>
        </w:rPr>
        <w:t>ArchiMed</w:t>
      </w:r>
      <w:proofErr w:type="spellEnd"/>
      <w:r w:rsidRPr="00AC2555">
        <w:t xml:space="preserve">+ разработан для применения в частных медицинских центрах и стоматологических клиниках. Программа поддерживает операционные системы </w:t>
      </w:r>
      <w:r w:rsidRPr="00AC2555">
        <w:rPr>
          <w:lang w:val="en-US"/>
        </w:rPr>
        <w:t>Microsoft</w:t>
      </w:r>
      <w:r w:rsidRPr="00AC2555">
        <w:t xml:space="preserve"> </w:t>
      </w:r>
      <w:r w:rsidRPr="00AC2555">
        <w:rPr>
          <w:lang w:val="en-US"/>
        </w:rPr>
        <w:t>Windows</w:t>
      </w:r>
      <w:r w:rsidRPr="00AC2555">
        <w:t xml:space="preserve"> и является коммерческим продуктом. Основные функции программного обеспечения включают учет пациентов, ведение электронных медицинских карт, хранение и обработку рентгеновских снимков, а также создание и хранение медицинских заключений. </w:t>
      </w:r>
      <w:proofErr w:type="spellStart"/>
      <w:r w:rsidRPr="00AC2555">
        <w:rPr>
          <w:lang w:val="en-US"/>
        </w:rPr>
        <w:t>ArchiMed</w:t>
      </w:r>
      <w:proofErr w:type="spellEnd"/>
      <w:r w:rsidRPr="00AC2555">
        <w:t xml:space="preserve">+ позволяет вести учет пациентов, планировать приемы, контролировать звонки и управлять бизнес-процессами клиники. А также автоматизация регистратуры, </w:t>
      </w:r>
      <w:r w:rsidRPr="00AC2555">
        <w:rPr>
          <w:lang w:val="en-US"/>
        </w:rPr>
        <w:t>IP</w:t>
      </w:r>
      <w:r w:rsidRPr="00AC2555">
        <w:t xml:space="preserve">-телефония, </w:t>
      </w:r>
      <w:r w:rsidRPr="00AC2555">
        <w:rPr>
          <w:lang w:val="en-US"/>
        </w:rPr>
        <w:t>CRM</w:t>
      </w:r>
      <w:r w:rsidRPr="00AC2555">
        <w:t xml:space="preserve">-система, интеграция с внешними лабораториями, телемедицина и онлайн-платежи. Рекомендуемые параметры для </w:t>
      </w:r>
      <w:r w:rsidRPr="00AC2555">
        <w:rPr>
          <w:lang w:val="en-US"/>
        </w:rPr>
        <w:t>Windows</w:t>
      </w:r>
      <w:r w:rsidRPr="00AC2555">
        <w:t>: разрядность 64-</w:t>
      </w:r>
      <w:r w:rsidRPr="00AC2555">
        <w:rPr>
          <w:lang w:val="en-US"/>
        </w:rPr>
        <w:t>bit</w:t>
      </w:r>
      <w:r w:rsidRPr="00AC2555">
        <w:t xml:space="preserve">, процессор не хуже </w:t>
      </w:r>
      <w:r w:rsidRPr="00AC2555">
        <w:rPr>
          <w:lang w:val="en-US"/>
        </w:rPr>
        <w:t>Intel</w:t>
      </w:r>
      <w:r w:rsidRPr="00AC2555">
        <w:t xml:space="preserve"> </w:t>
      </w:r>
      <w:r w:rsidRPr="00AC2555">
        <w:rPr>
          <w:lang w:val="en-US"/>
        </w:rPr>
        <w:t>Core</w:t>
      </w:r>
      <w:r w:rsidRPr="00AC2555">
        <w:t xml:space="preserve"> </w:t>
      </w:r>
      <w:proofErr w:type="spellStart"/>
      <w:r w:rsidRPr="00AC2555">
        <w:rPr>
          <w:lang w:val="en-US"/>
        </w:rPr>
        <w:t>i</w:t>
      </w:r>
      <w:proofErr w:type="spellEnd"/>
      <w:r w:rsidRPr="00AC2555">
        <w:t xml:space="preserve">3, </w:t>
      </w:r>
      <w:r w:rsidRPr="00AC2555">
        <w:rPr>
          <w:lang w:val="en-US"/>
        </w:rPr>
        <w:t>RAM</w:t>
      </w:r>
      <w:r w:rsidRPr="00AC2555">
        <w:t xml:space="preserve"> 4 </w:t>
      </w:r>
      <w:r w:rsidRPr="00AC2555">
        <w:rPr>
          <w:lang w:val="en-US"/>
        </w:rPr>
        <w:t>GB</w:t>
      </w:r>
      <w:r w:rsidRPr="00AC2555">
        <w:t xml:space="preserve">, 10 </w:t>
      </w:r>
      <w:r w:rsidRPr="00AC2555">
        <w:rPr>
          <w:lang w:val="en-US"/>
        </w:rPr>
        <w:t>GB</w:t>
      </w:r>
      <w:r w:rsidRPr="00AC2555">
        <w:t xml:space="preserve"> свободного дискового пространства</w:t>
      </w:r>
      <w:r w:rsidR="007425D5" w:rsidRPr="007425D5">
        <w:t>.</w:t>
      </w:r>
    </w:p>
    <w:p w14:paraId="137445B6" w14:textId="49D4FA3A" w:rsidR="00AC2555" w:rsidRPr="007425D5" w:rsidRDefault="00AC2555" w:rsidP="00AC2555">
      <w:proofErr w:type="spellStart"/>
      <w:r w:rsidRPr="00AC2555">
        <w:rPr>
          <w:lang w:val="en-US"/>
        </w:rPr>
        <w:t>Medesk</w:t>
      </w:r>
      <w:proofErr w:type="spellEnd"/>
      <w:r w:rsidRPr="00AC2555">
        <w:t xml:space="preserve"> (Россия). </w:t>
      </w:r>
      <w:proofErr w:type="spellStart"/>
      <w:r w:rsidRPr="00AC2555">
        <w:rPr>
          <w:lang w:val="en-US"/>
        </w:rPr>
        <w:t>Medesk</w:t>
      </w:r>
      <w:proofErr w:type="spellEnd"/>
      <w:r w:rsidRPr="00AC2555">
        <w:t xml:space="preserve"> разработан для применения в частных медицинских центрах и поддерживает операционные системы </w:t>
      </w:r>
      <w:r w:rsidRPr="00AC2555">
        <w:rPr>
          <w:lang w:val="en-US"/>
        </w:rPr>
        <w:t>Microsoft</w:t>
      </w:r>
      <w:r w:rsidRPr="00AC2555">
        <w:t xml:space="preserve"> </w:t>
      </w:r>
      <w:r w:rsidRPr="00AC2555">
        <w:rPr>
          <w:lang w:val="en-US"/>
        </w:rPr>
        <w:t>Windows</w:t>
      </w:r>
      <w:r w:rsidRPr="00AC2555">
        <w:t xml:space="preserve"> и </w:t>
      </w:r>
      <w:proofErr w:type="spellStart"/>
      <w:r w:rsidRPr="00AC2555">
        <w:rPr>
          <w:lang w:val="en-US"/>
        </w:rPr>
        <w:t>macOS</w:t>
      </w:r>
      <w:proofErr w:type="spellEnd"/>
      <w:r w:rsidRPr="00AC2555">
        <w:t xml:space="preserve">. Программа является облачным сервисом и коммерческим продуктом. Основные функции программного обеспечения включают учет пациентов, ведение </w:t>
      </w:r>
      <w:r w:rsidRPr="00AC2555">
        <w:lastRenderedPageBreak/>
        <w:t xml:space="preserve">электронных медицинских карт, хранение и обработку рентгеновских снимков, а также создание и хранение медицинских заключений. </w:t>
      </w:r>
      <w:proofErr w:type="spellStart"/>
      <w:r w:rsidRPr="00AC2555">
        <w:rPr>
          <w:lang w:val="en-US"/>
        </w:rPr>
        <w:t>Medesk</w:t>
      </w:r>
      <w:proofErr w:type="spellEnd"/>
      <w:r w:rsidRPr="00AC2555">
        <w:t xml:space="preserve"> позволяет вести учет пациентов, проводить </w:t>
      </w:r>
      <w:proofErr w:type="spellStart"/>
      <w:r w:rsidRPr="00AC2555">
        <w:t>видеоконсультации</w:t>
      </w:r>
      <w:proofErr w:type="spellEnd"/>
      <w:r w:rsidRPr="00AC2555">
        <w:t xml:space="preserve">, управлять расписанием и анализировать эффективность работы клиники. А также онлайн-запись, автоматизация регистратуры, интеграция с лабораториями, управление запасами, телемедицина и мобильное приложение для пациентов. Рекомендуемые параметры для </w:t>
      </w:r>
      <w:r w:rsidRPr="00AC2555">
        <w:rPr>
          <w:lang w:val="en-US"/>
        </w:rPr>
        <w:t>Windows</w:t>
      </w:r>
      <w:r w:rsidRPr="00AC2555">
        <w:t>: разрядность 64-</w:t>
      </w:r>
      <w:r w:rsidRPr="00AC2555">
        <w:rPr>
          <w:lang w:val="en-US"/>
        </w:rPr>
        <w:t>bit</w:t>
      </w:r>
      <w:r w:rsidRPr="00AC2555">
        <w:t xml:space="preserve">, процессор не хуже </w:t>
      </w:r>
      <w:r w:rsidRPr="00AC2555">
        <w:rPr>
          <w:lang w:val="en-US"/>
        </w:rPr>
        <w:t>Intel</w:t>
      </w:r>
      <w:r w:rsidRPr="00AC2555">
        <w:t xml:space="preserve"> </w:t>
      </w:r>
      <w:r w:rsidRPr="00AC2555">
        <w:rPr>
          <w:lang w:val="en-US"/>
        </w:rPr>
        <w:t>Core</w:t>
      </w:r>
      <w:r w:rsidRPr="00AC2555">
        <w:t xml:space="preserve"> </w:t>
      </w:r>
      <w:proofErr w:type="spellStart"/>
      <w:r w:rsidRPr="00AC2555">
        <w:rPr>
          <w:lang w:val="en-US"/>
        </w:rPr>
        <w:t>i</w:t>
      </w:r>
      <w:proofErr w:type="spellEnd"/>
      <w:r w:rsidRPr="00AC2555">
        <w:t xml:space="preserve">3, </w:t>
      </w:r>
      <w:r w:rsidRPr="00AC2555">
        <w:rPr>
          <w:lang w:val="en-US"/>
        </w:rPr>
        <w:t>RAM</w:t>
      </w:r>
      <w:r w:rsidRPr="00AC2555">
        <w:t xml:space="preserve"> 4 </w:t>
      </w:r>
      <w:r w:rsidRPr="00AC2555">
        <w:rPr>
          <w:lang w:val="en-US"/>
        </w:rPr>
        <w:t>GB</w:t>
      </w:r>
      <w:r w:rsidRPr="00AC2555">
        <w:t xml:space="preserve">, 10 </w:t>
      </w:r>
      <w:r w:rsidRPr="00AC2555">
        <w:rPr>
          <w:lang w:val="en-US"/>
        </w:rPr>
        <w:t>GB</w:t>
      </w:r>
      <w:r w:rsidRPr="00AC2555">
        <w:t xml:space="preserve"> свободного дискового пространства</w:t>
      </w:r>
      <w:r w:rsidR="007425D5" w:rsidRPr="007425D5">
        <w:t>.</w:t>
      </w:r>
    </w:p>
    <w:p w14:paraId="6EA3008D" w14:textId="1012EEF5" w:rsidR="00AC2555" w:rsidRPr="00AC2555" w:rsidRDefault="00AC2555" w:rsidP="00AC2555">
      <w:proofErr w:type="spellStart"/>
      <w:r w:rsidRPr="00AC2555">
        <w:rPr>
          <w:lang w:val="en-US"/>
        </w:rPr>
        <w:t>Sycret</w:t>
      </w:r>
      <w:proofErr w:type="spellEnd"/>
      <w:r w:rsidRPr="00AC2555">
        <w:t xml:space="preserve"> (Россия). </w:t>
      </w:r>
      <w:proofErr w:type="spellStart"/>
      <w:r w:rsidRPr="00AC2555">
        <w:rPr>
          <w:lang w:val="en-US"/>
        </w:rPr>
        <w:t>Sycret</w:t>
      </w:r>
      <w:proofErr w:type="spellEnd"/>
      <w:r w:rsidRPr="00AC2555">
        <w:t xml:space="preserve"> разработан для применения в частных медицинских центрах и поддерживает операционные системы </w:t>
      </w:r>
      <w:r w:rsidRPr="00AC2555">
        <w:rPr>
          <w:lang w:val="en-US"/>
        </w:rPr>
        <w:t>Microsoft</w:t>
      </w:r>
      <w:r w:rsidRPr="00AC2555">
        <w:t xml:space="preserve"> </w:t>
      </w:r>
      <w:r w:rsidRPr="00AC2555">
        <w:rPr>
          <w:lang w:val="en-US"/>
        </w:rPr>
        <w:t>Windows</w:t>
      </w:r>
      <w:r w:rsidRPr="00AC2555">
        <w:t xml:space="preserve">. Программа является коммерческим продуктом. Основные функции программного обеспечения включают учет пациентов, ведение электронных медицинских карт, хранение и обработку рентгеновских снимков, а также создание и хранение медицинских заключений. </w:t>
      </w:r>
      <w:proofErr w:type="spellStart"/>
      <w:r w:rsidRPr="00AC2555">
        <w:rPr>
          <w:lang w:val="en-US"/>
        </w:rPr>
        <w:t>Sycret</w:t>
      </w:r>
      <w:proofErr w:type="spellEnd"/>
      <w:r w:rsidRPr="00AC2555">
        <w:t xml:space="preserve"> позволяет вести учет пациентов, управлять расписанием, оформлять документы и контролировать выполнение назначений. А также автоматизация управления медицинскими процессами, учет лекарственных препаратов и подготовка отчетов. Рекомендуемые параметры для </w:t>
      </w:r>
      <w:r w:rsidRPr="00AC2555">
        <w:rPr>
          <w:lang w:val="en-US"/>
        </w:rPr>
        <w:t>Windows</w:t>
      </w:r>
      <w:r w:rsidRPr="00AC2555">
        <w:t>: разрядность 64-</w:t>
      </w:r>
      <w:r w:rsidRPr="00AC2555">
        <w:rPr>
          <w:lang w:val="en-US"/>
        </w:rPr>
        <w:t>bit</w:t>
      </w:r>
      <w:r w:rsidRPr="00AC2555">
        <w:t xml:space="preserve">, процессор не хуже </w:t>
      </w:r>
      <w:r w:rsidRPr="00AC2555">
        <w:rPr>
          <w:lang w:val="en-US"/>
        </w:rPr>
        <w:t>Intel</w:t>
      </w:r>
      <w:r w:rsidRPr="00AC2555">
        <w:t xml:space="preserve"> </w:t>
      </w:r>
      <w:r w:rsidRPr="00AC2555">
        <w:rPr>
          <w:lang w:val="en-US"/>
        </w:rPr>
        <w:t>Core</w:t>
      </w:r>
      <w:r w:rsidRPr="00AC2555">
        <w:t xml:space="preserve"> </w:t>
      </w:r>
      <w:proofErr w:type="spellStart"/>
      <w:r w:rsidRPr="00AC2555">
        <w:rPr>
          <w:lang w:val="en-US"/>
        </w:rPr>
        <w:t>i</w:t>
      </w:r>
      <w:proofErr w:type="spellEnd"/>
      <w:r w:rsidRPr="00AC2555">
        <w:t xml:space="preserve">3, </w:t>
      </w:r>
      <w:r w:rsidRPr="00AC2555">
        <w:rPr>
          <w:lang w:val="en-US"/>
        </w:rPr>
        <w:t>RAM</w:t>
      </w:r>
      <w:r w:rsidRPr="00AC2555">
        <w:t xml:space="preserve"> 4 </w:t>
      </w:r>
      <w:r w:rsidRPr="00AC2555">
        <w:rPr>
          <w:lang w:val="en-US"/>
        </w:rPr>
        <w:t>GB</w:t>
      </w:r>
      <w:r w:rsidRPr="00AC2555">
        <w:t xml:space="preserve">, 10 </w:t>
      </w:r>
      <w:r w:rsidRPr="00AC2555">
        <w:rPr>
          <w:lang w:val="en-US"/>
        </w:rPr>
        <w:t>GB</w:t>
      </w:r>
      <w:r w:rsidRPr="00AC2555">
        <w:t xml:space="preserve"> свободного дискового пространства</w:t>
      </w:r>
      <w:r w:rsidR="007425D5" w:rsidRPr="007425D5">
        <w:t>.</w:t>
      </w:r>
      <w:r w:rsidRPr="00AC2555">
        <w:t xml:space="preserve"> </w:t>
      </w:r>
    </w:p>
    <w:p w14:paraId="7E590C37" w14:textId="77777777" w:rsidR="00AC2555" w:rsidRPr="00AC2555" w:rsidRDefault="00AC2555" w:rsidP="00AC2555">
      <w:r w:rsidRPr="00AC2555">
        <w:t>Данные технические средства представляют широкий набор возможностей, однако не имеют интеграции с ИИ (искусственным интеллектом). Его внедрение в создаваемую автоматизированную систему, а также интеграция с огромным набором снимков больницы для первичного обучения и ежедневное пополнение данного набора для дальнейшего переобучения системы дает перспективы в развитии как здравоохранения, так и разработки искусственного интеллекта как сферы деятельности. Данная причина легла в основу разработки нашей автоматизированной системы.</w:t>
      </w:r>
    </w:p>
    <w:p w14:paraId="72546C19" w14:textId="2BC400C1" w:rsidR="00AC2555" w:rsidRPr="00AC2555" w:rsidRDefault="00AC2555" w:rsidP="00AC2555">
      <w:pPr>
        <w:ind w:left="706" w:firstLine="0"/>
      </w:pPr>
    </w:p>
    <w:p w14:paraId="25B3FBB6" w14:textId="6061BB67" w:rsidR="00AC2555" w:rsidRPr="00D41A82" w:rsidRDefault="00AC2555" w:rsidP="00DA1CA4">
      <w:pPr>
        <w:pStyle w:val="1"/>
        <w:spacing w:before="0" w:after="0"/>
        <w:rPr>
          <w:rStyle w:val="af5"/>
          <w:rFonts w:ascii="Times New Roman" w:hAnsi="Times New Roman" w:cs="Times New Roman"/>
          <w:i w:val="0"/>
          <w:iCs w:val="0"/>
          <w:color w:val="auto"/>
          <w:sz w:val="28"/>
          <w:szCs w:val="28"/>
        </w:rPr>
      </w:pPr>
      <w:bookmarkStart w:id="6" w:name="_Toc169592300"/>
      <w:r w:rsidRPr="00D41A82">
        <w:rPr>
          <w:rStyle w:val="af5"/>
          <w:rFonts w:ascii="Times New Roman" w:hAnsi="Times New Roman" w:cs="Times New Roman"/>
          <w:i w:val="0"/>
          <w:iCs w:val="0"/>
          <w:color w:val="auto"/>
          <w:sz w:val="28"/>
          <w:szCs w:val="28"/>
        </w:rPr>
        <w:t>1.4 Постановка задачи на дипломное проектирование</w:t>
      </w:r>
      <w:bookmarkEnd w:id="6"/>
    </w:p>
    <w:p w14:paraId="6D3D3630" w14:textId="77777777" w:rsidR="00AC2555" w:rsidRDefault="00AC2555" w:rsidP="00AC2555"/>
    <w:p w14:paraId="5F9B0786" w14:textId="634F005A" w:rsidR="00AC2555" w:rsidRDefault="00AC2555" w:rsidP="00AC2555">
      <w:r>
        <w:t>На основании приведенных выше описаний объекта автоматизации и существующей ИС ставятся следующие задачи на дипломное проектирование</w:t>
      </w:r>
      <w:r w:rsidR="001E6995">
        <w:t xml:space="preserve"> в рамках темы «</w:t>
      </w:r>
      <w:r w:rsidR="001E6995" w:rsidRPr="001E6995">
        <w:t xml:space="preserve">Многопользовательская информационная система медицинских изображений. Разработка нейронной сети и </w:t>
      </w:r>
      <w:r w:rsidR="00EC56E3">
        <w:t>клиентской</w:t>
      </w:r>
      <w:r w:rsidR="001E6995" w:rsidRPr="001E6995">
        <w:t xml:space="preserve"> части</w:t>
      </w:r>
      <w:r w:rsidR="001E6995">
        <w:t>»</w:t>
      </w:r>
      <w:r w:rsidRPr="00C8180E">
        <w:t>:</w:t>
      </w:r>
    </w:p>
    <w:p w14:paraId="10424A36" w14:textId="2FC92217" w:rsidR="00AC2555" w:rsidRDefault="009B735E" w:rsidP="002C12AC">
      <w:pPr>
        <w:tabs>
          <w:tab w:val="left" w:pos="706"/>
          <w:tab w:val="left" w:pos="1134"/>
        </w:tabs>
        <w:ind w:firstLine="0"/>
      </w:pPr>
      <w:r>
        <w:tab/>
        <w:t>– </w:t>
      </w:r>
      <w:r w:rsidR="004A630C">
        <w:t>р</w:t>
      </w:r>
      <w:r w:rsidR="002C12AC">
        <w:t>азработать удобный веб-клиент для работы с системой (главный критерий удобности в данном случае – это отсутствие необходимости перехода по нескольким программам для работы с заключением и снимком)</w:t>
      </w:r>
      <w:r w:rsidR="00AC2555" w:rsidRPr="00397A91">
        <w:t>;</w:t>
      </w:r>
    </w:p>
    <w:p w14:paraId="503ABE33" w14:textId="2F715B1F" w:rsidR="00AC2555" w:rsidRPr="004A630C" w:rsidRDefault="009B735E" w:rsidP="004A630C">
      <w:pPr>
        <w:ind w:firstLine="709"/>
      </w:pPr>
      <w:r>
        <w:t>– </w:t>
      </w:r>
      <w:r w:rsidR="004A630C">
        <w:t>разработать механизм периодического переобучения нейронной сети на основании полученных снимков и заключений</w:t>
      </w:r>
      <w:r w:rsidR="0012314C" w:rsidRPr="0012314C">
        <w:t>;</w:t>
      </w:r>
    </w:p>
    <w:p w14:paraId="226F6257" w14:textId="29E55131" w:rsidR="004A630C" w:rsidRDefault="0012314C" w:rsidP="0012314C">
      <w:r>
        <w:t>– разработать модуль для получения анализа от искусственной нейронной сети</w:t>
      </w:r>
      <w:r w:rsidRPr="0012314C">
        <w:t>.</w:t>
      </w:r>
    </w:p>
    <w:p w14:paraId="202AED7B" w14:textId="32B33CAF" w:rsidR="004A630C" w:rsidRPr="0012314C" w:rsidRDefault="004A630C" w:rsidP="0012314C">
      <w:r>
        <w:br w:type="page"/>
      </w:r>
    </w:p>
    <w:p w14:paraId="789F77C6" w14:textId="307E43C4" w:rsidR="00AC2555" w:rsidRPr="009B735E" w:rsidRDefault="00AC2555" w:rsidP="009B735E">
      <w:r w:rsidRPr="009B735E">
        <w:lastRenderedPageBreak/>
        <w:t>Задачи по хранению заключений и интеграции их в существующие системы больницы (или создание своих) добавит такие трудности, как необходимость составления договоров научно-технического сотрудника как с больницей, так и с разработчиками «Лекарь», а также необходимость регистрации системы в регистре информационных систем, информационных ресурсов и программного обеспечения, соответствующего требованиям HL7 FHIR. В связи с этим цели по автоматизации хранения, поиска и другого взаимодействия с данными пациентов в рамках проекта выделяются как проверка концепции.</w:t>
      </w:r>
    </w:p>
    <w:p w14:paraId="18C2F18D" w14:textId="77777777" w:rsidR="00AC2555" w:rsidRDefault="00AC2555" w:rsidP="009B735E">
      <w:r w:rsidRPr="009B735E">
        <w:t>Проверка концепции (от англ</w:t>
      </w:r>
      <w:r w:rsidRPr="00C02A68">
        <w:t xml:space="preserve">. </w:t>
      </w:r>
      <w:r w:rsidRPr="00C02A68">
        <w:rPr>
          <w:lang w:val="en-US"/>
        </w:rPr>
        <w:t>Proof</w:t>
      </w:r>
      <w:r w:rsidRPr="00C02A68">
        <w:t xml:space="preserve"> </w:t>
      </w:r>
      <w:r w:rsidRPr="00C02A68">
        <w:rPr>
          <w:lang w:val="en-US"/>
        </w:rPr>
        <w:t>of</w:t>
      </w:r>
      <w:r w:rsidRPr="00C02A68">
        <w:t xml:space="preserve"> </w:t>
      </w:r>
      <w:r w:rsidRPr="00C02A68">
        <w:rPr>
          <w:lang w:val="en-US"/>
        </w:rPr>
        <w:t>concept</w:t>
      </w:r>
      <w:r w:rsidRPr="00C02A68">
        <w:t xml:space="preserve">, </w:t>
      </w:r>
      <w:r w:rsidRPr="00C02A68">
        <w:rPr>
          <w:lang w:val="en-US"/>
        </w:rPr>
        <w:t>POC</w:t>
      </w:r>
      <w:r w:rsidRPr="00C02A68">
        <w:t>) — демонстрация практической осуществимости какого-либо метода, идеи, технологии, реализуемости с целью доказательства факта, что метод, идея или технология работают. В рамках демонстрации строится небольшой прототип, опытный образец, математическая или компьютерная модель, не обязательно являющиеся полноценными продуктами</w:t>
      </w:r>
      <w:r w:rsidRPr="00EB2876">
        <w:t xml:space="preserve">, </w:t>
      </w:r>
      <w:r w:rsidRPr="00C02A68">
        <w:t xml:space="preserve">но подтверждающие принципиальную возможность создания таковых. </w:t>
      </w:r>
    </w:p>
    <w:p w14:paraId="09B96333" w14:textId="77777777" w:rsidR="00AC2555" w:rsidRDefault="00AC2555" w:rsidP="00AC2555">
      <w:pPr>
        <w:ind w:firstLine="709"/>
      </w:pPr>
      <w:r>
        <w:t>Таким образом</w:t>
      </w:r>
      <w:r w:rsidRPr="00885800">
        <w:t>,</w:t>
      </w:r>
      <w:r>
        <w:t xml:space="preserve"> доказав состоятельность идеи проекта</w:t>
      </w:r>
      <w:r w:rsidRPr="00EB2876">
        <w:t>,</w:t>
      </w:r>
      <w:r>
        <w:t xml:space="preserve"> его потенциал</w:t>
      </w:r>
      <w:r w:rsidRPr="00EB2876">
        <w:t>,</w:t>
      </w:r>
      <w:r>
        <w:t xml:space="preserve"> в дальнейшем можно будет вести работы по его внедрению и интеграции в бизнес-процессы как Могилевской областной больницы</w:t>
      </w:r>
      <w:r w:rsidRPr="00EB2876">
        <w:t>,</w:t>
      </w:r>
      <w:r>
        <w:t xml:space="preserve"> так и других учреждений здравоохранения.</w:t>
      </w:r>
    </w:p>
    <w:p w14:paraId="75935243" w14:textId="28A51F77" w:rsidR="00B138A2" w:rsidRPr="00DE1CC8" w:rsidRDefault="00B138A2" w:rsidP="00B138A2">
      <w:r>
        <w:t>Кроме того</w:t>
      </w:r>
      <w:r w:rsidRPr="00B138A2">
        <w:t>,</w:t>
      </w:r>
      <w:r>
        <w:t xml:space="preserve"> предъявляется ряд требований к информационной системе и операционной системе. </w:t>
      </w:r>
      <w:r w:rsidRPr="00B138A2">
        <w:t>Требования, предъявляемые к информационной системе</w:t>
      </w:r>
      <w:r w:rsidRPr="00DE1CC8">
        <w:t>:</w:t>
      </w:r>
    </w:p>
    <w:p w14:paraId="09934577" w14:textId="14B1AA53" w:rsidR="00B138A2" w:rsidRPr="00B138A2" w:rsidRDefault="00B138A2" w:rsidP="00B138A2">
      <w:r w:rsidRPr="00B138A2">
        <w:t>–</w:t>
      </w:r>
      <w:r>
        <w:rPr>
          <w:lang w:val="en-US"/>
        </w:rPr>
        <w:t> </w:t>
      </w:r>
      <w:r>
        <w:t>к</w:t>
      </w:r>
      <w:r w:rsidRPr="00B138A2">
        <w:t>од программного продукта должен быть написан таким образом, чтобы дополнения и изменения могли вноситься без нарушения целостности системы. Расширяемость достигается за счет модульной структуры программы, при которой программа строится из набора отдельных модулей, взаимодействующих только через функциональный интерфейс;</w:t>
      </w:r>
    </w:p>
    <w:p w14:paraId="71DC9642" w14:textId="4902A2A0" w:rsidR="00B138A2" w:rsidRPr="00B138A2" w:rsidRDefault="00B138A2" w:rsidP="00B138A2">
      <w:r w:rsidRPr="00B138A2">
        <w:t>–</w:t>
      </w:r>
      <w:r>
        <w:rPr>
          <w:lang w:val="en-US"/>
        </w:rPr>
        <w:t> </w:t>
      </w:r>
      <w:r>
        <w:t>к</w:t>
      </w:r>
      <w:r w:rsidRPr="00B138A2">
        <w:t>од программы должен легко переноситься с одной операционной системы на другую, с аппаратной платформы (которые различаются не только типом процессора, но и способом организации всей аппаратуры компьютера) одного типа на аппаратную платформу другого типа. Поэтому, программный продукт должен удовлетворять требованию переносимости;</w:t>
      </w:r>
    </w:p>
    <w:p w14:paraId="367D4C60" w14:textId="74C73854" w:rsidR="00B138A2" w:rsidRPr="00B138A2" w:rsidRDefault="00B138A2" w:rsidP="00B138A2">
      <w:r w:rsidRPr="00B138A2">
        <w:t>–</w:t>
      </w:r>
      <w:r>
        <w:rPr>
          <w:lang w:val="en-US"/>
        </w:rPr>
        <w:t> </w:t>
      </w:r>
      <w:r>
        <w:t>п</w:t>
      </w:r>
      <w:r w:rsidRPr="00B138A2">
        <w:t>рограммный продукт должен обладать настолько хорошим быстродействием и временем реакции, на сколько это позволяет операционная система и аппаратная платформа. На производительность программы влияет ряд факторов, среди которых основными являются архитектура программы, многообразие функций, качество программирования кода, возможность работы с большими объемами данных;</w:t>
      </w:r>
    </w:p>
    <w:p w14:paraId="1183091B" w14:textId="07C1CD2D" w:rsidR="00B138A2" w:rsidRDefault="00B138A2" w:rsidP="00B138A2">
      <w:r w:rsidRPr="00B138A2">
        <w:t>–</w:t>
      </w:r>
      <w:r>
        <w:rPr>
          <w:lang w:val="en-US"/>
        </w:rPr>
        <w:t> </w:t>
      </w:r>
      <w:r>
        <w:t>д</w:t>
      </w:r>
      <w:r w:rsidRPr="00B138A2">
        <w:t xml:space="preserve">остоверность информации зависит как от пользователя, который проверяет вводимую информацию на соответствие типам данных, так и от самой программы, которая обеспечивает обработку введенной информации и хранение результатов на носителях данных. </w:t>
      </w:r>
    </w:p>
    <w:p w14:paraId="61B4E6E7" w14:textId="5DA2822B" w:rsidR="00B138A2" w:rsidRDefault="00B138A2" w:rsidP="00B138A2">
      <w:r w:rsidRPr="00B138A2">
        <w:t>Требования, предъявляемые к системному программному обеспечению:</w:t>
      </w:r>
    </w:p>
    <w:p w14:paraId="4EC10BC0" w14:textId="7F27FE5E" w:rsidR="00B138A2" w:rsidRPr="00B138A2" w:rsidRDefault="00B138A2" w:rsidP="00B138A2">
      <w:r w:rsidRPr="00B138A2">
        <w:t>–</w:t>
      </w:r>
      <w:r>
        <w:t> в</w:t>
      </w:r>
      <w:r w:rsidRPr="00B138A2">
        <w:t xml:space="preserve">ыполнение ею основных функций эффективного управления ресурсами и обеспечение удобного интерфейса для пользователя. Современная операционная система, как правило, поддерживает мультипрограммную обработку, </w:t>
      </w:r>
      <w:r w:rsidRPr="00B138A2">
        <w:lastRenderedPageBreak/>
        <w:t>многооконный графический интерфейс пользователя, а также выполнять многие другие необходимые функции и услуги;</w:t>
      </w:r>
    </w:p>
    <w:p w14:paraId="384A647C" w14:textId="28861717" w:rsidR="00B138A2" w:rsidRPr="00B138A2" w:rsidRDefault="00B138A2" w:rsidP="00B138A2">
      <w:r>
        <w:t>– п</w:t>
      </w:r>
      <w:r w:rsidRPr="00B138A2">
        <w:t>ереносимость. Код ОС должен легко переноситься с процессора одного типа на процессор другого типа и с аппаратной платформы одного типа на платформу другого типа. Данное свойство ОС называют также кроссплатформенностью;</w:t>
      </w:r>
    </w:p>
    <w:p w14:paraId="18FDA97D" w14:textId="59F9B22D" w:rsidR="00B138A2" w:rsidRPr="00B138A2" w:rsidRDefault="00B138A2" w:rsidP="00B138A2">
      <w:r w:rsidRPr="00DE1CC8">
        <w:t>–</w:t>
      </w:r>
      <w:r>
        <w:rPr>
          <w:lang w:val="en-US"/>
        </w:rPr>
        <w:t> </w:t>
      </w:r>
      <w:r>
        <w:t>с</w:t>
      </w:r>
      <w:r w:rsidRPr="00B138A2">
        <w:t>овместимость. Существует несколько популярных систем (разновидности UNIX, OS/2, Windows NT), для которых наработана широкая номенклатура приложений. Некоторые из них пользуются широкой популярностью. Поэтому для пользователя, переходящего с одной ОС на другую, очень привлекательна возможность запуска в новой операционной системе привычного приложения;</w:t>
      </w:r>
    </w:p>
    <w:p w14:paraId="565BDBFA" w14:textId="132ABD50" w:rsidR="00B138A2" w:rsidRPr="00B138A2" w:rsidRDefault="00B138A2" w:rsidP="00B138A2">
      <w:r w:rsidRPr="00DE1CC8">
        <w:t>–</w:t>
      </w:r>
      <w:r>
        <w:rPr>
          <w:lang w:val="en-US"/>
        </w:rPr>
        <w:t> </w:t>
      </w:r>
      <w:r>
        <w:t>р</w:t>
      </w:r>
      <w:r w:rsidRPr="00B138A2">
        <w:t>асширяемость. В то время как аппаратная часть компьютера устаревает за несколько лет, полезная жизнь операционных систем может измеряться десятилетиями. Поэтому операционные системы всегда изменяются эволюционно, и эти изменения более значимы, чем изменения аппаратных средств. Изменения ОС обычно заключаются в приобретении ею новых свойств, например поддержке новых типов внешних устройств или сетевых технологий. Расширяемость достигается за счет модульной структуры ОС</w:t>
      </w:r>
      <w:r w:rsidR="0046037E">
        <w:t>.</w:t>
      </w:r>
    </w:p>
    <w:p w14:paraId="3E68A06F" w14:textId="77777777" w:rsidR="00B138A2" w:rsidRPr="00B138A2" w:rsidRDefault="00B138A2" w:rsidP="00B138A2"/>
    <w:p w14:paraId="1B8AD03E" w14:textId="04CC3A48" w:rsidR="00C34C34" w:rsidRPr="00F96412" w:rsidRDefault="00C34C34" w:rsidP="00AC2555">
      <w:pPr>
        <w:ind w:left="706" w:firstLine="0"/>
      </w:pPr>
      <w:r w:rsidRPr="00F96412">
        <w:br w:type="page"/>
      </w:r>
    </w:p>
    <w:p w14:paraId="5E3745EC" w14:textId="2B4421B4" w:rsidR="000B5E65" w:rsidRPr="009706CC" w:rsidRDefault="00C34DF4" w:rsidP="00D41A82">
      <w:pPr>
        <w:ind w:firstLine="709"/>
        <w:outlineLvl w:val="0"/>
        <w:rPr>
          <w:b/>
          <w:bCs/>
          <w:sz w:val="32"/>
          <w:szCs w:val="32"/>
        </w:rPr>
      </w:pPr>
      <w:bookmarkStart w:id="7" w:name="_Toc169592301"/>
      <w:r w:rsidRPr="00D41A82">
        <w:rPr>
          <w:b/>
          <w:bCs/>
          <w:sz w:val="32"/>
          <w:szCs w:val="32"/>
        </w:rPr>
        <w:lastRenderedPageBreak/>
        <w:t xml:space="preserve">2 </w:t>
      </w:r>
      <w:r w:rsidR="00DE1CC8" w:rsidRPr="00D41A82">
        <w:rPr>
          <w:b/>
          <w:bCs/>
          <w:sz w:val="32"/>
          <w:szCs w:val="32"/>
        </w:rPr>
        <w:t>Проектирование структуры информационной системы</w:t>
      </w:r>
      <w:bookmarkEnd w:id="7"/>
    </w:p>
    <w:p w14:paraId="4D9A63A7" w14:textId="77777777" w:rsidR="000B5E65" w:rsidRPr="00F96412" w:rsidRDefault="000B5E65" w:rsidP="00E239C1"/>
    <w:p w14:paraId="365A076B" w14:textId="5B46A635" w:rsidR="00C34DF4" w:rsidRPr="00DA1CA4" w:rsidRDefault="00C34DF4" w:rsidP="00E239C1">
      <w:pPr>
        <w:ind w:firstLine="709"/>
        <w:outlineLvl w:val="0"/>
        <w:rPr>
          <w:b/>
          <w:bCs/>
          <w:szCs w:val="28"/>
        </w:rPr>
      </w:pPr>
      <w:bookmarkStart w:id="8" w:name="_Toc169592302"/>
      <w:r w:rsidRPr="00DA1CA4">
        <w:rPr>
          <w:b/>
          <w:bCs/>
          <w:szCs w:val="28"/>
        </w:rPr>
        <w:t xml:space="preserve">2.1 </w:t>
      </w:r>
      <w:r w:rsidR="00DE1CC8" w:rsidRPr="00DA1CA4">
        <w:rPr>
          <w:b/>
          <w:bCs/>
          <w:szCs w:val="28"/>
        </w:rPr>
        <w:t>Организационно-экономическая сущность задачи</w:t>
      </w:r>
      <w:bookmarkEnd w:id="8"/>
    </w:p>
    <w:p w14:paraId="7F492F69" w14:textId="0CBFE3CF" w:rsidR="000B5E65" w:rsidRDefault="000B5E65" w:rsidP="00E239C1">
      <w:pPr>
        <w:ind w:firstLine="709"/>
        <w:rPr>
          <w:szCs w:val="28"/>
        </w:rPr>
      </w:pPr>
    </w:p>
    <w:p w14:paraId="6A938472" w14:textId="77777777" w:rsidR="002F1973" w:rsidRPr="002F1973" w:rsidRDefault="002F1973" w:rsidP="002F1973">
      <w:pPr>
        <w:ind w:firstLine="709"/>
        <w:rPr>
          <w:szCs w:val="28"/>
        </w:rPr>
      </w:pPr>
      <w:r w:rsidRPr="002F1973">
        <w:rPr>
          <w:szCs w:val="28"/>
        </w:rPr>
        <w:t>Разработка информационной системы – управляемый процесс, состоящий из нескольких последовательных этапов, каждый из которых является в определённой степени независимым.</w:t>
      </w:r>
    </w:p>
    <w:p w14:paraId="384CF47D" w14:textId="5B4C4F69" w:rsidR="002F1973" w:rsidRPr="002F1973" w:rsidRDefault="002F1973" w:rsidP="002F1973">
      <w:pPr>
        <w:ind w:firstLine="709"/>
        <w:rPr>
          <w:szCs w:val="28"/>
        </w:rPr>
      </w:pPr>
      <w:r w:rsidRPr="002F1973">
        <w:rPr>
          <w:szCs w:val="28"/>
        </w:rPr>
        <w:t>Разрабатываемая автоматизированная система нацелена на хранение и обработку результатов заключений, что и заложено в её функционал. Система работает с использованием таких технологий</w:t>
      </w:r>
      <w:r w:rsidR="00F62C95">
        <w:rPr>
          <w:szCs w:val="28"/>
        </w:rPr>
        <w:t>,</w:t>
      </w:r>
      <w:r w:rsidRPr="002F1973">
        <w:rPr>
          <w:szCs w:val="28"/>
        </w:rPr>
        <w:t xml:space="preserve"> как: </w:t>
      </w:r>
      <w:r>
        <w:rPr>
          <w:szCs w:val="28"/>
          <w:lang w:val="en-US"/>
        </w:rPr>
        <w:t>PostgreSQL</w:t>
      </w:r>
      <w:r w:rsidRPr="002F1973">
        <w:rPr>
          <w:szCs w:val="28"/>
        </w:rPr>
        <w:t xml:space="preserve">, </w:t>
      </w:r>
      <w:r w:rsidR="00F62C95">
        <w:rPr>
          <w:szCs w:val="28"/>
          <w:lang w:val="en-US"/>
        </w:rPr>
        <w:t>JavaScript</w:t>
      </w:r>
      <w:r w:rsidR="00F62C95">
        <w:rPr>
          <w:szCs w:val="28"/>
        </w:rPr>
        <w:t>,</w:t>
      </w:r>
      <w:r w:rsidR="00F62C95" w:rsidRPr="00F62C95">
        <w:rPr>
          <w:szCs w:val="28"/>
        </w:rPr>
        <w:t xml:space="preserve"> </w:t>
      </w:r>
      <w:r w:rsidR="00F62C95">
        <w:rPr>
          <w:szCs w:val="28"/>
          <w:lang w:val="en-US"/>
        </w:rPr>
        <w:t>React</w:t>
      </w:r>
      <w:r w:rsidR="00F62C95" w:rsidRPr="00F62C95">
        <w:rPr>
          <w:szCs w:val="28"/>
        </w:rPr>
        <w:t>,</w:t>
      </w:r>
      <w:r w:rsidR="00F62C95">
        <w:rPr>
          <w:szCs w:val="28"/>
        </w:rPr>
        <w:t xml:space="preserve"> </w:t>
      </w:r>
      <w:r>
        <w:rPr>
          <w:szCs w:val="28"/>
          <w:lang w:val="en-US"/>
        </w:rPr>
        <w:t>C</w:t>
      </w:r>
      <w:r w:rsidRPr="002F1973">
        <w:rPr>
          <w:szCs w:val="28"/>
        </w:rPr>
        <w:t xml:space="preserve">#, </w:t>
      </w:r>
      <w:r>
        <w:rPr>
          <w:szCs w:val="28"/>
          <w:lang w:val="en-US"/>
        </w:rPr>
        <w:t>ASP</w:t>
      </w:r>
      <w:r w:rsidRPr="002F1973">
        <w:rPr>
          <w:szCs w:val="28"/>
        </w:rPr>
        <w:t>.</w:t>
      </w:r>
      <w:r>
        <w:rPr>
          <w:szCs w:val="28"/>
          <w:lang w:val="en-US"/>
        </w:rPr>
        <w:t>NET</w:t>
      </w:r>
      <w:r w:rsidRPr="002F1973">
        <w:rPr>
          <w:szCs w:val="28"/>
        </w:rPr>
        <w:t xml:space="preserve">, </w:t>
      </w:r>
      <w:r>
        <w:rPr>
          <w:szCs w:val="28"/>
          <w:lang w:val="en-US"/>
        </w:rPr>
        <w:t>Python</w:t>
      </w:r>
      <w:r w:rsidRPr="002F1973">
        <w:rPr>
          <w:szCs w:val="28"/>
        </w:rPr>
        <w:t xml:space="preserve">, </w:t>
      </w:r>
      <w:r>
        <w:rPr>
          <w:szCs w:val="28"/>
          <w:lang w:val="en-US"/>
        </w:rPr>
        <w:t>Flask</w:t>
      </w:r>
      <w:r w:rsidRPr="002F1973">
        <w:rPr>
          <w:szCs w:val="28"/>
        </w:rPr>
        <w:t>.</w:t>
      </w:r>
    </w:p>
    <w:p w14:paraId="0270A793" w14:textId="2FF5C8F0" w:rsidR="00DE1CC8" w:rsidRDefault="00DE1CC8" w:rsidP="00DE1CC8">
      <w:pPr>
        <w:ind w:firstLine="709"/>
        <w:rPr>
          <w:szCs w:val="28"/>
        </w:rPr>
      </w:pPr>
      <w:r w:rsidRPr="00DE1CC8">
        <w:rPr>
          <w:szCs w:val="28"/>
        </w:rPr>
        <w:t>На рисунке 3.1 представлена схема вариантов использования автоматизированной системы.</w:t>
      </w:r>
    </w:p>
    <w:p w14:paraId="032A7044" w14:textId="77777777" w:rsidR="00860732" w:rsidRPr="00DE1CC8" w:rsidRDefault="00860732" w:rsidP="00DE1CC8">
      <w:pPr>
        <w:ind w:firstLine="709"/>
        <w:rPr>
          <w:szCs w:val="28"/>
        </w:rPr>
      </w:pPr>
    </w:p>
    <w:p w14:paraId="36D970D2" w14:textId="41FCB717" w:rsidR="00DE1CC8" w:rsidRPr="00DE1CC8" w:rsidRDefault="00F5200A" w:rsidP="00E868BA">
      <w:pPr>
        <w:ind w:firstLine="0"/>
        <w:jc w:val="center"/>
        <w:rPr>
          <w:szCs w:val="28"/>
        </w:rPr>
      </w:pPr>
      <w:r>
        <w:rPr>
          <w:noProof/>
          <w:lang w:val="en-US"/>
        </w:rPr>
        <w:drawing>
          <wp:inline distT="0" distB="0" distL="0" distR="0" wp14:anchorId="1708B36B" wp14:editId="751AF359">
            <wp:extent cx="5939790" cy="4969510"/>
            <wp:effectExtent l="0" t="0" r="3810" b="254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969510"/>
                    </a:xfrm>
                    <a:prstGeom prst="rect">
                      <a:avLst/>
                    </a:prstGeom>
                  </pic:spPr>
                </pic:pic>
              </a:graphicData>
            </a:graphic>
          </wp:inline>
        </w:drawing>
      </w:r>
    </w:p>
    <w:p w14:paraId="4EC9E788" w14:textId="7EC54FFD" w:rsidR="00DE1CC8" w:rsidRDefault="00DE1CC8" w:rsidP="00DE1CC8">
      <w:pPr>
        <w:ind w:firstLine="709"/>
        <w:rPr>
          <w:szCs w:val="28"/>
        </w:rPr>
      </w:pPr>
      <w:r w:rsidRPr="00DE1CC8">
        <w:rPr>
          <w:szCs w:val="28"/>
        </w:rPr>
        <w:t xml:space="preserve">Рисунок </w:t>
      </w:r>
      <w:r w:rsidR="00A53075">
        <w:rPr>
          <w:szCs w:val="28"/>
        </w:rPr>
        <w:t>2</w:t>
      </w:r>
      <w:r w:rsidRPr="00DE1CC8">
        <w:rPr>
          <w:szCs w:val="28"/>
        </w:rPr>
        <w:t>.1 − Схема вариантов использования автоматизированной системы</w:t>
      </w:r>
    </w:p>
    <w:p w14:paraId="3FFEE075" w14:textId="77777777" w:rsidR="00860732" w:rsidRPr="00DE1CC8" w:rsidRDefault="00860732" w:rsidP="00DE1CC8">
      <w:pPr>
        <w:ind w:firstLine="709"/>
        <w:rPr>
          <w:szCs w:val="28"/>
        </w:rPr>
      </w:pPr>
    </w:p>
    <w:p w14:paraId="32C42293" w14:textId="161BBDAA" w:rsidR="00DE1CC8" w:rsidRDefault="00DE1CC8" w:rsidP="00DE1CC8">
      <w:pPr>
        <w:ind w:firstLine="709"/>
        <w:rPr>
          <w:szCs w:val="28"/>
        </w:rPr>
      </w:pPr>
      <w:r w:rsidRPr="00DE1CC8">
        <w:rPr>
          <w:szCs w:val="28"/>
        </w:rPr>
        <w:t>Диаграмма вариантов использования представлена в графической части (301.1-53 01 02.1003</w:t>
      </w:r>
      <w:r w:rsidR="00AF4057">
        <w:rPr>
          <w:szCs w:val="28"/>
        </w:rPr>
        <w:t>1225</w:t>
      </w:r>
      <w:r w:rsidRPr="00DE1CC8">
        <w:rPr>
          <w:szCs w:val="28"/>
        </w:rPr>
        <w:t>.0</w:t>
      </w:r>
      <w:r w:rsidR="009706CC" w:rsidRPr="009706CC">
        <w:rPr>
          <w:szCs w:val="28"/>
        </w:rPr>
        <w:t>0</w:t>
      </w:r>
      <w:r w:rsidR="00AF4057">
        <w:rPr>
          <w:szCs w:val="28"/>
        </w:rPr>
        <w:t>7</w:t>
      </w:r>
      <w:r w:rsidRPr="00DE1CC8">
        <w:rPr>
          <w:szCs w:val="28"/>
        </w:rPr>
        <w:t>.00</w:t>
      </w:r>
      <w:r w:rsidR="008C6FCA">
        <w:rPr>
          <w:szCs w:val="28"/>
        </w:rPr>
        <w:t>1</w:t>
      </w:r>
      <w:r w:rsidRPr="00DE1CC8">
        <w:rPr>
          <w:szCs w:val="28"/>
        </w:rPr>
        <w:t xml:space="preserve"> ПД).</w:t>
      </w:r>
    </w:p>
    <w:p w14:paraId="4147D57C" w14:textId="0A90497E" w:rsidR="00F62C95" w:rsidRDefault="00F62C95" w:rsidP="00DE1CC8">
      <w:pPr>
        <w:ind w:firstLine="709"/>
        <w:rPr>
          <w:szCs w:val="28"/>
        </w:rPr>
      </w:pPr>
    </w:p>
    <w:p w14:paraId="5C601A79" w14:textId="77777777" w:rsidR="00F62C95" w:rsidRPr="00DE1CC8" w:rsidRDefault="00F62C95" w:rsidP="00DE1CC8">
      <w:pPr>
        <w:ind w:firstLine="709"/>
        <w:rPr>
          <w:szCs w:val="28"/>
        </w:rPr>
      </w:pPr>
    </w:p>
    <w:p w14:paraId="3692592A" w14:textId="582B88F1" w:rsidR="00860732" w:rsidRPr="00F96412" w:rsidRDefault="00860732" w:rsidP="00F5200A">
      <w:pPr>
        <w:ind w:firstLine="0"/>
        <w:rPr>
          <w:szCs w:val="28"/>
        </w:rPr>
      </w:pPr>
    </w:p>
    <w:p w14:paraId="5022EB3A" w14:textId="26FCC8E0" w:rsidR="000B5E65" w:rsidRDefault="008C6FCA" w:rsidP="00E239C1">
      <w:pPr>
        <w:ind w:firstLine="709"/>
        <w:rPr>
          <w:szCs w:val="28"/>
        </w:rPr>
      </w:pPr>
      <w:r>
        <w:rPr>
          <w:szCs w:val="28"/>
        </w:rPr>
        <w:lastRenderedPageBreak/>
        <w:t>Система выполняет следующие функции</w:t>
      </w:r>
      <w:r w:rsidRPr="00A01A78">
        <w:rPr>
          <w:szCs w:val="28"/>
        </w:rPr>
        <w:t>:</w:t>
      </w:r>
    </w:p>
    <w:p w14:paraId="4AB3008E" w14:textId="5CB39369" w:rsidR="008C6FCA" w:rsidRDefault="008C6FCA" w:rsidP="00E239C1">
      <w:pPr>
        <w:ind w:firstLine="709"/>
        <w:rPr>
          <w:szCs w:val="28"/>
        </w:rPr>
      </w:pPr>
      <w:r>
        <w:rPr>
          <w:szCs w:val="28"/>
        </w:rPr>
        <w:t>– просмотр</w:t>
      </w:r>
      <w:r w:rsidRPr="008C6FCA">
        <w:rPr>
          <w:szCs w:val="28"/>
        </w:rPr>
        <w:t>,</w:t>
      </w:r>
      <w:r>
        <w:rPr>
          <w:szCs w:val="28"/>
        </w:rPr>
        <w:t xml:space="preserve"> добавление</w:t>
      </w:r>
      <w:r w:rsidRPr="008C6FCA">
        <w:rPr>
          <w:szCs w:val="28"/>
        </w:rPr>
        <w:t>,</w:t>
      </w:r>
      <w:r>
        <w:rPr>
          <w:szCs w:val="28"/>
        </w:rPr>
        <w:t xml:space="preserve"> изменение и удаление данных по заключениям</w:t>
      </w:r>
      <w:r w:rsidRPr="008C6FCA">
        <w:rPr>
          <w:szCs w:val="28"/>
        </w:rPr>
        <w:t>;</w:t>
      </w:r>
    </w:p>
    <w:p w14:paraId="587278D3" w14:textId="3C85BFA3" w:rsidR="008C6FCA" w:rsidRDefault="008C6FCA" w:rsidP="00E239C1">
      <w:pPr>
        <w:ind w:firstLine="709"/>
        <w:rPr>
          <w:szCs w:val="28"/>
        </w:rPr>
      </w:pPr>
      <w:r w:rsidRPr="008C6FCA">
        <w:rPr>
          <w:szCs w:val="28"/>
        </w:rPr>
        <w:t>–</w:t>
      </w:r>
      <w:r>
        <w:rPr>
          <w:szCs w:val="28"/>
          <w:lang w:val="en-US"/>
        </w:rPr>
        <w:t> </w:t>
      </w:r>
      <w:r w:rsidRPr="008C6FCA">
        <w:rPr>
          <w:szCs w:val="28"/>
        </w:rPr>
        <w:t xml:space="preserve">просмотр, добавление, изменение и удаление </w:t>
      </w:r>
      <w:r>
        <w:rPr>
          <w:szCs w:val="28"/>
        </w:rPr>
        <w:t>данных по снимкам</w:t>
      </w:r>
      <w:r w:rsidRPr="008C6FCA">
        <w:rPr>
          <w:szCs w:val="28"/>
        </w:rPr>
        <w:t>;</w:t>
      </w:r>
    </w:p>
    <w:p w14:paraId="6810355A" w14:textId="500AF9C2" w:rsidR="008C6FCA" w:rsidRPr="008C6FCA" w:rsidRDefault="008C6FCA" w:rsidP="008C6FCA">
      <w:pPr>
        <w:ind w:firstLine="709"/>
        <w:rPr>
          <w:szCs w:val="28"/>
        </w:rPr>
      </w:pPr>
      <w:r w:rsidRPr="008C6FCA">
        <w:rPr>
          <w:szCs w:val="28"/>
        </w:rPr>
        <w:t xml:space="preserve">– просмотр, добавление, изменение и удаление данных по </w:t>
      </w:r>
      <w:r>
        <w:rPr>
          <w:szCs w:val="28"/>
        </w:rPr>
        <w:t>пациентам</w:t>
      </w:r>
      <w:r w:rsidRPr="008C6FCA">
        <w:rPr>
          <w:szCs w:val="28"/>
        </w:rPr>
        <w:t>;</w:t>
      </w:r>
    </w:p>
    <w:p w14:paraId="2FB9BF96" w14:textId="54AFD850" w:rsidR="008C6FCA" w:rsidRPr="008C6FCA" w:rsidRDefault="008C6FCA" w:rsidP="008C6FCA">
      <w:pPr>
        <w:ind w:firstLine="709"/>
        <w:rPr>
          <w:szCs w:val="28"/>
        </w:rPr>
      </w:pPr>
      <w:r w:rsidRPr="008C6FCA">
        <w:rPr>
          <w:szCs w:val="28"/>
        </w:rPr>
        <w:t xml:space="preserve">– просмотр, добавление, изменение и удаление данных по </w:t>
      </w:r>
      <w:r>
        <w:rPr>
          <w:szCs w:val="28"/>
        </w:rPr>
        <w:t>врачам</w:t>
      </w:r>
      <w:r w:rsidRPr="008C6FCA">
        <w:rPr>
          <w:szCs w:val="28"/>
        </w:rPr>
        <w:t>;</w:t>
      </w:r>
    </w:p>
    <w:p w14:paraId="7215A2DC" w14:textId="2240E325" w:rsidR="008C6FCA" w:rsidRDefault="00A03666" w:rsidP="00E239C1">
      <w:pPr>
        <w:ind w:firstLine="709"/>
        <w:rPr>
          <w:szCs w:val="28"/>
        </w:rPr>
      </w:pPr>
      <w:r>
        <w:rPr>
          <w:szCs w:val="28"/>
        </w:rPr>
        <w:t>– поиск данных о заключениях либо пациентах</w:t>
      </w:r>
      <w:r w:rsidRPr="00A03666">
        <w:rPr>
          <w:szCs w:val="28"/>
        </w:rPr>
        <w:t>;</w:t>
      </w:r>
    </w:p>
    <w:p w14:paraId="2E56B518" w14:textId="491D7038" w:rsidR="00A03666" w:rsidRDefault="00A03666" w:rsidP="00E239C1">
      <w:pPr>
        <w:ind w:firstLine="709"/>
        <w:rPr>
          <w:szCs w:val="28"/>
        </w:rPr>
      </w:pPr>
      <w:r>
        <w:rPr>
          <w:szCs w:val="28"/>
        </w:rPr>
        <w:t>– получение предварительного заключения от нейронной сети</w:t>
      </w:r>
      <w:r w:rsidRPr="00A03666">
        <w:rPr>
          <w:szCs w:val="28"/>
        </w:rPr>
        <w:t>;</w:t>
      </w:r>
    </w:p>
    <w:p w14:paraId="7ACA20B0" w14:textId="53BB3B1F" w:rsidR="00A03666" w:rsidRPr="00A03666" w:rsidRDefault="00A03666" w:rsidP="00A03666">
      <w:pPr>
        <w:ind w:firstLine="709"/>
        <w:rPr>
          <w:szCs w:val="28"/>
        </w:rPr>
      </w:pPr>
      <w:r>
        <w:rPr>
          <w:szCs w:val="28"/>
        </w:rPr>
        <w:t>– авторизация и аутентификация в систему.</w:t>
      </w:r>
    </w:p>
    <w:p w14:paraId="61EE8E08" w14:textId="77777777" w:rsidR="0066625C" w:rsidRPr="00F96412" w:rsidRDefault="0066625C" w:rsidP="00E239C1">
      <w:pPr>
        <w:ind w:firstLine="709"/>
        <w:rPr>
          <w:szCs w:val="28"/>
        </w:rPr>
      </w:pPr>
    </w:p>
    <w:p w14:paraId="7368967A" w14:textId="36B14EF8" w:rsidR="00282F8F" w:rsidRPr="00E1639E" w:rsidRDefault="00282F8F" w:rsidP="00E239C1">
      <w:pPr>
        <w:ind w:firstLine="709"/>
        <w:outlineLvl w:val="0"/>
        <w:rPr>
          <w:b/>
          <w:bCs/>
          <w:color w:val="111111"/>
          <w:szCs w:val="28"/>
          <w:shd w:val="clear" w:color="auto" w:fill="FFFFFF"/>
        </w:rPr>
      </w:pPr>
      <w:bookmarkStart w:id="9" w:name="_Toc169592303"/>
      <w:r w:rsidRPr="00E1639E">
        <w:rPr>
          <w:b/>
          <w:bCs/>
          <w:color w:val="111111"/>
          <w:szCs w:val="28"/>
          <w:shd w:val="clear" w:color="auto" w:fill="FFFFFF"/>
        </w:rPr>
        <w:t xml:space="preserve">2.2 </w:t>
      </w:r>
      <w:r w:rsidR="00DE1CC8" w:rsidRPr="00E1639E">
        <w:rPr>
          <w:b/>
          <w:bCs/>
          <w:color w:val="111111"/>
          <w:szCs w:val="28"/>
          <w:shd w:val="clear" w:color="auto" w:fill="FFFFFF"/>
        </w:rPr>
        <w:t>Структура ИС</w:t>
      </w:r>
      <w:bookmarkEnd w:id="9"/>
    </w:p>
    <w:p w14:paraId="37FBB284" w14:textId="7B653AE0" w:rsidR="00E1639E" w:rsidRDefault="00E1639E" w:rsidP="00E239C1">
      <w:pPr>
        <w:ind w:firstLine="709"/>
        <w:rPr>
          <w:color w:val="111111"/>
          <w:szCs w:val="28"/>
          <w:shd w:val="clear" w:color="auto" w:fill="FFFFFF"/>
        </w:rPr>
      </w:pPr>
    </w:p>
    <w:p w14:paraId="7590A12D" w14:textId="7A1DAD9D" w:rsidR="00A11749" w:rsidRPr="00074406" w:rsidRDefault="00860732" w:rsidP="00E239C1">
      <w:pPr>
        <w:ind w:firstLine="709"/>
        <w:rPr>
          <w:color w:val="111111"/>
          <w:szCs w:val="28"/>
          <w:shd w:val="clear" w:color="auto" w:fill="FFFFFF"/>
        </w:rPr>
      </w:pPr>
      <w:r>
        <w:rPr>
          <w:color w:val="111111"/>
          <w:szCs w:val="28"/>
          <w:shd w:val="clear" w:color="auto" w:fill="FFFFFF"/>
        </w:rPr>
        <w:t>В разрабатываемой информационной системе выделяются 4 модуля</w:t>
      </w:r>
      <w:r w:rsidRPr="00860732">
        <w:rPr>
          <w:color w:val="111111"/>
          <w:szCs w:val="28"/>
          <w:shd w:val="clear" w:color="auto" w:fill="FFFFFF"/>
        </w:rPr>
        <w:t>:</w:t>
      </w:r>
      <w:r>
        <w:rPr>
          <w:color w:val="111111"/>
          <w:szCs w:val="28"/>
          <w:shd w:val="clear" w:color="auto" w:fill="FFFFFF"/>
        </w:rPr>
        <w:t xml:space="preserve"> модуль </w:t>
      </w:r>
      <w:r w:rsidRPr="00860732">
        <w:rPr>
          <w:color w:val="111111"/>
          <w:szCs w:val="28"/>
          <w:shd w:val="clear" w:color="auto" w:fill="FFFFFF"/>
        </w:rPr>
        <w:t xml:space="preserve">REST API, </w:t>
      </w:r>
      <w:r>
        <w:rPr>
          <w:color w:val="111111"/>
          <w:szCs w:val="28"/>
          <w:shd w:val="clear" w:color="auto" w:fill="FFFFFF"/>
        </w:rPr>
        <w:t>м</w:t>
      </w:r>
      <w:r w:rsidRPr="00860732">
        <w:rPr>
          <w:color w:val="111111"/>
          <w:szCs w:val="28"/>
          <w:shd w:val="clear" w:color="auto" w:fill="FFFFFF"/>
        </w:rPr>
        <w:t xml:space="preserve">одуль анализа ИИ, </w:t>
      </w:r>
      <w:r>
        <w:rPr>
          <w:color w:val="111111"/>
          <w:szCs w:val="28"/>
          <w:shd w:val="clear" w:color="auto" w:fill="FFFFFF"/>
        </w:rPr>
        <w:t>р</w:t>
      </w:r>
      <w:r w:rsidRPr="00860732">
        <w:rPr>
          <w:color w:val="111111"/>
          <w:szCs w:val="28"/>
          <w:shd w:val="clear" w:color="auto" w:fill="FFFFFF"/>
        </w:rPr>
        <w:t>еляционная база данных,</w:t>
      </w:r>
      <w:r>
        <w:rPr>
          <w:color w:val="111111"/>
          <w:szCs w:val="28"/>
          <w:shd w:val="clear" w:color="auto" w:fill="FFFFFF"/>
        </w:rPr>
        <w:t xml:space="preserve"> ф</w:t>
      </w:r>
      <w:r w:rsidRPr="00860732">
        <w:rPr>
          <w:color w:val="111111"/>
          <w:szCs w:val="28"/>
          <w:shd w:val="clear" w:color="auto" w:fill="FFFFFF"/>
        </w:rPr>
        <w:t>айловое хранилище снимков</w:t>
      </w:r>
      <w:r>
        <w:rPr>
          <w:color w:val="111111"/>
          <w:szCs w:val="28"/>
          <w:shd w:val="clear" w:color="auto" w:fill="FFFFFF"/>
        </w:rPr>
        <w:t>.</w:t>
      </w:r>
      <w:r w:rsidR="00A53075" w:rsidRPr="00A53075">
        <w:rPr>
          <w:color w:val="111111"/>
          <w:szCs w:val="28"/>
          <w:shd w:val="clear" w:color="auto" w:fill="FFFFFF"/>
        </w:rPr>
        <w:t xml:space="preserve"> </w:t>
      </w:r>
      <w:r w:rsidR="00A53075">
        <w:rPr>
          <w:color w:val="111111"/>
          <w:szCs w:val="28"/>
          <w:shd w:val="clear" w:color="auto" w:fill="FFFFFF"/>
        </w:rPr>
        <w:t>Схема модулей информационной системы представлена на рисунке 2.2</w:t>
      </w:r>
      <w:r w:rsidR="00B757D2">
        <w:rPr>
          <w:color w:val="111111"/>
          <w:szCs w:val="28"/>
          <w:shd w:val="clear" w:color="auto" w:fill="FFFFFF"/>
          <w:lang w:val="en-US"/>
        </w:rPr>
        <w:t>.</w:t>
      </w:r>
      <w:r w:rsidR="00074406">
        <w:rPr>
          <w:color w:val="111111"/>
          <w:szCs w:val="28"/>
          <w:shd w:val="clear" w:color="auto" w:fill="FFFFFF"/>
        </w:rPr>
        <w:t xml:space="preserve"> </w:t>
      </w:r>
    </w:p>
    <w:p w14:paraId="65776917" w14:textId="618CAF06" w:rsidR="00A53075" w:rsidRDefault="00A53075" w:rsidP="00E239C1">
      <w:pPr>
        <w:ind w:firstLine="709"/>
        <w:rPr>
          <w:color w:val="111111"/>
          <w:szCs w:val="28"/>
          <w:shd w:val="clear" w:color="auto" w:fill="FFFFFF"/>
        </w:rPr>
      </w:pPr>
    </w:p>
    <w:p w14:paraId="6D236BAB" w14:textId="583A55AF" w:rsidR="00A53075" w:rsidRDefault="001341EF" w:rsidP="00E868BA">
      <w:pPr>
        <w:ind w:firstLine="0"/>
        <w:jc w:val="center"/>
        <w:rPr>
          <w:color w:val="111111"/>
          <w:szCs w:val="28"/>
          <w:shd w:val="clear" w:color="auto" w:fill="FFFFFF"/>
        </w:rPr>
      </w:pPr>
      <w:r>
        <w:rPr>
          <w:noProof/>
          <w:lang w:val="en-US"/>
        </w:rPr>
        <w:drawing>
          <wp:inline distT="0" distB="0" distL="0" distR="0" wp14:anchorId="50F6129C" wp14:editId="229CFD24">
            <wp:extent cx="5939790" cy="29565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956560"/>
                    </a:xfrm>
                    <a:prstGeom prst="rect">
                      <a:avLst/>
                    </a:prstGeom>
                  </pic:spPr>
                </pic:pic>
              </a:graphicData>
            </a:graphic>
          </wp:inline>
        </w:drawing>
      </w:r>
    </w:p>
    <w:p w14:paraId="7F00A6F2" w14:textId="7B6FE83F" w:rsidR="00BF47B2" w:rsidRPr="00074406" w:rsidRDefault="00B41883" w:rsidP="00A53075">
      <w:pPr>
        <w:ind w:firstLine="0"/>
        <w:rPr>
          <w:color w:val="111111"/>
          <w:szCs w:val="28"/>
          <w:shd w:val="clear" w:color="auto" w:fill="FFFFFF"/>
        </w:rPr>
      </w:pPr>
      <w:r>
        <w:rPr>
          <w:color w:val="111111"/>
          <w:szCs w:val="28"/>
          <w:shd w:val="clear" w:color="auto" w:fill="FFFFFF"/>
        </w:rPr>
        <w:tab/>
        <w:t xml:space="preserve">Рисунок 2.2 </w:t>
      </w:r>
      <w:r w:rsidRPr="00DE1CC8">
        <w:rPr>
          <w:szCs w:val="28"/>
        </w:rPr>
        <w:t xml:space="preserve">− </w:t>
      </w:r>
      <w:r w:rsidR="00BF47B2" w:rsidRPr="00BF47B2">
        <w:rPr>
          <w:color w:val="111111"/>
          <w:szCs w:val="28"/>
          <w:shd w:val="clear" w:color="auto" w:fill="FFFFFF"/>
        </w:rPr>
        <w:t>Схема модулей информационной системы</w:t>
      </w:r>
      <w:r w:rsidR="00074406">
        <w:rPr>
          <w:color w:val="111111"/>
          <w:szCs w:val="28"/>
          <w:shd w:val="clear" w:color="auto" w:fill="FFFFFF"/>
        </w:rPr>
        <w:t xml:space="preserve">. </w:t>
      </w:r>
    </w:p>
    <w:p w14:paraId="0F9763B8" w14:textId="59935C05" w:rsidR="00E12E86" w:rsidRDefault="00E12E86" w:rsidP="00BF47B2">
      <w:pPr>
        <w:ind w:firstLine="0"/>
        <w:rPr>
          <w:color w:val="111111"/>
          <w:szCs w:val="28"/>
          <w:shd w:val="clear" w:color="auto" w:fill="FFFFFF"/>
        </w:rPr>
      </w:pPr>
    </w:p>
    <w:p w14:paraId="053E1385" w14:textId="5D56F83F" w:rsidR="00BF47B2" w:rsidRPr="00A01A78" w:rsidRDefault="009E43E9" w:rsidP="00BF47B2">
      <w:pPr>
        <w:ind w:firstLine="0"/>
        <w:rPr>
          <w:color w:val="111111"/>
          <w:szCs w:val="28"/>
          <w:shd w:val="clear" w:color="auto" w:fill="FFFFFF"/>
        </w:rPr>
      </w:pPr>
      <w:r w:rsidRPr="00A01A78">
        <w:rPr>
          <w:color w:val="111111"/>
          <w:szCs w:val="28"/>
          <w:shd w:val="clear" w:color="auto" w:fill="FFFFFF"/>
        </w:rPr>
        <w:tab/>
      </w:r>
      <w:r>
        <w:rPr>
          <w:color w:val="111111"/>
          <w:szCs w:val="28"/>
          <w:shd w:val="clear" w:color="auto" w:fill="FFFFFF"/>
        </w:rPr>
        <w:t xml:space="preserve">Модуль </w:t>
      </w:r>
      <w:r>
        <w:rPr>
          <w:color w:val="111111"/>
          <w:szCs w:val="28"/>
          <w:shd w:val="clear" w:color="auto" w:fill="FFFFFF"/>
          <w:lang w:val="en-US"/>
        </w:rPr>
        <w:t>REST</w:t>
      </w:r>
      <w:r w:rsidRPr="009E43E9">
        <w:rPr>
          <w:color w:val="111111"/>
          <w:szCs w:val="28"/>
          <w:shd w:val="clear" w:color="auto" w:fill="FFFFFF"/>
        </w:rPr>
        <w:t xml:space="preserve"> </w:t>
      </w:r>
      <w:r>
        <w:rPr>
          <w:color w:val="111111"/>
          <w:szCs w:val="28"/>
          <w:shd w:val="clear" w:color="auto" w:fill="FFFFFF"/>
          <w:lang w:val="en-US"/>
        </w:rPr>
        <w:t>API</w:t>
      </w:r>
      <w:r>
        <w:rPr>
          <w:color w:val="111111"/>
          <w:szCs w:val="28"/>
          <w:shd w:val="clear" w:color="auto" w:fill="FFFFFF"/>
        </w:rPr>
        <w:t xml:space="preserve"> представляет собой</w:t>
      </w:r>
      <w:r w:rsidR="00141DE6" w:rsidRPr="00141DE6">
        <w:rPr>
          <w:color w:val="111111"/>
          <w:szCs w:val="28"/>
          <w:shd w:val="clear" w:color="auto" w:fill="FFFFFF"/>
        </w:rPr>
        <w:t xml:space="preserve"> </w:t>
      </w:r>
      <w:r w:rsidR="00141DE6">
        <w:rPr>
          <w:color w:val="111111"/>
          <w:szCs w:val="28"/>
          <w:shd w:val="clear" w:color="auto" w:fill="FFFFFF"/>
          <w:lang w:val="en-US"/>
        </w:rPr>
        <w:t>Web</w:t>
      </w:r>
      <w:r>
        <w:rPr>
          <w:color w:val="111111"/>
          <w:szCs w:val="28"/>
          <w:shd w:val="clear" w:color="auto" w:fill="FFFFFF"/>
        </w:rPr>
        <w:t xml:space="preserve"> </w:t>
      </w:r>
      <w:r>
        <w:rPr>
          <w:color w:val="111111"/>
          <w:szCs w:val="28"/>
          <w:shd w:val="clear" w:color="auto" w:fill="FFFFFF"/>
          <w:lang w:val="en-US"/>
        </w:rPr>
        <w:t>API</w:t>
      </w:r>
      <w:r w:rsidRPr="009E43E9">
        <w:rPr>
          <w:color w:val="111111"/>
          <w:szCs w:val="28"/>
          <w:shd w:val="clear" w:color="auto" w:fill="FFFFFF"/>
        </w:rPr>
        <w:t xml:space="preserve"> </w:t>
      </w:r>
      <w:r w:rsidR="00141DE6" w:rsidRPr="00141DE6">
        <w:rPr>
          <w:color w:val="111111"/>
          <w:szCs w:val="28"/>
          <w:shd w:val="clear" w:color="auto" w:fill="FFFFFF"/>
        </w:rPr>
        <w:t xml:space="preserve">(англ. </w:t>
      </w:r>
      <w:proofErr w:type="spellStart"/>
      <w:r w:rsidR="00141DE6" w:rsidRPr="00141DE6">
        <w:rPr>
          <w:color w:val="111111"/>
          <w:szCs w:val="28"/>
          <w:shd w:val="clear" w:color="auto" w:fill="FFFFFF"/>
        </w:rPr>
        <w:t>Application</w:t>
      </w:r>
      <w:proofErr w:type="spellEnd"/>
      <w:r w:rsidR="00141DE6" w:rsidRPr="00141DE6">
        <w:rPr>
          <w:color w:val="111111"/>
          <w:szCs w:val="28"/>
          <w:shd w:val="clear" w:color="auto" w:fill="FFFFFF"/>
        </w:rPr>
        <w:t xml:space="preserve"> </w:t>
      </w:r>
      <w:proofErr w:type="spellStart"/>
      <w:r w:rsidR="00141DE6" w:rsidRPr="00141DE6">
        <w:rPr>
          <w:color w:val="111111"/>
          <w:szCs w:val="28"/>
          <w:shd w:val="clear" w:color="auto" w:fill="FFFFFF"/>
        </w:rPr>
        <w:t>Programming</w:t>
      </w:r>
      <w:proofErr w:type="spellEnd"/>
      <w:r w:rsidR="00141DE6" w:rsidRPr="00141DE6">
        <w:rPr>
          <w:color w:val="111111"/>
          <w:szCs w:val="28"/>
          <w:shd w:val="clear" w:color="auto" w:fill="FFFFFF"/>
        </w:rPr>
        <w:t xml:space="preserve"> </w:t>
      </w:r>
      <w:proofErr w:type="spellStart"/>
      <w:r w:rsidR="00141DE6" w:rsidRPr="00141DE6">
        <w:rPr>
          <w:color w:val="111111"/>
          <w:szCs w:val="28"/>
          <w:shd w:val="clear" w:color="auto" w:fill="FFFFFF"/>
        </w:rPr>
        <w:t>Interface</w:t>
      </w:r>
      <w:proofErr w:type="spellEnd"/>
      <w:r w:rsidR="00141DE6" w:rsidRPr="00141DE6">
        <w:rPr>
          <w:color w:val="111111"/>
          <w:szCs w:val="28"/>
          <w:shd w:val="clear" w:color="auto" w:fill="FFFFFF"/>
        </w:rPr>
        <w:t xml:space="preserve"> — программный интерфейс приложения, набор способов и правил, по которым различные программы общаются между собой и обмениваются данными), </w:t>
      </w:r>
      <w:r w:rsidR="00141DE6">
        <w:rPr>
          <w:color w:val="111111"/>
          <w:szCs w:val="28"/>
          <w:shd w:val="clear" w:color="auto" w:fill="FFFFFF"/>
        </w:rPr>
        <w:t xml:space="preserve">который обеспечивает функции по управлению </w:t>
      </w:r>
      <w:r w:rsidR="00AE11A2">
        <w:rPr>
          <w:color w:val="111111"/>
          <w:szCs w:val="28"/>
          <w:shd w:val="clear" w:color="auto" w:fill="FFFFFF"/>
        </w:rPr>
        <w:t>и взаимодействию с данными о</w:t>
      </w:r>
      <w:r w:rsidR="00847E7E">
        <w:rPr>
          <w:color w:val="111111"/>
          <w:szCs w:val="28"/>
          <w:shd w:val="clear" w:color="auto" w:fill="FFFFFF"/>
        </w:rPr>
        <w:t xml:space="preserve"> заключениях</w:t>
      </w:r>
      <w:r w:rsidR="00847E7E" w:rsidRPr="00847E7E">
        <w:rPr>
          <w:color w:val="111111"/>
          <w:szCs w:val="28"/>
          <w:shd w:val="clear" w:color="auto" w:fill="FFFFFF"/>
        </w:rPr>
        <w:t xml:space="preserve">, </w:t>
      </w:r>
      <w:r w:rsidR="00847E7E">
        <w:rPr>
          <w:color w:val="111111"/>
          <w:szCs w:val="28"/>
          <w:shd w:val="clear" w:color="auto" w:fill="FFFFFF"/>
        </w:rPr>
        <w:t>снимках</w:t>
      </w:r>
      <w:r w:rsidR="00847E7E" w:rsidRPr="00847E7E">
        <w:rPr>
          <w:color w:val="111111"/>
          <w:szCs w:val="28"/>
          <w:shd w:val="clear" w:color="auto" w:fill="FFFFFF"/>
        </w:rPr>
        <w:t>,</w:t>
      </w:r>
      <w:r w:rsidR="00847E7E">
        <w:rPr>
          <w:color w:val="111111"/>
          <w:szCs w:val="28"/>
          <w:shd w:val="clear" w:color="auto" w:fill="FFFFFF"/>
        </w:rPr>
        <w:t xml:space="preserve"> пациентах. Для такого вида </w:t>
      </w:r>
      <w:r w:rsidR="00847E7E">
        <w:rPr>
          <w:color w:val="111111"/>
          <w:szCs w:val="28"/>
          <w:shd w:val="clear" w:color="auto" w:fill="FFFFFF"/>
          <w:lang w:val="en-US"/>
        </w:rPr>
        <w:t>API</w:t>
      </w:r>
      <w:r w:rsidR="00847E7E" w:rsidRPr="00847E7E">
        <w:rPr>
          <w:color w:val="111111"/>
          <w:szCs w:val="28"/>
          <w:shd w:val="clear" w:color="auto" w:fill="FFFFFF"/>
        </w:rPr>
        <w:t xml:space="preserve"> </w:t>
      </w:r>
      <w:r w:rsidR="00847E7E">
        <w:rPr>
          <w:color w:val="111111"/>
          <w:szCs w:val="28"/>
          <w:shd w:val="clear" w:color="auto" w:fill="FFFFFF"/>
        </w:rPr>
        <w:t xml:space="preserve">общепринят и популярен подход </w:t>
      </w:r>
      <w:r w:rsidR="00847E7E">
        <w:rPr>
          <w:color w:val="111111"/>
          <w:szCs w:val="28"/>
          <w:shd w:val="clear" w:color="auto" w:fill="FFFFFF"/>
          <w:lang w:val="en-US"/>
        </w:rPr>
        <w:t>REST</w:t>
      </w:r>
      <w:r w:rsidR="00847E7E" w:rsidRPr="00847E7E">
        <w:rPr>
          <w:color w:val="111111"/>
          <w:szCs w:val="28"/>
          <w:shd w:val="clear" w:color="auto" w:fill="FFFFFF"/>
        </w:rPr>
        <w:t xml:space="preserve">. </w:t>
      </w:r>
      <w:r w:rsidR="00847E7E">
        <w:rPr>
          <w:color w:val="111111"/>
          <w:szCs w:val="28"/>
          <w:shd w:val="clear" w:color="auto" w:fill="FFFFFF"/>
          <w:lang w:val="en-US"/>
        </w:rPr>
        <w:t>REST</w:t>
      </w:r>
      <w:r w:rsidR="00847E7E" w:rsidRPr="00847E7E">
        <w:rPr>
          <w:color w:val="111111"/>
          <w:szCs w:val="28"/>
          <w:shd w:val="clear" w:color="auto" w:fill="FFFFFF"/>
        </w:rPr>
        <w:t xml:space="preserve"> – </w:t>
      </w:r>
      <w:r w:rsidR="00847E7E">
        <w:rPr>
          <w:color w:val="111111"/>
          <w:szCs w:val="28"/>
          <w:shd w:val="clear" w:color="auto" w:fill="FFFFFF"/>
        </w:rPr>
        <w:t xml:space="preserve">архитектурный подход разработки </w:t>
      </w:r>
      <w:r w:rsidR="00EF1542">
        <w:rPr>
          <w:color w:val="111111"/>
          <w:szCs w:val="28"/>
          <w:shd w:val="clear" w:color="auto" w:fill="FFFFFF"/>
          <w:lang w:val="en-US"/>
        </w:rPr>
        <w:t>Web</w:t>
      </w:r>
      <w:r w:rsidR="00EF1542" w:rsidRPr="00A01A78">
        <w:rPr>
          <w:color w:val="111111"/>
          <w:szCs w:val="28"/>
          <w:shd w:val="clear" w:color="auto" w:fill="FFFFFF"/>
        </w:rPr>
        <w:t xml:space="preserve"> </w:t>
      </w:r>
      <w:r w:rsidR="00EF1542">
        <w:rPr>
          <w:color w:val="111111"/>
          <w:szCs w:val="28"/>
          <w:shd w:val="clear" w:color="auto" w:fill="FFFFFF"/>
          <w:lang w:val="en-US"/>
        </w:rPr>
        <w:t>API</w:t>
      </w:r>
      <w:r w:rsidR="00EF1542" w:rsidRPr="00A01A78">
        <w:rPr>
          <w:color w:val="111111"/>
          <w:szCs w:val="28"/>
          <w:shd w:val="clear" w:color="auto" w:fill="FFFFFF"/>
        </w:rPr>
        <w:t>,</w:t>
      </w:r>
      <w:r w:rsidR="00EF1542">
        <w:rPr>
          <w:color w:val="111111"/>
          <w:szCs w:val="28"/>
          <w:shd w:val="clear" w:color="auto" w:fill="FFFFFF"/>
        </w:rPr>
        <w:t xml:space="preserve"> основывающийся на 6 принципах</w:t>
      </w:r>
      <w:r w:rsidR="00EF1542" w:rsidRPr="00A01A78">
        <w:rPr>
          <w:color w:val="111111"/>
          <w:szCs w:val="28"/>
          <w:shd w:val="clear" w:color="auto" w:fill="FFFFFF"/>
        </w:rPr>
        <w:t>:</w:t>
      </w:r>
    </w:p>
    <w:p w14:paraId="736B75C4" w14:textId="577B0FEC" w:rsidR="00EF1542" w:rsidRPr="00EF1542" w:rsidRDefault="00EF1542" w:rsidP="00EF1542">
      <w:pPr>
        <w:rPr>
          <w:color w:val="111111"/>
          <w:szCs w:val="28"/>
          <w:shd w:val="clear" w:color="auto" w:fill="FFFFFF"/>
        </w:rPr>
      </w:pPr>
      <w:r w:rsidRPr="00EF1542">
        <w:rPr>
          <w:color w:val="111111"/>
          <w:szCs w:val="28"/>
          <w:shd w:val="clear" w:color="auto" w:fill="FFFFFF"/>
        </w:rPr>
        <w:t>–</w:t>
      </w:r>
      <w:r>
        <w:rPr>
          <w:color w:val="111111"/>
          <w:szCs w:val="28"/>
          <w:shd w:val="clear" w:color="auto" w:fill="FFFFFF"/>
          <w:lang w:val="en-US"/>
        </w:rPr>
        <w:t> </w:t>
      </w:r>
      <w:r>
        <w:rPr>
          <w:color w:val="111111"/>
          <w:szCs w:val="28"/>
          <w:shd w:val="clear" w:color="auto" w:fill="FFFFFF"/>
        </w:rPr>
        <w:t>к</w:t>
      </w:r>
      <w:r w:rsidRPr="00EF1542">
        <w:rPr>
          <w:color w:val="111111"/>
          <w:szCs w:val="28"/>
          <w:shd w:val="clear" w:color="auto" w:fill="FFFFFF"/>
        </w:rPr>
        <w:t>лиент-серверная модель: разделение клиента и сервера для упрощения разработки и масштабирования;</w:t>
      </w:r>
    </w:p>
    <w:p w14:paraId="7C91D4A3" w14:textId="12E4B2B4" w:rsidR="00EF1542" w:rsidRPr="00EF1542" w:rsidRDefault="00EF1542" w:rsidP="00EF1542">
      <w:pPr>
        <w:rPr>
          <w:color w:val="111111"/>
          <w:szCs w:val="28"/>
          <w:shd w:val="clear" w:color="auto" w:fill="FFFFFF"/>
        </w:rPr>
      </w:pPr>
      <w:r>
        <w:rPr>
          <w:color w:val="111111"/>
          <w:szCs w:val="28"/>
          <w:shd w:val="clear" w:color="auto" w:fill="FFFFFF"/>
        </w:rPr>
        <w:t>– о</w:t>
      </w:r>
      <w:r w:rsidRPr="00EF1542">
        <w:rPr>
          <w:color w:val="111111"/>
          <w:szCs w:val="28"/>
          <w:shd w:val="clear" w:color="auto" w:fill="FFFFFF"/>
        </w:rPr>
        <w:t>тсутствие состояния (</w:t>
      </w:r>
      <w:proofErr w:type="spellStart"/>
      <w:r w:rsidRPr="00EF1542">
        <w:rPr>
          <w:color w:val="111111"/>
          <w:szCs w:val="28"/>
          <w:shd w:val="clear" w:color="auto" w:fill="FFFFFF"/>
        </w:rPr>
        <w:t>statelessness</w:t>
      </w:r>
      <w:proofErr w:type="spellEnd"/>
      <w:r w:rsidRPr="00EF1542">
        <w:rPr>
          <w:color w:val="111111"/>
          <w:szCs w:val="28"/>
          <w:shd w:val="clear" w:color="auto" w:fill="FFFFFF"/>
        </w:rPr>
        <w:t>): каждый запрос от клиента к серверу должен содержать всю необходимую информацию для обработки запроса;</w:t>
      </w:r>
    </w:p>
    <w:p w14:paraId="01977BE9" w14:textId="1D6DD506" w:rsidR="00EF1542" w:rsidRPr="00EF1542" w:rsidRDefault="00EF1542" w:rsidP="00EF1542">
      <w:pPr>
        <w:rPr>
          <w:color w:val="111111"/>
          <w:szCs w:val="28"/>
          <w:shd w:val="clear" w:color="auto" w:fill="FFFFFF"/>
        </w:rPr>
      </w:pPr>
      <w:r>
        <w:rPr>
          <w:color w:val="111111"/>
          <w:szCs w:val="28"/>
          <w:shd w:val="clear" w:color="auto" w:fill="FFFFFF"/>
        </w:rPr>
        <w:t>– к</w:t>
      </w:r>
      <w:r w:rsidRPr="00EF1542">
        <w:rPr>
          <w:color w:val="111111"/>
          <w:szCs w:val="28"/>
          <w:shd w:val="clear" w:color="auto" w:fill="FFFFFF"/>
        </w:rPr>
        <w:t>эширование (</w:t>
      </w:r>
      <w:proofErr w:type="spellStart"/>
      <w:r w:rsidRPr="00EF1542">
        <w:rPr>
          <w:color w:val="111111"/>
          <w:szCs w:val="28"/>
          <w:shd w:val="clear" w:color="auto" w:fill="FFFFFF"/>
        </w:rPr>
        <w:t>cacheability</w:t>
      </w:r>
      <w:proofErr w:type="spellEnd"/>
      <w:r w:rsidRPr="00EF1542">
        <w:rPr>
          <w:color w:val="111111"/>
          <w:szCs w:val="28"/>
          <w:shd w:val="clear" w:color="auto" w:fill="FFFFFF"/>
        </w:rPr>
        <w:t>): ответы сервера могут быть кэшированы клиентом для повышения производительности;</w:t>
      </w:r>
    </w:p>
    <w:p w14:paraId="2B795584" w14:textId="1B360F3B" w:rsidR="00EF1542" w:rsidRPr="00EF1542" w:rsidRDefault="00EF1542" w:rsidP="00EF1542">
      <w:pPr>
        <w:rPr>
          <w:color w:val="111111"/>
          <w:szCs w:val="28"/>
          <w:shd w:val="clear" w:color="auto" w:fill="FFFFFF"/>
        </w:rPr>
      </w:pPr>
      <w:r>
        <w:rPr>
          <w:color w:val="111111"/>
          <w:szCs w:val="28"/>
          <w:shd w:val="clear" w:color="auto" w:fill="FFFFFF"/>
        </w:rPr>
        <w:lastRenderedPageBreak/>
        <w:t>– е</w:t>
      </w:r>
      <w:r w:rsidRPr="00EF1542">
        <w:rPr>
          <w:color w:val="111111"/>
          <w:szCs w:val="28"/>
          <w:shd w:val="clear" w:color="auto" w:fill="FFFFFF"/>
        </w:rPr>
        <w:t>динообразие интерфейса (</w:t>
      </w:r>
      <w:proofErr w:type="spellStart"/>
      <w:r w:rsidRPr="00EF1542">
        <w:rPr>
          <w:color w:val="111111"/>
          <w:szCs w:val="28"/>
          <w:shd w:val="clear" w:color="auto" w:fill="FFFFFF"/>
        </w:rPr>
        <w:t>uniform</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interface</w:t>
      </w:r>
      <w:proofErr w:type="spellEnd"/>
      <w:r w:rsidRPr="00EF1542">
        <w:rPr>
          <w:color w:val="111111"/>
          <w:szCs w:val="28"/>
          <w:shd w:val="clear" w:color="auto" w:fill="FFFFFF"/>
        </w:rPr>
        <w:t>): стандартизация взаимодействия между клиентом и сервером;</w:t>
      </w:r>
    </w:p>
    <w:p w14:paraId="68D26173" w14:textId="39C90159" w:rsidR="00EF1542" w:rsidRPr="00EF1542" w:rsidRDefault="00EF1542" w:rsidP="00EF1542">
      <w:pPr>
        <w:rPr>
          <w:color w:val="111111"/>
          <w:szCs w:val="28"/>
          <w:shd w:val="clear" w:color="auto" w:fill="FFFFFF"/>
        </w:rPr>
      </w:pPr>
      <w:r>
        <w:rPr>
          <w:color w:val="111111"/>
          <w:szCs w:val="28"/>
          <w:shd w:val="clear" w:color="auto" w:fill="FFFFFF"/>
        </w:rPr>
        <w:t>– м</w:t>
      </w:r>
      <w:r w:rsidRPr="00EF1542">
        <w:rPr>
          <w:color w:val="111111"/>
          <w:szCs w:val="28"/>
          <w:shd w:val="clear" w:color="auto" w:fill="FFFFFF"/>
        </w:rPr>
        <w:t>ногоуровневая система (</w:t>
      </w:r>
      <w:proofErr w:type="spellStart"/>
      <w:r w:rsidRPr="00EF1542">
        <w:rPr>
          <w:color w:val="111111"/>
          <w:szCs w:val="28"/>
          <w:shd w:val="clear" w:color="auto" w:fill="FFFFFF"/>
        </w:rPr>
        <w:t>layered</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system</w:t>
      </w:r>
      <w:proofErr w:type="spellEnd"/>
      <w:r w:rsidRPr="00EF1542">
        <w:rPr>
          <w:color w:val="111111"/>
          <w:szCs w:val="28"/>
          <w:shd w:val="clear" w:color="auto" w:fill="FFFFFF"/>
        </w:rPr>
        <w:t>): возможность использования промежуточных серверов для улучшения масштабируемости и безопасности;</w:t>
      </w:r>
    </w:p>
    <w:p w14:paraId="08795CD7" w14:textId="37A5FEBA" w:rsidR="00EF1542" w:rsidRPr="00EF1542" w:rsidRDefault="00EF1542" w:rsidP="00EF1542">
      <w:pPr>
        <w:rPr>
          <w:color w:val="111111"/>
          <w:szCs w:val="28"/>
          <w:shd w:val="clear" w:color="auto" w:fill="FFFFFF"/>
        </w:rPr>
      </w:pPr>
      <w:r>
        <w:rPr>
          <w:color w:val="111111"/>
          <w:szCs w:val="28"/>
          <w:shd w:val="clear" w:color="auto" w:fill="FFFFFF"/>
        </w:rPr>
        <w:t>– к</w:t>
      </w:r>
      <w:r w:rsidRPr="00EF1542">
        <w:rPr>
          <w:color w:val="111111"/>
          <w:szCs w:val="28"/>
          <w:shd w:val="clear" w:color="auto" w:fill="FFFFFF"/>
        </w:rPr>
        <w:t>од по требованию (</w:t>
      </w:r>
      <w:proofErr w:type="spellStart"/>
      <w:r w:rsidRPr="00EF1542">
        <w:rPr>
          <w:color w:val="111111"/>
          <w:szCs w:val="28"/>
          <w:shd w:val="clear" w:color="auto" w:fill="FFFFFF"/>
        </w:rPr>
        <w:t>code</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on</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demand</w:t>
      </w:r>
      <w:proofErr w:type="spellEnd"/>
      <w:r w:rsidRPr="00EF1542">
        <w:rPr>
          <w:color w:val="111111"/>
          <w:szCs w:val="28"/>
          <w:shd w:val="clear" w:color="auto" w:fill="FFFFFF"/>
        </w:rPr>
        <w:t>): возможность передачи исполняемого кода от сервера к клиенту для расширения функциональности (необязательный принцип).</w:t>
      </w:r>
    </w:p>
    <w:p w14:paraId="09B95C80" w14:textId="2B6B16E3" w:rsidR="000B5E65" w:rsidRPr="00EF1542" w:rsidRDefault="00EF1542" w:rsidP="00E239C1">
      <w:pPr>
        <w:ind w:firstLine="709"/>
        <w:rPr>
          <w:szCs w:val="28"/>
        </w:rPr>
      </w:pPr>
      <w:r>
        <w:rPr>
          <w:szCs w:val="28"/>
        </w:rPr>
        <w:t>Программные интерфейсы</w:t>
      </w:r>
      <w:r w:rsidRPr="00EF1542">
        <w:rPr>
          <w:szCs w:val="28"/>
        </w:rPr>
        <w:t>,</w:t>
      </w:r>
      <w:r>
        <w:rPr>
          <w:szCs w:val="28"/>
        </w:rPr>
        <w:t xml:space="preserve"> следующие вышеописанным принципам</w:t>
      </w:r>
      <w:r w:rsidRPr="00EF1542">
        <w:rPr>
          <w:szCs w:val="28"/>
        </w:rPr>
        <w:t>,</w:t>
      </w:r>
      <w:r>
        <w:rPr>
          <w:szCs w:val="28"/>
        </w:rPr>
        <w:t xml:space="preserve"> называются </w:t>
      </w:r>
      <w:r>
        <w:rPr>
          <w:szCs w:val="28"/>
          <w:lang w:val="en-US"/>
        </w:rPr>
        <w:t>RESTful</w:t>
      </w:r>
      <w:r w:rsidRPr="00EF1542">
        <w:rPr>
          <w:szCs w:val="28"/>
        </w:rPr>
        <w:t xml:space="preserve">. </w:t>
      </w:r>
      <w:r>
        <w:rPr>
          <w:szCs w:val="28"/>
        </w:rPr>
        <w:t>Для разработки такого интерфейса был</w:t>
      </w:r>
      <w:r w:rsidR="00C66D3F" w:rsidRPr="00C66D3F">
        <w:rPr>
          <w:szCs w:val="28"/>
        </w:rPr>
        <w:t xml:space="preserve"> </w:t>
      </w:r>
      <w:r w:rsidR="00C66D3F">
        <w:rPr>
          <w:szCs w:val="28"/>
        </w:rPr>
        <w:t>выбран фреймво</w:t>
      </w:r>
      <w:r w:rsidR="00A01A78">
        <w:rPr>
          <w:szCs w:val="28"/>
        </w:rPr>
        <w:t>р</w:t>
      </w:r>
      <w:r w:rsidR="00C66D3F">
        <w:rPr>
          <w:szCs w:val="28"/>
        </w:rPr>
        <w:t>к</w:t>
      </w:r>
      <w:r w:rsidR="005D4C91">
        <w:rPr>
          <w:szCs w:val="28"/>
        </w:rPr>
        <w:t xml:space="preserve"> (ф</w:t>
      </w:r>
      <w:r w:rsidR="005D4C91" w:rsidRPr="005D4C91">
        <w:rPr>
          <w:szCs w:val="28"/>
        </w:rPr>
        <w:t>реймворк — это набор взаимосвязанных классов и объектов, которые предоставляют архитектурный каркас для создания программного обеспечения. Он определяет структуру приложения и предоставляет готовые решения для типовых задач, что позволяет разработчикам сосредоточиться на специфических аспектах проекта</w:t>
      </w:r>
      <w:r w:rsidR="005D4C91">
        <w:rPr>
          <w:szCs w:val="28"/>
        </w:rPr>
        <w:t>)</w:t>
      </w:r>
      <w:r w:rsidR="00C66D3F">
        <w:rPr>
          <w:szCs w:val="28"/>
        </w:rPr>
        <w:t xml:space="preserve"> </w:t>
      </w:r>
      <w:r w:rsidR="00C66D3F">
        <w:rPr>
          <w:szCs w:val="28"/>
          <w:lang w:val="en-US"/>
        </w:rPr>
        <w:t>ASP</w:t>
      </w:r>
      <w:r w:rsidR="00C66D3F" w:rsidRPr="00C66D3F">
        <w:rPr>
          <w:szCs w:val="28"/>
        </w:rPr>
        <w:t>.</w:t>
      </w:r>
      <w:r w:rsidR="00C66D3F">
        <w:rPr>
          <w:szCs w:val="28"/>
          <w:lang w:val="en-US"/>
        </w:rPr>
        <w:t>NET</w:t>
      </w:r>
      <w:r w:rsidR="00C66D3F" w:rsidRPr="00C66D3F">
        <w:rPr>
          <w:szCs w:val="28"/>
        </w:rPr>
        <w:t xml:space="preserve"> </w:t>
      </w:r>
      <w:r w:rsidR="00C66D3F">
        <w:rPr>
          <w:szCs w:val="28"/>
          <w:lang w:val="en-US"/>
        </w:rPr>
        <w:t>Core</w:t>
      </w:r>
      <w:r w:rsidR="00C66D3F" w:rsidRPr="00C66D3F">
        <w:rPr>
          <w:szCs w:val="28"/>
        </w:rPr>
        <w:t xml:space="preserve"> </w:t>
      </w:r>
      <w:r w:rsidR="00C66D3F">
        <w:rPr>
          <w:szCs w:val="28"/>
        </w:rPr>
        <w:t xml:space="preserve">на основе платформы </w:t>
      </w:r>
      <w:r w:rsidR="00C66D3F" w:rsidRPr="00C66D3F">
        <w:rPr>
          <w:szCs w:val="28"/>
        </w:rPr>
        <w:t>.</w:t>
      </w:r>
      <w:r w:rsidR="00C66D3F">
        <w:rPr>
          <w:szCs w:val="28"/>
          <w:lang w:val="en-US"/>
        </w:rPr>
        <w:t>NET</w:t>
      </w:r>
      <w:r w:rsidR="00C66D3F" w:rsidRPr="00C66D3F">
        <w:rPr>
          <w:szCs w:val="28"/>
        </w:rPr>
        <w:t xml:space="preserve"> 8.0</w:t>
      </w:r>
      <w:r w:rsidR="00C66D3F">
        <w:rPr>
          <w:szCs w:val="28"/>
        </w:rPr>
        <w:t xml:space="preserve"> с использованием языка </w:t>
      </w:r>
      <w:r w:rsidR="00C66D3F">
        <w:rPr>
          <w:szCs w:val="28"/>
          <w:lang w:val="en-US"/>
        </w:rPr>
        <w:t>C</w:t>
      </w:r>
      <w:r w:rsidR="00C66D3F" w:rsidRPr="00C66D3F">
        <w:rPr>
          <w:szCs w:val="28"/>
        </w:rPr>
        <w:t># 12.</w:t>
      </w:r>
    </w:p>
    <w:p w14:paraId="01A2C702" w14:textId="4A844137" w:rsidR="00EF1542" w:rsidRDefault="00756B51" w:rsidP="00E239C1">
      <w:pPr>
        <w:ind w:firstLine="709"/>
        <w:rPr>
          <w:szCs w:val="28"/>
        </w:rPr>
      </w:pPr>
      <w:r>
        <w:rPr>
          <w:szCs w:val="28"/>
        </w:rPr>
        <w:t xml:space="preserve">Модуль </w:t>
      </w:r>
      <w:r>
        <w:rPr>
          <w:szCs w:val="28"/>
          <w:lang w:val="en-US"/>
        </w:rPr>
        <w:t>REST</w:t>
      </w:r>
      <w:r w:rsidRPr="00756B51">
        <w:rPr>
          <w:szCs w:val="28"/>
        </w:rPr>
        <w:t xml:space="preserve"> </w:t>
      </w:r>
      <w:r>
        <w:rPr>
          <w:szCs w:val="28"/>
          <w:lang w:val="en-US"/>
        </w:rPr>
        <w:t>API</w:t>
      </w:r>
      <w:r w:rsidRPr="00756B51">
        <w:rPr>
          <w:szCs w:val="28"/>
        </w:rPr>
        <w:t xml:space="preserve"> </w:t>
      </w:r>
      <w:r>
        <w:rPr>
          <w:szCs w:val="28"/>
        </w:rPr>
        <w:t>должен включать в себя модуль работы с данными и модуль авторизации и аутентификации</w:t>
      </w:r>
      <w:r w:rsidRPr="00756B51">
        <w:rPr>
          <w:szCs w:val="28"/>
        </w:rPr>
        <w:t>,</w:t>
      </w:r>
      <w:r>
        <w:rPr>
          <w:szCs w:val="28"/>
        </w:rPr>
        <w:t xml:space="preserve"> работающие с файловой и реляционной базами данных</w:t>
      </w:r>
      <w:r w:rsidRPr="00756B51">
        <w:rPr>
          <w:szCs w:val="28"/>
        </w:rPr>
        <w:t>,</w:t>
      </w:r>
      <w:r>
        <w:rPr>
          <w:szCs w:val="28"/>
        </w:rPr>
        <w:t xml:space="preserve"> а также </w:t>
      </w:r>
      <w:r w:rsidR="00140479">
        <w:rPr>
          <w:szCs w:val="28"/>
        </w:rPr>
        <w:t xml:space="preserve">функционал для </w:t>
      </w:r>
      <w:r>
        <w:rPr>
          <w:szCs w:val="28"/>
        </w:rPr>
        <w:t xml:space="preserve">взаимодействия </w:t>
      </w:r>
      <w:r w:rsidR="00140479">
        <w:rPr>
          <w:szCs w:val="28"/>
        </w:rPr>
        <w:t>с модулем анализа от ИИ.</w:t>
      </w:r>
    </w:p>
    <w:p w14:paraId="0ECA3F60" w14:textId="0716335E" w:rsidR="0058475E" w:rsidRDefault="0058475E" w:rsidP="0058475E">
      <w:pPr>
        <w:rPr>
          <w:szCs w:val="28"/>
        </w:rPr>
      </w:pPr>
      <w:r w:rsidRPr="0058475E">
        <w:rPr>
          <w:szCs w:val="28"/>
        </w:rPr>
        <w:t xml:space="preserve">Клиентская часть веб-приложения разработана с использованием </w:t>
      </w:r>
      <w:proofErr w:type="spellStart"/>
      <w:r w:rsidRPr="0058475E">
        <w:rPr>
          <w:szCs w:val="28"/>
        </w:rPr>
        <w:t>JavaScript</w:t>
      </w:r>
      <w:proofErr w:type="spellEnd"/>
      <w:r w:rsidRPr="0058475E">
        <w:rPr>
          <w:szCs w:val="28"/>
        </w:rPr>
        <w:t xml:space="preserve">-библиотеки </w:t>
      </w:r>
      <w:proofErr w:type="spellStart"/>
      <w:r w:rsidRPr="0058475E">
        <w:rPr>
          <w:szCs w:val="28"/>
        </w:rPr>
        <w:t>React</w:t>
      </w:r>
      <w:proofErr w:type="spellEnd"/>
      <w:r w:rsidRPr="0058475E">
        <w:rPr>
          <w:szCs w:val="28"/>
        </w:rPr>
        <w:t xml:space="preserve">, которая предназначена для создания динамичных и отзывчивых пользовательских интерфейсов. </w:t>
      </w:r>
      <w:proofErr w:type="spellStart"/>
      <w:r w:rsidRPr="0058475E">
        <w:rPr>
          <w:szCs w:val="28"/>
        </w:rPr>
        <w:t>React</w:t>
      </w:r>
      <w:proofErr w:type="spellEnd"/>
      <w:r w:rsidRPr="0058475E">
        <w:rPr>
          <w:szCs w:val="28"/>
        </w:rPr>
        <w:t xml:space="preserve"> позволяет эффективно управлять состоянием приложения и обновлять пользовательский интерфейс в ответ на изменения данных. </w:t>
      </w:r>
      <w:proofErr w:type="spellStart"/>
      <w:r w:rsidRPr="0058475E">
        <w:rPr>
          <w:szCs w:val="28"/>
        </w:rPr>
        <w:t>React</w:t>
      </w:r>
      <w:proofErr w:type="spellEnd"/>
      <w:r w:rsidRPr="0058475E">
        <w:rPr>
          <w:szCs w:val="28"/>
        </w:rPr>
        <w:t xml:space="preserve"> построен на концепции компонентов, что позволяет разделить интерфейс на независимые, </w:t>
      </w:r>
      <w:proofErr w:type="spellStart"/>
      <w:r w:rsidRPr="0058475E">
        <w:rPr>
          <w:szCs w:val="28"/>
        </w:rPr>
        <w:t>переиспользуемые</w:t>
      </w:r>
      <w:proofErr w:type="spellEnd"/>
      <w:r w:rsidRPr="0058475E">
        <w:rPr>
          <w:szCs w:val="28"/>
        </w:rPr>
        <w:t xml:space="preserve"> части. Это значительно упрощает разработку и поддержку кода, так как каждый компонент отвечает за свою часть интерфейса. </w:t>
      </w:r>
      <w:proofErr w:type="spellStart"/>
      <w:r w:rsidRPr="0058475E">
        <w:rPr>
          <w:szCs w:val="28"/>
        </w:rPr>
        <w:t>React</w:t>
      </w:r>
      <w:proofErr w:type="spellEnd"/>
      <w:r w:rsidRPr="0058475E">
        <w:rPr>
          <w:szCs w:val="28"/>
        </w:rPr>
        <w:t xml:space="preserve"> использует виртуальный DOM для оптимизации обновлений интерфейса. Виртуальный DOM представляет собой легковесную копию реального DOM. При изменении состояния приложения </w:t>
      </w:r>
      <w:proofErr w:type="spellStart"/>
      <w:r w:rsidRPr="0058475E">
        <w:rPr>
          <w:szCs w:val="28"/>
        </w:rPr>
        <w:t>React</w:t>
      </w:r>
      <w:proofErr w:type="spellEnd"/>
      <w:r w:rsidRPr="0058475E">
        <w:rPr>
          <w:szCs w:val="28"/>
        </w:rPr>
        <w:t xml:space="preserve"> обновляет виртуальный DOM, сравнивает его с предыдущей версией и вносит минимально необходимые изменения в реальный DOM, что повышает производительность приложения.</w:t>
      </w:r>
    </w:p>
    <w:p w14:paraId="795E3A29" w14:textId="3DF583B3" w:rsidR="00756B51" w:rsidRDefault="00140479" w:rsidP="00EC0929">
      <w:pPr>
        <w:rPr>
          <w:szCs w:val="28"/>
        </w:rPr>
      </w:pPr>
      <w:r>
        <w:rPr>
          <w:szCs w:val="28"/>
        </w:rPr>
        <w:t>Модуль анализа ИИ является отдельной единицей</w:t>
      </w:r>
      <w:r w:rsidRPr="00140479">
        <w:rPr>
          <w:szCs w:val="28"/>
        </w:rPr>
        <w:t>,</w:t>
      </w:r>
      <w:r>
        <w:rPr>
          <w:szCs w:val="28"/>
        </w:rPr>
        <w:t xml:space="preserve"> разрабатываемой с помощью фреймворка </w:t>
      </w:r>
      <w:r>
        <w:rPr>
          <w:szCs w:val="28"/>
          <w:lang w:val="en-US"/>
        </w:rPr>
        <w:t>Flask</w:t>
      </w:r>
      <w:r w:rsidRPr="00140479">
        <w:rPr>
          <w:szCs w:val="28"/>
        </w:rPr>
        <w:t xml:space="preserve"> </w:t>
      </w:r>
      <w:r>
        <w:rPr>
          <w:szCs w:val="28"/>
        </w:rPr>
        <w:t xml:space="preserve">на языке </w:t>
      </w:r>
      <w:r>
        <w:rPr>
          <w:szCs w:val="28"/>
          <w:lang w:val="en-US"/>
        </w:rPr>
        <w:t>Python</w:t>
      </w:r>
      <w:r w:rsidRPr="00140479">
        <w:rPr>
          <w:szCs w:val="28"/>
        </w:rPr>
        <w:t xml:space="preserve">. </w:t>
      </w:r>
      <w:r>
        <w:rPr>
          <w:szCs w:val="28"/>
        </w:rPr>
        <w:t>Это объясняется спецификой написания нейронной сети</w:t>
      </w:r>
      <w:r w:rsidRPr="00140479">
        <w:rPr>
          <w:szCs w:val="28"/>
        </w:rPr>
        <w:t>:</w:t>
      </w:r>
      <w:r>
        <w:rPr>
          <w:szCs w:val="28"/>
        </w:rPr>
        <w:t xml:space="preserve"> она создается </w:t>
      </w:r>
      <w:r w:rsidR="00E16EE0">
        <w:rPr>
          <w:szCs w:val="28"/>
        </w:rPr>
        <w:t xml:space="preserve">с использованием </w:t>
      </w:r>
      <w:r w:rsidR="00EC0929">
        <w:rPr>
          <w:szCs w:val="28"/>
        </w:rPr>
        <w:t xml:space="preserve">библиотек </w:t>
      </w:r>
      <w:proofErr w:type="spellStart"/>
      <w:r w:rsidR="005D4C91">
        <w:rPr>
          <w:szCs w:val="28"/>
          <w:lang w:val="en-US"/>
        </w:rPr>
        <w:t>Tensorflow</w:t>
      </w:r>
      <w:proofErr w:type="spellEnd"/>
      <w:r w:rsidR="005D4C91" w:rsidRPr="005D4C91">
        <w:rPr>
          <w:szCs w:val="28"/>
        </w:rPr>
        <w:t xml:space="preserve"> </w:t>
      </w:r>
      <w:r w:rsidR="005D4C91">
        <w:rPr>
          <w:szCs w:val="28"/>
        </w:rPr>
        <w:t xml:space="preserve">и </w:t>
      </w:r>
      <w:proofErr w:type="spellStart"/>
      <w:r w:rsidR="005D4C91">
        <w:rPr>
          <w:szCs w:val="28"/>
          <w:lang w:val="en-US"/>
        </w:rPr>
        <w:t>Keras</w:t>
      </w:r>
      <w:proofErr w:type="spellEnd"/>
      <w:r w:rsidR="00EC0929">
        <w:rPr>
          <w:szCs w:val="28"/>
        </w:rPr>
        <w:t xml:space="preserve">. </w:t>
      </w:r>
      <w:proofErr w:type="spellStart"/>
      <w:r w:rsidR="00EC0929">
        <w:rPr>
          <w:szCs w:val="28"/>
          <w:lang w:val="en-US"/>
        </w:rPr>
        <w:t>Tensorflow</w:t>
      </w:r>
      <w:proofErr w:type="spellEnd"/>
      <w:r w:rsidR="00EC0929" w:rsidRPr="00EC0929">
        <w:rPr>
          <w:szCs w:val="28"/>
        </w:rPr>
        <w:t xml:space="preserve"> </w:t>
      </w:r>
      <w:r w:rsidR="00EC0929">
        <w:rPr>
          <w:szCs w:val="28"/>
        </w:rPr>
        <w:t xml:space="preserve">– </w:t>
      </w:r>
      <w:r w:rsidR="00EC0929" w:rsidRPr="00EC0929">
        <w:rPr>
          <w:szCs w:val="28"/>
        </w:rPr>
        <w:t xml:space="preserve">это популярная библиотека машинного обучения с открытым исходным кодом, разработанная </w:t>
      </w:r>
      <w:proofErr w:type="spellStart"/>
      <w:r w:rsidR="00EC0929" w:rsidRPr="00EC0929">
        <w:rPr>
          <w:szCs w:val="28"/>
        </w:rPr>
        <w:t>Google</w:t>
      </w:r>
      <w:proofErr w:type="spellEnd"/>
      <w:r w:rsidR="00EC0929" w:rsidRPr="00EC0929">
        <w:rPr>
          <w:szCs w:val="28"/>
        </w:rPr>
        <w:t xml:space="preserve"> </w:t>
      </w:r>
      <w:proofErr w:type="spellStart"/>
      <w:r w:rsidR="00EC0929" w:rsidRPr="00EC0929">
        <w:rPr>
          <w:szCs w:val="28"/>
        </w:rPr>
        <w:t>Brain</w:t>
      </w:r>
      <w:proofErr w:type="spellEnd"/>
      <w:r w:rsidR="00EC0929" w:rsidRPr="00EC0929">
        <w:rPr>
          <w:szCs w:val="28"/>
        </w:rPr>
        <w:t xml:space="preserve">. Она предоставляет различные инструменты и функции для создания, обучения и развертывания моделей машинного обучения. </w:t>
      </w:r>
      <w:proofErr w:type="spellStart"/>
      <w:r w:rsidR="00EC0929" w:rsidRPr="00EC0929">
        <w:rPr>
          <w:szCs w:val="28"/>
        </w:rPr>
        <w:t>TensorFlow</w:t>
      </w:r>
      <w:proofErr w:type="spellEnd"/>
      <w:r w:rsidR="00EC0929" w:rsidRPr="00EC0929">
        <w:rPr>
          <w:szCs w:val="28"/>
        </w:rPr>
        <w:t xml:space="preserve"> поддерживает как низкоуровневое программирование для детального контроля над процессом обучения, так и высокоуровневые API для более простого и быстрого создания моделей. </w:t>
      </w:r>
      <w:proofErr w:type="spellStart"/>
      <w:r w:rsidR="00EC0929">
        <w:rPr>
          <w:szCs w:val="28"/>
          <w:lang w:val="en-US"/>
        </w:rPr>
        <w:t>Keras</w:t>
      </w:r>
      <w:proofErr w:type="spellEnd"/>
      <w:r w:rsidR="00EC0929" w:rsidRPr="00EC0929">
        <w:rPr>
          <w:szCs w:val="28"/>
        </w:rPr>
        <w:t xml:space="preserve"> – это высокоуровневый API для создания и обучения нейронных сетей, который работает поверх различных библиотек глубокого обучения, включая </w:t>
      </w:r>
      <w:proofErr w:type="spellStart"/>
      <w:r w:rsidR="00EC0929" w:rsidRPr="00EC0929">
        <w:rPr>
          <w:szCs w:val="28"/>
        </w:rPr>
        <w:t>TensorFlow</w:t>
      </w:r>
      <w:proofErr w:type="spellEnd"/>
      <w:r w:rsidR="00EC0929" w:rsidRPr="00EC0929">
        <w:rPr>
          <w:szCs w:val="28"/>
        </w:rPr>
        <w:t xml:space="preserve">. </w:t>
      </w:r>
      <w:proofErr w:type="spellStart"/>
      <w:r w:rsidR="00EC0929" w:rsidRPr="00EC0929">
        <w:rPr>
          <w:szCs w:val="28"/>
        </w:rPr>
        <w:t>Keras</w:t>
      </w:r>
      <w:proofErr w:type="spellEnd"/>
      <w:r w:rsidR="00EC0929" w:rsidRPr="00EC0929">
        <w:rPr>
          <w:szCs w:val="28"/>
        </w:rPr>
        <w:t xml:space="preserve"> была разработана для того, чтобы сделать машинное обучение доступным и легким в использовании, что позволяет быстро создавать прототипы моделей. </w:t>
      </w:r>
      <w:proofErr w:type="spellStart"/>
      <w:r w:rsidR="00EC0929" w:rsidRPr="00EC0929">
        <w:rPr>
          <w:szCs w:val="28"/>
        </w:rPr>
        <w:t>TensorFlow</w:t>
      </w:r>
      <w:proofErr w:type="spellEnd"/>
      <w:r w:rsidR="00EC0929" w:rsidRPr="00EC0929">
        <w:rPr>
          <w:szCs w:val="28"/>
        </w:rPr>
        <w:t xml:space="preserve"> и </w:t>
      </w:r>
      <w:proofErr w:type="spellStart"/>
      <w:r w:rsidR="00EC0929" w:rsidRPr="00EC0929">
        <w:rPr>
          <w:szCs w:val="28"/>
        </w:rPr>
        <w:t>Keras</w:t>
      </w:r>
      <w:proofErr w:type="spellEnd"/>
      <w:r w:rsidR="00EC0929" w:rsidRPr="00EC0929">
        <w:rPr>
          <w:szCs w:val="28"/>
        </w:rPr>
        <w:t xml:space="preserve"> могут быть использованы вместе для создания мощных и гибких моделей глубокого обучения. </w:t>
      </w:r>
      <w:proofErr w:type="spellStart"/>
      <w:r w:rsidR="00EC0929" w:rsidRPr="00EC0929">
        <w:rPr>
          <w:szCs w:val="28"/>
        </w:rPr>
        <w:t>Keras</w:t>
      </w:r>
      <w:proofErr w:type="spellEnd"/>
      <w:r w:rsidR="00EC0929" w:rsidRPr="00EC0929">
        <w:rPr>
          <w:szCs w:val="28"/>
        </w:rPr>
        <w:t xml:space="preserve"> предоставляет удобный интерфейс для </w:t>
      </w:r>
      <w:r w:rsidR="00EC0929" w:rsidRPr="00EC0929">
        <w:rPr>
          <w:szCs w:val="28"/>
        </w:rPr>
        <w:lastRenderedPageBreak/>
        <w:t xml:space="preserve">быстрого создания и обучения моделей, в то время как </w:t>
      </w:r>
      <w:proofErr w:type="spellStart"/>
      <w:r w:rsidR="00EC0929" w:rsidRPr="00EC0929">
        <w:rPr>
          <w:szCs w:val="28"/>
        </w:rPr>
        <w:t>TensorFlow</w:t>
      </w:r>
      <w:proofErr w:type="spellEnd"/>
      <w:r w:rsidR="00EC0929" w:rsidRPr="00EC0929">
        <w:rPr>
          <w:szCs w:val="28"/>
        </w:rPr>
        <w:t xml:space="preserve"> обеспечивает мощную и гибкую основу для выполнения вычислений и оптимизации. </w:t>
      </w:r>
      <w:r w:rsidR="002025AD" w:rsidRPr="002025AD">
        <w:rPr>
          <w:szCs w:val="28"/>
        </w:rPr>
        <w:t xml:space="preserve">Для сохранения модели, созданной с помощью </w:t>
      </w:r>
      <w:proofErr w:type="spellStart"/>
      <w:r w:rsidR="002025AD" w:rsidRPr="002025AD">
        <w:rPr>
          <w:szCs w:val="28"/>
        </w:rPr>
        <w:t>Keras</w:t>
      </w:r>
      <w:proofErr w:type="spellEnd"/>
      <w:r w:rsidR="002025AD" w:rsidRPr="002025AD">
        <w:rPr>
          <w:szCs w:val="28"/>
        </w:rPr>
        <w:t>, используется формат HDF5 (</w:t>
      </w:r>
      <w:proofErr w:type="spellStart"/>
      <w:r w:rsidR="002025AD" w:rsidRPr="002025AD">
        <w:rPr>
          <w:szCs w:val="28"/>
        </w:rPr>
        <w:t>Hierarchical</w:t>
      </w:r>
      <w:proofErr w:type="spellEnd"/>
      <w:r w:rsidR="002025AD" w:rsidRPr="002025AD">
        <w:rPr>
          <w:szCs w:val="28"/>
        </w:rPr>
        <w:t xml:space="preserve"> </w:t>
      </w:r>
      <w:proofErr w:type="spellStart"/>
      <w:r w:rsidR="002025AD" w:rsidRPr="002025AD">
        <w:rPr>
          <w:szCs w:val="28"/>
        </w:rPr>
        <w:t>Data</w:t>
      </w:r>
      <w:proofErr w:type="spellEnd"/>
      <w:r w:rsidR="002025AD" w:rsidRPr="002025AD">
        <w:rPr>
          <w:szCs w:val="28"/>
        </w:rPr>
        <w:t xml:space="preserve"> </w:t>
      </w:r>
      <w:proofErr w:type="spellStart"/>
      <w:r w:rsidR="002025AD" w:rsidRPr="002025AD">
        <w:rPr>
          <w:szCs w:val="28"/>
        </w:rPr>
        <w:t>Format</w:t>
      </w:r>
      <w:proofErr w:type="spellEnd"/>
      <w:r w:rsidR="002025AD" w:rsidRPr="002025AD">
        <w:rPr>
          <w:szCs w:val="28"/>
        </w:rPr>
        <w:t>), который позволяет сохранить структуру модели, ее веса и конфигурацию обучения. Сохраненную модель можно затем загрузить и использовать только в Python,</w:t>
      </w:r>
      <w:r w:rsidR="00403D95">
        <w:rPr>
          <w:szCs w:val="28"/>
        </w:rPr>
        <w:t xml:space="preserve"> причем первоначальная загрузка занимает от двух до десяти</w:t>
      </w:r>
      <w:r w:rsidR="002025AD" w:rsidRPr="002025AD">
        <w:rPr>
          <w:szCs w:val="28"/>
        </w:rPr>
        <w:t xml:space="preserve"> </w:t>
      </w:r>
      <w:r w:rsidR="00403D95">
        <w:rPr>
          <w:szCs w:val="28"/>
        </w:rPr>
        <w:t>секунд. Такое время загрузки не отвечает поставленным требованиям</w:t>
      </w:r>
      <w:r w:rsidR="00403D95" w:rsidRPr="00403D95">
        <w:rPr>
          <w:szCs w:val="28"/>
        </w:rPr>
        <w:t>,</w:t>
      </w:r>
      <w:r w:rsidR="00403D95">
        <w:rPr>
          <w:szCs w:val="28"/>
        </w:rPr>
        <w:t xml:space="preserve"> </w:t>
      </w:r>
      <w:r w:rsidR="002025AD">
        <w:rPr>
          <w:szCs w:val="28"/>
        </w:rPr>
        <w:t xml:space="preserve">из-за чего для создания модуля анализа необходимо разработать </w:t>
      </w:r>
      <w:r w:rsidR="00403D95">
        <w:rPr>
          <w:szCs w:val="28"/>
        </w:rPr>
        <w:t>программу</w:t>
      </w:r>
      <w:r w:rsidR="00403D95" w:rsidRPr="00403D95">
        <w:rPr>
          <w:szCs w:val="28"/>
        </w:rPr>
        <w:t>,</w:t>
      </w:r>
      <w:r w:rsidR="00403D95">
        <w:rPr>
          <w:szCs w:val="28"/>
        </w:rPr>
        <w:t xml:space="preserve"> загружающую модель один раз и далее доступную в любое время. Программа также должна быть способна принимать изображение для анализа по протоколу или подгружая из локальной системы. В соответствии с такими требованиями было принято решение разработать еще один </w:t>
      </w:r>
      <w:r w:rsidR="00403D95">
        <w:rPr>
          <w:szCs w:val="28"/>
          <w:lang w:val="en-US"/>
        </w:rPr>
        <w:t>Web</w:t>
      </w:r>
      <w:r w:rsidR="00403D95" w:rsidRPr="00403D95">
        <w:rPr>
          <w:szCs w:val="28"/>
        </w:rPr>
        <w:t xml:space="preserve"> </w:t>
      </w:r>
      <w:r w:rsidR="00403D95">
        <w:rPr>
          <w:szCs w:val="28"/>
          <w:lang w:val="en-US"/>
        </w:rPr>
        <w:t>API</w:t>
      </w:r>
      <w:r w:rsidR="00403D95" w:rsidRPr="00403D95">
        <w:rPr>
          <w:szCs w:val="28"/>
        </w:rPr>
        <w:t xml:space="preserve"> </w:t>
      </w:r>
      <w:r w:rsidR="00403D95">
        <w:rPr>
          <w:szCs w:val="28"/>
        </w:rPr>
        <w:t xml:space="preserve">используя </w:t>
      </w:r>
      <w:r w:rsidR="00403D95">
        <w:rPr>
          <w:szCs w:val="28"/>
          <w:lang w:val="en-US"/>
        </w:rPr>
        <w:t>Flask</w:t>
      </w:r>
      <w:r w:rsidR="00403D95" w:rsidRPr="00403D95">
        <w:rPr>
          <w:szCs w:val="28"/>
        </w:rPr>
        <w:t>.</w:t>
      </w:r>
    </w:p>
    <w:p w14:paraId="4EEE98F9" w14:textId="575684D2" w:rsidR="00532E47" w:rsidRDefault="00532E47" w:rsidP="00EC0929">
      <w:pPr>
        <w:rPr>
          <w:szCs w:val="28"/>
        </w:rPr>
      </w:pPr>
      <w:proofErr w:type="spellStart"/>
      <w:r w:rsidRPr="00532E47">
        <w:rPr>
          <w:szCs w:val="28"/>
        </w:rPr>
        <w:t>Flask</w:t>
      </w:r>
      <w:proofErr w:type="spellEnd"/>
      <w:r w:rsidRPr="00532E47">
        <w:rPr>
          <w:szCs w:val="28"/>
        </w:rPr>
        <w:t xml:space="preserve"> </w:t>
      </w:r>
      <w:r>
        <w:rPr>
          <w:szCs w:val="28"/>
        </w:rPr>
        <w:t xml:space="preserve">был выбран </w:t>
      </w:r>
      <w:r w:rsidRPr="00532E47">
        <w:rPr>
          <w:szCs w:val="28"/>
        </w:rPr>
        <w:t xml:space="preserve">для создания API, которое загружает модель </w:t>
      </w:r>
      <w:proofErr w:type="spellStart"/>
      <w:r w:rsidRPr="00532E47">
        <w:rPr>
          <w:szCs w:val="28"/>
        </w:rPr>
        <w:t>Keras</w:t>
      </w:r>
      <w:proofErr w:type="spellEnd"/>
      <w:r w:rsidRPr="00532E47">
        <w:rPr>
          <w:szCs w:val="28"/>
        </w:rPr>
        <w:t xml:space="preserve"> и принимает запросы на прогнозирование</w:t>
      </w:r>
      <w:r>
        <w:rPr>
          <w:szCs w:val="28"/>
        </w:rPr>
        <w:t xml:space="preserve"> </w:t>
      </w:r>
      <w:proofErr w:type="spellStart"/>
      <w:r w:rsidRPr="00532E47">
        <w:rPr>
          <w:szCs w:val="28"/>
        </w:rPr>
        <w:t>Flask</w:t>
      </w:r>
      <w:proofErr w:type="spellEnd"/>
      <w:r w:rsidRPr="00532E47">
        <w:rPr>
          <w:szCs w:val="28"/>
        </w:rPr>
        <w:t xml:space="preserve"> </w:t>
      </w:r>
      <w:r w:rsidR="00FA405F">
        <w:rPr>
          <w:szCs w:val="28"/>
        </w:rPr>
        <w:t>– </w:t>
      </w:r>
      <w:r w:rsidRPr="00532E47">
        <w:rPr>
          <w:szCs w:val="28"/>
        </w:rPr>
        <w:t xml:space="preserve">это легкий и гибкий веб-фреймворк на Python, который позволяет быстро и легко создавать веб-сервисы. Он подходит для создания простых API, поскольку имеет минимальные накладные расходы и предоставляет необходимые инструменты для обработки HTTP-запросов. Используя </w:t>
      </w:r>
      <w:proofErr w:type="spellStart"/>
      <w:r w:rsidRPr="00532E47">
        <w:rPr>
          <w:szCs w:val="28"/>
        </w:rPr>
        <w:t>Flask</w:t>
      </w:r>
      <w:proofErr w:type="spellEnd"/>
      <w:r w:rsidRPr="00532E47">
        <w:rPr>
          <w:szCs w:val="28"/>
        </w:rPr>
        <w:t>, мож</w:t>
      </w:r>
      <w:r>
        <w:rPr>
          <w:szCs w:val="28"/>
        </w:rPr>
        <w:t>но</w:t>
      </w:r>
      <w:r w:rsidRPr="00532E47">
        <w:rPr>
          <w:szCs w:val="28"/>
        </w:rPr>
        <w:t xml:space="preserve"> легко интегрировать модель </w:t>
      </w:r>
      <w:proofErr w:type="spellStart"/>
      <w:r w:rsidRPr="00532E47">
        <w:rPr>
          <w:szCs w:val="28"/>
        </w:rPr>
        <w:t>Keras</w:t>
      </w:r>
      <w:proofErr w:type="spellEnd"/>
      <w:r w:rsidRPr="00532E47">
        <w:rPr>
          <w:szCs w:val="28"/>
        </w:rPr>
        <w:t xml:space="preserve">, загружать её и обрабатывать запросы на прогнозирование в реальном времени, обеспечивая быстрый и эффективный отклик на запросы. Кроме того, </w:t>
      </w:r>
      <w:proofErr w:type="spellStart"/>
      <w:r w:rsidRPr="00532E47">
        <w:rPr>
          <w:szCs w:val="28"/>
        </w:rPr>
        <w:t>Flask</w:t>
      </w:r>
      <w:proofErr w:type="spellEnd"/>
      <w:r w:rsidRPr="00532E47">
        <w:rPr>
          <w:szCs w:val="28"/>
        </w:rPr>
        <w:t xml:space="preserve"> имеет хорошую документацию и сообщество, что облегчает разработку и поддержку приложения</w:t>
      </w:r>
      <w:r w:rsidRPr="00927484">
        <w:rPr>
          <w:szCs w:val="28"/>
        </w:rPr>
        <w:t>.</w:t>
      </w:r>
    </w:p>
    <w:p w14:paraId="00524334" w14:textId="38FD4D50" w:rsidR="0058258E" w:rsidRDefault="0058258E" w:rsidP="00EC0929">
      <w:pPr>
        <w:rPr>
          <w:szCs w:val="28"/>
        </w:rPr>
      </w:pPr>
      <w:r>
        <w:rPr>
          <w:szCs w:val="28"/>
        </w:rPr>
        <w:t>Файловое хранилище</w:t>
      </w:r>
      <w:r w:rsidRPr="0058258E">
        <w:rPr>
          <w:szCs w:val="28"/>
        </w:rPr>
        <w:t xml:space="preserve"> </w:t>
      </w:r>
      <w:r w:rsidR="00FA405F">
        <w:rPr>
          <w:szCs w:val="28"/>
        </w:rPr>
        <w:t>уже организовано на серверах больницы. Оно распределено</w:t>
      </w:r>
      <w:r w:rsidR="00FA405F" w:rsidRPr="00FA405F">
        <w:rPr>
          <w:szCs w:val="28"/>
        </w:rPr>
        <w:t xml:space="preserve"> на виртуальных машинах с использованием серверов </w:t>
      </w:r>
      <w:proofErr w:type="spellStart"/>
      <w:r w:rsidR="00FA405F" w:rsidRPr="00FA405F">
        <w:rPr>
          <w:szCs w:val="28"/>
        </w:rPr>
        <w:t>Orthanc</w:t>
      </w:r>
      <w:proofErr w:type="spellEnd"/>
      <w:r w:rsidR="00FA405F" w:rsidRPr="00FA405F">
        <w:rPr>
          <w:szCs w:val="28"/>
        </w:rPr>
        <w:t xml:space="preserve"> и базы данных </w:t>
      </w:r>
      <w:proofErr w:type="spellStart"/>
      <w:r w:rsidR="00FA405F" w:rsidRPr="00FA405F">
        <w:rPr>
          <w:szCs w:val="28"/>
        </w:rPr>
        <w:t>SQLite</w:t>
      </w:r>
      <w:proofErr w:type="spellEnd"/>
      <w:r w:rsidR="00FA405F" w:rsidRPr="00FA405F">
        <w:rPr>
          <w:szCs w:val="28"/>
        </w:rPr>
        <w:t xml:space="preserve"> для хранения и управления медицинскими изображениями. </w:t>
      </w:r>
      <w:proofErr w:type="spellStart"/>
      <w:r w:rsidR="00FA405F" w:rsidRPr="00FA405F">
        <w:rPr>
          <w:szCs w:val="28"/>
        </w:rPr>
        <w:t>Orthanc</w:t>
      </w:r>
      <w:proofErr w:type="spellEnd"/>
      <w:r w:rsidR="00FA405F" w:rsidRPr="00FA405F">
        <w:rPr>
          <w:szCs w:val="28"/>
        </w:rPr>
        <w:t xml:space="preserve"> </w:t>
      </w:r>
      <w:r w:rsidR="00FA405F">
        <w:rPr>
          <w:szCs w:val="28"/>
        </w:rPr>
        <w:t>– </w:t>
      </w:r>
      <w:r w:rsidR="00FA405F" w:rsidRPr="00FA405F">
        <w:rPr>
          <w:szCs w:val="28"/>
        </w:rPr>
        <w:t xml:space="preserve">это сервер для управления медицинскими изображениями (например, DICOM-файлами), который обеспечивает возможности хранения, поиска и передачи изображений. Виртуальные машины позволяют легко масштабировать ресурсы и обеспечивают изоляцию и безопасность данных. Использование </w:t>
      </w:r>
      <w:proofErr w:type="spellStart"/>
      <w:r w:rsidR="00FA405F" w:rsidRPr="00FA405F">
        <w:rPr>
          <w:szCs w:val="28"/>
        </w:rPr>
        <w:t>SQLite</w:t>
      </w:r>
      <w:proofErr w:type="spellEnd"/>
      <w:r w:rsidR="00FA405F" w:rsidRPr="00FA405F">
        <w:rPr>
          <w:szCs w:val="28"/>
        </w:rPr>
        <w:t xml:space="preserve"> в качестве базы данных обеспечивает легкость и простоту настройки, так как это встраиваемая база данных, не требующая отдельного сервера. </w:t>
      </w:r>
      <w:proofErr w:type="spellStart"/>
      <w:r w:rsidR="00FA405F" w:rsidRPr="00FA405F">
        <w:rPr>
          <w:szCs w:val="28"/>
        </w:rPr>
        <w:t>SQLite</w:t>
      </w:r>
      <w:proofErr w:type="spellEnd"/>
      <w:r w:rsidR="00FA405F" w:rsidRPr="00FA405F">
        <w:rPr>
          <w:szCs w:val="28"/>
        </w:rPr>
        <w:t xml:space="preserve"> отлично подходит для небольших и средних объемов данных, обеспечивая быстрый доступ и минимальные накладные расходы на управление. Такая архитектура позволяет эффективно организовать централизованное хранилище медицинских изображений, обеспечивая высокую доступность и надежность данных, а также гибкость в настройке и развертывании системы.</w:t>
      </w:r>
    </w:p>
    <w:p w14:paraId="497E6D19" w14:textId="79BD4B14" w:rsidR="00AA33A6" w:rsidRPr="00F96412" w:rsidRDefault="00FA405F" w:rsidP="0058475E">
      <w:pPr>
        <w:rPr>
          <w:szCs w:val="28"/>
        </w:rPr>
      </w:pPr>
      <w:r>
        <w:rPr>
          <w:szCs w:val="28"/>
        </w:rPr>
        <w:t>Для хранения данных о пациентах</w:t>
      </w:r>
      <w:r w:rsidRPr="00FA405F">
        <w:rPr>
          <w:szCs w:val="28"/>
        </w:rPr>
        <w:t>,</w:t>
      </w:r>
      <w:r>
        <w:rPr>
          <w:szCs w:val="28"/>
        </w:rPr>
        <w:t xml:space="preserve"> врачах</w:t>
      </w:r>
      <w:r w:rsidRPr="00FA405F">
        <w:rPr>
          <w:szCs w:val="28"/>
        </w:rPr>
        <w:t>,</w:t>
      </w:r>
      <w:r>
        <w:rPr>
          <w:szCs w:val="28"/>
        </w:rPr>
        <w:t xml:space="preserve"> заключениях и др. необходима реляционная база данных. </w:t>
      </w:r>
      <w:r w:rsidR="005A3B2D">
        <w:rPr>
          <w:szCs w:val="28"/>
        </w:rPr>
        <w:t xml:space="preserve">В качестве таковой выбрана </w:t>
      </w:r>
      <w:proofErr w:type="spellStart"/>
      <w:r w:rsidRPr="00FA405F">
        <w:rPr>
          <w:szCs w:val="28"/>
        </w:rPr>
        <w:t>PostgreSQL</w:t>
      </w:r>
      <w:proofErr w:type="spellEnd"/>
      <w:r w:rsidR="005A3B2D">
        <w:rPr>
          <w:szCs w:val="28"/>
        </w:rPr>
        <w:t xml:space="preserve">. Выбор </w:t>
      </w:r>
      <w:r w:rsidRPr="00FA405F">
        <w:rPr>
          <w:szCs w:val="28"/>
        </w:rPr>
        <w:t xml:space="preserve">обусловлен ее надежностью и мощными возможностями для работы с большими объемами данных. </w:t>
      </w:r>
      <w:proofErr w:type="spellStart"/>
      <w:r w:rsidRPr="00FA405F">
        <w:rPr>
          <w:szCs w:val="28"/>
        </w:rPr>
        <w:t>PostgreSQL</w:t>
      </w:r>
      <w:proofErr w:type="spellEnd"/>
      <w:r w:rsidRPr="00FA405F">
        <w:rPr>
          <w:szCs w:val="28"/>
        </w:rPr>
        <w:t xml:space="preserve"> поддерживает сложные запросы и транзакции, что важно для обеспечения целостности и </w:t>
      </w:r>
      <w:proofErr w:type="spellStart"/>
      <w:r w:rsidRPr="00FA405F">
        <w:rPr>
          <w:szCs w:val="28"/>
        </w:rPr>
        <w:t>консистентности</w:t>
      </w:r>
      <w:proofErr w:type="spellEnd"/>
      <w:r w:rsidRPr="00FA405F">
        <w:rPr>
          <w:szCs w:val="28"/>
        </w:rPr>
        <w:t xml:space="preserve"> медицинской информации. Кроме того, она обладает высокой производительностью и масштабируемостью, что позволяет эффективно обрабатывать и хранить большие объемы данных. Ее поддержка расширений и соответствие стандартам SQL делают </w:t>
      </w:r>
      <w:proofErr w:type="spellStart"/>
      <w:r w:rsidRPr="00FA405F">
        <w:rPr>
          <w:szCs w:val="28"/>
        </w:rPr>
        <w:t>PostgreSQL</w:t>
      </w:r>
      <w:proofErr w:type="spellEnd"/>
      <w:r w:rsidRPr="00FA405F">
        <w:rPr>
          <w:szCs w:val="28"/>
        </w:rPr>
        <w:t xml:space="preserve"> удобным и гибким инструментом для медицинских приложений, требующих сложных операций с данными.</w:t>
      </w:r>
    </w:p>
    <w:p w14:paraId="506317DC" w14:textId="456C9825" w:rsidR="00C34DF4" w:rsidRPr="00BF47B2" w:rsidRDefault="00C34DF4" w:rsidP="00E239C1">
      <w:pPr>
        <w:ind w:firstLine="709"/>
        <w:outlineLvl w:val="0"/>
        <w:rPr>
          <w:b/>
          <w:bCs/>
          <w:szCs w:val="28"/>
        </w:rPr>
      </w:pPr>
      <w:bookmarkStart w:id="10" w:name="_Toc169592304"/>
      <w:r w:rsidRPr="00BF47B2">
        <w:rPr>
          <w:b/>
          <w:bCs/>
          <w:color w:val="000000"/>
          <w:szCs w:val="28"/>
        </w:rPr>
        <w:lastRenderedPageBreak/>
        <w:t>2.</w:t>
      </w:r>
      <w:r w:rsidR="00BF47B2">
        <w:rPr>
          <w:b/>
          <w:bCs/>
          <w:color w:val="000000"/>
          <w:szCs w:val="28"/>
        </w:rPr>
        <w:t>3</w:t>
      </w:r>
      <w:r w:rsidRPr="00BF47B2">
        <w:rPr>
          <w:b/>
          <w:bCs/>
          <w:color w:val="000000"/>
          <w:szCs w:val="28"/>
        </w:rPr>
        <w:t xml:space="preserve"> </w:t>
      </w:r>
      <w:r w:rsidR="00DE1CC8" w:rsidRPr="00BF47B2">
        <w:rPr>
          <w:b/>
          <w:bCs/>
          <w:color w:val="000000"/>
          <w:szCs w:val="28"/>
        </w:rPr>
        <w:t>Информационное обеспечение</w:t>
      </w:r>
      <w:bookmarkEnd w:id="10"/>
    </w:p>
    <w:p w14:paraId="5109BCD6" w14:textId="77777777" w:rsidR="000B5E65" w:rsidRPr="00F96412" w:rsidRDefault="000B5E65" w:rsidP="00E239C1">
      <w:pPr>
        <w:pStyle w:val="TableParagraph"/>
        <w:tabs>
          <w:tab w:val="left" w:pos="1134"/>
        </w:tabs>
        <w:ind w:firstLine="709"/>
        <w:rPr>
          <w:sz w:val="28"/>
        </w:rPr>
      </w:pPr>
    </w:p>
    <w:p w14:paraId="436EA4BD" w14:textId="78732310" w:rsidR="00DE1CC8" w:rsidRDefault="00F67287" w:rsidP="001341EF">
      <w:pPr>
        <w:pStyle w:val="TableParagraph"/>
        <w:tabs>
          <w:tab w:val="left" w:pos="1134"/>
        </w:tabs>
        <w:ind w:firstLine="709"/>
        <w:rPr>
          <w:sz w:val="28"/>
        </w:rPr>
      </w:pPr>
      <w:r>
        <w:rPr>
          <w:sz w:val="28"/>
        </w:rPr>
        <w:t>В системе предполагается получение</w:t>
      </w:r>
      <w:r w:rsidR="001341EF" w:rsidRPr="001341EF">
        <w:rPr>
          <w:sz w:val="28"/>
        </w:rPr>
        <w:t xml:space="preserve"> </w:t>
      </w:r>
      <w:r w:rsidR="001341EF">
        <w:rPr>
          <w:sz w:val="28"/>
        </w:rPr>
        <w:t xml:space="preserve">на вход </w:t>
      </w:r>
      <w:r>
        <w:rPr>
          <w:sz w:val="28"/>
        </w:rPr>
        <w:t>данны</w:t>
      </w:r>
      <w:r w:rsidR="001341EF">
        <w:rPr>
          <w:sz w:val="28"/>
        </w:rPr>
        <w:t>х</w:t>
      </w:r>
      <w:r>
        <w:rPr>
          <w:sz w:val="28"/>
        </w:rPr>
        <w:t xml:space="preserve"> о врачах</w:t>
      </w:r>
      <w:r w:rsidR="001341EF">
        <w:rPr>
          <w:sz w:val="28"/>
        </w:rPr>
        <w:t xml:space="preserve"> </w:t>
      </w:r>
      <w:r>
        <w:rPr>
          <w:sz w:val="28"/>
        </w:rPr>
        <w:t>(сотрудниках УЗ)</w:t>
      </w:r>
      <w:r w:rsidR="001341EF" w:rsidRPr="001341EF">
        <w:rPr>
          <w:sz w:val="28"/>
        </w:rPr>
        <w:t>,</w:t>
      </w:r>
      <w:r w:rsidR="001341EF">
        <w:rPr>
          <w:sz w:val="28"/>
        </w:rPr>
        <w:t xml:space="preserve"> </w:t>
      </w:r>
      <w:r>
        <w:rPr>
          <w:sz w:val="28"/>
        </w:rPr>
        <w:t>пациентах</w:t>
      </w:r>
      <w:r w:rsidR="001341EF" w:rsidRPr="001341EF">
        <w:rPr>
          <w:sz w:val="28"/>
        </w:rPr>
        <w:t>,</w:t>
      </w:r>
      <w:r w:rsidR="001341EF">
        <w:rPr>
          <w:sz w:val="28"/>
        </w:rPr>
        <w:t xml:space="preserve"> </w:t>
      </w:r>
      <w:r>
        <w:rPr>
          <w:sz w:val="28"/>
        </w:rPr>
        <w:t>рентген-снимках</w:t>
      </w:r>
      <w:r w:rsidR="009D0A48" w:rsidRPr="00F96412">
        <w:rPr>
          <w:sz w:val="28"/>
        </w:rPr>
        <w:t>.</w:t>
      </w:r>
      <w:r w:rsidR="001341EF">
        <w:rPr>
          <w:sz w:val="28"/>
        </w:rPr>
        <w:t xml:space="preserve"> Данные о заключениях как могут поступать на вход</w:t>
      </w:r>
      <w:r w:rsidR="001341EF" w:rsidRPr="001341EF">
        <w:rPr>
          <w:sz w:val="28"/>
        </w:rPr>
        <w:t>,</w:t>
      </w:r>
      <w:r w:rsidR="001341EF">
        <w:rPr>
          <w:sz w:val="28"/>
        </w:rPr>
        <w:t xml:space="preserve"> так и формироваться внутри системы. Внутри системы также формируется предварительное заключение от ИИ. На выход система дает заключения</w:t>
      </w:r>
      <w:r w:rsidR="001341EF" w:rsidRPr="008E793D">
        <w:rPr>
          <w:sz w:val="28"/>
        </w:rPr>
        <w:t>,</w:t>
      </w:r>
      <w:r w:rsidR="001341EF">
        <w:rPr>
          <w:sz w:val="28"/>
        </w:rPr>
        <w:t xml:space="preserve"> отчет о заболеваемости.</w:t>
      </w:r>
      <w:r w:rsidR="008E793D">
        <w:rPr>
          <w:sz w:val="28"/>
        </w:rPr>
        <w:t xml:space="preserve"> На рисунке 2.3 представлена схема потоков данных системы.</w:t>
      </w:r>
    </w:p>
    <w:p w14:paraId="741510F3" w14:textId="67382918" w:rsidR="008E793D" w:rsidRDefault="008E793D" w:rsidP="001341EF">
      <w:pPr>
        <w:pStyle w:val="TableParagraph"/>
        <w:tabs>
          <w:tab w:val="left" w:pos="1134"/>
        </w:tabs>
        <w:ind w:firstLine="709"/>
        <w:rPr>
          <w:sz w:val="28"/>
        </w:rPr>
      </w:pPr>
    </w:p>
    <w:p w14:paraId="708D706E" w14:textId="6F505210" w:rsidR="008E793D" w:rsidRDefault="008E793D" w:rsidP="00E868BA">
      <w:pPr>
        <w:pStyle w:val="TableParagraph"/>
        <w:tabs>
          <w:tab w:val="left" w:pos="1134"/>
        </w:tabs>
        <w:ind w:firstLine="0"/>
        <w:jc w:val="center"/>
        <w:rPr>
          <w:sz w:val="28"/>
        </w:rPr>
      </w:pPr>
      <w:r>
        <w:rPr>
          <w:noProof/>
          <w:lang w:val="en-US"/>
        </w:rPr>
        <w:drawing>
          <wp:inline distT="0" distB="0" distL="0" distR="0" wp14:anchorId="3FA2AF91" wp14:editId="17792723">
            <wp:extent cx="5532120" cy="4301380"/>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4233" cy="4303023"/>
                    </a:xfrm>
                    <a:prstGeom prst="rect">
                      <a:avLst/>
                    </a:prstGeom>
                  </pic:spPr>
                </pic:pic>
              </a:graphicData>
            </a:graphic>
          </wp:inline>
        </w:drawing>
      </w:r>
    </w:p>
    <w:p w14:paraId="77691F3A" w14:textId="243F25BB" w:rsidR="008E793D" w:rsidRPr="008E793D" w:rsidRDefault="008E793D" w:rsidP="008E793D">
      <w:r w:rsidRPr="008E793D">
        <w:t>Рисунок 2.3</w:t>
      </w:r>
      <w:r w:rsidR="00B41883" w:rsidRPr="00DE1CC8">
        <w:rPr>
          <w:szCs w:val="28"/>
        </w:rPr>
        <w:t xml:space="preserve"> − </w:t>
      </w:r>
      <w:r w:rsidRPr="008E793D">
        <w:t>Схема потоков данных</w:t>
      </w:r>
    </w:p>
    <w:p w14:paraId="609B78CE" w14:textId="477672D8" w:rsidR="008E793D" w:rsidRPr="008E793D" w:rsidRDefault="008E793D" w:rsidP="008E793D">
      <w:pPr>
        <w:ind w:left="706" w:firstLine="0"/>
      </w:pPr>
    </w:p>
    <w:p w14:paraId="2620938C" w14:textId="7E7539B4" w:rsidR="008E793D" w:rsidRDefault="008E793D" w:rsidP="008E793D">
      <w:r w:rsidRPr="008E793D">
        <w:t>Д</w:t>
      </w:r>
      <w:r>
        <w:t>ля системы проектируется как часть разрабатываемой ИС реляционная база данных</w:t>
      </w:r>
      <w:r w:rsidRPr="008E793D">
        <w:t xml:space="preserve">. </w:t>
      </w:r>
      <w:r>
        <w:t xml:space="preserve">В таблице 2.1 приводится </w:t>
      </w:r>
      <w:r w:rsidRPr="008E793D">
        <w:t>перечень проектируе</w:t>
      </w:r>
      <w:r>
        <w:t>мых</w:t>
      </w:r>
      <w:r w:rsidR="008061D9">
        <w:t xml:space="preserve"> таблиц.</w:t>
      </w:r>
    </w:p>
    <w:p w14:paraId="72339E68" w14:textId="4150EAE6" w:rsidR="008061D9" w:rsidRDefault="008061D9" w:rsidP="008E793D"/>
    <w:p w14:paraId="585061C7" w14:textId="75A94391" w:rsidR="008061D9" w:rsidRDefault="008061D9" w:rsidP="009706CC">
      <w:pPr>
        <w:ind w:firstLine="0"/>
      </w:pPr>
      <w:r>
        <w:t xml:space="preserve">Таблица 2.1 </w:t>
      </w:r>
      <w:r w:rsidRPr="008061D9">
        <w:t xml:space="preserve">Таблицы базы данных для </w:t>
      </w:r>
      <w:r>
        <w:t>информационной системы</w:t>
      </w:r>
    </w:p>
    <w:tbl>
      <w:tblPr>
        <w:tblStyle w:val="47"/>
        <w:tblW w:w="5000" w:type="pct"/>
        <w:tblInd w:w="0" w:type="dxa"/>
        <w:tblLook w:val="04A0" w:firstRow="1" w:lastRow="0" w:firstColumn="1" w:lastColumn="0" w:noHBand="0" w:noVBand="1"/>
      </w:tblPr>
      <w:tblGrid>
        <w:gridCol w:w="2178"/>
        <w:gridCol w:w="3250"/>
        <w:gridCol w:w="4467"/>
      </w:tblGrid>
      <w:tr w:rsidR="008061D9" w:rsidRPr="008061D9" w14:paraId="28223C6B"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5E9300A8" w14:textId="5A18EA63" w:rsidR="008061D9" w:rsidRPr="008061D9" w:rsidRDefault="008061D9" w:rsidP="008061D9">
            <w:pPr>
              <w:ind w:firstLine="0"/>
              <w:rPr>
                <w:rFonts w:ascii="Times New Roman" w:eastAsiaTheme="minorHAnsi" w:hAnsi="Times New Roman"/>
                <w:sz w:val="24"/>
              </w:rPr>
            </w:pPr>
            <w:r>
              <w:rPr>
                <w:rFonts w:ascii="Times New Roman" w:eastAsiaTheme="minorHAnsi" w:hAnsi="Times New Roman"/>
                <w:sz w:val="24"/>
              </w:rPr>
              <w:t>Название</w:t>
            </w:r>
          </w:p>
        </w:tc>
        <w:tc>
          <w:tcPr>
            <w:tcW w:w="1642" w:type="pct"/>
            <w:tcBorders>
              <w:top w:val="single" w:sz="4" w:space="0" w:color="auto"/>
              <w:left w:val="single" w:sz="4" w:space="0" w:color="auto"/>
              <w:bottom w:val="single" w:sz="4" w:space="0" w:color="auto"/>
              <w:right w:val="single" w:sz="4" w:space="0" w:color="auto"/>
            </w:tcBorders>
            <w:hideMark/>
          </w:tcPr>
          <w:p w14:paraId="488D2823" w14:textId="106D4167" w:rsidR="008061D9" w:rsidRPr="008061D9" w:rsidRDefault="008061D9" w:rsidP="008061D9">
            <w:pPr>
              <w:ind w:firstLine="0"/>
              <w:rPr>
                <w:rFonts w:ascii="Times New Roman" w:eastAsiaTheme="minorHAnsi" w:hAnsi="Times New Roman"/>
                <w:sz w:val="24"/>
              </w:rPr>
            </w:pPr>
            <w:r>
              <w:rPr>
                <w:rFonts w:ascii="Times New Roman" w:eastAsiaTheme="minorHAnsi" w:hAnsi="Times New Roman"/>
                <w:sz w:val="24"/>
              </w:rPr>
              <w:t>Содержимое</w:t>
            </w:r>
          </w:p>
        </w:tc>
        <w:tc>
          <w:tcPr>
            <w:tcW w:w="2257" w:type="pct"/>
            <w:tcBorders>
              <w:top w:val="single" w:sz="4" w:space="0" w:color="auto"/>
              <w:left w:val="single" w:sz="4" w:space="0" w:color="auto"/>
              <w:bottom w:val="single" w:sz="4" w:space="0" w:color="auto"/>
              <w:right w:val="single" w:sz="4" w:space="0" w:color="auto"/>
            </w:tcBorders>
            <w:hideMark/>
          </w:tcPr>
          <w:p w14:paraId="6A49B143" w14:textId="7358F154" w:rsidR="008061D9" w:rsidRPr="008061D9" w:rsidRDefault="008061D9" w:rsidP="008061D9">
            <w:pPr>
              <w:ind w:firstLine="0"/>
              <w:rPr>
                <w:rFonts w:ascii="Times New Roman" w:eastAsiaTheme="minorHAnsi" w:hAnsi="Times New Roman"/>
                <w:sz w:val="24"/>
              </w:rPr>
            </w:pPr>
            <w:r>
              <w:rPr>
                <w:rFonts w:ascii="Times New Roman" w:eastAsiaTheme="minorHAnsi" w:hAnsi="Times New Roman"/>
                <w:sz w:val="24"/>
              </w:rPr>
              <w:t>Обновление</w:t>
            </w:r>
          </w:p>
        </w:tc>
      </w:tr>
      <w:tr w:rsidR="008061D9" w:rsidRPr="008061D9" w14:paraId="1506289B"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4474AFFC" w14:textId="7F6C8263"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Diseases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4B902B97" w14:textId="3FB6C98E"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Информация о существующих болезнях</w:t>
            </w:r>
          </w:p>
        </w:tc>
        <w:tc>
          <w:tcPr>
            <w:tcW w:w="2257" w:type="pct"/>
            <w:tcBorders>
              <w:top w:val="single" w:sz="4" w:space="0" w:color="auto"/>
              <w:left w:val="single" w:sz="4" w:space="0" w:color="auto"/>
              <w:bottom w:val="single" w:sz="4" w:space="0" w:color="auto"/>
              <w:right w:val="single" w:sz="4" w:space="0" w:color="auto"/>
            </w:tcBorders>
            <w:hideMark/>
          </w:tcPr>
          <w:p w14:paraId="74E51FE9" w14:textId="32D78535"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 xml:space="preserve">Врачом по мере необходимости </w:t>
            </w:r>
          </w:p>
        </w:tc>
      </w:tr>
      <w:tr w:rsidR="002449E8" w:rsidRPr="008061D9" w14:paraId="79C3783A" w14:textId="77777777" w:rsidTr="00CD7E17">
        <w:trPr>
          <w:trHeight w:val="780"/>
        </w:trPr>
        <w:tc>
          <w:tcPr>
            <w:tcW w:w="1101" w:type="pct"/>
            <w:tcBorders>
              <w:top w:val="single" w:sz="4" w:space="0" w:color="auto"/>
              <w:left w:val="single" w:sz="4" w:space="0" w:color="auto"/>
              <w:bottom w:val="single" w:sz="4" w:space="0" w:color="auto"/>
              <w:right w:val="single" w:sz="4" w:space="0" w:color="auto"/>
            </w:tcBorders>
            <w:hideMark/>
          </w:tcPr>
          <w:p w14:paraId="285078A2" w14:textId="3F4AA2B4"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Doctors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3230ACC7" w14:textId="4A593F52"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Информация о врачах больницы</w:t>
            </w:r>
          </w:p>
        </w:tc>
        <w:tc>
          <w:tcPr>
            <w:tcW w:w="2257" w:type="pct"/>
            <w:tcBorders>
              <w:top w:val="single" w:sz="4" w:space="0" w:color="auto"/>
              <w:left w:val="single" w:sz="4" w:space="0" w:color="auto"/>
              <w:bottom w:val="single" w:sz="4" w:space="0" w:color="auto"/>
              <w:right w:val="single" w:sz="4" w:space="0" w:color="auto"/>
            </w:tcBorders>
            <w:hideMark/>
          </w:tcPr>
          <w:p w14:paraId="1061248A" w14:textId="735CC751"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 xml:space="preserve">Администратором при </w:t>
            </w:r>
            <w:r w:rsidR="00B33899">
              <w:rPr>
                <w:rFonts w:ascii="Times New Roman" w:eastAsiaTheme="minorHAnsi" w:hAnsi="Times New Roman"/>
                <w:sz w:val="24"/>
              </w:rPr>
              <w:t xml:space="preserve">необходимости доступа в систему нового врача или обновления данных уже добавленного </w:t>
            </w:r>
          </w:p>
        </w:tc>
      </w:tr>
      <w:tr w:rsidR="008061D9" w:rsidRPr="008061D9" w14:paraId="24FCF2DD"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5AE84ED1" w14:textId="570A401E"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Examinations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1D248A9C" w14:textId="3B6D74E0" w:rsidR="008061D9" w:rsidRPr="008061D9" w:rsidRDefault="00B33899" w:rsidP="008061D9">
            <w:pPr>
              <w:ind w:firstLine="0"/>
              <w:rPr>
                <w:rFonts w:ascii="Times New Roman" w:eastAsiaTheme="minorHAnsi" w:hAnsi="Times New Roman"/>
                <w:sz w:val="24"/>
              </w:rPr>
            </w:pPr>
            <w:r>
              <w:rPr>
                <w:rFonts w:ascii="Times New Roman" w:eastAsiaTheme="minorHAnsi" w:hAnsi="Times New Roman"/>
                <w:sz w:val="24"/>
              </w:rPr>
              <w:t>Информация о заключениях</w:t>
            </w:r>
          </w:p>
        </w:tc>
        <w:tc>
          <w:tcPr>
            <w:tcW w:w="2257" w:type="pct"/>
            <w:tcBorders>
              <w:top w:val="single" w:sz="4" w:space="0" w:color="auto"/>
              <w:left w:val="single" w:sz="4" w:space="0" w:color="auto"/>
              <w:bottom w:val="single" w:sz="4" w:space="0" w:color="auto"/>
              <w:right w:val="single" w:sz="4" w:space="0" w:color="auto"/>
            </w:tcBorders>
            <w:hideMark/>
          </w:tcPr>
          <w:p w14:paraId="1DE63E9E" w14:textId="1832BAA0"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Врачом при добавлении заключения</w:t>
            </w:r>
          </w:p>
        </w:tc>
      </w:tr>
      <w:tr w:rsidR="008061D9" w:rsidRPr="008061D9" w14:paraId="0437869E"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16FDDC5C" w14:textId="13E0F4F2"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Patients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23FB6142" w14:textId="5F6EA562"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 xml:space="preserve">Информация о </w:t>
            </w:r>
            <w:r>
              <w:rPr>
                <w:rFonts w:ascii="Times New Roman" w:eastAsiaTheme="minorHAnsi" w:hAnsi="Times New Roman"/>
                <w:sz w:val="24"/>
              </w:rPr>
              <w:t>пациентах</w:t>
            </w:r>
          </w:p>
        </w:tc>
        <w:tc>
          <w:tcPr>
            <w:tcW w:w="2257" w:type="pct"/>
            <w:tcBorders>
              <w:top w:val="single" w:sz="4" w:space="0" w:color="auto"/>
              <w:left w:val="single" w:sz="4" w:space="0" w:color="auto"/>
              <w:bottom w:val="single" w:sz="4" w:space="0" w:color="auto"/>
              <w:right w:val="single" w:sz="4" w:space="0" w:color="auto"/>
            </w:tcBorders>
            <w:hideMark/>
          </w:tcPr>
          <w:p w14:paraId="7DCEDE6A" w14:textId="0028E13E"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Врачом при добавлении заключения</w:t>
            </w:r>
          </w:p>
        </w:tc>
      </w:tr>
      <w:tr w:rsidR="008061D9" w:rsidRPr="008061D9" w14:paraId="3520E728"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6134037C" w14:textId="76F56E5F" w:rsidR="008061D9" w:rsidRPr="008061D9" w:rsidRDefault="008061D9" w:rsidP="002449E8">
            <w:pPr>
              <w:ind w:firstLine="0"/>
              <w:jc w:val="left"/>
              <w:rPr>
                <w:rFonts w:ascii="Times New Roman" w:eastAsiaTheme="minorHAnsi" w:hAnsi="Times New Roman"/>
                <w:sz w:val="24"/>
                <w:lang w:val="en-US"/>
              </w:rPr>
            </w:pPr>
            <w:proofErr w:type="spellStart"/>
            <w:r>
              <w:rPr>
                <w:rFonts w:ascii="Times New Roman" w:eastAsiaTheme="minorHAnsi" w:hAnsi="Times New Roman"/>
                <w:sz w:val="24"/>
                <w:lang w:val="en-US"/>
              </w:rPr>
              <w:t>Xrays</w:t>
            </w:r>
            <w:proofErr w:type="spellEnd"/>
          </w:p>
        </w:tc>
        <w:tc>
          <w:tcPr>
            <w:tcW w:w="1642" w:type="pct"/>
            <w:tcBorders>
              <w:top w:val="single" w:sz="4" w:space="0" w:color="auto"/>
              <w:left w:val="single" w:sz="4" w:space="0" w:color="auto"/>
              <w:bottom w:val="single" w:sz="4" w:space="0" w:color="auto"/>
              <w:right w:val="single" w:sz="4" w:space="0" w:color="auto"/>
            </w:tcBorders>
            <w:hideMark/>
          </w:tcPr>
          <w:p w14:paraId="23768CB5" w14:textId="0F984701"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 xml:space="preserve">Информация о </w:t>
            </w:r>
            <w:r>
              <w:rPr>
                <w:rFonts w:ascii="Times New Roman" w:eastAsiaTheme="minorHAnsi" w:hAnsi="Times New Roman"/>
                <w:sz w:val="24"/>
              </w:rPr>
              <w:t>снимках</w:t>
            </w:r>
          </w:p>
        </w:tc>
        <w:tc>
          <w:tcPr>
            <w:tcW w:w="2257" w:type="pct"/>
            <w:tcBorders>
              <w:top w:val="single" w:sz="4" w:space="0" w:color="auto"/>
              <w:left w:val="single" w:sz="4" w:space="0" w:color="auto"/>
              <w:bottom w:val="single" w:sz="4" w:space="0" w:color="auto"/>
              <w:right w:val="single" w:sz="4" w:space="0" w:color="auto"/>
            </w:tcBorders>
            <w:hideMark/>
          </w:tcPr>
          <w:p w14:paraId="1600BB5F" w14:textId="576852DB" w:rsidR="008061D9" w:rsidRPr="008061D9" w:rsidRDefault="00B33899" w:rsidP="008061D9">
            <w:pPr>
              <w:ind w:firstLine="0"/>
              <w:rPr>
                <w:rFonts w:ascii="Times New Roman" w:eastAsiaTheme="minorHAnsi" w:hAnsi="Times New Roman"/>
                <w:sz w:val="24"/>
              </w:rPr>
            </w:pPr>
            <w:r>
              <w:rPr>
                <w:rFonts w:ascii="Times New Roman" w:eastAsiaTheme="minorHAnsi" w:hAnsi="Times New Roman"/>
                <w:sz w:val="24"/>
              </w:rPr>
              <w:t>Врачом при добавлении заключения</w:t>
            </w:r>
          </w:p>
        </w:tc>
      </w:tr>
      <w:tr w:rsidR="008061D9" w:rsidRPr="008061D9" w14:paraId="76FFD4AB" w14:textId="77777777" w:rsidTr="00CD7E17">
        <w:trPr>
          <w:trHeight w:val="373"/>
        </w:trPr>
        <w:tc>
          <w:tcPr>
            <w:tcW w:w="1101" w:type="pct"/>
            <w:tcBorders>
              <w:top w:val="single" w:sz="4" w:space="0" w:color="auto"/>
              <w:left w:val="single" w:sz="4" w:space="0" w:color="auto"/>
              <w:bottom w:val="single" w:sz="4" w:space="0" w:color="auto"/>
              <w:right w:val="single" w:sz="4" w:space="0" w:color="auto"/>
            </w:tcBorders>
          </w:tcPr>
          <w:p w14:paraId="7CDA566E" w14:textId="52D73B9D" w:rsidR="008061D9" w:rsidRPr="008061D9" w:rsidRDefault="008061D9" w:rsidP="002449E8">
            <w:pPr>
              <w:ind w:firstLine="0"/>
              <w:jc w:val="left"/>
              <w:rPr>
                <w:rFonts w:ascii="Times New Roman" w:hAnsi="Times New Roman"/>
                <w:sz w:val="24"/>
                <w:lang w:val="en-US"/>
              </w:rPr>
            </w:pPr>
            <w:proofErr w:type="spellStart"/>
            <w:r>
              <w:rPr>
                <w:rFonts w:ascii="Times New Roman" w:hAnsi="Times New Roman"/>
                <w:sz w:val="24"/>
                <w:lang w:val="en-US"/>
              </w:rPr>
              <w:t>ExaminationXrays</w:t>
            </w:r>
            <w:proofErr w:type="spellEnd"/>
          </w:p>
        </w:tc>
        <w:tc>
          <w:tcPr>
            <w:tcW w:w="1642" w:type="pct"/>
            <w:tcBorders>
              <w:top w:val="single" w:sz="4" w:space="0" w:color="auto"/>
              <w:left w:val="single" w:sz="4" w:space="0" w:color="auto"/>
              <w:bottom w:val="single" w:sz="4" w:space="0" w:color="auto"/>
              <w:right w:val="single" w:sz="4" w:space="0" w:color="auto"/>
            </w:tcBorders>
          </w:tcPr>
          <w:p w14:paraId="5F32A927" w14:textId="793EE33F" w:rsidR="008061D9" w:rsidRPr="00B33899" w:rsidRDefault="00B33899" w:rsidP="008061D9">
            <w:pPr>
              <w:ind w:firstLine="0"/>
              <w:rPr>
                <w:rFonts w:ascii="Times New Roman" w:hAnsi="Times New Roman"/>
                <w:sz w:val="24"/>
              </w:rPr>
            </w:pPr>
            <w:r>
              <w:rPr>
                <w:rFonts w:ascii="Times New Roman" w:hAnsi="Times New Roman"/>
                <w:sz w:val="24"/>
              </w:rPr>
              <w:t>Для связи М</w:t>
            </w:r>
            <w:r w:rsidRPr="00B33899">
              <w:rPr>
                <w:rFonts w:ascii="Times New Roman" w:hAnsi="Times New Roman"/>
                <w:sz w:val="24"/>
              </w:rPr>
              <w:t>:</w:t>
            </w:r>
            <w:r>
              <w:rPr>
                <w:rFonts w:ascii="Times New Roman" w:hAnsi="Times New Roman"/>
                <w:sz w:val="24"/>
              </w:rPr>
              <w:t>М заключений и снимков</w:t>
            </w:r>
          </w:p>
        </w:tc>
        <w:tc>
          <w:tcPr>
            <w:tcW w:w="2257" w:type="pct"/>
            <w:tcBorders>
              <w:top w:val="single" w:sz="4" w:space="0" w:color="auto"/>
              <w:left w:val="single" w:sz="4" w:space="0" w:color="auto"/>
              <w:bottom w:val="single" w:sz="4" w:space="0" w:color="auto"/>
              <w:right w:val="single" w:sz="4" w:space="0" w:color="auto"/>
            </w:tcBorders>
          </w:tcPr>
          <w:p w14:paraId="35902C4A" w14:textId="448EC7A8" w:rsidR="008061D9" w:rsidRPr="008C344D" w:rsidRDefault="00B33899" w:rsidP="008061D9">
            <w:pPr>
              <w:ind w:firstLine="0"/>
              <w:rPr>
                <w:rFonts w:ascii="Times New Roman" w:hAnsi="Times New Roman"/>
                <w:sz w:val="24"/>
              </w:rPr>
            </w:pPr>
            <w:r w:rsidRPr="008C344D">
              <w:rPr>
                <w:rFonts w:ascii="Times New Roman" w:hAnsi="Times New Roman"/>
                <w:sz w:val="24"/>
              </w:rPr>
              <w:t>При добавлении заключения либо снимка</w:t>
            </w:r>
          </w:p>
        </w:tc>
      </w:tr>
    </w:tbl>
    <w:p w14:paraId="7992006B" w14:textId="7350181C" w:rsidR="008061D9" w:rsidRDefault="008C344D" w:rsidP="00CD7E17">
      <w:r>
        <w:lastRenderedPageBreak/>
        <w:t xml:space="preserve">Далее </w:t>
      </w:r>
      <w:r w:rsidR="002449E8">
        <w:t>приведены описания структур таблиц.</w:t>
      </w:r>
    </w:p>
    <w:p w14:paraId="72AAC1D2" w14:textId="0F8DF466" w:rsidR="002449E8" w:rsidRDefault="002449E8" w:rsidP="008E793D">
      <w:r>
        <w:t>В таблиц</w:t>
      </w:r>
      <w:r w:rsidR="00D245EB">
        <w:t>ах</w:t>
      </w:r>
      <w:r>
        <w:t xml:space="preserve"> 2.2</w:t>
      </w:r>
      <w:r w:rsidR="003F07E3">
        <w:t xml:space="preserve">-2.7 </w:t>
      </w:r>
      <w:r>
        <w:t>приведен</w:t>
      </w:r>
      <w:r w:rsidR="003F07E3">
        <w:t>ы</w:t>
      </w:r>
      <w:r>
        <w:t xml:space="preserve"> описани</w:t>
      </w:r>
      <w:r w:rsidR="003F07E3">
        <w:t xml:space="preserve">я </w:t>
      </w:r>
      <w:r w:rsidR="003F07E3" w:rsidRPr="003F07E3">
        <w:t xml:space="preserve">структур </w:t>
      </w:r>
      <w:r w:rsidR="003F07E3">
        <w:t xml:space="preserve">предлагаемых </w:t>
      </w:r>
      <w:r w:rsidR="003F07E3" w:rsidRPr="003F07E3">
        <w:t>таблиц</w:t>
      </w:r>
      <w:r w:rsidR="003F07E3">
        <w:t>.</w:t>
      </w:r>
    </w:p>
    <w:p w14:paraId="491B7357" w14:textId="3D24B216" w:rsidR="002449E8" w:rsidRDefault="002449E8" w:rsidP="008E793D"/>
    <w:p w14:paraId="43D0DBE5" w14:textId="53845EF5" w:rsidR="002449E8" w:rsidRPr="002449E8" w:rsidRDefault="002449E8" w:rsidP="009706CC">
      <w:pPr>
        <w:ind w:firstLine="0"/>
      </w:pPr>
      <w:bookmarkStart w:id="11" w:name="_Hlk169016726"/>
      <w:r>
        <w:t>Таблица 2.2 Структура таблицы «</w:t>
      </w:r>
      <w:r>
        <w:rPr>
          <w:lang w:val="en-US"/>
        </w:rPr>
        <w:t>Diseases</w:t>
      </w:r>
      <w:r>
        <w:t>»</w:t>
      </w:r>
    </w:p>
    <w:tbl>
      <w:tblPr>
        <w:tblStyle w:val="aff7"/>
        <w:tblW w:w="9985" w:type="dxa"/>
        <w:tblLook w:val="04A0" w:firstRow="1" w:lastRow="0" w:firstColumn="1" w:lastColumn="0" w:noHBand="0" w:noVBand="1"/>
      </w:tblPr>
      <w:tblGrid>
        <w:gridCol w:w="1817"/>
        <w:gridCol w:w="1598"/>
        <w:gridCol w:w="2178"/>
        <w:gridCol w:w="2232"/>
        <w:gridCol w:w="2160"/>
      </w:tblGrid>
      <w:tr w:rsidR="002449E8" w14:paraId="7D2FA23F" w14:textId="77777777" w:rsidTr="00E868BA">
        <w:tc>
          <w:tcPr>
            <w:tcW w:w="1817" w:type="dxa"/>
          </w:tcPr>
          <w:p w14:paraId="7F2591A4" w14:textId="0457A313" w:rsidR="002449E8" w:rsidRPr="002449E8" w:rsidRDefault="002449E8" w:rsidP="002449E8">
            <w:pPr>
              <w:ind w:firstLine="0"/>
              <w:jc w:val="center"/>
              <w:rPr>
                <w:sz w:val="24"/>
                <w:szCs w:val="24"/>
                <w:lang w:val="ru-RU"/>
              </w:rPr>
            </w:pPr>
            <w:r>
              <w:rPr>
                <w:sz w:val="24"/>
                <w:szCs w:val="24"/>
                <w:lang w:val="ru-RU"/>
              </w:rPr>
              <w:t>Поле</w:t>
            </w:r>
          </w:p>
        </w:tc>
        <w:tc>
          <w:tcPr>
            <w:tcW w:w="1598" w:type="dxa"/>
          </w:tcPr>
          <w:p w14:paraId="5F514859" w14:textId="02E1C00F" w:rsidR="002449E8" w:rsidRPr="002449E8" w:rsidRDefault="002449E8" w:rsidP="002449E8">
            <w:pPr>
              <w:ind w:firstLine="0"/>
              <w:jc w:val="center"/>
              <w:rPr>
                <w:sz w:val="24"/>
                <w:szCs w:val="24"/>
                <w:lang w:val="ru-RU"/>
              </w:rPr>
            </w:pPr>
            <w:r>
              <w:rPr>
                <w:sz w:val="24"/>
                <w:szCs w:val="24"/>
                <w:lang w:val="ru-RU"/>
              </w:rPr>
              <w:t>Тип данных</w:t>
            </w:r>
          </w:p>
        </w:tc>
        <w:tc>
          <w:tcPr>
            <w:tcW w:w="2178" w:type="dxa"/>
          </w:tcPr>
          <w:p w14:paraId="4C515D44" w14:textId="059CBA65" w:rsidR="002449E8" w:rsidRPr="002449E8" w:rsidRDefault="002449E8" w:rsidP="002449E8">
            <w:pPr>
              <w:ind w:firstLine="0"/>
              <w:jc w:val="center"/>
              <w:rPr>
                <w:sz w:val="24"/>
                <w:szCs w:val="24"/>
                <w:lang w:val="ru-RU"/>
              </w:rPr>
            </w:pPr>
            <w:r>
              <w:rPr>
                <w:sz w:val="24"/>
                <w:szCs w:val="24"/>
                <w:lang w:val="ru-RU"/>
              </w:rPr>
              <w:t>Описание</w:t>
            </w:r>
          </w:p>
        </w:tc>
        <w:tc>
          <w:tcPr>
            <w:tcW w:w="2232" w:type="dxa"/>
          </w:tcPr>
          <w:p w14:paraId="6873D8DC" w14:textId="4021160E" w:rsidR="002449E8" w:rsidRPr="002449E8" w:rsidRDefault="002449E8" w:rsidP="002449E8">
            <w:pPr>
              <w:ind w:firstLine="0"/>
              <w:jc w:val="center"/>
              <w:rPr>
                <w:sz w:val="24"/>
                <w:szCs w:val="24"/>
                <w:lang w:val="ru-RU"/>
              </w:rPr>
            </w:pPr>
            <w:r>
              <w:rPr>
                <w:sz w:val="24"/>
                <w:szCs w:val="24"/>
                <w:lang w:val="ru-RU"/>
              </w:rPr>
              <w:t>Источник данных</w:t>
            </w:r>
          </w:p>
        </w:tc>
        <w:tc>
          <w:tcPr>
            <w:tcW w:w="2160" w:type="dxa"/>
          </w:tcPr>
          <w:p w14:paraId="3F5363FC" w14:textId="4C976C9E" w:rsidR="002449E8" w:rsidRPr="002449E8" w:rsidRDefault="002449E8" w:rsidP="002449E8">
            <w:pPr>
              <w:ind w:firstLine="0"/>
              <w:jc w:val="center"/>
              <w:rPr>
                <w:sz w:val="24"/>
                <w:szCs w:val="24"/>
                <w:lang w:val="ru-RU"/>
              </w:rPr>
            </w:pPr>
            <w:r>
              <w:rPr>
                <w:sz w:val="24"/>
                <w:szCs w:val="24"/>
                <w:lang w:val="ru-RU"/>
              </w:rPr>
              <w:t>Периодичность обновления</w:t>
            </w:r>
          </w:p>
        </w:tc>
      </w:tr>
      <w:tr w:rsidR="00405C8C" w14:paraId="0217A9DC" w14:textId="77777777" w:rsidTr="00E868BA">
        <w:tc>
          <w:tcPr>
            <w:tcW w:w="1817" w:type="dxa"/>
          </w:tcPr>
          <w:p w14:paraId="277033B7" w14:textId="6437264C" w:rsidR="00405C8C" w:rsidRPr="002449E8" w:rsidRDefault="00405C8C" w:rsidP="008E793D">
            <w:pPr>
              <w:ind w:firstLine="0"/>
              <w:rPr>
                <w:sz w:val="24"/>
                <w:szCs w:val="24"/>
              </w:rPr>
            </w:pPr>
            <w:proofErr w:type="spellStart"/>
            <w:r>
              <w:rPr>
                <w:sz w:val="24"/>
                <w:szCs w:val="24"/>
              </w:rPr>
              <w:t>DiseaseId</w:t>
            </w:r>
            <w:proofErr w:type="spellEnd"/>
          </w:p>
        </w:tc>
        <w:tc>
          <w:tcPr>
            <w:tcW w:w="1598" w:type="dxa"/>
          </w:tcPr>
          <w:p w14:paraId="167CAB74" w14:textId="1E3B5671" w:rsidR="00405C8C" w:rsidRPr="00405C8C" w:rsidRDefault="00405C8C" w:rsidP="008E793D">
            <w:pPr>
              <w:ind w:firstLine="0"/>
              <w:rPr>
                <w:sz w:val="24"/>
                <w:szCs w:val="24"/>
              </w:rPr>
            </w:pPr>
            <w:r>
              <w:rPr>
                <w:sz w:val="24"/>
                <w:szCs w:val="24"/>
              </w:rPr>
              <w:t>Integer</w:t>
            </w:r>
          </w:p>
        </w:tc>
        <w:tc>
          <w:tcPr>
            <w:tcW w:w="2178" w:type="dxa"/>
          </w:tcPr>
          <w:p w14:paraId="47CA4EEB" w14:textId="1E06ACC1" w:rsidR="00405C8C" w:rsidRPr="002449E8" w:rsidRDefault="00405C8C" w:rsidP="008E793D">
            <w:pPr>
              <w:ind w:firstLine="0"/>
              <w:rPr>
                <w:sz w:val="24"/>
                <w:szCs w:val="24"/>
                <w:lang w:val="ru-RU"/>
              </w:rPr>
            </w:pPr>
            <w:r>
              <w:rPr>
                <w:sz w:val="24"/>
                <w:szCs w:val="24"/>
                <w:lang w:val="ru-RU"/>
              </w:rPr>
              <w:t>Идентификатор</w:t>
            </w:r>
          </w:p>
        </w:tc>
        <w:tc>
          <w:tcPr>
            <w:tcW w:w="2232" w:type="dxa"/>
          </w:tcPr>
          <w:p w14:paraId="374255AE" w14:textId="00827051" w:rsidR="00405C8C" w:rsidRPr="00405C8C" w:rsidRDefault="00405C8C" w:rsidP="008E793D">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160" w:type="dxa"/>
            <w:vMerge w:val="restart"/>
          </w:tcPr>
          <w:p w14:paraId="06DDB28E" w14:textId="0F06E4AB" w:rsidR="00405C8C" w:rsidRPr="00405C8C" w:rsidRDefault="00405C8C" w:rsidP="008E793D">
            <w:pPr>
              <w:ind w:firstLine="0"/>
              <w:rPr>
                <w:sz w:val="24"/>
                <w:szCs w:val="24"/>
                <w:lang w:val="ru-RU"/>
              </w:rPr>
            </w:pPr>
            <w:r>
              <w:rPr>
                <w:sz w:val="24"/>
                <w:szCs w:val="24"/>
                <w:lang w:val="ru-RU"/>
              </w:rPr>
              <w:t>При добавлении болезни в систему</w:t>
            </w:r>
          </w:p>
        </w:tc>
      </w:tr>
      <w:tr w:rsidR="00405C8C" w14:paraId="3F8CA8B4" w14:textId="77777777" w:rsidTr="00E868BA">
        <w:tc>
          <w:tcPr>
            <w:tcW w:w="1817" w:type="dxa"/>
          </w:tcPr>
          <w:p w14:paraId="60DC2035" w14:textId="073715B6" w:rsidR="00405C8C" w:rsidRPr="002449E8" w:rsidRDefault="00405C8C" w:rsidP="008E793D">
            <w:pPr>
              <w:ind w:firstLine="0"/>
              <w:rPr>
                <w:sz w:val="24"/>
                <w:szCs w:val="24"/>
              </w:rPr>
            </w:pPr>
            <w:r>
              <w:rPr>
                <w:sz w:val="24"/>
                <w:szCs w:val="24"/>
              </w:rPr>
              <w:t>Class</w:t>
            </w:r>
          </w:p>
        </w:tc>
        <w:tc>
          <w:tcPr>
            <w:tcW w:w="1598" w:type="dxa"/>
          </w:tcPr>
          <w:p w14:paraId="77CC6F70" w14:textId="0D4776A3" w:rsidR="00405C8C" w:rsidRPr="00405C8C" w:rsidRDefault="003C195C" w:rsidP="008E793D">
            <w:pPr>
              <w:ind w:firstLine="0"/>
              <w:rPr>
                <w:sz w:val="24"/>
                <w:szCs w:val="24"/>
              </w:rPr>
            </w:pPr>
            <w:r>
              <w:rPr>
                <w:sz w:val="24"/>
                <w:szCs w:val="24"/>
              </w:rPr>
              <w:t xml:space="preserve">Varchar </w:t>
            </w:r>
            <w:r w:rsidR="00405C8C">
              <w:rPr>
                <w:sz w:val="24"/>
                <w:szCs w:val="24"/>
              </w:rPr>
              <w:t>(50)</w:t>
            </w:r>
          </w:p>
        </w:tc>
        <w:tc>
          <w:tcPr>
            <w:tcW w:w="2178" w:type="dxa"/>
          </w:tcPr>
          <w:p w14:paraId="78DC18E4" w14:textId="7A94E4AB" w:rsidR="00405C8C" w:rsidRPr="002449E8" w:rsidRDefault="00405C8C" w:rsidP="008E793D">
            <w:pPr>
              <w:ind w:firstLine="0"/>
              <w:rPr>
                <w:sz w:val="24"/>
                <w:szCs w:val="24"/>
                <w:lang w:val="ru-RU"/>
              </w:rPr>
            </w:pPr>
            <w:r>
              <w:rPr>
                <w:sz w:val="24"/>
                <w:szCs w:val="24"/>
                <w:lang w:val="ru-RU"/>
              </w:rPr>
              <w:t>Класс заболевания</w:t>
            </w:r>
          </w:p>
        </w:tc>
        <w:tc>
          <w:tcPr>
            <w:tcW w:w="2232" w:type="dxa"/>
            <w:vMerge w:val="restart"/>
          </w:tcPr>
          <w:p w14:paraId="2EB3D0C0" w14:textId="1A23588C" w:rsidR="00405C8C" w:rsidRPr="002449E8" w:rsidRDefault="00405C8C" w:rsidP="008E793D">
            <w:pPr>
              <w:ind w:firstLine="0"/>
              <w:rPr>
                <w:sz w:val="24"/>
                <w:szCs w:val="24"/>
                <w:lang w:val="ru-RU"/>
              </w:rPr>
            </w:pPr>
            <w:r w:rsidRPr="00405C8C">
              <w:rPr>
                <w:sz w:val="24"/>
                <w:szCs w:val="24"/>
                <w:lang w:val="ru-RU"/>
              </w:rPr>
              <w:t>Международная классификация болезней (МКБ-10)</w:t>
            </w:r>
          </w:p>
        </w:tc>
        <w:tc>
          <w:tcPr>
            <w:tcW w:w="2160" w:type="dxa"/>
            <w:vMerge/>
          </w:tcPr>
          <w:p w14:paraId="435C1B35" w14:textId="77777777" w:rsidR="00405C8C" w:rsidRPr="002449E8" w:rsidRDefault="00405C8C" w:rsidP="008E793D">
            <w:pPr>
              <w:ind w:firstLine="0"/>
              <w:rPr>
                <w:sz w:val="24"/>
                <w:szCs w:val="24"/>
                <w:lang w:val="ru-RU"/>
              </w:rPr>
            </w:pPr>
          </w:p>
        </w:tc>
      </w:tr>
      <w:tr w:rsidR="00405C8C" w14:paraId="7B4E5C99" w14:textId="77777777" w:rsidTr="00E868BA">
        <w:tc>
          <w:tcPr>
            <w:tcW w:w="1817" w:type="dxa"/>
          </w:tcPr>
          <w:p w14:paraId="1230E32D" w14:textId="6AF7347A" w:rsidR="00405C8C" w:rsidRPr="002449E8" w:rsidRDefault="00405C8C" w:rsidP="008E793D">
            <w:pPr>
              <w:ind w:firstLine="0"/>
              <w:rPr>
                <w:sz w:val="24"/>
                <w:szCs w:val="24"/>
              </w:rPr>
            </w:pPr>
            <w:r>
              <w:rPr>
                <w:sz w:val="24"/>
                <w:szCs w:val="24"/>
              </w:rPr>
              <w:t>Name</w:t>
            </w:r>
          </w:p>
        </w:tc>
        <w:tc>
          <w:tcPr>
            <w:tcW w:w="1598" w:type="dxa"/>
          </w:tcPr>
          <w:p w14:paraId="7887EA65" w14:textId="45ACEB5A" w:rsidR="00405C8C" w:rsidRPr="002449E8" w:rsidRDefault="003C195C" w:rsidP="008E793D">
            <w:pPr>
              <w:ind w:firstLine="0"/>
              <w:rPr>
                <w:sz w:val="24"/>
                <w:szCs w:val="24"/>
                <w:lang w:val="ru-RU"/>
              </w:rPr>
            </w:pPr>
            <w:r>
              <w:rPr>
                <w:sz w:val="24"/>
                <w:szCs w:val="24"/>
              </w:rPr>
              <w:t>Varchar</w:t>
            </w:r>
            <w:r w:rsidRPr="00405C8C">
              <w:rPr>
                <w:sz w:val="24"/>
                <w:szCs w:val="24"/>
                <w:lang w:val="ru-RU"/>
              </w:rPr>
              <w:t xml:space="preserve"> </w:t>
            </w:r>
            <w:r w:rsidR="00405C8C" w:rsidRPr="00405C8C">
              <w:rPr>
                <w:sz w:val="24"/>
                <w:szCs w:val="24"/>
                <w:lang w:val="ru-RU"/>
              </w:rPr>
              <w:t>(</w:t>
            </w:r>
            <w:r w:rsidR="00405C8C">
              <w:rPr>
                <w:sz w:val="24"/>
                <w:szCs w:val="24"/>
              </w:rPr>
              <w:t>20</w:t>
            </w:r>
            <w:r w:rsidR="00405C8C" w:rsidRPr="00405C8C">
              <w:rPr>
                <w:sz w:val="24"/>
                <w:szCs w:val="24"/>
                <w:lang w:val="ru-RU"/>
              </w:rPr>
              <w:t>0)</w:t>
            </w:r>
          </w:p>
        </w:tc>
        <w:tc>
          <w:tcPr>
            <w:tcW w:w="2178" w:type="dxa"/>
          </w:tcPr>
          <w:p w14:paraId="1138159D" w14:textId="6A16E706" w:rsidR="00405C8C" w:rsidRPr="002449E8" w:rsidRDefault="00405C8C" w:rsidP="008E793D">
            <w:pPr>
              <w:ind w:firstLine="0"/>
              <w:rPr>
                <w:sz w:val="24"/>
                <w:szCs w:val="24"/>
                <w:lang w:val="ru-RU"/>
              </w:rPr>
            </w:pPr>
            <w:r>
              <w:rPr>
                <w:sz w:val="24"/>
                <w:szCs w:val="24"/>
                <w:lang w:val="ru-RU"/>
              </w:rPr>
              <w:t>Название заболевания</w:t>
            </w:r>
          </w:p>
        </w:tc>
        <w:tc>
          <w:tcPr>
            <w:tcW w:w="2232" w:type="dxa"/>
            <w:vMerge/>
          </w:tcPr>
          <w:p w14:paraId="2FA1D152" w14:textId="77777777" w:rsidR="00405C8C" w:rsidRPr="002449E8" w:rsidRDefault="00405C8C" w:rsidP="008E793D">
            <w:pPr>
              <w:ind w:firstLine="0"/>
              <w:rPr>
                <w:sz w:val="24"/>
                <w:szCs w:val="24"/>
                <w:lang w:val="ru-RU"/>
              </w:rPr>
            </w:pPr>
          </w:p>
        </w:tc>
        <w:tc>
          <w:tcPr>
            <w:tcW w:w="2160" w:type="dxa"/>
            <w:vMerge/>
          </w:tcPr>
          <w:p w14:paraId="6DE813D9" w14:textId="77777777" w:rsidR="00405C8C" w:rsidRPr="002449E8" w:rsidRDefault="00405C8C" w:rsidP="008E793D">
            <w:pPr>
              <w:ind w:firstLine="0"/>
              <w:rPr>
                <w:sz w:val="24"/>
                <w:szCs w:val="24"/>
                <w:lang w:val="ru-RU"/>
              </w:rPr>
            </w:pPr>
          </w:p>
        </w:tc>
      </w:tr>
      <w:bookmarkEnd w:id="11"/>
    </w:tbl>
    <w:p w14:paraId="34254BB1" w14:textId="3CF6BA51" w:rsidR="00405C8C" w:rsidRDefault="00405C8C" w:rsidP="008E793D"/>
    <w:p w14:paraId="59A4CECC" w14:textId="263F83F2" w:rsidR="00405C8C" w:rsidRPr="002449E8" w:rsidRDefault="00405C8C" w:rsidP="009706CC">
      <w:pPr>
        <w:ind w:firstLine="0"/>
      </w:pPr>
      <w:bookmarkStart w:id="12" w:name="_Hlk169018383"/>
      <w:bookmarkStart w:id="13" w:name="_Hlk169116178"/>
      <w:r>
        <w:t>Таблица 2.</w:t>
      </w:r>
      <w:r>
        <w:rPr>
          <w:lang w:val="en-US"/>
        </w:rPr>
        <w:t>3</w:t>
      </w:r>
      <w:r>
        <w:t xml:space="preserve"> Структура таблицы «</w:t>
      </w:r>
      <w:r>
        <w:rPr>
          <w:lang w:val="en-US"/>
        </w:rPr>
        <w:t>Doctors</w:t>
      </w:r>
      <w:r>
        <w:t>»</w:t>
      </w:r>
    </w:p>
    <w:tbl>
      <w:tblPr>
        <w:tblStyle w:val="aff7"/>
        <w:tblW w:w="9985" w:type="dxa"/>
        <w:tblLook w:val="04A0" w:firstRow="1" w:lastRow="0" w:firstColumn="1" w:lastColumn="0" w:noHBand="0" w:noVBand="1"/>
      </w:tblPr>
      <w:tblGrid>
        <w:gridCol w:w="1815"/>
        <w:gridCol w:w="1907"/>
        <w:gridCol w:w="1872"/>
        <w:gridCol w:w="1886"/>
        <w:gridCol w:w="2505"/>
      </w:tblGrid>
      <w:tr w:rsidR="005421EF" w14:paraId="5980A79F" w14:textId="77777777" w:rsidTr="00E868BA">
        <w:tc>
          <w:tcPr>
            <w:tcW w:w="1815" w:type="dxa"/>
          </w:tcPr>
          <w:p w14:paraId="229E58A7" w14:textId="77777777" w:rsidR="00405C8C" w:rsidRPr="002449E8" w:rsidRDefault="00405C8C" w:rsidP="00EC56E3">
            <w:pPr>
              <w:ind w:firstLine="0"/>
              <w:jc w:val="center"/>
              <w:rPr>
                <w:sz w:val="24"/>
                <w:szCs w:val="24"/>
                <w:lang w:val="ru-RU"/>
              </w:rPr>
            </w:pPr>
            <w:r>
              <w:rPr>
                <w:sz w:val="24"/>
                <w:szCs w:val="24"/>
                <w:lang w:val="ru-RU"/>
              </w:rPr>
              <w:t>Поле</w:t>
            </w:r>
          </w:p>
        </w:tc>
        <w:tc>
          <w:tcPr>
            <w:tcW w:w="1907" w:type="dxa"/>
          </w:tcPr>
          <w:p w14:paraId="2FBBD1C4" w14:textId="77777777" w:rsidR="00405C8C" w:rsidRPr="002449E8" w:rsidRDefault="00405C8C" w:rsidP="00EC56E3">
            <w:pPr>
              <w:ind w:firstLine="0"/>
              <w:jc w:val="center"/>
              <w:rPr>
                <w:sz w:val="24"/>
                <w:szCs w:val="24"/>
                <w:lang w:val="ru-RU"/>
              </w:rPr>
            </w:pPr>
            <w:r>
              <w:rPr>
                <w:sz w:val="24"/>
                <w:szCs w:val="24"/>
                <w:lang w:val="ru-RU"/>
              </w:rPr>
              <w:t>Тип данных</w:t>
            </w:r>
          </w:p>
        </w:tc>
        <w:tc>
          <w:tcPr>
            <w:tcW w:w="1872" w:type="dxa"/>
          </w:tcPr>
          <w:p w14:paraId="536B1089" w14:textId="77777777" w:rsidR="00405C8C" w:rsidRPr="002449E8" w:rsidRDefault="00405C8C" w:rsidP="00EC56E3">
            <w:pPr>
              <w:ind w:firstLine="0"/>
              <w:jc w:val="center"/>
              <w:rPr>
                <w:sz w:val="24"/>
                <w:szCs w:val="24"/>
                <w:lang w:val="ru-RU"/>
              </w:rPr>
            </w:pPr>
            <w:r>
              <w:rPr>
                <w:sz w:val="24"/>
                <w:szCs w:val="24"/>
                <w:lang w:val="ru-RU"/>
              </w:rPr>
              <w:t>Описание</w:t>
            </w:r>
          </w:p>
        </w:tc>
        <w:tc>
          <w:tcPr>
            <w:tcW w:w="1886" w:type="dxa"/>
          </w:tcPr>
          <w:p w14:paraId="4D664AC9" w14:textId="77777777" w:rsidR="00405C8C" w:rsidRPr="002449E8" w:rsidRDefault="00405C8C" w:rsidP="00EC56E3">
            <w:pPr>
              <w:ind w:firstLine="0"/>
              <w:jc w:val="center"/>
              <w:rPr>
                <w:sz w:val="24"/>
                <w:szCs w:val="24"/>
                <w:lang w:val="ru-RU"/>
              </w:rPr>
            </w:pPr>
            <w:r>
              <w:rPr>
                <w:sz w:val="24"/>
                <w:szCs w:val="24"/>
                <w:lang w:val="ru-RU"/>
              </w:rPr>
              <w:t>Источник данных</w:t>
            </w:r>
          </w:p>
        </w:tc>
        <w:tc>
          <w:tcPr>
            <w:tcW w:w="2505" w:type="dxa"/>
          </w:tcPr>
          <w:p w14:paraId="684FD3E3" w14:textId="77777777" w:rsidR="00405C8C" w:rsidRPr="002449E8" w:rsidRDefault="00405C8C" w:rsidP="00EC56E3">
            <w:pPr>
              <w:ind w:firstLine="0"/>
              <w:jc w:val="center"/>
              <w:rPr>
                <w:sz w:val="24"/>
                <w:szCs w:val="24"/>
                <w:lang w:val="ru-RU"/>
              </w:rPr>
            </w:pPr>
            <w:r>
              <w:rPr>
                <w:sz w:val="24"/>
                <w:szCs w:val="24"/>
                <w:lang w:val="ru-RU"/>
              </w:rPr>
              <w:t>Периодичность обновления</w:t>
            </w:r>
          </w:p>
        </w:tc>
      </w:tr>
      <w:tr w:rsidR="005421EF" w14:paraId="72581379" w14:textId="77777777" w:rsidTr="00E868BA">
        <w:tc>
          <w:tcPr>
            <w:tcW w:w="1815" w:type="dxa"/>
          </w:tcPr>
          <w:p w14:paraId="37AB57C7" w14:textId="131C9F49" w:rsidR="005421EF" w:rsidRPr="002449E8" w:rsidRDefault="005421EF" w:rsidP="00EC56E3">
            <w:pPr>
              <w:ind w:firstLine="0"/>
              <w:rPr>
                <w:sz w:val="24"/>
                <w:szCs w:val="24"/>
              </w:rPr>
            </w:pPr>
            <w:proofErr w:type="spellStart"/>
            <w:r>
              <w:rPr>
                <w:sz w:val="24"/>
                <w:szCs w:val="24"/>
              </w:rPr>
              <w:t>DoctorId</w:t>
            </w:r>
            <w:proofErr w:type="spellEnd"/>
          </w:p>
        </w:tc>
        <w:tc>
          <w:tcPr>
            <w:tcW w:w="1907" w:type="dxa"/>
          </w:tcPr>
          <w:p w14:paraId="43533F0A" w14:textId="77777777" w:rsidR="005421EF" w:rsidRPr="00405C8C" w:rsidRDefault="005421EF" w:rsidP="00EC56E3">
            <w:pPr>
              <w:ind w:firstLine="0"/>
              <w:rPr>
                <w:sz w:val="24"/>
                <w:szCs w:val="24"/>
              </w:rPr>
            </w:pPr>
            <w:r>
              <w:rPr>
                <w:sz w:val="24"/>
                <w:szCs w:val="24"/>
              </w:rPr>
              <w:t>Integer</w:t>
            </w:r>
          </w:p>
        </w:tc>
        <w:tc>
          <w:tcPr>
            <w:tcW w:w="1872" w:type="dxa"/>
          </w:tcPr>
          <w:p w14:paraId="6BA642FD" w14:textId="77777777" w:rsidR="005421EF" w:rsidRPr="002449E8" w:rsidRDefault="005421EF" w:rsidP="00EC56E3">
            <w:pPr>
              <w:ind w:firstLine="0"/>
              <w:rPr>
                <w:sz w:val="24"/>
                <w:szCs w:val="24"/>
                <w:lang w:val="ru-RU"/>
              </w:rPr>
            </w:pPr>
            <w:r>
              <w:rPr>
                <w:sz w:val="24"/>
                <w:szCs w:val="24"/>
                <w:lang w:val="ru-RU"/>
              </w:rPr>
              <w:t>Идентификатор</w:t>
            </w:r>
          </w:p>
        </w:tc>
        <w:tc>
          <w:tcPr>
            <w:tcW w:w="1886" w:type="dxa"/>
          </w:tcPr>
          <w:p w14:paraId="6464D460" w14:textId="77777777" w:rsidR="005421EF" w:rsidRPr="00405C8C" w:rsidRDefault="005421EF" w:rsidP="00EC56E3">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505" w:type="dxa"/>
            <w:vMerge w:val="restart"/>
          </w:tcPr>
          <w:p w14:paraId="0B345972" w14:textId="7879EB2A" w:rsidR="005421EF" w:rsidRPr="00405C8C" w:rsidRDefault="005421EF" w:rsidP="00EC56E3">
            <w:pPr>
              <w:ind w:firstLine="0"/>
              <w:rPr>
                <w:sz w:val="24"/>
                <w:szCs w:val="24"/>
                <w:lang w:val="ru-RU"/>
              </w:rPr>
            </w:pPr>
            <w:r>
              <w:rPr>
                <w:sz w:val="24"/>
                <w:szCs w:val="24"/>
                <w:lang w:val="ru-RU"/>
              </w:rPr>
              <w:t>При добавлении сотрудника в систему</w:t>
            </w:r>
          </w:p>
        </w:tc>
      </w:tr>
      <w:tr w:rsidR="005421EF" w14:paraId="588A9548" w14:textId="77777777" w:rsidTr="00E868BA">
        <w:tc>
          <w:tcPr>
            <w:tcW w:w="1815" w:type="dxa"/>
          </w:tcPr>
          <w:p w14:paraId="37EFF77A" w14:textId="16FA3C7C" w:rsidR="005421EF" w:rsidRPr="002449E8" w:rsidRDefault="005421EF" w:rsidP="00EC56E3">
            <w:pPr>
              <w:ind w:firstLine="0"/>
              <w:rPr>
                <w:sz w:val="24"/>
                <w:szCs w:val="24"/>
              </w:rPr>
            </w:pPr>
            <w:proofErr w:type="spellStart"/>
            <w:r>
              <w:rPr>
                <w:sz w:val="24"/>
                <w:szCs w:val="24"/>
              </w:rPr>
              <w:t>FullName</w:t>
            </w:r>
            <w:proofErr w:type="spellEnd"/>
          </w:p>
        </w:tc>
        <w:tc>
          <w:tcPr>
            <w:tcW w:w="1907" w:type="dxa"/>
          </w:tcPr>
          <w:p w14:paraId="0BF5DA2A" w14:textId="546C15B6" w:rsidR="005421EF" w:rsidRPr="00405C8C" w:rsidRDefault="005421EF" w:rsidP="00EC56E3">
            <w:pPr>
              <w:ind w:firstLine="0"/>
              <w:rPr>
                <w:sz w:val="24"/>
                <w:szCs w:val="24"/>
              </w:rPr>
            </w:pPr>
            <w:r>
              <w:rPr>
                <w:sz w:val="24"/>
                <w:szCs w:val="24"/>
              </w:rPr>
              <w:t>Varchar (100)</w:t>
            </w:r>
          </w:p>
        </w:tc>
        <w:tc>
          <w:tcPr>
            <w:tcW w:w="1872" w:type="dxa"/>
          </w:tcPr>
          <w:p w14:paraId="71BF44BD" w14:textId="09FE89B2" w:rsidR="005421EF" w:rsidRPr="002449E8" w:rsidRDefault="005421EF" w:rsidP="00EC56E3">
            <w:pPr>
              <w:ind w:firstLine="0"/>
              <w:rPr>
                <w:sz w:val="24"/>
                <w:szCs w:val="24"/>
                <w:lang w:val="ru-RU"/>
              </w:rPr>
            </w:pPr>
            <w:r>
              <w:rPr>
                <w:sz w:val="24"/>
                <w:szCs w:val="24"/>
                <w:lang w:val="ru-RU"/>
              </w:rPr>
              <w:t>ФИО врача</w:t>
            </w:r>
          </w:p>
        </w:tc>
        <w:tc>
          <w:tcPr>
            <w:tcW w:w="1886" w:type="dxa"/>
            <w:vMerge w:val="restart"/>
          </w:tcPr>
          <w:p w14:paraId="1810D52F" w14:textId="66941B94" w:rsidR="002F6A57" w:rsidRPr="002449E8" w:rsidRDefault="005421EF" w:rsidP="002F6A57">
            <w:pPr>
              <w:ind w:firstLine="0"/>
              <w:rPr>
                <w:sz w:val="24"/>
                <w:szCs w:val="24"/>
                <w:lang w:val="ru-RU"/>
              </w:rPr>
            </w:pPr>
            <w:r>
              <w:rPr>
                <w:sz w:val="24"/>
                <w:szCs w:val="24"/>
                <w:lang w:val="ru-RU"/>
              </w:rPr>
              <w:t>Перечень сотрудников</w:t>
            </w:r>
          </w:p>
          <w:p w14:paraId="51BCEB70" w14:textId="61EDF4AF" w:rsidR="005421EF" w:rsidRPr="002449E8" w:rsidRDefault="005421EF" w:rsidP="00EC56E3">
            <w:pPr>
              <w:ind w:firstLine="0"/>
              <w:rPr>
                <w:sz w:val="24"/>
                <w:szCs w:val="24"/>
                <w:lang w:val="ru-RU"/>
              </w:rPr>
            </w:pPr>
          </w:p>
        </w:tc>
        <w:tc>
          <w:tcPr>
            <w:tcW w:w="2505" w:type="dxa"/>
            <w:vMerge/>
          </w:tcPr>
          <w:p w14:paraId="57A10D5D" w14:textId="77777777" w:rsidR="005421EF" w:rsidRPr="002449E8" w:rsidRDefault="005421EF" w:rsidP="00EC56E3">
            <w:pPr>
              <w:ind w:firstLine="0"/>
              <w:rPr>
                <w:sz w:val="24"/>
                <w:szCs w:val="24"/>
                <w:lang w:val="ru-RU"/>
              </w:rPr>
            </w:pPr>
          </w:p>
        </w:tc>
      </w:tr>
      <w:tr w:rsidR="005421EF" w14:paraId="3F81EB2B" w14:textId="77777777" w:rsidTr="00E868BA">
        <w:tc>
          <w:tcPr>
            <w:tcW w:w="1815" w:type="dxa"/>
          </w:tcPr>
          <w:p w14:paraId="19319D67" w14:textId="6A530715" w:rsidR="005421EF" w:rsidRDefault="005421EF" w:rsidP="00EC56E3">
            <w:pPr>
              <w:ind w:firstLine="0"/>
              <w:rPr>
                <w:sz w:val="24"/>
                <w:szCs w:val="24"/>
              </w:rPr>
            </w:pPr>
            <w:r>
              <w:rPr>
                <w:sz w:val="24"/>
                <w:szCs w:val="24"/>
              </w:rPr>
              <w:t>Position</w:t>
            </w:r>
          </w:p>
        </w:tc>
        <w:tc>
          <w:tcPr>
            <w:tcW w:w="1907" w:type="dxa"/>
          </w:tcPr>
          <w:p w14:paraId="1F703E7A" w14:textId="29BDC83D" w:rsidR="005421EF" w:rsidRPr="00405C8C" w:rsidRDefault="005421EF" w:rsidP="00EC56E3">
            <w:pPr>
              <w:ind w:firstLine="0"/>
              <w:rPr>
                <w:sz w:val="24"/>
                <w:szCs w:val="24"/>
              </w:rPr>
            </w:pPr>
            <w:r>
              <w:rPr>
                <w:sz w:val="24"/>
                <w:szCs w:val="24"/>
              </w:rPr>
              <w:t>Varchar (50)</w:t>
            </w:r>
          </w:p>
        </w:tc>
        <w:tc>
          <w:tcPr>
            <w:tcW w:w="1872" w:type="dxa"/>
          </w:tcPr>
          <w:p w14:paraId="3019A1CB" w14:textId="11183D9D" w:rsidR="005421EF" w:rsidRPr="003C195C" w:rsidRDefault="005421EF" w:rsidP="00EC56E3">
            <w:pPr>
              <w:ind w:firstLine="0"/>
              <w:rPr>
                <w:sz w:val="24"/>
                <w:szCs w:val="24"/>
                <w:lang w:val="ru-RU"/>
              </w:rPr>
            </w:pPr>
            <w:r>
              <w:rPr>
                <w:sz w:val="24"/>
                <w:szCs w:val="24"/>
                <w:lang w:val="ru-RU"/>
              </w:rPr>
              <w:t>Должность</w:t>
            </w:r>
          </w:p>
        </w:tc>
        <w:tc>
          <w:tcPr>
            <w:tcW w:w="1886" w:type="dxa"/>
            <w:vMerge/>
          </w:tcPr>
          <w:p w14:paraId="6260A98F" w14:textId="609D92AD" w:rsidR="005421EF" w:rsidRPr="002449E8" w:rsidRDefault="005421EF" w:rsidP="00EC56E3">
            <w:pPr>
              <w:ind w:firstLine="0"/>
              <w:rPr>
                <w:sz w:val="24"/>
                <w:szCs w:val="24"/>
              </w:rPr>
            </w:pPr>
          </w:p>
        </w:tc>
        <w:tc>
          <w:tcPr>
            <w:tcW w:w="2505" w:type="dxa"/>
            <w:vMerge/>
          </w:tcPr>
          <w:p w14:paraId="3155B15C" w14:textId="77777777" w:rsidR="005421EF" w:rsidRPr="002449E8" w:rsidRDefault="005421EF" w:rsidP="00EC56E3">
            <w:pPr>
              <w:ind w:firstLine="0"/>
              <w:rPr>
                <w:sz w:val="24"/>
                <w:szCs w:val="24"/>
              </w:rPr>
            </w:pPr>
          </w:p>
        </w:tc>
      </w:tr>
      <w:tr w:rsidR="005421EF" w14:paraId="3DE68746" w14:textId="77777777" w:rsidTr="00E868BA">
        <w:tc>
          <w:tcPr>
            <w:tcW w:w="1815" w:type="dxa"/>
          </w:tcPr>
          <w:p w14:paraId="466A1DC7" w14:textId="10F69068" w:rsidR="005421EF" w:rsidRDefault="005421EF" w:rsidP="00EC56E3">
            <w:pPr>
              <w:ind w:firstLine="0"/>
              <w:rPr>
                <w:sz w:val="24"/>
                <w:szCs w:val="24"/>
              </w:rPr>
            </w:pPr>
            <w:proofErr w:type="spellStart"/>
            <w:r>
              <w:rPr>
                <w:sz w:val="24"/>
                <w:szCs w:val="24"/>
              </w:rPr>
              <w:t>WorkPlace</w:t>
            </w:r>
            <w:proofErr w:type="spellEnd"/>
          </w:p>
        </w:tc>
        <w:tc>
          <w:tcPr>
            <w:tcW w:w="1907" w:type="dxa"/>
          </w:tcPr>
          <w:p w14:paraId="70054730" w14:textId="6A522368" w:rsidR="005421EF" w:rsidRPr="00405C8C" w:rsidRDefault="005421EF" w:rsidP="00EC56E3">
            <w:pPr>
              <w:ind w:firstLine="0"/>
              <w:rPr>
                <w:sz w:val="24"/>
                <w:szCs w:val="24"/>
              </w:rPr>
            </w:pPr>
            <w:r>
              <w:rPr>
                <w:sz w:val="24"/>
                <w:szCs w:val="24"/>
              </w:rPr>
              <w:t>Text</w:t>
            </w:r>
          </w:p>
        </w:tc>
        <w:tc>
          <w:tcPr>
            <w:tcW w:w="1872" w:type="dxa"/>
          </w:tcPr>
          <w:p w14:paraId="1588EBDC" w14:textId="32B107E1" w:rsidR="005421EF" w:rsidRPr="003C195C" w:rsidRDefault="005421EF" w:rsidP="00EC56E3">
            <w:pPr>
              <w:ind w:firstLine="0"/>
              <w:rPr>
                <w:sz w:val="24"/>
                <w:szCs w:val="24"/>
                <w:lang w:val="ru-RU"/>
              </w:rPr>
            </w:pPr>
            <w:r>
              <w:rPr>
                <w:sz w:val="24"/>
                <w:szCs w:val="24"/>
                <w:lang w:val="ru-RU"/>
              </w:rPr>
              <w:t>Место работы</w:t>
            </w:r>
          </w:p>
        </w:tc>
        <w:tc>
          <w:tcPr>
            <w:tcW w:w="1886" w:type="dxa"/>
            <w:vMerge/>
          </w:tcPr>
          <w:p w14:paraId="40CD0E4B" w14:textId="7280F956" w:rsidR="005421EF" w:rsidRPr="002449E8" w:rsidRDefault="005421EF" w:rsidP="00EC56E3">
            <w:pPr>
              <w:ind w:firstLine="0"/>
              <w:rPr>
                <w:sz w:val="24"/>
                <w:szCs w:val="24"/>
              </w:rPr>
            </w:pPr>
          </w:p>
        </w:tc>
        <w:tc>
          <w:tcPr>
            <w:tcW w:w="2505" w:type="dxa"/>
            <w:vMerge/>
          </w:tcPr>
          <w:p w14:paraId="15AA3601" w14:textId="77777777" w:rsidR="005421EF" w:rsidRPr="002449E8" w:rsidRDefault="005421EF" w:rsidP="00EC56E3">
            <w:pPr>
              <w:ind w:firstLine="0"/>
              <w:rPr>
                <w:sz w:val="24"/>
                <w:szCs w:val="24"/>
              </w:rPr>
            </w:pPr>
          </w:p>
        </w:tc>
      </w:tr>
      <w:tr w:rsidR="005421EF" w14:paraId="69E62D5A" w14:textId="77777777" w:rsidTr="00E868BA">
        <w:tc>
          <w:tcPr>
            <w:tcW w:w="1815" w:type="dxa"/>
          </w:tcPr>
          <w:p w14:paraId="6A282550" w14:textId="101BE4DB" w:rsidR="005421EF" w:rsidRDefault="005421EF" w:rsidP="005421EF">
            <w:pPr>
              <w:ind w:firstLine="0"/>
              <w:rPr>
                <w:sz w:val="24"/>
                <w:szCs w:val="24"/>
              </w:rPr>
            </w:pPr>
            <w:r>
              <w:rPr>
                <w:sz w:val="24"/>
                <w:szCs w:val="24"/>
              </w:rPr>
              <w:t>Login</w:t>
            </w:r>
          </w:p>
        </w:tc>
        <w:tc>
          <w:tcPr>
            <w:tcW w:w="1907" w:type="dxa"/>
          </w:tcPr>
          <w:p w14:paraId="212C5E75" w14:textId="19275B49" w:rsidR="005421EF" w:rsidRDefault="005421EF" w:rsidP="005421EF">
            <w:pPr>
              <w:ind w:firstLine="0"/>
              <w:rPr>
                <w:sz w:val="24"/>
                <w:szCs w:val="24"/>
              </w:rPr>
            </w:pPr>
            <w:r>
              <w:rPr>
                <w:sz w:val="24"/>
                <w:szCs w:val="24"/>
              </w:rPr>
              <w:t>Text</w:t>
            </w:r>
          </w:p>
        </w:tc>
        <w:tc>
          <w:tcPr>
            <w:tcW w:w="1872" w:type="dxa"/>
          </w:tcPr>
          <w:p w14:paraId="3E3073AA" w14:textId="15E5BC11" w:rsidR="005421EF" w:rsidRPr="005421EF" w:rsidRDefault="005421EF" w:rsidP="005421EF">
            <w:pPr>
              <w:ind w:firstLine="0"/>
              <w:rPr>
                <w:sz w:val="24"/>
                <w:szCs w:val="24"/>
                <w:lang w:val="ru-RU"/>
              </w:rPr>
            </w:pPr>
            <w:r>
              <w:rPr>
                <w:sz w:val="24"/>
                <w:szCs w:val="24"/>
                <w:lang w:val="ru-RU"/>
              </w:rPr>
              <w:t>Логин для входа в систему</w:t>
            </w:r>
          </w:p>
        </w:tc>
        <w:tc>
          <w:tcPr>
            <w:tcW w:w="1886" w:type="dxa"/>
            <w:vMerge w:val="restart"/>
          </w:tcPr>
          <w:p w14:paraId="63D20D55" w14:textId="3C4A2A40" w:rsidR="005421EF" w:rsidRPr="005421EF" w:rsidRDefault="005421EF" w:rsidP="005421EF">
            <w:pPr>
              <w:ind w:firstLine="0"/>
              <w:rPr>
                <w:sz w:val="24"/>
                <w:szCs w:val="24"/>
                <w:lang w:val="ru-RU"/>
              </w:rPr>
            </w:pPr>
            <w:r w:rsidRPr="005421EF">
              <w:rPr>
                <w:sz w:val="24"/>
                <w:szCs w:val="24"/>
                <w:lang w:val="ru-RU"/>
              </w:rPr>
              <w:t>Администратор</w:t>
            </w:r>
          </w:p>
        </w:tc>
        <w:tc>
          <w:tcPr>
            <w:tcW w:w="2505" w:type="dxa"/>
            <w:vMerge/>
          </w:tcPr>
          <w:p w14:paraId="0C566826" w14:textId="77777777" w:rsidR="005421EF" w:rsidRPr="005421EF" w:rsidRDefault="005421EF" w:rsidP="005421EF">
            <w:pPr>
              <w:ind w:firstLine="0"/>
              <w:rPr>
                <w:sz w:val="24"/>
                <w:szCs w:val="24"/>
                <w:lang w:val="ru-RU"/>
              </w:rPr>
            </w:pPr>
          </w:p>
        </w:tc>
      </w:tr>
      <w:tr w:rsidR="005421EF" w14:paraId="0934C814" w14:textId="77777777" w:rsidTr="00E868BA">
        <w:tc>
          <w:tcPr>
            <w:tcW w:w="1815" w:type="dxa"/>
          </w:tcPr>
          <w:p w14:paraId="6994B46E" w14:textId="296C82A9" w:rsidR="005421EF" w:rsidRDefault="005421EF" w:rsidP="005421EF">
            <w:pPr>
              <w:ind w:firstLine="0"/>
              <w:rPr>
                <w:sz w:val="24"/>
                <w:szCs w:val="24"/>
              </w:rPr>
            </w:pPr>
            <w:r>
              <w:rPr>
                <w:sz w:val="24"/>
                <w:szCs w:val="24"/>
              </w:rPr>
              <w:t>Password</w:t>
            </w:r>
          </w:p>
        </w:tc>
        <w:tc>
          <w:tcPr>
            <w:tcW w:w="1907" w:type="dxa"/>
          </w:tcPr>
          <w:p w14:paraId="08DAC93D" w14:textId="42DD66DC" w:rsidR="005421EF" w:rsidRDefault="005421EF" w:rsidP="005421EF">
            <w:pPr>
              <w:ind w:firstLine="0"/>
              <w:rPr>
                <w:sz w:val="24"/>
                <w:szCs w:val="24"/>
              </w:rPr>
            </w:pPr>
            <w:r>
              <w:rPr>
                <w:sz w:val="24"/>
                <w:szCs w:val="24"/>
              </w:rPr>
              <w:t>Text</w:t>
            </w:r>
          </w:p>
        </w:tc>
        <w:tc>
          <w:tcPr>
            <w:tcW w:w="1872" w:type="dxa"/>
          </w:tcPr>
          <w:p w14:paraId="4C66E481" w14:textId="42BFDB1E" w:rsidR="005421EF" w:rsidRPr="005421EF" w:rsidRDefault="005421EF" w:rsidP="005421EF">
            <w:pPr>
              <w:ind w:firstLine="0"/>
              <w:rPr>
                <w:sz w:val="24"/>
                <w:szCs w:val="24"/>
                <w:lang w:val="ru-RU"/>
              </w:rPr>
            </w:pPr>
            <w:r>
              <w:rPr>
                <w:sz w:val="24"/>
                <w:szCs w:val="24"/>
                <w:lang w:val="ru-RU"/>
              </w:rPr>
              <w:t>Пароль для входа в систему</w:t>
            </w:r>
          </w:p>
        </w:tc>
        <w:tc>
          <w:tcPr>
            <w:tcW w:w="1886" w:type="dxa"/>
            <w:vMerge/>
          </w:tcPr>
          <w:p w14:paraId="2258FD4F" w14:textId="1F69E385" w:rsidR="005421EF" w:rsidRPr="005421EF" w:rsidRDefault="005421EF" w:rsidP="005421EF">
            <w:pPr>
              <w:ind w:firstLine="0"/>
              <w:rPr>
                <w:sz w:val="24"/>
                <w:szCs w:val="24"/>
                <w:lang w:val="ru-RU"/>
              </w:rPr>
            </w:pPr>
          </w:p>
        </w:tc>
        <w:tc>
          <w:tcPr>
            <w:tcW w:w="2505" w:type="dxa"/>
            <w:vMerge/>
          </w:tcPr>
          <w:p w14:paraId="4AFA8E60" w14:textId="77777777" w:rsidR="005421EF" w:rsidRPr="005421EF" w:rsidRDefault="005421EF" w:rsidP="005421EF">
            <w:pPr>
              <w:ind w:firstLine="0"/>
              <w:rPr>
                <w:sz w:val="24"/>
                <w:szCs w:val="24"/>
                <w:lang w:val="ru-RU"/>
              </w:rPr>
            </w:pPr>
          </w:p>
        </w:tc>
      </w:tr>
      <w:tr w:rsidR="005421EF" w:rsidRPr="005421EF" w14:paraId="192C9D89" w14:textId="77777777" w:rsidTr="00E868BA">
        <w:tc>
          <w:tcPr>
            <w:tcW w:w="1815" w:type="dxa"/>
          </w:tcPr>
          <w:p w14:paraId="3FB0452B" w14:textId="77777777" w:rsidR="005421EF" w:rsidRPr="005421EF" w:rsidRDefault="005421EF" w:rsidP="005421EF">
            <w:pPr>
              <w:ind w:firstLine="0"/>
              <w:rPr>
                <w:sz w:val="24"/>
                <w:szCs w:val="24"/>
              </w:rPr>
            </w:pPr>
            <w:proofErr w:type="spellStart"/>
            <w:r w:rsidRPr="005421EF">
              <w:rPr>
                <w:sz w:val="24"/>
                <w:szCs w:val="24"/>
              </w:rPr>
              <w:t>isAdmin</w:t>
            </w:r>
            <w:proofErr w:type="spellEnd"/>
          </w:p>
        </w:tc>
        <w:tc>
          <w:tcPr>
            <w:tcW w:w="1907" w:type="dxa"/>
          </w:tcPr>
          <w:p w14:paraId="685A4B4D" w14:textId="77777777" w:rsidR="005421EF" w:rsidRPr="005421EF" w:rsidRDefault="005421EF" w:rsidP="005421EF">
            <w:pPr>
              <w:ind w:firstLine="0"/>
              <w:rPr>
                <w:sz w:val="24"/>
                <w:szCs w:val="24"/>
              </w:rPr>
            </w:pPr>
            <w:r w:rsidRPr="005421EF">
              <w:rPr>
                <w:sz w:val="24"/>
                <w:szCs w:val="24"/>
              </w:rPr>
              <w:t>Boolean</w:t>
            </w:r>
          </w:p>
        </w:tc>
        <w:tc>
          <w:tcPr>
            <w:tcW w:w="1872" w:type="dxa"/>
          </w:tcPr>
          <w:p w14:paraId="6B07AA27" w14:textId="77777777" w:rsidR="005421EF" w:rsidRPr="005421EF" w:rsidRDefault="005421EF" w:rsidP="005421EF">
            <w:pPr>
              <w:ind w:firstLine="0"/>
              <w:rPr>
                <w:sz w:val="24"/>
                <w:szCs w:val="24"/>
                <w:lang w:val="ru-RU"/>
              </w:rPr>
            </w:pPr>
            <w:r w:rsidRPr="005421EF">
              <w:rPr>
                <w:sz w:val="24"/>
                <w:szCs w:val="24"/>
                <w:lang w:val="ru-RU"/>
              </w:rPr>
              <w:t>Метка администратора</w:t>
            </w:r>
          </w:p>
        </w:tc>
        <w:tc>
          <w:tcPr>
            <w:tcW w:w="1886" w:type="dxa"/>
            <w:vMerge/>
          </w:tcPr>
          <w:p w14:paraId="20178A90" w14:textId="607E5249" w:rsidR="005421EF" w:rsidRPr="005421EF" w:rsidRDefault="005421EF" w:rsidP="005421EF">
            <w:pPr>
              <w:ind w:firstLine="0"/>
              <w:rPr>
                <w:sz w:val="24"/>
                <w:szCs w:val="24"/>
                <w:lang w:val="ru-RU"/>
              </w:rPr>
            </w:pPr>
          </w:p>
        </w:tc>
        <w:tc>
          <w:tcPr>
            <w:tcW w:w="2505" w:type="dxa"/>
            <w:vMerge/>
          </w:tcPr>
          <w:p w14:paraId="422B7B79" w14:textId="77777777" w:rsidR="005421EF" w:rsidRPr="005421EF" w:rsidRDefault="005421EF" w:rsidP="005421EF">
            <w:pPr>
              <w:ind w:firstLine="0"/>
              <w:rPr>
                <w:sz w:val="24"/>
                <w:szCs w:val="24"/>
              </w:rPr>
            </w:pPr>
          </w:p>
        </w:tc>
      </w:tr>
      <w:bookmarkEnd w:id="12"/>
    </w:tbl>
    <w:p w14:paraId="3B89F910" w14:textId="55807F46" w:rsidR="00405C8C" w:rsidRDefault="00405C8C" w:rsidP="00405C8C">
      <w:pPr>
        <w:ind w:left="706" w:firstLine="0"/>
      </w:pPr>
    </w:p>
    <w:p w14:paraId="4815D04A" w14:textId="04C22671" w:rsidR="005421EF" w:rsidRPr="002449E8" w:rsidRDefault="005421EF" w:rsidP="009706CC">
      <w:pPr>
        <w:ind w:firstLine="0"/>
      </w:pPr>
      <w:bookmarkStart w:id="14" w:name="_Hlk169018522"/>
      <w:r>
        <w:t>Таблица 2.</w:t>
      </w:r>
      <w:r w:rsidR="002F6A57">
        <w:rPr>
          <w:lang w:val="en-US"/>
        </w:rPr>
        <w:t>4</w:t>
      </w:r>
      <w:r>
        <w:t xml:space="preserve"> Структура таблицы «</w:t>
      </w:r>
      <w:r w:rsidR="002F6A57">
        <w:rPr>
          <w:lang w:val="en-US"/>
        </w:rPr>
        <w:t>Patients</w:t>
      </w:r>
      <w:r>
        <w:t>»</w:t>
      </w:r>
    </w:p>
    <w:tbl>
      <w:tblPr>
        <w:tblStyle w:val="aff7"/>
        <w:tblW w:w="9985" w:type="dxa"/>
        <w:tblLook w:val="04A0" w:firstRow="1" w:lastRow="0" w:firstColumn="1" w:lastColumn="0" w:noHBand="0" w:noVBand="1"/>
      </w:tblPr>
      <w:tblGrid>
        <w:gridCol w:w="1815"/>
        <w:gridCol w:w="1907"/>
        <w:gridCol w:w="1872"/>
        <w:gridCol w:w="1886"/>
        <w:gridCol w:w="2505"/>
      </w:tblGrid>
      <w:tr w:rsidR="005421EF" w14:paraId="3D2347BA" w14:textId="77777777" w:rsidTr="00E868BA">
        <w:tc>
          <w:tcPr>
            <w:tcW w:w="1815" w:type="dxa"/>
          </w:tcPr>
          <w:p w14:paraId="07E485F8" w14:textId="77777777" w:rsidR="005421EF" w:rsidRPr="002449E8" w:rsidRDefault="005421EF" w:rsidP="00EC56E3">
            <w:pPr>
              <w:ind w:firstLine="0"/>
              <w:jc w:val="center"/>
              <w:rPr>
                <w:sz w:val="24"/>
                <w:szCs w:val="24"/>
                <w:lang w:val="ru-RU"/>
              </w:rPr>
            </w:pPr>
            <w:r>
              <w:rPr>
                <w:sz w:val="24"/>
                <w:szCs w:val="24"/>
                <w:lang w:val="ru-RU"/>
              </w:rPr>
              <w:t>Поле</w:t>
            </w:r>
          </w:p>
        </w:tc>
        <w:tc>
          <w:tcPr>
            <w:tcW w:w="1907" w:type="dxa"/>
          </w:tcPr>
          <w:p w14:paraId="64F441D3" w14:textId="77777777" w:rsidR="005421EF" w:rsidRPr="002449E8" w:rsidRDefault="005421EF" w:rsidP="00EC56E3">
            <w:pPr>
              <w:ind w:firstLine="0"/>
              <w:jc w:val="center"/>
              <w:rPr>
                <w:sz w:val="24"/>
                <w:szCs w:val="24"/>
                <w:lang w:val="ru-RU"/>
              </w:rPr>
            </w:pPr>
            <w:r>
              <w:rPr>
                <w:sz w:val="24"/>
                <w:szCs w:val="24"/>
                <w:lang w:val="ru-RU"/>
              </w:rPr>
              <w:t>Тип данных</w:t>
            </w:r>
          </w:p>
        </w:tc>
        <w:tc>
          <w:tcPr>
            <w:tcW w:w="1872" w:type="dxa"/>
          </w:tcPr>
          <w:p w14:paraId="098E277A" w14:textId="77777777" w:rsidR="005421EF" w:rsidRPr="002449E8" w:rsidRDefault="005421EF" w:rsidP="00EC56E3">
            <w:pPr>
              <w:ind w:firstLine="0"/>
              <w:jc w:val="center"/>
              <w:rPr>
                <w:sz w:val="24"/>
                <w:szCs w:val="24"/>
                <w:lang w:val="ru-RU"/>
              </w:rPr>
            </w:pPr>
            <w:r>
              <w:rPr>
                <w:sz w:val="24"/>
                <w:szCs w:val="24"/>
                <w:lang w:val="ru-RU"/>
              </w:rPr>
              <w:t>Описание</w:t>
            </w:r>
          </w:p>
        </w:tc>
        <w:tc>
          <w:tcPr>
            <w:tcW w:w="1886" w:type="dxa"/>
          </w:tcPr>
          <w:p w14:paraId="2D8D3569" w14:textId="77777777" w:rsidR="005421EF" w:rsidRPr="002449E8" w:rsidRDefault="005421EF" w:rsidP="00EC56E3">
            <w:pPr>
              <w:ind w:firstLine="0"/>
              <w:jc w:val="center"/>
              <w:rPr>
                <w:sz w:val="24"/>
                <w:szCs w:val="24"/>
                <w:lang w:val="ru-RU"/>
              </w:rPr>
            </w:pPr>
            <w:r>
              <w:rPr>
                <w:sz w:val="24"/>
                <w:szCs w:val="24"/>
                <w:lang w:val="ru-RU"/>
              </w:rPr>
              <w:t>Источник данных</w:t>
            </w:r>
          </w:p>
        </w:tc>
        <w:tc>
          <w:tcPr>
            <w:tcW w:w="2505" w:type="dxa"/>
          </w:tcPr>
          <w:p w14:paraId="1D46B891" w14:textId="77777777" w:rsidR="005421EF" w:rsidRPr="002449E8" w:rsidRDefault="005421EF" w:rsidP="00EC56E3">
            <w:pPr>
              <w:ind w:firstLine="0"/>
              <w:jc w:val="center"/>
              <w:rPr>
                <w:sz w:val="24"/>
                <w:szCs w:val="24"/>
                <w:lang w:val="ru-RU"/>
              </w:rPr>
            </w:pPr>
            <w:r>
              <w:rPr>
                <w:sz w:val="24"/>
                <w:szCs w:val="24"/>
                <w:lang w:val="ru-RU"/>
              </w:rPr>
              <w:t>Периодичность обновления</w:t>
            </w:r>
          </w:p>
        </w:tc>
      </w:tr>
      <w:tr w:rsidR="005421EF" w14:paraId="6C3B6C4C" w14:textId="77777777" w:rsidTr="00E868BA">
        <w:tc>
          <w:tcPr>
            <w:tcW w:w="1815" w:type="dxa"/>
          </w:tcPr>
          <w:p w14:paraId="0D837521" w14:textId="4B6EC52C" w:rsidR="005421EF" w:rsidRPr="002449E8" w:rsidRDefault="002F6A57" w:rsidP="00EC56E3">
            <w:pPr>
              <w:ind w:firstLine="0"/>
              <w:rPr>
                <w:sz w:val="24"/>
                <w:szCs w:val="24"/>
              </w:rPr>
            </w:pPr>
            <w:proofErr w:type="spellStart"/>
            <w:r>
              <w:rPr>
                <w:sz w:val="24"/>
                <w:szCs w:val="24"/>
              </w:rPr>
              <w:t>Patient</w:t>
            </w:r>
            <w:r w:rsidR="005421EF">
              <w:rPr>
                <w:sz w:val="24"/>
                <w:szCs w:val="24"/>
              </w:rPr>
              <w:t>Id</w:t>
            </w:r>
            <w:proofErr w:type="spellEnd"/>
          </w:p>
        </w:tc>
        <w:tc>
          <w:tcPr>
            <w:tcW w:w="1907" w:type="dxa"/>
          </w:tcPr>
          <w:p w14:paraId="07311C34" w14:textId="77777777" w:rsidR="005421EF" w:rsidRPr="00405C8C" w:rsidRDefault="005421EF" w:rsidP="00EC56E3">
            <w:pPr>
              <w:ind w:firstLine="0"/>
              <w:rPr>
                <w:sz w:val="24"/>
                <w:szCs w:val="24"/>
              </w:rPr>
            </w:pPr>
            <w:r>
              <w:rPr>
                <w:sz w:val="24"/>
                <w:szCs w:val="24"/>
              </w:rPr>
              <w:t>Integer</w:t>
            </w:r>
          </w:p>
        </w:tc>
        <w:tc>
          <w:tcPr>
            <w:tcW w:w="1872" w:type="dxa"/>
          </w:tcPr>
          <w:p w14:paraId="0213A6A0" w14:textId="77777777" w:rsidR="005421EF" w:rsidRPr="002449E8" w:rsidRDefault="005421EF" w:rsidP="00EC56E3">
            <w:pPr>
              <w:ind w:firstLine="0"/>
              <w:rPr>
                <w:sz w:val="24"/>
                <w:szCs w:val="24"/>
                <w:lang w:val="ru-RU"/>
              </w:rPr>
            </w:pPr>
            <w:r>
              <w:rPr>
                <w:sz w:val="24"/>
                <w:szCs w:val="24"/>
                <w:lang w:val="ru-RU"/>
              </w:rPr>
              <w:t>Идентификатор</w:t>
            </w:r>
          </w:p>
        </w:tc>
        <w:tc>
          <w:tcPr>
            <w:tcW w:w="1886" w:type="dxa"/>
          </w:tcPr>
          <w:p w14:paraId="46EBF049" w14:textId="77777777" w:rsidR="005421EF" w:rsidRPr="00405C8C" w:rsidRDefault="005421EF" w:rsidP="00EC56E3">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505" w:type="dxa"/>
            <w:vMerge w:val="restart"/>
          </w:tcPr>
          <w:p w14:paraId="646E0825" w14:textId="2516104F" w:rsidR="005421EF" w:rsidRPr="00405C8C" w:rsidRDefault="005421EF" w:rsidP="00EC56E3">
            <w:pPr>
              <w:ind w:firstLine="0"/>
              <w:rPr>
                <w:sz w:val="24"/>
                <w:szCs w:val="24"/>
                <w:lang w:val="ru-RU"/>
              </w:rPr>
            </w:pPr>
            <w:r>
              <w:rPr>
                <w:sz w:val="24"/>
                <w:szCs w:val="24"/>
                <w:lang w:val="ru-RU"/>
              </w:rPr>
              <w:t xml:space="preserve">При добавлении </w:t>
            </w:r>
            <w:r w:rsidR="002F6A57">
              <w:rPr>
                <w:sz w:val="24"/>
                <w:szCs w:val="24"/>
                <w:lang w:val="ru-RU"/>
              </w:rPr>
              <w:t>пациента</w:t>
            </w:r>
            <w:r>
              <w:rPr>
                <w:sz w:val="24"/>
                <w:szCs w:val="24"/>
                <w:lang w:val="ru-RU"/>
              </w:rPr>
              <w:t xml:space="preserve"> в систему</w:t>
            </w:r>
          </w:p>
        </w:tc>
      </w:tr>
      <w:tr w:rsidR="005421EF" w14:paraId="12107936" w14:textId="77777777" w:rsidTr="00E868BA">
        <w:tc>
          <w:tcPr>
            <w:tcW w:w="1815" w:type="dxa"/>
          </w:tcPr>
          <w:p w14:paraId="3EB69F4A" w14:textId="77777777" w:rsidR="005421EF" w:rsidRPr="002449E8" w:rsidRDefault="005421EF" w:rsidP="00EC56E3">
            <w:pPr>
              <w:ind w:firstLine="0"/>
              <w:rPr>
                <w:sz w:val="24"/>
                <w:szCs w:val="24"/>
              </w:rPr>
            </w:pPr>
            <w:proofErr w:type="spellStart"/>
            <w:r>
              <w:rPr>
                <w:sz w:val="24"/>
                <w:szCs w:val="24"/>
              </w:rPr>
              <w:t>FullName</w:t>
            </w:r>
            <w:proofErr w:type="spellEnd"/>
          </w:p>
        </w:tc>
        <w:tc>
          <w:tcPr>
            <w:tcW w:w="1907" w:type="dxa"/>
          </w:tcPr>
          <w:p w14:paraId="7F09A123" w14:textId="77777777" w:rsidR="005421EF" w:rsidRPr="00405C8C" w:rsidRDefault="005421EF" w:rsidP="00EC56E3">
            <w:pPr>
              <w:ind w:firstLine="0"/>
              <w:rPr>
                <w:sz w:val="24"/>
                <w:szCs w:val="24"/>
              </w:rPr>
            </w:pPr>
            <w:r>
              <w:rPr>
                <w:sz w:val="24"/>
                <w:szCs w:val="24"/>
              </w:rPr>
              <w:t>Varchar (100)</w:t>
            </w:r>
          </w:p>
        </w:tc>
        <w:tc>
          <w:tcPr>
            <w:tcW w:w="1872" w:type="dxa"/>
          </w:tcPr>
          <w:p w14:paraId="2F77B1F4" w14:textId="5B67776A" w:rsidR="005421EF" w:rsidRPr="002449E8" w:rsidRDefault="005421EF" w:rsidP="00EC56E3">
            <w:pPr>
              <w:ind w:firstLine="0"/>
              <w:rPr>
                <w:sz w:val="24"/>
                <w:szCs w:val="24"/>
                <w:lang w:val="ru-RU"/>
              </w:rPr>
            </w:pPr>
            <w:r>
              <w:rPr>
                <w:sz w:val="24"/>
                <w:szCs w:val="24"/>
                <w:lang w:val="ru-RU"/>
              </w:rPr>
              <w:t xml:space="preserve">ФИО </w:t>
            </w:r>
            <w:r w:rsidR="002F6A57">
              <w:rPr>
                <w:sz w:val="24"/>
                <w:szCs w:val="24"/>
                <w:lang w:val="ru-RU"/>
              </w:rPr>
              <w:t>пациента</w:t>
            </w:r>
          </w:p>
        </w:tc>
        <w:tc>
          <w:tcPr>
            <w:tcW w:w="1886" w:type="dxa"/>
            <w:vMerge w:val="restart"/>
          </w:tcPr>
          <w:p w14:paraId="5AEBA801" w14:textId="74C8A8C5" w:rsidR="005421EF" w:rsidRPr="002449E8" w:rsidRDefault="002F6A57" w:rsidP="00EC56E3">
            <w:pPr>
              <w:ind w:firstLine="0"/>
              <w:rPr>
                <w:sz w:val="24"/>
                <w:szCs w:val="24"/>
                <w:lang w:val="ru-RU"/>
              </w:rPr>
            </w:pPr>
            <w:r>
              <w:rPr>
                <w:sz w:val="24"/>
                <w:szCs w:val="24"/>
                <w:lang w:val="ru-RU"/>
              </w:rPr>
              <w:t>Документ пациента</w:t>
            </w:r>
          </w:p>
        </w:tc>
        <w:tc>
          <w:tcPr>
            <w:tcW w:w="2505" w:type="dxa"/>
            <w:vMerge/>
          </w:tcPr>
          <w:p w14:paraId="1D9902E3" w14:textId="77777777" w:rsidR="005421EF" w:rsidRPr="002449E8" w:rsidRDefault="005421EF" w:rsidP="00EC56E3">
            <w:pPr>
              <w:ind w:firstLine="0"/>
              <w:rPr>
                <w:sz w:val="24"/>
                <w:szCs w:val="24"/>
                <w:lang w:val="ru-RU"/>
              </w:rPr>
            </w:pPr>
          </w:p>
        </w:tc>
      </w:tr>
      <w:tr w:rsidR="005421EF" w14:paraId="2D13C7C4" w14:textId="77777777" w:rsidTr="00E868BA">
        <w:tc>
          <w:tcPr>
            <w:tcW w:w="1815" w:type="dxa"/>
          </w:tcPr>
          <w:p w14:paraId="1D06CFAE" w14:textId="67454537" w:rsidR="005421EF" w:rsidRDefault="002F6A57" w:rsidP="00EC56E3">
            <w:pPr>
              <w:ind w:firstLine="0"/>
              <w:rPr>
                <w:sz w:val="24"/>
                <w:szCs w:val="24"/>
              </w:rPr>
            </w:pPr>
            <w:proofErr w:type="spellStart"/>
            <w:r>
              <w:rPr>
                <w:sz w:val="24"/>
                <w:szCs w:val="24"/>
              </w:rPr>
              <w:t>BirthDate</w:t>
            </w:r>
            <w:proofErr w:type="spellEnd"/>
          </w:p>
        </w:tc>
        <w:tc>
          <w:tcPr>
            <w:tcW w:w="1907" w:type="dxa"/>
          </w:tcPr>
          <w:p w14:paraId="295A0F7E" w14:textId="37418B23" w:rsidR="005421EF" w:rsidRPr="00405C8C" w:rsidRDefault="002F6A57" w:rsidP="00EC56E3">
            <w:pPr>
              <w:ind w:firstLine="0"/>
              <w:rPr>
                <w:sz w:val="24"/>
                <w:szCs w:val="24"/>
              </w:rPr>
            </w:pPr>
            <w:r>
              <w:rPr>
                <w:sz w:val="24"/>
                <w:szCs w:val="24"/>
              </w:rPr>
              <w:t>Text</w:t>
            </w:r>
          </w:p>
        </w:tc>
        <w:tc>
          <w:tcPr>
            <w:tcW w:w="1872" w:type="dxa"/>
          </w:tcPr>
          <w:p w14:paraId="7F1120F9" w14:textId="10AD42F2" w:rsidR="005421EF" w:rsidRPr="003C195C" w:rsidRDefault="002F6A57" w:rsidP="00EC56E3">
            <w:pPr>
              <w:ind w:firstLine="0"/>
              <w:rPr>
                <w:sz w:val="24"/>
                <w:szCs w:val="24"/>
                <w:lang w:val="ru-RU"/>
              </w:rPr>
            </w:pPr>
            <w:r>
              <w:rPr>
                <w:sz w:val="24"/>
                <w:szCs w:val="24"/>
                <w:lang w:val="ru-RU"/>
              </w:rPr>
              <w:t>Дата рождения</w:t>
            </w:r>
          </w:p>
        </w:tc>
        <w:tc>
          <w:tcPr>
            <w:tcW w:w="1886" w:type="dxa"/>
            <w:vMerge/>
          </w:tcPr>
          <w:p w14:paraId="4F2AE63E" w14:textId="77777777" w:rsidR="005421EF" w:rsidRPr="002449E8" w:rsidRDefault="005421EF" w:rsidP="00EC56E3">
            <w:pPr>
              <w:ind w:firstLine="0"/>
              <w:rPr>
                <w:sz w:val="24"/>
                <w:szCs w:val="24"/>
              </w:rPr>
            </w:pPr>
          </w:p>
        </w:tc>
        <w:tc>
          <w:tcPr>
            <w:tcW w:w="2505" w:type="dxa"/>
            <w:vMerge/>
          </w:tcPr>
          <w:p w14:paraId="3BCFC70B" w14:textId="77777777" w:rsidR="005421EF" w:rsidRPr="002449E8" w:rsidRDefault="005421EF" w:rsidP="00EC56E3">
            <w:pPr>
              <w:ind w:firstLine="0"/>
              <w:rPr>
                <w:sz w:val="24"/>
                <w:szCs w:val="24"/>
              </w:rPr>
            </w:pPr>
          </w:p>
        </w:tc>
      </w:tr>
      <w:tr w:rsidR="005421EF" w14:paraId="5A6AF0CF" w14:textId="77777777" w:rsidTr="00E868BA">
        <w:tc>
          <w:tcPr>
            <w:tcW w:w="1815" w:type="dxa"/>
          </w:tcPr>
          <w:p w14:paraId="6AE36AB7" w14:textId="77777777" w:rsidR="005421EF" w:rsidRDefault="005421EF" w:rsidP="00EC56E3">
            <w:pPr>
              <w:ind w:firstLine="0"/>
              <w:rPr>
                <w:sz w:val="24"/>
                <w:szCs w:val="24"/>
              </w:rPr>
            </w:pPr>
            <w:proofErr w:type="spellStart"/>
            <w:r>
              <w:rPr>
                <w:sz w:val="24"/>
                <w:szCs w:val="24"/>
              </w:rPr>
              <w:t>WorkPlace</w:t>
            </w:r>
            <w:proofErr w:type="spellEnd"/>
          </w:p>
        </w:tc>
        <w:tc>
          <w:tcPr>
            <w:tcW w:w="1907" w:type="dxa"/>
          </w:tcPr>
          <w:p w14:paraId="3181D762" w14:textId="77777777" w:rsidR="005421EF" w:rsidRPr="00405C8C" w:rsidRDefault="005421EF" w:rsidP="00EC56E3">
            <w:pPr>
              <w:ind w:firstLine="0"/>
              <w:rPr>
                <w:sz w:val="24"/>
                <w:szCs w:val="24"/>
              </w:rPr>
            </w:pPr>
            <w:r>
              <w:rPr>
                <w:sz w:val="24"/>
                <w:szCs w:val="24"/>
              </w:rPr>
              <w:t>Text</w:t>
            </w:r>
          </w:p>
        </w:tc>
        <w:tc>
          <w:tcPr>
            <w:tcW w:w="1872" w:type="dxa"/>
          </w:tcPr>
          <w:p w14:paraId="5D308977" w14:textId="77777777" w:rsidR="005421EF" w:rsidRPr="003C195C" w:rsidRDefault="005421EF" w:rsidP="00EC56E3">
            <w:pPr>
              <w:ind w:firstLine="0"/>
              <w:rPr>
                <w:sz w:val="24"/>
                <w:szCs w:val="24"/>
                <w:lang w:val="ru-RU"/>
              </w:rPr>
            </w:pPr>
            <w:r>
              <w:rPr>
                <w:sz w:val="24"/>
                <w:szCs w:val="24"/>
                <w:lang w:val="ru-RU"/>
              </w:rPr>
              <w:t>Место работы</w:t>
            </w:r>
          </w:p>
        </w:tc>
        <w:tc>
          <w:tcPr>
            <w:tcW w:w="1886" w:type="dxa"/>
            <w:vMerge/>
          </w:tcPr>
          <w:p w14:paraId="2A168348" w14:textId="77777777" w:rsidR="005421EF" w:rsidRPr="002449E8" w:rsidRDefault="005421EF" w:rsidP="00EC56E3">
            <w:pPr>
              <w:ind w:firstLine="0"/>
              <w:rPr>
                <w:sz w:val="24"/>
                <w:szCs w:val="24"/>
              </w:rPr>
            </w:pPr>
          </w:p>
        </w:tc>
        <w:tc>
          <w:tcPr>
            <w:tcW w:w="2505" w:type="dxa"/>
            <w:vMerge/>
          </w:tcPr>
          <w:p w14:paraId="3CB72DF5" w14:textId="77777777" w:rsidR="005421EF" w:rsidRPr="002449E8" w:rsidRDefault="005421EF" w:rsidP="00EC56E3">
            <w:pPr>
              <w:ind w:firstLine="0"/>
              <w:rPr>
                <w:sz w:val="24"/>
                <w:szCs w:val="24"/>
              </w:rPr>
            </w:pPr>
          </w:p>
        </w:tc>
      </w:tr>
      <w:bookmarkEnd w:id="14"/>
    </w:tbl>
    <w:p w14:paraId="10877795" w14:textId="6251157F" w:rsidR="00DE1CC8" w:rsidRDefault="00DE1CC8" w:rsidP="003F07E3"/>
    <w:p w14:paraId="3C49FDF0" w14:textId="627ADE0A" w:rsidR="002F6A57" w:rsidRPr="002449E8" w:rsidRDefault="002F6A57" w:rsidP="009706CC">
      <w:pPr>
        <w:ind w:firstLine="0"/>
      </w:pPr>
      <w:r>
        <w:t>Таблица 2.</w:t>
      </w:r>
      <w:r w:rsidR="005453FE">
        <w:t>5</w:t>
      </w:r>
      <w:r>
        <w:t xml:space="preserve"> Структура таблицы «</w:t>
      </w:r>
      <w:proofErr w:type="spellStart"/>
      <w:r w:rsidRPr="002F6A57">
        <w:rPr>
          <w:lang w:val="en-US"/>
        </w:rPr>
        <w:t>ExaminationXrays</w:t>
      </w:r>
      <w:proofErr w:type="spellEnd"/>
      <w:r>
        <w:t>»</w:t>
      </w:r>
    </w:p>
    <w:tbl>
      <w:tblPr>
        <w:tblStyle w:val="aff7"/>
        <w:tblW w:w="9985" w:type="dxa"/>
        <w:tblLook w:val="04A0" w:firstRow="1" w:lastRow="0" w:firstColumn="1" w:lastColumn="0" w:noHBand="0" w:noVBand="1"/>
      </w:tblPr>
      <w:tblGrid>
        <w:gridCol w:w="1815"/>
        <w:gridCol w:w="1907"/>
        <w:gridCol w:w="1872"/>
        <w:gridCol w:w="1886"/>
        <w:gridCol w:w="2505"/>
      </w:tblGrid>
      <w:tr w:rsidR="002F6A57" w14:paraId="0628314F" w14:textId="77777777" w:rsidTr="00E868BA">
        <w:tc>
          <w:tcPr>
            <w:tcW w:w="1815" w:type="dxa"/>
          </w:tcPr>
          <w:p w14:paraId="7D9FBCA5" w14:textId="77777777" w:rsidR="002F6A57" w:rsidRPr="002449E8" w:rsidRDefault="002F6A57" w:rsidP="00EC56E3">
            <w:pPr>
              <w:ind w:firstLine="0"/>
              <w:jc w:val="center"/>
              <w:rPr>
                <w:sz w:val="24"/>
                <w:szCs w:val="24"/>
                <w:lang w:val="ru-RU"/>
              </w:rPr>
            </w:pPr>
            <w:r>
              <w:rPr>
                <w:sz w:val="24"/>
                <w:szCs w:val="24"/>
                <w:lang w:val="ru-RU"/>
              </w:rPr>
              <w:t>Поле</w:t>
            </w:r>
          </w:p>
        </w:tc>
        <w:tc>
          <w:tcPr>
            <w:tcW w:w="1907" w:type="dxa"/>
          </w:tcPr>
          <w:p w14:paraId="74150BB0" w14:textId="77777777" w:rsidR="002F6A57" w:rsidRPr="002449E8" w:rsidRDefault="002F6A57" w:rsidP="00EC56E3">
            <w:pPr>
              <w:ind w:firstLine="0"/>
              <w:jc w:val="center"/>
              <w:rPr>
                <w:sz w:val="24"/>
                <w:szCs w:val="24"/>
                <w:lang w:val="ru-RU"/>
              </w:rPr>
            </w:pPr>
            <w:r>
              <w:rPr>
                <w:sz w:val="24"/>
                <w:szCs w:val="24"/>
                <w:lang w:val="ru-RU"/>
              </w:rPr>
              <w:t>Тип данных</w:t>
            </w:r>
          </w:p>
        </w:tc>
        <w:tc>
          <w:tcPr>
            <w:tcW w:w="1872" w:type="dxa"/>
          </w:tcPr>
          <w:p w14:paraId="666E419E" w14:textId="77777777" w:rsidR="002F6A57" w:rsidRPr="002449E8" w:rsidRDefault="002F6A57" w:rsidP="00EC56E3">
            <w:pPr>
              <w:ind w:firstLine="0"/>
              <w:jc w:val="center"/>
              <w:rPr>
                <w:sz w:val="24"/>
                <w:szCs w:val="24"/>
                <w:lang w:val="ru-RU"/>
              </w:rPr>
            </w:pPr>
            <w:r>
              <w:rPr>
                <w:sz w:val="24"/>
                <w:szCs w:val="24"/>
                <w:lang w:val="ru-RU"/>
              </w:rPr>
              <w:t>Описание</w:t>
            </w:r>
          </w:p>
        </w:tc>
        <w:tc>
          <w:tcPr>
            <w:tcW w:w="1886" w:type="dxa"/>
          </w:tcPr>
          <w:p w14:paraId="2ED82CC8" w14:textId="77777777" w:rsidR="002F6A57" w:rsidRPr="002449E8" w:rsidRDefault="002F6A57" w:rsidP="00EC56E3">
            <w:pPr>
              <w:ind w:firstLine="0"/>
              <w:jc w:val="center"/>
              <w:rPr>
                <w:sz w:val="24"/>
                <w:szCs w:val="24"/>
                <w:lang w:val="ru-RU"/>
              </w:rPr>
            </w:pPr>
            <w:r>
              <w:rPr>
                <w:sz w:val="24"/>
                <w:szCs w:val="24"/>
                <w:lang w:val="ru-RU"/>
              </w:rPr>
              <w:t>Источник данных</w:t>
            </w:r>
          </w:p>
        </w:tc>
        <w:tc>
          <w:tcPr>
            <w:tcW w:w="2505" w:type="dxa"/>
          </w:tcPr>
          <w:p w14:paraId="363ABB17" w14:textId="77777777" w:rsidR="002F6A57" w:rsidRPr="002449E8" w:rsidRDefault="002F6A57" w:rsidP="00EC56E3">
            <w:pPr>
              <w:ind w:firstLine="0"/>
              <w:jc w:val="center"/>
              <w:rPr>
                <w:sz w:val="24"/>
                <w:szCs w:val="24"/>
                <w:lang w:val="ru-RU"/>
              </w:rPr>
            </w:pPr>
            <w:r>
              <w:rPr>
                <w:sz w:val="24"/>
                <w:szCs w:val="24"/>
                <w:lang w:val="ru-RU"/>
              </w:rPr>
              <w:t>Периодичность обновления</w:t>
            </w:r>
          </w:p>
        </w:tc>
      </w:tr>
      <w:tr w:rsidR="002F6A57" w14:paraId="18205BBE" w14:textId="77777777" w:rsidTr="00E868BA">
        <w:tc>
          <w:tcPr>
            <w:tcW w:w="1815" w:type="dxa"/>
          </w:tcPr>
          <w:p w14:paraId="4EF84FE8" w14:textId="6F386E3B" w:rsidR="002F6A57" w:rsidRPr="002449E8" w:rsidRDefault="002F6A57" w:rsidP="00EC56E3">
            <w:pPr>
              <w:ind w:firstLine="0"/>
              <w:rPr>
                <w:sz w:val="24"/>
                <w:szCs w:val="24"/>
              </w:rPr>
            </w:pPr>
            <w:proofErr w:type="spellStart"/>
            <w:r>
              <w:rPr>
                <w:sz w:val="24"/>
                <w:szCs w:val="24"/>
              </w:rPr>
              <w:t>ExaminationId</w:t>
            </w:r>
            <w:proofErr w:type="spellEnd"/>
          </w:p>
        </w:tc>
        <w:tc>
          <w:tcPr>
            <w:tcW w:w="1907" w:type="dxa"/>
          </w:tcPr>
          <w:p w14:paraId="271E5791" w14:textId="77777777" w:rsidR="002F6A57" w:rsidRPr="00405C8C" w:rsidRDefault="002F6A57" w:rsidP="00EC56E3">
            <w:pPr>
              <w:ind w:firstLine="0"/>
              <w:rPr>
                <w:sz w:val="24"/>
                <w:szCs w:val="24"/>
              </w:rPr>
            </w:pPr>
            <w:r>
              <w:rPr>
                <w:sz w:val="24"/>
                <w:szCs w:val="24"/>
              </w:rPr>
              <w:t>Integer</w:t>
            </w:r>
          </w:p>
        </w:tc>
        <w:tc>
          <w:tcPr>
            <w:tcW w:w="1872" w:type="dxa"/>
          </w:tcPr>
          <w:p w14:paraId="521218D0" w14:textId="00AAFAAB" w:rsidR="002F6A57" w:rsidRPr="002F6A57" w:rsidRDefault="002F6A57" w:rsidP="00EC56E3">
            <w:pPr>
              <w:ind w:firstLine="0"/>
              <w:rPr>
                <w:sz w:val="24"/>
                <w:szCs w:val="24"/>
                <w:lang w:val="ru-RU"/>
              </w:rPr>
            </w:pPr>
            <w:r>
              <w:rPr>
                <w:sz w:val="24"/>
                <w:szCs w:val="24"/>
                <w:lang w:val="ru-RU"/>
              </w:rPr>
              <w:t>Идентификатор</w:t>
            </w:r>
            <w:r>
              <w:rPr>
                <w:sz w:val="24"/>
                <w:szCs w:val="24"/>
              </w:rPr>
              <w:t xml:space="preserve"> </w:t>
            </w:r>
            <w:r>
              <w:rPr>
                <w:sz w:val="24"/>
                <w:szCs w:val="24"/>
                <w:lang w:val="ru-RU"/>
              </w:rPr>
              <w:t>заключения</w:t>
            </w:r>
          </w:p>
        </w:tc>
        <w:tc>
          <w:tcPr>
            <w:tcW w:w="1886" w:type="dxa"/>
          </w:tcPr>
          <w:p w14:paraId="1B4EB3D0" w14:textId="5F65AF1C" w:rsidR="002F6A57" w:rsidRPr="00405C8C" w:rsidRDefault="005453FE" w:rsidP="00EC56E3">
            <w:pPr>
              <w:ind w:firstLine="0"/>
              <w:rPr>
                <w:sz w:val="24"/>
                <w:szCs w:val="24"/>
                <w:lang w:val="ru-RU"/>
              </w:rPr>
            </w:pPr>
            <w:r>
              <w:rPr>
                <w:sz w:val="24"/>
                <w:szCs w:val="24"/>
                <w:lang w:val="ru-RU"/>
              </w:rPr>
              <w:t>Таблица заключений</w:t>
            </w:r>
          </w:p>
        </w:tc>
        <w:tc>
          <w:tcPr>
            <w:tcW w:w="2505" w:type="dxa"/>
            <w:vMerge w:val="restart"/>
          </w:tcPr>
          <w:p w14:paraId="3554FAA5" w14:textId="6D79B975" w:rsidR="002F6A57" w:rsidRPr="00405C8C" w:rsidRDefault="002F6A57" w:rsidP="00EC56E3">
            <w:pPr>
              <w:ind w:firstLine="0"/>
              <w:rPr>
                <w:sz w:val="24"/>
                <w:szCs w:val="24"/>
                <w:lang w:val="ru-RU"/>
              </w:rPr>
            </w:pPr>
            <w:r>
              <w:rPr>
                <w:sz w:val="24"/>
                <w:szCs w:val="24"/>
                <w:lang w:val="ru-RU"/>
              </w:rPr>
              <w:t xml:space="preserve">При добавлении </w:t>
            </w:r>
            <w:r w:rsidR="005453FE">
              <w:rPr>
                <w:sz w:val="24"/>
                <w:szCs w:val="24"/>
                <w:lang w:val="ru-RU"/>
              </w:rPr>
              <w:t>снимка или заключения</w:t>
            </w:r>
          </w:p>
        </w:tc>
      </w:tr>
      <w:tr w:rsidR="002F6A57" w14:paraId="2DBAE415" w14:textId="77777777" w:rsidTr="00E868BA">
        <w:tc>
          <w:tcPr>
            <w:tcW w:w="1815" w:type="dxa"/>
          </w:tcPr>
          <w:p w14:paraId="2C6C4CA9" w14:textId="18BE765E" w:rsidR="002F6A57" w:rsidRPr="002449E8" w:rsidRDefault="002F6A57" w:rsidP="00EC56E3">
            <w:pPr>
              <w:ind w:firstLine="0"/>
              <w:rPr>
                <w:sz w:val="24"/>
                <w:szCs w:val="24"/>
              </w:rPr>
            </w:pPr>
            <w:proofErr w:type="spellStart"/>
            <w:r>
              <w:rPr>
                <w:sz w:val="24"/>
                <w:szCs w:val="24"/>
              </w:rPr>
              <w:t>XrayId</w:t>
            </w:r>
            <w:proofErr w:type="spellEnd"/>
          </w:p>
        </w:tc>
        <w:tc>
          <w:tcPr>
            <w:tcW w:w="1907" w:type="dxa"/>
          </w:tcPr>
          <w:p w14:paraId="51C5B18E" w14:textId="081658E2" w:rsidR="002F6A57" w:rsidRPr="00405C8C" w:rsidRDefault="002F6A57" w:rsidP="00EC56E3">
            <w:pPr>
              <w:ind w:firstLine="0"/>
              <w:rPr>
                <w:sz w:val="24"/>
                <w:szCs w:val="24"/>
              </w:rPr>
            </w:pPr>
            <w:r>
              <w:rPr>
                <w:sz w:val="24"/>
                <w:szCs w:val="24"/>
              </w:rPr>
              <w:t>Integer</w:t>
            </w:r>
          </w:p>
        </w:tc>
        <w:tc>
          <w:tcPr>
            <w:tcW w:w="1872" w:type="dxa"/>
          </w:tcPr>
          <w:p w14:paraId="28397D56" w14:textId="71D610EC" w:rsidR="002F6A57" w:rsidRPr="002449E8" w:rsidRDefault="002F6A57" w:rsidP="00EC56E3">
            <w:pPr>
              <w:ind w:firstLine="0"/>
              <w:rPr>
                <w:sz w:val="24"/>
                <w:szCs w:val="24"/>
                <w:lang w:val="ru-RU"/>
              </w:rPr>
            </w:pPr>
            <w:r w:rsidRPr="002F6A57">
              <w:rPr>
                <w:sz w:val="24"/>
                <w:szCs w:val="24"/>
                <w:lang w:val="ru-RU"/>
              </w:rPr>
              <w:t xml:space="preserve">Идентификатор </w:t>
            </w:r>
            <w:r>
              <w:rPr>
                <w:sz w:val="24"/>
                <w:szCs w:val="24"/>
                <w:lang w:val="ru-RU"/>
              </w:rPr>
              <w:t>снимка</w:t>
            </w:r>
          </w:p>
        </w:tc>
        <w:tc>
          <w:tcPr>
            <w:tcW w:w="1886" w:type="dxa"/>
          </w:tcPr>
          <w:p w14:paraId="408A2389" w14:textId="7D006255" w:rsidR="002F6A57" w:rsidRPr="002449E8" w:rsidRDefault="005453FE" w:rsidP="00EC56E3">
            <w:pPr>
              <w:ind w:firstLine="0"/>
              <w:rPr>
                <w:sz w:val="24"/>
                <w:szCs w:val="24"/>
                <w:lang w:val="ru-RU"/>
              </w:rPr>
            </w:pPr>
            <w:r>
              <w:rPr>
                <w:sz w:val="24"/>
                <w:szCs w:val="24"/>
                <w:lang w:val="ru-RU"/>
              </w:rPr>
              <w:t>Таблица снимков</w:t>
            </w:r>
          </w:p>
        </w:tc>
        <w:tc>
          <w:tcPr>
            <w:tcW w:w="2505" w:type="dxa"/>
            <w:vMerge/>
          </w:tcPr>
          <w:p w14:paraId="0E8209B3" w14:textId="77777777" w:rsidR="002F6A57" w:rsidRPr="002449E8" w:rsidRDefault="002F6A57" w:rsidP="00EC56E3">
            <w:pPr>
              <w:ind w:firstLine="0"/>
              <w:rPr>
                <w:sz w:val="24"/>
                <w:szCs w:val="24"/>
                <w:lang w:val="ru-RU"/>
              </w:rPr>
            </w:pPr>
          </w:p>
        </w:tc>
      </w:tr>
    </w:tbl>
    <w:p w14:paraId="55440EE0" w14:textId="77777777" w:rsidR="00987BA2" w:rsidRDefault="00987BA2" w:rsidP="00987BA2"/>
    <w:p w14:paraId="7ED8FF93" w14:textId="29886DAB" w:rsidR="00301F7C" w:rsidRDefault="00301F7C" w:rsidP="009706CC">
      <w:pPr>
        <w:ind w:firstLine="0"/>
      </w:pPr>
      <w:bookmarkStart w:id="15" w:name="_Hlk169019280"/>
    </w:p>
    <w:p w14:paraId="71E40984" w14:textId="47658F14" w:rsidR="00DF6A4C" w:rsidRDefault="00DF6A4C" w:rsidP="009706CC">
      <w:pPr>
        <w:ind w:firstLine="0"/>
      </w:pPr>
    </w:p>
    <w:p w14:paraId="1E2ED0C1" w14:textId="08DA266C" w:rsidR="00DF6A4C" w:rsidRDefault="00DF6A4C" w:rsidP="009706CC">
      <w:pPr>
        <w:ind w:firstLine="0"/>
      </w:pPr>
    </w:p>
    <w:p w14:paraId="3400B3DC" w14:textId="77777777" w:rsidR="00DF6A4C" w:rsidRDefault="00DF6A4C" w:rsidP="009706CC">
      <w:pPr>
        <w:ind w:firstLine="0"/>
      </w:pPr>
    </w:p>
    <w:p w14:paraId="3D9BB139" w14:textId="77777777" w:rsidR="00301F7C" w:rsidRDefault="00301F7C" w:rsidP="009706CC">
      <w:pPr>
        <w:ind w:firstLine="0"/>
      </w:pPr>
    </w:p>
    <w:p w14:paraId="64E1E737" w14:textId="53F6C977" w:rsidR="00987BA2" w:rsidRPr="002449E8" w:rsidRDefault="00987BA2" w:rsidP="009706CC">
      <w:pPr>
        <w:ind w:firstLine="0"/>
      </w:pPr>
      <w:r>
        <w:lastRenderedPageBreak/>
        <w:t>Таблица 2.</w:t>
      </w:r>
      <w:r>
        <w:rPr>
          <w:lang w:val="en-US"/>
        </w:rPr>
        <w:t>6</w:t>
      </w:r>
      <w:r>
        <w:t xml:space="preserve"> Структура таблицы «</w:t>
      </w:r>
      <w:proofErr w:type="spellStart"/>
      <w:r>
        <w:rPr>
          <w:lang w:val="en-US"/>
        </w:rPr>
        <w:t>Xrays</w:t>
      </w:r>
      <w:proofErr w:type="spellEnd"/>
      <w:r>
        <w:t>»</w:t>
      </w:r>
    </w:p>
    <w:tbl>
      <w:tblPr>
        <w:tblStyle w:val="aff7"/>
        <w:tblW w:w="9985" w:type="dxa"/>
        <w:tblLook w:val="04A0" w:firstRow="1" w:lastRow="0" w:firstColumn="1" w:lastColumn="0" w:noHBand="0" w:noVBand="1"/>
      </w:tblPr>
      <w:tblGrid>
        <w:gridCol w:w="1815"/>
        <w:gridCol w:w="1907"/>
        <w:gridCol w:w="1872"/>
        <w:gridCol w:w="1886"/>
        <w:gridCol w:w="2505"/>
      </w:tblGrid>
      <w:tr w:rsidR="00987BA2" w14:paraId="3AEA71F4" w14:textId="77777777" w:rsidTr="00E868BA">
        <w:tc>
          <w:tcPr>
            <w:tcW w:w="1815" w:type="dxa"/>
          </w:tcPr>
          <w:p w14:paraId="4970218A" w14:textId="77777777" w:rsidR="00987BA2" w:rsidRPr="002449E8" w:rsidRDefault="00987BA2" w:rsidP="00EC56E3">
            <w:pPr>
              <w:ind w:firstLine="0"/>
              <w:jc w:val="center"/>
              <w:rPr>
                <w:sz w:val="24"/>
                <w:szCs w:val="24"/>
                <w:lang w:val="ru-RU"/>
              </w:rPr>
            </w:pPr>
            <w:r>
              <w:rPr>
                <w:sz w:val="24"/>
                <w:szCs w:val="24"/>
                <w:lang w:val="ru-RU"/>
              </w:rPr>
              <w:t>Поле</w:t>
            </w:r>
          </w:p>
        </w:tc>
        <w:tc>
          <w:tcPr>
            <w:tcW w:w="1907" w:type="dxa"/>
          </w:tcPr>
          <w:p w14:paraId="6DC38EEF" w14:textId="77777777" w:rsidR="00987BA2" w:rsidRPr="002449E8" w:rsidRDefault="00987BA2" w:rsidP="00EC56E3">
            <w:pPr>
              <w:ind w:firstLine="0"/>
              <w:jc w:val="center"/>
              <w:rPr>
                <w:sz w:val="24"/>
                <w:szCs w:val="24"/>
                <w:lang w:val="ru-RU"/>
              </w:rPr>
            </w:pPr>
            <w:r>
              <w:rPr>
                <w:sz w:val="24"/>
                <w:szCs w:val="24"/>
                <w:lang w:val="ru-RU"/>
              </w:rPr>
              <w:t>Тип данных</w:t>
            </w:r>
          </w:p>
        </w:tc>
        <w:tc>
          <w:tcPr>
            <w:tcW w:w="1872" w:type="dxa"/>
          </w:tcPr>
          <w:p w14:paraId="024F64EF" w14:textId="77777777" w:rsidR="00987BA2" w:rsidRPr="002449E8" w:rsidRDefault="00987BA2" w:rsidP="00EC56E3">
            <w:pPr>
              <w:ind w:firstLine="0"/>
              <w:jc w:val="center"/>
              <w:rPr>
                <w:sz w:val="24"/>
                <w:szCs w:val="24"/>
                <w:lang w:val="ru-RU"/>
              </w:rPr>
            </w:pPr>
            <w:r>
              <w:rPr>
                <w:sz w:val="24"/>
                <w:szCs w:val="24"/>
                <w:lang w:val="ru-RU"/>
              </w:rPr>
              <w:t>Описание</w:t>
            </w:r>
          </w:p>
        </w:tc>
        <w:tc>
          <w:tcPr>
            <w:tcW w:w="1886" w:type="dxa"/>
          </w:tcPr>
          <w:p w14:paraId="3ADFCCE9" w14:textId="77777777" w:rsidR="00987BA2" w:rsidRPr="002449E8" w:rsidRDefault="00987BA2" w:rsidP="00EC56E3">
            <w:pPr>
              <w:ind w:firstLine="0"/>
              <w:jc w:val="center"/>
              <w:rPr>
                <w:sz w:val="24"/>
                <w:szCs w:val="24"/>
                <w:lang w:val="ru-RU"/>
              </w:rPr>
            </w:pPr>
            <w:r>
              <w:rPr>
                <w:sz w:val="24"/>
                <w:szCs w:val="24"/>
                <w:lang w:val="ru-RU"/>
              </w:rPr>
              <w:t>Источник данных</w:t>
            </w:r>
          </w:p>
        </w:tc>
        <w:tc>
          <w:tcPr>
            <w:tcW w:w="2505" w:type="dxa"/>
          </w:tcPr>
          <w:p w14:paraId="36C4E74E" w14:textId="77777777" w:rsidR="00987BA2" w:rsidRPr="002449E8" w:rsidRDefault="00987BA2" w:rsidP="00EC56E3">
            <w:pPr>
              <w:ind w:firstLine="0"/>
              <w:jc w:val="center"/>
              <w:rPr>
                <w:sz w:val="24"/>
                <w:szCs w:val="24"/>
                <w:lang w:val="ru-RU"/>
              </w:rPr>
            </w:pPr>
            <w:r>
              <w:rPr>
                <w:sz w:val="24"/>
                <w:szCs w:val="24"/>
                <w:lang w:val="ru-RU"/>
              </w:rPr>
              <w:t>Периодичность обновления</w:t>
            </w:r>
          </w:p>
        </w:tc>
      </w:tr>
      <w:tr w:rsidR="00987BA2" w14:paraId="6A182CE3" w14:textId="77777777" w:rsidTr="00E868BA">
        <w:tc>
          <w:tcPr>
            <w:tcW w:w="1815" w:type="dxa"/>
          </w:tcPr>
          <w:p w14:paraId="4F227694" w14:textId="13ABE34C" w:rsidR="00987BA2" w:rsidRPr="002449E8" w:rsidRDefault="00987BA2" w:rsidP="00EC56E3">
            <w:pPr>
              <w:ind w:firstLine="0"/>
              <w:rPr>
                <w:sz w:val="24"/>
                <w:szCs w:val="24"/>
              </w:rPr>
            </w:pPr>
            <w:proofErr w:type="spellStart"/>
            <w:r>
              <w:rPr>
                <w:sz w:val="24"/>
                <w:szCs w:val="24"/>
              </w:rPr>
              <w:t>XrayId</w:t>
            </w:r>
            <w:proofErr w:type="spellEnd"/>
          </w:p>
        </w:tc>
        <w:tc>
          <w:tcPr>
            <w:tcW w:w="1907" w:type="dxa"/>
          </w:tcPr>
          <w:p w14:paraId="782BFCE7" w14:textId="77777777" w:rsidR="00987BA2" w:rsidRPr="00405C8C" w:rsidRDefault="00987BA2" w:rsidP="00EC56E3">
            <w:pPr>
              <w:ind w:firstLine="0"/>
              <w:rPr>
                <w:sz w:val="24"/>
                <w:szCs w:val="24"/>
              </w:rPr>
            </w:pPr>
            <w:r>
              <w:rPr>
                <w:sz w:val="24"/>
                <w:szCs w:val="24"/>
              </w:rPr>
              <w:t>Integer</w:t>
            </w:r>
          </w:p>
        </w:tc>
        <w:tc>
          <w:tcPr>
            <w:tcW w:w="1872" w:type="dxa"/>
          </w:tcPr>
          <w:p w14:paraId="4A9234C3" w14:textId="77777777" w:rsidR="00987BA2" w:rsidRPr="002449E8" w:rsidRDefault="00987BA2" w:rsidP="00EC56E3">
            <w:pPr>
              <w:ind w:firstLine="0"/>
              <w:rPr>
                <w:sz w:val="24"/>
                <w:szCs w:val="24"/>
                <w:lang w:val="ru-RU"/>
              </w:rPr>
            </w:pPr>
            <w:r>
              <w:rPr>
                <w:sz w:val="24"/>
                <w:szCs w:val="24"/>
                <w:lang w:val="ru-RU"/>
              </w:rPr>
              <w:t>Идентификатор</w:t>
            </w:r>
          </w:p>
        </w:tc>
        <w:tc>
          <w:tcPr>
            <w:tcW w:w="1886" w:type="dxa"/>
          </w:tcPr>
          <w:p w14:paraId="65FEE6A4" w14:textId="77777777" w:rsidR="00987BA2" w:rsidRPr="00405C8C" w:rsidRDefault="00987BA2" w:rsidP="00EC56E3">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505" w:type="dxa"/>
            <w:vMerge w:val="restart"/>
          </w:tcPr>
          <w:p w14:paraId="7EE31E8E" w14:textId="2605E938" w:rsidR="00987BA2" w:rsidRPr="00405C8C" w:rsidRDefault="00987BA2" w:rsidP="00EC56E3">
            <w:pPr>
              <w:ind w:firstLine="0"/>
              <w:rPr>
                <w:sz w:val="24"/>
                <w:szCs w:val="24"/>
                <w:lang w:val="ru-RU"/>
              </w:rPr>
            </w:pPr>
            <w:r>
              <w:rPr>
                <w:sz w:val="24"/>
                <w:szCs w:val="24"/>
                <w:lang w:val="ru-RU"/>
              </w:rPr>
              <w:t xml:space="preserve">При добавлении </w:t>
            </w:r>
            <w:r w:rsidR="00426885">
              <w:rPr>
                <w:sz w:val="24"/>
                <w:szCs w:val="24"/>
                <w:lang w:val="ru-RU"/>
              </w:rPr>
              <w:t xml:space="preserve">снимка </w:t>
            </w:r>
            <w:r>
              <w:rPr>
                <w:sz w:val="24"/>
                <w:szCs w:val="24"/>
                <w:lang w:val="ru-RU"/>
              </w:rPr>
              <w:t>в систему</w:t>
            </w:r>
          </w:p>
        </w:tc>
      </w:tr>
      <w:tr w:rsidR="00987BA2" w14:paraId="3CB23A42" w14:textId="77777777" w:rsidTr="00E868BA">
        <w:tc>
          <w:tcPr>
            <w:tcW w:w="1815" w:type="dxa"/>
          </w:tcPr>
          <w:p w14:paraId="3C7EF1AF" w14:textId="53D8DE51" w:rsidR="00987BA2" w:rsidRPr="002449E8" w:rsidRDefault="00987BA2" w:rsidP="00EC56E3">
            <w:pPr>
              <w:ind w:firstLine="0"/>
              <w:rPr>
                <w:sz w:val="24"/>
                <w:szCs w:val="24"/>
              </w:rPr>
            </w:pPr>
            <w:proofErr w:type="spellStart"/>
            <w:r>
              <w:rPr>
                <w:sz w:val="24"/>
                <w:szCs w:val="24"/>
              </w:rPr>
              <w:t>XrayCode</w:t>
            </w:r>
            <w:proofErr w:type="spellEnd"/>
          </w:p>
        </w:tc>
        <w:tc>
          <w:tcPr>
            <w:tcW w:w="1907" w:type="dxa"/>
          </w:tcPr>
          <w:p w14:paraId="6D0A8BA8" w14:textId="0661FB1C" w:rsidR="00987BA2" w:rsidRPr="00405C8C" w:rsidRDefault="00987BA2" w:rsidP="00EC56E3">
            <w:pPr>
              <w:ind w:firstLine="0"/>
              <w:rPr>
                <w:sz w:val="24"/>
                <w:szCs w:val="24"/>
              </w:rPr>
            </w:pPr>
            <w:r>
              <w:rPr>
                <w:sz w:val="24"/>
                <w:szCs w:val="24"/>
              </w:rPr>
              <w:t>Varchar (50)</w:t>
            </w:r>
          </w:p>
        </w:tc>
        <w:tc>
          <w:tcPr>
            <w:tcW w:w="1872" w:type="dxa"/>
          </w:tcPr>
          <w:p w14:paraId="489C9801" w14:textId="367BC998" w:rsidR="00987BA2" w:rsidRPr="002449E8" w:rsidRDefault="00987BA2" w:rsidP="00EC56E3">
            <w:pPr>
              <w:ind w:firstLine="0"/>
              <w:rPr>
                <w:sz w:val="24"/>
                <w:szCs w:val="24"/>
                <w:lang w:val="ru-RU"/>
              </w:rPr>
            </w:pPr>
            <w:r>
              <w:rPr>
                <w:sz w:val="24"/>
                <w:szCs w:val="24"/>
                <w:lang w:val="ru-RU"/>
              </w:rPr>
              <w:t>Код снимка</w:t>
            </w:r>
          </w:p>
        </w:tc>
        <w:tc>
          <w:tcPr>
            <w:tcW w:w="1886" w:type="dxa"/>
          </w:tcPr>
          <w:p w14:paraId="3A802E76" w14:textId="7A7D0EE6" w:rsidR="00987BA2" w:rsidRPr="002449E8" w:rsidRDefault="00426885" w:rsidP="00EC56E3">
            <w:pPr>
              <w:ind w:firstLine="0"/>
              <w:rPr>
                <w:sz w:val="24"/>
                <w:szCs w:val="24"/>
                <w:lang w:val="ru-RU"/>
              </w:rPr>
            </w:pPr>
            <w:r>
              <w:rPr>
                <w:sz w:val="24"/>
                <w:szCs w:val="24"/>
                <w:lang w:val="ru-RU"/>
              </w:rPr>
              <w:t xml:space="preserve">Рентген-аппарат </w:t>
            </w:r>
          </w:p>
          <w:p w14:paraId="6283455F" w14:textId="77777777" w:rsidR="00987BA2" w:rsidRPr="002449E8" w:rsidRDefault="00987BA2" w:rsidP="00EC56E3">
            <w:pPr>
              <w:ind w:firstLine="0"/>
              <w:rPr>
                <w:sz w:val="24"/>
                <w:szCs w:val="24"/>
                <w:lang w:val="ru-RU"/>
              </w:rPr>
            </w:pPr>
          </w:p>
        </w:tc>
        <w:tc>
          <w:tcPr>
            <w:tcW w:w="2505" w:type="dxa"/>
            <w:vMerge/>
          </w:tcPr>
          <w:p w14:paraId="61094BEA" w14:textId="77777777" w:rsidR="00987BA2" w:rsidRPr="002449E8" w:rsidRDefault="00987BA2" w:rsidP="00EC56E3">
            <w:pPr>
              <w:ind w:firstLine="0"/>
              <w:rPr>
                <w:sz w:val="24"/>
                <w:szCs w:val="24"/>
                <w:lang w:val="ru-RU"/>
              </w:rPr>
            </w:pPr>
          </w:p>
        </w:tc>
      </w:tr>
      <w:tr w:rsidR="00987BA2" w14:paraId="4FB6D043" w14:textId="77777777" w:rsidTr="00E868BA">
        <w:tc>
          <w:tcPr>
            <w:tcW w:w="1815" w:type="dxa"/>
          </w:tcPr>
          <w:p w14:paraId="1C71BF2F" w14:textId="451EDE01" w:rsidR="00987BA2" w:rsidRDefault="00987BA2" w:rsidP="00EC56E3">
            <w:pPr>
              <w:ind w:firstLine="0"/>
              <w:rPr>
                <w:sz w:val="24"/>
                <w:szCs w:val="24"/>
              </w:rPr>
            </w:pPr>
            <w:proofErr w:type="spellStart"/>
            <w:r>
              <w:rPr>
                <w:sz w:val="24"/>
                <w:szCs w:val="24"/>
              </w:rPr>
              <w:t>XrayFileIndex</w:t>
            </w:r>
            <w:proofErr w:type="spellEnd"/>
          </w:p>
        </w:tc>
        <w:tc>
          <w:tcPr>
            <w:tcW w:w="1907" w:type="dxa"/>
          </w:tcPr>
          <w:p w14:paraId="52C0334F" w14:textId="183B11D4" w:rsidR="00987BA2" w:rsidRPr="00405C8C" w:rsidRDefault="00987BA2" w:rsidP="00EC56E3">
            <w:pPr>
              <w:ind w:firstLine="0"/>
              <w:rPr>
                <w:sz w:val="24"/>
                <w:szCs w:val="24"/>
              </w:rPr>
            </w:pPr>
            <w:r>
              <w:rPr>
                <w:sz w:val="24"/>
                <w:szCs w:val="24"/>
              </w:rPr>
              <w:t>Varchar (300)</w:t>
            </w:r>
          </w:p>
        </w:tc>
        <w:tc>
          <w:tcPr>
            <w:tcW w:w="1872" w:type="dxa"/>
          </w:tcPr>
          <w:p w14:paraId="327D313F" w14:textId="5BB4D4EC" w:rsidR="00987BA2" w:rsidRPr="003C195C" w:rsidRDefault="00426885" w:rsidP="00EC56E3">
            <w:pPr>
              <w:ind w:firstLine="0"/>
              <w:rPr>
                <w:sz w:val="24"/>
                <w:szCs w:val="24"/>
                <w:lang w:val="ru-RU"/>
              </w:rPr>
            </w:pPr>
            <w:r>
              <w:rPr>
                <w:sz w:val="24"/>
                <w:szCs w:val="24"/>
                <w:lang w:val="ru-RU"/>
              </w:rPr>
              <w:t>Полное название файла</w:t>
            </w:r>
          </w:p>
        </w:tc>
        <w:tc>
          <w:tcPr>
            <w:tcW w:w="1886" w:type="dxa"/>
          </w:tcPr>
          <w:p w14:paraId="07D705AC" w14:textId="076880D7" w:rsidR="00987BA2" w:rsidRPr="00426885" w:rsidRDefault="00426885" w:rsidP="00EC56E3">
            <w:pPr>
              <w:ind w:firstLine="0"/>
              <w:rPr>
                <w:sz w:val="24"/>
                <w:szCs w:val="24"/>
                <w:lang w:val="ru-RU"/>
              </w:rPr>
            </w:pPr>
            <w:r>
              <w:rPr>
                <w:sz w:val="24"/>
                <w:szCs w:val="24"/>
                <w:lang w:val="ru-RU"/>
              </w:rPr>
              <w:t>Файловое хранилище</w:t>
            </w:r>
          </w:p>
        </w:tc>
        <w:tc>
          <w:tcPr>
            <w:tcW w:w="2505" w:type="dxa"/>
            <w:vMerge/>
          </w:tcPr>
          <w:p w14:paraId="5F014B68" w14:textId="77777777" w:rsidR="00987BA2" w:rsidRPr="002449E8" w:rsidRDefault="00987BA2" w:rsidP="00EC56E3">
            <w:pPr>
              <w:ind w:firstLine="0"/>
              <w:rPr>
                <w:sz w:val="24"/>
                <w:szCs w:val="24"/>
              </w:rPr>
            </w:pPr>
          </w:p>
        </w:tc>
      </w:tr>
      <w:bookmarkEnd w:id="15"/>
    </w:tbl>
    <w:p w14:paraId="221F3382" w14:textId="3BFBAE16" w:rsidR="00426885" w:rsidRDefault="00426885" w:rsidP="00987BA2">
      <w:pPr>
        <w:ind w:firstLine="0"/>
      </w:pPr>
    </w:p>
    <w:p w14:paraId="564A5BB9" w14:textId="08B5C661" w:rsidR="00426885" w:rsidRPr="002449E8" w:rsidRDefault="00426885" w:rsidP="00D245EB">
      <w:pPr>
        <w:ind w:firstLine="0"/>
      </w:pPr>
      <w:bookmarkStart w:id="16" w:name="_Hlk169020462"/>
      <w:r>
        <w:t>Таблица 2.7 Структура таблицы «</w:t>
      </w:r>
      <w:r>
        <w:rPr>
          <w:lang w:val="en-US"/>
        </w:rPr>
        <w:t>Examinations</w:t>
      </w:r>
      <w:r>
        <w:t>»</w:t>
      </w:r>
    </w:p>
    <w:tbl>
      <w:tblPr>
        <w:tblStyle w:val="aff7"/>
        <w:tblW w:w="9985" w:type="dxa"/>
        <w:tblLook w:val="04A0" w:firstRow="1" w:lastRow="0" w:firstColumn="1" w:lastColumn="0" w:noHBand="0" w:noVBand="1"/>
      </w:tblPr>
      <w:tblGrid>
        <w:gridCol w:w="1896"/>
        <w:gridCol w:w="1629"/>
        <w:gridCol w:w="1870"/>
        <w:gridCol w:w="2091"/>
        <w:gridCol w:w="2499"/>
      </w:tblGrid>
      <w:tr w:rsidR="00426885" w14:paraId="584B4B6F" w14:textId="77777777" w:rsidTr="00E868BA">
        <w:tc>
          <w:tcPr>
            <w:tcW w:w="1896" w:type="dxa"/>
          </w:tcPr>
          <w:p w14:paraId="7DADAB8F" w14:textId="77777777" w:rsidR="00426885" w:rsidRPr="002449E8" w:rsidRDefault="00426885" w:rsidP="00EC56E3">
            <w:pPr>
              <w:ind w:firstLine="0"/>
              <w:jc w:val="center"/>
              <w:rPr>
                <w:sz w:val="24"/>
                <w:szCs w:val="24"/>
                <w:lang w:val="ru-RU"/>
              </w:rPr>
            </w:pPr>
            <w:r>
              <w:rPr>
                <w:sz w:val="24"/>
                <w:szCs w:val="24"/>
                <w:lang w:val="ru-RU"/>
              </w:rPr>
              <w:t>Поле</w:t>
            </w:r>
          </w:p>
        </w:tc>
        <w:tc>
          <w:tcPr>
            <w:tcW w:w="1629" w:type="dxa"/>
          </w:tcPr>
          <w:p w14:paraId="0A9B879C" w14:textId="77777777" w:rsidR="00426885" w:rsidRPr="002449E8" w:rsidRDefault="00426885" w:rsidP="00EC56E3">
            <w:pPr>
              <w:ind w:firstLine="0"/>
              <w:jc w:val="center"/>
              <w:rPr>
                <w:sz w:val="24"/>
                <w:szCs w:val="24"/>
                <w:lang w:val="ru-RU"/>
              </w:rPr>
            </w:pPr>
            <w:r>
              <w:rPr>
                <w:sz w:val="24"/>
                <w:szCs w:val="24"/>
                <w:lang w:val="ru-RU"/>
              </w:rPr>
              <w:t>Тип данных</w:t>
            </w:r>
          </w:p>
        </w:tc>
        <w:tc>
          <w:tcPr>
            <w:tcW w:w="1870" w:type="dxa"/>
          </w:tcPr>
          <w:p w14:paraId="0BAE2C7D" w14:textId="77777777" w:rsidR="00426885" w:rsidRPr="002449E8" w:rsidRDefault="00426885" w:rsidP="00EC56E3">
            <w:pPr>
              <w:ind w:firstLine="0"/>
              <w:jc w:val="center"/>
              <w:rPr>
                <w:sz w:val="24"/>
                <w:szCs w:val="24"/>
                <w:lang w:val="ru-RU"/>
              </w:rPr>
            </w:pPr>
            <w:r>
              <w:rPr>
                <w:sz w:val="24"/>
                <w:szCs w:val="24"/>
                <w:lang w:val="ru-RU"/>
              </w:rPr>
              <w:t>Описание</w:t>
            </w:r>
          </w:p>
        </w:tc>
        <w:tc>
          <w:tcPr>
            <w:tcW w:w="2091" w:type="dxa"/>
          </w:tcPr>
          <w:p w14:paraId="33ED6F75" w14:textId="77777777" w:rsidR="00426885" w:rsidRPr="002449E8" w:rsidRDefault="00426885" w:rsidP="00EC56E3">
            <w:pPr>
              <w:ind w:firstLine="0"/>
              <w:jc w:val="center"/>
              <w:rPr>
                <w:sz w:val="24"/>
                <w:szCs w:val="24"/>
                <w:lang w:val="ru-RU"/>
              </w:rPr>
            </w:pPr>
            <w:r>
              <w:rPr>
                <w:sz w:val="24"/>
                <w:szCs w:val="24"/>
                <w:lang w:val="ru-RU"/>
              </w:rPr>
              <w:t>Источник данных</w:t>
            </w:r>
          </w:p>
        </w:tc>
        <w:tc>
          <w:tcPr>
            <w:tcW w:w="2499" w:type="dxa"/>
          </w:tcPr>
          <w:p w14:paraId="36D9B040" w14:textId="77777777" w:rsidR="00426885" w:rsidRPr="002449E8" w:rsidRDefault="00426885" w:rsidP="00EC56E3">
            <w:pPr>
              <w:ind w:firstLine="0"/>
              <w:jc w:val="center"/>
              <w:rPr>
                <w:sz w:val="24"/>
                <w:szCs w:val="24"/>
                <w:lang w:val="ru-RU"/>
              </w:rPr>
            </w:pPr>
            <w:r>
              <w:rPr>
                <w:sz w:val="24"/>
                <w:szCs w:val="24"/>
                <w:lang w:val="ru-RU"/>
              </w:rPr>
              <w:t>Периодичность обновления</w:t>
            </w:r>
          </w:p>
        </w:tc>
      </w:tr>
      <w:tr w:rsidR="005138E7" w14:paraId="5C9846DA" w14:textId="77777777" w:rsidTr="00E868BA">
        <w:tc>
          <w:tcPr>
            <w:tcW w:w="1896" w:type="dxa"/>
          </w:tcPr>
          <w:p w14:paraId="5B99C667" w14:textId="29D7BD01" w:rsidR="005138E7" w:rsidRPr="002449E8" w:rsidRDefault="005138E7" w:rsidP="00EC56E3">
            <w:pPr>
              <w:ind w:firstLine="0"/>
              <w:rPr>
                <w:sz w:val="24"/>
                <w:szCs w:val="24"/>
              </w:rPr>
            </w:pPr>
            <w:proofErr w:type="spellStart"/>
            <w:r>
              <w:rPr>
                <w:sz w:val="24"/>
                <w:szCs w:val="24"/>
              </w:rPr>
              <w:t>ExaminationId</w:t>
            </w:r>
            <w:proofErr w:type="spellEnd"/>
          </w:p>
        </w:tc>
        <w:tc>
          <w:tcPr>
            <w:tcW w:w="1629" w:type="dxa"/>
          </w:tcPr>
          <w:p w14:paraId="355D3888" w14:textId="4669F020" w:rsidR="005138E7" w:rsidRPr="00405C8C" w:rsidRDefault="005138E7" w:rsidP="00EC56E3">
            <w:pPr>
              <w:ind w:firstLine="0"/>
              <w:rPr>
                <w:sz w:val="24"/>
                <w:szCs w:val="24"/>
              </w:rPr>
            </w:pPr>
            <w:r>
              <w:rPr>
                <w:sz w:val="24"/>
                <w:szCs w:val="24"/>
              </w:rPr>
              <w:t>Integer</w:t>
            </w:r>
          </w:p>
        </w:tc>
        <w:tc>
          <w:tcPr>
            <w:tcW w:w="1870" w:type="dxa"/>
          </w:tcPr>
          <w:p w14:paraId="544E8E73" w14:textId="77777777" w:rsidR="005138E7" w:rsidRPr="002449E8" w:rsidRDefault="005138E7" w:rsidP="00EC56E3">
            <w:pPr>
              <w:ind w:firstLine="0"/>
              <w:rPr>
                <w:sz w:val="24"/>
                <w:szCs w:val="24"/>
                <w:lang w:val="ru-RU"/>
              </w:rPr>
            </w:pPr>
            <w:r>
              <w:rPr>
                <w:sz w:val="24"/>
                <w:szCs w:val="24"/>
                <w:lang w:val="ru-RU"/>
              </w:rPr>
              <w:t>Идентификатор</w:t>
            </w:r>
          </w:p>
        </w:tc>
        <w:tc>
          <w:tcPr>
            <w:tcW w:w="2091" w:type="dxa"/>
          </w:tcPr>
          <w:p w14:paraId="64BBB1D5" w14:textId="77777777" w:rsidR="005138E7" w:rsidRPr="00405C8C" w:rsidRDefault="005138E7" w:rsidP="00EC56E3">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499" w:type="dxa"/>
            <w:vMerge w:val="restart"/>
          </w:tcPr>
          <w:p w14:paraId="0FA23357" w14:textId="4ADD383B" w:rsidR="005138E7" w:rsidRPr="00405C8C" w:rsidRDefault="005138E7" w:rsidP="00EC56E3">
            <w:pPr>
              <w:ind w:firstLine="0"/>
              <w:rPr>
                <w:sz w:val="24"/>
                <w:szCs w:val="24"/>
                <w:lang w:val="ru-RU"/>
              </w:rPr>
            </w:pPr>
            <w:r>
              <w:rPr>
                <w:sz w:val="24"/>
                <w:szCs w:val="24"/>
                <w:lang w:val="ru-RU"/>
              </w:rPr>
              <w:t>При добавлении заключения в систему</w:t>
            </w:r>
          </w:p>
        </w:tc>
      </w:tr>
      <w:tr w:rsidR="005138E7" w14:paraId="30371C3B" w14:textId="77777777" w:rsidTr="00E868BA">
        <w:tc>
          <w:tcPr>
            <w:tcW w:w="1896" w:type="dxa"/>
          </w:tcPr>
          <w:p w14:paraId="58E30684" w14:textId="1F5A9C3F" w:rsidR="005138E7" w:rsidRPr="002449E8" w:rsidRDefault="005138E7" w:rsidP="005C2556">
            <w:pPr>
              <w:ind w:firstLine="0"/>
              <w:rPr>
                <w:sz w:val="24"/>
                <w:szCs w:val="24"/>
              </w:rPr>
            </w:pPr>
            <w:proofErr w:type="spellStart"/>
            <w:r>
              <w:rPr>
                <w:sz w:val="24"/>
                <w:szCs w:val="24"/>
              </w:rPr>
              <w:t>PatientId</w:t>
            </w:r>
            <w:proofErr w:type="spellEnd"/>
          </w:p>
        </w:tc>
        <w:tc>
          <w:tcPr>
            <w:tcW w:w="1629" w:type="dxa"/>
          </w:tcPr>
          <w:p w14:paraId="187DD052" w14:textId="2AB10336" w:rsidR="005138E7" w:rsidRPr="00405C8C" w:rsidRDefault="005138E7" w:rsidP="005C2556">
            <w:pPr>
              <w:ind w:firstLine="0"/>
              <w:rPr>
                <w:sz w:val="24"/>
                <w:szCs w:val="24"/>
              </w:rPr>
            </w:pPr>
            <w:r w:rsidRPr="00536EF9">
              <w:rPr>
                <w:sz w:val="24"/>
                <w:szCs w:val="24"/>
              </w:rPr>
              <w:t>Integer</w:t>
            </w:r>
          </w:p>
        </w:tc>
        <w:tc>
          <w:tcPr>
            <w:tcW w:w="1870" w:type="dxa"/>
          </w:tcPr>
          <w:p w14:paraId="2DAD8F84" w14:textId="49E3597A" w:rsidR="005138E7" w:rsidRPr="002449E8" w:rsidRDefault="005138E7" w:rsidP="005C2556">
            <w:pPr>
              <w:ind w:firstLine="0"/>
              <w:rPr>
                <w:sz w:val="24"/>
                <w:szCs w:val="24"/>
                <w:lang w:val="ru-RU"/>
              </w:rPr>
            </w:pPr>
            <w:r>
              <w:rPr>
                <w:sz w:val="24"/>
                <w:szCs w:val="24"/>
                <w:lang w:val="ru-RU"/>
              </w:rPr>
              <w:t>Код пациента</w:t>
            </w:r>
          </w:p>
        </w:tc>
        <w:tc>
          <w:tcPr>
            <w:tcW w:w="2091" w:type="dxa"/>
          </w:tcPr>
          <w:p w14:paraId="7667777E" w14:textId="7AA241DC" w:rsidR="005138E7" w:rsidRPr="002449E8" w:rsidRDefault="005138E7" w:rsidP="005C2556">
            <w:pPr>
              <w:ind w:firstLine="0"/>
              <w:rPr>
                <w:sz w:val="24"/>
                <w:szCs w:val="24"/>
                <w:lang w:val="ru-RU"/>
              </w:rPr>
            </w:pPr>
            <w:r>
              <w:rPr>
                <w:sz w:val="24"/>
                <w:szCs w:val="24"/>
                <w:lang w:val="ru-RU"/>
              </w:rPr>
              <w:t>Таблица пациентов</w:t>
            </w:r>
          </w:p>
          <w:p w14:paraId="7A6013FB" w14:textId="77777777" w:rsidR="005138E7" w:rsidRPr="002449E8" w:rsidRDefault="005138E7" w:rsidP="005C2556">
            <w:pPr>
              <w:ind w:firstLine="0"/>
              <w:rPr>
                <w:sz w:val="24"/>
                <w:szCs w:val="24"/>
                <w:lang w:val="ru-RU"/>
              </w:rPr>
            </w:pPr>
          </w:p>
        </w:tc>
        <w:tc>
          <w:tcPr>
            <w:tcW w:w="2499" w:type="dxa"/>
            <w:vMerge/>
          </w:tcPr>
          <w:p w14:paraId="52EB8416" w14:textId="77777777" w:rsidR="005138E7" w:rsidRPr="002449E8" w:rsidRDefault="005138E7" w:rsidP="005C2556">
            <w:pPr>
              <w:ind w:firstLine="0"/>
              <w:rPr>
                <w:sz w:val="24"/>
                <w:szCs w:val="24"/>
                <w:lang w:val="ru-RU"/>
              </w:rPr>
            </w:pPr>
          </w:p>
        </w:tc>
      </w:tr>
      <w:tr w:rsidR="005138E7" w14:paraId="3072A2FE" w14:textId="77777777" w:rsidTr="00E868BA">
        <w:tc>
          <w:tcPr>
            <w:tcW w:w="1896" w:type="dxa"/>
          </w:tcPr>
          <w:p w14:paraId="4D42CDE9" w14:textId="1C25B7CD" w:rsidR="005138E7" w:rsidRDefault="005138E7" w:rsidP="005C2556">
            <w:pPr>
              <w:ind w:firstLine="0"/>
              <w:rPr>
                <w:sz w:val="24"/>
                <w:szCs w:val="24"/>
              </w:rPr>
            </w:pPr>
            <w:proofErr w:type="spellStart"/>
            <w:r>
              <w:rPr>
                <w:sz w:val="24"/>
                <w:szCs w:val="24"/>
              </w:rPr>
              <w:t>DoctorId</w:t>
            </w:r>
            <w:proofErr w:type="spellEnd"/>
          </w:p>
        </w:tc>
        <w:tc>
          <w:tcPr>
            <w:tcW w:w="1629" w:type="dxa"/>
          </w:tcPr>
          <w:p w14:paraId="16E2529E" w14:textId="7E986356" w:rsidR="005138E7" w:rsidRPr="00405C8C" w:rsidRDefault="005138E7" w:rsidP="005C2556">
            <w:pPr>
              <w:ind w:firstLine="0"/>
              <w:rPr>
                <w:sz w:val="24"/>
                <w:szCs w:val="24"/>
              </w:rPr>
            </w:pPr>
            <w:r w:rsidRPr="00536EF9">
              <w:rPr>
                <w:sz w:val="24"/>
                <w:szCs w:val="24"/>
              </w:rPr>
              <w:t>Integer</w:t>
            </w:r>
          </w:p>
        </w:tc>
        <w:tc>
          <w:tcPr>
            <w:tcW w:w="1870" w:type="dxa"/>
          </w:tcPr>
          <w:p w14:paraId="03882B41" w14:textId="0F2ADCF5" w:rsidR="005138E7" w:rsidRPr="003C195C" w:rsidRDefault="005138E7" w:rsidP="005C2556">
            <w:pPr>
              <w:ind w:firstLine="0"/>
              <w:rPr>
                <w:sz w:val="24"/>
                <w:szCs w:val="24"/>
                <w:lang w:val="ru-RU"/>
              </w:rPr>
            </w:pPr>
            <w:r>
              <w:rPr>
                <w:sz w:val="24"/>
                <w:szCs w:val="24"/>
                <w:lang w:val="ru-RU"/>
              </w:rPr>
              <w:t>Код доктора</w:t>
            </w:r>
          </w:p>
        </w:tc>
        <w:tc>
          <w:tcPr>
            <w:tcW w:w="2091" w:type="dxa"/>
          </w:tcPr>
          <w:p w14:paraId="19F00467" w14:textId="7041E2B4" w:rsidR="005138E7" w:rsidRPr="00426885" w:rsidRDefault="005138E7" w:rsidP="005C2556">
            <w:pPr>
              <w:ind w:firstLine="0"/>
              <w:rPr>
                <w:sz w:val="24"/>
                <w:szCs w:val="24"/>
                <w:lang w:val="ru-RU"/>
              </w:rPr>
            </w:pPr>
            <w:r>
              <w:rPr>
                <w:sz w:val="24"/>
                <w:szCs w:val="24"/>
                <w:lang w:val="ru-RU"/>
              </w:rPr>
              <w:t>Таблица докторов</w:t>
            </w:r>
          </w:p>
        </w:tc>
        <w:tc>
          <w:tcPr>
            <w:tcW w:w="2499" w:type="dxa"/>
            <w:vMerge/>
          </w:tcPr>
          <w:p w14:paraId="27E5A834" w14:textId="77777777" w:rsidR="005138E7" w:rsidRPr="002449E8" w:rsidRDefault="005138E7" w:rsidP="005C2556">
            <w:pPr>
              <w:ind w:firstLine="0"/>
              <w:rPr>
                <w:sz w:val="24"/>
                <w:szCs w:val="24"/>
              </w:rPr>
            </w:pPr>
          </w:p>
        </w:tc>
      </w:tr>
      <w:tr w:rsidR="005138E7" w14:paraId="6E065966" w14:textId="77777777" w:rsidTr="00E868BA">
        <w:tc>
          <w:tcPr>
            <w:tcW w:w="1896" w:type="dxa"/>
          </w:tcPr>
          <w:p w14:paraId="7E5B06E0" w14:textId="39B29D8C" w:rsidR="005138E7" w:rsidRDefault="005138E7" w:rsidP="00EC56E3">
            <w:pPr>
              <w:ind w:firstLine="0"/>
              <w:rPr>
                <w:sz w:val="24"/>
                <w:szCs w:val="24"/>
              </w:rPr>
            </w:pPr>
            <w:proofErr w:type="spellStart"/>
            <w:r>
              <w:rPr>
                <w:sz w:val="24"/>
                <w:szCs w:val="24"/>
              </w:rPr>
              <w:t>DiseaseId</w:t>
            </w:r>
            <w:proofErr w:type="spellEnd"/>
          </w:p>
        </w:tc>
        <w:tc>
          <w:tcPr>
            <w:tcW w:w="1629" w:type="dxa"/>
          </w:tcPr>
          <w:p w14:paraId="0523B730" w14:textId="251CD637" w:rsidR="005138E7" w:rsidRDefault="005138E7" w:rsidP="00EC56E3">
            <w:pPr>
              <w:ind w:firstLine="0"/>
              <w:rPr>
                <w:sz w:val="24"/>
                <w:szCs w:val="24"/>
              </w:rPr>
            </w:pPr>
            <w:r>
              <w:rPr>
                <w:sz w:val="24"/>
                <w:szCs w:val="24"/>
              </w:rPr>
              <w:t>Integer</w:t>
            </w:r>
          </w:p>
        </w:tc>
        <w:tc>
          <w:tcPr>
            <w:tcW w:w="1870" w:type="dxa"/>
          </w:tcPr>
          <w:p w14:paraId="463770FF" w14:textId="73EA7BB2" w:rsidR="005138E7" w:rsidRPr="007F10D1" w:rsidRDefault="005138E7" w:rsidP="00EC56E3">
            <w:pPr>
              <w:ind w:firstLine="0"/>
              <w:rPr>
                <w:sz w:val="24"/>
                <w:szCs w:val="24"/>
                <w:lang w:val="ru-RU"/>
              </w:rPr>
            </w:pPr>
            <w:r>
              <w:rPr>
                <w:sz w:val="24"/>
                <w:szCs w:val="24"/>
                <w:lang w:val="ru-RU"/>
              </w:rPr>
              <w:t>Код болезни</w:t>
            </w:r>
          </w:p>
        </w:tc>
        <w:tc>
          <w:tcPr>
            <w:tcW w:w="2091" w:type="dxa"/>
          </w:tcPr>
          <w:p w14:paraId="57F6C831" w14:textId="57C32C52" w:rsidR="005138E7" w:rsidRPr="005138E7" w:rsidRDefault="005138E7" w:rsidP="00EC56E3">
            <w:pPr>
              <w:ind w:firstLine="0"/>
              <w:rPr>
                <w:sz w:val="24"/>
                <w:szCs w:val="24"/>
                <w:lang w:val="ru-RU"/>
              </w:rPr>
            </w:pPr>
            <w:r>
              <w:rPr>
                <w:sz w:val="24"/>
                <w:szCs w:val="24"/>
                <w:lang w:val="ru-RU"/>
              </w:rPr>
              <w:t>Таблица болезней</w:t>
            </w:r>
          </w:p>
        </w:tc>
        <w:tc>
          <w:tcPr>
            <w:tcW w:w="2499" w:type="dxa"/>
            <w:vMerge/>
          </w:tcPr>
          <w:p w14:paraId="316AECAC" w14:textId="77777777" w:rsidR="005138E7" w:rsidRPr="002449E8" w:rsidRDefault="005138E7" w:rsidP="00EC56E3">
            <w:pPr>
              <w:ind w:firstLine="0"/>
              <w:rPr>
                <w:sz w:val="24"/>
                <w:szCs w:val="24"/>
              </w:rPr>
            </w:pPr>
          </w:p>
        </w:tc>
      </w:tr>
      <w:tr w:rsidR="005138E7" w14:paraId="76D8EEE6" w14:textId="77777777" w:rsidTr="00E868BA">
        <w:tc>
          <w:tcPr>
            <w:tcW w:w="1896" w:type="dxa"/>
          </w:tcPr>
          <w:p w14:paraId="3A7FF888" w14:textId="675BA22B" w:rsidR="005138E7" w:rsidRDefault="005138E7" w:rsidP="00EC56E3">
            <w:pPr>
              <w:ind w:firstLine="0"/>
              <w:rPr>
                <w:sz w:val="24"/>
                <w:szCs w:val="24"/>
              </w:rPr>
            </w:pPr>
            <w:r>
              <w:rPr>
                <w:sz w:val="24"/>
                <w:szCs w:val="24"/>
              </w:rPr>
              <w:t>Conclusion</w:t>
            </w:r>
          </w:p>
        </w:tc>
        <w:tc>
          <w:tcPr>
            <w:tcW w:w="1629" w:type="dxa"/>
          </w:tcPr>
          <w:p w14:paraId="5A6E49A7" w14:textId="16EDAE17" w:rsidR="005138E7" w:rsidRDefault="005138E7" w:rsidP="00EC56E3">
            <w:pPr>
              <w:ind w:firstLine="0"/>
              <w:rPr>
                <w:sz w:val="24"/>
                <w:szCs w:val="24"/>
              </w:rPr>
            </w:pPr>
            <w:r>
              <w:rPr>
                <w:sz w:val="24"/>
                <w:szCs w:val="24"/>
              </w:rPr>
              <w:t>Varchar(1000)</w:t>
            </w:r>
          </w:p>
        </w:tc>
        <w:tc>
          <w:tcPr>
            <w:tcW w:w="1870" w:type="dxa"/>
          </w:tcPr>
          <w:p w14:paraId="540C7A1D" w14:textId="74FF14AA" w:rsidR="005138E7" w:rsidRPr="007F10D1" w:rsidRDefault="005138E7" w:rsidP="00EC56E3">
            <w:pPr>
              <w:ind w:firstLine="0"/>
              <w:rPr>
                <w:sz w:val="24"/>
                <w:szCs w:val="24"/>
                <w:lang w:val="ru-RU"/>
              </w:rPr>
            </w:pPr>
            <w:r>
              <w:rPr>
                <w:sz w:val="24"/>
                <w:szCs w:val="24"/>
                <w:lang w:val="ru-RU"/>
              </w:rPr>
              <w:t>Диагноз</w:t>
            </w:r>
          </w:p>
        </w:tc>
        <w:tc>
          <w:tcPr>
            <w:tcW w:w="2091" w:type="dxa"/>
          </w:tcPr>
          <w:p w14:paraId="7DB57A55" w14:textId="498EFBFE" w:rsidR="005138E7" w:rsidRPr="005138E7" w:rsidRDefault="005138E7" w:rsidP="00EC56E3">
            <w:pPr>
              <w:ind w:firstLine="0"/>
              <w:rPr>
                <w:sz w:val="24"/>
                <w:szCs w:val="24"/>
                <w:lang w:val="ru-RU"/>
              </w:rPr>
            </w:pPr>
            <w:r>
              <w:rPr>
                <w:sz w:val="24"/>
                <w:szCs w:val="24"/>
                <w:lang w:val="ru-RU"/>
              </w:rPr>
              <w:t>Врач</w:t>
            </w:r>
          </w:p>
        </w:tc>
        <w:tc>
          <w:tcPr>
            <w:tcW w:w="2499" w:type="dxa"/>
            <w:vMerge/>
          </w:tcPr>
          <w:p w14:paraId="3622F9E1" w14:textId="77777777" w:rsidR="005138E7" w:rsidRPr="002449E8" w:rsidRDefault="005138E7" w:rsidP="00EC56E3">
            <w:pPr>
              <w:ind w:firstLine="0"/>
              <w:rPr>
                <w:sz w:val="24"/>
                <w:szCs w:val="24"/>
              </w:rPr>
            </w:pPr>
          </w:p>
        </w:tc>
      </w:tr>
      <w:tr w:rsidR="005138E7" w14:paraId="7A8D24FE" w14:textId="77777777" w:rsidTr="00E868BA">
        <w:tc>
          <w:tcPr>
            <w:tcW w:w="1896" w:type="dxa"/>
          </w:tcPr>
          <w:p w14:paraId="3928A612" w14:textId="02908864" w:rsidR="005138E7" w:rsidRDefault="005138E7" w:rsidP="00EC56E3">
            <w:pPr>
              <w:ind w:firstLine="0"/>
              <w:rPr>
                <w:sz w:val="24"/>
                <w:szCs w:val="24"/>
              </w:rPr>
            </w:pPr>
            <w:proofErr w:type="spellStart"/>
            <w:r>
              <w:rPr>
                <w:sz w:val="24"/>
                <w:szCs w:val="24"/>
              </w:rPr>
              <w:t>ExaminationDate</w:t>
            </w:r>
            <w:proofErr w:type="spellEnd"/>
          </w:p>
        </w:tc>
        <w:tc>
          <w:tcPr>
            <w:tcW w:w="1629" w:type="dxa"/>
          </w:tcPr>
          <w:p w14:paraId="6777DA9A" w14:textId="34EB4890" w:rsidR="005138E7" w:rsidRDefault="005138E7" w:rsidP="00EC56E3">
            <w:pPr>
              <w:ind w:firstLine="0"/>
              <w:rPr>
                <w:sz w:val="24"/>
                <w:szCs w:val="24"/>
              </w:rPr>
            </w:pPr>
            <w:proofErr w:type="spellStart"/>
            <w:r>
              <w:rPr>
                <w:sz w:val="24"/>
                <w:szCs w:val="24"/>
              </w:rPr>
              <w:t>DateTime</w:t>
            </w:r>
            <w:proofErr w:type="spellEnd"/>
          </w:p>
        </w:tc>
        <w:tc>
          <w:tcPr>
            <w:tcW w:w="1870" w:type="dxa"/>
          </w:tcPr>
          <w:p w14:paraId="7C0A2C85" w14:textId="0F7377DB" w:rsidR="005138E7" w:rsidRPr="007F10D1" w:rsidRDefault="005138E7" w:rsidP="00EC56E3">
            <w:pPr>
              <w:ind w:firstLine="0"/>
              <w:rPr>
                <w:sz w:val="24"/>
                <w:szCs w:val="24"/>
                <w:lang w:val="ru-RU"/>
              </w:rPr>
            </w:pPr>
            <w:r>
              <w:rPr>
                <w:sz w:val="24"/>
                <w:szCs w:val="24"/>
                <w:lang w:val="ru-RU"/>
              </w:rPr>
              <w:t>Дата заключения</w:t>
            </w:r>
          </w:p>
        </w:tc>
        <w:tc>
          <w:tcPr>
            <w:tcW w:w="2091" w:type="dxa"/>
          </w:tcPr>
          <w:p w14:paraId="2D5ADDB5" w14:textId="50C2B606" w:rsidR="005138E7" w:rsidRPr="005138E7" w:rsidRDefault="005138E7" w:rsidP="00EC56E3">
            <w:pPr>
              <w:ind w:firstLine="0"/>
              <w:rPr>
                <w:sz w:val="24"/>
                <w:szCs w:val="24"/>
                <w:lang w:val="ru-RU"/>
              </w:rPr>
            </w:pPr>
            <w:r>
              <w:rPr>
                <w:sz w:val="24"/>
                <w:szCs w:val="24"/>
                <w:lang w:val="ru-RU"/>
              </w:rPr>
              <w:t>Время</w:t>
            </w:r>
            <w:r w:rsidRPr="005138E7">
              <w:rPr>
                <w:sz w:val="24"/>
                <w:szCs w:val="24"/>
                <w:lang w:val="ru-RU"/>
              </w:rPr>
              <w:t>,</w:t>
            </w:r>
            <w:r>
              <w:rPr>
                <w:sz w:val="24"/>
                <w:szCs w:val="24"/>
                <w:lang w:val="ru-RU"/>
              </w:rPr>
              <w:t xml:space="preserve"> в которое сделано заключение</w:t>
            </w:r>
          </w:p>
        </w:tc>
        <w:tc>
          <w:tcPr>
            <w:tcW w:w="2499" w:type="dxa"/>
            <w:vMerge/>
          </w:tcPr>
          <w:p w14:paraId="11F8381B" w14:textId="77777777" w:rsidR="005138E7" w:rsidRPr="005138E7" w:rsidRDefault="005138E7" w:rsidP="00EC56E3">
            <w:pPr>
              <w:ind w:firstLine="0"/>
              <w:rPr>
                <w:sz w:val="24"/>
                <w:szCs w:val="24"/>
                <w:lang w:val="ru-RU"/>
              </w:rPr>
            </w:pPr>
          </w:p>
        </w:tc>
      </w:tr>
      <w:bookmarkEnd w:id="13"/>
    </w:tbl>
    <w:p w14:paraId="22F91B84" w14:textId="4CFBC0C3" w:rsidR="00426885" w:rsidRPr="005138E7" w:rsidRDefault="00426885" w:rsidP="00426885">
      <w:pPr>
        <w:ind w:firstLine="0"/>
      </w:pPr>
    </w:p>
    <w:bookmarkEnd w:id="16"/>
    <w:p w14:paraId="0D157465" w14:textId="780F53D6" w:rsidR="00987BA2" w:rsidRDefault="00370A29" w:rsidP="00987BA2">
      <w:pPr>
        <w:ind w:firstLine="0"/>
      </w:pPr>
      <w:r>
        <w:tab/>
        <w:t>Для таблиц разработаны связи. Связи описаны в таблице 2.8.</w:t>
      </w:r>
    </w:p>
    <w:p w14:paraId="7F103352" w14:textId="2B8DD749" w:rsidR="00370A29" w:rsidRDefault="00370A29" w:rsidP="00987BA2">
      <w:pPr>
        <w:ind w:firstLine="0"/>
      </w:pPr>
    </w:p>
    <w:p w14:paraId="51E39B01" w14:textId="03D94E4C" w:rsidR="00370A29" w:rsidRPr="002449E8" w:rsidRDefault="00370A29" w:rsidP="00D245EB">
      <w:pPr>
        <w:ind w:firstLine="0"/>
      </w:pPr>
      <w:r>
        <w:t xml:space="preserve">Таблица 2.8 </w:t>
      </w:r>
      <w:r w:rsidRPr="00370A29">
        <w:t>Описание связей между таблицами</w:t>
      </w:r>
    </w:p>
    <w:tbl>
      <w:tblPr>
        <w:tblStyle w:val="aff7"/>
        <w:tblW w:w="9985" w:type="dxa"/>
        <w:tblLook w:val="04A0" w:firstRow="1" w:lastRow="0" w:firstColumn="1" w:lastColumn="0" w:noHBand="0" w:noVBand="1"/>
      </w:tblPr>
      <w:tblGrid>
        <w:gridCol w:w="2425"/>
        <w:gridCol w:w="2520"/>
        <w:gridCol w:w="5040"/>
      </w:tblGrid>
      <w:tr w:rsidR="00370A29" w14:paraId="328938A1" w14:textId="77777777" w:rsidTr="00E868BA">
        <w:tc>
          <w:tcPr>
            <w:tcW w:w="2425" w:type="dxa"/>
          </w:tcPr>
          <w:p w14:paraId="5536A37A" w14:textId="758A9D9A" w:rsidR="00370A29" w:rsidRPr="002449E8" w:rsidRDefault="00370A29" w:rsidP="00370A29">
            <w:pPr>
              <w:ind w:firstLine="0"/>
              <w:jc w:val="center"/>
              <w:rPr>
                <w:sz w:val="24"/>
                <w:szCs w:val="24"/>
                <w:lang w:val="ru-RU"/>
              </w:rPr>
            </w:pPr>
            <w:r>
              <w:rPr>
                <w:sz w:val="24"/>
                <w:szCs w:val="24"/>
                <w:lang w:val="ru-RU"/>
              </w:rPr>
              <w:t>Название таблицы 1</w:t>
            </w:r>
          </w:p>
        </w:tc>
        <w:tc>
          <w:tcPr>
            <w:tcW w:w="2520" w:type="dxa"/>
          </w:tcPr>
          <w:p w14:paraId="2C2A6D8B" w14:textId="690B4968" w:rsidR="00370A29" w:rsidRPr="002449E8" w:rsidRDefault="00370A29" w:rsidP="00EC56E3">
            <w:pPr>
              <w:ind w:firstLine="0"/>
              <w:jc w:val="center"/>
              <w:rPr>
                <w:sz w:val="24"/>
                <w:szCs w:val="24"/>
                <w:lang w:val="ru-RU"/>
              </w:rPr>
            </w:pPr>
            <w:r>
              <w:rPr>
                <w:sz w:val="24"/>
                <w:szCs w:val="24"/>
                <w:lang w:val="ru-RU"/>
              </w:rPr>
              <w:t>Название таблицы 2</w:t>
            </w:r>
          </w:p>
        </w:tc>
        <w:tc>
          <w:tcPr>
            <w:tcW w:w="5040" w:type="dxa"/>
          </w:tcPr>
          <w:p w14:paraId="444F5553" w14:textId="42BA373A" w:rsidR="00370A29" w:rsidRPr="002449E8" w:rsidRDefault="00370A29" w:rsidP="00EC56E3">
            <w:pPr>
              <w:ind w:firstLine="0"/>
              <w:jc w:val="center"/>
              <w:rPr>
                <w:sz w:val="24"/>
                <w:szCs w:val="24"/>
                <w:lang w:val="ru-RU"/>
              </w:rPr>
            </w:pPr>
            <w:r>
              <w:rPr>
                <w:sz w:val="24"/>
                <w:szCs w:val="24"/>
                <w:lang w:val="ru-RU"/>
              </w:rPr>
              <w:t>Описание</w:t>
            </w:r>
          </w:p>
        </w:tc>
      </w:tr>
      <w:tr w:rsidR="00370A29" w14:paraId="4CDD3729" w14:textId="77777777" w:rsidTr="00E868BA">
        <w:trPr>
          <w:trHeight w:val="325"/>
        </w:trPr>
        <w:tc>
          <w:tcPr>
            <w:tcW w:w="2425" w:type="dxa"/>
          </w:tcPr>
          <w:p w14:paraId="37D61C68" w14:textId="4BC009CA" w:rsidR="00370A29" w:rsidRPr="00405C8C" w:rsidRDefault="00C25799" w:rsidP="00EC56E3">
            <w:pPr>
              <w:ind w:firstLine="0"/>
              <w:rPr>
                <w:sz w:val="24"/>
                <w:szCs w:val="24"/>
              </w:rPr>
            </w:pPr>
            <w:r>
              <w:rPr>
                <w:sz w:val="24"/>
                <w:szCs w:val="24"/>
              </w:rPr>
              <w:t>Examinations</w:t>
            </w:r>
          </w:p>
        </w:tc>
        <w:tc>
          <w:tcPr>
            <w:tcW w:w="2520" w:type="dxa"/>
          </w:tcPr>
          <w:p w14:paraId="77B5B738" w14:textId="05F1ED21" w:rsidR="00370A29" w:rsidRPr="00C25799" w:rsidRDefault="00C25799" w:rsidP="00C25799">
            <w:pPr>
              <w:ind w:firstLine="0"/>
              <w:rPr>
                <w:sz w:val="24"/>
                <w:szCs w:val="24"/>
              </w:rPr>
            </w:pPr>
            <w:r>
              <w:rPr>
                <w:sz w:val="24"/>
                <w:szCs w:val="24"/>
              </w:rPr>
              <w:t>Diseases</w:t>
            </w:r>
          </w:p>
        </w:tc>
        <w:tc>
          <w:tcPr>
            <w:tcW w:w="5040" w:type="dxa"/>
          </w:tcPr>
          <w:p w14:paraId="1142DB21" w14:textId="042ED9E3" w:rsidR="00370A29" w:rsidRPr="00C25799" w:rsidRDefault="00C25799" w:rsidP="00EC56E3">
            <w:pPr>
              <w:ind w:firstLine="0"/>
              <w:rPr>
                <w:sz w:val="24"/>
                <w:szCs w:val="24"/>
                <w:lang w:val="ru-RU"/>
              </w:rPr>
            </w:pPr>
            <w:r>
              <w:rPr>
                <w:sz w:val="24"/>
                <w:szCs w:val="24"/>
                <w:lang w:val="ru-RU"/>
              </w:rPr>
              <w:t>Связь один-ко-многим</w:t>
            </w:r>
            <w:r w:rsidRPr="00C25799">
              <w:rPr>
                <w:sz w:val="24"/>
                <w:szCs w:val="24"/>
                <w:lang w:val="ru-RU"/>
              </w:rPr>
              <w:t>:</w:t>
            </w:r>
            <w:r>
              <w:rPr>
                <w:sz w:val="24"/>
                <w:szCs w:val="24"/>
                <w:lang w:val="ru-RU"/>
              </w:rPr>
              <w:t xml:space="preserve"> одна болезнь может быть во многих заключениях</w:t>
            </w:r>
          </w:p>
        </w:tc>
      </w:tr>
      <w:tr w:rsidR="00C25799" w14:paraId="60788B88" w14:textId="77777777" w:rsidTr="00E868BA">
        <w:trPr>
          <w:trHeight w:val="325"/>
        </w:trPr>
        <w:tc>
          <w:tcPr>
            <w:tcW w:w="2425" w:type="dxa"/>
          </w:tcPr>
          <w:p w14:paraId="6584139C" w14:textId="48D8F6D0" w:rsidR="00C25799" w:rsidRDefault="00C25799" w:rsidP="00EC56E3">
            <w:pPr>
              <w:ind w:firstLine="0"/>
              <w:rPr>
                <w:sz w:val="24"/>
                <w:szCs w:val="24"/>
              </w:rPr>
            </w:pPr>
            <w:proofErr w:type="spellStart"/>
            <w:r w:rsidRPr="00C25799">
              <w:rPr>
                <w:sz w:val="24"/>
                <w:szCs w:val="24"/>
                <w:lang w:val="ru-RU"/>
              </w:rPr>
              <w:t>Examinations</w:t>
            </w:r>
            <w:proofErr w:type="spellEnd"/>
          </w:p>
        </w:tc>
        <w:tc>
          <w:tcPr>
            <w:tcW w:w="2520" w:type="dxa"/>
          </w:tcPr>
          <w:p w14:paraId="16F130B9" w14:textId="72446411" w:rsidR="00C25799" w:rsidRDefault="00C25799" w:rsidP="00C25799">
            <w:pPr>
              <w:ind w:firstLine="0"/>
              <w:rPr>
                <w:sz w:val="24"/>
                <w:szCs w:val="24"/>
              </w:rPr>
            </w:pPr>
            <w:r>
              <w:rPr>
                <w:sz w:val="24"/>
                <w:szCs w:val="24"/>
              </w:rPr>
              <w:t>Doctors</w:t>
            </w:r>
          </w:p>
        </w:tc>
        <w:tc>
          <w:tcPr>
            <w:tcW w:w="5040" w:type="dxa"/>
          </w:tcPr>
          <w:p w14:paraId="3DE6F602" w14:textId="24296631" w:rsidR="00C25799" w:rsidRPr="00C25799" w:rsidRDefault="00C25799" w:rsidP="00EC56E3">
            <w:pPr>
              <w:ind w:firstLine="0"/>
              <w:rPr>
                <w:sz w:val="24"/>
                <w:szCs w:val="24"/>
                <w:lang w:val="ru-RU"/>
              </w:rPr>
            </w:pPr>
            <w:r w:rsidRPr="00C25799">
              <w:rPr>
                <w:sz w:val="24"/>
                <w:szCs w:val="24"/>
                <w:lang w:val="ru-RU"/>
              </w:rPr>
              <w:t>Связь один-ко-многим: у одного доктора может быть несколько заключений</w:t>
            </w:r>
          </w:p>
        </w:tc>
      </w:tr>
      <w:tr w:rsidR="00C25799" w14:paraId="65994378" w14:textId="77777777" w:rsidTr="00E868BA">
        <w:trPr>
          <w:trHeight w:val="325"/>
        </w:trPr>
        <w:tc>
          <w:tcPr>
            <w:tcW w:w="2425" w:type="dxa"/>
          </w:tcPr>
          <w:p w14:paraId="600923C7" w14:textId="2AFEA117" w:rsidR="00C25799" w:rsidRPr="00C25799" w:rsidRDefault="00C25799" w:rsidP="00EC56E3">
            <w:pPr>
              <w:ind w:firstLine="0"/>
              <w:rPr>
                <w:sz w:val="24"/>
                <w:szCs w:val="24"/>
              </w:rPr>
            </w:pPr>
            <w:proofErr w:type="spellStart"/>
            <w:r w:rsidRPr="00C25799">
              <w:rPr>
                <w:sz w:val="24"/>
                <w:szCs w:val="24"/>
                <w:lang w:val="ru-RU"/>
              </w:rPr>
              <w:t>Examinations</w:t>
            </w:r>
            <w:proofErr w:type="spellEnd"/>
          </w:p>
        </w:tc>
        <w:tc>
          <w:tcPr>
            <w:tcW w:w="2520" w:type="dxa"/>
          </w:tcPr>
          <w:p w14:paraId="59AE7B2F" w14:textId="2C7A5A8E" w:rsidR="00C25799" w:rsidRDefault="00C25799" w:rsidP="00C25799">
            <w:pPr>
              <w:ind w:firstLine="0"/>
              <w:rPr>
                <w:sz w:val="24"/>
                <w:szCs w:val="24"/>
              </w:rPr>
            </w:pPr>
            <w:r>
              <w:rPr>
                <w:sz w:val="24"/>
                <w:szCs w:val="24"/>
              </w:rPr>
              <w:t>Patients</w:t>
            </w:r>
          </w:p>
        </w:tc>
        <w:tc>
          <w:tcPr>
            <w:tcW w:w="5040" w:type="dxa"/>
          </w:tcPr>
          <w:p w14:paraId="15B89783" w14:textId="7C4CCE0F" w:rsidR="00C25799" w:rsidRPr="00C25799" w:rsidRDefault="00C25799" w:rsidP="00EC56E3">
            <w:pPr>
              <w:ind w:firstLine="0"/>
              <w:rPr>
                <w:sz w:val="24"/>
                <w:szCs w:val="24"/>
                <w:lang w:val="ru-RU"/>
              </w:rPr>
            </w:pPr>
            <w:r w:rsidRPr="00C25799">
              <w:rPr>
                <w:sz w:val="24"/>
                <w:szCs w:val="24"/>
                <w:lang w:val="ru-RU"/>
              </w:rPr>
              <w:t xml:space="preserve">Связь один-ко-многим: у одного </w:t>
            </w:r>
            <w:r>
              <w:rPr>
                <w:sz w:val="24"/>
                <w:szCs w:val="24"/>
                <w:lang w:val="ru-RU"/>
              </w:rPr>
              <w:t>пациента</w:t>
            </w:r>
            <w:r w:rsidRPr="00C25799">
              <w:rPr>
                <w:sz w:val="24"/>
                <w:szCs w:val="24"/>
                <w:lang w:val="ru-RU"/>
              </w:rPr>
              <w:t xml:space="preserve"> может быть несколько заключений</w:t>
            </w:r>
          </w:p>
        </w:tc>
      </w:tr>
      <w:tr w:rsidR="00C25799" w14:paraId="7DE0A2C0" w14:textId="77777777" w:rsidTr="00E868BA">
        <w:trPr>
          <w:trHeight w:val="325"/>
        </w:trPr>
        <w:tc>
          <w:tcPr>
            <w:tcW w:w="2425" w:type="dxa"/>
          </w:tcPr>
          <w:p w14:paraId="446DF24C" w14:textId="3D01FBA5" w:rsidR="00C25799" w:rsidRPr="00C25799" w:rsidRDefault="00C25799" w:rsidP="00EC56E3">
            <w:pPr>
              <w:ind w:firstLine="0"/>
              <w:rPr>
                <w:sz w:val="24"/>
                <w:szCs w:val="24"/>
              </w:rPr>
            </w:pPr>
            <w:proofErr w:type="spellStart"/>
            <w:r w:rsidRPr="00C25799">
              <w:rPr>
                <w:sz w:val="24"/>
                <w:szCs w:val="24"/>
                <w:lang w:val="ru-RU"/>
              </w:rPr>
              <w:t>Examinations</w:t>
            </w:r>
            <w:proofErr w:type="spellEnd"/>
          </w:p>
        </w:tc>
        <w:tc>
          <w:tcPr>
            <w:tcW w:w="2520" w:type="dxa"/>
          </w:tcPr>
          <w:p w14:paraId="48F515EA" w14:textId="7809A4FF" w:rsidR="00C25799" w:rsidRPr="00C25799" w:rsidRDefault="00C25799" w:rsidP="00C25799">
            <w:pPr>
              <w:ind w:firstLine="0"/>
              <w:rPr>
                <w:sz w:val="24"/>
                <w:szCs w:val="24"/>
              </w:rPr>
            </w:pPr>
            <w:proofErr w:type="spellStart"/>
            <w:r w:rsidRPr="00C25799">
              <w:rPr>
                <w:sz w:val="24"/>
                <w:szCs w:val="24"/>
                <w:lang w:val="ru-RU"/>
              </w:rPr>
              <w:t>Examination</w:t>
            </w:r>
            <w:r>
              <w:rPr>
                <w:sz w:val="24"/>
                <w:szCs w:val="24"/>
              </w:rPr>
              <w:t>Xrays</w:t>
            </w:r>
            <w:proofErr w:type="spellEnd"/>
          </w:p>
        </w:tc>
        <w:tc>
          <w:tcPr>
            <w:tcW w:w="5040" w:type="dxa"/>
            <w:vMerge w:val="restart"/>
          </w:tcPr>
          <w:p w14:paraId="7D5696B5" w14:textId="663022A7" w:rsidR="00C25799" w:rsidRPr="00C25799" w:rsidRDefault="00C25799" w:rsidP="00EC56E3">
            <w:pPr>
              <w:ind w:firstLine="0"/>
              <w:rPr>
                <w:sz w:val="24"/>
                <w:szCs w:val="24"/>
                <w:lang w:val="ru-RU"/>
              </w:rPr>
            </w:pPr>
            <w:r w:rsidRPr="00C25799">
              <w:rPr>
                <w:sz w:val="24"/>
                <w:szCs w:val="24"/>
                <w:lang w:val="ru-RU"/>
              </w:rPr>
              <w:t xml:space="preserve">Связь </w:t>
            </w:r>
            <w:r>
              <w:rPr>
                <w:sz w:val="24"/>
                <w:szCs w:val="24"/>
                <w:lang w:val="ru-RU"/>
              </w:rPr>
              <w:t>многие</w:t>
            </w:r>
            <w:r w:rsidRPr="00C25799">
              <w:rPr>
                <w:sz w:val="24"/>
                <w:szCs w:val="24"/>
                <w:lang w:val="ru-RU"/>
              </w:rPr>
              <w:t xml:space="preserve">-ко-многим: </w:t>
            </w:r>
            <w:r>
              <w:rPr>
                <w:sz w:val="24"/>
                <w:szCs w:val="24"/>
                <w:lang w:val="ru-RU"/>
              </w:rPr>
              <w:t xml:space="preserve">один снимок </w:t>
            </w:r>
            <w:r w:rsidRPr="00C25799">
              <w:rPr>
                <w:sz w:val="24"/>
                <w:szCs w:val="24"/>
                <w:lang w:val="ru-RU"/>
              </w:rPr>
              <w:t xml:space="preserve">может быть </w:t>
            </w:r>
            <w:r>
              <w:rPr>
                <w:sz w:val="24"/>
                <w:szCs w:val="24"/>
                <w:lang w:val="ru-RU"/>
              </w:rPr>
              <w:t xml:space="preserve">во многих </w:t>
            </w:r>
            <w:r w:rsidRPr="00C25799">
              <w:rPr>
                <w:sz w:val="24"/>
                <w:szCs w:val="24"/>
                <w:lang w:val="ru-RU"/>
              </w:rPr>
              <w:t>заключени</w:t>
            </w:r>
            <w:r>
              <w:rPr>
                <w:sz w:val="24"/>
                <w:szCs w:val="24"/>
                <w:lang w:val="ru-RU"/>
              </w:rPr>
              <w:t>ях</w:t>
            </w:r>
            <w:r w:rsidRPr="00C25799">
              <w:rPr>
                <w:sz w:val="24"/>
                <w:szCs w:val="24"/>
                <w:lang w:val="ru-RU"/>
              </w:rPr>
              <w:t>,</w:t>
            </w:r>
            <w:r>
              <w:rPr>
                <w:sz w:val="24"/>
                <w:szCs w:val="24"/>
                <w:lang w:val="ru-RU"/>
              </w:rPr>
              <w:t xml:space="preserve"> в одном заключении может быть несколько снимков</w:t>
            </w:r>
          </w:p>
        </w:tc>
      </w:tr>
      <w:tr w:rsidR="00C25799" w14:paraId="70E71564" w14:textId="77777777" w:rsidTr="00E868BA">
        <w:trPr>
          <w:trHeight w:val="325"/>
        </w:trPr>
        <w:tc>
          <w:tcPr>
            <w:tcW w:w="2425" w:type="dxa"/>
          </w:tcPr>
          <w:p w14:paraId="6B6AC2B1" w14:textId="2C0EF90E" w:rsidR="00C25799" w:rsidRPr="00C25799" w:rsidRDefault="00C25799" w:rsidP="00EC56E3">
            <w:pPr>
              <w:ind w:firstLine="0"/>
              <w:rPr>
                <w:sz w:val="24"/>
                <w:szCs w:val="24"/>
              </w:rPr>
            </w:pPr>
            <w:proofErr w:type="spellStart"/>
            <w:r>
              <w:rPr>
                <w:sz w:val="24"/>
                <w:szCs w:val="24"/>
              </w:rPr>
              <w:t>Xrays</w:t>
            </w:r>
            <w:proofErr w:type="spellEnd"/>
          </w:p>
        </w:tc>
        <w:tc>
          <w:tcPr>
            <w:tcW w:w="2520" w:type="dxa"/>
          </w:tcPr>
          <w:p w14:paraId="79BBFABB" w14:textId="531AFA5E" w:rsidR="00C25799" w:rsidRPr="00C25799" w:rsidRDefault="00C25799" w:rsidP="00C25799">
            <w:pPr>
              <w:ind w:firstLine="0"/>
              <w:rPr>
                <w:sz w:val="24"/>
                <w:szCs w:val="24"/>
              </w:rPr>
            </w:pPr>
            <w:proofErr w:type="spellStart"/>
            <w:r w:rsidRPr="00C25799">
              <w:rPr>
                <w:sz w:val="24"/>
                <w:szCs w:val="24"/>
                <w:lang w:val="ru-RU"/>
              </w:rPr>
              <w:t>ExaminationXrays</w:t>
            </w:r>
            <w:proofErr w:type="spellEnd"/>
          </w:p>
        </w:tc>
        <w:tc>
          <w:tcPr>
            <w:tcW w:w="5040" w:type="dxa"/>
            <w:vMerge/>
          </w:tcPr>
          <w:p w14:paraId="3B8ED0A5" w14:textId="77777777" w:rsidR="00C25799" w:rsidRPr="00405C8C" w:rsidRDefault="00C25799" w:rsidP="00EC56E3">
            <w:pPr>
              <w:ind w:firstLine="0"/>
              <w:rPr>
                <w:sz w:val="24"/>
                <w:szCs w:val="24"/>
              </w:rPr>
            </w:pPr>
          </w:p>
        </w:tc>
      </w:tr>
    </w:tbl>
    <w:p w14:paraId="6170294D" w14:textId="77777777" w:rsidR="00370A29" w:rsidRPr="005138E7" w:rsidRDefault="00370A29" w:rsidP="00370A29">
      <w:pPr>
        <w:ind w:firstLine="0"/>
      </w:pPr>
    </w:p>
    <w:p w14:paraId="44E07FC1" w14:textId="193177AB" w:rsidR="00A01AC2" w:rsidRDefault="00E74512" w:rsidP="00D245EB">
      <w:r>
        <w:t xml:space="preserve">В качестве выходных данных система позволяет сформировать отчет о заболеваемости с группировкой заключений </w:t>
      </w:r>
      <w:r w:rsidR="00A01AC2">
        <w:t>по болезням за выбранный месяц года.</w:t>
      </w:r>
    </w:p>
    <w:p w14:paraId="19C8A71A" w14:textId="77777777" w:rsidR="00083E7C" w:rsidRDefault="00083E7C" w:rsidP="00D245EB"/>
    <w:p w14:paraId="02AD4AD6" w14:textId="2DE5C153" w:rsidR="00DE1CC8" w:rsidRPr="00A01AC2" w:rsidRDefault="00DE1CC8" w:rsidP="00A01AC2">
      <w:pPr>
        <w:ind w:firstLine="709"/>
        <w:outlineLvl w:val="0"/>
        <w:rPr>
          <w:b/>
          <w:bCs/>
          <w:color w:val="000000"/>
          <w:szCs w:val="28"/>
        </w:rPr>
      </w:pPr>
      <w:bookmarkStart w:id="17" w:name="_Toc169592305"/>
      <w:r w:rsidRPr="00A01AC2">
        <w:rPr>
          <w:b/>
          <w:bCs/>
          <w:color w:val="000000"/>
          <w:szCs w:val="28"/>
        </w:rPr>
        <w:t>2.</w:t>
      </w:r>
      <w:r w:rsidR="00BF47B2" w:rsidRPr="00A01AC2">
        <w:rPr>
          <w:b/>
          <w:bCs/>
          <w:color w:val="000000"/>
          <w:szCs w:val="28"/>
        </w:rPr>
        <w:t>4</w:t>
      </w:r>
      <w:r w:rsidRPr="00A01AC2">
        <w:rPr>
          <w:b/>
          <w:bCs/>
          <w:color w:val="000000"/>
          <w:szCs w:val="28"/>
        </w:rPr>
        <w:t xml:space="preserve"> Техническое и системное программное обеспечение</w:t>
      </w:r>
      <w:bookmarkEnd w:id="17"/>
      <w:r w:rsidRPr="00A01AC2">
        <w:rPr>
          <w:b/>
          <w:bCs/>
          <w:color w:val="000000"/>
          <w:szCs w:val="28"/>
        </w:rPr>
        <w:t xml:space="preserve"> </w:t>
      </w:r>
    </w:p>
    <w:p w14:paraId="5E0E8F1D" w14:textId="7391F0D1" w:rsidR="00DE1CC8" w:rsidRDefault="00DE1CC8" w:rsidP="00DE1CC8">
      <w:pPr>
        <w:pStyle w:val="TableParagraph"/>
        <w:tabs>
          <w:tab w:val="left" w:pos="709"/>
          <w:tab w:val="left" w:pos="1134"/>
        </w:tabs>
        <w:rPr>
          <w:sz w:val="28"/>
        </w:rPr>
      </w:pPr>
    </w:p>
    <w:p w14:paraId="2EBDB7FB" w14:textId="77777777" w:rsidR="00E277E7" w:rsidRPr="00E277E7" w:rsidRDefault="00E277E7" w:rsidP="00E277E7">
      <w:pPr>
        <w:pStyle w:val="TableParagraph"/>
        <w:tabs>
          <w:tab w:val="left" w:pos="709"/>
          <w:tab w:val="left" w:pos="1134"/>
        </w:tabs>
        <w:rPr>
          <w:sz w:val="28"/>
        </w:rPr>
      </w:pPr>
      <w:r w:rsidRPr="00E277E7">
        <w:rPr>
          <w:sz w:val="28"/>
        </w:rPr>
        <w:t xml:space="preserve">Система представляет собой </w:t>
      </w:r>
      <w:proofErr w:type="spellStart"/>
      <w:r w:rsidRPr="00E277E7">
        <w:rPr>
          <w:sz w:val="28"/>
        </w:rPr>
        <w:t>web</w:t>
      </w:r>
      <w:proofErr w:type="spellEnd"/>
      <w:r w:rsidRPr="00E277E7">
        <w:rPr>
          <w:sz w:val="28"/>
        </w:rPr>
        <w:t>-платформу с клиент-серверной архитектурой.</w:t>
      </w:r>
    </w:p>
    <w:p w14:paraId="7A5C8416" w14:textId="53225B36" w:rsidR="00301F7C" w:rsidRPr="00E277E7" w:rsidRDefault="00E277E7" w:rsidP="00E277E7">
      <w:pPr>
        <w:pStyle w:val="TableParagraph"/>
        <w:tabs>
          <w:tab w:val="left" w:pos="709"/>
          <w:tab w:val="left" w:pos="1134"/>
        </w:tabs>
        <w:rPr>
          <w:sz w:val="28"/>
        </w:rPr>
      </w:pPr>
      <w:r w:rsidRPr="00E277E7">
        <w:rPr>
          <w:sz w:val="28"/>
        </w:rPr>
        <w:t>Для того, чтобы исправного функционирования серверной части, необходим персональный компьютер с следующими характеристиками:</w:t>
      </w:r>
    </w:p>
    <w:p w14:paraId="6FF15DBB" w14:textId="77777777" w:rsidR="00E277E7" w:rsidRPr="00E277E7" w:rsidRDefault="00E277E7" w:rsidP="00E277E7">
      <w:pPr>
        <w:pStyle w:val="TableParagraph"/>
        <w:tabs>
          <w:tab w:val="left" w:pos="709"/>
          <w:tab w:val="left" w:pos="1134"/>
        </w:tabs>
        <w:rPr>
          <w:sz w:val="28"/>
        </w:rPr>
      </w:pPr>
      <w:r w:rsidRPr="00E277E7">
        <w:rPr>
          <w:sz w:val="28"/>
        </w:rPr>
        <w:lastRenderedPageBreak/>
        <w:t xml:space="preserve">Рекомендуемые системные требования: </w:t>
      </w:r>
    </w:p>
    <w:p w14:paraId="19A5AFD2" w14:textId="77777777" w:rsidR="00E277E7" w:rsidRPr="00E277E7" w:rsidRDefault="00E277E7" w:rsidP="00E277E7">
      <w:pPr>
        <w:pStyle w:val="TableParagraph"/>
        <w:tabs>
          <w:tab w:val="left" w:pos="709"/>
          <w:tab w:val="left" w:pos="1134"/>
        </w:tabs>
        <w:rPr>
          <w:sz w:val="28"/>
        </w:rPr>
      </w:pPr>
      <w:r w:rsidRPr="00E277E7">
        <w:rPr>
          <w:sz w:val="28"/>
        </w:rPr>
        <w:t xml:space="preserve">– процессор: Intel Core i3 2600 1.2GHz </w:t>
      </w:r>
    </w:p>
    <w:p w14:paraId="0456B986" w14:textId="77777777" w:rsidR="00E277E7" w:rsidRPr="00E277E7" w:rsidRDefault="00E277E7" w:rsidP="00E277E7">
      <w:pPr>
        <w:pStyle w:val="TableParagraph"/>
        <w:tabs>
          <w:tab w:val="left" w:pos="709"/>
          <w:tab w:val="left" w:pos="1134"/>
        </w:tabs>
        <w:rPr>
          <w:sz w:val="28"/>
        </w:rPr>
      </w:pPr>
      <w:r w:rsidRPr="00E277E7">
        <w:rPr>
          <w:sz w:val="28"/>
        </w:rPr>
        <w:t xml:space="preserve">– оперативная память: 8 ГБ (для </w:t>
      </w:r>
      <w:proofErr w:type="spellStart"/>
      <w:r w:rsidRPr="00E277E7">
        <w:rPr>
          <w:sz w:val="28"/>
        </w:rPr>
        <w:t>Windows</w:t>
      </w:r>
      <w:proofErr w:type="spellEnd"/>
      <w:r w:rsidRPr="00E277E7">
        <w:rPr>
          <w:sz w:val="28"/>
        </w:rPr>
        <w:t xml:space="preserve"> 10, </w:t>
      </w:r>
      <w:proofErr w:type="spellStart"/>
      <w:r w:rsidRPr="00E277E7">
        <w:rPr>
          <w:sz w:val="28"/>
        </w:rPr>
        <w:t>MacOs</w:t>
      </w:r>
      <w:proofErr w:type="spellEnd"/>
      <w:r w:rsidRPr="00E277E7">
        <w:rPr>
          <w:sz w:val="28"/>
        </w:rPr>
        <w:t xml:space="preserve">) </w:t>
      </w:r>
    </w:p>
    <w:p w14:paraId="0E17FFEE" w14:textId="77777777" w:rsidR="00E277E7" w:rsidRPr="00E277E7" w:rsidRDefault="00E277E7" w:rsidP="00E277E7">
      <w:pPr>
        <w:pStyle w:val="TableParagraph"/>
        <w:tabs>
          <w:tab w:val="left" w:pos="709"/>
          <w:tab w:val="left" w:pos="1134"/>
        </w:tabs>
        <w:rPr>
          <w:sz w:val="28"/>
        </w:rPr>
      </w:pPr>
      <w:r w:rsidRPr="00E277E7">
        <w:rPr>
          <w:sz w:val="28"/>
        </w:rPr>
        <w:t xml:space="preserve">– видеокарта: GeForce GT 1030 (с 3 ГБ видеопамяти)  </w:t>
      </w:r>
    </w:p>
    <w:p w14:paraId="49C2146B" w14:textId="77777777" w:rsidR="00E277E7" w:rsidRPr="00E277E7" w:rsidRDefault="00E277E7" w:rsidP="00E277E7">
      <w:pPr>
        <w:pStyle w:val="TableParagraph"/>
        <w:tabs>
          <w:tab w:val="left" w:pos="709"/>
          <w:tab w:val="left" w:pos="1134"/>
        </w:tabs>
        <w:rPr>
          <w:sz w:val="28"/>
        </w:rPr>
      </w:pPr>
      <w:r w:rsidRPr="00E277E7">
        <w:rPr>
          <w:sz w:val="28"/>
        </w:rPr>
        <w:t>– интернет: 1 Мб/с</w:t>
      </w:r>
    </w:p>
    <w:p w14:paraId="3596273C" w14:textId="77777777" w:rsidR="00E277E7" w:rsidRPr="00E277E7" w:rsidRDefault="00E277E7" w:rsidP="00E277E7">
      <w:pPr>
        <w:pStyle w:val="TableParagraph"/>
        <w:tabs>
          <w:tab w:val="left" w:pos="709"/>
          <w:tab w:val="left" w:pos="1134"/>
        </w:tabs>
        <w:rPr>
          <w:sz w:val="28"/>
        </w:rPr>
      </w:pPr>
      <w:r w:rsidRPr="00E277E7">
        <w:rPr>
          <w:sz w:val="28"/>
        </w:rPr>
        <w:t>Кроме того, необходимо установить программные средства .NET 8, Python 3.12.</w:t>
      </w:r>
    </w:p>
    <w:p w14:paraId="40D07CBC" w14:textId="5C6C04E2" w:rsidR="00A01AC2" w:rsidRDefault="00E277E7" w:rsidP="00E277E7">
      <w:pPr>
        <w:pStyle w:val="TableParagraph"/>
        <w:tabs>
          <w:tab w:val="left" w:pos="709"/>
          <w:tab w:val="left" w:pos="1134"/>
        </w:tabs>
        <w:rPr>
          <w:sz w:val="28"/>
        </w:rPr>
      </w:pPr>
      <w:r w:rsidRPr="00E277E7">
        <w:rPr>
          <w:sz w:val="28"/>
        </w:rPr>
        <w:t xml:space="preserve">Клиентское приложение работает на любой ОС, на которой установлен современный браузер, поддерживающий </w:t>
      </w:r>
      <w:proofErr w:type="spellStart"/>
      <w:r w:rsidRPr="00E277E7">
        <w:rPr>
          <w:sz w:val="28"/>
        </w:rPr>
        <w:t>JavaScript</w:t>
      </w:r>
      <w:proofErr w:type="spellEnd"/>
      <w:r w:rsidRPr="00E277E7">
        <w:rPr>
          <w:sz w:val="28"/>
        </w:rPr>
        <w:t xml:space="preserve">, наподобие </w:t>
      </w:r>
      <w:proofErr w:type="spellStart"/>
      <w:r w:rsidRPr="00E277E7">
        <w:rPr>
          <w:sz w:val="28"/>
        </w:rPr>
        <w:t>Google</w:t>
      </w:r>
      <w:proofErr w:type="spellEnd"/>
      <w:r w:rsidRPr="00E277E7">
        <w:rPr>
          <w:sz w:val="28"/>
        </w:rPr>
        <w:t xml:space="preserve"> </w:t>
      </w:r>
      <w:proofErr w:type="spellStart"/>
      <w:r w:rsidRPr="00E277E7">
        <w:rPr>
          <w:sz w:val="28"/>
        </w:rPr>
        <w:t>Chrome</w:t>
      </w:r>
      <w:proofErr w:type="spellEnd"/>
      <w:r w:rsidRPr="00E277E7">
        <w:rPr>
          <w:sz w:val="28"/>
        </w:rPr>
        <w:t xml:space="preserve"> или </w:t>
      </w:r>
      <w:proofErr w:type="spellStart"/>
      <w:r w:rsidRPr="00E277E7">
        <w:rPr>
          <w:sz w:val="28"/>
        </w:rPr>
        <w:t>Microsoft</w:t>
      </w:r>
      <w:proofErr w:type="spellEnd"/>
      <w:r w:rsidRPr="00E277E7">
        <w:rPr>
          <w:sz w:val="28"/>
        </w:rPr>
        <w:t xml:space="preserve"> </w:t>
      </w:r>
      <w:proofErr w:type="spellStart"/>
      <w:r w:rsidRPr="00E277E7">
        <w:rPr>
          <w:sz w:val="28"/>
        </w:rPr>
        <w:t>Edge</w:t>
      </w:r>
      <w:proofErr w:type="spellEnd"/>
      <w:r w:rsidRPr="00E277E7">
        <w:rPr>
          <w:sz w:val="28"/>
        </w:rPr>
        <w:t>.</w:t>
      </w:r>
    </w:p>
    <w:p w14:paraId="61712D86" w14:textId="77777777" w:rsidR="00A01AC2" w:rsidRDefault="00A01AC2" w:rsidP="00DE1CC8">
      <w:pPr>
        <w:pStyle w:val="TableParagraph"/>
        <w:tabs>
          <w:tab w:val="left" w:pos="709"/>
          <w:tab w:val="left" w:pos="1134"/>
        </w:tabs>
        <w:rPr>
          <w:sz w:val="28"/>
        </w:rPr>
      </w:pPr>
    </w:p>
    <w:p w14:paraId="39A306DE" w14:textId="5848AB51" w:rsidR="00E277E7" w:rsidRDefault="00DE1CC8" w:rsidP="00E277E7">
      <w:pPr>
        <w:tabs>
          <w:tab w:val="left" w:pos="8640"/>
        </w:tabs>
        <w:ind w:firstLine="709"/>
        <w:outlineLvl w:val="0"/>
        <w:rPr>
          <w:b/>
          <w:bCs/>
        </w:rPr>
      </w:pPr>
      <w:bookmarkStart w:id="18" w:name="_Toc169592306"/>
      <w:r w:rsidRPr="00A01AC2">
        <w:rPr>
          <w:b/>
          <w:bCs/>
          <w:color w:val="000000"/>
          <w:szCs w:val="28"/>
        </w:rPr>
        <w:t>2.</w:t>
      </w:r>
      <w:r w:rsidR="00BF47B2" w:rsidRPr="00A01AC2">
        <w:rPr>
          <w:b/>
          <w:bCs/>
          <w:color w:val="000000"/>
          <w:szCs w:val="28"/>
        </w:rPr>
        <w:t>5</w:t>
      </w:r>
      <w:r w:rsidRPr="00A01AC2">
        <w:rPr>
          <w:b/>
          <w:bCs/>
          <w:color w:val="000000"/>
          <w:szCs w:val="28"/>
        </w:rPr>
        <w:t xml:space="preserve"> Эргономическое обеспечение</w:t>
      </w:r>
      <w:bookmarkEnd w:id="18"/>
      <w:r w:rsidRPr="00BF47B2">
        <w:rPr>
          <w:b/>
          <w:bCs/>
        </w:rPr>
        <w:t xml:space="preserve"> </w:t>
      </w:r>
    </w:p>
    <w:p w14:paraId="690FF119" w14:textId="77777777" w:rsidR="00E277E7" w:rsidRPr="00E277E7" w:rsidRDefault="00E277E7" w:rsidP="00E277E7">
      <w:pPr>
        <w:ind w:left="706" w:firstLine="0"/>
      </w:pPr>
    </w:p>
    <w:p w14:paraId="74E5E7E4" w14:textId="77777777" w:rsidR="007D32E8" w:rsidRDefault="00E277E7" w:rsidP="00E277E7">
      <w:r w:rsidRPr="00E277E7">
        <w:t>Разработка серверной части информационной системы медицинских изображений требует учета эргономических аспектов для обеспечения безопасной и удобной работы с системой.</w:t>
      </w:r>
      <w:r w:rsidR="007D32E8">
        <w:t xml:space="preserve"> Как правило</w:t>
      </w:r>
      <w:r w:rsidR="007D32E8" w:rsidRPr="007D32E8">
        <w:t>,</w:t>
      </w:r>
      <w:r w:rsidR="007D32E8">
        <w:t xml:space="preserve"> такие аспекты включают</w:t>
      </w:r>
      <w:r w:rsidR="007D32E8" w:rsidRPr="007D32E8">
        <w:t>:</w:t>
      </w:r>
    </w:p>
    <w:p w14:paraId="708CAE6F" w14:textId="77777777" w:rsidR="007D32E8" w:rsidRDefault="007D32E8" w:rsidP="00E277E7">
      <w:r>
        <w:t>– </w:t>
      </w:r>
      <w:r w:rsidRPr="007D32E8">
        <w:t xml:space="preserve">выбор цветов для элементов интерфейса разработанного программного средства; </w:t>
      </w:r>
    </w:p>
    <w:p w14:paraId="20F0BD52" w14:textId="77777777" w:rsidR="007D32E8" w:rsidRDefault="007D32E8" w:rsidP="00E277E7">
      <w:r>
        <w:t>– </w:t>
      </w:r>
      <w:r w:rsidRPr="007D32E8">
        <w:t xml:space="preserve">выбор шрифтов для сообщений, элементов меню и т. д.; </w:t>
      </w:r>
    </w:p>
    <w:p w14:paraId="796007CC" w14:textId="77777777" w:rsidR="007D32E8" w:rsidRDefault="007D32E8" w:rsidP="00E277E7">
      <w:r>
        <w:t>– </w:t>
      </w:r>
      <w:r w:rsidRPr="007D32E8">
        <w:t>решения по размещению элементов управления и данных;</w:t>
      </w:r>
    </w:p>
    <w:p w14:paraId="3C3B1A9A" w14:textId="671AEA35" w:rsidR="007D32E8" w:rsidRDefault="007D32E8" w:rsidP="00E277E7">
      <w:r>
        <w:t>– </w:t>
      </w:r>
      <w:r w:rsidRPr="007D32E8">
        <w:t xml:space="preserve">решения по выбору элементов управления; </w:t>
      </w:r>
    </w:p>
    <w:p w14:paraId="30368B74" w14:textId="77777777" w:rsidR="007D32E8" w:rsidRDefault="007D32E8" w:rsidP="00E277E7">
      <w:r>
        <w:t>– </w:t>
      </w:r>
      <w:r w:rsidRPr="007D32E8">
        <w:t>сообщения, обеспечивающие удобство работы с информационной системой;</w:t>
      </w:r>
    </w:p>
    <w:p w14:paraId="1997858E" w14:textId="28C69317" w:rsidR="00A81488" w:rsidRDefault="00A81488" w:rsidP="00E277E7">
      <w:r>
        <w:t>На основании этого выделяются следующие рекомендации</w:t>
      </w:r>
      <w:r w:rsidRPr="00A81488">
        <w:t>:</w:t>
      </w:r>
    </w:p>
    <w:p w14:paraId="55E883E0" w14:textId="7F548E2B" w:rsidR="00A81488" w:rsidRPr="00A81488" w:rsidRDefault="00A81488" w:rsidP="00A81488">
      <w:r>
        <w:t>– в</w:t>
      </w:r>
      <w:r w:rsidRPr="00A81488">
        <w:t xml:space="preserve">се системные сообщения должны быть лаконичными и понятными, чтобы </w:t>
      </w:r>
      <w:r w:rsidR="00DF6A4C">
        <w:t>пользователь</w:t>
      </w:r>
      <w:r w:rsidRPr="00A81488">
        <w:t xml:space="preserve"> мог быстро понять суть проблемы или успешность выполненной операции.</w:t>
      </w:r>
    </w:p>
    <w:p w14:paraId="54180057" w14:textId="01FDA958" w:rsidR="00A81488" w:rsidRPr="00A81488" w:rsidRDefault="00A81488" w:rsidP="00A81488">
      <w:r>
        <w:t>– с</w:t>
      </w:r>
      <w:r w:rsidRPr="00A81488">
        <w:t>ообщения об ошибках должны содержать четкое описание проблемы и возможные пути её решения.</w:t>
      </w:r>
    </w:p>
    <w:p w14:paraId="65059A51" w14:textId="0AA6D771" w:rsidR="00A81488" w:rsidRPr="00A81488" w:rsidRDefault="00A81488" w:rsidP="00A81488">
      <w:r>
        <w:t>– </w:t>
      </w:r>
      <w:proofErr w:type="spellStart"/>
      <w:r>
        <w:t>л</w:t>
      </w:r>
      <w:r w:rsidRPr="00A81488">
        <w:t>оги</w:t>
      </w:r>
      <w:proofErr w:type="spellEnd"/>
      <w:r w:rsidRPr="00A81488">
        <w:t xml:space="preserve"> системы должны быть структурированными и легко читаемыми, что позволит администраторам быстро анализировать и устранять неполадки.</w:t>
      </w:r>
    </w:p>
    <w:p w14:paraId="7E8C208B" w14:textId="23A13ECD" w:rsidR="00C34DF4" w:rsidRPr="00BF47B2" w:rsidRDefault="00C34DF4" w:rsidP="00764E50">
      <w:pPr>
        <w:ind w:left="706" w:firstLine="0"/>
      </w:pPr>
      <w:r w:rsidRPr="00BF47B2">
        <w:br w:type="page"/>
      </w:r>
    </w:p>
    <w:p w14:paraId="60C9809C" w14:textId="2E39F337" w:rsidR="00C34DF4" w:rsidRPr="00D245EB" w:rsidRDefault="00C34DF4" w:rsidP="00E239C1">
      <w:pPr>
        <w:tabs>
          <w:tab w:val="left" w:pos="3547"/>
        </w:tabs>
        <w:ind w:firstLine="709"/>
        <w:outlineLvl w:val="0"/>
        <w:rPr>
          <w:b/>
          <w:bCs/>
          <w:sz w:val="32"/>
          <w:szCs w:val="32"/>
        </w:rPr>
      </w:pPr>
      <w:bookmarkStart w:id="19" w:name="_Toc169592307"/>
      <w:r w:rsidRPr="00D245EB">
        <w:rPr>
          <w:b/>
          <w:bCs/>
          <w:sz w:val="32"/>
          <w:szCs w:val="32"/>
        </w:rPr>
        <w:lastRenderedPageBreak/>
        <w:t xml:space="preserve">3 </w:t>
      </w:r>
      <w:r w:rsidR="00764E50" w:rsidRPr="00D245EB">
        <w:rPr>
          <w:b/>
          <w:bCs/>
          <w:sz w:val="32"/>
          <w:szCs w:val="32"/>
        </w:rPr>
        <w:t>Политика информационной безопасности</w:t>
      </w:r>
      <w:bookmarkEnd w:id="19"/>
    </w:p>
    <w:p w14:paraId="3A7958C9" w14:textId="77777777" w:rsidR="000B5E65" w:rsidRPr="00D245EB" w:rsidRDefault="000B5E65" w:rsidP="00E239C1">
      <w:pPr>
        <w:ind w:firstLine="0"/>
        <w:rPr>
          <w:b/>
          <w:bCs/>
          <w:sz w:val="32"/>
          <w:szCs w:val="24"/>
        </w:rPr>
      </w:pPr>
    </w:p>
    <w:p w14:paraId="6B634D46" w14:textId="681C2F42" w:rsidR="00E13EA3" w:rsidRPr="00764E50" w:rsidRDefault="00C34DF4" w:rsidP="00E239C1">
      <w:pPr>
        <w:tabs>
          <w:tab w:val="left" w:pos="3547"/>
        </w:tabs>
        <w:ind w:firstLine="709"/>
        <w:outlineLvl w:val="0"/>
        <w:rPr>
          <w:b/>
          <w:bCs/>
          <w:szCs w:val="28"/>
        </w:rPr>
      </w:pPr>
      <w:bookmarkStart w:id="20" w:name="_Toc169592308"/>
      <w:r w:rsidRPr="00764E50">
        <w:rPr>
          <w:b/>
          <w:bCs/>
          <w:szCs w:val="28"/>
        </w:rPr>
        <w:t xml:space="preserve">3.1 </w:t>
      </w:r>
      <w:r w:rsidR="00764E50" w:rsidRPr="00764E50">
        <w:rPr>
          <w:b/>
          <w:bCs/>
          <w:szCs w:val="28"/>
        </w:rPr>
        <w:t>Цель, принципы и задачи защиты информации в АСОИ</w:t>
      </w:r>
      <w:bookmarkEnd w:id="20"/>
    </w:p>
    <w:p w14:paraId="40B95033" w14:textId="77777777" w:rsidR="00E13EA3" w:rsidRPr="00F96412" w:rsidRDefault="00E13EA3" w:rsidP="00E239C1">
      <w:pPr>
        <w:ind w:firstLine="709"/>
      </w:pPr>
    </w:p>
    <w:p w14:paraId="00FA01EF" w14:textId="77777777" w:rsidR="00764E50" w:rsidRPr="00764E50" w:rsidRDefault="00764E50" w:rsidP="00764E50">
      <w:pPr>
        <w:ind w:firstLine="709"/>
      </w:pPr>
      <w:r w:rsidRPr="00764E50">
        <w:t>Информационная безопасность – одна из самых важных задач, которые необходимо решить при разработке информационной системы. Информационная безопасность позволяет добиться целостности и защищенности разрабатываемой системы.</w:t>
      </w:r>
    </w:p>
    <w:p w14:paraId="1228D218" w14:textId="77777777" w:rsidR="00764E50" w:rsidRPr="00764E50" w:rsidRDefault="00764E50" w:rsidP="00764E50">
      <w:pPr>
        <w:ind w:firstLine="709"/>
      </w:pPr>
      <w:r w:rsidRPr="00764E50">
        <w:t>Основные цели защиты информации при разработке информационных систем:</w:t>
      </w:r>
    </w:p>
    <w:p w14:paraId="431092E6" w14:textId="333FBA65" w:rsidR="00764E50" w:rsidRPr="00764E50" w:rsidRDefault="00764E50" w:rsidP="00764E50">
      <w:pPr>
        <w:ind w:firstLine="709"/>
      </w:pPr>
      <w:r w:rsidRPr="00764E50">
        <w:t>–</w:t>
      </w:r>
      <w:r>
        <w:rPr>
          <w:lang w:val="en-US"/>
        </w:rPr>
        <w:t> </w:t>
      </w:r>
      <w:r w:rsidRPr="00764E50">
        <w:t>обеспечение правового режима использования информации и информационных ресурсов, обрабатываемых в АСОИ;</w:t>
      </w:r>
    </w:p>
    <w:p w14:paraId="6DE05F06" w14:textId="28F82122" w:rsidR="00764E50" w:rsidRPr="00764E50" w:rsidRDefault="00764E50" w:rsidP="00764E50">
      <w:pPr>
        <w:ind w:firstLine="709"/>
      </w:pPr>
      <w:r w:rsidRPr="00764E50">
        <w:t>–</w:t>
      </w:r>
      <w:r>
        <w:rPr>
          <w:lang w:val="en-US"/>
        </w:rPr>
        <w:t> </w:t>
      </w:r>
      <w:r w:rsidRPr="00764E50">
        <w:t>обеспечение конфиденциальности, что позволяет закрыть пользователям доступ к информации, к которой они не должны иметь доступ;</w:t>
      </w:r>
    </w:p>
    <w:p w14:paraId="53AA6D0D" w14:textId="1485FE8B" w:rsidR="00764E50" w:rsidRPr="00764E50" w:rsidRDefault="00764E50" w:rsidP="00764E50">
      <w:pPr>
        <w:ind w:firstLine="709"/>
      </w:pPr>
      <w:r w:rsidRPr="00764E50">
        <w:t>–</w:t>
      </w:r>
      <w:r>
        <w:rPr>
          <w:lang w:val="en-US"/>
        </w:rPr>
        <w:t> </w:t>
      </w:r>
      <w:r w:rsidRPr="00764E50">
        <w:t>обеспечение доступности данных: авторизированные пользователи должны иметь возможность получить необходимые данные по запросу при условии того, что эти пользователи имеют достаточно прав на получение запрашиваемой информации;</w:t>
      </w:r>
    </w:p>
    <w:p w14:paraId="4C267FF0" w14:textId="00352C51" w:rsidR="00764E50" w:rsidRPr="00764E50" w:rsidRDefault="00764E50" w:rsidP="00764E50">
      <w:pPr>
        <w:ind w:firstLine="709"/>
      </w:pPr>
      <w:r w:rsidRPr="00764E50">
        <w:t>–</w:t>
      </w:r>
      <w:r>
        <w:rPr>
          <w:lang w:val="en-US"/>
        </w:rPr>
        <w:t> </w:t>
      </w:r>
      <w:r w:rsidRPr="00764E50">
        <w:t>обеспечение целостности данных, что позволяет уберечь информацию от случайных ошибочных либо злонамеренных действий пользователей, которые могут привести к потере либо порче этой информации.</w:t>
      </w:r>
    </w:p>
    <w:p w14:paraId="62096B77" w14:textId="15DD4554" w:rsidR="008E6A55" w:rsidRPr="00764E50" w:rsidRDefault="008E6A55" w:rsidP="00764E50">
      <w:pPr>
        <w:ind w:firstLine="709"/>
        <w:rPr>
          <w:sz w:val="30"/>
          <w:szCs w:val="24"/>
        </w:rPr>
      </w:pPr>
      <w:r>
        <w:t>В ИС р</w:t>
      </w:r>
      <w:r w:rsidR="00764E50" w:rsidRPr="00764E50">
        <w:t>ешена задача снижения риска несанкционированного воздействия на информацию, система работает с методами защиты данных, разработанными корпорацией Microsoft, они помогают избежать такого рода проблемы в приложении.</w:t>
      </w:r>
    </w:p>
    <w:p w14:paraId="79EA4E29" w14:textId="77777777" w:rsidR="0066625C" w:rsidRPr="00F96412" w:rsidRDefault="0066625C" w:rsidP="00764E50">
      <w:pPr>
        <w:ind w:firstLine="0"/>
        <w:rPr>
          <w:szCs w:val="28"/>
        </w:rPr>
      </w:pPr>
    </w:p>
    <w:p w14:paraId="14E59972" w14:textId="349C30D8" w:rsidR="00C34DF4" w:rsidRPr="00764E50" w:rsidRDefault="00C34DF4" w:rsidP="00D245EB">
      <w:pPr>
        <w:ind w:left="706" w:firstLine="0"/>
        <w:outlineLvl w:val="0"/>
        <w:rPr>
          <w:b/>
          <w:bCs/>
          <w:szCs w:val="28"/>
        </w:rPr>
      </w:pPr>
      <w:bookmarkStart w:id="21" w:name="_Toc169592309"/>
      <w:r w:rsidRPr="00764E50">
        <w:rPr>
          <w:b/>
          <w:bCs/>
          <w:szCs w:val="28"/>
        </w:rPr>
        <w:t xml:space="preserve">3.2 </w:t>
      </w:r>
      <w:r w:rsidR="00764E50" w:rsidRPr="00764E50">
        <w:rPr>
          <w:b/>
          <w:bCs/>
          <w:szCs w:val="28"/>
        </w:rPr>
        <w:t>Методы и средства обеспечения защиты информационных</w:t>
      </w:r>
      <w:r w:rsidR="00D245EB">
        <w:rPr>
          <w:b/>
          <w:bCs/>
          <w:szCs w:val="28"/>
        </w:rPr>
        <w:br/>
        <w:t xml:space="preserve">        </w:t>
      </w:r>
      <w:r w:rsidR="008E79D0">
        <w:rPr>
          <w:b/>
          <w:bCs/>
          <w:szCs w:val="28"/>
        </w:rPr>
        <w:t xml:space="preserve"> </w:t>
      </w:r>
      <w:r w:rsidR="00764E50" w:rsidRPr="00764E50">
        <w:rPr>
          <w:b/>
          <w:bCs/>
          <w:szCs w:val="28"/>
        </w:rPr>
        <w:t>ресурсов</w:t>
      </w:r>
      <w:bookmarkEnd w:id="21"/>
    </w:p>
    <w:p w14:paraId="3674D7F5" w14:textId="77777777" w:rsidR="00E13EA3" w:rsidRPr="00F96412" w:rsidRDefault="00E13EA3" w:rsidP="00E239C1">
      <w:pPr>
        <w:pStyle w:val="TableParagraph"/>
        <w:ind w:firstLine="709"/>
        <w:rPr>
          <w:sz w:val="28"/>
        </w:rPr>
      </w:pPr>
    </w:p>
    <w:p w14:paraId="13059A2B" w14:textId="77777777" w:rsidR="008E6A55" w:rsidRPr="008E6A55" w:rsidRDefault="008E6A55" w:rsidP="008E6A55">
      <w:pPr>
        <w:pStyle w:val="TableParagraph"/>
        <w:ind w:firstLine="709"/>
        <w:rPr>
          <w:sz w:val="28"/>
        </w:rPr>
      </w:pPr>
      <w:r w:rsidRPr="008E6A55">
        <w:rPr>
          <w:sz w:val="28"/>
        </w:rPr>
        <w:t>Выделяются следующие классификации методов по обеспечению защиты информационных ресурсов:</w:t>
      </w:r>
    </w:p>
    <w:p w14:paraId="58F83165" w14:textId="4F2626E3" w:rsidR="008E6A55" w:rsidRPr="008E6A55" w:rsidRDefault="008E6A55" w:rsidP="008E6A55">
      <w:pPr>
        <w:pStyle w:val="TableParagraph"/>
        <w:ind w:firstLine="709"/>
        <w:rPr>
          <w:sz w:val="28"/>
        </w:rPr>
      </w:pPr>
      <w:r>
        <w:rPr>
          <w:sz w:val="28"/>
        </w:rPr>
        <w:t>– </w:t>
      </w:r>
      <w:r w:rsidRPr="008E6A55">
        <w:rPr>
          <w:sz w:val="28"/>
        </w:rPr>
        <w:t>правовые;</w:t>
      </w:r>
    </w:p>
    <w:p w14:paraId="448BDE5C" w14:textId="547AD209" w:rsidR="008E6A55" w:rsidRPr="008E6A55" w:rsidRDefault="008E6A55" w:rsidP="008E6A55">
      <w:pPr>
        <w:pStyle w:val="TableParagraph"/>
        <w:ind w:firstLine="709"/>
        <w:rPr>
          <w:sz w:val="28"/>
        </w:rPr>
      </w:pPr>
      <w:r>
        <w:rPr>
          <w:sz w:val="28"/>
        </w:rPr>
        <w:t>– </w:t>
      </w:r>
      <w:r w:rsidRPr="008E6A55">
        <w:rPr>
          <w:sz w:val="28"/>
        </w:rPr>
        <w:t>технологические;</w:t>
      </w:r>
    </w:p>
    <w:p w14:paraId="44DE5420" w14:textId="15363C6C" w:rsidR="008E6A55" w:rsidRPr="008E6A55" w:rsidRDefault="008E6A55" w:rsidP="008E6A55">
      <w:pPr>
        <w:pStyle w:val="TableParagraph"/>
        <w:ind w:firstLine="709"/>
        <w:rPr>
          <w:sz w:val="28"/>
        </w:rPr>
      </w:pPr>
      <w:r>
        <w:rPr>
          <w:sz w:val="28"/>
        </w:rPr>
        <w:t>– </w:t>
      </w:r>
      <w:r w:rsidRPr="008E6A55">
        <w:rPr>
          <w:sz w:val="28"/>
        </w:rPr>
        <w:t>организационные;</w:t>
      </w:r>
    </w:p>
    <w:p w14:paraId="2757D026" w14:textId="4EBF9E01" w:rsidR="00EE368D" w:rsidRDefault="008E6A55" w:rsidP="00EE368D">
      <w:pPr>
        <w:pStyle w:val="TableParagraph"/>
        <w:ind w:firstLine="709"/>
        <w:rPr>
          <w:sz w:val="28"/>
        </w:rPr>
      </w:pPr>
      <w:r>
        <w:rPr>
          <w:sz w:val="28"/>
        </w:rPr>
        <w:t>– </w:t>
      </w:r>
      <w:r w:rsidRPr="008E6A55">
        <w:rPr>
          <w:sz w:val="28"/>
        </w:rPr>
        <w:t>технические.</w:t>
      </w:r>
    </w:p>
    <w:p w14:paraId="16305A85" w14:textId="77777777" w:rsidR="00EE368D" w:rsidRPr="00EE368D" w:rsidRDefault="00EE368D" w:rsidP="00EE368D">
      <w:pPr>
        <w:pStyle w:val="TableParagraph"/>
        <w:ind w:firstLine="709"/>
        <w:rPr>
          <w:sz w:val="28"/>
        </w:rPr>
      </w:pPr>
      <w:r w:rsidRPr="00EE368D">
        <w:rPr>
          <w:sz w:val="28"/>
        </w:rPr>
        <w:t>Для защиты паролей пользователей в разрабатываемой ИС используется алгоритм шифрования PBKDF2 с хэшем SHA256.</w:t>
      </w:r>
    </w:p>
    <w:p w14:paraId="580D60E7" w14:textId="77777777" w:rsidR="00EE368D" w:rsidRPr="00EE368D" w:rsidRDefault="00EE368D" w:rsidP="00EE368D">
      <w:pPr>
        <w:pStyle w:val="TableParagraph"/>
        <w:ind w:firstLine="709"/>
        <w:rPr>
          <w:sz w:val="28"/>
        </w:rPr>
      </w:pPr>
      <w:r w:rsidRPr="00EE368D">
        <w:rPr>
          <w:sz w:val="28"/>
        </w:rPr>
        <w:t xml:space="preserve">PBKDF2 – это функция получения ключа, разработанная RSA Laboratories, используемая для получения стойких ключей на основе хэша. Она работает путем применения псевдослучайной хэш-функции к строке, в данном случае – к паролю, вместе с солью (строка, используемая для усложнения хэша) и повторением этого процесса большое число раз. При использовании этого алгоритма </w:t>
      </w:r>
      <w:proofErr w:type="spellStart"/>
      <w:r w:rsidRPr="00EE368D">
        <w:rPr>
          <w:sz w:val="28"/>
        </w:rPr>
        <w:t>хэшируется</w:t>
      </w:r>
      <w:proofErr w:type="spellEnd"/>
      <w:r w:rsidRPr="00EE368D">
        <w:rPr>
          <w:sz w:val="28"/>
        </w:rPr>
        <w:t xml:space="preserve"> соль и открытый текст для получения первого хэша, затем в цикле тот же алгоритм используется для вычисления хэша от открытого текста и результата предыдущей итерации, после чего возвращается результат применения операции XOR ко всем </w:t>
      </w:r>
      <w:r w:rsidRPr="00EE368D">
        <w:rPr>
          <w:sz w:val="28"/>
        </w:rPr>
        <w:lastRenderedPageBreak/>
        <w:t>вычисленным хэшам. Таким образом пароль преобразуется в хэш, расшифровка которая может занять огромное количество времени. Даже если данных будут утеряны, расшифровать их будет достаточно сложно.</w:t>
      </w:r>
    </w:p>
    <w:p w14:paraId="144B6DCA" w14:textId="77777777" w:rsidR="00EE368D" w:rsidRPr="00EE368D" w:rsidRDefault="00EE368D" w:rsidP="00EE368D">
      <w:pPr>
        <w:pStyle w:val="TableParagraph"/>
        <w:ind w:firstLine="709"/>
        <w:rPr>
          <w:sz w:val="28"/>
        </w:rPr>
      </w:pPr>
      <w:r w:rsidRPr="00EE368D">
        <w:rPr>
          <w:sz w:val="28"/>
        </w:rPr>
        <w:t>Так как разрабатываемая автоматизированная система – это веб-платформа, то еще один важный критерий – это защита информации, передаваемой по сети интернет. Например, когда пользователь регистрируется или авторизируется, то он вводит пароль, который необходимо передать по сети на сервер. Для того, чтобы данные, передаваемые по сети, не были перехвачены в момент отправки на сервере используется протокол HTTPS.</w:t>
      </w:r>
    </w:p>
    <w:p w14:paraId="15888E59" w14:textId="2CBF9921" w:rsidR="00EE368D" w:rsidRDefault="00EE368D" w:rsidP="00EE368D">
      <w:pPr>
        <w:pStyle w:val="TableParagraph"/>
        <w:ind w:firstLine="709"/>
        <w:rPr>
          <w:sz w:val="28"/>
        </w:rPr>
      </w:pPr>
      <w:r w:rsidRPr="00EE368D">
        <w:rPr>
          <w:sz w:val="28"/>
        </w:rPr>
        <w:t>Протокол HTTPS – это защищенный протокол передачи данных, как и протокол HTTP. Главное отличие HTTPS от HTTP – его защищенность. Эта защищенность обеспечивается шифрованием передаваемых по сети данных. Таким образом, даже если данные были перехвачены, расшифровать их будет достаточно сложно.</w:t>
      </w:r>
    </w:p>
    <w:p w14:paraId="2E465336" w14:textId="77777777" w:rsidR="008E6A55" w:rsidRPr="00F96412" w:rsidRDefault="008E6A55" w:rsidP="008E6A55">
      <w:pPr>
        <w:pStyle w:val="TableParagraph"/>
        <w:ind w:firstLine="709"/>
        <w:rPr>
          <w:sz w:val="28"/>
        </w:rPr>
      </w:pPr>
    </w:p>
    <w:p w14:paraId="567961CA" w14:textId="16B0ECF1" w:rsidR="00C8695B" w:rsidRPr="00764E50" w:rsidRDefault="00C8695B" w:rsidP="00E239C1">
      <w:pPr>
        <w:pStyle w:val="TableParagraph"/>
        <w:ind w:firstLine="709"/>
        <w:outlineLvl w:val="0"/>
        <w:rPr>
          <w:b/>
          <w:bCs/>
          <w:sz w:val="28"/>
        </w:rPr>
      </w:pPr>
      <w:bookmarkStart w:id="22" w:name="_Toc169592310"/>
      <w:r w:rsidRPr="00764E50">
        <w:rPr>
          <w:b/>
          <w:bCs/>
          <w:sz w:val="28"/>
        </w:rPr>
        <w:t xml:space="preserve">3.3 </w:t>
      </w:r>
      <w:r w:rsidR="00764E50" w:rsidRPr="00764E50">
        <w:rPr>
          <w:b/>
          <w:bCs/>
          <w:sz w:val="28"/>
        </w:rPr>
        <w:t>Средства защиты информации и информационных ресурсов</w:t>
      </w:r>
      <w:bookmarkEnd w:id="22"/>
    </w:p>
    <w:p w14:paraId="0D125712" w14:textId="068FA679" w:rsidR="00E13EA3" w:rsidRDefault="00E13EA3" w:rsidP="00E239C1">
      <w:pPr>
        <w:pStyle w:val="TableParagraph"/>
        <w:ind w:firstLine="709"/>
        <w:rPr>
          <w:sz w:val="28"/>
        </w:rPr>
      </w:pPr>
    </w:p>
    <w:p w14:paraId="1501647C" w14:textId="77777777" w:rsidR="00764E50" w:rsidRPr="00764E50" w:rsidRDefault="00764E50" w:rsidP="00764E50">
      <w:pPr>
        <w:pStyle w:val="TableParagraph"/>
        <w:ind w:firstLine="709"/>
        <w:rPr>
          <w:sz w:val="28"/>
        </w:rPr>
      </w:pPr>
      <w:r w:rsidRPr="00764E50">
        <w:rPr>
          <w:sz w:val="28"/>
        </w:rPr>
        <w:t>Для решения защиты информации в разрабатываемой ИС были использованы следующие методы:</w:t>
      </w:r>
    </w:p>
    <w:p w14:paraId="7178B732" w14:textId="51FE277A"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идентификация и аутентификация пользователя;</w:t>
      </w:r>
    </w:p>
    <w:p w14:paraId="3F18E450" w14:textId="30804624"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 xml:space="preserve">шифрование с помощью </w:t>
      </w:r>
      <w:proofErr w:type="spellStart"/>
      <w:r w:rsidRPr="00764E50">
        <w:rPr>
          <w:sz w:val="28"/>
        </w:rPr>
        <w:t>BitLocker</w:t>
      </w:r>
      <w:proofErr w:type="spellEnd"/>
      <w:r w:rsidRPr="00764E50">
        <w:rPr>
          <w:sz w:val="28"/>
        </w:rPr>
        <w:t>;</w:t>
      </w:r>
    </w:p>
    <w:p w14:paraId="38FBA150" w14:textId="25F6A112"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антивирусная защита информационных ресурсов.</w:t>
      </w:r>
    </w:p>
    <w:p w14:paraId="28684225" w14:textId="77777777" w:rsidR="00764E50" w:rsidRPr="00764E50" w:rsidRDefault="00764E50" w:rsidP="00764E50">
      <w:pPr>
        <w:pStyle w:val="TableParagraph"/>
        <w:ind w:firstLine="709"/>
        <w:rPr>
          <w:sz w:val="28"/>
        </w:rPr>
      </w:pPr>
      <w:r w:rsidRPr="00764E50">
        <w:rPr>
          <w:sz w:val="28"/>
        </w:rPr>
        <w:t>При попытке авторизации пользователя в систему происходит идентификация и аутентификация данных пользователя. Данные операция выполняются вместе.</w:t>
      </w:r>
    </w:p>
    <w:p w14:paraId="42BE553D" w14:textId="77777777" w:rsidR="00764E50" w:rsidRPr="00764E50" w:rsidRDefault="00764E50" w:rsidP="00764E50">
      <w:pPr>
        <w:pStyle w:val="TableParagraph"/>
        <w:ind w:firstLine="709"/>
        <w:rPr>
          <w:sz w:val="28"/>
        </w:rPr>
      </w:pPr>
      <w:r w:rsidRPr="00764E50">
        <w:rPr>
          <w:sz w:val="28"/>
        </w:rPr>
        <w:t>Идентификация – это операция распознавания субъекта по его идентификатору. В данной ИС идентификатором пользователя является его имя в системе. Для идентификатора установлены следующие ограничения:</w:t>
      </w:r>
    </w:p>
    <w:p w14:paraId="1AD8F029" w14:textId="6ED94BB0" w:rsidR="00764E50" w:rsidRPr="00764E50" w:rsidRDefault="00764E50" w:rsidP="00764E50">
      <w:pPr>
        <w:pStyle w:val="TableParagraph"/>
        <w:ind w:firstLine="709"/>
        <w:rPr>
          <w:sz w:val="28"/>
        </w:rPr>
      </w:pPr>
      <w:r w:rsidRPr="00EF33C1">
        <w:rPr>
          <w:sz w:val="28"/>
        </w:rPr>
        <w:t>–</w:t>
      </w:r>
      <w:r>
        <w:rPr>
          <w:sz w:val="28"/>
          <w:lang w:val="en-US"/>
        </w:rPr>
        <w:t> </w:t>
      </w:r>
      <w:r w:rsidRPr="00764E50">
        <w:rPr>
          <w:sz w:val="28"/>
        </w:rPr>
        <w:t>минимальная длина – 4 символа;</w:t>
      </w:r>
    </w:p>
    <w:p w14:paraId="0F82170F" w14:textId="30346D40" w:rsidR="00764E50" w:rsidRPr="00764E50" w:rsidRDefault="00764E50" w:rsidP="00764E50">
      <w:pPr>
        <w:pStyle w:val="TableParagraph"/>
        <w:ind w:firstLine="709"/>
        <w:rPr>
          <w:sz w:val="28"/>
        </w:rPr>
      </w:pPr>
      <w:r w:rsidRPr="00EF33C1">
        <w:rPr>
          <w:sz w:val="28"/>
        </w:rPr>
        <w:t>–</w:t>
      </w:r>
      <w:r>
        <w:rPr>
          <w:sz w:val="28"/>
          <w:lang w:val="en-US"/>
        </w:rPr>
        <w:t> </w:t>
      </w:r>
      <w:r w:rsidRPr="00764E50">
        <w:rPr>
          <w:sz w:val="28"/>
        </w:rPr>
        <w:t>уникальность.</w:t>
      </w:r>
    </w:p>
    <w:p w14:paraId="0AE5550A" w14:textId="6CF7FA38" w:rsidR="00764E50" w:rsidRPr="00764E50" w:rsidRDefault="00764E50" w:rsidP="008E6A55">
      <w:pPr>
        <w:pStyle w:val="TableParagraph"/>
        <w:ind w:firstLine="709"/>
        <w:rPr>
          <w:sz w:val="28"/>
        </w:rPr>
      </w:pPr>
      <w:r w:rsidRPr="00764E50">
        <w:rPr>
          <w:sz w:val="28"/>
        </w:rPr>
        <w:t xml:space="preserve">Аутентификация – это операция проверки подлинности. Для проверки пользователя на подлинность используется пароль, устанавливаемый при регистрации.  </w:t>
      </w:r>
    </w:p>
    <w:p w14:paraId="1AFC0533" w14:textId="77777777" w:rsidR="00764E50" w:rsidRPr="00764E50" w:rsidRDefault="00764E50" w:rsidP="00764E50">
      <w:pPr>
        <w:pStyle w:val="TableParagraph"/>
        <w:ind w:firstLine="709"/>
        <w:rPr>
          <w:sz w:val="28"/>
        </w:rPr>
      </w:pPr>
      <w:r w:rsidRPr="00764E50">
        <w:rPr>
          <w:sz w:val="28"/>
        </w:rPr>
        <w:t xml:space="preserve">Для </w:t>
      </w:r>
      <w:proofErr w:type="spellStart"/>
      <w:r w:rsidRPr="00764E50">
        <w:rPr>
          <w:sz w:val="28"/>
        </w:rPr>
        <w:t>аутентификатора</w:t>
      </w:r>
      <w:proofErr w:type="spellEnd"/>
      <w:r w:rsidRPr="00764E50">
        <w:rPr>
          <w:sz w:val="28"/>
        </w:rPr>
        <w:t xml:space="preserve"> установлены следующие ограничения:</w:t>
      </w:r>
    </w:p>
    <w:p w14:paraId="51604194" w14:textId="1941DFEE"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должен содержать как буквы, так и цифры;</w:t>
      </w:r>
    </w:p>
    <w:p w14:paraId="4FF22A53" w14:textId="7A5316FD" w:rsidR="00764E50" w:rsidRPr="00F96412" w:rsidRDefault="00764E50" w:rsidP="00764E50">
      <w:pPr>
        <w:pStyle w:val="TableParagraph"/>
        <w:ind w:firstLine="709"/>
        <w:rPr>
          <w:sz w:val="28"/>
        </w:rPr>
      </w:pPr>
      <w:r w:rsidRPr="00764E50">
        <w:rPr>
          <w:sz w:val="28"/>
        </w:rPr>
        <w:t>–</w:t>
      </w:r>
      <w:r>
        <w:rPr>
          <w:sz w:val="28"/>
          <w:lang w:val="en-US"/>
        </w:rPr>
        <w:t> </w:t>
      </w:r>
      <w:r w:rsidRPr="00764E50">
        <w:rPr>
          <w:sz w:val="28"/>
        </w:rPr>
        <w:t>не должен совпадать с наиболее распространенными пароля.</w:t>
      </w:r>
    </w:p>
    <w:p w14:paraId="305B3EF0" w14:textId="0F9F05C1" w:rsidR="001A2F53" w:rsidRPr="00F96412" w:rsidRDefault="001A2F53" w:rsidP="00764E50">
      <w:pPr>
        <w:rPr>
          <w:szCs w:val="28"/>
        </w:rPr>
      </w:pPr>
      <w:r w:rsidRPr="00F96412">
        <w:rPr>
          <w:szCs w:val="28"/>
        </w:rPr>
        <w:br w:type="page"/>
      </w:r>
    </w:p>
    <w:p w14:paraId="1B109CE2" w14:textId="1B30AFF7" w:rsidR="00C34DF4" w:rsidRPr="00EB012F" w:rsidRDefault="00C34DF4" w:rsidP="00E239C1">
      <w:pPr>
        <w:pStyle w:val="ad"/>
        <w:ind w:left="0" w:firstLine="709"/>
        <w:contextualSpacing w:val="0"/>
        <w:outlineLvl w:val="0"/>
        <w:rPr>
          <w:b/>
          <w:bCs/>
          <w:color w:val="000000"/>
          <w:sz w:val="32"/>
          <w:szCs w:val="32"/>
        </w:rPr>
      </w:pPr>
      <w:bookmarkStart w:id="23" w:name="_Toc169592311"/>
      <w:r w:rsidRPr="00EB012F">
        <w:rPr>
          <w:b/>
          <w:bCs/>
          <w:color w:val="000000"/>
          <w:sz w:val="32"/>
          <w:szCs w:val="32"/>
        </w:rPr>
        <w:lastRenderedPageBreak/>
        <w:t xml:space="preserve">4 </w:t>
      </w:r>
      <w:r w:rsidR="00EE368D" w:rsidRPr="00EB012F">
        <w:rPr>
          <w:b/>
          <w:bCs/>
          <w:color w:val="000000"/>
          <w:sz w:val="32"/>
          <w:szCs w:val="32"/>
        </w:rPr>
        <w:t>Программная реализация информационной системы</w:t>
      </w:r>
      <w:bookmarkEnd w:id="23"/>
    </w:p>
    <w:p w14:paraId="4EF361DE" w14:textId="77777777" w:rsidR="00197F9A" w:rsidRPr="00EB012F" w:rsidRDefault="00197F9A" w:rsidP="00E239C1">
      <w:pPr>
        <w:ind w:firstLine="0"/>
        <w:rPr>
          <w:b/>
          <w:bCs/>
          <w:sz w:val="32"/>
          <w:szCs w:val="24"/>
        </w:rPr>
      </w:pPr>
    </w:p>
    <w:p w14:paraId="675F5614" w14:textId="280E8274" w:rsidR="00C34DF4" w:rsidRPr="00EE368D" w:rsidRDefault="00C34DF4" w:rsidP="00D245EB">
      <w:pPr>
        <w:pStyle w:val="ad"/>
        <w:ind w:left="706" w:firstLine="3"/>
        <w:contextualSpacing w:val="0"/>
        <w:outlineLvl w:val="0"/>
        <w:rPr>
          <w:b/>
          <w:bCs/>
          <w:color w:val="000000"/>
          <w:szCs w:val="28"/>
        </w:rPr>
      </w:pPr>
      <w:bookmarkStart w:id="24" w:name="_Toc169592312"/>
      <w:r w:rsidRPr="00EE368D">
        <w:rPr>
          <w:b/>
          <w:bCs/>
          <w:color w:val="000000"/>
          <w:szCs w:val="28"/>
        </w:rPr>
        <w:t>4.1 Выбор программных средств реализации автоматизированной</w:t>
      </w:r>
      <w:r w:rsidR="00D245EB">
        <w:rPr>
          <w:b/>
          <w:bCs/>
          <w:color w:val="000000"/>
          <w:szCs w:val="28"/>
        </w:rPr>
        <w:br/>
        <w:t xml:space="preserve">      </w:t>
      </w:r>
      <w:r w:rsidR="008E79D0">
        <w:rPr>
          <w:b/>
          <w:bCs/>
          <w:color w:val="000000"/>
          <w:szCs w:val="28"/>
        </w:rPr>
        <w:t xml:space="preserve"> </w:t>
      </w:r>
      <w:r w:rsidR="00D245EB">
        <w:rPr>
          <w:b/>
          <w:bCs/>
          <w:color w:val="000000"/>
          <w:szCs w:val="28"/>
        </w:rPr>
        <w:t xml:space="preserve"> </w:t>
      </w:r>
      <w:r w:rsidRPr="00EE368D">
        <w:rPr>
          <w:b/>
          <w:bCs/>
          <w:color w:val="000000"/>
          <w:szCs w:val="28"/>
        </w:rPr>
        <w:t>системы</w:t>
      </w:r>
      <w:bookmarkEnd w:id="24"/>
    </w:p>
    <w:p w14:paraId="6072B747" w14:textId="162049D8" w:rsidR="00197F9A" w:rsidRDefault="00197F9A" w:rsidP="00E239C1">
      <w:pPr>
        <w:pStyle w:val="TableParagraph"/>
        <w:ind w:firstLine="709"/>
        <w:rPr>
          <w:sz w:val="28"/>
          <w:szCs w:val="28"/>
        </w:rPr>
      </w:pPr>
    </w:p>
    <w:p w14:paraId="0A0ECC6A" w14:textId="4ED0E2CC" w:rsidR="00266AA1" w:rsidRDefault="00266AA1" w:rsidP="00266AA1">
      <w:pPr>
        <w:pStyle w:val="TableParagraph"/>
        <w:ind w:firstLine="709"/>
        <w:rPr>
          <w:sz w:val="28"/>
          <w:szCs w:val="28"/>
        </w:rPr>
      </w:pPr>
      <w:r>
        <w:rPr>
          <w:sz w:val="28"/>
          <w:szCs w:val="28"/>
        </w:rPr>
        <w:t>А</w:t>
      </w:r>
      <w:r w:rsidRPr="00266AA1">
        <w:rPr>
          <w:sz w:val="28"/>
          <w:szCs w:val="28"/>
        </w:rPr>
        <w:t xml:space="preserve">втоматизированная система разрабатывается c использованием </w:t>
      </w:r>
      <w:r>
        <w:rPr>
          <w:sz w:val="28"/>
          <w:szCs w:val="28"/>
        </w:rPr>
        <w:t xml:space="preserve">языков программирования </w:t>
      </w:r>
      <w:r w:rsidR="00AA5128">
        <w:rPr>
          <w:sz w:val="28"/>
          <w:szCs w:val="28"/>
          <w:lang w:val="en-US"/>
        </w:rPr>
        <w:t>JavaScript</w:t>
      </w:r>
      <w:r w:rsidR="00AA5128" w:rsidRPr="00AA5128">
        <w:rPr>
          <w:sz w:val="28"/>
          <w:szCs w:val="28"/>
        </w:rPr>
        <w:t xml:space="preserve">, </w:t>
      </w:r>
      <w:r w:rsidR="00AA5128">
        <w:rPr>
          <w:sz w:val="28"/>
          <w:szCs w:val="28"/>
        </w:rPr>
        <w:t xml:space="preserve">библиотеки </w:t>
      </w:r>
      <w:r w:rsidR="00AA5128">
        <w:rPr>
          <w:sz w:val="28"/>
          <w:szCs w:val="28"/>
          <w:lang w:val="en-US"/>
        </w:rPr>
        <w:t>React</w:t>
      </w:r>
      <w:r w:rsidR="00AA5128">
        <w:rPr>
          <w:sz w:val="28"/>
          <w:szCs w:val="28"/>
        </w:rPr>
        <w:t xml:space="preserve">, </w:t>
      </w:r>
      <w:r>
        <w:rPr>
          <w:sz w:val="28"/>
          <w:szCs w:val="28"/>
        </w:rPr>
        <w:t xml:space="preserve">и </w:t>
      </w:r>
      <w:r>
        <w:rPr>
          <w:sz w:val="28"/>
          <w:szCs w:val="28"/>
          <w:lang w:val="en-US"/>
        </w:rPr>
        <w:t>Python</w:t>
      </w:r>
      <w:r w:rsidRPr="00266AA1">
        <w:rPr>
          <w:sz w:val="28"/>
          <w:szCs w:val="28"/>
        </w:rPr>
        <w:t xml:space="preserve">, </w:t>
      </w:r>
      <w:proofErr w:type="spellStart"/>
      <w:r>
        <w:rPr>
          <w:sz w:val="28"/>
          <w:szCs w:val="28"/>
        </w:rPr>
        <w:t>фреймворков</w:t>
      </w:r>
      <w:proofErr w:type="spellEnd"/>
      <w:r>
        <w:rPr>
          <w:sz w:val="28"/>
          <w:szCs w:val="28"/>
        </w:rPr>
        <w:t xml:space="preserve"> </w:t>
      </w:r>
      <w:r>
        <w:rPr>
          <w:sz w:val="28"/>
          <w:szCs w:val="28"/>
          <w:lang w:val="en-US"/>
        </w:rPr>
        <w:t>Flask</w:t>
      </w:r>
      <w:r w:rsidRPr="00266AA1">
        <w:rPr>
          <w:sz w:val="28"/>
          <w:szCs w:val="28"/>
        </w:rPr>
        <w:t xml:space="preserve">, </w:t>
      </w:r>
      <w:proofErr w:type="spellStart"/>
      <w:r>
        <w:rPr>
          <w:sz w:val="28"/>
          <w:szCs w:val="28"/>
          <w:lang w:val="en-US"/>
        </w:rPr>
        <w:t>Tensorflow</w:t>
      </w:r>
      <w:proofErr w:type="spellEnd"/>
      <w:r w:rsidRPr="00266AA1">
        <w:rPr>
          <w:sz w:val="28"/>
          <w:szCs w:val="28"/>
        </w:rPr>
        <w:t xml:space="preserve"> </w:t>
      </w:r>
      <w:r>
        <w:rPr>
          <w:sz w:val="28"/>
          <w:szCs w:val="28"/>
        </w:rPr>
        <w:t xml:space="preserve">и </w:t>
      </w:r>
      <w:proofErr w:type="spellStart"/>
      <w:r>
        <w:rPr>
          <w:sz w:val="28"/>
          <w:szCs w:val="28"/>
          <w:lang w:val="en-US"/>
        </w:rPr>
        <w:t>Keras</w:t>
      </w:r>
      <w:proofErr w:type="spellEnd"/>
      <w:r w:rsidRPr="00266AA1">
        <w:rPr>
          <w:sz w:val="28"/>
          <w:szCs w:val="28"/>
        </w:rPr>
        <w:t xml:space="preserve">, в качестве базы данных выступает </w:t>
      </w:r>
      <w:proofErr w:type="spellStart"/>
      <w:r w:rsidRPr="00266AA1">
        <w:rPr>
          <w:sz w:val="28"/>
          <w:szCs w:val="28"/>
        </w:rPr>
        <w:t>PostgreSQL</w:t>
      </w:r>
      <w:proofErr w:type="spellEnd"/>
      <w:r w:rsidRPr="00266AA1">
        <w:rPr>
          <w:sz w:val="28"/>
          <w:szCs w:val="28"/>
        </w:rPr>
        <w:t>.</w:t>
      </w:r>
    </w:p>
    <w:p w14:paraId="45B0853E" w14:textId="77777777" w:rsidR="003F15B4" w:rsidRDefault="003F15B4" w:rsidP="003F15B4">
      <w:pPr>
        <w:pStyle w:val="TableParagraph"/>
        <w:ind w:firstLine="709"/>
        <w:rPr>
          <w:sz w:val="28"/>
          <w:szCs w:val="28"/>
        </w:rPr>
      </w:pPr>
      <w:r>
        <w:rPr>
          <w:sz w:val="28"/>
          <w:szCs w:val="28"/>
          <w:lang w:val="en-US"/>
        </w:rPr>
        <w:t>React</w:t>
      </w:r>
      <w:r w:rsidRPr="002D5C93">
        <w:rPr>
          <w:sz w:val="28"/>
          <w:szCs w:val="28"/>
        </w:rPr>
        <w:t xml:space="preserve"> </w:t>
      </w:r>
      <w:r w:rsidRPr="005B4E30">
        <w:rPr>
          <w:sz w:val="28"/>
          <w:szCs w:val="28"/>
        </w:rPr>
        <w:t>–</w:t>
      </w:r>
      <w:r w:rsidRPr="002D5C93">
        <w:rPr>
          <w:sz w:val="28"/>
          <w:szCs w:val="28"/>
        </w:rPr>
        <w:t xml:space="preserve"> это библиотека для создания динамичных и интерактивных пользовательских интерфейсов, которая используется для разработки клиентской части системы на языке программирования </w:t>
      </w:r>
      <w:proofErr w:type="spellStart"/>
      <w:r w:rsidRPr="002D5C93">
        <w:rPr>
          <w:sz w:val="28"/>
          <w:szCs w:val="28"/>
        </w:rPr>
        <w:t>JavaScript</w:t>
      </w:r>
      <w:proofErr w:type="spellEnd"/>
      <w:r w:rsidRPr="002D5C93">
        <w:rPr>
          <w:sz w:val="28"/>
          <w:szCs w:val="28"/>
        </w:rPr>
        <w:t xml:space="preserve">. </w:t>
      </w:r>
      <w:proofErr w:type="spellStart"/>
      <w:r w:rsidRPr="002D5C93">
        <w:rPr>
          <w:sz w:val="28"/>
          <w:szCs w:val="28"/>
        </w:rPr>
        <w:t>React</w:t>
      </w:r>
      <w:proofErr w:type="spellEnd"/>
      <w:r w:rsidRPr="002D5C93">
        <w:rPr>
          <w:sz w:val="28"/>
          <w:szCs w:val="28"/>
        </w:rPr>
        <w:t xml:space="preserve"> предоставляет возможность разрабатывать компонентно-ориентированные приложения, что упрощает управление состоянием и повторное использование кода.</w:t>
      </w:r>
    </w:p>
    <w:p w14:paraId="1FF469FA" w14:textId="77777777" w:rsidR="003F15B4" w:rsidRPr="002D5C93" w:rsidRDefault="003F15B4" w:rsidP="003F15B4">
      <w:pPr>
        <w:pStyle w:val="TableParagraph"/>
        <w:ind w:firstLine="709"/>
        <w:rPr>
          <w:sz w:val="28"/>
          <w:szCs w:val="28"/>
        </w:rPr>
      </w:pPr>
      <w:r w:rsidRPr="002D5C93">
        <w:rPr>
          <w:sz w:val="28"/>
          <w:szCs w:val="28"/>
        </w:rPr>
        <w:t>Дополнительно, в системе применяются следующие технологии:</w:t>
      </w:r>
    </w:p>
    <w:p w14:paraId="7E92561C" w14:textId="42E2EE43" w:rsidR="003F15B4" w:rsidRPr="002D5C93" w:rsidRDefault="003F15B4" w:rsidP="003F15B4">
      <w:pPr>
        <w:pStyle w:val="TableParagraph"/>
        <w:ind w:firstLine="709"/>
        <w:rPr>
          <w:sz w:val="28"/>
          <w:szCs w:val="28"/>
        </w:rPr>
      </w:pPr>
      <w:r w:rsidRPr="00764E50">
        <w:t>–</w:t>
      </w:r>
      <w:r>
        <w:rPr>
          <w:lang w:val="en-US"/>
        </w:rPr>
        <w:t> </w:t>
      </w:r>
      <w:proofErr w:type="spellStart"/>
      <w:r>
        <w:rPr>
          <w:bCs/>
          <w:sz w:val="28"/>
          <w:szCs w:val="28"/>
        </w:rPr>
        <w:t>a</w:t>
      </w:r>
      <w:r w:rsidRPr="002D5C93">
        <w:rPr>
          <w:bCs/>
          <w:sz w:val="28"/>
          <w:szCs w:val="28"/>
        </w:rPr>
        <w:t>xios</w:t>
      </w:r>
      <w:proofErr w:type="spellEnd"/>
      <w:r w:rsidRPr="002D5C93">
        <w:rPr>
          <w:sz w:val="28"/>
          <w:szCs w:val="28"/>
        </w:rPr>
        <w:t>: библиотека для выполнения HTTP-запросов, позволяющая взаимодействовать с серверной частью, получать и отправлять данные, а также обрабатывать ответы сервера.</w:t>
      </w:r>
    </w:p>
    <w:p w14:paraId="4EFE7C83" w14:textId="77777777" w:rsidR="003F15B4" w:rsidRPr="002D5C93" w:rsidRDefault="003F15B4" w:rsidP="003F15B4">
      <w:pPr>
        <w:pStyle w:val="TableParagraph"/>
        <w:ind w:firstLine="709"/>
        <w:rPr>
          <w:sz w:val="28"/>
          <w:szCs w:val="28"/>
        </w:rPr>
      </w:pPr>
      <w:r w:rsidRPr="00764E50">
        <w:t>–</w:t>
      </w:r>
      <w:r>
        <w:rPr>
          <w:lang w:val="en-US"/>
        </w:rPr>
        <w:t> </w:t>
      </w:r>
      <w:proofErr w:type="spellStart"/>
      <w:r w:rsidRPr="002D5C93">
        <w:rPr>
          <w:bCs/>
          <w:sz w:val="28"/>
          <w:szCs w:val="28"/>
        </w:rPr>
        <w:t>styled-components</w:t>
      </w:r>
      <w:proofErr w:type="spellEnd"/>
      <w:r w:rsidRPr="002D5C93">
        <w:rPr>
          <w:sz w:val="28"/>
          <w:szCs w:val="28"/>
        </w:rPr>
        <w:t xml:space="preserve">: библиотека для стилизации компонентов в </w:t>
      </w:r>
      <w:proofErr w:type="spellStart"/>
      <w:r w:rsidRPr="002D5C93">
        <w:rPr>
          <w:sz w:val="28"/>
          <w:szCs w:val="28"/>
        </w:rPr>
        <w:t>React</w:t>
      </w:r>
      <w:proofErr w:type="spellEnd"/>
      <w:r w:rsidRPr="002D5C93">
        <w:rPr>
          <w:sz w:val="28"/>
          <w:szCs w:val="28"/>
        </w:rPr>
        <w:t>, которая позволяет писать стили на уровне компонентов, обеспечивая модульность и гибкость в разработке пользовательского интерфейса.</w:t>
      </w:r>
    </w:p>
    <w:p w14:paraId="3E997E28" w14:textId="120C4B86" w:rsidR="003F15B4" w:rsidRPr="00F96412" w:rsidRDefault="003F15B4" w:rsidP="003F15B4">
      <w:pPr>
        <w:pStyle w:val="TableParagraph"/>
        <w:ind w:firstLine="709"/>
        <w:rPr>
          <w:sz w:val="28"/>
          <w:szCs w:val="28"/>
        </w:rPr>
      </w:pPr>
      <w:r w:rsidRPr="00764E50">
        <w:t>–</w:t>
      </w:r>
      <w:r>
        <w:rPr>
          <w:lang w:val="en-US"/>
        </w:rPr>
        <w:t> </w:t>
      </w:r>
      <w:proofErr w:type="spellStart"/>
      <w:r>
        <w:rPr>
          <w:bCs/>
          <w:sz w:val="28"/>
          <w:szCs w:val="28"/>
        </w:rPr>
        <w:t>react</w:t>
      </w:r>
      <w:proofErr w:type="spellEnd"/>
      <w:r>
        <w:rPr>
          <w:bCs/>
          <w:sz w:val="28"/>
          <w:szCs w:val="28"/>
        </w:rPr>
        <w:t xml:space="preserve"> </w:t>
      </w:r>
      <w:proofErr w:type="spellStart"/>
      <w:r>
        <w:rPr>
          <w:bCs/>
          <w:sz w:val="28"/>
          <w:szCs w:val="28"/>
        </w:rPr>
        <w:t>r</w:t>
      </w:r>
      <w:r w:rsidRPr="002D5C93">
        <w:rPr>
          <w:bCs/>
          <w:sz w:val="28"/>
          <w:szCs w:val="28"/>
        </w:rPr>
        <w:t>outer</w:t>
      </w:r>
      <w:proofErr w:type="spellEnd"/>
      <w:r w:rsidRPr="002D5C93">
        <w:rPr>
          <w:sz w:val="28"/>
          <w:szCs w:val="28"/>
        </w:rPr>
        <w:t xml:space="preserve">: библиотека для маршрутизации в приложениях на </w:t>
      </w:r>
      <w:proofErr w:type="spellStart"/>
      <w:r w:rsidRPr="002D5C93">
        <w:rPr>
          <w:sz w:val="28"/>
          <w:szCs w:val="28"/>
        </w:rPr>
        <w:t>React</w:t>
      </w:r>
      <w:proofErr w:type="spellEnd"/>
      <w:r w:rsidRPr="002D5C93">
        <w:rPr>
          <w:sz w:val="28"/>
          <w:szCs w:val="28"/>
        </w:rPr>
        <w:t>, которая позволяет создавать одностраничные приложения с поддержкой навигации.</w:t>
      </w:r>
    </w:p>
    <w:p w14:paraId="1A08F0E7" w14:textId="72CE0960" w:rsidR="00197F9A" w:rsidRPr="005B4E30" w:rsidRDefault="005B4E30" w:rsidP="00E239C1">
      <w:pPr>
        <w:pStyle w:val="TableParagraph"/>
        <w:ind w:firstLine="709"/>
        <w:rPr>
          <w:sz w:val="28"/>
          <w:szCs w:val="28"/>
        </w:rPr>
      </w:pPr>
      <w:proofErr w:type="spellStart"/>
      <w:r w:rsidRPr="005B4E30">
        <w:rPr>
          <w:sz w:val="28"/>
          <w:szCs w:val="28"/>
        </w:rPr>
        <w:t>PostgreSQL</w:t>
      </w:r>
      <w:proofErr w:type="spellEnd"/>
      <w:r w:rsidRPr="005B4E30">
        <w:rPr>
          <w:sz w:val="28"/>
          <w:szCs w:val="28"/>
        </w:rPr>
        <w:t xml:space="preserve"> </w:t>
      </w:r>
      <w:r>
        <w:rPr>
          <w:sz w:val="28"/>
          <w:szCs w:val="28"/>
        </w:rPr>
        <w:t>–</w:t>
      </w:r>
      <w:r w:rsidRPr="005B4E30">
        <w:rPr>
          <w:sz w:val="28"/>
          <w:szCs w:val="28"/>
        </w:rPr>
        <w:t xml:space="preserve"> это мощная, открытая реляционная система управления базами данных (СУБД), известная своей надежностью, производительностью и гибкостью. Она поддерживает широкий спектр типов данных, расширяемость и SQL-стандарты, что делает её идеальным выбором для различных приложений, от небольших проектов до крупных корпоративных систем. В рамках автоматизированной системы </w:t>
      </w:r>
      <w:proofErr w:type="spellStart"/>
      <w:r w:rsidRPr="005B4E30">
        <w:rPr>
          <w:sz w:val="28"/>
          <w:szCs w:val="28"/>
        </w:rPr>
        <w:t>PostgreSQL</w:t>
      </w:r>
      <w:proofErr w:type="spellEnd"/>
      <w:r w:rsidRPr="005B4E30">
        <w:rPr>
          <w:sz w:val="28"/>
          <w:szCs w:val="28"/>
        </w:rPr>
        <w:t xml:space="preserve"> используется для надежного хранения и управления медицинскими данными, включая изображения и заключения, обеспечивая их доступность и целостность.</w:t>
      </w:r>
    </w:p>
    <w:p w14:paraId="334DB105" w14:textId="788289FB" w:rsidR="00266AA1" w:rsidRPr="008C30A1" w:rsidRDefault="005B4E30" w:rsidP="00266AA1">
      <w:pPr>
        <w:pStyle w:val="TableParagraph"/>
        <w:ind w:firstLine="709"/>
        <w:rPr>
          <w:sz w:val="28"/>
          <w:szCs w:val="28"/>
        </w:rPr>
      </w:pPr>
      <w:proofErr w:type="spellStart"/>
      <w:r w:rsidRPr="005B4E30">
        <w:rPr>
          <w:sz w:val="28"/>
          <w:szCs w:val="28"/>
        </w:rPr>
        <w:t>Flask</w:t>
      </w:r>
      <w:proofErr w:type="spellEnd"/>
      <w:r w:rsidRPr="005B4E30">
        <w:rPr>
          <w:sz w:val="28"/>
          <w:szCs w:val="28"/>
        </w:rPr>
        <w:t xml:space="preserve"> – </w:t>
      </w:r>
      <w:r>
        <w:rPr>
          <w:sz w:val="28"/>
          <w:szCs w:val="28"/>
        </w:rPr>
        <w:t>э</w:t>
      </w:r>
      <w:r w:rsidRPr="005B4E30">
        <w:rPr>
          <w:sz w:val="28"/>
          <w:szCs w:val="28"/>
        </w:rPr>
        <w:t>то легковесный веб-</w:t>
      </w:r>
      <w:proofErr w:type="spellStart"/>
      <w:r w:rsidRPr="005B4E30">
        <w:rPr>
          <w:sz w:val="28"/>
          <w:szCs w:val="28"/>
        </w:rPr>
        <w:t>фреймворк</w:t>
      </w:r>
      <w:proofErr w:type="spellEnd"/>
      <w:r w:rsidRPr="005B4E30">
        <w:rPr>
          <w:sz w:val="28"/>
          <w:szCs w:val="28"/>
        </w:rPr>
        <w:t xml:space="preserve"> на языке </w:t>
      </w:r>
      <w:proofErr w:type="spellStart"/>
      <w:r w:rsidRPr="005B4E30">
        <w:rPr>
          <w:sz w:val="28"/>
          <w:szCs w:val="28"/>
        </w:rPr>
        <w:t>Python</w:t>
      </w:r>
      <w:proofErr w:type="spellEnd"/>
      <w:r w:rsidRPr="005B4E30">
        <w:rPr>
          <w:sz w:val="28"/>
          <w:szCs w:val="28"/>
        </w:rPr>
        <w:t xml:space="preserve">, который позволяет быстро и просто создавать веб-приложения и API. </w:t>
      </w:r>
      <w:proofErr w:type="spellStart"/>
      <w:r w:rsidRPr="005B4E30">
        <w:rPr>
          <w:sz w:val="28"/>
          <w:szCs w:val="28"/>
        </w:rPr>
        <w:t>Flask</w:t>
      </w:r>
      <w:proofErr w:type="spellEnd"/>
      <w:r w:rsidRPr="005B4E30">
        <w:rPr>
          <w:sz w:val="28"/>
          <w:szCs w:val="28"/>
        </w:rPr>
        <w:t xml:space="preserve"> известен своей простотой, гибкостью и модульностью, что делает его идеальным для проектов, где важна быстрая разработка и легкость расширения функционала. В нашей системе </w:t>
      </w:r>
      <w:proofErr w:type="spellStart"/>
      <w:r w:rsidRPr="005B4E30">
        <w:rPr>
          <w:sz w:val="28"/>
          <w:szCs w:val="28"/>
        </w:rPr>
        <w:t>Flask</w:t>
      </w:r>
      <w:proofErr w:type="spellEnd"/>
      <w:r w:rsidRPr="005B4E30">
        <w:rPr>
          <w:sz w:val="28"/>
          <w:szCs w:val="28"/>
        </w:rPr>
        <w:t xml:space="preserve"> используется для создания API</w:t>
      </w:r>
      <w:r>
        <w:rPr>
          <w:sz w:val="28"/>
          <w:szCs w:val="28"/>
        </w:rPr>
        <w:t xml:space="preserve"> анализа ИИ</w:t>
      </w:r>
      <w:r w:rsidRPr="005B4E30">
        <w:rPr>
          <w:sz w:val="28"/>
          <w:szCs w:val="28"/>
        </w:rPr>
        <w:t>, котор</w:t>
      </w:r>
      <w:r>
        <w:rPr>
          <w:sz w:val="28"/>
          <w:szCs w:val="28"/>
        </w:rPr>
        <w:t>ый</w:t>
      </w:r>
      <w:r w:rsidRPr="005B4E30">
        <w:rPr>
          <w:sz w:val="28"/>
          <w:szCs w:val="28"/>
        </w:rPr>
        <w:t xml:space="preserve"> взаимодействуют с основным сервером, обеспечивая модульность и простоту управления различными компонентами приложения.</w:t>
      </w:r>
    </w:p>
    <w:p w14:paraId="7DB88494" w14:textId="6C146132" w:rsidR="005B4E30" w:rsidRPr="005B4E30" w:rsidRDefault="005B4E30" w:rsidP="00266AA1">
      <w:pPr>
        <w:pStyle w:val="TableParagraph"/>
        <w:ind w:firstLine="709"/>
        <w:rPr>
          <w:sz w:val="28"/>
          <w:szCs w:val="28"/>
        </w:rPr>
      </w:pPr>
      <w:proofErr w:type="spellStart"/>
      <w:r w:rsidRPr="005B4E30">
        <w:rPr>
          <w:sz w:val="28"/>
          <w:szCs w:val="28"/>
        </w:rPr>
        <w:t>TensorFlow</w:t>
      </w:r>
      <w:proofErr w:type="spellEnd"/>
      <w:r w:rsidRPr="005B4E30">
        <w:rPr>
          <w:sz w:val="28"/>
          <w:szCs w:val="28"/>
        </w:rPr>
        <w:t xml:space="preserve"> и </w:t>
      </w:r>
      <w:proofErr w:type="spellStart"/>
      <w:r w:rsidRPr="005B4E30">
        <w:rPr>
          <w:sz w:val="28"/>
          <w:szCs w:val="28"/>
        </w:rPr>
        <w:t>Keras</w:t>
      </w:r>
      <w:proofErr w:type="spellEnd"/>
      <w:r w:rsidRPr="005B4E30">
        <w:rPr>
          <w:sz w:val="28"/>
          <w:szCs w:val="28"/>
        </w:rPr>
        <w:t xml:space="preserve"> — это мощные библиотеки для машинного обучения и нейронных сетей, которые позволяют создавать, обучать и применять модели глубокого обучения. </w:t>
      </w:r>
      <w:proofErr w:type="spellStart"/>
      <w:r w:rsidRPr="005B4E30">
        <w:rPr>
          <w:sz w:val="28"/>
          <w:szCs w:val="28"/>
        </w:rPr>
        <w:t>TensorFlow</w:t>
      </w:r>
      <w:proofErr w:type="spellEnd"/>
      <w:r w:rsidRPr="005B4E30">
        <w:rPr>
          <w:sz w:val="28"/>
          <w:szCs w:val="28"/>
        </w:rPr>
        <w:t xml:space="preserve"> предоставляет комплексную экосистему инструментов и библиотек для построения и развертывания моделей машинного обучения, в то время как </w:t>
      </w:r>
      <w:proofErr w:type="spellStart"/>
      <w:r w:rsidRPr="005B4E30">
        <w:rPr>
          <w:sz w:val="28"/>
          <w:szCs w:val="28"/>
        </w:rPr>
        <w:t>Keras</w:t>
      </w:r>
      <w:proofErr w:type="spellEnd"/>
      <w:r w:rsidRPr="005B4E30">
        <w:rPr>
          <w:sz w:val="28"/>
          <w:szCs w:val="28"/>
        </w:rPr>
        <w:t xml:space="preserve"> предоставляет высокоуровневый интерфейс, упрощающий создание и настройку нейронных сетей. В нашей системе эти библиотеки используются для анализа рентгеновских снимков спины, что </w:t>
      </w:r>
      <w:r w:rsidRPr="005B4E30">
        <w:rPr>
          <w:sz w:val="28"/>
          <w:szCs w:val="28"/>
        </w:rPr>
        <w:lastRenderedPageBreak/>
        <w:t>позволяет автоматически выявлять патологии и помогать врачам в диагностике. Их интеграция обеспечивает высокую точность и эффективность анализа медицинских изображений.</w:t>
      </w:r>
    </w:p>
    <w:p w14:paraId="16EDD7F5" w14:textId="77777777" w:rsidR="00EE368D" w:rsidRPr="005B4E30" w:rsidRDefault="00EE368D" w:rsidP="00E239C1">
      <w:pPr>
        <w:pStyle w:val="TableParagraph"/>
        <w:ind w:firstLine="709"/>
        <w:rPr>
          <w:sz w:val="28"/>
          <w:szCs w:val="28"/>
        </w:rPr>
      </w:pPr>
    </w:p>
    <w:p w14:paraId="532858EA" w14:textId="0AB03346" w:rsidR="00433B68" w:rsidRPr="009F2D72" w:rsidRDefault="00433B68" w:rsidP="00E239C1">
      <w:pPr>
        <w:pStyle w:val="aff9"/>
        <w:ind w:left="0"/>
        <w:jc w:val="left"/>
        <w:outlineLvl w:val="0"/>
        <w:rPr>
          <w:b/>
          <w:bCs/>
          <w:lang w:val="ru-RU"/>
        </w:rPr>
      </w:pPr>
      <w:bookmarkStart w:id="25" w:name="_Toc105575705"/>
      <w:bookmarkStart w:id="26" w:name="_Toc169592313"/>
      <w:r w:rsidRPr="00EE368D">
        <w:rPr>
          <w:b/>
          <w:bCs/>
        </w:rPr>
        <w:t xml:space="preserve">4.2 </w:t>
      </w:r>
      <w:bookmarkEnd w:id="25"/>
      <w:r w:rsidR="009F2D72">
        <w:rPr>
          <w:b/>
          <w:bCs/>
          <w:lang w:val="ru-RU"/>
        </w:rPr>
        <w:t>Разработка программного кода ИС</w:t>
      </w:r>
      <w:bookmarkEnd w:id="26"/>
    </w:p>
    <w:p w14:paraId="49A695F7" w14:textId="6184657B" w:rsidR="008409D1" w:rsidRDefault="008409D1" w:rsidP="0087415A">
      <w:pPr>
        <w:ind w:left="706" w:firstLine="3"/>
        <w:rPr>
          <w:color w:val="000000" w:themeColor="text1"/>
          <w:szCs w:val="28"/>
        </w:rPr>
      </w:pPr>
      <w:bookmarkStart w:id="27" w:name="_Toc105575707"/>
    </w:p>
    <w:p w14:paraId="22ED86D1" w14:textId="2925A075" w:rsidR="00511107" w:rsidRPr="00511107" w:rsidRDefault="0087415A" w:rsidP="00511107">
      <w:pPr>
        <w:ind w:firstLine="709"/>
        <w:rPr>
          <w:szCs w:val="28"/>
          <w:lang w:eastAsia="x-none"/>
        </w:rPr>
      </w:pPr>
      <w:r w:rsidRPr="002A7AF5">
        <w:rPr>
          <w:szCs w:val="28"/>
          <w:lang w:eastAsia="x-none"/>
        </w:rPr>
        <w:t xml:space="preserve">Компонент </w:t>
      </w:r>
      <w:r w:rsidRPr="0087415A">
        <w:rPr>
          <w:szCs w:val="28"/>
          <w:lang w:val="en-US" w:eastAsia="x-none"/>
        </w:rPr>
        <w:t>React</w:t>
      </w:r>
      <w:r w:rsidRPr="002A7AF5">
        <w:rPr>
          <w:szCs w:val="28"/>
          <w:lang w:eastAsia="x-none"/>
        </w:rPr>
        <w:t xml:space="preserve"> состоит из трех основных частей: </w:t>
      </w:r>
      <w:r w:rsidRPr="0087415A">
        <w:rPr>
          <w:szCs w:val="28"/>
          <w:lang w:val="en-US" w:eastAsia="x-none"/>
        </w:rPr>
        <w:t>JSX</w:t>
      </w:r>
      <w:r w:rsidRPr="002A7AF5">
        <w:rPr>
          <w:szCs w:val="28"/>
          <w:lang w:eastAsia="x-none"/>
        </w:rPr>
        <w:t xml:space="preserve"> (шаблон), </w:t>
      </w:r>
      <w:r w:rsidRPr="0087415A">
        <w:rPr>
          <w:szCs w:val="28"/>
          <w:lang w:val="en-US" w:eastAsia="x-none"/>
        </w:rPr>
        <w:t>CSS</w:t>
      </w:r>
      <w:r w:rsidRPr="002A7AF5">
        <w:rPr>
          <w:szCs w:val="28"/>
          <w:lang w:eastAsia="x-none"/>
        </w:rPr>
        <w:t xml:space="preserve"> (стили) и </w:t>
      </w:r>
      <w:r w:rsidRPr="0087415A">
        <w:rPr>
          <w:szCs w:val="28"/>
          <w:lang w:val="en-US" w:eastAsia="x-none"/>
        </w:rPr>
        <w:t>JavaScript</w:t>
      </w:r>
      <w:r w:rsidRPr="002A7AF5">
        <w:rPr>
          <w:szCs w:val="28"/>
          <w:lang w:eastAsia="x-none"/>
        </w:rPr>
        <w:t xml:space="preserve"> (логика). Например, </w:t>
      </w:r>
      <w:r w:rsidRPr="0087415A">
        <w:rPr>
          <w:szCs w:val="28"/>
          <w:lang w:val="en-US" w:eastAsia="x-none"/>
        </w:rPr>
        <w:t>App</w:t>
      </w:r>
      <w:r w:rsidRPr="002A7AF5">
        <w:rPr>
          <w:szCs w:val="28"/>
          <w:lang w:eastAsia="x-none"/>
        </w:rPr>
        <w:t>.</w:t>
      </w:r>
      <w:proofErr w:type="spellStart"/>
      <w:r w:rsidRPr="0087415A">
        <w:rPr>
          <w:szCs w:val="28"/>
          <w:lang w:val="en-US" w:eastAsia="x-none"/>
        </w:rPr>
        <w:t>js</w:t>
      </w:r>
      <w:proofErr w:type="spellEnd"/>
      <w:r w:rsidRPr="002A7AF5">
        <w:rPr>
          <w:szCs w:val="28"/>
          <w:lang w:eastAsia="x-none"/>
        </w:rPr>
        <w:t xml:space="preserve">, </w:t>
      </w:r>
      <w:r w:rsidRPr="0087415A">
        <w:rPr>
          <w:szCs w:val="28"/>
          <w:lang w:val="en-US" w:eastAsia="x-none"/>
        </w:rPr>
        <w:t>App</w:t>
      </w:r>
      <w:r w:rsidRPr="002A7AF5">
        <w:rPr>
          <w:szCs w:val="28"/>
          <w:lang w:eastAsia="x-none"/>
        </w:rPr>
        <w:t>.</w:t>
      </w:r>
      <w:proofErr w:type="spellStart"/>
      <w:r w:rsidRPr="0087415A">
        <w:rPr>
          <w:szCs w:val="28"/>
          <w:lang w:val="en-US" w:eastAsia="x-none"/>
        </w:rPr>
        <w:t>css</w:t>
      </w:r>
      <w:proofErr w:type="spellEnd"/>
      <w:r w:rsidRPr="002A7AF5">
        <w:rPr>
          <w:szCs w:val="28"/>
          <w:lang w:eastAsia="x-none"/>
        </w:rPr>
        <w:t xml:space="preserve"> и дополнительные модули вместе составляют </w:t>
      </w:r>
      <w:r w:rsidRPr="0087415A">
        <w:rPr>
          <w:szCs w:val="28"/>
          <w:lang w:val="en-US" w:eastAsia="x-none"/>
        </w:rPr>
        <w:t>App</w:t>
      </w:r>
      <w:r w:rsidRPr="002A7AF5">
        <w:rPr>
          <w:szCs w:val="28"/>
          <w:lang w:eastAsia="x-none"/>
        </w:rPr>
        <w:t xml:space="preserve"> компонент. </w:t>
      </w:r>
      <w:r w:rsidRPr="00511107">
        <w:rPr>
          <w:szCs w:val="28"/>
          <w:lang w:eastAsia="x-none"/>
        </w:rPr>
        <w:t>Эта структура объединяет логику, представление и стили, что делает приложение более масштабируемым и удобным в обслуживании.</w:t>
      </w:r>
    </w:p>
    <w:p w14:paraId="1E9D6500" w14:textId="6CA9D910" w:rsidR="0087415A" w:rsidRDefault="0087415A" w:rsidP="0087415A">
      <w:pPr>
        <w:ind w:firstLine="709"/>
      </w:pPr>
      <w:r>
        <w:t xml:space="preserve">Компонент </w:t>
      </w:r>
      <w:r>
        <w:rPr>
          <w:lang w:val="en-US"/>
        </w:rPr>
        <w:t>App</w:t>
      </w:r>
      <w:r w:rsidRPr="0087415A">
        <w:t xml:space="preserve"> </w:t>
      </w:r>
      <w:r>
        <w:t xml:space="preserve">является входной точкой в приложение </w:t>
      </w:r>
      <w:proofErr w:type="spellStart"/>
      <w:r>
        <w:t>React</w:t>
      </w:r>
      <w:proofErr w:type="spellEnd"/>
      <w:r>
        <w:t xml:space="preserve">. Этот </w:t>
      </w:r>
      <w:r w:rsidR="0031219B">
        <w:t>компонент</w:t>
      </w:r>
      <w:r>
        <w:t xml:space="preserve"> конфигурирует приложение, настраивает библиотеки, которые приложение будет использовать, устанавливает компоненты для обработки навигации и стилей приложения, а также контролирует состояние и взаимодействие с пользователем.</w:t>
      </w:r>
    </w:p>
    <w:p w14:paraId="72ACF805" w14:textId="77777777" w:rsidR="0087415A" w:rsidRDefault="0087415A" w:rsidP="0087415A">
      <w:pPr>
        <w:ind w:firstLine="709"/>
      </w:pPr>
    </w:p>
    <w:p w14:paraId="5948363C" w14:textId="00D810BA" w:rsidR="0087415A" w:rsidRDefault="0031219B" w:rsidP="0087415A">
      <w:pPr>
        <w:ind w:firstLine="709"/>
        <w:jc w:val="center"/>
        <w:rPr>
          <w:szCs w:val="28"/>
          <w:lang w:eastAsia="x-none"/>
        </w:rPr>
      </w:pPr>
      <w:r w:rsidRPr="0031219B">
        <w:rPr>
          <w:noProof/>
          <w:szCs w:val="28"/>
          <w:lang w:val="en-US"/>
        </w:rPr>
        <w:drawing>
          <wp:inline distT="0" distB="0" distL="0" distR="0" wp14:anchorId="7C06551B" wp14:editId="6EDECA8F">
            <wp:extent cx="3340230" cy="5539740"/>
            <wp:effectExtent l="0" t="0" r="0" b="381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7193" cy="5551289"/>
                    </a:xfrm>
                    <a:prstGeom prst="rect">
                      <a:avLst/>
                    </a:prstGeom>
                  </pic:spPr>
                </pic:pic>
              </a:graphicData>
            </a:graphic>
          </wp:inline>
        </w:drawing>
      </w:r>
    </w:p>
    <w:p w14:paraId="1148AC58" w14:textId="5F4D2A9A" w:rsidR="0087415A" w:rsidRPr="0031219B" w:rsidRDefault="0087415A" w:rsidP="0087415A">
      <w:pPr>
        <w:pStyle w:val="aff9"/>
        <w:ind w:left="0" w:firstLine="706"/>
        <w:rPr>
          <w:lang w:val="ru-RU"/>
        </w:rPr>
      </w:pPr>
      <w:r>
        <w:rPr>
          <w:lang w:val="ru-RU"/>
        </w:rPr>
        <w:t>Рисунок 4.</w:t>
      </w:r>
      <w:r w:rsidRPr="0087415A">
        <w:rPr>
          <w:lang w:val="ru-RU"/>
        </w:rPr>
        <w:t>1</w:t>
      </w:r>
      <w:r>
        <w:rPr>
          <w:lang w:val="ru-RU"/>
        </w:rPr>
        <w:t xml:space="preserve"> </w:t>
      </w:r>
      <w:r>
        <w:t>–</w:t>
      </w:r>
      <w:r>
        <w:rPr>
          <w:lang w:val="en-US"/>
        </w:rPr>
        <w:t> </w:t>
      </w:r>
      <w:r>
        <w:rPr>
          <w:lang w:val="ru-RU"/>
        </w:rPr>
        <w:t xml:space="preserve">Пример кода компонента </w:t>
      </w:r>
      <w:r>
        <w:rPr>
          <w:lang w:val="en-US"/>
        </w:rPr>
        <w:t>App</w:t>
      </w:r>
    </w:p>
    <w:p w14:paraId="6D17484A" w14:textId="6542754B" w:rsidR="00511107" w:rsidRDefault="00511107" w:rsidP="00511107">
      <w:pPr>
        <w:pStyle w:val="aff9"/>
        <w:ind w:left="0"/>
        <w:rPr>
          <w:lang w:val="ru-RU"/>
        </w:rPr>
      </w:pPr>
      <w:r w:rsidRPr="008A7052">
        <w:rPr>
          <w:lang w:val="ru-RU"/>
        </w:rPr>
        <w:lastRenderedPageBreak/>
        <w:t xml:space="preserve">В архитектуре </w:t>
      </w:r>
      <w:proofErr w:type="spellStart"/>
      <w:r w:rsidRPr="008A7052">
        <w:rPr>
          <w:lang w:val="ru-RU"/>
        </w:rPr>
        <w:t>React</w:t>
      </w:r>
      <w:proofErr w:type="spellEnd"/>
      <w:r w:rsidRPr="008A7052">
        <w:rPr>
          <w:lang w:val="ru-RU"/>
        </w:rPr>
        <w:t xml:space="preserve"> центральное место занимают компоненты. Когда компонент получает данные (</w:t>
      </w:r>
      <w:proofErr w:type="spellStart"/>
      <w:r w:rsidRPr="008A7052">
        <w:rPr>
          <w:lang w:val="ru-RU"/>
        </w:rPr>
        <w:t>props</w:t>
      </w:r>
      <w:proofErr w:type="spellEnd"/>
      <w:r w:rsidRPr="008A7052">
        <w:rPr>
          <w:lang w:val="ru-RU"/>
        </w:rPr>
        <w:t xml:space="preserve">), он обрабатывает их и возвращает результат в виде JSX, который затем отображается в пользовательском интерфейсе. Для управления состоянием и логикой компонентов используются хуки, такие как </w:t>
      </w:r>
      <w:proofErr w:type="spellStart"/>
      <w:r w:rsidRPr="008A7052">
        <w:rPr>
          <w:lang w:val="ru-RU"/>
        </w:rPr>
        <w:t>useState</w:t>
      </w:r>
      <w:proofErr w:type="spellEnd"/>
      <w:r w:rsidRPr="008A7052">
        <w:rPr>
          <w:lang w:val="ru-RU"/>
        </w:rPr>
        <w:t xml:space="preserve"> и </w:t>
      </w:r>
      <w:proofErr w:type="spellStart"/>
      <w:r w:rsidRPr="008A7052">
        <w:rPr>
          <w:lang w:val="ru-RU"/>
        </w:rPr>
        <w:t>useEffect</w:t>
      </w:r>
      <w:proofErr w:type="spellEnd"/>
      <w:r w:rsidRPr="008A7052">
        <w:rPr>
          <w:lang w:val="ru-RU"/>
        </w:rPr>
        <w:t>.</w:t>
      </w:r>
    </w:p>
    <w:p w14:paraId="419A9982" w14:textId="528B79A6" w:rsidR="00511107" w:rsidRDefault="00511107" w:rsidP="00511107">
      <w:pPr>
        <w:pStyle w:val="aff9"/>
        <w:ind w:left="0"/>
        <w:rPr>
          <w:lang w:val="ru-RU"/>
        </w:rPr>
      </w:pPr>
      <w:r w:rsidRPr="00511107">
        <w:rPr>
          <w:lang w:val="ru-RU"/>
        </w:rPr>
        <w:t xml:space="preserve">Для обеспечения непрерывности пользовательского опыта и безопасности информационной системы был реализован модуль авторизации с использованием </w:t>
      </w:r>
      <w:proofErr w:type="spellStart"/>
      <w:r w:rsidRPr="00511107">
        <w:rPr>
          <w:lang w:val="ru-RU"/>
        </w:rPr>
        <w:t>LocalStorage</w:t>
      </w:r>
      <w:proofErr w:type="spellEnd"/>
      <w:r w:rsidRPr="00511107">
        <w:rPr>
          <w:lang w:val="ru-RU"/>
        </w:rPr>
        <w:t>. Этот метод позволяет сохранять данные аутентификации пользователя непосредственно в браузере, что исключает необходимость повторного ввода учетных данных при каждом новом посещении сайта. Процесс авторизации включает следующие ключевые этапы:</w:t>
      </w:r>
    </w:p>
    <w:p w14:paraId="4BC6BAAF" w14:textId="2F20DF4E" w:rsidR="00511107" w:rsidRPr="00511107" w:rsidRDefault="00511107" w:rsidP="00511107">
      <w:pPr>
        <w:pStyle w:val="aff9"/>
        <w:ind w:left="0"/>
        <w:rPr>
          <w:lang w:val="ru-RU"/>
        </w:rPr>
      </w:pPr>
      <w:r w:rsidRPr="00764E50">
        <w:t>–</w:t>
      </w:r>
      <w:r>
        <w:rPr>
          <w:lang w:val="ru-RU"/>
        </w:rPr>
        <w:t xml:space="preserve"> </w:t>
      </w:r>
      <w:proofErr w:type="spellStart"/>
      <w:r>
        <w:t>при</w:t>
      </w:r>
      <w:proofErr w:type="spellEnd"/>
      <w:r>
        <w:t xml:space="preserve"> </w:t>
      </w:r>
      <w:proofErr w:type="spellStart"/>
      <w:r>
        <w:t>успешном</w:t>
      </w:r>
      <w:proofErr w:type="spellEnd"/>
      <w:r>
        <w:t xml:space="preserve"> </w:t>
      </w:r>
      <w:proofErr w:type="spellStart"/>
      <w:r>
        <w:t>входе</w:t>
      </w:r>
      <w:proofErr w:type="spellEnd"/>
      <w:r>
        <w:t xml:space="preserve"> в </w:t>
      </w:r>
      <w:proofErr w:type="spellStart"/>
      <w:r>
        <w:t>систему</w:t>
      </w:r>
      <w:proofErr w:type="spellEnd"/>
      <w:r>
        <w:t xml:space="preserve">, </w:t>
      </w:r>
      <w:proofErr w:type="spellStart"/>
      <w:r>
        <w:t>данные</w:t>
      </w:r>
      <w:proofErr w:type="spellEnd"/>
      <w:r>
        <w:t xml:space="preserve"> </w:t>
      </w:r>
      <w:proofErr w:type="spellStart"/>
      <w:r>
        <w:t>пользователя</w:t>
      </w:r>
      <w:proofErr w:type="spellEnd"/>
      <w:r>
        <w:t xml:space="preserve">, </w:t>
      </w:r>
      <w:proofErr w:type="spellStart"/>
      <w:r>
        <w:t>такие</w:t>
      </w:r>
      <w:proofErr w:type="spellEnd"/>
      <w:r>
        <w:t xml:space="preserve"> </w:t>
      </w:r>
      <w:proofErr w:type="spellStart"/>
      <w:r>
        <w:t>как</w:t>
      </w:r>
      <w:proofErr w:type="spellEnd"/>
      <w:r>
        <w:t xml:space="preserve"> </w:t>
      </w:r>
      <w:proofErr w:type="spellStart"/>
      <w:r>
        <w:t>токен</w:t>
      </w:r>
      <w:proofErr w:type="spellEnd"/>
      <w:r>
        <w:t xml:space="preserve"> </w:t>
      </w:r>
      <w:proofErr w:type="spellStart"/>
      <w:r>
        <w:t>доступа</w:t>
      </w:r>
      <w:proofErr w:type="spellEnd"/>
      <w:r>
        <w:t xml:space="preserve">, </w:t>
      </w:r>
      <w:proofErr w:type="spellStart"/>
      <w:r>
        <w:t>сохраняются</w:t>
      </w:r>
      <w:proofErr w:type="spellEnd"/>
      <w:r>
        <w:t xml:space="preserve"> в</w:t>
      </w:r>
      <w:r>
        <w:rPr>
          <w:lang w:val="ru-RU"/>
        </w:rPr>
        <w:t xml:space="preserve"> </w:t>
      </w:r>
      <w:proofErr w:type="spellStart"/>
      <w:r w:rsidRPr="00511107">
        <w:rPr>
          <w:lang w:val="ru-RU"/>
        </w:rPr>
        <w:t>LocalStorage</w:t>
      </w:r>
      <w:proofErr w:type="spellEnd"/>
      <w:r>
        <w:t xml:space="preserve">, </w:t>
      </w:r>
      <w:proofErr w:type="spellStart"/>
      <w:r>
        <w:t>что</w:t>
      </w:r>
      <w:proofErr w:type="spellEnd"/>
      <w:r>
        <w:t xml:space="preserve"> </w:t>
      </w:r>
      <w:proofErr w:type="spellStart"/>
      <w:r>
        <w:t>позволяет</w:t>
      </w:r>
      <w:proofErr w:type="spellEnd"/>
      <w:r>
        <w:t xml:space="preserve"> </w:t>
      </w:r>
      <w:proofErr w:type="spellStart"/>
      <w:r>
        <w:t>приложению</w:t>
      </w:r>
      <w:proofErr w:type="spellEnd"/>
      <w:r>
        <w:t xml:space="preserve"> </w:t>
      </w:r>
      <w:proofErr w:type="spellStart"/>
      <w:r>
        <w:t>запоминать</w:t>
      </w:r>
      <w:proofErr w:type="spellEnd"/>
      <w:r>
        <w:t xml:space="preserve"> </w:t>
      </w:r>
      <w:proofErr w:type="spellStart"/>
      <w:r>
        <w:t>пользователя</w:t>
      </w:r>
      <w:proofErr w:type="spellEnd"/>
      <w:r>
        <w:t xml:space="preserve"> </w:t>
      </w:r>
      <w:proofErr w:type="spellStart"/>
      <w:r>
        <w:t>даже</w:t>
      </w:r>
      <w:proofErr w:type="spellEnd"/>
      <w:r>
        <w:t xml:space="preserve"> </w:t>
      </w:r>
      <w:proofErr w:type="spellStart"/>
      <w:r>
        <w:t>после</w:t>
      </w:r>
      <w:proofErr w:type="spellEnd"/>
      <w:r>
        <w:t xml:space="preserve"> </w:t>
      </w:r>
      <w:proofErr w:type="spellStart"/>
      <w:r>
        <w:t>закрытия</w:t>
      </w:r>
      <w:proofErr w:type="spellEnd"/>
      <w:r>
        <w:t xml:space="preserve"> </w:t>
      </w:r>
      <w:proofErr w:type="spellStart"/>
      <w:r>
        <w:t>браузера</w:t>
      </w:r>
      <w:proofErr w:type="spellEnd"/>
      <w:r w:rsidRPr="00511107">
        <w:rPr>
          <w:lang w:val="ru-RU"/>
        </w:rPr>
        <w:t>;</w:t>
      </w:r>
    </w:p>
    <w:p w14:paraId="7302FFFA" w14:textId="68CDC621" w:rsidR="00511107" w:rsidRDefault="00511107" w:rsidP="00511107">
      <w:pPr>
        <w:pStyle w:val="aff9"/>
        <w:ind w:left="0"/>
        <w:rPr>
          <w:lang w:val="ru-RU"/>
        </w:rPr>
      </w:pPr>
      <w:r w:rsidRPr="00764E50">
        <w:t>–</w:t>
      </w:r>
      <w:r>
        <w:rPr>
          <w:lang w:val="ru-RU"/>
        </w:rPr>
        <w:t xml:space="preserve"> с</w:t>
      </w:r>
      <w:r w:rsidR="00016F91">
        <w:rPr>
          <w:lang w:val="ru-RU"/>
        </w:rPr>
        <w:t>оздание функций</w:t>
      </w:r>
      <w:r w:rsidRPr="00511107">
        <w:rPr>
          <w:lang w:val="ru-RU"/>
        </w:rPr>
        <w:t xml:space="preserve">, которые управляют процессом сохранения и </w:t>
      </w:r>
      <w:r>
        <w:rPr>
          <w:lang w:val="ru-RU"/>
        </w:rPr>
        <w:t xml:space="preserve">удаления данных из </w:t>
      </w:r>
      <w:proofErr w:type="spellStart"/>
      <w:r>
        <w:rPr>
          <w:lang w:val="ru-RU"/>
        </w:rPr>
        <w:t>LocalStorage</w:t>
      </w:r>
      <w:proofErr w:type="spellEnd"/>
      <w:r>
        <w:rPr>
          <w:lang w:val="ru-RU"/>
        </w:rPr>
        <w:t>;</w:t>
      </w:r>
    </w:p>
    <w:p w14:paraId="100A2E7F" w14:textId="586F133A" w:rsidR="00511107" w:rsidRDefault="00511107" w:rsidP="00511107">
      <w:pPr>
        <w:pStyle w:val="aff9"/>
        <w:ind w:left="0"/>
        <w:rPr>
          <w:lang w:val="ru-RU"/>
        </w:rPr>
      </w:pPr>
      <w:r w:rsidRPr="00764E50">
        <w:t>–</w:t>
      </w:r>
      <w:r>
        <w:rPr>
          <w:lang w:val="ru-RU"/>
        </w:rPr>
        <w:t xml:space="preserve"> р</w:t>
      </w:r>
      <w:r w:rsidRPr="00511107">
        <w:rPr>
          <w:lang w:val="ru-RU"/>
        </w:rPr>
        <w:t xml:space="preserve">азработка механизма проверки наличия данных аутентификации в </w:t>
      </w:r>
      <w:proofErr w:type="spellStart"/>
      <w:r w:rsidRPr="00511107">
        <w:rPr>
          <w:lang w:val="ru-RU"/>
        </w:rPr>
        <w:t>LocalStorage</w:t>
      </w:r>
      <w:proofErr w:type="spellEnd"/>
      <w:r w:rsidRPr="00511107">
        <w:rPr>
          <w:lang w:val="ru-RU"/>
        </w:rPr>
        <w:t xml:space="preserve"> при инициализации приложения для автоматического входа пользователя.</w:t>
      </w:r>
    </w:p>
    <w:p w14:paraId="38416DB7" w14:textId="77777777" w:rsidR="00601306" w:rsidRDefault="00601306" w:rsidP="00511107">
      <w:pPr>
        <w:pStyle w:val="aff9"/>
        <w:ind w:left="0"/>
        <w:rPr>
          <w:lang w:val="ru-RU"/>
        </w:rPr>
      </w:pPr>
    </w:p>
    <w:p w14:paraId="74DBF58A" w14:textId="65E0CF4E" w:rsidR="005F2D1B" w:rsidRPr="00511107" w:rsidRDefault="005F2D1B" w:rsidP="0005483D">
      <w:pPr>
        <w:pStyle w:val="aff9"/>
        <w:ind w:left="0"/>
        <w:jc w:val="center"/>
        <w:rPr>
          <w:lang w:val="ru-RU"/>
        </w:rPr>
      </w:pPr>
      <w:r w:rsidRPr="005F2D1B">
        <w:rPr>
          <w:noProof/>
          <w:lang w:val="en-US" w:eastAsia="en-US"/>
        </w:rPr>
        <w:drawing>
          <wp:inline distT="0" distB="0" distL="0" distR="0" wp14:anchorId="7C7DE39C" wp14:editId="0491D6AE">
            <wp:extent cx="5982535" cy="4763165"/>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2535" cy="4763165"/>
                    </a:xfrm>
                    <a:prstGeom prst="rect">
                      <a:avLst/>
                    </a:prstGeom>
                  </pic:spPr>
                </pic:pic>
              </a:graphicData>
            </a:graphic>
          </wp:inline>
        </w:drawing>
      </w:r>
    </w:p>
    <w:p w14:paraId="6CFDAEB4" w14:textId="43F5C3AE" w:rsidR="0087415A" w:rsidRDefault="005F2D1B" w:rsidP="005F2D1B">
      <w:pPr>
        <w:ind w:left="703" w:firstLine="6"/>
      </w:pPr>
      <w:r>
        <w:t>Рисунок 4.2 –</w:t>
      </w:r>
      <w:r>
        <w:rPr>
          <w:lang w:val="en-US"/>
        </w:rPr>
        <w:t> </w:t>
      </w:r>
      <w:r w:rsidR="00016F91">
        <w:t>Метод авторизации пользователя</w:t>
      </w:r>
    </w:p>
    <w:p w14:paraId="3D94B1E6" w14:textId="012D2002" w:rsidR="00016F91" w:rsidRDefault="00016F91" w:rsidP="005F2D1B">
      <w:pPr>
        <w:ind w:left="703" w:firstLine="6"/>
        <w:rPr>
          <w:szCs w:val="28"/>
          <w:lang w:eastAsia="x-none"/>
        </w:rPr>
      </w:pPr>
    </w:p>
    <w:p w14:paraId="0362D7EB" w14:textId="5DF0C876" w:rsidR="00016F91" w:rsidRDefault="00016F91" w:rsidP="00016F91">
      <w:pPr>
        <w:ind w:firstLine="709"/>
        <w:rPr>
          <w:szCs w:val="28"/>
          <w:lang w:eastAsia="x-none"/>
        </w:rPr>
      </w:pPr>
      <w:r w:rsidRPr="00016F91">
        <w:rPr>
          <w:szCs w:val="28"/>
          <w:lang w:eastAsia="x-none"/>
        </w:rPr>
        <w:lastRenderedPageBreak/>
        <w:t xml:space="preserve">Интеграция с нейронной сетью осуществляется через API, предоставляемый серверной частью. </w:t>
      </w:r>
      <w:r w:rsidR="0005483D">
        <w:rPr>
          <w:szCs w:val="28"/>
          <w:lang w:eastAsia="x-none"/>
        </w:rPr>
        <w:t>Клиент</w:t>
      </w:r>
      <w:r w:rsidRPr="00016F91">
        <w:rPr>
          <w:szCs w:val="28"/>
          <w:lang w:eastAsia="x-none"/>
        </w:rPr>
        <w:t xml:space="preserve"> отправляет POST-запросы с данными пользователя для обработки нейронной сетью, которая, в свою очередь, возвращает результаты, используемые для улучшения пользовательского опыта. </w:t>
      </w:r>
    </w:p>
    <w:p w14:paraId="705B9F4A" w14:textId="798C8AF5" w:rsidR="00016F91" w:rsidRDefault="00016F91" w:rsidP="00016F91">
      <w:pPr>
        <w:ind w:firstLine="709"/>
        <w:rPr>
          <w:szCs w:val="28"/>
          <w:lang w:eastAsia="x-none"/>
        </w:rPr>
      </w:pPr>
      <w:r w:rsidRPr="00016F91">
        <w:rPr>
          <w:szCs w:val="28"/>
          <w:lang w:eastAsia="x-none"/>
        </w:rPr>
        <w:t>Процесс включает в себя:</w:t>
      </w:r>
    </w:p>
    <w:p w14:paraId="1FBBD922" w14:textId="2FAABC51" w:rsidR="00016F91" w:rsidRPr="00016F91" w:rsidRDefault="00016F91" w:rsidP="00016F91">
      <w:pPr>
        <w:ind w:firstLine="709"/>
        <w:rPr>
          <w:szCs w:val="28"/>
          <w:lang w:eastAsia="x-none"/>
        </w:rPr>
      </w:pPr>
      <w:r w:rsidRPr="00764E50">
        <w:t>–</w:t>
      </w:r>
      <w:r>
        <w:t xml:space="preserve"> определение сервиса для взаимодействия с API нейронной сети;</w:t>
      </w:r>
    </w:p>
    <w:p w14:paraId="79E6E9EA" w14:textId="2D1864E3" w:rsidR="008A7052" w:rsidRDefault="00016F91" w:rsidP="008A7052">
      <w:pPr>
        <w:pStyle w:val="aff9"/>
        <w:ind w:left="0"/>
      </w:pPr>
      <w:r w:rsidRPr="00764E50">
        <w:t>–</w:t>
      </w:r>
      <w:r>
        <w:rPr>
          <w:lang w:val="ru-RU"/>
        </w:rPr>
        <w:t xml:space="preserve"> </w:t>
      </w:r>
      <w:proofErr w:type="spellStart"/>
      <w:r>
        <w:t>реализация</w:t>
      </w:r>
      <w:proofErr w:type="spellEnd"/>
      <w:r>
        <w:t xml:space="preserve"> </w:t>
      </w:r>
      <w:proofErr w:type="spellStart"/>
      <w:r>
        <w:t>функций</w:t>
      </w:r>
      <w:proofErr w:type="spellEnd"/>
      <w:r>
        <w:t xml:space="preserve"> </w:t>
      </w:r>
      <w:proofErr w:type="spellStart"/>
      <w:r>
        <w:t>для</w:t>
      </w:r>
      <w:proofErr w:type="spellEnd"/>
      <w:r>
        <w:t xml:space="preserve"> </w:t>
      </w:r>
      <w:proofErr w:type="spellStart"/>
      <w:r>
        <w:t>отправки</w:t>
      </w:r>
      <w:proofErr w:type="spellEnd"/>
      <w:r>
        <w:t xml:space="preserve"> </w:t>
      </w:r>
      <w:proofErr w:type="spellStart"/>
      <w:r>
        <w:t>данных</w:t>
      </w:r>
      <w:proofErr w:type="spellEnd"/>
      <w:r>
        <w:t xml:space="preserve"> </w:t>
      </w:r>
      <w:proofErr w:type="spellStart"/>
      <w:r>
        <w:t>на</w:t>
      </w:r>
      <w:proofErr w:type="spellEnd"/>
      <w:r>
        <w:t xml:space="preserve"> </w:t>
      </w:r>
      <w:proofErr w:type="spellStart"/>
      <w:r>
        <w:t>сервер</w:t>
      </w:r>
      <w:proofErr w:type="spellEnd"/>
      <w:r>
        <w:t xml:space="preserve"> и </w:t>
      </w:r>
      <w:proofErr w:type="spellStart"/>
      <w:r>
        <w:t>обработки</w:t>
      </w:r>
      <w:proofErr w:type="spellEnd"/>
      <w:r>
        <w:t xml:space="preserve"> </w:t>
      </w:r>
      <w:proofErr w:type="spellStart"/>
      <w:r>
        <w:t>полученных</w:t>
      </w:r>
      <w:proofErr w:type="spellEnd"/>
      <w:r>
        <w:t xml:space="preserve"> </w:t>
      </w:r>
      <w:proofErr w:type="spellStart"/>
      <w:r>
        <w:t>результатов</w:t>
      </w:r>
      <w:proofErr w:type="spellEnd"/>
      <w:r>
        <w:t>;</w:t>
      </w:r>
    </w:p>
    <w:p w14:paraId="1BE31DDA" w14:textId="787709A6" w:rsidR="00016F91" w:rsidRDefault="00016F91" w:rsidP="008A7052">
      <w:pPr>
        <w:pStyle w:val="aff9"/>
        <w:ind w:left="0"/>
        <w:rPr>
          <w:lang w:val="ru-RU"/>
        </w:rPr>
      </w:pPr>
      <w:r w:rsidRPr="00764E50">
        <w:t>–</w:t>
      </w:r>
      <w:r>
        <w:rPr>
          <w:lang w:val="ru-RU"/>
        </w:rPr>
        <w:t xml:space="preserve"> и</w:t>
      </w:r>
      <w:proofErr w:type="spellStart"/>
      <w:r>
        <w:t>нтеграция</w:t>
      </w:r>
      <w:proofErr w:type="spellEnd"/>
      <w:r>
        <w:t xml:space="preserve"> </w:t>
      </w:r>
      <w:proofErr w:type="spellStart"/>
      <w:r>
        <w:t>сервиса</w:t>
      </w:r>
      <w:proofErr w:type="spellEnd"/>
      <w:r>
        <w:t xml:space="preserve"> в </w:t>
      </w:r>
      <w:proofErr w:type="spellStart"/>
      <w:r>
        <w:t>компоненты</w:t>
      </w:r>
      <w:proofErr w:type="spellEnd"/>
      <w:r>
        <w:t xml:space="preserve"> React, </w:t>
      </w:r>
      <w:proofErr w:type="spellStart"/>
      <w:r>
        <w:t>где</w:t>
      </w:r>
      <w:proofErr w:type="spellEnd"/>
      <w:r>
        <w:t xml:space="preserve"> </w:t>
      </w:r>
      <w:proofErr w:type="spellStart"/>
      <w:r>
        <w:t>необходимо</w:t>
      </w:r>
      <w:proofErr w:type="spellEnd"/>
      <w:r>
        <w:t xml:space="preserve"> </w:t>
      </w:r>
      <w:proofErr w:type="spellStart"/>
      <w:r>
        <w:t>использовать</w:t>
      </w:r>
      <w:proofErr w:type="spellEnd"/>
      <w:r>
        <w:t xml:space="preserve"> </w:t>
      </w:r>
      <w:proofErr w:type="spellStart"/>
      <w:r>
        <w:t>результаты</w:t>
      </w:r>
      <w:proofErr w:type="spellEnd"/>
      <w:r>
        <w:t xml:space="preserve"> </w:t>
      </w:r>
      <w:proofErr w:type="spellStart"/>
      <w:r>
        <w:t>работы</w:t>
      </w:r>
      <w:proofErr w:type="spellEnd"/>
      <w:r>
        <w:t xml:space="preserve"> </w:t>
      </w:r>
      <w:proofErr w:type="spellStart"/>
      <w:r>
        <w:t>нейронной</w:t>
      </w:r>
      <w:proofErr w:type="spellEnd"/>
      <w:r>
        <w:t xml:space="preserve"> </w:t>
      </w:r>
      <w:proofErr w:type="spellStart"/>
      <w:r>
        <w:t>сети</w:t>
      </w:r>
      <w:proofErr w:type="spellEnd"/>
      <w:r>
        <w:rPr>
          <w:lang w:val="ru-RU"/>
        </w:rPr>
        <w:t>.</w:t>
      </w:r>
    </w:p>
    <w:p w14:paraId="09BA28A8" w14:textId="77777777" w:rsidR="00601306" w:rsidRDefault="00601306" w:rsidP="008A7052">
      <w:pPr>
        <w:pStyle w:val="aff9"/>
        <w:ind w:left="0"/>
        <w:rPr>
          <w:lang w:val="ru-RU"/>
        </w:rPr>
      </w:pPr>
    </w:p>
    <w:p w14:paraId="5A856D74" w14:textId="6EC634B5" w:rsidR="00016F91" w:rsidRDefault="00016F91" w:rsidP="00016F91">
      <w:pPr>
        <w:pStyle w:val="aff9"/>
        <w:ind w:left="0"/>
        <w:jc w:val="center"/>
        <w:rPr>
          <w:lang w:val="ru-RU"/>
        </w:rPr>
      </w:pPr>
      <w:r w:rsidRPr="00016F91">
        <w:rPr>
          <w:noProof/>
          <w:lang w:val="en-US" w:eastAsia="en-US"/>
        </w:rPr>
        <w:drawing>
          <wp:inline distT="0" distB="0" distL="0" distR="0" wp14:anchorId="44E0F246" wp14:editId="04BB3E47">
            <wp:extent cx="4286848" cy="5315692"/>
            <wp:effectExtent l="0" t="0" r="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6848" cy="5315692"/>
                    </a:xfrm>
                    <a:prstGeom prst="rect">
                      <a:avLst/>
                    </a:prstGeom>
                  </pic:spPr>
                </pic:pic>
              </a:graphicData>
            </a:graphic>
          </wp:inline>
        </w:drawing>
      </w:r>
    </w:p>
    <w:p w14:paraId="5FC4E3F8" w14:textId="30D755F5" w:rsidR="00016F91" w:rsidRDefault="00016F91" w:rsidP="00016F91">
      <w:pPr>
        <w:ind w:left="703" w:firstLine="6"/>
      </w:pPr>
      <w:r>
        <w:t>Рисунок 4.3 –</w:t>
      </w:r>
      <w:r>
        <w:rPr>
          <w:lang w:val="en-US"/>
        </w:rPr>
        <w:t> </w:t>
      </w:r>
      <w:r>
        <w:t xml:space="preserve">Метод отправки изображения </w:t>
      </w:r>
      <w:r w:rsidR="00B3490D">
        <w:t>нейронной сети</w:t>
      </w:r>
    </w:p>
    <w:p w14:paraId="500966D4" w14:textId="77777777" w:rsidR="002A7AF5" w:rsidRDefault="002A7AF5" w:rsidP="00016F91">
      <w:pPr>
        <w:ind w:left="703" w:firstLine="6"/>
      </w:pPr>
    </w:p>
    <w:p w14:paraId="55587A6C" w14:textId="35B9357C" w:rsidR="002A7AF5" w:rsidRDefault="002A7AF5" w:rsidP="002A7AF5">
      <w:pPr>
        <w:pStyle w:val="aff9"/>
        <w:ind w:left="0"/>
        <w:jc w:val="left"/>
        <w:outlineLvl w:val="0"/>
        <w:rPr>
          <w:b/>
          <w:bCs/>
          <w:lang w:val="ru-RU"/>
        </w:rPr>
      </w:pPr>
      <w:bookmarkStart w:id="28" w:name="_Toc169592314"/>
      <w:r w:rsidRPr="00EE368D">
        <w:rPr>
          <w:b/>
          <w:bCs/>
        </w:rPr>
        <w:t>4.</w:t>
      </w:r>
      <w:r w:rsidRPr="00EE368D">
        <w:rPr>
          <w:b/>
          <w:bCs/>
          <w:lang w:val="ru-RU"/>
        </w:rPr>
        <w:t>3</w:t>
      </w:r>
      <w:r w:rsidRPr="00EE368D">
        <w:rPr>
          <w:b/>
          <w:bCs/>
        </w:rPr>
        <w:t xml:space="preserve"> </w:t>
      </w:r>
      <w:r>
        <w:rPr>
          <w:b/>
          <w:bCs/>
          <w:lang w:val="ru-RU"/>
        </w:rPr>
        <w:t>Сбор и подготовка данных</w:t>
      </w:r>
      <w:bookmarkEnd w:id="28"/>
    </w:p>
    <w:p w14:paraId="1D45A19D" w14:textId="548A150C" w:rsidR="002A7AF5" w:rsidRDefault="002A7AF5" w:rsidP="002A7AF5">
      <w:pPr>
        <w:pStyle w:val="aff9"/>
        <w:ind w:left="0"/>
        <w:jc w:val="left"/>
        <w:outlineLvl w:val="0"/>
        <w:rPr>
          <w:b/>
          <w:bCs/>
          <w:lang w:val="ru-RU"/>
        </w:rPr>
      </w:pPr>
    </w:p>
    <w:p w14:paraId="3441E0DD" w14:textId="77777777" w:rsidR="002A7AF5" w:rsidRPr="00117EF0" w:rsidRDefault="002A7AF5" w:rsidP="002A7AF5">
      <w:pPr>
        <w:pStyle w:val="MainText"/>
        <w:ind w:firstLine="706"/>
      </w:pPr>
      <w:r>
        <w:tab/>
        <w:t>Для начального обучения сети был взят свободно распространяемый набор данных от Иорданского Университета Науки и Технологий из 260 снимков спины со сколиозом и без.</w:t>
      </w:r>
      <w:r w:rsidRPr="00117EF0">
        <w:t xml:space="preserve"> </w:t>
      </w:r>
    </w:p>
    <w:p w14:paraId="6A7A18A1" w14:textId="1E4A9C28" w:rsidR="002A7AF5" w:rsidRDefault="002A7AF5" w:rsidP="002A7AF5">
      <w:pPr>
        <w:pStyle w:val="MainText"/>
        <w:ind w:firstLine="706"/>
      </w:pPr>
      <w:r>
        <w:lastRenderedPageBreak/>
        <w:tab/>
        <w:t>Данные были распределены по соответствующим классам</w:t>
      </w:r>
      <w:r w:rsidRPr="00231227">
        <w:t>,</w:t>
      </w:r>
      <w:r>
        <w:t xml:space="preserve"> и приведены к общему виду и размеру (224</w:t>
      </w:r>
      <w:r w:rsidRPr="00231227">
        <w:t>,</w:t>
      </w:r>
      <w:r>
        <w:t xml:space="preserve"> 224).</w:t>
      </w:r>
    </w:p>
    <w:p w14:paraId="7BEB4646" w14:textId="05F9744A" w:rsidR="00E0520E" w:rsidRPr="008A7052" w:rsidRDefault="00E0520E" w:rsidP="0005483D">
      <w:pPr>
        <w:pStyle w:val="aff9"/>
        <w:ind w:left="0" w:firstLine="0"/>
        <w:rPr>
          <w:lang w:val="ru-RU"/>
        </w:rPr>
      </w:pPr>
    </w:p>
    <w:p w14:paraId="087CA517" w14:textId="5F474D9A" w:rsidR="00433B68" w:rsidRPr="009A1C65" w:rsidRDefault="00433B68" w:rsidP="00E239C1">
      <w:pPr>
        <w:pStyle w:val="aff9"/>
        <w:ind w:left="0"/>
        <w:jc w:val="left"/>
        <w:outlineLvl w:val="0"/>
        <w:rPr>
          <w:b/>
          <w:bCs/>
          <w:lang w:val="ru-RU"/>
        </w:rPr>
      </w:pPr>
      <w:bookmarkStart w:id="29" w:name="_Toc169592315"/>
      <w:r w:rsidRPr="00EE368D">
        <w:rPr>
          <w:b/>
          <w:bCs/>
        </w:rPr>
        <w:t>4.</w:t>
      </w:r>
      <w:r w:rsidR="002A7AF5">
        <w:rPr>
          <w:b/>
          <w:bCs/>
          <w:lang w:val="ru-RU"/>
        </w:rPr>
        <w:t>4</w:t>
      </w:r>
      <w:r w:rsidRPr="00EE368D">
        <w:rPr>
          <w:b/>
          <w:bCs/>
        </w:rPr>
        <w:t xml:space="preserve"> </w:t>
      </w:r>
      <w:bookmarkEnd w:id="27"/>
      <w:r w:rsidR="0005483D">
        <w:rPr>
          <w:b/>
          <w:bCs/>
          <w:lang w:val="ru-RU"/>
        </w:rPr>
        <w:t>Компиляция и обучение нейронной сети</w:t>
      </w:r>
      <w:bookmarkEnd w:id="29"/>
    </w:p>
    <w:p w14:paraId="523E25FA" w14:textId="2E59DDE1" w:rsidR="00197F9A" w:rsidRDefault="00197F9A" w:rsidP="00E239C1">
      <w:pPr>
        <w:pStyle w:val="aff9"/>
        <w:ind w:left="0"/>
        <w:rPr>
          <w:lang w:val="ru-RU"/>
        </w:rPr>
      </w:pPr>
    </w:p>
    <w:p w14:paraId="43465C97" w14:textId="77777777" w:rsidR="00FF6CB3" w:rsidRDefault="00FF6CB3" w:rsidP="00FF6CB3">
      <w:pPr>
        <w:pStyle w:val="af"/>
        <w:spacing w:line="240" w:lineRule="auto"/>
        <w:ind w:left="0" w:right="0"/>
        <w:contextualSpacing w:val="0"/>
      </w:pPr>
      <w:r w:rsidRPr="001304F9">
        <w:t>Создание нейронной сети включает в себя несколько ключевых этапов: проектирование архитектуры, подготовка данных, обучение сети и оценка ее производительности. Нейронная сеть состоит из множества связанных между собой нейронов, организованных в слои. Каждый слой выполняет специфические вычисления, которые преобразуют входные данные в выходные значения.</w:t>
      </w:r>
    </w:p>
    <w:p w14:paraId="33168E04" w14:textId="3FE833D8" w:rsidR="00FF6CB3" w:rsidRDefault="00FF6CB3" w:rsidP="00FF6CB3">
      <w:pPr>
        <w:pStyle w:val="MainText"/>
        <w:ind w:firstLine="706"/>
      </w:pPr>
      <w:r>
        <w:t xml:space="preserve">Для обучения сети был выбран </w:t>
      </w:r>
      <w:proofErr w:type="spellStart"/>
      <w:r>
        <w:t>фреймворк</w:t>
      </w:r>
      <w:proofErr w:type="spellEnd"/>
      <w:r>
        <w:t xml:space="preserve"> </w:t>
      </w:r>
      <w:proofErr w:type="spellStart"/>
      <w:r>
        <w:rPr>
          <w:lang w:val="en-US"/>
        </w:rPr>
        <w:t>TensorFlow</w:t>
      </w:r>
      <w:proofErr w:type="spellEnd"/>
      <w:r w:rsidRPr="00C63973">
        <w:t xml:space="preserve"> </w:t>
      </w:r>
      <w:r>
        <w:t>с</w:t>
      </w:r>
      <w:r w:rsidRPr="000E133D">
        <w:t xml:space="preserve"> </w:t>
      </w:r>
      <w:r>
        <w:rPr>
          <w:lang w:val="en-US"/>
        </w:rPr>
        <w:t>API</w:t>
      </w:r>
      <w:r>
        <w:t xml:space="preserve"> от </w:t>
      </w:r>
      <w:proofErr w:type="spellStart"/>
      <w:r>
        <w:rPr>
          <w:lang w:val="en-US"/>
        </w:rPr>
        <w:t>Keras</w:t>
      </w:r>
      <w:proofErr w:type="spellEnd"/>
      <w:r w:rsidRPr="00C63973">
        <w:t>.</w:t>
      </w:r>
      <w:r>
        <w:t xml:space="preserve">  Данная связка является одной из самых используемых при обучении нейронной сети</w:t>
      </w:r>
      <w:r w:rsidRPr="000E133D">
        <w:t xml:space="preserve">. </w:t>
      </w:r>
      <w:proofErr w:type="spellStart"/>
      <w:r>
        <w:rPr>
          <w:lang w:val="en-US"/>
        </w:rPr>
        <w:t>Tensorflow</w:t>
      </w:r>
      <w:proofErr w:type="spellEnd"/>
      <w:r w:rsidRPr="00307924">
        <w:t xml:space="preserve"> </w:t>
      </w:r>
      <w:r>
        <w:t>обеспечивает высокопроизводительные библиотеки для обучения сети</w:t>
      </w:r>
      <w:r w:rsidRPr="00307924">
        <w:t>,</w:t>
      </w:r>
      <w:r>
        <w:t xml:space="preserve"> а </w:t>
      </w:r>
      <w:proofErr w:type="spellStart"/>
      <w:r>
        <w:rPr>
          <w:lang w:val="en-US"/>
        </w:rPr>
        <w:t>Keras</w:t>
      </w:r>
      <w:proofErr w:type="spellEnd"/>
      <w:r w:rsidRPr="00307924">
        <w:t xml:space="preserve"> </w:t>
      </w:r>
      <w:r>
        <w:t>предоставляет интерфейс для описания архитектуры сети.</w:t>
      </w:r>
    </w:p>
    <w:p w14:paraId="2E576060" w14:textId="77777777" w:rsidR="00FF6CB3" w:rsidRDefault="00FF6CB3" w:rsidP="00FF6CB3">
      <w:pPr>
        <w:pStyle w:val="MainText"/>
        <w:ind w:firstLine="706"/>
      </w:pPr>
      <w:r>
        <w:t xml:space="preserve">Компиляция модели в </w:t>
      </w:r>
      <w:proofErr w:type="spellStart"/>
      <w:r>
        <w:t>TensorFlow</w:t>
      </w:r>
      <w:proofErr w:type="spellEnd"/>
      <w:r>
        <w:t>/</w:t>
      </w:r>
      <w:proofErr w:type="spellStart"/>
      <w:r>
        <w:t>Keras</w:t>
      </w:r>
      <w:proofErr w:type="spellEnd"/>
      <w:r>
        <w:t xml:space="preserve"> - это процесс настройки нескольких параметров модели перед обучением. Этот шаг является одним из ключевых этапов в построении нейронных сетей и включает в себя следующие ключевые компоненты:</w:t>
      </w:r>
    </w:p>
    <w:p w14:paraId="02783547" w14:textId="77777777" w:rsidR="00FF6CB3" w:rsidRDefault="00FF6CB3" w:rsidP="00FF6CB3">
      <w:pPr>
        <w:pStyle w:val="MainText"/>
        <w:ind w:firstLine="706"/>
      </w:pPr>
      <w:r>
        <w:t>Оптимизатор решает задачу оптимизации параметров модели, чтобы минимизировать функцию потерь. Он определяет метод обновления весов модели на каждом шаге обучения.</w:t>
      </w:r>
      <w:r w:rsidRPr="00384449">
        <w:t xml:space="preserve"> </w:t>
      </w:r>
      <w:r>
        <w:t xml:space="preserve">Для обучение данной сети используется оптимизатор </w:t>
      </w:r>
      <w:r>
        <w:rPr>
          <w:lang w:val="en-US"/>
        </w:rPr>
        <w:t>Adam</w:t>
      </w:r>
      <w:r w:rsidRPr="00384449">
        <w:t>.</w:t>
      </w:r>
    </w:p>
    <w:p w14:paraId="58A0A0F6" w14:textId="77777777" w:rsidR="00FF6CB3" w:rsidRPr="00384449" w:rsidRDefault="00FF6CB3" w:rsidP="00FF6CB3">
      <w:pPr>
        <w:pStyle w:val="MainText"/>
        <w:ind w:firstLine="706"/>
      </w:pPr>
      <w:proofErr w:type="spellStart"/>
      <w:r>
        <w:t>Adam</w:t>
      </w:r>
      <w:proofErr w:type="spellEnd"/>
      <w:r>
        <w:t xml:space="preserve"> (</w:t>
      </w:r>
      <w:proofErr w:type="spellStart"/>
      <w:r>
        <w:t>Adaptive</w:t>
      </w:r>
      <w:proofErr w:type="spellEnd"/>
      <w:r>
        <w:t xml:space="preserve"> </w:t>
      </w:r>
      <w:proofErr w:type="spellStart"/>
      <w:r>
        <w:t>Moment</w:t>
      </w:r>
      <w:proofErr w:type="spellEnd"/>
      <w:r>
        <w:t xml:space="preserve"> </w:t>
      </w:r>
      <w:proofErr w:type="spellStart"/>
      <w:r>
        <w:t>Estimation</w:t>
      </w:r>
      <w:proofErr w:type="spellEnd"/>
      <w:r>
        <w:t xml:space="preserve">) - это метод оптимизации, который является одним из наиболее популярных и эффективных алгоритмов для обучения нейронных сетей. </w:t>
      </w:r>
      <w:proofErr w:type="spellStart"/>
      <w:r>
        <w:t>Adam</w:t>
      </w:r>
      <w:proofErr w:type="spellEnd"/>
      <w:r>
        <w:t xml:space="preserve"> комбинирует две основные идеи из других методов оптимизации: момент (</w:t>
      </w:r>
      <w:proofErr w:type="spellStart"/>
      <w:r>
        <w:t>momentum</w:t>
      </w:r>
      <w:proofErr w:type="spellEnd"/>
      <w:r>
        <w:t>) и адаптивный шаг градиента (</w:t>
      </w:r>
      <w:proofErr w:type="spellStart"/>
      <w:r>
        <w:t>RMSprop</w:t>
      </w:r>
      <w:proofErr w:type="spellEnd"/>
      <w:r>
        <w:t>).</w:t>
      </w:r>
      <w:r w:rsidRPr="00384449">
        <w:t xml:space="preserve"> </w:t>
      </w:r>
      <w:r>
        <w:t>Момент (</w:t>
      </w:r>
      <w:proofErr w:type="spellStart"/>
      <w:r>
        <w:t>momentum</w:t>
      </w:r>
      <w:proofErr w:type="spellEnd"/>
      <w:r>
        <w:t>) помогает ускорить обучение и стабилизировать процесс градиентного спуска, добавляя к текущему обновлению весов часть предыдущего обновления.</w:t>
      </w:r>
      <w:r w:rsidRPr="00384449">
        <w:t xml:space="preserve"> </w:t>
      </w:r>
      <w:proofErr w:type="spellStart"/>
      <w:r>
        <w:t>RMSprop</w:t>
      </w:r>
      <w:proofErr w:type="spellEnd"/>
      <w:r>
        <w:t xml:space="preserve"> адаптивно настраивает скорость обучения для каждого параметра, учитывая среднеквадратичное значение градиента.</w:t>
      </w:r>
    </w:p>
    <w:p w14:paraId="68BA1E5E" w14:textId="77777777" w:rsidR="00FF6CB3" w:rsidRPr="00214AAB" w:rsidRDefault="00FF6CB3" w:rsidP="00FF6CB3">
      <w:pPr>
        <w:pStyle w:val="MainText"/>
        <w:ind w:firstLine="706"/>
      </w:pPr>
      <w:r>
        <w:t>Функция потерь определяет меру ошибки между предсказанными значениями модели и истинными значениями целевой переменной. Она является ключевым оптимизируемым критерием. Модель использует функцию Бинарной кросс-энтропии. Бинарная кросс-энтропия – это функция потерь, которая часто используется в задачах бинарной классификации, когда выход модели должен предсказывать два класса (например, 0 или 1, да или нет). Эта функция потерь оценивает разницу между предсказанными вероятностями классов и истинными метками (0 или 1). Она вычисляет, насколько предсказанные вероятности отличаются от истинных меток и генерирует числовое значение ошибки.</w:t>
      </w:r>
    </w:p>
    <w:p w14:paraId="7B26F543" w14:textId="028B659A" w:rsidR="00FF6CB3" w:rsidRDefault="00FF6CB3" w:rsidP="00FF6CB3">
      <w:pPr>
        <w:pStyle w:val="MainText"/>
        <w:ind w:firstLine="706"/>
      </w:pPr>
      <w:r>
        <w:lastRenderedPageBreak/>
        <w:t>Метрики используются для оценки производительности модели во время обучения и тестирования. Например, точность (</w:t>
      </w:r>
      <w:proofErr w:type="spellStart"/>
      <w:r>
        <w:t>accuracy</w:t>
      </w:r>
      <w:proofErr w:type="spellEnd"/>
      <w:r>
        <w:t>) – это распространенная метрика для задач классификации, которая измеряет долю правильных предсказаний модели. Модель исполь</w:t>
      </w:r>
      <w:r w:rsidR="006B0800">
        <w:t>з</w:t>
      </w:r>
      <w:r>
        <w:t>ует бинарную точность.</w:t>
      </w:r>
    </w:p>
    <w:p w14:paraId="209C1848" w14:textId="77777777" w:rsidR="00FF6CB3" w:rsidRDefault="00FF6CB3" w:rsidP="00FF6CB3">
      <w:pPr>
        <w:pStyle w:val="MainText"/>
        <w:ind w:firstLine="706"/>
      </w:pPr>
      <w:r>
        <w:t>После компиляции модель обучается в течении 20 эпох (эпоха – цикл обхода одного обучающего примера</w:t>
      </w:r>
      <w:r w:rsidRPr="0043669F">
        <w:t>,</w:t>
      </w:r>
      <w:r>
        <w:t xml:space="preserve"> после которого модель обновляет свои веса). Далее идет процесс</w:t>
      </w:r>
      <w:r w:rsidRPr="00214AAB">
        <w:t>,</w:t>
      </w:r>
      <w:r>
        <w:t xml:space="preserve"> называемый тонкой настройкой (</w:t>
      </w:r>
      <w:r>
        <w:rPr>
          <w:lang w:val="en-US"/>
        </w:rPr>
        <w:t>Fine</w:t>
      </w:r>
      <w:r w:rsidRPr="00214AAB">
        <w:t>-</w:t>
      </w:r>
      <w:r>
        <w:rPr>
          <w:lang w:val="en-US"/>
        </w:rPr>
        <w:t>Tuning</w:t>
      </w:r>
      <w:r>
        <w:t>). Для него размораживаются исходные веса базовой модели, и она снова переобучается</w:t>
      </w:r>
      <w:r w:rsidRPr="00214AAB">
        <w:t>,</w:t>
      </w:r>
      <w:r>
        <w:t xml:space="preserve"> но с гораздо более сниженной скоростью и меньшим количеством эпох. Так можно сохранить классифицирующие способности исходной модели</w:t>
      </w:r>
      <w:r w:rsidRPr="0043669F">
        <w:t>,</w:t>
      </w:r>
      <w:r>
        <w:t xml:space="preserve"> но при этом более тонко подогнать их под конкретную проблему.</w:t>
      </w:r>
    </w:p>
    <w:p w14:paraId="4A19B5B7" w14:textId="77777777" w:rsidR="00FF6CB3" w:rsidRDefault="00FF6CB3" w:rsidP="00FF6CB3">
      <w:pPr>
        <w:pStyle w:val="MainText"/>
        <w:ind w:firstLine="706"/>
      </w:pPr>
    </w:p>
    <w:p w14:paraId="38B9E0F4" w14:textId="60DF7072" w:rsidR="00DD2018" w:rsidRDefault="00404925" w:rsidP="00404925">
      <w:pPr>
        <w:ind w:firstLine="709"/>
        <w:jc w:val="center"/>
        <w:rPr>
          <w:szCs w:val="28"/>
        </w:rPr>
      </w:pPr>
      <w:r w:rsidRPr="00404925">
        <w:rPr>
          <w:noProof/>
          <w:szCs w:val="28"/>
          <w:lang w:val="en-US"/>
        </w:rPr>
        <w:drawing>
          <wp:inline distT="0" distB="0" distL="0" distR="0" wp14:anchorId="2D5CDDC6" wp14:editId="200DF10C">
            <wp:extent cx="5379721" cy="2813627"/>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3641" cy="2815677"/>
                    </a:xfrm>
                    <a:prstGeom prst="rect">
                      <a:avLst/>
                    </a:prstGeom>
                  </pic:spPr>
                </pic:pic>
              </a:graphicData>
            </a:graphic>
          </wp:inline>
        </w:drawing>
      </w:r>
    </w:p>
    <w:p w14:paraId="76907485" w14:textId="618513C3" w:rsidR="00FF6CB3" w:rsidRDefault="00404925" w:rsidP="0062193E">
      <w:pPr>
        <w:ind w:firstLine="709"/>
      </w:pPr>
      <w:r>
        <w:t>Рисунок 4.4 –</w:t>
      </w:r>
      <w:r>
        <w:rPr>
          <w:lang w:val="en-US"/>
        </w:rPr>
        <w:t> </w:t>
      </w:r>
      <w:r>
        <w:t>Компиляция и обучение сети</w:t>
      </w:r>
    </w:p>
    <w:p w14:paraId="4953F7BB" w14:textId="0D90264F" w:rsidR="0062193E" w:rsidRDefault="0062193E" w:rsidP="0062193E">
      <w:pPr>
        <w:ind w:firstLine="709"/>
      </w:pPr>
    </w:p>
    <w:p w14:paraId="770BC53E" w14:textId="7DF56592" w:rsidR="0062193E" w:rsidRDefault="0062193E" w:rsidP="0062193E">
      <w:r w:rsidRPr="0050127B">
        <w:t xml:space="preserve">На рисунках </w:t>
      </w:r>
      <w:r>
        <w:t>4</w:t>
      </w:r>
      <w:r w:rsidRPr="0050127B">
        <w:t>.</w:t>
      </w:r>
      <w:r>
        <w:t>5</w:t>
      </w:r>
      <w:r w:rsidRPr="0050127B">
        <w:t xml:space="preserve"> и </w:t>
      </w:r>
      <w:r>
        <w:t>4</w:t>
      </w:r>
      <w:r w:rsidRPr="0050127B">
        <w:t>.</w:t>
      </w:r>
      <w:r>
        <w:t>6</w:t>
      </w:r>
      <w:r w:rsidRPr="0050127B">
        <w:t xml:space="preserve"> указаны полученные метрики точности и функции потерь соответственно.</w:t>
      </w:r>
    </w:p>
    <w:p w14:paraId="4A469EE7" w14:textId="77777777" w:rsidR="00601306" w:rsidRPr="0050127B" w:rsidRDefault="00601306" w:rsidP="0062193E"/>
    <w:p w14:paraId="199AE35F" w14:textId="77777777" w:rsidR="0062193E" w:rsidRPr="0050127B" w:rsidRDefault="0062193E" w:rsidP="0062193E">
      <w:pPr>
        <w:ind w:firstLine="0"/>
        <w:jc w:val="center"/>
      </w:pPr>
      <w:r w:rsidRPr="0050127B">
        <w:rPr>
          <w:noProof/>
          <w:lang w:val="en-US"/>
        </w:rPr>
        <w:lastRenderedPageBreak/>
        <w:drawing>
          <wp:inline distT="0" distB="0" distL="0" distR="0" wp14:anchorId="3CE17807" wp14:editId="30C67012">
            <wp:extent cx="6019800" cy="3105150"/>
            <wp:effectExtent l="0" t="0" r="0" b="0"/>
            <wp:docPr id="3217" name="Рисунок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9800" cy="3105150"/>
                    </a:xfrm>
                    <a:prstGeom prst="rect">
                      <a:avLst/>
                    </a:prstGeom>
                  </pic:spPr>
                </pic:pic>
              </a:graphicData>
            </a:graphic>
          </wp:inline>
        </w:drawing>
      </w:r>
    </w:p>
    <w:p w14:paraId="66117320" w14:textId="6CFC8FFC" w:rsidR="0062193E" w:rsidRDefault="0062193E" w:rsidP="0062193E">
      <w:r w:rsidRPr="0050127B">
        <w:t xml:space="preserve">Рисунок </w:t>
      </w:r>
      <w:r>
        <w:t>4.5</w:t>
      </w:r>
      <w:r w:rsidRPr="0050127B">
        <w:t xml:space="preserve"> </w:t>
      </w:r>
      <w:r w:rsidR="00B956A4">
        <w:t xml:space="preserve">– </w:t>
      </w:r>
      <w:r w:rsidRPr="0050127B">
        <w:t>Метрика точности</w:t>
      </w:r>
    </w:p>
    <w:p w14:paraId="467A74A2" w14:textId="77777777" w:rsidR="0062193E" w:rsidRPr="0050127B" w:rsidRDefault="0062193E" w:rsidP="0062193E"/>
    <w:p w14:paraId="62D934CE" w14:textId="77777777" w:rsidR="0062193E" w:rsidRPr="0050127B" w:rsidRDefault="0062193E" w:rsidP="0062193E">
      <w:pPr>
        <w:ind w:firstLine="0"/>
        <w:jc w:val="center"/>
      </w:pPr>
      <w:r w:rsidRPr="0050127B">
        <w:rPr>
          <w:noProof/>
          <w:lang w:val="en-US"/>
        </w:rPr>
        <w:drawing>
          <wp:inline distT="0" distB="0" distL="0" distR="0" wp14:anchorId="47C63FF9" wp14:editId="1B9120B4">
            <wp:extent cx="5895975" cy="3257550"/>
            <wp:effectExtent l="0" t="0" r="9525" b="0"/>
            <wp:docPr id="3218" name="Рисунок 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5975" cy="3257550"/>
                    </a:xfrm>
                    <a:prstGeom prst="rect">
                      <a:avLst/>
                    </a:prstGeom>
                  </pic:spPr>
                </pic:pic>
              </a:graphicData>
            </a:graphic>
          </wp:inline>
        </w:drawing>
      </w:r>
    </w:p>
    <w:p w14:paraId="6E1A6655" w14:textId="26D115FA" w:rsidR="0062193E" w:rsidRPr="001A5667" w:rsidRDefault="0062193E" w:rsidP="001A5667">
      <w:r w:rsidRPr="0050127B">
        <w:t xml:space="preserve">Рисунок </w:t>
      </w:r>
      <w:r>
        <w:t>4</w:t>
      </w:r>
      <w:r w:rsidRPr="0050127B">
        <w:t>.</w:t>
      </w:r>
      <w:r>
        <w:t>6</w:t>
      </w:r>
      <w:r w:rsidR="00B956A4">
        <w:t xml:space="preserve"> –</w:t>
      </w:r>
      <w:r w:rsidRPr="0050127B">
        <w:t xml:space="preserve"> Метрика потерь</w:t>
      </w:r>
    </w:p>
    <w:p w14:paraId="18217625" w14:textId="77777777" w:rsidR="00FF6CB3" w:rsidRDefault="00FF6CB3" w:rsidP="00E239C1">
      <w:pPr>
        <w:pStyle w:val="af"/>
        <w:spacing w:line="240" w:lineRule="auto"/>
        <w:ind w:left="0" w:right="0"/>
        <w:contextualSpacing w:val="0"/>
        <w:outlineLvl w:val="0"/>
        <w:rPr>
          <w:b/>
          <w:bCs/>
        </w:rPr>
      </w:pPr>
    </w:p>
    <w:p w14:paraId="273A8AA2" w14:textId="6E0A3CA8" w:rsidR="005060DD" w:rsidRDefault="00C34DF4" w:rsidP="005060DD">
      <w:pPr>
        <w:pStyle w:val="af"/>
        <w:spacing w:line="240" w:lineRule="auto"/>
        <w:ind w:left="0" w:right="0"/>
        <w:contextualSpacing w:val="0"/>
        <w:outlineLvl w:val="0"/>
        <w:rPr>
          <w:b/>
          <w:bCs/>
        </w:rPr>
      </w:pPr>
      <w:bookmarkStart w:id="30" w:name="_Toc169592316"/>
      <w:r w:rsidRPr="005D31AD">
        <w:rPr>
          <w:b/>
          <w:bCs/>
        </w:rPr>
        <w:t>4.</w:t>
      </w:r>
      <w:r w:rsidR="002A7AF5">
        <w:rPr>
          <w:b/>
          <w:bCs/>
        </w:rPr>
        <w:t>5</w:t>
      </w:r>
      <w:r w:rsidRPr="005D31AD">
        <w:rPr>
          <w:b/>
          <w:bCs/>
        </w:rPr>
        <w:t xml:space="preserve"> </w:t>
      </w:r>
      <w:r w:rsidR="0062193E">
        <w:rPr>
          <w:b/>
          <w:bCs/>
        </w:rPr>
        <w:t xml:space="preserve">Руководство </w:t>
      </w:r>
      <w:r w:rsidR="00F53EC5">
        <w:rPr>
          <w:b/>
          <w:bCs/>
        </w:rPr>
        <w:t>пользователя</w:t>
      </w:r>
      <w:bookmarkEnd w:id="30"/>
    </w:p>
    <w:p w14:paraId="372DB0EC" w14:textId="77777777" w:rsidR="005060DD" w:rsidRDefault="005060DD" w:rsidP="005060DD">
      <w:pPr>
        <w:pStyle w:val="af"/>
        <w:spacing w:line="240" w:lineRule="auto"/>
        <w:ind w:left="0" w:right="0"/>
        <w:contextualSpacing w:val="0"/>
        <w:outlineLvl w:val="0"/>
        <w:rPr>
          <w:b/>
          <w:bCs/>
        </w:rPr>
      </w:pPr>
    </w:p>
    <w:p w14:paraId="60FC85AE" w14:textId="439E9E5A" w:rsidR="0050239A" w:rsidRPr="005060DD" w:rsidRDefault="0050239A" w:rsidP="005060DD">
      <w:pPr>
        <w:rPr>
          <w:b/>
          <w:bCs/>
        </w:rPr>
      </w:pPr>
      <w:r w:rsidRPr="0050239A">
        <w:t>Это руководство предназначено для обеспечения плавной и эффективной работы с медицинским приложением, учитывая различные уровни доступа и функциональные возможности каждой роли пользователя.</w:t>
      </w:r>
    </w:p>
    <w:p w14:paraId="6C2A187F" w14:textId="06ED8463" w:rsidR="000F2CE8" w:rsidRDefault="000F2CE8" w:rsidP="005060DD">
      <w:r w:rsidRPr="0096277A">
        <w:t>Клиентская часть информационной системы состоит из следующих страниц:</w:t>
      </w:r>
    </w:p>
    <w:p w14:paraId="7DA2D921" w14:textId="6C93CFC1" w:rsidR="000F2CE8" w:rsidRPr="0096277A" w:rsidRDefault="000F2CE8" w:rsidP="005060DD">
      <w:pPr>
        <w:rPr>
          <w:szCs w:val="28"/>
        </w:rPr>
      </w:pPr>
      <w:r>
        <w:rPr>
          <w:szCs w:val="28"/>
        </w:rPr>
        <w:t xml:space="preserve"> </w:t>
      </w:r>
      <w:r w:rsidR="00B956A4">
        <w:rPr>
          <w:szCs w:val="28"/>
        </w:rPr>
        <w:t xml:space="preserve">страница </w:t>
      </w:r>
      <w:r w:rsidR="0050239A">
        <w:rPr>
          <w:color w:val="000000"/>
        </w:rPr>
        <w:t>«</w:t>
      </w:r>
      <w:r w:rsidR="00B956A4">
        <w:rPr>
          <w:szCs w:val="28"/>
        </w:rPr>
        <w:t>Администратор</w:t>
      </w:r>
      <w:r w:rsidR="0050239A">
        <w:rPr>
          <w:color w:val="000000"/>
        </w:rPr>
        <w:t>»</w:t>
      </w:r>
      <w:r w:rsidR="00B956A4">
        <w:rPr>
          <w:szCs w:val="28"/>
          <w:lang w:val="en-US"/>
        </w:rPr>
        <w:t>;</w:t>
      </w:r>
    </w:p>
    <w:p w14:paraId="6B70CEFB" w14:textId="4B046C17" w:rsidR="000F2CE8" w:rsidRPr="0096277A" w:rsidRDefault="000F2CE8" w:rsidP="005060DD">
      <w:pPr>
        <w:rPr>
          <w:szCs w:val="28"/>
        </w:rPr>
      </w:pPr>
      <w:r w:rsidRPr="0096277A">
        <w:rPr>
          <w:szCs w:val="28"/>
          <w:lang w:val="en-US"/>
        </w:rPr>
        <w:t xml:space="preserve"> </w:t>
      </w:r>
      <w:r w:rsidR="00B956A4">
        <w:rPr>
          <w:szCs w:val="28"/>
        </w:rPr>
        <w:t xml:space="preserve">страница </w:t>
      </w:r>
      <w:r w:rsidR="0050239A">
        <w:rPr>
          <w:color w:val="000000"/>
        </w:rPr>
        <w:t>«</w:t>
      </w:r>
      <w:r w:rsidR="00B956A4">
        <w:rPr>
          <w:szCs w:val="28"/>
        </w:rPr>
        <w:t>Доктор</w:t>
      </w:r>
      <w:r w:rsidR="0050239A">
        <w:rPr>
          <w:color w:val="000000"/>
        </w:rPr>
        <w:t>»</w:t>
      </w:r>
      <w:r w:rsidRPr="0096277A">
        <w:rPr>
          <w:szCs w:val="28"/>
          <w:lang w:val="en-US"/>
        </w:rPr>
        <w:t>;</w:t>
      </w:r>
    </w:p>
    <w:p w14:paraId="61C16719" w14:textId="4885FFAA" w:rsidR="000F2CE8" w:rsidRPr="0096277A" w:rsidRDefault="000F2CE8" w:rsidP="005060DD">
      <w:pPr>
        <w:rPr>
          <w:szCs w:val="28"/>
        </w:rPr>
      </w:pPr>
      <w:r w:rsidRPr="0096277A">
        <w:rPr>
          <w:szCs w:val="28"/>
          <w:lang w:val="en-US"/>
        </w:rPr>
        <w:t xml:space="preserve"> </w:t>
      </w:r>
      <w:r w:rsidRPr="0096277A">
        <w:rPr>
          <w:szCs w:val="28"/>
        </w:rPr>
        <w:t xml:space="preserve">страница </w:t>
      </w:r>
      <w:r w:rsidR="0050239A">
        <w:rPr>
          <w:color w:val="000000"/>
        </w:rPr>
        <w:t>«</w:t>
      </w:r>
      <w:r w:rsidR="00B956A4">
        <w:rPr>
          <w:szCs w:val="28"/>
        </w:rPr>
        <w:t>Логин</w:t>
      </w:r>
      <w:r w:rsidR="0050239A">
        <w:rPr>
          <w:color w:val="000000"/>
        </w:rPr>
        <w:t>»</w:t>
      </w:r>
      <w:r w:rsidRPr="0096277A">
        <w:rPr>
          <w:szCs w:val="28"/>
          <w:lang w:val="en-US"/>
        </w:rPr>
        <w:t>;</w:t>
      </w:r>
    </w:p>
    <w:p w14:paraId="539D03EC" w14:textId="2FF5C6D2" w:rsidR="000F2CE8" w:rsidRPr="0096277A" w:rsidRDefault="000F2CE8" w:rsidP="005060DD">
      <w:pPr>
        <w:rPr>
          <w:szCs w:val="28"/>
        </w:rPr>
      </w:pPr>
      <w:r w:rsidRPr="0096277A">
        <w:rPr>
          <w:szCs w:val="28"/>
          <w:lang w:val="en-US"/>
        </w:rPr>
        <w:t xml:space="preserve"> </w:t>
      </w:r>
      <w:r w:rsidRPr="0096277A">
        <w:rPr>
          <w:szCs w:val="28"/>
        </w:rPr>
        <w:t xml:space="preserve">страница </w:t>
      </w:r>
      <w:r w:rsidR="0050239A">
        <w:rPr>
          <w:color w:val="000000"/>
        </w:rPr>
        <w:t>«</w:t>
      </w:r>
      <w:r w:rsidR="00B956A4">
        <w:rPr>
          <w:szCs w:val="28"/>
        </w:rPr>
        <w:t>Пациент</w:t>
      </w:r>
      <w:r w:rsidR="0050239A">
        <w:rPr>
          <w:color w:val="000000"/>
        </w:rPr>
        <w:t>»</w:t>
      </w:r>
      <w:r w:rsidRPr="0096277A">
        <w:rPr>
          <w:szCs w:val="28"/>
          <w:lang w:val="en-US"/>
        </w:rPr>
        <w:t>;</w:t>
      </w:r>
    </w:p>
    <w:p w14:paraId="0596A469" w14:textId="24E8935F" w:rsidR="00B956A4" w:rsidRPr="00B956A4" w:rsidRDefault="000F2CE8" w:rsidP="005060DD">
      <w:pPr>
        <w:rPr>
          <w:szCs w:val="28"/>
        </w:rPr>
      </w:pPr>
      <w:r w:rsidRPr="0096277A">
        <w:rPr>
          <w:szCs w:val="28"/>
          <w:lang w:val="en-US"/>
        </w:rPr>
        <w:lastRenderedPageBreak/>
        <w:t xml:space="preserve"> </w:t>
      </w:r>
      <w:r w:rsidRPr="0096277A">
        <w:rPr>
          <w:szCs w:val="28"/>
        </w:rPr>
        <w:t xml:space="preserve">страница </w:t>
      </w:r>
      <w:r w:rsidR="0050239A">
        <w:rPr>
          <w:color w:val="000000"/>
        </w:rPr>
        <w:t>«</w:t>
      </w:r>
      <w:r w:rsidR="00B956A4">
        <w:rPr>
          <w:szCs w:val="28"/>
        </w:rPr>
        <w:t>Анализ</w:t>
      </w:r>
      <w:r w:rsidR="0050239A">
        <w:rPr>
          <w:color w:val="000000"/>
        </w:rPr>
        <w:t>»</w:t>
      </w:r>
      <w:r w:rsidR="00B956A4">
        <w:rPr>
          <w:szCs w:val="28"/>
        </w:rPr>
        <w:t xml:space="preserve"> снимка</w:t>
      </w:r>
      <w:r w:rsidRPr="0096277A">
        <w:rPr>
          <w:szCs w:val="28"/>
          <w:lang w:val="en-US"/>
        </w:rPr>
        <w:t>;</w:t>
      </w:r>
    </w:p>
    <w:p w14:paraId="6411ED4A" w14:textId="6B805244" w:rsidR="002A589D" w:rsidRDefault="00B956A4" w:rsidP="002A589D">
      <w:pPr>
        <w:pStyle w:val="TNR14"/>
        <w:spacing w:line="240" w:lineRule="auto"/>
      </w:pPr>
      <w:r>
        <w:t xml:space="preserve">Все пользователи должны войти в систему через </w:t>
      </w:r>
      <w:r>
        <w:rPr>
          <w:rStyle w:val="af8"/>
          <w:b w:val="0"/>
        </w:rPr>
        <w:t xml:space="preserve">страницу </w:t>
      </w:r>
      <w:r w:rsidR="00B6638B">
        <w:rPr>
          <w:color w:val="000000"/>
        </w:rPr>
        <w:t>«</w:t>
      </w:r>
      <w:r>
        <w:rPr>
          <w:rStyle w:val="af8"/>
          <w:b w:val="0"/>
        </w:rPr>
        <w:t>Логин</w:t>
      </w:r>
      <w:r w:rsidR="00B6638B">
        <w:rPr>
          <w:color w:val="000000"/>
        </w:rPr>
        <w:t>»</w:t>
      </w:r>
      <w:r>
        <w:t>, используя свои учетные данные (логин и пароль). После входа в систему, в зависимости от роли пользователя, откроется соответствующий интерфейс.</w:t>
      </w:r>
    </w:p>
    <w:p w14:paraId="7F67F6A8" w14:textId="77777777" w:rsidR="00601306" w:rsidRDefault="00601306" w:rsidP="002A589D">
      <w:pPr>
        <w:pStyle w:val="TNR14"/>
        <w:spacing w:line="240" w:lineRule="auto"/>
      </w:pPr>
    </w:p>
    <w:p w14:paraId="6CBE21D8" w14:textId="0E5AB5CA" w:rsidR="00B956A4" w:rsidRDefault="00B956A4" w:rsidP="002A589D">
      <w:pPr>
        <w:pStyle w:val="TNR14"/>
        <w:spacing w:line="240" w:lineRule="auto"/>
        <w:ind w:firstLine="0"/>
        <w:jc w:val="center"/>
        <w:rPr>
          <w:rFonts w:cs="Times New Roman"/>
          <w:szCs w:val="28"/>
        </w:rPr>
      </w:pPr>
      <w:r>
        <w:rPr>
          <w:noProof/>
          <w:lang w:val="en-US"/>
        </w:rPr>
        <w:drawing>
          <wp:inline distT="0" distB="0" distL="0" distR="0" wp14:anchorId="333AA881" wp14:editId="58F324A3">
            <wp:extent cx="5116195" cy="2878086"/>
            <wp:effectExtent l="0" t="0" r="8255"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8785" cy="2879543"/>
                    </a:xfrm>
                    <a:prstGeom prst="rect">
                      <a:avLst/>
                    </a:prstGeom>
                  </pic:spPr>
                </pic:pic>
              </a:graphicData>
            </a:graphic>
          </wp:inline>
        </w:drawing>
      </w:r>
    </w:p>
    <w:p w14:paraId="2DC16B8A" w14:textId="3F066E85" w:rsidR="00B956A4" w:rsidRDefault="00B956A4" w:rsidP="00601306">
      <w:pPr>
        <w:rPr>
          <w:szCs w:val="28"/>
        </w:rPr>
      </w:pPr>
      <w:r w:rsidRPr="0050127B">
        <w:t xml:space="preserve">Рисунок </w:t>
      </w:r>
      <w:r>
        <w:t>4</w:t>
      </w:r>
      <w:r w:rsidRPr="0050127B">
        <w:t>.</w:t>
      </w:r>
      <w:r>
        <w:rPr>
          <w:lang w:val="en-US"/>
        </w:rPr>
        <w:t>7</w:t>
      </w:r>
      <w:r>
        <w:t xml:space="preserve"> –</w:t>
      </w:r>
      <w:r w:rsidRPr="0050127B">
        <w:t xml:space="preserve"> </w:t>
      </w:r>
      <w:r w:rsidRPr="0096277A">
        <w:rPr>
          <w:szCs w:val="28"/>
        </w:rPr>
        <w:t>Страница авторизации</w:t>
      </w:r>
    </w:p>
    <w:p w14:paraId="74CAAAE5" w14:textId="77777777" w:rsidR="002A7AF5" w:rsidRPr="00B956A4" w:rsidRDefault="002A7AF5" w:rsidP="00601306">
      <w:pPr>
        <w:rPr>
          <w:szCs w:val="28"/>
        </w:rPr>
      </w:pPr>
    </w:p>
    <w:p w14:paraId="3860BD17" w14:textId="4968F23E" w:rsidR="003C5F2D" w:rsidRDefault="00345FC5" w:rsidP="00345FC5">
      <w:pPr>
        <w:ind w:firstLine="0"/>
        <w:jc w:val="center"/>
      </w:pPr>
      <w:r w:rsidRPr="00345FC5">
        <w:rPr>
          <w:noProof/>
          <w:lang w:val="en-US"/>
        </w:rPr>
        <w:drawing>
          <wp:inline distT="0" distB="0" distL="0" distR="0" wp14:anchorId="0EDEE70A" wp14:editId="08E78C14">
            <wp:extent cx="5613625" cy="2362200"/>
            <wp:effectExtent l="0" t="0" r="635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7042" cy="2367846"/>
                    </a:xfrm>
                    <a:prstGeom prst="rect">
                      <a:avLst/>
                    </a:prstGeom>
                  </pic:spPr>
                </pic:pic>
              </a:graphicData>
            </a:graphic>
          </wp:inline>
        </w:drawing>
      </w:r>
    </w:p>
    <w:p w14:paraId="59E7E07C" w14:textId="3F46C911" w:rsidR="00345FC5" w:rsidRDefault="00345FC5" w:rsidP="002A589D">
      <w:pPr>
        <w:rPr>
          <w:szCs w:val="28"/>
        </w:rPr>
      </w:pPr>
      <w:r w:rsidRPr="0050127B">
        <w:t xml:space="preserve">Рисунок </w:t>
      </w:r>
      <w:r>
        <w:t>4</w:t>
      </w:r>
      <w:r w:rsidRPr="0050127B">
        <w:t>.</w:t>
      </w:r>
      <w:r>
        <w:rPr>
          <w:lang w:val="en-US"/>
        </w:rPr>
        <w:t>8</w:t>
      </w:r>
      <w:r>
        <w:t xml:space="preserve"> –</w:t>
      </w:r>
      <w:r w:rsidRPr="0050127B">
        <w:t xml:space="preserve"> </w:t>
      </w:r>
      <w:r w:rsidRPr="0096277A">
        <w:rPr>
          <w:szCs w:val="28"/>
        </w:rPr>
        <w:t xml:space="preserve">Страница </w:t>
      </w:r>
      <w:r>
        <w:rPr>
          <w:szCs w:val="28"/>
        </w:rPr>
        <w:t>администратора</w:t>
      </w:r>
    </w:p>
    <w:p w14:paraId="199C6912" w14:textId="77777777" w:rsidR="002A589D" w:rsidRDefault="002A589D" w:rsidP="002A589D">
      <w:pPr>
        <w:rPr>
          <w:szCs w:val="28"/>
        </w:rPr>
      </w:pPr>
    </w:p>
    <w:p w14:paraId="4CAA081D" w14:textId="67C51F45" w:rsidR="00345FC5" w:rsidRPr="00345FC5" w:rsidRDefault="00345FC5" w:rsidP="002A589D">
      <w:pPr>
        <w:ind w:firstLine="0"/>
        <w:jc w:val="center"/>
        <w:rPr>
          <w:szCs w:val="28"/>
          <w:lang w:val="en-US"/>
        </w:rPr>
      </w:pPr>
      <w:r w:rsidRPr="00345FC5">
        <w:rPr>
          <w:noProof/>
          <w:szCs w:val="28"/>
          <w:lang w:val="en-US"/>
        </w:rPr>
        <w:lastRenderedPageBreak/>
        <w:drawing>
          <wp:inline distT="0" distB="0" distL="0" distR="0" wp14:anchorId="104D8AE9" wp14:editId="58FC6787">
            <wp:extent cx="5639762" cy="2667000"/>
            <wp:effectExtent l="0" t="0" r="0"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7992" cy="2689807"/>
                    </a:xfrm>
                    <a:prstGeom prst="rect">
                      <a:avLst/>
                    </a:prstGeom>
                  </pic:spPr>
                </pic:pic>
              </a:graphicData>
            </a:graphic>
          </wp:inline>
        </w:drawing>
      </w:r>
    </w:p>
    <w:p w14:paraId="272F8A45" w14:textId="7850DCAB" w:rsidR="00345FC5" w:rsidRDefault="00345FC5" w:rsidP="00345FC5">
      <w:pPr>
        <w:rPr>
          <w:szCs w:val="28"/>
        </w:rPr>
      </w:pPr>
      <w:r w:rsidRPr="0050127B">
        <w:t xml:space="preserve">Рисунок </w:t>
      </w:r>
      <w:r>
        <w:t>4</w:t>
      </w:r>
      <w:r w:rsidRPr="0050127B">
        <w:t>.</w:t>
      </w:r>
      <w:r w:rsidRPr="0023430F">
        <w:t>9</w:t>
      </w:r>
      <w:r>
        <w:t xml:space="preserve"> –</w:t>
      </w:r>
      <w:r w:rsidRPr="0050127B">
        <w:t xml:space="preserve"> </w:t>
      </w:r>
      <w:r w:rsidRPr="0096277A">
        <w:rPr>
          <w:szCs w:val="28"/>
        </w:rPr>
        <w:t xml:space="preserve">Страница </w:t>
      </w:r>
      <w:r>
        <w:rPr>
          <w:szCs w:val="28"/>
        </w:rPr>
        <w:t>доктора</w:t>
      </w:r>
    </w:p>
    <w:p w14:paraId="512E7F49" w14:textId="77777777" w:rsidR="0023430F" w:rsidRDefault="0023430F" w:rsidP="00345FC5">
      <w:pPr>
        <w:rPr>
          <w:szCs w:val="28"/>
        </w:rPr>
      </w:pPr>
    </w:p>
    <w:p w14:paraId="5A220B4A" w14:textId="240E7851" w:rsidR="00345FC5" w:rsidRDefault="0023430F" w:rsidP="0023430F">
      <w:pPr>
        <w:ind w:firstLine="709"/>
      </w:pPr>
      <w:r>
        <w:t>Администраторы могут добавлять, редактировать или удалять данные докторов, пациентов, заключений, заключений.</w:t>
      </w:r>
    </w:p>
    <w:p w14:paraId="5A2A7EC9" w14:textId="77777777" w:rsidR="00601306" w:rsidRDefault="00601306" w:rsidP="0023430F">
      <w:pPr>
        <w:ind w:firstLine="709"/>
      </w:pPr>
    </w:p>
    <w:p w14:paraId="3100FAF2" w14:textId="6F5B1910" w:rsidR="0023430F" w:rsidRDefault="00601306" w:rsidP="00601306">
      <w:pPr>
        <w:ind w:firstLine="0"/>
        <w:jc w:val="center"/>
      </w:pPr>
      <w:r w:rsidRPr="00601306">
        <w:rPr>
          <w:noProof/>
          <w:lang w:val="en-US"/>
        </w:rPr>
        <w:drawing>
          <wp:inline distT="0" distB="0" distL="0" distR="0" wp14:anchorId="58B7128E" wp14:editId="3F13878A">
            <wp:extent cx="5394960" cy="2135653"/>
            <wp:effectExtent l="0" t="0" r="0"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0979" cy="2141994"/>
                    </a:xfrm>
                    <a:prstGeom prst="rect">
                      <a:avLst/>
                    </a:prstGeom>
                  </pic:spPr>
                </pic:pic>
              </a:graphicData>
            </a:graphic>
          </wp:inline>
        </w:drawing>
      </w:r>
    </w:p>
    <w:p w14:paraId="31E60A7B" w14:textId="4200E80A" w:rsidR="00601306" w:rsidRDefault="00601306" w:rsidP="00601306">
      <w:r w:rsidRPr="0050127B">
        <w:t xml:space="preserve">Рисунок </w:t>
      </w:r>
      <w:r>
        <w:t>4</w:t>
      </w:r>
      <w:r w:rsidRPr="0050127B">
        <w:t>.</w:t>
      </w:r>
      <w:r w:rsidRPr="002A7AF5">
        <w:t>10</w:t>
      </w:r>
      <w:r>
        <w:t xml:space="preserve"> –</w:t>
      </w:r>
      <w:r w:rsidRPr="0050127B">
        <w:t xml:space="preserve"> </w:t>
      </w:r>
      <w:r>
        <w:t>Изменение данных доктора</w:t>
      </w:r>
    </w:p>
    <w:p w14:paraId="37D29C14" w14:textId="42F90C59" w:rsidR="00CB2C6F" w:rsidRDefault="00CB2C6F" w:rsidP="00601306"/>
    <w:p w14:paraId="675B9769" w14:textId="7A981BA9" w:rsidR="00CB2C6F" w:rsidRDefault="00CB2C6F" w:rsidP="00601306">
      <w:r>
        <w:t>Также у администратора есть весь функционал, который доступен доктору без прав администратора и будет описан ниже.</w:t>
      </w:r>
    </w:p>
    <w:p w14:paraId="386A0D9E" w14:textId="18A28B9A" w:rsidR="002A7AF5" w:rsidRDefault="002A7AF5" w:rsidP="00601306">
      <w:pPr>
        <w:rPr>
          <w:szCs w:val="28"/>
        </w:rPr>
      </w:pPr>
      <w:r>
        <w:rPr>
          <w:szCs w:val="28"/>
        </w:rPr>
        <w:t xml:space="preserve">Страница </w:t>
      </w:r>
      <w:r w:rsidR="0050239A">
        <w:rPr>
          <w:color w:val="000000"/>
        </w:rPr>
        <w:t>«</w:t>
      </w:r>
      <w:r>
        <w:rPr>
          <w:szCs w:val="28"/>
        </w:rPr>
        <w:t>Врач</w:t>
      </w:r>
      <w:r w:rsidR="0050239A">
        <w:rPr>
          <w:color w:val="000000"/>
        </w:rPr>
        <w:t>»</w:t>
      </w:r>
      <w:r>
        <w:rPr>
          <w:szCs w:val="28"/>
        </w:rPr>
        <w:t xml:space="preserve"> предназначена для и является стартовой страницей приложения, где доктор видит название системы и данные о себе.</w:t>
      </w:r>
    </w:p>
    <w:p w14:paraId="36498C75" w14:textId="77777777" w:rsidR="00A41BC1" w:rsidRDefault="00A41BC1" w:rsidP="00601306">
      <w:pPr>
        <w:rPr>
          <w:szCs w:val="28"/>
        </w:rPr>
      </w:pPr>
    </w:p>
    <w:p w14:paraId="385F3DE9" w14:textId="6C0B6097" w:rsidR="002A7AF5" w:rsidRDefault="00A41BC1" w:rsidP="00A41BC1">
      <w:pPr>
        <w:ind w:firstLine="0"/>
        <w:jc w:val="center"/>
        <w:rPr>
          <w:szCs w:val="28"/>
        </w:rPr>
      </w:pPr>
      <w:r w:rsidRPr="00A41BC1">
        <w:rPr>
          <w:noProof/>
          <w:szCs w:val="28"/>
          <w:lang w:val="en-US"/>
        </w:rPr>
        <w:drawing>
          <wp:inline distT="0" distB="0" distL="0" distR="0" wp14:anchorId="412E21A1" wp14:editId="062C764E">
            <wp:extent cx="2851747" cy="1616710"/>
            <wp:effectExtent l="0" t="0" r="635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856"/>
                    <a:stretch/>
                  </pic:blipFill>
                  <pic:spPr bwMode="auto">
                    <a:xfrm>
                      <a:off x="0" y="0"/>
                      <a:ext cx="2858877" cy="1620752"/>
                    </a:xfrm>
                    <a:prstGeom prst="rect">
                      <a:avLst/>
                    </a:prstGeom>
                    <a:ln>
                      <a:noFill/>
                    </a:ln>
                    <a:extLst>
                      <a:ext uri="{53640926-AAD7-44D8-BBD7-CCE9431645EC}">
                        <a14:shadowObscured xmlns:a14="http://schemas.microsoft.com/office/drawing/2010/main"/>
                      </a:ext>
                    </a:extLst>
                  </pic:spPr>
                </pic:pic>
              </a:graphicData>
            </a:graphic>
          </wp:inline>
        </w:drawing>
      </w:r>
    </w:p>
    <w:p w14:paraId="657C12AC" w14:textId="507C108F" w:rsidR="00A41BC1" w:rsidRDefault="00A41BC1" w:rsidP="00A41BC1">
      <w:r w:rsidRPr="0050127B">
        <w:t xml:space="preserve">Рисунок </w:t>
      </w:r>
      <w:r>
        <w:t>4</w:t>
      </w:r>
      <w:r w:rsidRPr="0050127B">
        <w:t>.</w:t>
      </w:r>
      <w:r>
        <w:t>11 –</w:t>
      </w:r>
      <w:r w:rsidRPr="0050127B">
        <w:t xml:space="preserve"> </w:t>
      </w:r>
      <w:r>
        <w:t>Карточка с информацией о докторе</w:t>
      </w:r>
    </w:p>
    <w:p w14:paraId="0B85785F" w14:textId="77777777" w:rsidR="00A41BC1" w:rsidRDefault="00A41BC1" w:rsidP="00A41BC1">
      <w:pPr>
        <w:ind w:firstLine="0"/>
        <w:jc w:val="center"/>
        <w:rPr>
          <w:szCs w:val="28"/>
        </w:rPr>
      </w:pPr>
    </w:p>
    <w:p w14:paraId="44BFF8E1" w14:textId="428AD7A9" w:rsidR="002A7AF5" w:rsidRDefault="002A7AF5" w:rsidP="00A41BC1">
      <w:pPr>
        <w:ind w:firstLine="0"/>
        <w:jc w:val="center"/>
        <w:rPr>
          <w:szCs w:val="28"/>
        </w:rPr>
      </w:pPr>
      <w:r w:rsidRPr="002A7AF5">
        <w:rPr>
          <w:noProof/>
          <w:szCs w:val="28"/>
          <w:lang w:val="en-US"/>
        </w:rPr>
        <w:lastRenderedPageBreak/>
        <w:drawing>
          <wp:inline distT="0" distB="0" distL="0" distR="0" wp14:anchorId="2A0E342F" wp14:editId="4ED9AE55">
            <wp:extent cx="4378362" cy="21412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2526" cy="2148147"/>
                    </a:xfrm>
                    <a:prstGeom prst="rect">
                      <a:avLst/>
                    </a:prstGeom>
                  </pic:spPr>
                </pic:pic>
              </a:graphicData>
            </a:graphic>
          </wp:inline>
        </w:drawing>
      </w:r>
    </w:p>
    <w:p w14:paraId="7672AC9D" w14:textId="532409F4" w:rsidR="00A41BC1" w:rsidRDefault="00A41BC1" w:rsidP="00A41BC1">
      <w:r w:rsidRPr="0050127B">
        <w:t xml:space="preserve">Рисунок </w:t>
      </w:r>
      <w:r>
        <w:t>4</w:t>
      </w:r>
      <w:r w:rsidRPr="0050127B">
        <w:t>.</w:t>
      </w:r>
      <w:r w:rsidRPr="002A7AF5">
        <w:t>1</w:t>
      </w:r>
      <w:r>
        <w:t>2 –</w:t>
      </w:r>
      <w:r w:rsidRPr="0050127B">
        <w:t xml:space="preserve"> </w:t>
      </w:r>
      <w:r>
        <w:t xml:space="preserve">Страница </w:t>
      </w:r>
      <w:r w:rsidR="0050239A">
        <w:rPr>
          <w:color w:val="000000"/>
        </w:rPr>
        <w:t>«</w:t>
      </w:r>
      <w:r>
        <w:t>Врач</w:t>
      </w:r>
      <w:r w:rsidR="0050239A">
        <w:rPr>
          <w:color w:val="000000"/>
        </w:rPr>
        <w:t>»</w:t>
      </w:r>
    </w:p>
    <w:p w14:paraId="6380527F" w14:textId="77777777" w:rsidR="00A41BC1" w:rsidRPr="002A7AF5" w:rsidRDefault="00A41BC1" w:rsidP="00A41BC1">
      <w:pPr>
        <w:ind w:firstLine="0"/>
        <w:jc w:val="center"/>
        <w:rPr>
          <w:szCs w:val="28"/>
        </w:rPr>
      </w:pPr>
    </w:p>
    <w:p w14:paraId="14DD60A5" w14:textId="68CA02BA" w:rsidR="00601306" w:rsidRDefault="00CB2C6F" w:rsidP="00CB2C6F">
      <w:pPr>
        <w:ind w:firstLine="0"/>
      </w:pPr>
      <w:r>
        <w:tab/>
      </w:r>
      <w:r w:rsidR="00AB0593">
        <w:t>На странице Пациент доктор может просматривать данные о пациентах, искать определенного пациента.</w:t>
      </w:r>
    </w:p>
    <w:p w14:paraId="28D77E93" w14:textId="112A0638" w:rsidR="00AB0593" w:rsidRDefault="00AB0593" w:rsidP="00CB2C6F">
      <w:pPr>
        <w:ind w:firstLine="0"/>
      </w:pPr>
    </w:p>
    <w:p w14:paraId="143D405A" w14:textId="0D97475F" w:rsidR="00AB0593" w:rsidRDefault="00AB0593" w:rsidP="00AB0593">
      <w:pPr>
        <w:ind w:firstLine="0"/>
        <w:jc w:val="center"/>
      </w:pPr>
      <w:r w:rsidRPr="00AB0593">
        <w:rPr>
          <w:noProof/>
          <w:lang w:val="en-US"/>
        </w:rPr>
        <w:drawing>
          <wp:inline distT="0" distB="0" distL="0" distR="0" wp14:anchorId="584B3FA7" wp14:editId="63D9A118">
            <wp:extent cx="4343400" cy="19092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5645" cy="1914638"/>
                    </a:xfrm>
                    <a:prstGeom prst="rect">
                      <a:avLst/>
                    </a:prstGeom>
                  </pic:spPr>
                </pic:pic>
              </a:graphicData>
            </a:graphic>
          </wp:inline>
        </w:drawing>
      </w:r>
    </w:p>
    <w:p w14:paraId="64DE3E99" w14:textId="6BB185E6" w:rsidR="00AB0593" w:rsidRDefault="00AB0593" w:rsidP="00AB0593">
      <w:r w:rsidRPr="0050127B">
        <w:t xml:space="preserve">Рисунок </w:t>
      </w:r>
      <w:r>
        <w:t>4</w:t>
      </w:r>
      <w:r w:rsidRPr="0050127B">
        <w:t>.</w:t>
      </w:r>
      <w:r w:rsidRPr="002A7AF5">
        <w:t>1</w:t>
      </w:r>
      <w:r>
        <w:t>3 –</w:t>
      </w:r>
      <w:r w:rsidRPr="0050127B">
        <w:t xml:space="preserve"> </w:t>
      </w:r>
      <w:r>
        <w:t>Пример поиска пациента по ФИО</w:t>
      </w:r>
    </w:p>
    <w:p w14:paraId="4F3C50FC" w14:textId="75D9B647" w:rsidR="00AB0593" w:rsidRDefault="00AB0593" w:rsidP="00AB0593">
      <w:pPr>
        <w:ind w:firstLine="0"/>
        <w:jc w:val="center"/>
      </w:pPr>
    </w:p>
    <w:p w14:paraId="3C32C6CB" w14:textId="67AF8597" w:rsidR="00AB0593" w:rsidRDefault="00AB0593" w:rsidP="00AB0593">
      <w:pPr>
        <w:ind w:firstLine="0"/>
        <w:rPr>
          <w:color w:val="000000"/>
        </w:rPr>
      </w:pPr>
      <w:r>
        <w:tab/>
        <w:t xml:space="preserve">На странице </w:t>
      </w:r>
      <w:r w:rsidR="0050239A">
        <w:rPr>
          <w:color w:val="000000"/>
        </w:rPr>
        <w:t>«</w:t>
      </w:r>
      <w:r>
        <w:t>Анализ</w:t>
      </w:r>
      <w:r w:rsidR="0050239A">
        <w:rPr>
          <w:color w:val="000000"/>
        </w:rPr>
        <w:t>»</w:t>
      </w:r>
      <w:r>
        <w:t xml:space="preserve"> снимка доктор имеет возможность загружать и анализировать медицинские изображения. </w:t>
      </w:r>
    </w:p>
    <w:p w14:paraId="19BE09F6" w14:textId="58740BF4" w:rsidR="00AB0593" w:rsidRDefault="00AB0593" w:rsidP="00AB0593">
      <w:pPr>
        <w:ind w:firstLine="0"/>
        <w:rPr>
          <w:color w:val="000000"/>
        </w:rPr>
      </w:pPr>
    </w:p>
    <w:p w14:paraId="76FB80B4" w14:textId="48758A0A" w:rsidR="00AB0593" w:rsidRDefault="00AB0593" w:rsidP="00AB0593">
      <w:pPr>
        <w:ind w:firstLine="0"/>
        <w:jc w:val="center"/>
      </w:pPr>
      <w:r w:rsidRPr="00AB0593">
        <w:rPr>
          <w:noProof/>
          <w:lang w:val="en-US"/>
        </w:rPr>
        <w:drawing>
          <wp:inline distT="0" distB="0" distL="0" distR="0" wp14:anchorId="026BA2A6" wp14:editId="1648EC17">
            <wp:extent cx="3909060" cy="1904605"/>
            <wp:effectExtent l="0" t="0" r="0" b="63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3092" cy="1906569"/>
                    </a:xfrm>
                    <a:prstGeom prst="rect">
                      <a:avLst/>
                    </a:prstGeom>
                  </pic:spPr>
                </pic:pic>
              </a:graphicData>
            </a:graphic>
          </wp:inline>
        </w:drawing>
      </w:r>
    </w:p>
    <w:p w14:paraId="6D12A3E6" w14:textId="616B70E8" w:rsidR="00AB0593" w:rsidRDefault="00AB0593" w:rsidP="00AB0593">
      <w:r w:rsidRPr="0050127B">
        <w:t xml:space="preserve">Рисунок </w:t>
      </w:r>
      <w:r>
        <w:t>4</w:t>
      </w:r>
      <w:r w:rsidRPr="0050127B">
        <w:t>.</w:t>
      </w:r>
      <w:r>
        <w:t>14 –</w:t>
      </w:r>
      <w:r w:rsidRPr="0050127B">
        <w:t xml:space="preserve"> </w:t>
      </w:r>
      <w:r>
        <w:t>Пример выбора снимка для анализа</w:t>
      </w:r>
    </w:p>
    <w:p w14:paraId="71D77142" w14:textId="77777777" w:rsidR="00D5308B" w:rsidRDefault="00D5308B" w:rsidP="00AB0593"/>
    <w:p w14:paraId="6793C9C9" w14:textId="77777777" w:rsidR="00AB0593" w:rsidRDefault="00AB0593" w:rsidP="00AB0593">
      <w:pPr>
        <w:rPr>
          <w:color w:val="000000"/>
        </w:rPr>
      </w:pPr>
      <w:r>
        <w:t xml:space="preserve">Выбрав снимок, и нажав на кнопку </w:t>
      </w:r>
      <w:r w:rsidRPr="006E0D00">
        <w:rPr>
          <w:color w:val="000000"/>
        </w:rPr>
        <w:t>«</w:t>
      </w:r>
      <w:r>
        <w:rPr>
          <w:color w:val="000000"/>
        </w:rPr>
        <w:t>Загрузить</w:t>
      </w:r>
      <w:r w:rsidRPr="006E0D00">
        <w:rPr>
          <w:color w:val="000000"/>
        </w:rPr>
        <w:t>»</w:t>
      </w:r>
      <w:r>
        <w:rPr>
          <w:color w:val="000000"/>
        </w:rPr>
        <w:t>, запустится процесс анализа изображения, после завершения анализа нейронная сеть выдаст результат.</w:t>
      </w:r>
    </w:p>
    <w:p w14:paraId="4B0417E1" w14:textId="6FD86811" w:rsidR="00AB0593" w:rsidRDefault="00AB0593" w:rsidP="00AB0593"/>
    <w:p w14:paraId="01224559" w14:textId="77777777" w:rsidR="00AB0593" w:rsidRDefault="00AB0593" w:rsidP="00F81B73">
      <w:pPr>
        <w:ind w:left="706" w:firstLine="0"/>
        <w:jc w:val="center"/>
      </w:pPr>
      <w:r w:rsidRPr="00AB0593">
        <w:rPr>
          <w:noProof/>
          <w:lang w:val="en-US"/>
        </w:rPr>
        <w:lastRenderedPageBreak/>
        <w:drawing>
          <wp:inline distT="0" distB="0" distL="0" distR="0" wp14:anchorId="332FD2DA" wp14:editId="67A5E5BB">
            <wp:extent cx="4518660" cy="1889124"/>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8011" cy="1893033"/>
                    </a:xfrm>
                    <a:prstGeom prst="rect">
                      <a:avLst/>
                    </a:prstGeom>
                  </pic:spPr>
                </pic:pic>
              </a:graphicData>
            </a:graphic>
          </wp:inline>
        </w:drawing>
      </w:r>
    </w:p>
    <w:p w14:paraId="3237C382" w14:textId="0D569DE8" w:rsidR="00AB0593" w:rsidRDefault="00AB0593" w:rsidP="00AB0593">
      <w:pPr>
        <w:ind w:left="706" w:firstLine="0"/>
      </w:pPr>
      <w:r w:rsidRPr="0050127B">
        <w:t>Рисунок</w:t>
      </w:r>
      <w:r>
        <w:t xml:space="preserve"> 4</w:t>
      </w:r>
      <w:r w:rsidRPr="0050127B">
        <w:t>.</w:t>
      </w:r>
      <w:r>
        <w:t>15 –</w:t>
      </w:r>
      <w:r w:rsidRPr="0050127B">
        <w:t xml:space="preserve"> </w:t>
      </w:r>
      <w:r>
        <w:t>Результат работы нейронной сети</w:t>
      </w:r>
    </w:p>
    <w:p w14:paraId="4EF48780" w14:textId="5BD35233" w:rsidR="00F81B73" w:rsidRDefault="00F81B73" w:rsidP="00AB0593">
      <w:pPr>
        <w:ind w:left="706" w:firstLine="0"/>
      </w:pPr>
    </w:p>
    <w:p w14:paraId="550557CD" w14:textId="1951E329" w:rsidR="00F81B73" w:rsidRDefault="00F81B73" w:rsidP="00F81B73">
      <w:pPr>
        <w:ind w:firstLine="0"/>
        <w:jc w:val="center"/>
      </w:pPr>
      <w:r w:rsidRPr="00F81B73">
        <w:rPr>
          <w:noProof/>
          <w:lang w:val="en-US"/>
        </w:rPr>
        <w:drawing>
          <wp:inline distT="0" distB="0" distL="0" distR="0" wp14:anchorId="2D8DF799" wp14:editId="4EFE8B2A">
            <wp:extent cx="4922520" cy="987982"/>
            <wp:effectExtent l="0" t="0" r="0" b="3175"/>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9491" cy="997409"/>
                    </a:xfrm>
                    <a:prstGeom prst="rect">
                      <a:avLst/>
                    </a:prstGeom>
                  </pic:spPr>
                </pic:pic>
              </a:graphicData>
            </a:graphic>
          </wp:inline>
        </w:drawing>
      </w:r>
    </w:p>
    <w:p w14:paraId="165B816E" w14:textId="2D1BD6DF" w:rsidR="00F81B73" w:rsidRDefault="00F81B73" w:rsidP="00F81B73">
      <w:pPr>
        <w:ind w:left="706" w:firstLine="0"/>
      </w:pPr>
      <w:r w:rsidRPr="0050127B">
        <w:t>Рисунок</w:t>
      </w:r>
      <w:r>
        <w:t xml:space="preserve"> 4</w:t>
      </w:r>
      <w:r w:rsidRPr="0050127B">
        <w:t>.</w:t>
      </w:r>
      <w:r>
        <w:t>16 –</w:t>
      </w:r>
      <w:r w:rsidRPr="0050127B">
        <w:t xml:space="preserve"> </w:t>
      </w:r>
      <w:r w:rsidRPr="00F81B73">
        <w:t>Терминал нейронной сети в режиме диагностики</w:t>
      </w:r>
    </w:p>
    <w:p w14:paraId="5E9EE0DE" w14:textId="7554E5EE" w:rsidR="00AB0593" w:rsidRDefault="00AB0593" w:rsidP="00F81B73">
      <w:pPr>
        <w:ind w:firstLine="0"/>
      </w:pPr>
    </w:p>
    <w:p w14:paraId="49DE493C" w14:textId="1693BD9A" w:rsidR="00AB0593" w:rsidRDefault="00AB0593" w:rsidP="007506E5">
      <w:pPr>
        <w:ind w:firstLine="709"/>
        <w:rPr>
          <w:color w:val="000000"/>
        </w:rPr>
      </w:pPr>
      <w:r>
        <w:t xml:space="preserve">После, </w:t>
      </w:r>
      <w:r w:rsidR="00554633">
        <w:t xml:space="preserve">при нажатии кнопки </w:t>
      </w:r>
      <w:r w:rsidR="00554633" w:rsidRPr="006E0D00">
        <w:rPr>
          <w:color w:val="000000"/>
        </w:rPr>
        <w:t>«</w:t>
      </w:r>
      <w:r w:rsidR="00554633">
        <w:rPr>
          <w:color w:val="000000"/>
        </w:rPr>
        <w:t>Подтвердить</w:t>
      </w:r>
      <w:r w:rsidR="00554633" w:rsidRPr="006E0D00">
        <w:rPr>
          <w:color w:val="000000"/>
        </w:rPr>
        <w:t>»</w:t>
      </w:r>
      <w:r w:rsidR="00554633">
        <w:rPr>
          <w:color w:val="000000"/>
        </w:rPr>
        <w:t xml:space="preserve">, откроется модальное окно, в котором доктор может указать пациента, и свое окончательное заключение. </w:t>
      </w:r>
    </w:p>
    <w:p w14:paraId="3CDD81E1" w14:textId="77777777" w:rsidR="00D5308B" w:rsidRPr="00554633" w:rsidRDefault="00D5308B" w:rsidP="007506E5">
      <w:pPr>
        <w:ind w:firstLine="709"/>
      </w:pPr>
    </w:p>
    <w:p w14:paraId="5C1D3D13" w14:textId="7D6C4412" w:rsidR="00AB0593" w:rsidRDefault="007506E5" w:rsidP="007506E5">
      <w:pPr>
        <w:ind w:firstLine="0"/>
        <w:jc w:val="center"/>
      </w:pPr>
      <w:r w:rsidRPr="007506E5">
        <w:rPr>
          <w:noProof/>
          <w:lang w:val="en-US"/>
        </w:rPr>
        <w:drawing>
          <wp:inline distT="0" distB="0" distL="0" distR="0" wp14:anchorId="01B6C2AE" wp14:editId="452966C2">
            <wp:extent cx="4006450" cy="4061460"/>
            <wp:effectExtent l="0" t="0" r="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3414" cy="4078657"/>
                    </a:xfrm>
                    <a:prstGeom prst="rect">
                      <a:avLst/>
                    </a:prstGeom>
                  </pic:spPr>
                </pic:pic>
              </a:graphicData>
            </a:graphic>
          </wp:inline>
        </w:drawing>
      </w:r>
    </w:p>
    <w:p w14:paraId="2A3893E0" w14:textId="65ADE879" w:rsidR="007506E5" w:rsidRDefault="007506E5" w:rsidP="007506E5">
      <w:pPr>
        <w:ind w:left="706" w:firstLine="0"/>
      </w:pPr>
      <w:r w:rsidRPr="0050127B">
        <w:t>Рисунок</w:t>
      </w:r>
      <w:r>
        <w:t xml:space="preserve"> 4</w:t>
      </w:r>
      <w:r w:rsidRPr="0050127B">
        <w:t>.</w:t>
      </w:r>
      <w:r w:rsidR="00F81B73">
        <w:t>17</w:t>
      </w:r>
      <w:r>
        <w:t xml:space="preserve"> –</w:t>
      </w:r>
      <w:r w:rsidRPr="0050127B">
        <w:t xml:space="preserve"> </w:t>
      </w:r>
      <w:r>
        <w:t>Модальное окно итогового заключения</w:t>
      </w:r>
    </w:p>
    <w:p w14:paraId="18EF188E" w14:textId="77777777" w:rsidR="007506E5" w:rsidRDefault="007506E5" w:rsidP="007506E5">
      <w:pPr>
        <w:ind w:left="706" w:firstLine="0"/>
      </w:pPr>
    </w:p>
    <w:p w14:paraId="18E191E9" w14:textId="116B1480" w:rsidR="007506E5" w:rsidRPr="003C5F2D" w:rsidRDefault="007506E5" w:rsidP="007506E5">
      <w:pPr>
        <w:ind w:firstLine="709"/>
      </w:pPr>
      <w:r>
        <w:t xml:space="preserve">После нажатия на кнопку </w:t>
      </w:r>
      <w:r>
        <w:rPr>
          <w:color w:val="000000"/>
        </w:rPr>
        <w:t>«Подтвердить диагноз», заключение отправится на сервер</w:t>
      </w:r>
      <w:r w:rsidR="0050239A">
        <w:rPr>
          <w:color w:val="000000"/>
        </w:rPr>
        <w:t xml:space="preserve"> </w:t>
      </w:r>
      <w:r>
        <w:rPr>
          <w:color w:val="000000"/>
        </w:rPr>
        <w:t>для дальнейшего хранения.</w:t>
      </w:r>
    </w:p>
    <w:p w14:paraId="34875557" w14:textId="3064810E" w:rsidR="00A607F6" w:rsidRPr="00D245EB" w:rsidRDefault="00A607F6" w:rsidP="00AC5885">
      <w:pPr>
        <w:pStyle w:val="af"/>
        <w:spacing w:line="240" w:lineRule="auto"/>
        <w:ind w:left="0" w:right="0" w:firstLine="706"/>
        <w:outlineLvl w:val="0"/>
        <w:rPr>
          <w:b/>
          <w:sz w:val="32"/>
          <w:szCs w:val="32"/>
        </w:rPr>
      </w:pPr>
      <w:bookmarkStart w:id="31" w:name="_Toc169592317"/>
      <w:r w:rsidRPr="00D245EB">
        <w:rPr>
          <w:b/>
          <w:bCs/>
          <w:sz w:val="32"/>
          <w:szCs w:val="32"/>
        </w:rPr>
        <w:lastRenderedPageBreak/>
        <w:t>5</w:t>
      </w:r>
      <w:r w:rsidRPr="00D245EB">
        <w:rPr>
          <w:sz w:val="32"/>
          <w:szCs w:val="32"/>
        </w:rPr>
        <w:t xml:space="preserve"> </w:t>
      </w:r>
      <w:r w:rsidR="009A1C65" w:rsidRPr="009A1C65">
        <w:rPr>
          <w:b/>
          <w:sz w:val="32"/>
          <w:szCs w:val="32"/>
        </w:rPr>
        <w:t>Расчет экономической эффективности технических решений</w:t>
      </w:r>
      <w:bookmarkEnd w:id="31"/>
    </w:p>
    <w:p w14:paraId="2D6A96DA" w14:textId="77777777" w:rsidR="00A607F6" w:rsidRPr="00A607F6" w:rsidRDefault="00A607F6" w:rsidP="00AC5885">
      <w:bookmarkStart w:id="32" w:name="_Toc137086193"/>
    </w:p>
    <w:p w14:paraId="5D060BC5" w14:textId="2D7517A3" w:rsidR="00A607F6" w:rsidRDefault="00A607F6" w:rsidP="00AC5885">
      <w:pPr>
        <w:pStyle w:val="af"/>
        <w:spacing w:line="240" w:lineRule="auto"/>
        <w:ind w:left="0" w:right="0" w:firstLine="706"/>
        <w:outlineLvl w:val="0"/>
        <w:rPr>
          <w:b/>
        </w:rPr>
      </w:pPr>
      <w:bookmarkStart w:id="33" w:name="_Toc169592318"/>
      <w:r w:rsidRPr="00A607F6">
        <w:rPr>
          <w:b/>
        </w:rPr>
        <w:t>5.1 Общая постановка к технико-экономическому обоснованию</w:t>
      </w:r>
      <w:bookmarkEnd w:id="32"/>
      <w:bookmarkEnd w:id="33"/>
    </w:p>
    <w:p w14:paraId="6B33FA48" w14:textId="4147FB85" w:rsidR="00A607F6" w:rsidRDefault="00A607F6" w:rsidP="00AC5885"/>
    <w:p w14:paraId="0FCF8887" w14:textId="2286AEF3" w:rsidR="00F72EF8" w:rsidRPr="006E0D00" w:rsidRDefault="00F72EF8" w:rsidP="00F72EF8">
      <w:pPr>
        <w:suppressAutoHyphens/>
        <w:rPr>
          <w:color w:val="000000"/>
        </w:rPr>
      </w:pPr>
      <w:r w:rsidRPr="006E0D00">
        <w:rPr>
          <w:color w:val="000000"/>
        </w:rPr>
        <w:t xml:space="preserve">Дипломный проект на тему «Многопользовательская информационная система медицинских изображений. Разработка нейронной сети и </w:t>
      </w:r>
      <w:r w:rsidR="00505D0B">
        <w:rPr>
          <w:color w:val="000000"/>
        </w:rPr>
        <w:t>клиентской</w:t>
      </w:r>
      <w:r w:rsidRPr="006E0D00">
        <w:rPr>
          <w:color w:val="000000"/>
        </w:rPr>
        <w:t xml:space="preserve"> части» выполнен для автоматизации оптимизации процессов обследования и составления заключения по результатам медицинских исследований, при помощи базы данных и веб-приложения, а также нейронной сети, составляющей предварительное заключение.</w:t>
      </w:r>
    </w:p>
    <w:p w14:paraId="5086A2A5" w14:textId="77777777" w:rsidR="00505D0B" w:rsidRPr="004373FD" w:rsidRDefault="00505D0B" w:rsidP="00505D0B">
      <w:pPr>
        <w:rPr>
          <w:lang w:eastAsia="x-none"/>
        </w:rPr>
      </w:pPr>
      <w:r w:rsidRPr="004373FD">
        <w:rPr>
          <w:lang w:eastAsia="x-none"/>
        </w:rPr>
        <w:t>Дипломный проект направлен на создание системы, которая обеспечивает автоматизированную обработку и архивацию медицинских снимков. Основные задачи включают интеграцию систем для работы с изображениями и медицинскими заключениями, упрощение процедур создания, регистрации и поиска медицинских данных, разработку интерфейса для пользователей, а также создание искусственного интеллекта, который может автоматически формировать первичные диагнозы на основе рентгеновских снимков позвоночника.</w:t>
      </w:r>
    </w:p>
    <w:p w14:paraId="75967D86" w14:textId="77777777" w:rsidR="00F72EF8" w:rsidRPr="006E0D00" w:rsidRDefault="00F72EF8" w:rsidP="00F72EF8">
      <w:pPr>
        <w:rPr>
          <w:lang w:eastAsia="x-none"/>
        </w:rPr>
      </w:pPr>
      <w:r w:rsidRPr="006E0D00">
        <w:rPr>
          <w:lang w:eastAsia="x-none"/>
        </w:rPr>
        <w:t xml:space="preserve">На данный момент в учреждении здравоохранения (УЗ) «Могилевская областная клиническая больница» выделяется специализированная система </w:t>
      </w:r>
      <w:proofErr w:type="spellStart"/>
      <w:r w:rsidRPr="006E0D00">
        <w:rPr>
          <w:lang w:eastAsia="x-none"/>
        </w:rPr>
        <w:t>eDoctor</w:t>
      </w:r>
      <w:proofErr w:type="spellEnd"/>
      <w:r w:rsidRPr="006E0D00">
        <w:rPr>
          <w:lang w:eastAsia="x-none"/>
        </w:rPr>
        <w:t xml:space="preserve">, которая работает в </w:t>
      </w:r>
      <w:proofErr w:type="spellStart"/>
      <w:r w:rsidRPr="006E0D00">
        <w:rPr>
          <w:lang w:eastAsia="x-none"/>
        </w:rPr>
        <w:t>web</w:t>
      </w:r>
      <w:proofErr w:type="spellEnd"/>
      <w:r w:rsidRPr="006E0D00">
        <w:rPr>
          <w:lang w:eastAsia="x-none"/>
        </w:rPr>
        <w:t xml:space="preserve">-клиенте, вся информация хранится на серверах компании-разработчика. Главная цель системы – автоматизация рабочего места. Помимо этого, система дает возможность ограничения прав доступа. </w:t>
      </w:r>
    </w:p>
    <w:p w14:paraId="295A7EDC" w14:textId="347249D2" w:rsidR="00F72EF8" w:rsidRPr="006E0D00" w:rsidRDefault="00F72EF8" w:rsidP="00F72EF8">
      <w:pPr>
        <w:rPr>
          <w:lang w:eastAsia="x-none"/>
        </w:rPr>
      </w:pPr>
      <w:r w:rsidRPr="006E0D00">
        <w:rPr>
          <w:lang w:eastAsia="x-none"/>
        </w:rPr>
        <w:t>Для сбора и визуализации данных медицинских приборов (</w:t>
      </w:r>
      <w:proofErr w:type="spellStart"/>
      <w:r w:rsidRPr="006E0D00">
        <w:rPr>
          <w:lang w:eastAsia="x-none"/>
        </w:rPr>
        <w:t>Dicom</w:t>
      </w:r>
      <w:proofErr w:type="spellEnd"/>
      <w:r w:rsidRPr="006E0D00">
        <w:rPr>
          <w:lang w:eastAsia="x-none"/>
        </w:rPr>
        <w:t xml:space="preserve">) используется </w:t>
      </w:r>
      <w:proofErr w:type="spellStart"/>
      <w:r w:rsidRPr="006E0D00">
        <w:rPr>
          <w:lang w:eastAsia="x-none"/>
        </w:rPr>
        <w:t>RadiAnt</w:t>
      </w:r>
      <w:proofErr w:type="spellEnd"/>
      <w:r w:rsidRPr="006E0D00">
        <w:rPr>
          <w:lang w:eastAsia="x-none"/>
        </w:rPr>
        <w:t xml:space="preserve"> DICOM </w:t>
      </w:r>
      <w:proofErr w:type="spellStart"/>
      <w:r w:rsidRPr="006E0D00">
        <w:rPr>
          <w:lang w:eastAsia="x-none"/>
        </w:rPr>
        <w:t>Viewer</w:t>
      </w:r>
      <w:proofErr w:type="spellEnd"/>
      <w:r w:rsidRPr="006E0D00">
        <w:rPr>
          <w:lang w:eastAsia="x-none"/>
        </w:rPr>
        <w:t xml:space="preserve"> – программа, способная открывать и отображать результаты исследований, полученные из различных модальностей медицинских изображений: цифровая рентгенография (ЦР), компьютерная томография (КТ), магнитно-резонансная томография (МРТ), ультразвуковая диагностика (УЗИ) и др.</w:t>
      </w:r>
    </w:p>
    <w:p w14:paraId="0FC17718" w14:textId="1F86C7EC" w:rsidR="00F72EF8" w:rsidRPr="006E0D00" w:rsidRDefault="00F72EF8" w:rsidP="00F72EF8">
      <w:pPr>
        <w:rPr>
          <w:lang w:eastAsia="x-none"/>
        </w:rPr>
      </w:pPr>
      <w:r w:rsidRPr="006E0D00">
        <w:rPr>
          <w:lang w:eastAsia="x-none"/>
        </w:rPr>
        <w:t xml:space="preserve">Вышеупомянутые </w:t>
      </w:r>
      <w:proofErr w:type="spellStart"/>
      <w:r w:rsidRPr="006E0D00">
        <w:rPr>
          <w:lang w:eastAsia="x-none"/>
        </w:rPr>
        <w:t>Dicom</w:t>
      </w:r>
      <w:proofErr w:type="spellEnd"/>
      <w:r w:rsidRPr="006E0D00">
        <w:rPr>
          <w:lang w:eastAsia="x-none"/>
        </w:rPr>
        <w:t xml:space="preserve">-изображения хранятся на серверах больницы. Хранилище представлено диском объемом 100 ТБ, организовано с помощью файловой базы данных </w:t>
      </w:r>
      <w:proofErr w:type="spellStart"/>
      <w:r w:rsidRPr="006E0D00">
        <w:rPr>
          <w:lang w:eastAsia="x-none"/>
        </w:rPr>
        <w:t>SQLite</w:t>
      </w:r>
      <w:proofErr w:type="spellEnd"/>
      <w:r w:rsidRPr="006E0D00">
        <w:rPr>
          <w:lang w:eastAsia="x-none"/>
        </w:rPr>
        <w:t xml:space="preserve">. </w:t>
      </w:r>
      <w:proofErr w:type="spellStart"/>
      <w:r w:rsidRPr="006E0D00">
        <w:rPr>
          <w:lang w:eastAsia="x-none"/>
        </w:rPr>
        <w:t>SQLite</w:t>
      </w:r>
      <w:proofErr w:type="spellEnd"/>
      <w:r w:rsidRPr="006E0D00">
        <w:rPr>
          <w:lang w:eastAsia="x-none"/>
        </w:rPr>
        <w:t xml:space="preserve"> – </w:t>
      </w:r>
      <w:proofErr w:type="spellStart"/>
      <w:r w:rsidRPr="006E0D00">
        <w:rPr>
          <w:lang w:eastAsia="x-none"/>
        </w:rPr>
        <w:t>однофайловая</w:t>
      </w:r>
      <w:proofErr w:type="spellEnd"/>
      <w:r w:rsidRPr="006E0D00">
        <w:rPr>
          <w:lang w:eastAsia="x-none"/>
        </w:rPr>
        <w:t xml:space="preserve"> СУБД на языке C, которая не имеет сервера и позволяет хранить всю базу локально на одном устройстве. Для работы </w:t>
      </w:r>
      <w:proofErr w:type="spellStart"/>
      <w:r w:rsidRPr="006E0D00">
        <w:rPr>
          <w:lang w:eastAsia="x-none"/>
        </w:rPr>
        <w:t>SQLite</w:t>
      </w:r>
      <w:proofErr w:type="spellEnd"/>
      <w:r w:rsidRPr="006E0D00">
        <w:rPr>
          <w:lang w:eastAsia="x-none"/>
        </w:rPr>
        <w:t xml:space="preserve"> не нужны сторонние библиотеки или службы. На сервере хранится один файл, позволяющий связать случайно названный файл снимка, расположенный в случайной папке с конкретный пациентом и вернуть его по запросу.</w:t>
      </w:r>
    </w:p>
    <w:p w14:paraId="0C029DE7" w14:textId="77777777" w:rsidR="00F72EF8" w:rsidRPr="006E0D00" w:rsidRDefault="00F72EF8" w:rsidP="00F72EF8">
      <w:pPr>
        <w:rPr>
          <w:lang w:eastAsia="x-none"/>
        </w:rPr>
      </w:pPr>
      <w:r w:rsidRPr="006E0D00">
        <w:rPr>
          <w:lang w:eastAsia="x-none"/>
        </w:rPr>
        <w:t xml:space="preserve">Главное наблюдение – две основные системы не связаны. Заполнение и обработка данных о пациенте из </w:t>
      </w:r>
      <w:proofErr w:type="spellStart"/>
      <w:r w:rsidRPr="006E0D00">
        <w:rPr>
          <w:lang w:eastAsia="x-none"/>
        </w:rPr>
        <w:t>eDoctor</w:t>
      </w:r>
      <w:proofErr w:type="spellEnd"/>
      <w:r w:rsidRPr="006E0D00">
        <w:rPr>
          <w:lang w:eastAsia="x-none"/>
        </w:rPr>
        <w:t xml:space="preserve"> и данных снимков из </w:t>
      </w:r>
      <w:proofErr w:type="spellStart"/>
      <w:r w:rsidRPr="006E0D00">
        <w:rPr>
          <w:lang w:eastAsia="x-none"/>
        </w:rPr>
        <w:t>Dicom</w:t>
      </w:r>
      <w:proofErr w:type="spellEnd"/>
      <w:r w:rsidRPr="006E0D00">
        <w:rPr>
          <w:lang w:eastAsia="x-none"/>
        </w:rPr>
        <w:t xml:space="preserve"> </w:t>
      </w:r>
      <w:proofErr w:type="spellStart"/>
      <w:r w:rsidRPr="006E0D00">
        <w:rPr>
          <w:lang w:eastAsia="x-none"/>
        </w:rPr>
        <w:t>Viewer</w:t>
      </w:r>
      <w:proofErr w:type="spellEnd"/>
      <w:r w:rsidRPr="006E0D00">
        <w:rPr>
          <w:lang w:eastAsia="x-none"/>
        </w:rPr>
        <w:t xml:space="preserve"> – два отдельных бизнес-процесса. Системы поставляются разными организациями, имеют отдельные клиенты. Такой подход предлагает область для улучшения эффективности и надежности, если удастся добиться автоматизированного взаимодействия двух систем. Это обеспечит гарант связанности данных о пациенте и снимке, а также ускорит работу сотрудника больницы.</w:t>
      </w:r>
    </w:p>
    <w:p w14:paraId="5B7053A6" w14:textId="77777777" w:rsidR="00F72EF8" w:rsidRPr="006E0D00" w:rsidRDefault="00F72EF8" w:rsidP="00F72EF8">
      <w:pPr>
        <w:rPr>
          <w:lang w:eastAsia="x-none"/>
        </w:rPr>
      </w:pPr>
      <w:r w:rsidRPr="006E0D00">
        <w:rPr>
          <w:lang w:eastAsia="x-none"/>
        </w:rPr>
        <w:t xml:space="preserve">Дополнительно, снимки пациентов могут быть классифицированы по различным патологиям и их степеням. При этом все они расположены в локальном </w:t>
      </w:r>
      <w:r w:rsidRPr="006E0D00">
        <w:rPr>
          <w:lang w:eastAsia="x-none"/>
        </w:rPr>
        <w:lastRenderedPageBreak/>
        <w:t xml:space="preserve">хранилище, к которому можно развернуть организованный доступ. Такие факторы позволяют создать автоматизированную систему с использованием технологий нейронных систем, предлагающую выдачу заключения по пациенту по анализу его снимка. Добившись интеграции данных о заключениях с данными о снимках с помощью первой предлагаемой системы, на ее базе можно развернуть обучение сети, причем масштабируемое с течением времени (получением новых снимков и заключений). </w:t>
      </w:r>
    </w:p>
    <w:p w14:paraId="7F45F200" w14:textId="77777777" w:rsidR="00F72EF8" w:rsidRPr="006E0D00" w:rsidRDefault="00F72EF8" w:rsidP="00F72EF8">
      <w:pPr>
        <w:rPr>
          <w:lang w:eastAsia="x-none"/>
        </w:rPr>
      </w:pPr>
      <w:r w:rsidRPr="006E0D00">
        <w:rPr>
          <w:lang w:eastAsia="x-none"/>
        </w:rPr>
        <w:t>В соответствии с вышеописанным поставлены следующие задачи:</w:t>
      </w:r>
    </w:p>
    <w:p w14:paraId="3961DD04" w14:textId="77777777" w:rsidR="00F72EF8" w:rsidRPr="006E0D00" w:rsidRDefault="00F72EF8" w:rsidP="00F72EF8">
      <w:pPr>
        <w:rPr>
          <w:lang w:eastAsia="x-none"/>
        </w:rPr>
      </w:pPr>
      <w:r w:rsidRPr="006E0D00">
        <w:rPr>
          <w:lang w:eastAsia="x-none"/>
        </w:rPr>
        <w:t xml:space="preserve">– создание автоматизированной информационной системы, позволяющей объединить функционал </w:t>
      </w:r>
      <w:proofErr w:type="spellStart"/>
      <w:r w:rsidRPr="006E0D00">
        <w:rPr>
          <w:lang w:eastAsia="x-none"/>
        </w:rPr>
        <w:t>eDoctor</w:t>
      </w:r>
      <w:proofErr w:type="spellEnd"/>
      <w:r w:rsidRPr="006E0D00">
        <w:rPr>
          <w:lang w:eastAsia="x-none"/>
        </w:rPr>
        <w:t xml:space="preserve"> как системы хранения данных о пациентах, </w:t>
      </w:r>
      <w:proofErr w:type="spellStart"/>
      <w:r w:rsidRPr="006E0D00">
        <w:rPr>
          <w:lang w:eastAsia="x-none"/>
        </w:rPr>
        <w:t>RadiAnt</w:t>
      </w:r>
      <w:proofErr w:type="spellEnd"/>
      <w:r w:rsidRPr="006E0D00">
        <w:rPr>
          <w:lang w:eastAsia="x-none"/>
        </w:rPr>
        <w:t xml:space="preserve"> DICOM </w:t>
      </w:r>
      <w:proofErr w:type="spellStart"/>
      <w:r w:rsidRPr="006E0D00">
        <w:rPr>
          <w:lang w:eastAsia="x-none"/>
        </w:rPr>
        <w:t>Viewer</w:t>
      </w:r>
      <w:proofErr w:type="spellEnd"/>
      <w:r w:rsidRPr="006E0D00">
        <w:rPr>
          <w:lang w:eastAsia="x-none"/>
        </w:rPr>
        <w:t xml:space="preserve"> как системы доступа и анализа снимков и хранилища на базе больницы. Система предлагает унифицированный доступ к снимку и данным как для других систем больницы, так и врачу за счет единого клиентского приложения;</w:t>
      </w:r>
    </w:p>
    <w:p w14:paraId="7A68B565" w14:textId="77777777" w:rsidR="00F72EF8" w:rsidRPr="006E0D00" w:rsidRDefault="00F72EF8" w:rsidP="00F72EF8">
      <w:pPr>
        <w:rPr>
          <w:lang w:eastAsia="x-none"/>
        </w:rPr>
      </w:pPr>
      <w:r w:rsidRPr="006E0D00">
        <w:rPr>
          <w:lang w:eastAsia="x-none"/>
        </w:rPr>
        <w:t>– внедрение в объединенную АСОИ нейронной сети, использующей систему для создания базы знаний. На вход сеть будет принимать новый снимок пациента, на выход генерировать рекомендацию к заключению.</w:t>
      </w:r>
    </w:p>
    <w:p w14:paraId="1E03E6D1" w14:textId="77777777" w:rsidR="00F72EF8" w:rsidRPr="006E0D00" w:rsidRDefault="00F72EF8" w:rsidP="00F72EF8">
      <w:pPr>
        <w:rPr>
          <w:lang w:eastAsia="x-none"/>
        </w:rPr>
      </w:pPr>
      <w:r w:rsidRPr="006E0D00">
        <w:rPr>
          <w:lang w:eastAsia="x-none"/>
        </w:rPr>
        <w:t>В рамках исследования рынка и консультации с врачами на базе больницы было выявлено, что на данный момент аналогичные введенные в производство системы отсутствуют, что делает проект новым, оригинальным и более востребованным.</w:t>
      </w:r>
    </w:p>
    <w:p w14:paraId="16BAB4F9" w14:textId="77777777" w:rsidR="00F72EF8" w:rsidRPr="006E0D00" w:rsidRDefault="00F72EF8" w:rsidP="00F72EF8">
      <w:pPr>
        <w:rPr>
          <w:lang w:eastAsia="x-none"/>
        </w:rPr>
      </w:pPr>
      <w:r w:rsidRPr="006E0D00">
        <w:rPr>
          <w:lang w:eastAsia="x-none"/>
        </w:rPr>
        <w:t>Все основные параметры разработанной системы представлены в таблице 5.1.</w:t>
      </w:r>
    </w:p>
    <w:p w14:paraId="13BD6E28" w14:textId="77777777" w:rsidR="00F72EF8" w:rsidRPr="006E0D00" w:rsidRDefault="00F72EF8" w:rsidP="00F72EF8">
      <w:pPr>
        <w:rPr>
          <w:lang w:eastAsia="x-none"/>
        </w:rPr>
      </w:pPr>
      <w:r w:rsidRPr="006E0D00">
        <w:rPr>
          <w:lang w:eastAsia="x-none"/>
        </w:rPr>
        <w:t xml:space="preserve"> </w:t>
      </w:r>
    </w:p>
    <w:p w14:paraId="6537A2C3" w14:textId="77777777" w:rsidR="00F72EF8" w:rsidRPr="006E0D00" w:rsidRDefault="00F72EF8" w:rsidP="00D245EB">
      <w:pPr>
        <w:ind w:firstLine="0"/>
      </w:pPr>
      <w:r w:rsidRPr="006E0D00">
        <w:rPr>
          <w:lang w:eastAsia="x-none"/>
        </w:rPr>
        <w:t>Таблица 5.1 – Характеристика проектируемой информационной системы</w:t>
      </w:r>
    </w:p>
    <w:tbl>
      <w:tblPr>
        <w:tblStyle w:val="2f9"/>
        <w:tblW w:w="9764" w:type="dxa"/>
        <w:jc w:val="center"/>
        <w:tblInd w:w="0" w:type="dxa"/>
        <w:tblLook w:val="0520" w:firstRow="1" w:lastRow="0" w:firstColumn="0" w:lastColumn="1" w:noHBand="0" w:noVBand="1"/>
      </w:tblPr>
      <w:tblGrid>
        <w:gridCol w:w="2389"/>
        <w:gridCol w:w="7375"/>
      </w:tblGrid>
      <w:tr w:rsidR="00F72EF8" w:rsidRPr="006E0D00" w14:paraId="764D2571" w14:textId="77777777" w:rsidTr="00D245EB">
        <w:trPr>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226BEF74" w14:textId="77777777" w:rsidR="00F72EF8" w:rsidRPr="006E0D00" w:rsidRDefault="00F72EF8" w:rsidP="00F72EF8">
            <w:pPr>
              <w:ind w:firstLine="0"/>
              <w:rPr>
                <w:sz w:val="24"/>
                <w:szCs w:val="24"/>
                <w:lang w:eastAsia="x-none"/>
              </w:rPr>
            </w:pPr>
            <w:r w:rsidRPr="006E0D00">
              <w:rPr>
                <w:sz w:val="24"/>
                <w:szCs w:val="24"/>
                <w:lang w:eastAsia="x-none"/>
              </w:rPr>
              <w:t>Показатель</w:t>
            </w:r>
          </w:p>
        </w:tc>
        <w:tc>
          <w:tcPr>
            <w:tcW w:w="7375" w:type="dxa"/>
            <w:tcBorders>
              <w:top w:val="single" w:sz="4" w:space="0" w:color="auto"/>
              <w:left w:val="single" w:sz="4" w:space="0" w:color="auto"/>
              <w:bottom w:val="single" w:sz="4" w:space="0" w:color="auto"/>
              <w:right w:val="single" w:sz="4" w:space="0" w:color="auto"/>
            </w:tcBorders>
            <w:vAlign w:val="bottom"/>
            <w:hideMark/>
          </w:tcPr>
          <w:p w14:paraId="21CDFC1A" w14:textId="77777777" w:rsidR="00F72EF8" w:rsidRPr="006E0D00" w:rsidRDefault="00F72EF8" w:rsidP="00F72EF8">
            <w:pPr>
              <w:ind w:firstLine="0"/>
              <w:rPr>
                <w:sz w:val="24"/>
                <w:szCs w:val="24"/>
                <w:lang w:eastAsia="x-none"/>
              </w:rPr>
            </w:pPr>
            <w:r w:rsidRPr="006E0D00">
              <w:rPr>
                <w:sz w:val="24"/>
                <w:szCs w:val="24"/>
                <w:lang w:eastAsia="x-none"/>
              </w:rPr>
              <w:t>Параметр</w:t>
            </w:r>
          </w:p>
        </w:tc>
      </w:tr>
      <w:tr w:rsidR="00D245EB" w:rsidRPr="006E0D00" w14:paraId="227EC67B" w14:textId="77777777" w:rsidTr="00D245EB">
        <w:trPr>
          <w:jc w:val="center"/>
        </w:trPr>
        <w:tc>
          <w:tcPr>
            <w:tcW w:w="2389" w:type="dxa"/>
            <w:tcBorders>
              <w:top w:val="single" w:sz="4" w:space="0" w:color="auto"/>
              <w:left w:val="single" w:sz="4" w:space="0" w:color="auto"/>
              <w:bottom w:val="single" w:sz="4" w:space="0" w:color="auto"/>
              <w:right w:val="single" w:sz="4" w:space="0" w:color="auto"/>
            </w:tcBorders>
            <w:vAlign w:val="bottom"/>
          </w:tcPr>
          <w:p w14:paraId="54C03A88" w14:textId="74912297" w:rsidR="00D245EB" w:rsidRPr="00D245EB" w:rsidRDefault="00D245EB" w:rsidP="00F72EF8">
            <w:pPr>
              <w:ind w:firstLine="0"/>
              <w:rPr>
                <w:sz w:val="24"/>
                <w:szCs w:val="24"/>
                <w:lang w:val="en-US" w:eastAsia="x-none"/>
              </w:rPr>
            </w:pPr>
            <w:r>
              <w:rPr>
                <w:sz w:val="24"/>
                <w:szCs w:val="24"/>
                <w:lang w:val="en-US" w:eastAsia="x-none"/>
              </w:rPr>
              <w:t>1</w:t>
            </w:r>
          </w:p>
        </w:tc>
        <w:tc>
          <w:tcPr>
            <w:tcW w:w="7375" w:type="dxa"/>
            <w:tcBorders>
              <w:top w:val="single" w:sz="4" w:space="0" w:color="auto"/>
              <w:left w:val="single" w:sz="4" w:space="0" w:color="auto"/>
              <w:bottom w:val="single" w:sz="4" w:space="0" w:color="auto"/>
              <w:right w:val="single" w:sz="4" w:space="0" w:color="auto"/>
            </w:tcBorders>
            <w:vAlign w:val="bottom"/>
          </w:tcPr>
          <w:p w14:paraId="6D925975" w14:textId="7EE8E6C0" w:rsidR="00D245EB" w:rsidRPr="00D245EB" w:rsidRDefault="00D245EB" w:rsidP="00F72EF8">
            <w:pPr>
              <w:ind w:firstLine="0"/>
              <w:rPr>
                <w:sz w:val="24"/>
                <w:szCs w:val="24"/>
                <w:lang w:val="en-US" w:eastAsia="x-none"/>
              </w:rPr>
            </w:pPr>
            <w:r>
              <w:rPr>
                <w:sz w:val="24"/>
                <w:szCs w:val="24"/>
                <w:lang w:val="en-US" w:eastAsia="x-none"/>
              </w:rPr>
              <w:t>2</w:t>
            </w:r>
          </w:p>
        </w:tc>
      </w:tr>
      <w:tr w:rsidR="00F72EF8" w:rsidRPr="006E0D00" w14:paraId="00246581" w14:textId="77777777" w:rsidTr="00D245EB">
        <w:trPr>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08A26281" w14:textId="77777777" w:rsidR="00F72EF8" w:rsidRPr="006E0D00" w:rsidRDefault="00F72EF8" w:rsidP="00F72EF8">
            <w:pPr>
              <w:ind w:firstLine="0"/>
              <w:rPr>
                <w:sz w:val="24"/>
                <w:szCs w:val="24"/>
              </w:rPr>
            </w:pPr>
            <w:r w:rsidRPr="006E0D00">
              <w:rPr>
                <w:sz w:val="24"/>
                <w:szCs w:val="24"/>
              </w:rPr>
              <w:t xml:space="preserve">Область прикладной деятельности </w:t>
            </w:r>
          </w:p>
        </w:tc>
        <w:tc>
          <w:tcPr>
            <w:tcW w:w="7375" w:type="dxa"/>
            <w:tcBorders>
              <w:top w:val="single" w:sz="4" w:space="0" w:color="auto"/>
              <w:left w:val="single" w:sz="4" w:space="0" w:color="auto"/>
              <w:bottom w:val="single" w:sz="4" w:space="0" w:color="auto"/>
              <w:right w:val="single" w:sz="4" w:space="0" w:color="auto"/>
            </w:tcBorders>
            <w:vAlign w:val="bottom"/>
            <w:hideMark/>
          </w:tcPr>
          <w:p w14:paraId="58A9AB7B" w14:textId="77777777" w:rsidR="00F72EF8" w:rsidRPr="006E0D00" w:rsidRDefault="00F72EF8" w:rsidP="00F72EF8">
            <w:pPr>
              <w:ind w:firstLine="0"/>
              <w:rPr>
                <w:sz w:val="24"/>
                <w:szCs w:val="24"/>
              </w:rPr>
            </w:pPr>
            <w:r w:rsidRPr="006E0D00">
              <w:rPr>
                <w:sz w:val="24"/>
                <w:szCs w:val="24"/>
              </w:rPr>
              <w:t>Автоматизированное рабочее место.</w:t>
            </w:r>
          </w:p>
        </w:tc>
      </w:tr>
      <w:tr w:rsidR="00F72EF8" w:rsidRPr="006E0D00" w14:paraId="0A298A1D" w14:textId="77777777" w:rsidTr="00D245EB">
        <w:trPr>
          <w:trHeight w:val="568"/>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0F56B4D9" w14:textId="77777777" w:rsidR="00F72EF8" w:rsidRPr="006E0D00" w:rsidRDefault="00F72EF8" w:rsidP="00F72EF8">
            <w:pPr>
              <w:ind w:firstLine="0"/>
              <w:rPr>
                <w:sz w:val="24"/>
                <w:szCs w:val="24"/>
              </w:rPr>
            </w:pPr>
            <w:r w:rsidRPr="006E0D00">
              <w:rPr>
                <w:sz w:val="24"/>
                <w:szCs w:val="24"/>
              </w:rPr>
              <w:t xml:space="preserve">Цель автоматизации </w:t>
            </w:r>
          </w:p>
        </w:tc>
        <w:tc>
          <w:tcPr>
            <w:tcW w:w="7375" w:type="dxa"/>
            <w:tcBorders>
              <w:top w:val="single" w:sz="4" w:space="0" w:color="auto"/>
              <w:left w:val="single" w:sz="4" w:space="0" w:color="auto"/>
              <w:bottom w:val="single" w:sz="4" w:space="0" w:color="auto"/>
              <w:right w:val="single" w:sz="4" w:space="0" w:color="auto"/>
            </w:tcBorders>
            <w:vAlign w:val="bottom"/>
            <w:hideMark/>
          </w:tcPr>
          <w:p w14:paraId="0C64980B" w14:textId="77777777" w:rsidR="00F72EF8" w:rsidRPr="006E0D00" w:rsidRDefault="00F72EF8" w:rsidP="00F72EF8">
            <w:pPr>
              <w:ind w:firstLine="0"/>
              <w:rPr>
                <w:sz w:val="24"/>
                <w:szCs w:val="24"/>
              </w:rPr>
            </w:pPr>
            <w:r w:rsidRPr="006E0D00">
              <w:rPr>
                <w:color w:val="000000"/>
                <w:sz w:val="24"/>
                <w:szCs w:val="24"/>
              </w:rPr>
              <w:t>Объединение процессов работы с изображениями и заключениями.</w:t>
            </w:r>
          </w:p>
        </w:tc>
      </w:tr>
      <w:tr w:rsidR="00F72EF8" w:rsidRPr="006E0D00" w14:paraId="3154D310" w14:textId="77777777" w:rsidTr="00D245EB">
        <w:trPr>
          <w:trHeight w:val="407"/>
          <w:jc w:val="center"/>
        </w:trPr>
        <w:tc>
          <w:tcPr>
            <w:tcW w:w="2389" w:type="dxa"/>
            <w:tcBorders>
              <w:top w:val="single" w:sz="4" w:space="0" w:color="auto"/>
              <w:left w:val="single" w:sz="4" w:space="0" w:color="auto"/>
              <w:bottom w:val="nil"/>
              <w:right w:val="single" w:sz="4" w:space="0" w:color="auto"/>
            </w:tcBorders>
            <w:vAlign w:val="bottom"/>
            <w:hideMark/>
          </w:tcPr>
          <w:p w14:paraId="76A43555" w14:textId="77777777" w:rsidR="00F72EF8" w:rsidRPr="006E0D00" w:rsidRDefault="00F72EF8" w:rsidP="00F72EF8">
            <w:pPr>
              <w:ind w:firstLine="0"/>
              <w:rPr>
                <w:sz w:val="24"/>
                <w:szCs w:val="24"/>
              </w:rPr>
            </w:pPr>
            <w:r w:rsidRPr="006E0D00">
              <w:rPr>
                <w:sz w:val="24"/>
                <w:szCs w:val="24"/>
              </w:rPr>
              <w:t xml:space="preserve">Функция программных средств </w:t>
            </w:r>
          </w:p>
        </w:tc>
        <w:tc>
          <w:tcPr>
            <w:tcW w:w="7375" w:type="dxa"/>
            <w:tcBorders>
              <w:top w:val="single" w:sz="4" w:space="0" w:color="auto"/>
              <w:left w:val="single" w:sz="4" w:space="0" w:color="auto"/>
              <w:bottom w:val="nil"/>
              <w:right w:val="single" w:sz="4" w:space="0" w:color="auto"/>
            </w:tcBorders>
            <w:vAlign w:val="bottom"/>
            <w:hideMark/>
          </w:tcPr>
          <w:p w14:paraId="149EF620" w14:textId="77777777" w:rsidR="00F72EF8" w:rsidRPr="006E0D00" w:rsidRDefault="00F72EF8" w:rsidP="00F72EF8">
            <w:pPr>
              <w:ind w:firstLine="0"/>
              <w:rPr>
                <w:sz w:val="24"/>
                <w:szCs w:val="24"/>
              </w:rPr>
            </w:pPr>
            <w:r w:rsidRPr="006E0D00">
              <w:rPr>
                <w:sz w:val="24"/>
                <w:szCs w:val="24"/>
              </w:rPr>
              <w:t>Хранение и обработка результатов медицинских исследований.</w:t>
            </w:r>
          </w:p>
        </w:tc>
      </w:tr>
      <w:tr w:rsidR="00F72EF8" w:rsidRPr="006E0D00" w14:paraId="540DE1F0" w14:textId="77777777" w:rsidTr="00D245EB">
        <w:trPr>
          <w:trHeight w:val="411"/>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1E31D173" w14:textId="77777777" w:rsidR="00F72EF8" w:rsidRPr="006E0D00" w:rsidRDefault="00F72EF8" w:rsidP="00F72EF8">
            <w:pPr>
              <w:ind w:firstLine="0"/>
              <w:rPr>
                <w:sz w:val="24"/>
                <w:szCs w:val="24"/>
              </w:rPr>
            </w:pPr>
            <w:r w:rsidRPr="006E0D00">
              <w:rPr>
                <w:sz w:val="24"/>
                <w:szCs w:val="24"/>
              </w:rPr>
              <w:t xml:space="preserve">Уровень автоматизации </w:t>
            </w:r>
          </w:p>
        </w:tc>
        <w:tc>
          <w:tcPr>
            <w:tcW w:w="7375" w:type="dxa"/>
            <w:tcBorders>
              <w:top w:val="single" w:sz="4" w:space="0" w:color="auto"/>
              <w:left w:val="single" w:sz="4" w:space="0" w:color="auto"/>
              <w:bottom w:val="single" w:sz="4" w:space="0" w:color="auto"/>
              <w:right w:val="single" w:sz="4" w:space="0" w:color="auto"/>
            </w:tcBorders>
            <w:vAlign w:val="bottom"/>
            <w:hideMark/>
          </w:tcPr>
          <w:p w14:paraId="783CEAF0" w14:textId="77777777" w:rsidR="00F72EF8" w:rsidRPr="006E0D00" w:rsidRDefault="00F72EF8" w:rsidP="00F72EF8">
            <w:pPr>
              <w:ind w:firstLine="0"/>
              <w:rPr>
                <w:sz w:val="24"/>
                <w:szCs w:val="24"/>
              </w:rPr>
            </w:pPr>
            <w:r w:rsidRPr="006E0D00">
              <w:rPr>
                <w:sz w:val="24"/>
                <w:szCs w:val="24"/>
              </w:rPr>
              <w:t>Автоматизированное рабочее место врача-рентгенолога</w:t>
            </w:r>
          </w:p>
        </w:tc>
      </w:tr>
      <w:tr w:rsidR="00F72EF8" w:rsidRPr="006E0D00" w14:paraId="09857341" w14:textId="77777777" w:rsidTr="00D245EB">
        <w:trPr>
          <w:trHeight w:val="667"/>
          <w:jc w:val="center"/>
        </w:trPr>
        <w:tc>
          <w:tcPr>
            <w:tcW w:w="2389" w:type="dxa"/>
            <w:tcBorders>
              <w:top w:val="single" w:sz="4" w:space="0" w:color="auto"/>
              <w:left w:val="single" w:sz="4" w:space="0" w:color="auto"/>
              <w:bottom w:val="nil"/>
              <w:right w:val="single" w:sz="4" w:space="0" w:color="auto"/>
            </w:tcBorders>
            <w:vAlign w:val="bottom"/>
          </w:tcPr>
          <w:p w14:paraId="33A18BA1" w14:textId="77777777" w:rsidR="00F72EF8" w:rsidRPr="006E0D00" w:rsidRDefault="00F72EF8" w:rsidP="00F72EF8">
            <w:pPr>
              <w:ind w:firstLine="0"/>
              <w:rPr>
                <w:sz w:val="24"/>
                <w:szCs w:val="24"/>
              </w:rPr>
            </w:pPr>
            <w:r w:rsidRPr="006E0D00">
              <w:rPr>
                <w:sz w:val="24"/>
                <w:szCs w:val="24"/>
              </w:rPr>
              <w:t xml:space="preserve">Порядок внедрения и </w:t>
            </w:r>
          </w:p>
          <w:p w14:paraId="5776785A" w14:textId="77777777" w:rsidR="00F72EF8" w:rsidRPr="006E0D00" w:rsidRDefault="00F72EF8" w:rsidP="00F72EF8">
            <w:pPr>
              <w:ind w:firstLine="0"/>
              <w:rPr>
                <w:sz w:val="24"/>
                <w:szCs w:val="24"/>
              </w:rPr>
            </w:pPr>
            <w:r w:rsidRPr="006E0D00">
              <w:rPr>
                <w:sz w:val="24"/>
                <w:szCs w:val="24"/>
              </w:rPr>
              <w:t xml:space="preserve">использования </w:t>
            </w:r>
          </w:p>
        </w:tc>
        <w:tc>
          <w:tcPr>
            <w:tcW w:w="7375" w:type="dxa"/>
            <w:tcBorders>
              <w:top w:val="single" w:sz="4" w:space="0" w:color="auto"/>
              <w:left w:val="single" w:sz="4" w:space="0" w:color="auto"/>
              <w:bottom w:val="nil"/>
              <w:right w:val="single" w:sz="4" w:space="0" w:color="auto"/>
            </w:tcBorders>
            <w:vAlign w:val="bottom"/>
          </w:tcPr>
          <w:p w14:paraId="76F3FEDE" w14:textId="77777777" w:rsidR="00F72EF8" w:rsidRPr="006E0D00" w:rsidRDefault="00F72EF8" w:rsidP="00F72EF8">
            <w:pPr>
              <w:ind w:firstLine="0"/>
              <w:rPr>
                <w:sz w:val="24"/>
                <w:szCs w:val="24"/>
              </w:rPr>
            </w:pPr>
            <w:r w:rsidRPr="006E0D00">
              <w:rPr>
                <w:sz w:val="24"/>
                <w:szCs w:val="24"/>
              </w:rPr>
              <w:t>Документация и обеспечение ее качества; алгоритмы и программы, и соответствие их требованиям</w:t>
            </w:r>
          </w:p>
        </w:tc>
      </w:tr>
      <w:tr w:rsidR="00F72EF8" w:rsidRPr="006E0D00" w14:paraId="750A91FC" w14:textId="77777777" w:rsidTr="00D245EB">
        <w:trPr>
          <w:trHeight w:val="442"/>
          <w:jc w:val="center"/>
        </w:trPr>
        <w:tc>
          <w:tcPr>
            <w:tcW w:w="2389" w:type="dxa"/>
            <w:tcBorders>
              <w:top w:val="single" w:sz="4" w:space="0" w:color="auto"/>
              <w:left w:val="single" w:sz="4" w:space="0" w:color="auto"/>
              <w:bottom w:val="nil"/>
              <w:right w:val="single" w:sz="4" w:space="0" w:color="auto"/>
            </w:tcBorders>
            <w:vAlign w:val="bottom"/>
          </w:tcPr>
          <w:p w14:paraId="5FA3279A" w14:textId="77777777" w:rsidR="00F72EF8" w:rsidRPr="006E0D00" w:rsidRDefault="00F72EF8" w:rsidP="00F72EF8">
            <w:pPr>
              <w:ind w:firstLine="0"/>
              <w:rPr>
                <w:sz w:val="24"/>
                <w:szCs w:val="24"/>
                <w:lang w:val="en-US"/>
              </w:rPr>
            </w:pPr>
            <w:r w:rsidRPr="006E0D00">
              <w:rPr>
                <w:sz w:val="24"/>
                <w:szCs w:val="24"/>
              </w:rPr>
              <w:t xml:space="preserve">Модель данных </w:t>
            </w:r>
          </w:p>
        </w:tc>
        <w:tc>
          <w:tcPr>
            <w:tcW w:w="7375" w:type="dxa"/>
            <w:tcBorders>
              <w:top w:val="single" w:sz="4" w:space="0" w:color="auto"/>
              <w:left w:val="single" w:sz="4" w:space="0" w:color="auto"/>
              <w:bottom w:val="nil"/>
              <w:right w:val="single" w:sz="4" w:space="0" w:color="auto"/>
            </w:tcBorders>
            <w:vAlign w:val="bottom"/>
          </w:tcPr>
          <w:p w14:paraId="1133387B" w14:textId="77777777" w:rsidR="00F72EF8" w:rsidRPr="006E0D00" w:rsidRDefault="00F72EF8" w:rsidP="00F72EF8">
            <w:pPr>
              <w:ind w:firstLine="0"/>
              <w:rPr>
                <w:sz w:val="24"/>
                <w:szCs w:val="24"/>
              </w:rPr>
            </w:pPr>
            <w:r w:rsidRPr="006E0D00">
              <w:rPr>
                <w:sz w:val="24"/>
                <w:szCs w:val="24"/>
              </w:rPr>
              <w:t>Реляционная (табличная)</w:t>
            </w:r>
          </w:p>
        </w:tc>
      </w:tr>
      <w:tr w:rsidR="00F72EF8" w:rsidRPr="006E0D00" w14:paraId="036846E2"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318F5F71" w14:textId="77777777" w:rsidR="00F72EF8" w:rsidRPr="006E0D00" w:rsidRDefault="00F72EF8" w:rsidP="00F72EF8">
            <w:pPr>
              <w:ind w:firstLine="0"/>
              <w:rPr>
                <w:sz w:val="24"/>
                <w:szCs w:val="24"/>
              </w:rPr>
            </w:pPr>
            <w:r w:rsidRPr="006E0D00">
              <w:rPr>
                <w:sz w:val="24"/>
                <w:szCs w:val="24"/>
              </w:rPr>
              <w:t xml:space="preserve">Прямая эффективность </w:t>
            </w:r>
          </w:p>
        </w:tc>
        <w:tc>
          <w:tcPr>
            <w:tcW w:w="7375" w:type="dxa"/>
            <w:tcBorders>
              <w:top w:val="single" w:sz="4" w:space="0" w:color="auto"/>
              <w:left w:val="single" w:sz="4" w:space="0" w:color="auto"/>
              <w:bottom w:val="nil"/>
              <w:right w:val="single" w:sz="4" w:space="0" w:color="auto"/>
            </w:tcBorders>
            <w:vAlign w:val="bottom"/>
          </w:tcPr>
          <w:p w14:paraId="644D454B" w14:textId="77777777" w:rsidR="00F72EF8" w:rsidRPr="006E0D00" w:rsidRDefault="00F72EF8" w:rsidP="00F72EF8">
            <w:pPr>
              <w:ind w:firstLine="0"/>
              <w:rPr>
                <w:sz w:val="24"/>
                <w:szCs w:val="24"/>
              </w:rPr>
            </w:pPr>
            <w:r w:rsidRPr="006E0D00">
              <w:rPr>
                <w:sz w:val="24"/>
                <w:szCs w:val="24"/>
              </w:rPr>
              <w:t>Сокращение цикла обработки информации, экономия трудозатрат на обработку данных и экономия материальных затрат</w:t>
            </w:r>
          </w:p>
        </w:tc>
      </w:tr>
      <w:tr w:rsidR="00F72EF8" w:rsidRPr="006E0D00" w14:paraId="1277A752"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49AA4536" w14:textId="77777777" w:rsidR="00F72EF8" w:rsidRPr="006E0D00" w:rsidRDefault="00F72EF8" w:rsidP="00F72EF8">
            <w:pPr>
              <w:ind w:firstLine="0"/>
              <w:rPr>
                <w:sz w:val="24"/>
                <w:szCs w:val="24"/>
              </w:rPr>
            </w:pPr>
            <w:r w:rsidRPr="006E0D00">
              <w:rPr>
                <w:sz w:val="24"/>
                <w:szCs w:val="24"/>
              </w:rPr>
              <w:t>Показатель</w:t>
            </w:r>
          </w:p>
        </w:tc>
        <w:tc>
          <w:tcPr>
            <w:tcW w:w="7375" w:type="dxa"/>
            <w:tcBorders>
              <w:top w:val="single" w:sz="4" w:space="0" w:color="auto"/>
              <w:left w:val="single" w:sz="4" w:space="0" w:color="auto"/>
              <w:bottom w:val="nil"/>
              <w:right w:val="single" w:sz="4" w:space="0" w:color="auto"/>
            </w:tcBorders>
            <w:vAlign w:val="bottom"/>
          </w:tcPr>
          <w:p w14:paraId="242DF75E" w14:textId="77777777" w:rsidR="00F72EF8" w:rsidRPr="006E0D00" w:rsidRDefault="00F72EF8" w:rsidP="00F72EF8">
            <w:pPr>
              <w:ind w:firstLine="0"/>
              <w:rPr>
                <w:sz w:val="24"/>
                <w:szCs w:val="24"/>
              </w:rPr>
            </w:pPr>
            <w:r w:rsidRPr="006E0D00">
              <w:rPr>
                <w:sz w:val="24"/>
                <w:szCs w:val="24"/>
              </w:rPr>
              <w:t>Параметр</w:t>
            </w:r>
          </w:p>
        </w:tc>
      </w:tr>
      <w:tr w:rsidR="00F72EF8" w:rsidRPr="006E0D00" w14:paraId="5904E09B"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135AA3EC" w14:textId="77777777" w:rsidR="00F72EF8" w:rsidRPr="006E0D00" w:rsidRDefault="00F72EF8" w:rsidP="00F72EF8">
            <w:pPr>
              <w:ind w:firstLine="0"/>
              <w:rPr>
                <w:sz w:val="24"/>
                <w:szCs w:val="24"/>
              </w:rPr>
            </w:pPr>
            <w:r w:rsidRPr="006E0D00">
              <w:rPr>
                <w:sz w:val="24"/>
                <w:szCs w:val="24"/>
              </w:rPr>
              <w:t>Косвенная эффективность</w:t>
            </w:r>
          </w:p>
        </w:tc>
        <w:tc>
          <w:tcPr>
            <w:tcW w:w="7375" w:type="dxa"/>
            <w:tcBorders>
              <w:top w:val="single" w:sz="4" w:space="0" w:color="auto"/>
              <w:left w:val="single" w:sz="4" w:space="0" w:color="auto"/>
              <w:bottom w:val="nil"/>
              <w:right w:val="single" w:sz="4" w:space="0" w:color="auto"/>
            </w:tcBorders>
            <w:vAlign w:val="bottom"/>
          </w:tcPr>
          <w:p w14:paraId="174F51E1" w14:textId="77777777" w:rsidR="00F72EF8" w:rsidRPr="006E0D00" w:rsidRDefault="00F72EF8" w:rsidP="00F72EF8">
            <w:pPr>
              <w:ind w:firstLine="0"/>
              <w:rPr>
                <w:sz w:val="24"/>
                <w:szCs w:val="24"/>
              </w:rPr>
            </w:pPr>
            <w:r w:rsidRPr="006E0D00">
              <w:rPr>
                <w:sz w:val="24"/>
                <w:szCs w:val="24"/>
              </w:rPr>
              <w:t>Достоверность выходных данных</w:t>
            </w:r>
          </w:p>
        </w:tc>
      </w:tr>
    </w:tbl>
    <w:p w14:paraId="4FFCDD9A" w14:textId="32CE4A44" w:rsidR="008C30A1" w:rsidRDefault="008C30A1"/>
    <w:p w14:paraId="2F03ED11" w14:textId="44AA8143" w:rsidR="008C30A1" w:rsidRDefault="008C30A1"/>
    <w:p w14:paraId="5C2DCA3E" w14:textId="54220DF5" w:rsidR="008C30A1" w:rsidRDefault="008C30A1" w:rsidP="008C30A1">
      <w:pPr>
        <w:ind w:firstLine="0"/>
      </w:pPr>
      <w:r w:rsidRPr="008C30A1">
        <w:lastRenderedPageBreak/>
        <w:t>Продолжение таблицы 5.1</w:t>
      </w:r>
    </w:p>
    <w:tbl>
      <w:tblPr>
        <w:tblStyle w:val="2f9"/>
        <w:tblW w:w="9764" w:type="dxa"/>
        <w:jc w:val="center"/>
        <w:tblInd w:w="0" w:type="dxa"/>
        <w:tblLook w:val="0520" w:firstRow="1" w:lastRow="0" w:firstColumn="0" w:lastColumn="1" w:noHBand="0" w:noVBand="1"/>
      </w:tblPr>
      <w:tblGrid>
        <w:gridCol w:w="2389"/>
        <w:gridCol w:w="7375"/>
      </w:tblGrid>
      <w:tr w:rsidR="008C30A1" w:rsidRPr="006E0D00" w14:paraId="012F3446"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51F9DA08" w14:textId="0AF51881" w:rsidR="008C30A1" w:rsidRPr="008C30A1" w:rsidRDefault="008C30A1" w:rsidP="00F72EF8">
            <w:pPr>
              <w:ind w:firstLine="0"/>
              <w:rPr>
                <w:sz w:val="24"/>
                <w:szCs w:val="24"/>
                <w:lang w:val="en-US"/>
              </w:rPr>
            </w:pPr>
            <w:r>
              <w:rPr>
                <w:sz w:val="24"/>
                <w:szCs w:val="24"/>
                <w:lang w:val="en-US"/>
              </w:rPr>
              <w:t>1</w:t>
            </w:r>
          </w:p>
        </w:tc>
        <w:tc>
          <w:tcPr>
            <w:tcW w:w="7375" w:type="dxa"/>
            <w:tcBorders>
              <w:top w:val="single" w:sz="4" w:space="0" w:color="auto"/>
              <w:left w:val="single" w:sz="4" w:space="0" w:color="auto"/>
              <w:bottom w:val="nil"/>
              <w:right w:val="single" w:sz="4" w:space="0" w:color="auto"/>
            </w:tcBorders>
            <w:vAlign w:val="bottom"/>
          </w:tcPr>
          <w:p w14:paraId="792E52E6" w14:textId="77B9D3BE" w:rsidR="008C30A1" w:rsidRPr="008C30A1" w:rsidRDefault="008C30A1" w:rsidP="00F72EF8">
            <w:pPr>
              <w:ind w:firstLine="0"/>
              <w:rPr>
                <w:sz w:val="24"/>
                <w:szCs w:val="24"/>
                <w:lang w:val="en-US"/>
              </w:rPr>
            </w:pPr>
            <w:r>
              <w:rPr>
                <w:sz w:val="24"/>
                <w:szCs w:val="24"/>
                <w:lang w:val="en-US"/>
              </w:rPr>
              <w:t>2</w:t>
            </w:r>
          </w:p>
        </w:tc>
      </w:tr>
      <w:tr w:rsidR="00F72EF8" w:rsidRPr="006E0D00" w14:paraId="16E88363"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2B29792B" w14:textId="77777777" w:rsidR="00F72EF8" w:rsidRPr="006E0D00" w:rsidRDefault="00F72EF8" w:rsidP="00F72EF8">
            <w:pPr>
              <w:ind w:firstLine="0"/>
              <w:rPr>
                <w:sz w:val="24"/>
                <w:szCs w:val="24"/>
              </w:rPr>
            </w:pPr>
            <w:r w:rsidRPr="006E0D00">
              <w:rPr>
                <w:sz w:val="24"/>
                <w:szCs w:val="24"/>
              </w:rPr>
              <w:t>Режим эксплуатации обработки данных</w:t>
            </w:r>
          </w:p>
        </w:tc>
        <w:tc>
          <w:tcPr>
            <w:tcW w:w="7375" w:type="dxa"/>
            <w:tcBorders>
              <w:top w:val="single" w:sz="4" w:space="0" w:color="auto"/>
              <w:left w:val="single" w:sz="4" w:space="0" w:color="auto"/>
              <w:bottom w:val="nil"/>
              <w:right w:val="single" w:sz="4" w:space="0" w:color="auto"/>
            </w:tcBorders>
            <w:vAlign w:val="bottom"/>
          </w:tcPr>
          <w:p w14:paraId="711A3ECF" w14:textId="77777777" w:rsidR="00F72EF8" w:rsidRPr="006E0D00" w:rsidRDefault="00F72EF8" w:rsidP="00F72EF8">
            <w:pPr>
              <w:ind w:firstLine="0"/>
              <w:rPr>
                <w:sz w:val="24"/>
                <w:szCs w:val="24"/>
              </w:rPr>
            </w:pPr>
            <w:r w:rsidRPr="006E0D00">
              <w:rPr>
                <w:sz w:val="24"/>
                <w:szCs w:val="24"/>
              </w:rPr>
              <w:t>В режиме реального времени поддержкой одновременной работы нескольких пользователей</w:t>
            </w:r>
          </w:p>
        </w:tc>
      </w:tr>
      <w:tr w:rsidR="00505D0B" w:rsidRPr="006E0D00" w14:paraId="4E9FE711"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71052DED" w14:textId="77777777" w:rsidR="00505D0B" w:rsidRPr="006E0D00" w:rsidRDefault="00505D0B" w:rsidP="00505D0B">
            <w:pPr>
              <w:ind w:firstLine="0"/>
              <w:rPr>
                <w:sz w:val="24"/>
                <w:szCs w:val="24"/>
              </w:rPr>
            </w:pPr>
            <w:r w:rsidRPr="006E0D00">
              <w:rPr>
                <w:sz w:val="24"/>
                <w:szCs w:val="24"/>
              </w:rPr>
              <w:t>Масштаб программных средств</w:t>
            </w:r>
          </w:p>
        </w:tc>
        <w:tc>
          <w:tcPr>
            <w:tcW w:w="7375" w:type="dxa"/>
            <w:tcBorders>
              <w:top w:val="single" w:sz="4" w:space="0" w:color="auto"/>
              <w:left w:val="single" w:sz="4" w:space="0" w:color="auto"/>
              <w:bottom w:val="nil"/>
              <w:right w:val="single" w:sz="4" w:space="0" w:color="auto"/>
            </w:tcBorders>
            <w:vAlign w:val="bottom"/>
          </w:tcPr>
          <w:p w14:paraId="6EBFC971" w14:textId="08DB7199" w:rsidR="00505D0B" w:rsidRPr="006E0D00" w:rsidRDefault="00505D0B" w:rsidP="00505D0B">
            <w:pPr>
              <w:ind w:firstLine="0"/>
              <w:rPr>
                <w:sz w:val="24"/>
                <w:szCs w:val="24"/>
              </w:rPr>
            </w:pPr>
            <w:r>
              <w:rPr>
                <w:sz w:val="24"/>
                <w:szCs w:val="24"/>
              </w:rPr>
              <w:t>84</w:t>
            </w:r>
            <w:r w:rsidRPr="006E0D00">
              <w:rPr>
                <w:sz w:val="24"/>
                <w:szCs w:val="24"/>
              </w:rPr>
              <w:t>0 строк</w:t>
            </w:r>
            <w:r>
              <w:rPr>
                <w:sz w:val="24"/>
                <w:szCs w:val="24"/>
              </w:rPr>
              <w:t xml:space="preserve"> программного кода, 40</w:t>
            </w:r>
            <w:r w:rsidRPr="006E0D00">
              <w:rPr>
                <w:sz w:val="24"/>
                <w:szCs w:val="24"/>
              </w:rPr>
              <w:t xml:space="preserve">0 строк </w:t>
            </w:r>
            <w:proofErr w:type="spellStart"/>
            <w:r>
              <w:rPr>
                <w:sz w:val="24"/>
                <w:szCs w:val="24"/>
              </w:rPr>
              <w:t>автогенерируемого</w:t>
            </w:r>
            <w:proofErr w:type="spellEnd"/>
            <w:r w:rsidRPr="006E0D00">
              <w:rPr>
                <w:sz w:val="24"/>
                <w:szCs w:val="24"/>
              </w:rPr>
              <w:t xml:space="preserve"> код</w:t>
            </w:r>
            <w:r>
              <w:rPr>
                <w:sz w:val="24"/>
                <w:szCs w:val="24"/>
              </w:rPr>
              <w:t>а</w:t>
            </w:r>
          </w:p>
        </w:tc>
      </w:tr>
      <w:tr w:rsidR="00505D0B" w:rsidRPr="006E0D00" w14:paraId="5D820F12"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67704A1F" w14:textId="77777777" w:rsidR="00505D0B" w:rsidRPr="006E0D00" w:rsidRDefault="00505D0B" w:rsidP="00505D0B">
            <w:pPr>
              <w:ind w:firstLine="0"/>
              <w:rPr>
                <w:sz w:val="24"/>
                <w:szCs w:val="24"/>
              </w:rPr>
            </w:pPr>
            <w:r w:rsidRPr="006E0D00">
              <w:rPr>
                <w:sz w:val="24"/>
                <w:szCs w:val="24"/>
              </w:rPr>
              <w:t>Исходный язык</w:t>
            </w:r>
          </w:p>
        </w:tc>
        <w:tc>
          <w:tcPr>
            <w:tcW w:w="7375" w:type="dxa"/>
            <w:tcBorders>
              <w:top w:val="single" w:sz="4" w:space="0" w:color="auto"/>
              <w:left w:val="single" w:sz="4" w:space="0" w:color="auto"/>
              <w:bottom w:val="nil"/>
              <w:right w:val="single" w:sz="4" w:space="0" w:color="auto"/>
            </w:tcBorders>
            <w:vAlign w:val="bottom"/>
          </w:tcPr>
          <w:p w14:paraId="59D86406" w14:textId="0523D832" w:rsidR="00505D0B" w:rsidRPr="006E0D00" w:rsidRDefault="00505D0B" w:rsidP="00505D0B">
            <w:pPr>
              <w:ind w:firstLine="0"/>
              <w:rPr>
                <w:sz w:val="24"/>
                <w:szCs w:val="24"/>
              </w:rPr>
            </w:pPr>
            <w:r w:rsidRPr="006E0D00">
              <w:rPr>
                <w:sz w:val="24"/>
                <w:szCs w:val="24"/>
              </w:rPr>
              <w:t>Объектно-ориентированные (</w:t>
            </w:r>
            <w:proofErr w:type="spellStart"/>
            <w:r>
              <w:rPr>
                <w:sz w:val="24"/>
                <w:szCs w:val="24"/>
              </w:rPr>
              <w:t>JavaScript</w:t>
            </w:r>
            <w:proofErr w:type="spellEnd"/>
            <w:r w:rsidRPr="006E0D00">
              <w:rPr>
                <w:sz w:val="24"/>
                <w:szCs w:val="24"/>
                <w:lang w:val="en-US"/>
              </w:rPr>
              <w:t>, Python</w:t>
            </w:r>
            <w:r w:rsidRPr="006E0D00">
              <w:rPr>
                <w:sz w:val="24"/>
                <w:szCs w:val="24"/>
              </w:rPr>
              <w:t>)</w:t>
            </w:r>
          </w:p>
        </w:tc>
      </w:tr>
      <w:tr w:rsidR="00F72EF8" w:rsidRPr="006E0D00" w14:paraId="2BCDDA51"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61891E06" w14:textId="77777777" w:rsidR="00F72EF8" w:rsidRPr="006E0D00" w:rsidRDefault="00F72EF8" w:rsidP="00F72EF8">
            <w:pPr>
              <w:ind w:firstLine="0"/>
              <w:rPr>
                <w:sz w:val="24"/>
                <w:szCs w:val="24"/>
              </w:rPr>
            </w:pPr>
            <w:r w:rsidRPr="006E0D00">
              <w:rPr>
                <w:sz w:val="24"/>
                <w:szCs w:val="24"/>
              </w:rPr>
              <w:t>Класс пользователя</w:t>
            </w:r>
          </w:p>
        </w:tc>
        <w:tc>
          <w:tcPr>
            <w:tcW w:w="7375" w:type="dxa"/>
            <w:tcBorders>
              <w:top w:val="single" w:sz="4" w:space="0" w:color="auto"/>
              <w:left w:val="single" w:sz="4" w:space="0" w:color="auto"/>
              <w:bottom w:val="nil"/>
              <w:right w:val="single" w:sz="4" w:space="0" w:color="auto"/>
            </w:tcBorders>
            <w:vAlign w:val="bottom"/>
          </w:tcPr>
          <w:p w14:paraId="6451A904" w14:textId="77777777" w:rsidR="00F72EF8" w:rsidRPr="006E0D00" w:rsidRDefault="00F72EF8" w:rsidP="00F72EF8">
            <w:pPr>
              <w:ind w:firstLine="0"/>
              <w:rPr>
                <w:sz w:val="24"/>
                <w:szCs w:val="24"/>
              </w:rPr>
            </w:pPr>
            <w:r w:rsidRPr="006E0D00">
              <w:rPr>
                <w:sz w:val="24"/>
                <w:szCs w:val="24"/>
              </w:rPr>
              <w:t>Специалист</w:t>
            </w:r>
          </w:p>
        </w:tc>
      </w:tr>
      <w:tr w:rsidR="00F72EF8" w:rsidRPr="006E0D00" w14:paraId="250A828B"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133D236E" w14:textId="77777777" w:rsidR="00F72EF8" w:rsidRPr="006E0D00" w:rsidRDefault="00F72EF8" w:rsidP="00F72EF8">
            <w:pPr>
              <w:ind w:firstLine="0"/>
              <w:rPr>
                <w:sz w:val="24"/>
                <w:szCs w:val="24"/>
              </w:rPr>
            </w:pPr>
            <w:r w:rsidRPr="006E0D00">
              <w:rPr>
                <w:sz w:val="24"/>
                <w:szCs w:val="24"/>
              </w:rPr>
              <w:t>Требуемые рабочие характеристики</w:t>
            </w:r>
          </w:p>
        </w:tc>
        <w:tc>
          <w:tcPr>
            <w:tcW w:w="7375" w:type="dxa"/>
            <w:tcBorders>
              <w:top w:val="single" w:sz="4" w:space="0" w:color="auto"/>
              <w:left w:val="single" w:sz="4" w:space="0" w:color="auto"/>
              <w:bottom w:val="nil"/>
              <w:right w:val="single" w:sz="4" w:space="0" w:color="auto"/>
            </w:tcBorders>
            <w:vAlign w:val="bottom"/>
          </w:tcPr>
          <w:p w14:paraId="2B84E9CF" w14:textId="77777777" w:rsidR="00F72EF8" w:rsidRPr="006E0D00" w:rsidRDefault="00F72EF8" w:rsidP="00F72EF8">
            <w:pPr>
              <w:ind w:firstLine="0"/>
              <w:rPr>
                <w:sz w:val="24"/>
                <w:szCs w:val="24"/>
              </w:rPr>
            </w:pPr>
            <w:r w:rsidRPr="006E0D00">
              <w:rPr>
                <w:sz w:val="24"/>
                <w:szCs w:val="24"/>
              </w:rPr>
              <w:t>Емкость памяти (средняя); длительность обработки (быстрая), производительность (средняя)</w:t>
            </w:r>
          </w:p>
        </w:tc>
      </w:tr>
      <w:tr w:rsidR="00F72EF8" w:rsidRPr="006E0D00" w14:paraId="50D15BBD"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1F3EC7E5" w14:textId="77777777" w:rsidR="00F72EF8" w:rsidRPr="006E0D00" w:rsidRDefault="00F72EF8" w:rsidP="00F72EF8">
            <w:pPr>
              <w:ind w:firstLine="0"/>
              <w:rPr>
                <w:sz w:val="24"/>
                <w:szCs w:val="24"/>
              </w:rPr>
            </w:pPr>
            <w:r w:rsidRPr="006E0D00">
              <w:rPr>
                <w:sz w:val="24"/>
                <w:szCs w:val="24"/>
              </w:rPr>
              <w:t>Требование защиты</w:t>
            </w:r>
          </w:p>
        </w:tc>
        <w:tc>
          <w:tcPr>
            <w:tcW w:w="7375" w:type="dxa"/>
            <w:tcBorders>
              <w:top w:val="single" w:sz="4" w:space="0" w:color="auto"/>
              <w:left w:val="single" w:sz="4" w:space="0" w:color="auto"/>
              <w:bottom w:val="nil"/>
              <w:right w:val="single" w:sz="4" w:space="0" w:color="auto"/>
            </w:tcBorders>
            <w:vAlign w:val="bottom"/>
          </w:tcPr>
          <w:p w14:paraId="468754E9" w14:textId="77777777" w:rsidR="00F72EF8" w:rsidRPr="006E0D00" w:rsidRDefault="00F72EF8" w:rsidP="00F72EF8">
            <w:pPr>
              <w:ind w:firstLine="0"/>
              <w:rPr>
                <w:sz w:val="24"/>
                <w:szCs w:val="24"/>
              </w:rPr>
            </w:pPr>
            <w:r w:rsidRPr="006E0D00">
              <w:rPr>
                <w:sz w:val="24"/>
                <w:szCs w:val="24"/>
              </w:rPr>
              <w:t>Надежная защита от несанкционированного доступа к системе; защита данных</w:t>
            </w:r>
          </w:p>
        </w:tc>
      </w:tr>
      <w:tr w:rsidR="00F72EF8" w:rsidRPr="006E0D00" w14:paraId="48B50A22" w14:textId="77777777" w:rsidTr="00D245EB">
        <w:trPr>
          <w:trHeight w:val="411"/>
          <w:jc w:val="center"/>
        </w:trPr>
        <w:tc>
          <w:tcPr>
            <w:tcW w:w="2389" w:type="dxa"/>
            <w:tcBorders>
              <w:top w:val="single" w:sz="4" w:space="0" w:color="auto"/>
              <w:left w:val="single" w:sz="4" w:space="0" w:color="auto"/>
              <w:bottom w:val="single" w:sz="4" w:space="0" w:color="auto"/>
              <w:right w:val="single" w:sz="4" w:space="0" w:color="auto"/>
            </w:tcBorders>
            <w:vAlign w:val="bottom"/>
          </w:tcPr>
          <w:p w14:paraId="0AB94D7C" w14:textId="77777777" w:rsidR="00F72EF8" w:rsidRPr="006E0D00" w:rsidRDefault="00F72EF8" w:rsidP="00F72EF8">
            <w:pPr>
              <w:ind w:firstLine="0"/>
              <w:rPr>
                <w:sz w:val="24"/>
                <w:szCs w:val="24"/>
              </w:rPr>
            </w:pPr>
            <w:r w:rsidRPr="006E0D00">
              <w:rPr>
                <w:sz w:val="24"/>
                <w:szCs w:val="24"/>
              </w:rPr>
              <w:t>Требование надежности</w:t>
            </w:r>
          </w:p>
        </w:tc>
        <w:tc>
          <w:tcPr>
            <w:tcW w:w="7375" w:type="dxa"/>
            <w:tcBorders>
              <w:top w:val="single" w:sz="4" w:space="0" w:color="auto"/>
              <w:left w:val="single" w:sz="4" w:space="0" w:color="auto"/>
              <w:bottom w:val="single" w:sz="4" w:space="0" w:color="auto"/>
              <w:right w:val="single" w:sz="4" w:space="0" w:color="auto"/>
            </w:tcBorders>
            <w:vAlign w:val="bottom"/>
          </w:tcPr>
          <w:p w14:paraId="01DE5023" w14:textId="77777777" w:rsidR="00F72EF8" w:rsidRPr="006E0D00" w:rsidRDefault="00F72EF8" w:rsidP="00F72EF8">
            <w:pPr>
              <w:ind w:firstLine="0"/>
              <w:rPr>
                <w:sz w:val="24"/>
                <w:szCs w:val="24"/>
              </w:rPr>
            </w:pPr>
            <w:r w:rsidRPr="006E0D00">
              <w:rPr>
                <w:sz w:val="24"/>
                <w:szCs w:val="24"/>
              </w:rPr>
              <w:t>Доступность, отказоустойчивость</w:t>
            </w:r>
          </w:p>
        </w:tc>
      </w:tr>
      <w:tr w:rsidR="00F72EF8" w:rsidRPr="006E0D00" w14:paraId="77B4DAB2" w14:textId="77777777" w:rsidTr="00D245EB">
        <w:trPr>
          <w:trHeight w:val="411"/>
          <w:jc w:val="center"/>
        </w:trPr>
        <w:tc>
          <w:tcPr>
            <w:tcW w:w="2389" w:type="dxa"/>
            <w:tcBorders>
              <w:top w:val="single" w:sz="4" w:space="0" w:color="auto"/>
              <w:left w:val="single" w:sz="4" w:space="0" w:color="auto"/>
              <w:bottom w:val="single" w:sz="4" w:space="0" w:color="auto"/>
              <w:right w:val="single" w:sz="4" w:space="0" w:color="auto"/>
            </w:tcBorders>
            <w:vAlign w:val="bottom"/>
          </w:tcPr>
          <w:p w14:paraId="645295C4" w14:textId="77777777" w:rsidR="00F72EF8" w:rsidRPr="006E0D00" w:rsidRDefault="00F72EF8" w:rsidP="00F72EF8">
            <w:pPr>
              <w:ind w:firstLine="0"/>
              <w:rPr>
                <w:sz w:val="24"/>
                <w:szCs w:val="24"/>
              </w:rPr>
            </w:pPr>
            <w:r w:rsidRPr="006E0D00">
              <w:rPr>
                <w:sz w:val="24"/>
                <w:szCs w:val="24"/>
              </w:rPr>
              <w:t>Требования к вычислительным ресурсам</w:t>
            </w:r>
          </w:p>
        </w:tc>
        <w:tc>
          <w:tcPr>
            <w:tcW w:w="7375" w:type="dxa"/>
            <w:tcBorders>
              <w:top w:val="single" w:sz="4" w:space="0" w:color="auto"/>
              <w:left w:val="single" w:sz="4" w:space="0" w:color="auto"/>
              <w:bottom w:val="single" w:sz="4" w:space="0" w:color="auto"/>
              <w:right w:val="single" w:sz="4" w:space="0" w:color="auto"/>
            </w:tcBorders>
            <w:vAlign w:val="bottom"/>
          </w:tcPr>
          <w:p w14:paraId="4F4861C2" w14:textId="77777777" w:rsidR="00F72EF8" w:rsidRPr="006E0D00" w:rsidRDefault="00F72EF8" w:rsidP="00F72EF8">
            <w:pPr>
              <w:ind w:firstLine="0"/>
              <w:rPr>
                <w:sz w:val="24"/>
                <w:szCs w:val="24"/>
              </w:rPr>
            </w:pPr>
            <w:r w:rsidRPr="006E0D00">
              <w:rPr>
                <w:sz w:val="24"/>
                <w:szCs w:val="24"/>
              </w:rPr>
              <w:t xml:space="preserve">Процессор: </w:t>
            </w:r>
            <w:proofErr w:type="spellStart"/>
            <w:r w:rsidRPr="006E0D00">
              <w:rPr>
                <w:sz w:val="24"/>
                <w:szCs w:val="24"/>
              </w:rPr>
              <w:t>Intel</w:t>
            </w:r>
            <w:proofErr w:type="spellEnd"/>
            <w:r w:rsidRPr="006E0D00">
              <w:rPr>
                <w:sz w:val="24"/>
                <w:szCs w:val="24"/>
              </w:rPr>
              <w:t xml:space="preserve"> </w:t>
            </w:r>
            <w:proofErr w:type="spellStart"/>
            <w:r w:rsidRPr="006E0D00">
              <w:rPr>
                <w:sz w:val="24"/>
                <w:szCs w:val="24"/>
              </w:rPr>
              <w:t>Cor</w:t>
            </w:r>
            <w:proofErr w:type="spellEnd"/>
            <w:r w:rsidRPr="006E0D00">
              <w:rPr>
                <w:sz w:val="24"/>
                <w:szCs w:val="24"/>
                <w:lang w:val="en-US"/>
              </w:rPr>
              <w:t>e</w:t>
            </w:r>
            <w:r w:rsidRPr="006E0D00">
              <w:rPr>
                <w:sz w:val="24"/>
                <w:szCs w:val="24"/>
              </w:rPr>
              <w:t xml:space="preserve"> </w:t>
            </w:r>
            <w:proofErr w:type="spellStart"/>
            <w:r w:rsidRPr="006E0D00">
              <w:rPr>
                <w:sz w:val="24"/>
                <w:szCs w:val="24"/>
                <w:lang w:val="en-US"/>
              </w:rPr>
              <w:t>i</w:t>
            </w:r>
            <w:proofErr w:type="spellEnd"/>
            <w:r w:rsidRPr="006E0D00">
              <w:rPr>
                <w:sz w:val="24"/>
                <w:szCs w:val="24"/>
              </w:rPr>
              <w:t xml:space="preserve">3, 2-ядерный; Оперативная память: 6 Гб, </w:t>
            </w:r>
          </w:p>
          <w:p w14:paraId="26DB3C59" w14:textId="77777777" w:rsidR="00F72EF8" w:rsidRPr="006E0D00" w:rsidRDefault="00F72EF8" w:rsidP="00F72EF8">
            <w:pPr>
              <w:ind w:firstLine="0"/>
              <w:rPr>
                <w:sz w:val="24"/>
                <w:szCs w:val="24"/>
              </w:rPr>
            </w:pPr>
            <w:r w:rsidRPr="006E0D00">
              <w:rPr>
                <w:sz w:val="24"/>
                <w:szCs w:val="24"/>
              </w:rPr>
              <w:t>DDR3 SO-DIMM; Жесткий диск: 500 Гб, HDD; Видеоадаптер: Intel</w:t>
            </w:r>
          </w:p>
          <w:p w14:paraId="43A6F940" w14:textId="77777777" w:rsidR="00F72EF8" w:rsidRPr="006E0D00" w:rsidRDefault="00F72EF8" w:rsidP="00F72EF8">
            <w:pPr>
              <w:ind w:firstLine="0"/>
              <w:rPr>
                <w:sz w:val="24"/>
                <w:szCs w:val="24"/>
              </w:rPr>
            </w:pPr>
            <w:r w:rsidRPr="006E0D00">
              <w:rPr>
                <w:sz w:val="24"/>
                <w:szCs w:val="24"/>
              </w:rPr>
              <w:t>HD Graphics, встроенный</w:t>
            </w:r>
          </w:p>
        </w:tc>
      </w:tr>
    </w:tbl>
    <w:p w14:paraId="7036E5AF" w14:textId="77777777" w:rsidR="00F72EF8" w:rsidRPr="006E0D00" w:rsidRDefault="00F72EF8" w:rsidP="00F72EF8">
      <w:pPr>
        <w:suppressAutoHyphens/>
        <w:rPr>
          <w:lang w:val="en-US" w:eastAsia="x-none"/>
        </w:rPr>
      </w:pPr>
    </w:p>
    <w:p w14:paraId="051650B5" w14:textId="77777777" w:rsidR="00F72EF8" w:rsidRPr="006E0D00" w:rsidRDefault="00F72EF8" w:rsidP="00F72EF8">
      <w:pPr>
        <w:suppressAutoHyphens/>
        <w:rPr>
          <w:lang w:eastAsia="x-none"/>
        </w:rPr>
      </w:pPr>
      <w:r w:rsidRPr="006E0D00">
        <w:rPr>
          <w:lang w:eastAsia="x-none"/>
        </w:rPr>
        <w:t>В таблице 5.2 представлена общая характеристика сравниваемых вариантов. Предлагается программный модуль по поставленным задачам, так как базовый вариант имеет существенные недостатки, например отсутствие автоматизированного поиска данных, низкая скорость обработки.</w:t>
      </w:r>
    </w:p>
    <w:p w14:paraId="4422D30C" w14:textId="77777777" w:rsidR="00F72EF8" w:rsidRPr="006E0D00" w:rsidRDefault="00F72EF8" w:rsidP="00F72EF8">
      <w:pPr>
        <w:suppressAutoHyphens/>
        <w:rPr>
          <w:lang w:eastAsia="x-none"/>
        </w:rPr>
      </w:pPr>
    </w:p>
    <w:p w14:paraId="07073C0B" w14:textId="77777777" w:rsidR="00F72EF8" w:rsidRPr="006E0D00" w:rsidRDefault="00F72EF8" w:rsidP="00EE45A8">
      <w:pPr>
        <w:ind w:firstLine="0"/>
        <w:rPr>
          <w:lang w:eastAsia="x-none"/>
        </w:rPr>
      </w:pPr>
      <w:r w:rsidRPr="006E0D00">
        <w:rPr>
          <w:lang w:eastAsia="x-none"/>
        </w:rPr>
        <w:t>Таблица 5.2 - Общая характеристика сравниваемых вариантов</w:t>
      </w:r>
    </w:p>
    <w:tbl>
      <w:tblPr>
        <w:tblStyle w:val="1fd"/>
        <w:tblW w:w="0" w:type="auto"/>
        <w:jc w:val="center"/>
        <w:tblInd w:w="0" w:type="dxa"/>
        <w:tblLook w:val="04A0" w:firstRow="1" w:lastRow="0" w:firstColumn="1" w:lastColumn="0" w:noHBand="0" w:noVBand="1"/>
      </w:tblPr>
      <w:tblGrid>
        <w:gridCol w:w="3019"/>
        <w:gridCol w:w="3466"/>
        <w:gridCol w:w="3410"/>
      </w:tblGrid>
      <w:tr w:rsidR="00F72EF8" w:rsidRPr="006E0D00" w14:paraId="640007A5" w14:textId="77777777" w:rsidTr="00EC56E3">
        <w:trPr>
          <w:tblHeade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3B972CD1" w14:textId="77777777" w:rsidR="00F72EF8" w:rsidRPr="006E0D00" w:rsidRDefault="00F72EF8" w:rsidP="00F72EF8">
            <w:pPr>
              <w:ind w:firstLine="0"/>
              <w:rPr>
                <w:sz w:val="24"/>
                <w:szCs w:val="24"/>
                <w:lang w:eastAsia="x-none"/>
              </w:rPr>
            </w:pPr>
            <w:r w:rsidRPr="006E0D00">
              <w:rPr>
                <w:sz w:val="24"/>
                <w:szCs w:val="24"/>
                <w:lang w:eastAsia="x-none"/>
              </w:rPr>
              <w:t>Наименование</w:t>
            </w:r>
          </w:p>
          <w:p w14:paraId="319F17F5" w14:textId="77777777" w:rsidR="00F72EF8" w:rsidRPr="006E0D00" w:rsidRDefault="00F72EF8" w:rsidP="00F72EF8">
            <w:pPr>
              <w:ind w:firstLine="0"/>
              <w:rPr>
                <w:sz w:val="24"/>
                <w:szCs w:val="24"/>
                <w:lang w:eastAsia="x-none"/>
              </w:rPr>
            </w:pPr>
            <w:r w:rsidRPr="006E0D00">
              <w:rPr>
                <w:sz w:val="24"/>
                <w:szCs w:val="24"/>
                <w:lang w:eastAsia="x-none"/>
              </w:rPr>
              <w:t>показателей</w:t>
            </w:r>
          </w:p>
        </w:tc>
        <w:tc>
          <w:tcPr>
            <w:tcW w:w="0" w:type="auto"/>
            <w:tcBorders>
              <w:top w:val="single" w:sz="4" w:space="0" w:color="auto"/>
              <w:left w:val="single" w:sz="4" w:space="0" w:color="auto"/>
              <w:bottom w:val="single" w:sz="4" w:space="0" w:color="auto"/>
              <w:right w:val="single" w:sz="4" w:space="0" w:color="auto"/>
            </w:tcBorders>
            <w:vAlign w:val="bottom"/>
            <w:hideMark/>
          </w:tcPr>
          <w:p w14:paraId="3F66D72A" w14:textId="77777777" w:rsidR="00F72EF8" w:rsidRPr="006E0D00" w:rsidRDefault="00F72EF8" w:rsidP="00F72EF8">
            <w:pPr>
              <w:ind w:firstLine="0"/>
              <w:rPr>
                <w:sz w:val="24"/>
                <w:szCs w:val="24"/>
                <w:lang w:eastAsia="x-none"/>
              </w:rPr>
            </w:pPr>
            <w:r w:rsidRPr="006E0D00">
              <w:rPr>
                <w:sz w:val="24"/>
                <w:szCs w:val="24"/>
                <w:lang w:eastAsia="x-none"/>
              </w:rPr>
              <w:t>Базовый</w:t>
            </w:r>
          </w:p>
        </w:tc>
        <w:tc>
          <w:tcPr>
            <w:tcW w:w="0" w:type="auto"/>
            <w:tcBorders>
              <w:top w:val="single" w:sz="4" w:space="0" w:color="auto"/>
              <w:left w:val="single" w:sz="4" w:space="0" w:color="auto"/>
              <w:bottom w:val="single" w:sz="4" w:space="0" w:color="auto"/>
              <w:right w:val="single" w:sz="4" w:space="0" w:color="auto"/>
            </w:tcBorders>
            <w:vAlign w:val="bottom"/>
            <w:hideMark/>
          </w:tcPr>
          <w:p w14:paraId="675932D5" w14:textId="77777777" w:rsidR="00F72EF8" w:rsidRPr="006E0D00" w:rsidRDefault="00F72EF8" w:rsidP="00F72EF8">
            <w:pPr>
              <w:ind w:firstLine="0"/>
              <w:rPr>
                <w:sz w:val="24"/>
                <w:szCs w:val="24"/>
                <w:lang w:eastAsia="x-none"/>
              </w:rPr>
            </w:pPr>
            <w:r w:rsidRPr="006E0D00">
              <w:rPr>
                <w:sz w:val="24"/>
                <w:szCs w:val="24"/>
                <w:lang w:eastAsia="x-none"/>
              </w:rPr>
              <w:t>Проектный</w:t>
            </w:r>
          </w:p>
        </w:tc>
      </w:tr>
      <w:tr w:rsidR="00F72EF8" w:rsidRPr="006E0D00" w14:paraId="3B66C9DF" w14:textId="77777777" w:rsidTr="00EC56E3">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70321EDA" w14:textId="77777777" w:rsidR="00F72EF8" w:rsidRPr="006E0D00" w:rsidRDefault="00F72EF8" w:rsidP="00F72EF8">
            <w:pPr>
              <w:ind w:firstLine="0"/>
              <w:rPr>
                <w:sz w:val="24"/>
                <w:szCs w:val="24"/>
                <w:lang w:eastAsia="x-none"/>
              </w:rPr>
            </w:pPr>
            <w:r w:rsidRPr="006E0D00">
              <w:rPr>
                <w:sz w:val="24"/>
                <w:szCs w:val="24"/>
                <w:lang w:eastAsia="x-none"/>
              </w:rPr>
              <w:t>Информационный процесс</w:t>
            </w:r>
          </w:p>
        </w:tc>
        <w:tc>
          <w:tcPr>
            <w:tcW w:w="0" w:type="auto"/>
            <w:gridSpan w:val="2"/>
            <w:tcBorders>
              <w:top w:val="single" w:sz="4" w:space="0" w:color="auto"/>
              <w:left w:val="single" w:sz="4" w:space="0" w:color="auto"/>
              <w:bottom w:val="single" w:sz="4" w:space="0" w:color="auto"/>
              <w:right w:val="single" w:sz="4" w:space="0" w:color="auto"/>
            </w:tcBorders>
            <w:vAlign w:val="bottom"/>
            <w:hideMark/>
          </w:tcPr>
          <w:p w14:paraId="4DD69033" w14:textId="77777777" w:rsidR="00F72EF8" w:rsidRPr="006E0D00" w:rsidRDefault="00F72EF8" w:rsidP="00F72EF8">
            <w:pPr>
              <w:ind w:firstLine="0"/>
              <w:rPr>
                <w:sz w:val="24"/>
                <w:szCs w:val="24"/>
                <w:lang w:eastAsia="x-none"/>
              </w:rPr>
            </w:pPr>
            <w:r w:rsidRPr="006E0D00">
              <w:rPr>
                <w:sz w:val="24"/>
                <w:szCs w:val="24"/>
                <w:lang w:eastAsia="x-none"/>
              </w:rPr>
              <w:t>Автоматизированное хранение данных и их обработка</w:t>
            </w:r>
          </w:p>
        </w:tc>
      </w:tr>
      <w:tr w:rsidR="00F72EF8" w:rsidRPr="006E0D00" w14:paraId="5589293D" w14:textId="77777777" w:rsidTr="00EC56E3">
        <w:trPr>
          <w:jc w:val="center"/>
        </w:trPr>
        <w:tc>
          <w:tcPr>
            <w:tcW w:w="0" w:type="auto"/>
            <w:gridSpan w:val="3"/>
            <w:tcBorders>
              <w:top w:val="single" w:sz="4" w:space="0" w:color="auto"/>
              <w:left w:val="single" w:sz="4" w:space="0" w:color="auto"/>
              <w:bottom w:val="single" w:sz="4" w:space="0" w:color="auto"/>
              <w:right w:val="single" w:sz="4" w:space="0" w:color="auto"/>
            </w:tcBorders>
            <w:vAlign w:val="bottom"/>
            <w:hideMark/>
          </w:tcPr>
          <w:p w14:paraId="715B4594" w14:textId="77777777" w:rsidR="00F72EF8" w:rsidRPr="006E0D00" w:rsidRDefault="00F72EF8" w:rsidP="00F72EF8">
            <w:pPr>
              <w:ind w:firstLine="0"/>
              <w:rPr>
                <w:sz w:val="24"/>
                <w:szCs w:val="24"/>
                <w:lang w:eastAsia="x-none"/>
              </w:rPr>
            </w:pPr>
            <w:r w:rsidRPr="006E0D00">
              <w:rPr>
                <w:sz w:val="24"/>
                <w:szCs w:val="24"/>
                <w:lang w:eastAsia="x-none"/>
              </w:rPr>
              <w:t>Средства информационного процесса</w:t>
            </w:r>
          </w:p>
        </w:tc>
      </w:tr>
      <w:tr w:rsidR="00F72EF8" w:rsidRPr="006E0D00" w14:paraId="49CED65C" w14:textId="77777777" w:rsidTr="00EC56E3">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09FFE759" w14:textId="77777777" w:rsidR="00F72EF8" w:rsidRPr="006E0D00" w:rsidRDefault="00F72EF8" w:rsidP="00F72EF8">
            <w:pPr>
              <w:ind w:firstLine="0"/>
              <w:rPr>
                <w:sz w:val="24"/>
                <w:szCs w:val="24"/>
                <w:lang w:eastAsia="x-none"/>
              </w:rPr>
            </w:pPr>
            <w:r w:rsidRPr="006E0D00">
              <w:rPr>
                <w:sz w:val="24"/>
                <w:szCs w:val="24"/>
                <w:lang w:eastAsia="x-none"/>
              </w:rPr>
              <w:t>Получение данных</w:t>
            </w:r>
          </w:p>
        </w:tc>
        <w:tc>
          <w:tcPr>
            <w:tcW w:w="0" w:type="auto"/>
            <w:tcBorders>
              <w:top w:val="single" w:sz="4" w:space="0" w:color="auto"/>
              <w:left w:val="single" w:sz="4" w:space="0" w:color="auto"/>
              <w:bottom w:val="single" w:sz="4" w:space="0" w:color="auto"/>
              <w:right w:val="single" w:sz="4" w:space="0" w:color="auto"/>
            </w:tcBorders>
            <w:vAlign w:val="bottom"/>
            <w:hideMark/>
          </w:tcPr>
          <w:p w14:paraId="395B012C" w14:textId="77777777" w:rsidR="00F72EF8" w:rsidRPr="006E0D00" w:rsidRDefault="00F72EF8" w:rsidP="00F72EF8">
            <w:pPr>
              <w:ind w:firstLine="0"/>
              <w:rPr>
                <w:sz w:val="24"/>
                <w:szCs w:val="24"/>
                <w:lang w:eastAsia="x-none"/>
              </w:rPr>
            </w:pPr>
            <w:r w:rsidRPr="006E0D00">
              <w:rPr>
                <w:sz w:val="24"/>
                <w:szCs w:val="24"/>
                <w:lang w:eastAsia="x-none"/>
              </w:rPr>
              <w:t>Ручной поиск</w:t>
            </w:r>
          </w:p>
        </w:tc>
        <w:tc>
          <w:tcPr>
            <w:tcW w:w="0" w:type="auto"/>
            <w:tcBorders>
              <w:top w:val="single" w:sz="4" w:space="0" w:color="auto"/>
              <w:left w:val="single" w:sz="4" w:space="0" w:color="auto"/>
              <w:bottom w:val="single" w:sz="4" w:space="0" w:color="auto"/>
              <w:right w:val="single" w:sz="4" w:space="0" w:color="auto"/>
            </w:tcBorders>
            <w:vAlign w:val="bottom"/>
            <w:hideMark/>
          </w:tcPr>
          <w:p w14:paraId="7348C588" w14:textId="77777777" w:rsidR="00F72EF8" w:rsidRPr="006E0D00" w:rsidRDefault="00F72EF8" w:rsidP="00F72EF8">
            <w:pPr>
              <w:ind w:firstLine="0"/>
              <w:rPr>
                <w:sz w:val="24"/>
                <w:szCs w:val="24"/>
                <w:lang w:eastAsia="x-none"/>
              </w:rPr>
            </w:pPr>
            <w:r w:rsidRPr="006E0D00">
              <w:rPr>
                <w:sz w:val="24"/>
                <w:szCs w:val="24"/>
                <w:lang w:eastAsia="x-none"/>
              </w:rPr>
              <w:t xml:space="preserve">Автоматизированный (запросы на </w:t>
            </w:r>
            <w:r w:rsidRPr="006E0D00">
              <w:rPr>
                <w:sz w:val="24"/>
                <w:szCs w:val="24"/>
                <w:lang w:val="en-US" w:eastAsia="x-none"/>
              </w:rPr>
              <w:t>PostgreSQL</w:t>
            </w:r>
            <w:r w:rsidRPr="006E0D00">
              <w:rPr>
                <w:sz w:val="24"/>
                <w:szCs w:val="24"/>
                <w:lang w:eastAsia="x-none"/>
              </w:rPr>
              <w:t>)</w:t>
            </w:r>
          </w:p>
        </w:tc>
      </w:tr>
      <w:tr w:rsidR="00F72EF8" w:rsidRPr="006E0D00" w14:paraId="2B209A5A" w14:textId="77777777" w:rsidTr="00EC56E3">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F026D40" w14:textId="77777777" w:rsidR="00F72EF8" w:rsidRPr="006E0D00" w:rsidRDefault="00F72EF8" w:rsidP="00F72EF8">
            <w:pPr>
              <w:ind w:firstLine="0"/>
              <w:rPr>
                <w:sz w:val="24"/>
                <w:szCs w:val="24"/>
                <w:lang w:eastAsia="x-none"/>
              </w:rPr>
            </w:pPr>
            <w:r w:rsidRPr="006E0D00">
              <w:rPr>
                <w:sz w:val="24"/>
                <w:szCs w:val="24"/>
                <w:lang w:eastAsia="x-none"/>
              </w:rPr>
              <w:t>Хранение данных</w:t>
            </w:r>
          </w:p>
        </w:tc>
        <w:tc>
          <w:tcPr>
            <w:tcW w:w="0" w:type="auto"/>
            <w:tcBorders>
              <w:top w:val="single" w:sz="4" w:space="0" w:color="auto"/>
              <w:left w:val="single" w:sz="4" w:space="0" w:color="auto"/>
              <w:bottom w:val="single" w:sz="4" w:space="0" w:color="auto"/>
              <w:right w:val="single" w:sz="4" w:space="0" w:color="auto"/>
            </w:tcBorders>
            <w:vAlign w:val="bottom"/>
            <w:hideMark/>
          </w:tcPr>
          <w:p w14:paraId="3B260452" w14:textId="77777777" w:rsidR="00F72EF8" w:rsidRPr="006E0D00" w:rsidRDefault="00F72EF8" w:rsidP="00F72EF8">
            <w:pPr>
              <w:ind w:firstLine="0"/>
              <w:rPr>
                <w:sz w:val="24"/>
                <w:szCs w:val="24"/>
                <w:lang w:eastAsia="x-none"/>
              </w:rPr>
            </w:pPr>
            <w:r w:rsidRPr="006E0D00">
              <w:rPr>
                <w:sz w:val="24"/>
                <w:szCs w:val="24"/>
                <w:lang w:eastAsia="x-none"/>
              </w:rPr>
              <w:t>Снимки компьютерной томографии и бумажные документы</w:t>
            </w:r>
          </w:p>
        </w:tc>
        <w:tc>
          <w:tcPr>
            <w:tcW w:w="0" w:type="auto"/>
            <w:tcBorders>
              <w:top w:val="single" w:sz="4" w:space="0" w:color="auto"/>
              <w:left w:val="single" w:sz="4" w:space="0" w:color="auto"/>
              <w:bottom w:val="single" w:sz="4" w:space="0" w:color="auto"/>
              <w:right w:val="single" w:sz="4" w:space="0" w:color="auto"/>
            </w:tcBorders>
            <w:vAlign w:val="bottom"/>
            <w:hideMark/>
          </w:tcPr>
          <w:p w14:paraId="3C808FFC" w14:textId="77777777" w:rsidR="00F72EF8" w:rsidRPr="006E0D00" w:rsidRDefault="00F72EF8" w:rsidP="00F72EF8">
            <w:pPr>
              <w:ind w:firstLine="0"/>
              <w:rPr>
                <w:sz w:val="24"/>
                <w:szCs w:val="24"/>
                <w:lang w:eastAsia="x-none"/>
              </w:rPr>
            </w:pPr>
            <w:r w:rsidRPr="006E0D00">
              <w:rPr>
                <w:sz w:val="24"/>
                <w:szCs w:val="24"/>
                <w:lang w:eastAsia="x-none"/>
              </w:rPr>
              <w:t xml:space="preserve">На сервере (таблицы в БД на </w:t>
            </w:r>
            <w:r w:rsidRPr="006E0D00">
              <w:rPr>
                <w:sz w:val="24"/>
                <w:szCs w:val="24"/>
                <w:lang w:val="en-US" w:eastAsia="x-none"/>
              </w:rPr>
              <w:t>PostgreSQL</w:t>
            </w:r>
            <w:r w:rsidRPr="006E0D00">
              <w:rPr>
                <w:sz w:val="24"/>
                <w:szCs w:val="24"/>
                <w:lang w:eastAsia="x-none"/>
              </w:rPr>
              <w:t>)</w:t>
            </w:r>
          </w:p>
        </w:tc>
      </w:tr>
      <w:tr w:rsidR="00F72EF8" w:rsidRPr="006E0D00" w14:paraId="6771E899" w14:textId="77777777" w:rsidTr="00EC56E3">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CCE4670" w14:textId="77777777" w:rsidR="00F72EF8" w:rsidRPr="006E0D00" w:rsidRDefault="00F72EF8" w:rsidP="00F72EF8">
            <w:pPr>
              <w:ind w:firstLine="0"/>
              <w:rPr>
                <w:sz w:val="24"/>
                <w:szCs w:val="24"/>
                <w:lang w:eastAsia="x-none"/>
              </w:rPr>
            </w:pPr>
            <w:r w:rsidRPr="006E0D00">
              <w:rPr>
                <w:sz w:val="24"/>
                <w:szCs w:val="24"/>
                <w:lang w:eastAsia="x-none"/>
              </w:rPr>
              <w:t>Обработка данных, представление данных</w:t>
            </w:r>
          </w:p>
        </w:tc>
        <w:tc>
          <w:tcPr>
            <w:tcW w:w="0" w:type="auto"/>
            <w:tcBorders>
              <w:top w:val="single" w:sz="4" w:space="0" w:color="auto"/>
              <w:left w:val="single" w:sz="4" w:space="0" w:color="auto"/>
              <w:bottom w:val="single" w:sz="4" w:space="0" w:color="auto"/>
              <w:right w:val="single" w:sz="4" w:space="0" w:color="auto"/>
            </w:tcBorders>
            <w:vAlign w:val="bottom"/>
            <w:hideMark/>
          </w:tcPr>
          <w:p w14:paraId="30710510" w14:textId="77777777" w:rsidR="00F72EF8" w:rsidRPr="006E0D00" w:rsidRDefault="00F72EF8" w:rsidP="00F72EF8">
            <w:pPr>
              <w:ind w:firstLine="0"/>
              <w:rPr>
                <w:sz w:val="24"/>
                <w:szCs w:val="24"/>
                <w:lang w:eastAsia="x-none"/>
              </w:rPr>
            </w:pPr>
            <w:r w:rsidRPr="006E0D00">
              <w:rPr>
                <w:sz w:val="24"/>
                <w:szCs w:val="24"/>
                <w:lang w:eastAsia="x-none"/>
              </w:rPr>
              <w:t>В бумажном формате</w:t>
            </w:r>
          </w:p>
        </w:tc>
        <w:tc>
          <w:tcPr>
            <w:tcW w:w="0" w:type="auto"/>
            <w:tcBorders>
              <w:top w:val="single" w:sz="4" w:space="0" w:color="auto"/>
              <w:left w:val="single" w:sz="4" w:space="0" w:color="auto"/>
              <w:bottom w:val="single" w:sz="4" w:space="0" w:color="auto"/>
              <w:right w:val="single" w:sz="4" w:space="0" w:color="auto"/>
            </w:tcBorders>
            <w:vAlign w:val="bottom"/>
            <w:hideMark/>
          </w:tcPr>
          <w:p w14:paraId="7ADC1080" w14:textId="77777777" w:rsidR="00F72EF8" w:rsidRPr="006E0D00" w:rsidRDefault="00F72EF8" w:rsidP="00F72EF8">
            <w:pPr>
              <w:ind w:firstLine="0"/>
              <w:rPr>
                <w:sz w:val="24"/>
                <w:szCs w:val="24"/>
                <w:lang w:eastAsia="x-none"/>
              </w:rPr>
            </w:pPr>
            <w:r w:rsidRPr="006E0D00">
              <w:rPr>
                <w:sz w:val="24"/>
                <w:szCs w:val="24"/>
                <w:lang w:eastAsia="x-none"/>
              </w:rPr>
              <w:t>В электронном форме</w:t>
            </w:r>
          </w:p>
        </w:tc>
      </w:tr>
      <w:tr w:rsidR="00F72EF8" w:rsidRPr="006E0D00" w14:paraId="7BCF694C" w14:textId="77777777" w:rsidTr="00EC56E3">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7F51737" w14:textId="77777777" w:rsidR="00F72EF8" w:rsidRPr="006E0D00" w:rsidRDefault="00F72EF8" w:rsidP="00F72EF8">
            <w:pPr>
              <w:ind w:firstLine="0"/>
              <w:rPr>
                <w:sz w:val="24"/>
                <w:szCs w:val="24"/>
                <w:lang w:eastAsia="x-none"/>
              </w:rPr>
            </w:pPr>
            <w:r w:rsidRPr="006E0D00">
              <w:rPr>
                <w:sz w:val="24"/>
                <w:szCs w:val="24"/>
                <w:lang w:eastAsia="x-none"/>
              </w:rPr>
              <w:t>Исполнитель процесса</w:t>
            </w:r>
          </w:p>
        </w:tc>
        <w:tc>
          <w:tcPr>
            <w:tcW w:w="0" w:type="auto"/>
            <w:gridSpan w:val="2"/>
            <w:tcBorders>
              <w:top w:val="single" w:sz="4" w:space="0" w:color="auto"/>
              <w:left w:val="single" w:sz="4" w:space="0" w:color="auto"/>
              <w:bottom w:val="single" w:sz="4" w:space="0" w:color="auto"/>
              <w:right w:val="single" w:sz="4" w:space="0" w:color="auto"/>
            </w:tcBorders>
            <w:vAlign w:val="bottom"/>
            <w:hideMark/>
          </w:tcPr>
          <w:p w14:paraId="30886675" w14:textId="77777777" w:rsidR="00F72EF8" w:rsidRPr="006E0D00" w:rsidRDefault="00F72EF8" w:rsidP="00F72EF8">
            <w:pPr>
              <w:ind w:firstLine="0"/>
              <w:rPr>
                <w:sz w:val="24"/>
                <w:szCs w:val="24"/>
                <w:lang w:eastAsia="x-none"/>
              </w:rPr>
            </w:pPr>
            <w:r w:rsidRPr="006E0D00">
              <w:rPr>
                <w:sz w:val="24"/>
                <w:szCs w:val="24"/>
                <w:lang w:eastAsia="x-none"/>
              </w:rPr>
              <w:t>врач-рентгенолог</w:t>
            </w:r>
          </w:p>
        </w:tc>
      </w:tr>
    </w:tbl>
    <w:p w14:paraId="5F077DCC" w14:textId="77777777" w:rsidR="00F72EF8" w:rsidRPr="006E0D00" w:rsidRDefault="00F72EF8" w:rsidP="00F72EF8">
      <w:pPr>
        <w:rPr>
          <w:bCs/>
          <w:color w:val="000000" w:themeColor="text1"/>
        </w:rPr>
      </w:pPr>
    </w:p>
    <w:p w14:paraId="3D71D83F" w14:textId="77777777" w:rsidR="00F72EF8" w:rsidRPr="006E0D00" w:rsidRDefault="00F72EF8" w:rsidP="00F72EF8">
      <w:pPr>
        <w:rPr>
          <w:bCs/>
          <w:color w:val="000000" w:themeColor="text1"/>
        </w:rPr>
      </w:pPr>
      <w:r w:rsidRPr="006E0D00">
        <w:rPr>
          <w:bCs/>
          <w:color w:val="000000" w:themeColor="text1"/>
        </w:rPr>
        <w:t xml:space="preserve">Разработанная медицинская информационная система обработки изображений позволит в автоматизированном режиме выполнять ряд операций, что значительно сократит время на формирование медицинских документов, повысит оперативность и точность информации, а также обеспечит высокое качество обработки и объективность представляемых данных. Для определения эффективности разрабатываемой информационной системы произведено сравнение: традиционная система обработки данных врачом-рентгенологом (базовый вариант) и автоматизированная система обработки данных (проектируемый вариант). Такой подход позволяет определить целесообразность </w:t>
      </w:r>
      <w:r w:rsidRPr="006E0D00">
        <w:rPr>
          <w:bCs/>
          <w:color w:val="000000" w:themeColor="text1"/>
        </w:rPr>
        <w:lastRenderedPageBreak/>
        <w:t>создания специализированного программного обеспечения в системе управления медицинскими данными и обработки изображений.</w:t>
      </w:r>
    </w:p>
    <w:p w14:paraId="74F12EE1" w14:textId="77777777" w:rsidR="00F72EF8" w:rsidRPr="00A607F6" w:rsidRDefault="00F72EF8" w:rsidP="00AC5885"/>
    <w:p w14:paraId="650B02C2" w14:textId="25843205" w:rsidR="00A607F6" w:rsidRPr="00A607F6" w:rsidRDefault="00A607F6" w:rsidP="00AC5885">
      <w:pPr>
        <w:pStyle w:val="af"/>
        <w:spacing w:line="240" w:lineRule="auto"/>
        <w:ind w:left="0" w:right="0" w:firstLine="706"/>
        <w:outlineLvl w:val="0"/>
        <w:rPr>
          <w:b/>
        </w:rPr>
      </w:pPr>
      <w:bookmarkStart w:id="34" w:name="_Toc169592319"/>
      <w:r w:rsidRPr="00A607F6">
        <w:rPr>
          <w:b/>
        </w:rPr>
        <w:t>5.2 Расчет трудоемкости (производительности)</w:t>
      </w:r>
      <w:bookmarkEnd w:id="34"/>
    </w:p>
    <w:p w14:paraId="42EB1C67" w14:textId="27C8D507" w:rsidR="00A607F6" w:rsidRDefault="00A607F6" w:rsidP="00AC5885">
      <w:pPr>
        <w:ind w:left="706" w:firstLine="0"/>
      </w:pPr>
    </w:p>
    <w:p w14:paraId="297C174B" w14:textId="77777777" w:rsidR="00F72EF8" w:rsidRDefault="00F72EF8" w:rsidP="00F72EF8">
      <w:r w:rsidRPr="006E0D00">
        <w:t>Предварительно информационный процесс решения i-ой задачи по сравниваемым вариантам разбивается на последовательные стадии (</w:t>
      </w:r>
      <w:r w:rsidRPr="006E0D00">
        <w:rPr>
          <w:lang w:val="en-US"/>
        </w:rPr>
        <w:t>j</w:t>
      </w:r>
      <w:r w:rsidRPr="006E0D00">
        <w:t>-</w:t>
      </w:r>
      <w:proofErr w:type="spellStart"/>
      <w:r w:rsidRPr="006E0D00">
        <w:t>ые</w:t>
      </w:r>
      <w:proofErr w:type="spellEnd"/>
      <w:r w:rsidRPr="006E0D00">
        <w:t xml:space="preserve"> операции). Функционально норма штучно-калькуляционного времени на решение задачи складывается из следующих элементов:</w:t>
      </w:r>
    </w:p>
    <w:p w14:paraId="18966FFD" w14:textId="77777777" w:rsidR="00F72EF8" w:rsidRPr="006E0D00" w:rsidRDefault="00F72EF8" w:rsidP="00F72EF8"/>
    <w:p w14:paraId="5E530B49" w14:textId="77777777" w:rsidR="00F72EF8" w:rsidRPr="006E0D00" w:rsidRDefault="00882BD8" w:rsidP="00F72EF8">
      <m:oMathPara>
        <m:oMath>
          <m:sSub>
            <m:sSubPr>
              <m:ctrlPr>
                <w:rPr>
                  <w:rFonts w:ascii="Cambria Math" w:hAnsi="Cambria Math"/>
                  <w:i/>
                </w:rPr>
              </m:ctrlPr>
            </m:sSubPr>
            <m:e>
              <m:r>
                <w:rPr>
                  <w:rFonts w:ascii="Cambria Math" w:hAnsi="Cambria Math"/>
                </w:rPr>
                <m:t>t</m:t>
              </m:r>
            </m:e>
            <m:sub>
              <m:r>
                <w:rPr>
                  <w:rFonts w:ascii="Cambria Math" w:hAnsi="Cambria Math"/>
                </w:rPr>
                <m:t>шк</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пз</m:t>
                  </m:r>
                </m:sub>
              </m:sSub>
            </m:num>
            <m:den>
              <m:sSub>
                <m:sSubPr>
                  <m:ctrlPr>
                    <w:rPr>
                      <w:rFonts w:ascii="Cambria Math" w:hAnsi="Cambria Math"/>
                      <w:i/>
                    </w:rPr>
                  </m:ctrlPr>
                </m:sSubPr>
                <m:e>
                  <m:r>
                    <w:rPr>
                      <w:rFonts w:ascii="Cambria Math" w:hAnsi="Cambria Math"/>
                      <w:lang w:val="en-US"/>
                    </w:rPr>
                    <m:t>n</m:t>
                  </m:r>
                </m:e>
                <m:sub>
                  <m:r>
                    <w:rPr>
                      <w:rFonts w:ascii="Cambria Math" w:hAnsi="Cambria Math"/>
                    </w:rPr>
                    <m:t>п</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оп</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отл</m:t>
              </m:r>
            </m:sub>
          </m:sSub>
        </m:oMath>
      </m:oMathPara>
    </w:p>
    <w:p w14:paraId="32E4C936" w14:textId="77777777" w:rsidR="00F72EF8" w:rsidRDefault="00F72EF8" w:rsidP="00F72EF8"/>
    <w:p w14:paraId="0E07E05B" w14:textId="77777777" w:rsidR="00F72EF8" w:rsidRPr="006E0D00" w:rsidRDefault="00F72EF8" w:rsidP="00F72EF8">
      <w:r w:rsidRPr="006E0D00">
        <w:t xml:space="preserve">где </w:t>
      </w:r>
      <w:r w:rsidRPr="006E0D00">
        <w:rPr>
          <w:lang w:val="en-US"/>
        </w:rPr>
        <w:t>t</w:t>
      </w:r>
      <w:r w:rsidRPr="006E0D00">
        <w:rPr>
          <w:vertAlign w:val="subscript"/>
        </w:rPr>
        <w:t>ПЗ</w:t>
      </w:r>
      <w:r w:rsidRPr="006E0D00">
        <w:t xml:space="preserve"> – подготовительно-заключительное время на партию решаемых задач;</w:t>
      </w:r>
    </w:p>
    <w:p w14:paraId="5F36BE53" w14:textId="4B33D07F" w:rsidR="00F72EF8" w:rsidRPr="006E0D00" w:rsidRDefault="00EE45A8" w:rsidP="00F72EF8">
      <w:r>
        <w:t xml:space="preserve">       </w:t>
      </w:r>
      <w:r w:rsidR="00F72EF8" w:rsidRPr="006E0D00">
        <w:rPr>
          <w:lang w:val="en-US"/>
        </w:rPr>
        <w:t>n</w:t>
      </w:r>
      <w:r w:rsidR="00F72EF8" w:rsidRPr="006E0D00">
        <w:rPr>
          <w:vertAlign w:val="subscript"/>
        </w:rPr>
        <w:t>П</w:t>
      </w:r>
      <w:r w:rsidR="00F72EF8" w:rsidRPr="006E0D00">
        <w:t xml:space="preserve"> – количество последовательно решаемых задач за один прогон;</w:t>
      </w:r>
    </w:p>
    <w:p w14:paraId="523069FE" w14:textId="355FDFF7" w:rsidR="00F72EF8" w:rsidRPr="006E0D00" w:rsidRDefault="00EE45A8" w:rsidP="00F72EF8">
      <w:r>
        <w:t xml:space="preserve">       </w:t>
      </w:r>
      <w:r w:rsidR="00F72EF8" w:rsidRPr="006E0D00">
        <w:rPr>
          <w:lang w:val="en-US"/>
        </w:rPr>
        <w:t>t</w:t>
      </w:r>
      <w:r w:rsidR="00F72EF8" w:rsidRPr="006E0D00">
        <w:rPr>
          <w:vertAlign w:val="subscript"/>
        </w:rPr>
        <w:t xml:space="preserve">ОП </w:t>
      </w:r>
      <w:r w:rsidR="00F72EF8" w:rsidRPr="006E0D00">
        <w:t>– оперативное время выполнения задачи (сумма основного и вспомогательного не перекрываемого времени);</w:t>
      </w:r>
    </w:p>
    <w:p w14:paraId="265F0812" w14:textId="3E57443E" w:rsidR="00F72EF8" w:rsidRPr="006E0D00" w:rsidRDefault="00EE45A8" w:rsidP="00F72EF8">
      <w:r>
        <w:t xml:space="preserve">       </w:t>
      </w:r>
      <w:r w:rsidR="00F72EF8" w:rsidRPr="006E0D00">
        <w:rPr>
          <w:lang w:val="en-US"/>
        </w:rPr>
        <w:t>t</w:t>
      </w:r>
      <w:r w:rsidR="00F72EF8" w:rsidRPr="006E0D00">
        <w:rPr>
          <w:vertAlign w:val="subscript"/>
        </w:rPr>
        <w:t xml:space="preserve">ОБ </w:t>
      </w:r>
      <w:r w:rsidR="00F72EF8" w:rsidRPr="006E0D00">
        <w:t>– время обслуживания рабочего места;</w:t>
      </w:r>
    </w:p>
    <w:p w14:paraId="26C5695E" w14:textId="32FB06C3" w:rsidR="00F72EF8" w:rsidRPr="006E0D00" w:rsidRDefault="00EE45A8" w:rsidP="00F72EF8">
      <w:r>
        <w:t xml:space="preserve">       </w:t>
      </w:r>
      <w:r w:rsidR="00F72EF8" w:rsidRPr="006E0D00">
        <w:rPr>
          <w:lang w:val="en-US"/>
        </w:rPr>
        <w:t>t</w:t>
      </w:r>
      <w:r w:rsidR="00F72EF8" w:rsidRPr="006E0D00">
        <w:rPr>
          <w:vertAlign w:val="subscript"/>
        </w:rPr>
        <w:t xml:space="preserve">ОТЛ </w:t>
      </w:r>
      <w:r w:rsidR="00F72EF8" w:rsidRPr="006E0D00">
        <w:t>– время на отдых и личные надобности.</w:t>
      </w:r>
    </w:p>
    <w:p w14:paraId="7E67F1EB" w14:textId="77777777" w:rsidR="00F72EF8" w:rsidRPr="006E0D00" w:rsidRDefault="00F72EF8" w:rsidP="00F72EF8">
      <w:r w:rsidRPr="006E0D00">
        <w:t xml:space="preserve">Время </w:t>
      </w:r>
      <w:r w:rsidRPr="006E0D00">
        <w:rPr>
          <w:lang w:val="en-US"/>
        </w:rPr>
        <w:t>t</w:t>
      </w:r>
      <w:r w:rsidRPr="006E0D00">
        <w:rPr>
          <w:vertAlign w:val="subscript"/>
        </w:rPr>
        <w:t xml:space="preserve">ОБ </w:t>
      </w:r>
      <w:r w:rsidRPr="006E0D00">
        <w:t xml:space="preserve">и </w:t>
      </w:r>
      <w:proofErr w:type="spellStart"/>
      <w:r w:rsidRPr="006E0D00">
        <w:t>t</w:t>
      </w:r>
      <w:r w:rsidRPr="006E0D00">
        <w:rPr>
          <w:vertAlign w:val="subscript"/>
        </w:rPr>
        <w:t>ОТЛ</w:t>
      </w:r>
      <w:proofErr w:type="spellEnd"/>
      <w:r w:rsidRPr="006E0D00">
        <w:rPr>
          <w:vertAlign w:val="subscript"/>
        </w:rPr>
        <w:t xml:space="preserve"> </w:t>
      </w:r>
      <w:r w:rsidRPr="006E0D00">
        <w:t xml:space="preserve">чаще определяется косвенно как доля от оперативного времени </w:t>
      </w:r>
      <w:proofErr w:type="spellStart"/>
      <w:r w:rsidRPr="006E0D00">
        <w:t>t</w:t>
      </w:r>
      <w:r w:rsidRPr="006E0D00">
        <w:rPr>
          <w:vertAlign w:val="subscript"/>
        </w:rPr>
        <w:t>ОП</w:t>
      </w:r>
      <w:proofErr w:type="spellEnd"/>
      <w:r w:rsidRPr="006E0D00">
        <w:t xml:space="preserve"> в размере 0,12 – 0,16, в расчетах соответственно приняты значения: 0,12 и 0,15.</w:t>
      </w:r>
    </w:p>
    <w:p w14:paraId="74B8BC1B" w14:textId="77777777" w:rsidR="00F72EF8" w:rsidRDefault="00F72EF8" w:rsidP="00F72EF8">
      <w:r w:rsidRPr="006E0D00">
        <w:t>Результаты расчета трудоемкости произведены на основе нормативной трудоемкости, норма штучно-калькуляционного времени приведена в таблице 5.3.</w:t>
      </w:r>
    </w:p>
    <w:p w14:paraId="6E153BD6" w14:textId="77777777" w:rsidR="00F72EF8" w:rsidRPr="006E0D00" w:rsidRDefault="00F72EF8" w:rsidP="00F72EF8"/>
    <w:p w14:paraId="3FA56D77" w14:textId="77777777" w:rsidR="00F72EF8" w:rsidRPr="006E0D00" w:rsidRDefault="00F72EF8" w:rsidP="00EE45A8">
      <w:pPr>
        <w:ind w:firstLine="0"/>
      </w:pPr>
      <w:r w:rsidRPr="006E0D00">
        <w:t>Таблица 5.3 – Результаты расчета трудоемкости по вариантам</w:t>
      </w:r>
    </w:p>
    <w:tbl>
      <w:tblPr>
        <w:tblStyle w:val="1fd"/>
        <w:tblW w:w="9776" w:type="dxa"/>
        <w:jc w:val="center"/>
        <w:tblInd w:w="0" w:type="dxa"/>
        <w:tblLook w:val="04A0" w:firstRow="1" w:lastRow="0" w:firstColumn="1" w:lastColumn="0" w:noHBand="0" w:noVBand="1"/>
      </w:tblPr>
      <w:tblGrid>
        <w:gridCol w:w="4497"/>
        <w:gridCol w:w="2558"/>
        <w:gridCol w:w="2721"/>
      </w:tblGrid>
      <w:tr w:rsidR="00F72EF8" w:rsidRPr="006E0D00" w14:paraId="1560C580" w14:textId="77777777" w:rsidTr="00EC56E3">
        <w:trPr>
          <w:tblHeader/>
          <w:jc w:val="center"/>
        </w:trPr>
        <w:tc>
          <w:tcPr>
            <w:tcW w:w="4497" w:type="dxa"/>
            <w:vMerge w:val="restart"/>
            <w:tcBorders>
              <w:top w:val="single" w:sz="4" w:space="0" w:color="auto"/>
              <w:left w:val="single" w:sz="4" w:space="0" w:color="auto"/>
              <w:bottom w:val="single" w:sz="4" w:space="0" w:color="auto"/>
              <w:right w:val="single" w:sz="4" w:space="0" w:color="auto"/>
            </w:tcBorders>
            <w:hideMark/>
          </w:tcPr>
          <w:p w14:paraId="48653749" w14:textId="77777777" w:rsidR="00F72EF8" w:rsidRPr="006E0D00" w:rsidRDefault="00F72EF8" w:rsidP="00F72EF8">
            <w:pPr>
              <w:ind w:firstLine="0"/>
              <w:rPr>
                <w:color w:val="000000"/>
                <w:sz w:val="24"/>
                <w:szCs w:val="24"/>
              </w:rPr>
            </w:pPr>
            <w:r w:rsidRPr="006E0D00">
              <w:rPr>
                <w:color w:val="000000"/>
                <w:sz w:val="24"/>
                <w:szCs w:val="24"/>
              </w:rPr>
              <w:t>Наименование элементов нормы времени</w:t>
            </w:r>
          </w:p>
        </w:tc>
        <w:tc>
          <w:tcPr>
            <w:tcW w:w="5279" w:type="dxa"/>
            <w:gridSpan w:val="2"/>
            <w:tcBorders>
              <w:top w:val="single" w:sz="4" w:space="0" w:color="auto"/>
              <w:left w:val="single" w:sz="4" w:space="0" w:color="auto"/>
              <w:bottom w:val="single" w:sz="4" w:space="0" w:color="auto"/>
              <w:right w:val="single" w:sz="4" w:space="0" w:color="auto"/>
            </w:tcBorders>
            <w:hideMark/>
          </w:tcPr>
          <w:p w14:paraId="6E06C92D" w14:textId="77777777" w:rsidR="00F72EF8" w:rsidRPr="006E0D00" w:rsidRDefault="00F72EF8" w:rsidP="00F72EF8">
            <w:pPr>
              <w:ind w:firstLine="0"/>
              <w:rPr>
                <w:color w:val="000000"/>
                <w:sz w:val="24"/>
                <w:szCs w:val="24"/>
              </w:rPr>
            </w:pPr>
            <w:r w:rsidRPr="006E0D00">
              <w:rPr>
                <w:color w:val="000000"/>
                <w:sz w:val="24"/>
                <w:szCs w:val="24"/>
              </w:rPr>
              <w:t>Норма времени по вариантам (</w:t>
            </w:r>
            <w:r w:rsidRPr="006E0D00">
              <w:rPr>
                <w:sz w:val="24"/>
                <w:szCs w:val="24"/>
                <w:lang w:val="en-US"/>
              </w:rPr>
              <w:t>t</w:t>
            </w:r>
            <w:proofErr w:type="spellStart"/>
            <w:r w:rsidRPr="006E0D00">
              <w:rPr>
                <w:sz w:val="24"/>
                <w:szCs w:val="24"/>
                <w:vertAlign w:val="subscript"/>
              </w:rPr>
              <w:t>шк</w:t>
            </w:r>
            <w:proofErr w:type="spellEnd"/>
            <w:r w:rsidRPr="006E0D00">
              <w:rPr>
                <w:sz w:val="24"/>
                <w:szCs w:val="24"/>
                <w:vertAlign w:val="subscript"/>
              </w:rPr>
              <w:t xml:space="preserve"> </w:t>
            </w:r>
            <w:r w:rsidRPr="006E0D00">
              <w:rPr>
                <w:sz w:val="24"/>
                <w:szCs w:val="24"/>
              </w:rPr>
              <w:t>), мин</w:t>
            </w:r>
          </w:p>
        </w:tc>
      </w:tr>
      <w:tr w:rsidR="00F72EF8" w:rsidRPr="006E0D00" w14:paraId="22C3DF9C" w14:textId="77777777" w:rsidTr="00EC56E3">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85869C" w14:textId="77777777" w:rsidR="00F72EF8" w:rsidRPr="006E0D00" w:rsidRDefault="00F72EF8" w:rsidP="00F72EF8">
            <w:pPr>
              <w:ind w:firstLine="0"/>
              <w:rPr>
                <w:color w:val="000000"/>
                <w:sz w:val="24"/>
                <w:szCs w:val="24"/>
              </w:rPr>
            </w:pPr>
          </w:p>
        </w:tc>
        <w:tc>
          <w:tcPr>
            <w:tcW w:w="2558" w:type="dxa"/>
            <w:tcBorders>
              <w:top w:val="single" w:sz="4" w:space="0" w:color="auto"/>
              <w:left w:val="single" w:sz="4" w:space="0" w:color="auto"/>
              <w:bottom w:val="single" w:sz="4" w:space="0" w:color="auto"/>
              <w:right w:val="single" w:sz="4" w:space="0" w:color="auto"/>
            </w:tcBorders>
            <w:hideMark/>
          </w:tcPr>
          <w:p w14:paraId="6989D09B" w14:textId="77777777" w:rsidR="00F72EF8" w:rsidRPr="006E0D00" w:rsidRDefault="00F72EF8" w:rsidP="00F72EF8">
            <w:pPr>
              <w:ind w:firstLine="0"/>
              <w:rPr>
                <w:color w:val="000000"/>
                <w:sz w:val="24"/>
                <w:szCs w:val="24"/>
              </w:rPr>
            </w:pPr>
            <w:r w:rsidRPr="006E0D00">
              <w:rPr>
                <w:color w:val="000000"/>
                <w:sz w:val="24"/>
                <w:szCs w:val="24"/>
              </w:rPr>
              <w:t>базовый</w:t>
            </w:r>
          </w:p>
        </w:tc>
        <w:tc>
          <w:tcPr>
            <w:tcW w:w="2721" w:type="dxa"/>
            <w:tcBorders>
              <w:top w:val="single" w:sz="4" w:space="0" w:color="auto"/>
              <w:left w:val="single" w:sz="4" w:space="0" w:color="auto"/>
              <w:bottom w:val="single" w:sz="4" w:space="0" w:color="auto"/>
              <w:right w:val="single" w:sz="4" w:space="0" w:color="auto"/>
            </w:tcBorders>
            <w:hideMark/>
          </w:tcPr>
          <w:p w14:paraId="6714C484" w14:textId="77777777" w:rsidR="00F72EF8" w:rsidRPr="006E0D00" w:rsidRDefault="00F72EF8" w:rsidP="00F72EF8">
            <w:pPr>
              <w:ind w:firstLine="0"/>
              <w:rPr>
                <w:color w:val="000000"/>
                <w:sz w:val="24"/>
                <w:szCs w:val="24"/>
              </w:rPr>
            </w:pPr>
            <w:r w:rsidRPr="006E0D00">
              <w:rPr>
                <w:color w:val="000000"/>
                <w:sz w:val="24"/>
                <w:szCs w:val="24"/>
              </w:rPr>
              <w:t>проектный</w:t>
            </w:r>
          </w:p>
        </w:tc>
      </w:tr>
      <w:tr w:rsidR="00F72EF8" w:rsidRPr="006E0D00" w14:paraId="1DEB77F1" w14:textId="77777777" w:rsidTr="00EC56E3">
        <w:trPr>
          <w:jc w:val="center"/>
        </w:trPr>
        <w:tc>
          <w:tcPr>
            <w:tcW w:w="9776" w:type="dxa"/>
            <w:gridSpan w:val="3"/>
            <w:tcBorders>
              <w:top w:val="single" w:sz="4" w:space="0" w:color="auto"/>
              <w:left w:val="single" w:sz="4" w:space="0" w:color="auto"/>
              <w:bottom w:val="single" w:sz="4" w:space="0" w:color="auto"/>
              <w:right w:val="single" w:sz="4" w:space="0" w:color="auto"/>
            </w:tcBorders>
            <w:hideMark/>
          </w:tcPr>
          <w:p w14:paraId="4F662D7A" w14:textId="1BB41A69" w:rsidR="00F72EF8" w:rsidRPr="006E0D00" w:rsidRDefault="001629B3" w:rsidP="00F72EF8">
            <w:pPr>
              <w:ind w:firstLine="0"/>
              <w:rPr>
                <w:color w:val="000000"/>
                <w:sz w:val="24"/>
                <w:szCs w:val="24"/>
              </w:rPr>
            </w:pPr>
            <w:r>
              <w:rPr>
                <w:color w:val="000000"/>
                <w:sz w:val="24"/>
                <w:szCs w:val="24"/>
              </w:rPr>
              <w:t>Заключения</w:t>
            </w:r>
            <w:r w:rsidR="00F72EF8" w:rsidRPr="006E0D00">
              <w:rPr>
                <w:color w:val="000000"/>
                <w:sz w:val="24"/>
                <w:szCs w:val="24"/>
              </w:rPr>
              <w:t xml:space="preserve"> по результатам обработки рентгеновских снимков</w:t>
            </w:r>
          </w:p>
        </w:tc>
      </w:tr>
      <w:tr w:rsidR="00505D0B" w:rsidRPr="006E0D00" w14:paraId="00C2ED0D" w14:textId="77777777" w:rsidTr="00EC56E3">
        <w:trPr>
          <w:jc w:val="center"/>
        </w:trPr>
        <w:tc>
          <w:tcPr>
            <w:tcW w:w="4497" w:type="dxa"/>
            <w:tcBorders>
              <w:top w:val="single" w:sz="4" w:space="0" w:color="auto"/>
              <w:left w:val="single" w:sz="4" w:space="0" w:color="auto"/>
              <w:bottom w:val="single" w:sz="4" w:space="0" w:color="auto"/>
              <w:right w:val="single" w:sz="4" w:space="0" w:color="auto"/>
            </w:tcBorders>
            <w:hideMark/>
          </w:tcPr>
          <w:p w14:paraId="6D650B20" w14:textId="77777777" w:rsidR="00505D0B" w:rsidRPr="006E0D00" w:rsidRDefault="00505D0B" w:rsidP="00505D0B">
            <w:pPr>
              <w:ind w:firstLine="0"/>
              <w:rPr>
                <w:color w:val="000000"/>
                <w:sz w:val="24"/>
                <w:szCs w:val="24"/>
              </w:rPr>
            </w:pPr>
            <w:r w:rsidRPr="006E0D00">
              <w:rPr>
                <w:color w:val="000000"/>
                <w:sz w:val="24"/>
                <w:szCs w:val="24"/>
              </w:rPr>
              <w:t xml:space="preserve">Подготовительно-заключительное время, </w:t>
            </w:r>
            <w:r w:rsidRPr="006E0D00">
              <w:rPr>
                <w:sz w:val="24"/>
                <w:szCs w:val="24"/>
                <w:lang w:val="en-US"/>
              </w:rPr>
              <w:t>t</w:t>
            </w:r>
            <w:r w:rsidRPr="006E0D00">
              <w:rPr>
                <w:sz w:val="24"/>
                <w:szCs w:val="24"/>
                <w:vertAlign w:val="subscript"/>
              </w:rPr>
              <w:t>ПЗ</w:t>
            </w:r>
          </w:p>
        </w:tc>
        <w:tc>
          <w:tcPr>
            <w:tcW w:w="2558" w:type="dxa"/>
            <w:tcBorders>
              <w:top w:val="single" w:sz="4" w:space="0" w:color="auto"/>
              <w:left w:val="single" w:sz="4" w:space="0" w:color="auto"/>
              <w:bottom w:val="single" w:sz="4" w:space="0" w:color="auto"/>
              <w:right w:val="single" w:sz="4" w:space="0" w:color="auto"/>
            </w:tcBorders>
            <w:hideMark/>
          </w:tcPr>
          <w:p w14:paraId="5868BBC4" w14:textId="0628253D" w:rsidR="00505D0B" w:rsidRPr="006E0D00" w:rsidRDefault="00505D0B" w:rsidP="00505D0B">
            <w:pPr>
              <w:ind w:firstLine="0"/>
              <w:jc w:val="center"/>
              <w:rPr>
                <w:color w:val="000000"/>
                <w:sz w:val="24"/>
                <w:szCs w:val="24"/>
              </w:rPr>
            </w:pPr>
            <w:r w:rsidRPr="006E0D00">
              <w:rPr>
                <w:color w:val="000000"/>
                <w:sz w:val="24"/>
                <w:szCs w:val="24"/>
              </w:rPr>
              <w:t>2,00</w:t>
            </w:r>
          </w:p>
        </w:tc>
        <w:tc>
          <w:tcPr>
            <w:tcW w:w="2721" w:type="dxa"/>
            <w:tcBorders>
              <w:top w:val="single" w:sz="4" w:space="0" w:color="auto"/>
              <w:left w:val="single" w:sz="4" w:space="0" w:color="auto"/>
              <w:bottom w:val="single" w:sz="4" w:space="0" w:color="auto"/>
              <w:right w:val="single" w:sz="4" w:space="0" w:color="auto"/>
            </w:tcBorders>
            <w:hideMark/>
          </w:tcPr>
          <w:p w14:paraId="44F832D5" w14:textId="42C3618C" w:rsidR="00505D0B" w:rsidRPr="006E0D00" w:rsidRDefault="00505D0B" w:rsidP="00505D0B">
            <w:pPr>
              <w:ind w:firstLine="0"/>
              <w:jc w:val="center"/>
              <w:rPr>
                <w:color w:val="000000"/>
                <w:sz w:val="24"/>
                <w:szCs w:val="24"/>
              </w:rPr>
            </w:pPr>
            <w:r w:rsidRPr="006E0D00">
              <w:rPr>
                <w:color w:val="000000"/>
                <w:sz w:val="24"/>
                <w:szCs w:val="24"/>
              </w:rPr>
              <w:t>2,00</w:t>
            </w:r>
          </w:p>
        </w:tc>
      </w:tr>
      <w:tr w:rsidR="00505D0B" w:rsidRPr="006E0D00" w14:paraId="323889EE" w14:textId="77777777" w:rsidTr="00EC56E3">
        <w:trPr>
          <w:jc w:val="center"/>
        </w:trPr>
        <w:tc>
          <w:tcPr>
            <w:tcW w:w="4497" w:type="dxa"/>
            <w:tcBorders>
              <w:top w:val="single" w:sz="4" w:space="0" w:color="auto"/>
              <w:left w:val="single" w:sz="4" w:space="0" w:color="auto"/>
              <w:bottom w:val="single" w:sz="4" w:space="0" w:color="auto"/>
              <w:right w:val="single" w:sz="4" w:space="0" w:color="auto"/>
            </w:tcBorders>
            <w:hideMark/>
          </w:tcPr>
          <w:p w14:paraId="510CACC4" w14:textId="77777777" w:rsidR="00505D0B" w:rsidRPr="006E0D00" w:rsidRDefault="00505D0B" w:rsidP="00505D0B">
            <w:pPr>
              <w:ind w:firstLine="0"/>
              <w:rPr>
                <w:color w:val="000000"/>
                <w:sz w:val="24"/>
                <w:szCs w:val="24"/>
              </w:rPr>
            </w:pPr>
            <w:r w:rsidRPr="006E0D00">
              <w:rPr>
                <w:color w:val="000000"/>
                <w:sz w:val="24"/>
                <w:szCs w:val="24"/>
              </w:rPr>
              <w:t>Оперативное время,</w:t>
            </w:r>
            <w:r w:rsidRPr="006E0D00">
              <w:rPr>
                <w:sz w:val="24"/>
                <w:szCs w:val="24"/>
              </w:rPr>
              <w:t xml:space="preserve"> </w:t>
            </w:r>
            <w:r w:rsidRPr="006E0D00">
              <w:rPr>
                <w:sz w:val="24"/>
                <w:szCs w:val="24"/>
                <w:lang w:val="en-US"/>
              </w:rPr>
              <w:t>t</w:t>
            </w:r>
            <w:r w:rsidRPr="006E0D00">
              <w:rPr>
                <w:sz w:val="24"/>
                <w:szCs w:val="24"/>
                <w:vertAlign w:val="subscript"/>
              </w:rPr>
              <w:t>ОП</w:t>
            </w:r>
          </w:p>
        </w:tc>
        <w:tc>
          <w:tcPr>
            <w:tcW w:w="2558" w:type="dxa"/>
            <w:tcBorders>
              <w:top w:val="single" w:sz="4" w:space="0" w:color="auto"/>
              <w:left w:val="single" w:sz="4" w:space="0" w:color="auto"/>
              <w:bottom w:val="single" w:sz="4" w:space="0" w:color="auto"/>
              <w:right w:val="single" w:sz="4" w:space="0" w:color="auto"/>
            </w:tcBorders>
            <w:hideMark/>
          </w:tcPr>
          <w:p w14:paraId="6E4CB903" w14:textId="01E5B49F" w:rsidR="00505D0B" w:rsidRPr="006E0D00" w:rsidRDefault="00505D0B" w:rsidP="00505D0B">
            <w:pPr>
              <w:ind w:firstLine="0"/>
              <w:jc w:val="center"/>
              <w:rPr>
                <w:color w:val="000000"/>
                <w:sz w:val="24"/>
                <w:szCs w:val="24"/>
              </w:rPr>
            </w:pPr>
            <w:r w:rsidRPr="006E0D00">
              <w:rPr>
                <w:color w:val="000000"/>
                <w:sz w:val="24"/>
                <w:szCs w:val="24"/>
              </w:rPr>
              <w:t>2</w:t>
            </w:r>
            <w:r>
              <w:rPr>
                <w:color w:val="000000"/>
                <w:sz w:val="24"/>
                <w:szCs w:val="24"/>
              </w:rPr>
              <w:t>2</w:t>
            </w:r>
            <w:r w:rsidRPr="006E0D00">
              <w:rPr>
                <w:color w:val="000000"/>
                <w:sz w:val="24"/>
                <w:szCs w:val="24"/>
              </w:rPr>
              <w:t>0</w:t>
            </w:r>
          </w:p>
        </w:tc>
        <w:tc>
          <w:tcPr>
            <w:tcW w:w="2721" w:type="dxa"/>
            <w:tcBorders>
              <w:top w:val="single" w:sz="4" w:space="0" w:color="auto"/>
              <w:left w:val="single" w:sz="4" w:space="0" w:color="auto"/>
              <w:bottom w:val="single" w:sz="4" w:space="0" w:color="auto"/>
              <w:right w:val="single" w:sz="4" w:space="0" w:color="auto"/>
            </w:tcBorders>
            <w:hideMark/>
          </w:tcPr>
          <w:p w14:paraId="10629D48" w14:textId="4297D55A" w:rsidR="00505D0B" w:rsidRPr="006E0D00" w:rsidRDefault="00505D0B" w:rsidP="00505D0B">
            <w:pPr>
              <w:ind w:firstLine="0"/>
              <w:jc w:val="center"/>
              <w:rPr>
                <w:color w:val="000000"/>
                <w:sz w:val="24"/>
                <w:szCs w:val="24"/>
              </w:rPr>
            </w:pPr>
            <w:r>
              <w:rPr>
                <w:color w:val="000000"/>
                <w:sz w:val="24"/>
                <w:szCs w:val="24"/>
              </w:rPr>
              <w:t>8</w:t>
            </w:r>
            <w:r w:rsidRPr="006E0D00">
              <w:rPr>
                <w:color w:val="000000"/>
                <w:sz w:val="24"/>
                <w:szCs w:val="24"/>
              </w:rPr>
              <w:t>0</w:t>
            </w:r>
            <w:r w:rsidRPr="006E0D00">
              <w:rPr>
                <w:color w:val="000000"/>
                <w:sz w:val="24"/>
                <w:szCs w:val="24"/>
                <w:lang w:val="en-US"/>
              </w:rPr>
              <w:t>,</w:t>
            </w:r>
            <w:r w:rsidRPr="006E0D00">
              <w:rPr>
                <w:color w:val="000000"/>
                <w:sz w:val="24"/>
                <w:szCs w:val="24"/>
              </w:rPr>
              <w:t>0</w:t>
            </w:r>
          </w:p>
        </w:tc>
      </w:tr>
      <w:tr w:rsidR="00505D0B" w:rsidRPr="006E0D00" w14:paraId="578A6B31" w14:textId="77777777" w:rsidTr="00EC56E3">
        <w:trPr>
          <w:jc w:val="center"/>
        </w:trPr>
        <w:tc>
          <w:tcPr>
            <w:tcW w:w="4497" w:type="dxa"/>
            <w:tcBorders>
              <w:top w:val="single" w:sz="4" w:space="0" w:color="auto"/>
              <w:left w:val="single" w:sz="4" w:space="0" w:color="auto"/>
              <w:bottom w:val="single" w:sz="4" w:space="0" w:color="auto"/>
              <w:right w:val="single" w:sz="4" w:space="0" w:color="auto"/>
            </w:tcBorders>
            <w:hideMark/>
          </w:tcPr>
          <w:p w14:paraId="3E1040D5" w14:textId="77777777" w:rsidR="00505D0B" w:rsidRPr="006E0D00" w:rsidRDefault="00505D0B" w:rsidP="00505D0B">
            <w:pPr>
              <w:ind w:firstLine="0"/>
              <w:rPr>
                <w:color w:val="000000"/>
                <w:sz w:val="24"/>
                <w:szCs w:val="24"/>
              </w:rPr>
            </w:pPr>
            <w:r w:rsidRPr="006E0D00">
              <w:rPr>
                <w:color w:val="000000"/>
                <w:sz w:val="24"/>
                <w:szCs w:val="24"/>
              </w:rPr>
              <w:t xml:space="preserve">Время обслуживания, </w:t>
            </w:r>
            <w:r w:rsidRPr="006E0D00">
              <w:rPr>
                <w:sz w:val="24"/>
                <w:szCs w:val="24"/>
                <w:lang w:val="en-US"/>
              </w:rPr>
              <w:t>t</w:t>
            </w:r>
            <w:r w:rsidRPr="006E0D00">
              <w:rPr>
                <w:sz w:val="24"/>
                <w:szCs w:val="24"/>
                <w:vertAlign w:val="subscript"/>
              </w:rPr>
              <w:t>ОБ</w:t>
            </w:r>
          </w:p>
        </w:tc>
        <w:tc>
          <w:tcPr>
            <w:tcW w:w="2558" w:type="dxa"/>
            <w:tcBorders>
              <w:top w:val="single" w:sz="4" w:space="0" w:color="auto"/>
              <w:left w:val="single" w:sz="4" w:space="0" w:color="auto"/>
              <w:bottom w:val="single" w:sz="4" w:space="0" w:color="auto"/>
              <w:right w:val="single" w:sz="4" w:space="0" w:color="auto"/>
            </w:tcBorders>
            <w:hideMark/>
          </w:tcPr>
          <w:p w14:paraId="10940F43" w14:textId="2907B347" w:rsidR="00505D0B" w:rsidRPr="006E0D00" w:rsidRDefault="00505D0B" w:rsidP="00505D0B">
            <w:pPr>
              <w:ind w:firstLine="0"/>
              <w:jc w:val="center"/>
              <w:rPr>
                <w:color w:val="000000"/>
                <w:sz w:val="24"/>
                <w:szCs w:val="24"/>
              </w:rPr>
            </w:pPr>
            <w:r w:rsidRPr="006E0D00">
              <w:rPr>
                <w:color w:val="000000"/>
                <w:sz w:val="24"/>
                <w:szCs w:val="24"/>
              </w:rPr>
              <w:t>2</w:t>
            </w:r>
            <w:r>
              <w:rPr>
                <w:color w:val="000000"/>
                <w:sz w:val="24"/>
                <w:szCs w:val="24"/>
              </w:rPr>
              <w:t>6</w:t>
            </w:r>
            <w:r w:rsidRPr="006E0D00">
              <w:rPr>
                <w:color w:val="000000"/>
                <w:sz w:val="24"/>
                <w:szCs w:val="24"/>
              </w:rPr>
              <w:t>,</w:t>
            </w:r>
            <w:r>
              <w:rPr>
                <w:color w:val="000000"/>
                <w:sz w:val="24"/>
                <w:szCs w:val="24"/>
              </w:rPr>
              <w:t>4</w:t>
            </w:r>
          </w:p>
        </w:tc>
        <w:tc>
          <w:tcPr>
            <w:tcW w:w="2721" w:type="dxa"/>
            <w:tcBorders>
              <w:top w:val="single" w:sz="4" w:space="0" w:color="auto"/>
              <w:left w:val="single" w:sz="4" w:space="0" w:color="auto"/>
              <w:bottom w:val="single" w:sz="4" w:space="0" w:color="auto"/>
              <w:right w:val="single" w:sz="4" w:space="0" w:color="auto"/>
            </w:tcBorders>
            <w:hideMark/>
          </w:tcPr>
          <w:p w14:paraId="1B1A35B0" w14:textId="628DAB19" w:rsidR="00505D0B" w:rsidRPr="006E0D00" w:rsidRDefault="00505D0B" w:rsidP="00505D0B">
            <w:pPr>
              <w:ind w:firstLine="0"/>
              <w:jc w:val="center"/>
              <w:rPr>
                <w:color w:val="000000"/>
                <w:sz w:val="24"/>
                <w:szCs w:val="24"/>
              </w:rPr>
            </w:pPr>
            <w:r>
              <w:rPr>
                <w:color w:val="000000"/>
                <w:sz w:val="24"/>
                <w:szCs w:val="24"/>
              </w:rPr>
              <w:t>9,6</w:t>
            </w:r>
          </w:p>
        </w:tc>
      </w:tr>
      <w:tr w:rsidR="00505D0B" w:rsidRPr="006E0D00" w14:paraId="517C7F48" w14:textId="77777777" w:rsidTr="00EC56E3">
        <w:trPr>
          <w:jc w:val="center"/>
        </w:trPr>
        <w:tc>
          <w:tcPr>
            <w:tcW w:w="4497" w:type="dxa"/>
            <w:tcBorders>
              <w:top w:val="single" w:sz="4" w:space="0" w:color="auto"/>
              <w:left w:val="single" w:sz="4" w:space="0" w:color="auto"/>
              <w:bottom w:val="single" w:sz="4" w:space="0" w:color="auto"/>
              <w:right w:val="single" w:sz="4" w:space="0" w:color="auto"/>
            </w:tcBorders>
            <w:hideMark/>
          </w:tcPr>
          <w:p w14:paraId="743F10DD" w14:textId="77777777" w:rsidR="00505D0B" w:rsidRPr="006E0D00" w:rsidRDefault="00505D0B" w:rsidP="00505D0B">
            <w:pPr>
              <w:ind w:firstLine="0"/>
              <w:rPr>
                <w:color w:val="000000"/>
                <w:sz w:val="24"/>
                <w:szCs w:val="24"/>
              </w:rPr>
            </w:pPr>
            <w:r w:rsidRPr="006E0D00">
              <w:rPr>
                <w:color w:val="000000"/>
                <w:sz w:val="24"/>
                <w:szCs w:val="24"/>
              </w:rPr>
              <w:t xml:space="preserve">Время на отдых и личные надобности, </w:t>
            </w:r>
            <w:r w:rsidRPr="006E0D00">
              <w:rPr>
                <w:sz w:val="24"/>
                <w:szCs w:val="24"/>
                <w:lang w:val="en-US"/>
              </w:rPr>
              <w:t>t</w:t>
            </w:r>
            <w:r w:rsidRPr="006E0D00">
              <w:rPr>
                <w:sz w:val="24"/>
                <w:szCs w:val="24"/>
                <w:vertAlign w:val="subscript"/>
              </w:rPr>
              <w:t>ОТЛ</w:t>
            </w:r>
          </w:p>
        </w:tc>
        <w:tc>
          <w:tcPr>
            <w:tcW w:w="2558" w:type="dxa"/>
            <w:tcBorders>
              <w:top w:val="single" w:sz="4" w:space="0" w:color="auto"/>
              <w:left w:val="single" w:sz="4" w:space="0" w:color="auto"/>
              <w:bottom w:val="single" w:sz="4" w:space="0" w:color="auto"/>
              <w:right w:val="single" w:sz="4" w:space="0" w:color="auto"/>
            </w:tcBorders>
            <w:hideMark/>
          </w:tcPr>
          <w:p w14:paraId="3276D4DD" w14:textId="78E4D4FE" w:rsidR="00505D0B" w:rsidRPr="006E0D00" w:rsidRDefault="00505D0B" w:rsidP="00505D0B">
            <w:pPr>
              <w:ind w:firstLine="0"/>
              <w:jc w:val="center"/>
              <w:rPr>
                <w:color w:val="000000"/>
                <w:sz w:val="24"/>
                <w:szCs w:val="24"/>
              </w:rPr>
            </w:pPr>
            <w:r w:rsidRPr="006E0D00">
              <w:rPr>
                <w:color w:val="000000"/>
                <w:sz w:val="24"/>
                <w:szCs w:val="24"/>
              </w:rPr>
              <w:t>3</w:t>
            </w:r>
            <w:r>
              <w:rPr>
                <w:color w:val="000000"/>
                <w:sz w:val="24"/>
                <w:szCs w:val="24"/>
              </w:rPr>
              <w:t>3</w:t>
            </w:r>
          </w:p>
        </w:tc>
        <w:tc>
          <w:tcPr>
            <w:tcW w:w="2721" w:type="dxa"/>
            <w:tcBorders>
              <w:top w:val="single" w:sz="4" w:space="0" w:color="auto"/>
              <w:left w:val="single" w:sz="4" w:space="0" w:color="auto"/>
              <w:bottom w:val="single" w:sz="4" w:space="0" w:color="auto"/>
              <w:right w:val="single" w:sz="4" w:space="0" w:color="auto"/>
            </w:tcBorders>
            <w:hideMark/>
          </w:tcPr>
          <w:p w14:paraId="13D0EF64" w14:textId="171276E7" w:rsidR="00505D0B" w:rsidRPr="006E0D00" w:rsidRDefault="00505D0B" w:rsidP="00505D0B">
            <w:pPr>
              <w:ind w:firstLine="0"/>
              <w:jc w:val="center"/>
              <w:rPr>
                <w:color w:val="000000"/>
                <w:sz w:val="24"/>
                <w:szCs w:val="24"/>
              </w:rPr>
            </w:pPr>
            <w:r w:rsidRPr="006E0D00">
              <w:rPr>
                <w:color w:val="000000"/>
                <w:sz w:val="24"/>
                <w:szCs w:val="24"/>
              </w:rPr>
              <w:t>1</w:t>
            </w:r>
            <w:r>
              <w:rPr>
                <w:color w:val="000000"/>
                <w:sz w:val="24"/>
                <w:szCs w:val="24"/>
              </w:rPr>
              <w:t>2</w:t>
            </w:r>
          </w:p>
        </w:tc>
      </w:tr>
      <w:tr w:rsidR="00505D0B" w:rsidRPr="006E0D00" w14:paraId="18D4708A" w14:textId="77777777" w:rsidTr="00EC56E3">
        <w:trPr>
          <w:jc w:val="center"/>
        </w:trPr>
        <w:tc>
          <w:tcPr>
            <w:tcW w:w="4497" w:type="dxa"/>
            <w:tcBorders>
              <w:top w:val="single" w:sz="4" w:space="0" w:color="auto"/>
              <w:left w:val="single" w:sz="4" w:space="0" w:color="auto"/>
              <w:bottom w:val="single" w:sz="4" w:space="0" w:color="auto"/>
              <w:right w:val="single" w:sz="4" w:space="0" w:color="auto"/>
            </w:tcBorders>
            <w:hideMark/>
          </w:tcPr>
          <w:p w14:paraId="302BD096" w14:textId="77777777" w:rsidR="00505D0B" w:rsidRPr="006E0D00" w:rsidRDefault="00505D0B" w:rsidP="00505D0B">
            <w:pPr>
              <w:ind w:firstLine="0"/>
              <w:rPr>
                <w:color w:val="000000"/>
                <w:sz w:val="24"/>
                <w:szCs w:val="24"/>
              </w:rPr>
            </w:pPr>
            <w:r w:rsidRPr="006E0D00">
              <w:rPr>
                <w:color w:val="000000"/>
                <w:sz w:val="24"/>
                <w:szCs w:val="24"/>
              </w:rPr>
              <w:t>Итого на задачу</w:t>
            </w:r>
          </w:p>
        </w:tc>
        <w:tc>
          <w:tcPr>
            <w:tcW w:w="2558" w:type="dxa"/>
            <w:tcBorders>
              <w:top w:val="single" w:sz="4" w:space="0" w:color="auto"/>
              <w:left w:val="single" w:sz="4" w:space="0" w:color="auto"/>
              <w:bottom w:val="single" w:sz="4" w:space="0" w:color="auto"/>
              <w:right w:val="single" w:sz="4" w:space="0" w:color="auto"/>
            </w:tcBorders>
            <w:hideMark/>
          </w:tcPr>
          <w:p w14:paraId="1BEDE5C2" w14:textId="48C414D0" w:rsidR="00505D0B" w:rsidRPr="006E0D00" w:rsidRDefault="00505D0B" w:rsidP="00505D0B">
            <w:pPr>
              <w:ind w:firstLine="0"/>
              <w:jc w:val="center"/>
              <w:rPr>
                <w:color w:val="000000"/>
                <w:sz w:val="24"/>
                <w:szCs w:val="24"/>
              </w:rPr>
            </w:pPr>
            <w:r>
              <w:rPr>
                <w:color w:val="000000"/>
                <w:sz w:val="24"/>
                <w:szCs w:val="24"/>
              </w:rPr>
              <w:t>281,4</w:t>
            </w:r>
          </w:p>
        </w:tc>
        <w:tc>
          <w:tcPr>
            <w:tcW w:w="2721" w:type="dxa"/>
            <w:tcBorders>
              <w:top w:val="single" w:sz="4" w:space="0" w:color="auto"/>
              <w:left w:val="single" w:sz="4" w:space="0" w:color="auto"/>
              <w:bottom w:val="single" w:sz="4" w:space="0" w:color="auto"/>
              <w:right w:val="single" w:sz="4" w:space="0" w:color="auto"/>
            </w:tcBorders>
            <w:hideMark/>
          </w:tcPr>
          <w:p w14:paraId="10940019" w14:textId="547B7B7C" w:rsidR="00505D0B" w:rsidRPr="006E0D00" w:rsidRDefault="00505D0B" w:rsidP="00505D0B">
            <w:pPr>
              <w:ind w:firstLine="0"/>
              <w:jc w:val="center"/>
              <w:rPr>
                <w:color w:val="000000"/>
                <w:sz w:val="24"/>
                <w:szCs w:val="24"/>
              </w:rPr>
            </w:pPr>
            <w:r>
              <w:rPr>
                <w:color w:val="000000"/>
                <w:sz w:val="24"/>
                <w:szCs w:val="24"/>
              </w:rPr>
              <w:t>1</w:t>
            </w:r>
            <w:r w:rsidRPr="006E0D00">
              <w:rPr>
                <w:color w:val="000000"/>
                <w:sz w:val="24"/>
                <w:szCs w:val="24"/>
              </w:rPr>
              <w:t>0</w:t>
            </w:r>
            <w:r>
              <w:rPr>
                <w:color w:val="000000"/>
                <w:sz w:val="24"/>
                <w:szCs w:val="24"/>
              </w:rPr>
              <w:t>3</w:t>
            </w:r>
            <w:r w:rsidRPr="006E0D00">
              <w:rPr>
                <w:color w:val="000000"/>
                <w:sz w:val="24"/>
                <w:szCs w:val="24"/>
              </w:rPr>
              <w:t>,</w:t>
            </w:r>
            <w:r>
              <w:rPr>
                <w:color w:val="000000"/>
                <w:sz w:val="24"/>
                <w:szCs w:val="24"/>
              </w:rPr>
              <w:t>6</w:t>
            </w:r>
          </w:p>
        </w:tc>
      </w:tr>
    </w:tbl>
    <w:p w14:paraId="28EE0D1D" w14:textId="77777777" w:rsidR="00F72EF8" w:rsidRPr="006E0D00" w:rsidRDefault="00F72EF8" w:rsidP="00F72EF8"/>
    <w:p w14:paraId="5EA122F7" w14:textId="13713F87" w:rsidR="00F72EF8" w:rsidRDefault="00F72EF8" w:rsidP="00F72EF8">
      <w:r w:rsidRPr="006E0D00">
        <w:t xml:space="preserve">Годовая программа </w:t>
      </w:r>
      <w:proofErr w:type="spellStart"/>
      <w:proofErr w:type="gramStart"/>
      <w:r w:rsidRPr="006E0D00">
        <w:t>А</w:t>
      </w:r>
      <w:r w:rsidRPr="006E0D00">
        <w:rPr>
          <w:vertAlign w:val="subscript"/>
        </w:rPr>
        <w:t>г</w:t>
      </w:r>
      <w:proofErr w:type="spellEnd"/>
      <w:r w:rsidRPr="006E0D00">
        <w:rPr>
          <w:vertAlign w:val="subscript"/>
        </w:rPr>
        <w:t xml:space="preserve">  </w:t>
      </w:r>
      <w:r w:rsidRPr="006E0D00">
        <w:t>по</w:t>
      </w:r>
      <w:proofErr w:type="gramEnd"/>
      <w:r w:rsidRPr="006E0D00">
        <w:t xml:space="preserve"> задаче проведения медицинских исследований в виде рентгена и компьютерной томографии принята на уровне среднего количества 50 пациентов, принимаемых в кабинете рентгена в </w:t>
      </w:r>
      <w:proofErr w:type="spellStart"/>
      <w:r w:rsidRPr="006E0D00">
        <w:t>мес</w:t>
      </w:r>
      <w:proofErr w:type="spellEnd"/>
      <w:r w:rsidR="00505D0B">
        <w:tab/>
      </w:r>
      <w:proofErr w:type="spellStart"/>
      <w:r w:rsidRPr="006E0D00">
        <w:t>яц</w:t>
      </w:r>
      <w:proofErr w:type="spellEnd"/>
      <w:r w:rsidRPr="006E0D00">
        <w:t xml:space="preserve"> (</w:t>
      </w:r>
      <w:proofErr w:type="spellStart"/>
      <w:r w:rsidRPr="006E0D00">
        <w:t>А</w:t>
      </w:r>
      <w:r w:rsidRPr="006E0D00">
        <w:rPr>
          <w:vertAlign w:val="subscript"/>
        </w:rPr>
        <w:t>г</w:t>
      </w:r>
      <w:proofErr w:type="spellEnd"/>
      <w:r w:rsidR="001629B3">
        <w:rPr>
          <w:vertAlign w:val="subscript"/>
        </w:rPr>
        <w:t xml:space="preserve"> </w:t>
      </w:r>
      <w:r w:rsidRPr="006E0D00">
        <w:t>=</w:t>
      </w:r>
      <w:r w:rsidR="001629B3">
        <w:t xml:space="preserve"> </w:t>
      </w:r>
      <w:r w:rsidR="00505D0B">
        <w:t>580</w:t>
      </w:r>
      <w:r w:rsidRPr="006E0D00">
        <w:t xml:space="preserve">  исследований</w:t>
      </w:r>
      <w:r w:rsidR="001629B3">
        <w:t xml:space="preserve"> в год).</w:t>
      </w:r>
    </w:p>
    <w:p w14:paraId="0699EBF6" w14:textId="77777777" w:rsidR="00F72EF8" w:rsidRPr="00AC5885" w:rsidRDefault="00F72EF8" w:rsidP="00AC5885">
      <w:pPr>
        <w:ind w:left="706" w:firstLine="0"/>
      </w:pPr>
    </w:p>
    <w:p w14:paraId="303C4B7D" w14:textId="3C89B98D" w:rsidR="00A155B4" w:rsidRDefault="00A155B4" w:rsidP="00AC5885">
      <w:pPr>
        <w:pStyle w:val="af"/>
        <w:spacing w:line="240" w:lineRule="auto"/>
        <w:ind w:left="0" w:right="0" w:firstLine="706"/>
        <w:outlineLvl w:val="0"/>
        <w:rPr>
          <w:b/>
        </w:rPr>
      </w:pPr>
      <w:bookmarkStart w:id="35" w:name="_Toc169592320"/>
      <w:r w:rsidRPr="00AC5885">
        <w:rPr>
          <w:b/>
        </w:rPr>
        <w:t xml:space="preserve">5.3 </w:t>
      </w:r>
      <w:r>
        <w:rPr>
          <w:b/>
        </w:rPr>
        <w:t xml:space="preserve">Расчет </w:t>
      </w:r>
      <w:r w:rsidRPr="00A155B4">
        <w:rPr>
          <w:b/>
        </w:rPr>
        <w:t>единовременных затрат</w:t>
      </w:r>
      <w:bookmarkEnd w:id="35"/>
    </w:p>
    <w:p w14:paraId="2B60AF5A" w14:textId="7902DEC3" w:rsidR="00A155B4" w:rsidRDefault="00A155B4" w:rsidP="00AC5885">
      <w:pPr>
        <w:ind w:left="706" w:firstLine="0"/>
      </w:pPr>
    </w:p>
    <w:p w14:paraId="1C52DE97" w14:textId="50A1B805" w:rsidR="00AC5885" w:rsidRDefault="00AC5885" w:rsidP="00AC5885">
      <w:r w:rsidRPr="006E0D00">
        <w:t>По вариантам сравнения единовременные затраты (инвестиции) складываются из следующих основных элементов:</w:t>
      </w:r>
    </w:p>
    <w:p w14:paraId="671D77F3" w14:textId="77777777" w:rsidR="00F72EF8" w:rsidRPr="006E0D00" w:rsidRDefault="00F72EF8" w:rsidP="00AC5885"/>
    <w:p w14:paraId="323218FA" w14:textId="77777777" w:rsidR="00AC5885" w:rsidRPr="006E0D00" w:rsidRDefault="00AC5885" w:rsidP="00AC5885">
      <m:oMathPara>
        <m:oMath>
          <m:r>
            <m:rPr>
              <m:sty m:val="p"/>
            </m:rPr>
            <w:rPr>
              <w:rFonts w:ascii="Cambria Math" w:hAnsi="Cambria Math"/>
            </w:rPr>
            <m:t>K=</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об</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зд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пр</m:t>
              </m:r>
            </m:sub>
          </m:sSub>
        </m:oMath>
      </m:oMathPara>
    </w:p>
    <w:p w14:paraId="4C4E9098" w14:textId="77777777" w:rsidR="00F72EF8" w:rsidRDefault="00F72EF8" w:rsidP="00AC5885"/>
    <w:p w14:paraId="46F50BA8" w14:textId="55C05C48" w:rsidR="00AC5885" w:rsidRPr="006E0D00" w:rsidRDefault="00AC5885" w:rsidP="00AC5885">
      <w:r w:rsidRPr="006E0D00">
        <w:t>где</w:t>
      </w:r>
      <w:r w:rsidR="0086594F">
        <w:t> </w:t>
      </w:r>
      <w:r w:rsidRPr="006E0D00">
        <w:rPr>
          <w:lang w:val="en-US"/>
        </w:rPr>
        <w:t>K</w:t>
      </w:r>
      <w:r w:rsidRPr="006E0D00">
        <w:rPr>
          <w:vertAlign w:val="subscript"/>
          <w:lang w:val="en-US"/>
        </w:rPr>
        <w:t>O</w:t>
      </w:r>
      <w:r w:rsidRPr="006E0D00">
        <w:t xml:space="preserve"> – стоимость комплекта машин и оборудования с учетом необходимой мебели, р.;</w:t>
      </w:r>
    </w:p>
    <w:p w14:paraId="41CD07E5" w14:textId="70A60AAF" w:rsidR="00AC5885" w:rsidRPr="006E0D00" w:rsidRDefault="0086594F" w:rsidP="00AC5885">
      <w:r w:rsidRPr="0086594F">
        <w:rPr>
          <w:color w:val="FFFFFF" w:themeColor="background1"/>
        </w:rPr>
        <w:t>где </w:t>
      </w:r>
      <w:r w:rsidR="00AC5885" w:rsidRPr="006E0D00">
        <w:rPr>
          <w:lang w:val="en-US"/>
        </w:rPr>
        <w:t>K</w:t>
      </w:r>
      <w:r w:rsidR="00AC5885" w:rsidRPr="006E0D00">
        <w:rPr>
          <w:vertAlign w:val="subscript"/>
          <w:lang w:val="en-US"/>
        </w:rPr>
        <w:t>O</w:t>
      </w:r>
      <w:r w:rsidR="00AC5885" w:rsidRPr="006E0D00">
        <w:rPr>
          <w:vertAlign w:val="subscript"/>
        </w:rPr>
        <w:t>Б</w:t>
      </w:r>
      <w:r w:rsidR="00AC5885" w:rsidRPr="006E0D00">
        <w:t xml:space="preserve"> – стоимость запасов в оборотные средства, р.;</w:t>
      </w:r>
    </w:p>
    <w:p w14:paraId="71B4AA30" w14:textId="103F697E" w:rsidR="00AC5885" w:rsidRPr="006E0D00" w:rsidRDefault="0086594F" w:rsidP="00AC5885">
      <w:r w:rsidRPr="0086594F">
        <w:rPr>
          <w:color w:val="FFFFFF" w:themeColor="background1"/>
        </w:rPr>
        <w:t>где </w:t>
      </w:r>
      <w:r w:rsidR="00AC5885" w:rsidRPr="006E0D00">
        <w:rPr>
          <w:lang w:val="en-US"/>
        </w:rPr>
        <w:t>K</w:t>
      </w:r>
      <w:r w:rsidR="00AC5885" w:rsidRPr="006E0D00">
        <w:rPr>
          <w:vertAlign w:val="subscript"/>
        </w:rPr>
        <w:t>ЗД</w:t>
      </w:r>
      <w:r w:rsidR="00AC5885" w:rsidRPr="006E0D00">
        <w:t xml:space="preserve"> – стоимость потребной площади здания, р.;</w:t>
      </w:r>
    </w:p>
    <w:p w14:paraId="3AF1F703" w14:textId="48ABB239" w:rsidR="00AC5885" w:rsidRPr="006E0D00" w:rsidRDefault="0086594F" w:rsidP="00AC5885">
      <w:r w:rsidRPr="0086594F">
        <w:rPr>
          <w:color w:val="FFFFFF" w:themeColor="background1"/>
        </w:rPr>
        <w:t>где </w:t>
      </w:r>
      <w:r w:rsidR="00AC5885" w:rsidRPr="006E0D00">
        <w:rPr>
          <w:lang w:val="en-US"/>
        </w:rPr>
        <w:t>K</w:t>
      </w:r>
      <w:r w:rsidR="00AC5885" w:rsidRPr="006E0D00">
        <w:rPr>
          <w:vertAlign w:val="subscript"/>
        </w:rPr>
        <w:t>ПР</w:t>
      </w:r>
      <w:r w:rsidR="00AC5885" w:rsidRPr="006E0D00">
        <w:t>– затраты на проектирование, р.</w:t>
      </w:r>
    </w:p>
    <w:p w14:paraId="6F9E066D" w14:textId="0A4DED92" w:rsidR="00AC5885" w:rsidRDefault="00782BFA" w:rsidP="00AC5885">
      <w:r>
        <w:t>Определение с</w:t>
      </w:r>
      <w:r w:rsidR="00AC5885" w:rsidRPr="006E0D00">
        <w:t>тоимост</w:t>
      </w:r>
      <w:r>
        <w:t>и</w:t>
      </w:r>
      <w:r w:rsidR="00AC5885" w:rsidRPr="006E0D00">
        <w:t xml:space="preserve"> единовременных затрат в оборудование:</w:t>
      </w:r>
    </w:p>
    <w:p w14:paraId="1C6989B9" w14:textId="77777777" w:rsidR="00AC5885" w:rsidRPr="006E0D00" w:rsidRDefault="00AC5885" w:rsidP="00AC5885"/>
    <w:p w14:paraId="17D53715" w14:textId="77777777" w:rsidR="00AC5885" w:rsidRPr="005B351C" w:rsidRDefault="00882BD8" w:rsidP="00AC5885">
      <w:pPr>
        <w:rPr>
          <w:rFonts w:eastAsiaTheme="minorEastAsia"/>
        </w:rPr>
      </w:pPr>
      <m:oMathPara>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0</m:t>
              </m:r>
            </m:sub>
          </m:sSub>
          <m:r>
            <m:rPr>
              <m:sty m:val="p"/>
            </m:rPr>
            <w:rPr>
              <w:rFonts w:ascii="Cambria Math" w:hAnsi="Cambria Math"/>
            </w:rPr>
            <m:t>=</m:t>
          </m:r>
          <m:nary>
            <m:naryPr>
              <m:chr m:val="∑"/>
              <m:ctrlPr>
                <w:rPr>
                  <w:rFonts w:ascii="Cambria Math" w:hAnsi="Cambria Math"/>
                  <w:lang w:val="en-US"/>
                </w:rPr>
              </m:ctrlPr>
            </m:naryPr>
            <m:sub>
              <m:r>
                <m:rPr>
                  <m:sty m:val="p"/>
                </m:rPr>
                <w:rPr>
                  <w:rFonts w:ascii="Cambria Math" w:hAnsi="Cambria Math"/>
                  <w:lang w:val="en-US"/>
                </w:rPr>
                <m:t>i</m:t>
              </m:r>
              <m:r>
                <m:rPr>
                  <m:sty m:val="p"/>
                </m:rPr>
                <w:rPr>
                  <w:rFonts w:ascii="Cambria Math" w:hAnsi="Cambria Math"/>
                </w:rPr>
                <m:t>=1</m:t>
              </m:r>
            </m:sub>
            <m:sup>
              <m:r>
                <m:rPr>
                  <m:sty m:val="p"/>
                </m:rPr>
                <w:rPr>
                  <w:rFonts w:ascii="Cambria Math" w:hAnsi="Cambria Math"/>
                  <w:lang w:val="en-US"/>
                </w:rPr>
                <m:t>n</m:t>
              </m:r>
            </m:sup>
            <m:e>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lang w:val="en-US"/>
                    </w:rPr>
                    <m:t>ni</m:t>
                  </m:r>
                </m:sub>
              </m:sSub>
            </m:e>
          </m:nary>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oi</m:t>
              </m:r>
            </m:sub>
          </m:sSub>
          <m:d>
            <m:dPr>
              <m:ctrlPr>
                <w:rPr>
                  <w:rFonts w:ascii="Cambria Math" w:hAnsi="Cambria Math"/>
                  <w:lang w:val="en-US"/>
                </w:rPr>
              </m:ctrlPr>
            </m:dPr>
            <m:e>
              <m:r>
                <m:rPr>
                  <m:sty m:val="p"/>
                </m:rPr>
                <w:rPr>
                  <w:rFonts w:ascii="Cambria Math" w:hAnsi="Cambria Math"/>
                </w:rPr>
                <m:t>1+</m:t>
              </m:r>
              <m:sSub>
                <m:sSubPr>
                  <m:ctrlPr>
                    <w:rPr>
                      <w:rFonts w:ascii="Cambria Math" w:hAnsi="Cambria Math"/>
                      <w:lang w:val="en-US"/>
                    </w:rPr>
                  </m:ctrlPr>
                </m:sSubPr>
                <m:e>
                  <m:r>
                    <m:rPr>
                      <m:sty m:val="p"/>
                    </m:rPr>
                    <w:rPr>
                      <w:rFonts w:ascii="Cambria Math" w:hAnsi="Cambria Math"/>
                      <w:lang w:val="en-US"/>
                    </w:rPr>
                    <m:t>α</m:t>
                  </m:r>
                </m:e>
                <m:sub>
                  <m:r>
                    <m:rPr>
                      <m:sty m:val="p"/>
                    </m:rPr>
                    <w:rPr>
                      <w:rFonts w:ascii="Cambria Math" w:hAnsi="Cambria Math"/>
                      <w:lang w:val="en-US"/>
                    </w:rPr>
                    <m:t>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α</m:t>
                  </m:r>
                </m:e>
                <m:sub>
                  <m:r>
                    <m:rPr>
                      <m:sty m:val="p"/>
                    </m:rPr>
                    <w:rPr>
                      <w:rFonts w:ascii="Cambria Math" w:hAnsi="Cambria Math"/>
                      <w:lang w:val="en-US"/>
                    </w:rPr>
                    <m:t>Mi</m:t>
                  </m:r>
                </m:sub>
              </m:sSub>
            </m:e>
          </m:d>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rPr>
                <m:t>з</m:t>
              </m:r>
            </m:sub>
          </m:sSub>
          <m:r>
            <m:rPr>
              <m:sty m:val="p"/>
            </m:rPr>
            <w:rPr>
              <w:rFonts w:ascii="Cambria Math" w:hAnsi="Cambria Math"/>
            </w:rPr>
            <m:t>,</m:t>
          </m:r>
        </m:oMath>
      </m:oMathPara>
    </w:p>
    <w:p w14:paraId="69AECEEF" w14:textId="77777777" w:rsidR="00AC5885" w:rsidRPr="006E0D00" w:rsidRDefault="00AC5885" w:rsidP="00AC5885"/>
    <w:p w14:paraId="72458A67" w14:textId="77777777" w:rsidR="00AC5885" w:rsidRPr="006E0D00" w:rsidRDefault="00AC5885" w:rsidP="00AC5885">
      <w:r w:rsidRPr="006E0D00">
        <w:t xml:space="preserve"> где принятое число единиц </w:t>
      </w:r>
      <w:proofErr w:type="spellStart"/>
      <w:r w:rsidRPr="006E0D00">
        <w:rPr>
          <w:lang w:val="en-US"/>
        </w:rPr>
        <w:t>i</w:t>
      </w:r>
      <w:proofErr w:type="spellEnd"/>
      <w:r w:rsidRPr="006E0D00">
        <w:t>-го оборудования (</w:t>
      </w:r>
      <w:proofErr w:type="spellStart"/>
      <w:r w:rsidRPr="006E0D00">
        <w:t>N</w:t>
      </w:r>
      <w:r w:rsidRPr="006E0D00">
        <w:rPr>
          <w:vertAlign w:val="subscript"/>
        </w:rPr>
        <w:t>п</w:t>
      </w:r>
      <w:r w:rsidRPr="006E0D00">
        <w:rPr>
          <w:vertAlign w:val="subscript"/>
          <w:lang w:val="en-US"/>
        </w:rPr>
        <w:t>i</w:t>
      </w:r>
      <w:proofErr w:type="spellEnd"/>
      <w:r w:rsidRPr="006E0D00">
        <w:t xml:space="preserve"> </w:t>
      </w:r>
      <w:r w:rsidRPr="006E0D00">
        <w:sym w:font="Symbol" w:char="F0B3"/>
      </w:r>
      <w:r w:rsidRPr="006E0D00">
        <w:t xml:space="preserve"> N</w:t>
      </w:r>
      <w:r w:rsidRPr="006E0D00">
        <w:rPr>
          <w:vertAlign w:val="subscript"/>
        </w:rPr>
        <w:t>Р</w:t>
      </w:r>
      <w:proofErr w:type="spellStart"/>
      <w:r w:rsidRPr="006E0D00">
        <w:rPr>
          <w:vertAlign w:val="subscript"/>
          <w:lang w:val="en-US"/>
        </w:rPr>
        <w:t>i</w:t>
      </w:r>
      <w:proofErr w:type="spellEnd"/>
      <w:r w:rsidRPr="006E0D00">
        <w:t xml:space="preserve"> – округляется до целого), </w:t>
      </w:r>
      <w:proofErr w:type="spellStart"/>
      <w:r w:rsidRPr="006E0D00">
        <w:t>шт</w:t>
      </w:r>
      <w:proofErr w:type="spellEnd"/>
      <w:r w:rsidRPr="006E0D00">
        <w:t>;</w:t>
      </w:r>
    </w:p>
    <w:p w14:paraId="70DB7A9D" w14:textId="20C9EFF1" w:rsidR="00AC5885" w:rsidRPr="006E0D00" w:rsidRDefault="00782BFA" w:rsidP="00AC5885">
      <w:pPr>
        <w:rPr>
          <w:spacing w:val="-4"/>
        </w:rPr>
      </w:pPr>
      <w:r>
        <w:rPr>
          <w:spacing w:val="-4"/>
        </w:rPr>
        <w:t xml:space="preserve">        </w:t>
      </w:r>
      <w:proofErr w:type="spellStart"/>
      <w:r w:rsidR="00AC5885" w:rsidRPr="006E0D00">
        <w:rPr>
          <w:spacing w:val="-4"/>
        </w:rPr>
        <w:t>Р</w:t>
      </w:r>
      <w:r w:rsidR="00AC5885" w:rsidRPr="006E0D00">
        <w:rPr>
          <w:spacing w:val="-4"/>
          <w:vertAlign w:val="subscript"/>
        </w:rPr>
        <w:t>Оi</w:t>
      </w:r>
      <w:proofErr w:type="spellEnd"/>
      <w:r w:rsidR="00AC5885" w:rsidRPr="006E0D00">
        <w:rPr>
          <w:spacing w:val="-4"/>
        </w:rPr>
        <w:t xml:space="preserve"> - цена приобретения </w:t>
      </w:r>
      <w:proofErr w:type="spellStart"/>
      <w:r w:rsidR="00AC5885" w:rsidRPr="006E0D00">
        <w:rPr>
          <w:spacing w:val="-4"/>
          <w:lang w:val="en-US"/>
        </w:rPr>
        <w:t>i</w:t>
      </w:r>
      <w:proofErr w:type="spellEnd"/>
      <w:r w:rsidR="00AC5885" w:rsidRPr="006E0D00">
        <w:rPr>
          <w:spacing w:val="-4"/>
        </w:rPr>
        <w:t>-го оборудования по варианту, р.;</w:t>
      </w:r>
    </w:p>
    <w:p w14:paraId="2EFBDA23" w14:textId="50CDFB4A" w:rsidR="00AC5885" w:rsidRPr="006E0D00" w:rsidRDefault="00782BFA" w:rsidP="00AC5885">
      <w:r>
        <w:t xml:space="preserve">       </w:t>
      </w:r>
      <w:r w:rsidR="00AC5885" w:rsidRPr="006E0D00">
        <w:sym w:font="Symbol" w:char="F061"/>
      </w:r>
      <w:r w:rsidR="00AC5885" w:rsidRPr="006E0D00">
        <w:rPr>
          <w:vertAlign w:val="subscript"/>
        </w:rPr>
        <w:t>Т</w:t>
      </w:r>
      <w:proofErr w:type="spellStart"/>
      <w:r w:rsidR="00AC5885" w:rsidRPr="006E0D00">
        <w:rPr>
          <w:vertAlign w:val="subscript"/>
          <w:lang w:val="en-US"/>
        </w:rPr>
        <w:t>i</w:t>
      </w:r>
      <w:proofErr w:type="spellEnd"/>
      <w:r w:rsidR="00AC5885" w:rsidRPr="006E0D00">
        <w:t xml:space="preserve">, </w:t>
      </w:r>
      <w:r w:rsidR="00AC5885" w:rsidRPr="006E0D00">
        <w:sym w:font="Symbol" w:char="F061"/>
      </w:r>
      <w:proofErr w:type="spellStart"/>
      <w:r w:rsidR="00AC5885" w:rsidRPr="006E0D00">
        <w:rPr>
          <w:vertAlign w:val="subscript"/>
        </w:rPr>
        <w:t>Мi</w:t>
      </w:r>
      <w:proofErr w:type="spellEnd"/>
      <w:r w:rsidR="00AC5885" w:rsidRPr="006E0D00">
        <w:t xml:space="preserve"> – коэффициенты, учитывающие величину транспортно-заготовительных расходов (</w:t>
      </w:r>
      <w:r w:rsidR="00AC5885" w:rsidRPr="006E0D00">
        <w:sym w:font="Symbol" w:char="F061"/>
      </w:r>
      <w:r w:rsidR="00AC5885" w:rsidRPr="006E0D00">
        <w:rPr>
          <w:vertAlign w:val="subscript"/>
        </w:rPr>
        <w:t>Т</w:t>
      </w:r>
      <w:proofErr w:type="spellStart"/>
      <w:r w:rsidR="00AC5885" w:rsidRPr="006E0D00">
        <w:rPr>
          <w:vertAlign w:val="subscript"/>
          <w:lang w:val="en-US"/>
        </w:rPr>
        <w:t>i</w:t>
      </w:r>
      <w:proofErr w:type="spellEnd"/>
      <w:r w:rsidR="00AC5885" w:rsidRPr="006E0D00">
        <w:t xml:space="preserve"> = 0,05), величину затрат на монтаж и отладку (</w:t>
      </w:r>
      <w:r w:rsidR="00AC5885" w:rsidRPr="006E0D00">
        <w:sym w:font="Symbol" w:char="F061"/>
      </w:r>
      <w:proofErr w:type="spellStart"/>
      <w:r w:rsidR="00AC5885" w:rsidRPr="006E0D00">
        <w:rPr>
          <w:vertAlign w:val="subscript"/>
        </w:rPr>
        <w:t>Мi</w:t>
      </w:r>
      <w:proofErr w:type="spellEnd"/>
      <w:r w:rsidR="00AC5885" w:rsidRPr="006E0D00">
        <w:rPr>
          <w:vertAlign w:val="subscript"/>
        </w:rPr>
        <w:t xml:space="preserve"> </w:t>
      </w:r>
      <w:r w:rsidR="00AC5885" w:rsidRPr="006E0D00">
        <w:t>= 0,05);</w:t>
      </w:r>
    </w:p>
    <w:p w14:paraId="0EEC495C" w14:textId="67CA2F1F" w:rsidR="00AC5885" w:rsidRPr="006E0D00" w:rsidRDefault="00782BFA" w:rsidP="00AC5885">
      <w:r>
        <w:t xml:space="preserve">        </w:t>
      </w:r>
      <w:proofErr w:type="spellStart"/>
      <w:r w:rsidR="00AC5885" w:rsidRPr="006E0D00">
        <w:t>d</w:t>
      </w:r>
      <w:r w:rsidR="00AC5885" w:rsidRPr="006E0D00">
        <w:rPr>
          <w:vertAlign w:val="subscript"/>
        </w:rPr>
        <w:t>З</w:t>
      </w:r>
      <w:proofErr w:type="spellEnd"/>
      <w:r w:rsidR="00AC5885" w:rsidRPr="006E0D00">
        <w:t xml:space="preserve"> - доля занятости принятых рабочих мест на решение задачи </w:t>
      </w:r>
      <w:r w:rsidR="00AC5885" w:rsidRPr="006E0D00">
        <w:rPr>
          <w:spacing w:val="-4"/>
        </w:rPr>
        <w:t xml:space="preserve">по варианту, </w:t>
      </w:r>
      <w:proofErr w:type="spellStart"/>
      <w:r w:rsidR="00AC5885" w:rsidRPr="006E0D00">
        <w:t>d</w:t>
      </w:r>
      <w:r w:rsidR="00AC5885" w:rsidRPr="006E0D00">
        <w:rPr>
          <w:vertAlign w:val="subscript"/>
        </w:rPr>
        <w:t>З</w:t>
      </w:r>
      <w:proofErr w:type="spellEnd"/>
      <w:r w:rsidR="00AC5885" w:rsidRPr="006E0D00">
        <w:t xml:space="preserve"> = N</w:t>
      </w:r>
      <w:r w:rsidR="00AC5885" w:rsidRPr="006E0D00">
        <w:rPr>
          <w:vertAlign w:val="subscript"/>
        </w:rPr>
        <w:t>Р</w:t>
      </w:r>
      <w:r w:rsidR="00AC5885" w:rsidRPr="006E0D00">
        <w:t xml:space="preserve"> / N</w:t>
      </w:r>
      <w:r w:rsidR="00AC5885" w:rsidRPr="006E0D00">
        <w:rPr>
          <w:vertAlign w:val="subscript"/>
        </w:rPr>
        <w:t>П</w:t>
      </w:r>
      <w:r w:rsidR="00AC5885" w:rsidRPr="006E0D00">
        <w:t xml:space="preserve">. </w:t>
      </w:r>
    </w:p>
    <w:p w14:paraId="19C6FD54" w14:textId="5BE6ED4A" w:rsidR="00AC5885" w:rsidRDefault="00AC5885" w:rsidP="00AC5885">
      <w:r w:rsidRPr="006E0D00">
        <w:t xml:space="preserve">Расчетное количество машин (рабочих мест) на решение задачи </w:t>
      </w:r>
      <w:r w:rsidRPr="006E0D00">
        <w:rPr>
          <w:spacing w:val="-4"/>
        </w:rPr>
        <w:t xml:space="preserve">по вариантам </w:t>
      </w:r>
      <w:r w:rsidRPr="006E0D00">
        <w:t>вычисляется</w:t>
      </w:r>
      <w:r w:rsidR="00782BFA">
        <w:t xml:space="preserve"> следующим образом</w:t>
      </w:r>
      <w:r w:rsidRPr="006E0D00">
        <w:t>:</w:t>
      </w:r>
    </w:p>
    <w:p w14:paraId="01F14E1F" w14:textId="77777777" w:rsidR="00AC5885" w:rsidRPr="006E0D00" w:rsidRDefault="00AC5885" w:rsidP="00AC5885"/>
    <w:p w14:paraId="214E9D22" w14:textId="77777777" w:rsidR="00AC5885" w:rsidRPr="005B351C" w:rsidRDefault="00882BD8" w:rsidP="00AC5885">
      <w:pPr>
        <w:rPr>
          <w:rFonts w:eastAsiaTheme="minorEastAsia"/>
        </w:rPr>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шт</m:t>
                  </m:r>
                </m:sub>
              </m:sSub>
              <m:sSub>
                <m:sSubPr>
                  <m:ctrlPr>
                    <w:rPr>
                      <w:rFonts w:ascii="Cambria Math" w:hAnsi="Cambria Math"/>
                    </w:rPr>
                  </m:ctrlPr>
                </m:sSubPr>
                <m:e>
                  <m:r>
                    <m:rPr>
                      <m:sty m:val="p"/>
                    </m:rPr>
                    <w:rPr>
                      <w:rFonts w:ascii="Cambria Math" w:hAnsi="Cambria Math"/>
                    </w:rPr>
                    <m:t>А</m:t>
                  </m:r>
                </m:e>
                <m:sub>
                  <m:r>
                    <m:rPr>
                      <m:sty m:val="p"/>
                    </m:rPr>
                    <w:rPr>
                      <w:rFonts w:ascii="Cambria Math" w:hAnsi="Cambria Math"/>
                    </w:rPr>
                    <m:t>г</m:t>
                  </m:r>
                </m:sub>
              </m:sSub>
            </m:num>
            <m:den>
              <m:sSub>
                <m:sSubPr>
                  <m:ctrlPr>
                    <w:rPr>
                      <w:rFonts w:ascii="Cambria Math" w:hAnsi="Cambria Math"/>
                    </w:rPr>
                  </m:ctrlPr>
                </m:sSubPr>
                <m:e>
                  <m:r>
                    <m:rPr>
                      <m:sty m:val="p"/>
                    </m:rPr>
                    <w:rPr>
                      <w:rFonts w:ascii="Cambria Math" w:hAnsi="Cambria Math"/>
                      <w:lang w:val="en-US"/>
                    </w:rPr>
                    <m:t>F</m:t>
                  </m:r>
                </m:e>
                <m:sub>
                  <m:r>
                    <m:rPr>
                      <m:sty m:val="p"/>
                    </m:rPr>
                    <w:rPr>
                      <w:rFonts w:ascii="Cambria Math" w:hAnsi="Cambria Math"/>
                    </w:rPr>
                    <m:t>d</m:t>
                  </m:r>
                </m:sub>
              </m:sSub>
              <m:sSub>
                <m:sSubPr>
                  <m:ctrlPr>
                    <w:rPr>
                      <w:rFonts w:ascii="Cambria Math" w:hAnsi="Cambria Math"/>
                    </w:rPr>
                  </m:ctrlPr>
                </m:sSubPr>
                <m:e>
                  <m:r>
                    <m:rPr>
                      <m:sty m:val="p"/>
                    </m:rPr>
                    <w:rPr>
                      <w:rFonts w:ascii="Cambria Math" w:hAnsi="Cambria Math"/>
                      <w:lang w:val="en-US"/>
                    </w:rPr>
                    <m:t>k</m:t>
                  </m:r>
                </m:e>
                <m:sub>
                  <m:r>
                    <m:rPr>
                      <m:sty m:val="p"/>
                    </m:rPr>
                    <w:rPr>
                      <w:rFonts w:ascii="Cambria Math" w:hAnsi="Cambria Math"/>
                    </w:rPr>
                    <m:t>з</m:t>
                  </m:r>
                </m:sub>
              </m:sSub>
            </m:den>
          </m:f>
        </m:oMath>
      </m:oMathPara>
    </w:p>
    <w:p w14:paraId="5FEED8B9" w14:textId="77777777" w:rsidR="00AC5885" w:rsidRPr="006E0D00" w:rsidRDefault="00AC5885" w:rsidP="00AC5885"/>
    <w:p w14:paraId="68FD2AF7" w14:textId="77777777" w:rsidR="00AC5885" w:rsidRPr="006E0D00" w:rsidRDefault="00AC5885" w:rsidP="00AC5885">
      <w:r w:rsidRPr="006E0D00">
        <w:t xml:space="preserve">где </w:t>
      </w:r>
      <w:r w:rsidRPr="006E0D00">
        <w:rPr>
          <w:lang w:val="en-US"/>
        </w:rPr>
        <w:t>t</w:t>
      </w:r>
      <w:proofErr w:type="spellStart"/>
      <w:r w:rsidRPr="006E0D00">
        <w:rPr>
          <w:vertAlign w:val="subscript"/>
        </w:rPr>
        <w:t>шт</w:t>
      </w:r>
      <w:proofErr w:type="spellEnd"/>
      <w:r w:rsidRPr="006E0D00">
        <w:t>- норма штучного времени;</w:t>
      </w:r>
    </w:p>
    <w:p w14:paraId="536625F0" w14:textId="398D848C" w:rsidR="00AC5885" w:rsidRPr="006E0D00" w:rsidRDefault="00782BFA" w:rsidP="00AC5885">
      <w:r>
        <w:t xml:space="preserve">      </w:t>
      </w:r>
      <w:proofErr w:type="spellStart"/>
      <w:r w:rsidR="00AC5885" w:rsidRPr="006E0D00">
        <w:rPr>
          <w:lang w:val="en-US"/>
        </w:rPr>
        <w:t>F</w:t>
      </w:r>
      <w:r w:rsidR="00AC5885" w:rsidRPr="006E0D00">
        <w:rPr>
          <w:vertAlign w:val="subscript"/>
          <w:lang w:val="en-US"/>
        </w:rPr>
        <w:t>d</w:t>
      </w:r>
      <w:proofErr w:type="spellEnd"/>
      <w:r w:rsidR="00AC5885" w:rsidRPr="006E0D00">
        <w:rPr>
          <w:vertAlign w:val="subscript"/>
        </w:rPr>
        <w:t xml:space="preserve"> </w:t>
      </w:r>
      <w:r w:rsidR="00AC5885" w:rsidRPr="006E0D00">
        <w:t>– годовой действительный фонд работы оборудования (рабочего места), ч;</w:t>
      </w:r>
    </w:p>
    <w:p w14:paraId="10CA4AB9" w14:textId="25E46E4F" w:rsidR="00AC5885" w:rsidRPr="006E0D00" w:rsidRDefault="00782BFA" w:rsidP="00AC5885">
      <w:r>
        <w:rPr>
          <w:spacing w:val="-2"/>
        </w:rPr>
        <w:t xml:space="preserve">      </w:t>
      </w:r>
      <w:r w:rsidR="00AC5885" w:rsidRPr="006E0D00">
        <w:rPr>
          <w:spacing w:val="-2"/>
          <w:lang w:val="en-US"/>
        </w:rPr>
        <w:t>k</w:t>
      </w:r>
      <w:proofErr w:type="gramStart"/>
      <w:r w:rsidR="00AC5885" w:rsidRPr="006E0D00">
        <w:rPr>
          <w:spacing w:val="-2"/>
          <w:vertAlign w:val="subscript"/>
        </w:rPr>
        <w:t xml:space="preserve">З </w:t>
      </w:r>
      <w:r w:rsidR="00AC5885" w:rsidRPr="006E0D00">
        <w:rPr>
          <w:spacing w:val="-2"/>
        </w:rPr>
        <w:t xml:space="preserve"> –</w:t>
      </w:r>
      <w:proofErr w:type="gramEnd"/>
      <w:r w:rsidR="00AC5885" w:rsidRPr="006E0D00">
        <w:rPr>
          <w:spacing w:val="-2"/>
        </w:rPr>
        <w:t xml:space="preserve"> коэффициент запаса, учитывающий неравномерность поступления информации (для стабильных процессов </w:t>
      </w:r>
      <w:proofErr w:type="spellStart"/>
      <w:r w:rsidR="00AC5885" w:rsidRPr="006E0D00">
        <w:rPr>
          <w:spacing w:val="-2"/>
        </w:rPr>
        <w:t>k</w:t>
      </w:r>
      <w:r w:rsidR="00AC5885" w:rsidRPr="006E0D00">
        <w:rPr>
          <w:spacing w:val="-2"/>
          <w:vertAlign w:val="subscript"/>
        </w:rPr>
        <w:t>З</w:t>
      </w:r>
      <w:proofErr w:type="spellEnd"/>
      <w:r w:rsidR="00AC5885" w:rsidRPr="006E0D00">
        <w:rPr>
          <w:spacing w:val="-2"/>
          <w:vertAlign w:val="subscript"/>
        </w:rPr>
        <w:t xml:space="preserve"> </w:t>
      </w:r>
      <w:r w:rsidR="00AC5885" w:rsidRPr="006E0D00">
        <w:rPr>
          <w:spacing w:val="-2"/>
        </w:rPr>
        <w:t xml:space="preserve">= 0,90-0,95; периодических - </w:t>
      </w:r>
      <w:r w:rsidR="00AC5885" w:rsidRPr="006E0D00">
        <w:t xml:space="preserve">   </w:t>
      </w:r>
      <w:proofErr w:type="spellStart"/>
      <w:r w:rsidR="00AC5885" w:rsidRPr="006E0D00">
        <w:t>k</w:t>
      </w:r>
      <w:r w:rsidR="00AC5885" w:rsidRPr="006E0D00">
        <w:rPr>
          <w:vertAlign w:val="subscript"/>
        </w:rPr>
        <w:t>З</w:t>
      </w:r>
      <w:proofErr w:type="spellEnd"/>
      <w:r w:rsidR="00AC5885" w:rsidRPr="006E0D00">
        <w:rPr>
          <w:vertAlign w:val="subscript"/>
        </w:rPr>
        <w:t xml:space="preserve"> </w:t>
      </w:r>
      <w:r w:rsidR="00AC5885" w:rsidRPr="006E0D00">
        <w:t xml:space="preserve">= 0,85-0,90; нерегулярных - </w:t>
      </w:r>
      <w:proofErr w:type="spellStart"/>
      <w:r w:rsidR="00AC5885" w:rsidRPr="006E0D00">
        <w:t>k</w:t>
      </w:r>
      <w:r w:rsidR="00AC5885" w:rsidRPr="006E0D00">
        <w:rPr>
          <w:vertAlign w:val="subscript"/>
        </w:rPr>
        <w:t>З</w:t>
      </w:r>
      <w:proofErr w:type="spellEnd"/>
      <w:r w:rsidR="00AC5885" w:rsidRPr="006E0D00">
        <w:rPr>
          <w:vertAlign w:val="subscript"/>
        </w:rPr>
        <w:t xml:space="preserve"> </w:t>
      </w:r>
      <w:r w:rsidR="00AC5885" w:rsidRPr="006E0D00">
        <w:t xml:space="preserve">= 0,70-0,085), принято </w:t>
      </w:r>
      <w:proofErr w:type="spellStart"/>
      <w:r w:rsidR="00AC5885" w:rsidRPr="006E0D00">
        <w:t>k</w:t>
      </w:r>
      <w:r w:rsidR="00AC5885" w:rsidRPr="006E0D00">
        <w:rPr>
          <w:vertAlign w:val="subscript"/>
        </w:rPr>
        <w:t>З</w:t>
      </w:r>
      <w:proofErr w:type="spellEnd"/>
      <w:r w:rsidR="00AC5885" w:rsidRPr="006E0D00">
        <w:rPr>
          <w:vertAlign w:val="subscript"/>
        </w:rPr>
        <w:t xml:space="preserve"> </w:t>
      </w:r>
      <w:r w:rsidR="00AC5885" w:rsidRPr="006E0D00">
        <w:t>= 0,85.</w:t>
      </w:r>
    </w:p>
    <w:p w14:paraId="3BA14937" w14:textId="77777777" w:rsidR="00AC5885" w:rsidRDefault="00AC5885" w:rsidP="00AC5885">
      <w:r w:rsidRPr="006E0D00">
        <w:t>Величина годового действительного фонда рабочего места врача-рентгенолога определяется по следующей формуле:</w:t>
      </w:r>
    </w:p>
    <w:p w14:paraId="35828AB0" w14:textId="77777777" w:rsidR="00AC5885" w:rsidRPr="006E0D00" w:rsidRDefault="00AC5885" w:rsidP="00AC5885"/>
    <w:p w14:paraId="6C0F5541" w14:textId="77777777" w:rsidR="00AC5885" w:rsidRPr="005B351C" w:rsidRDefault="00882BD8" w:rsidP="00AC5885">
      <w:pPr>
        <w:rPr>
          <w:rFonts w:eastAsiaTheme="minorEastAsia"/>
        </w:rPr>
      </w:pPr>
      <m:oMathPara>
        <m:oMath>
          <m:sSub>
            <m:sSubPr>
              <m:ctrlPr>
                <w:rPr>
                  <w:rFonts w:ascii="Cambria Math" w:hAnsi="Cambria Math"/>
                </w:rPr>
              </m:ctrlPr>
            </m:sSubPr>
            <m:e>
              <m:eqArr>
                <m:eqArrPr>
                  <m:ctrlPr>
                    <w:rPr>
                      <w:rFonts w:ascii="Cambria Math" w:hAnsi="Cambria Math"/>
                      <w:lang w:val="en-US"/>
                    </w:rPr>
                  </m:ctrlPr>
                </m:eqArrPr>
                <m:e>
                  <m:r>
                    <w:rPr>
                      <w:rFonts w:ascii="Cambria Math" w:hAnsi="Cambria Math"/>
                      <w:lang w:val="en-US"/>
                    </w:rPr>
                    <m:t>F</m:t>
                  </m:r>
                </m:e>
              </m:eqAr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СМ</m:t>
              </m:r>
            </m:sub>
          </m:sSub>
          <m:sSub>
            <m:sSubPr>
              <m:ctrlPr>
                <w:rPr>
                  <w:rFonts w:ascii="Cambria Math" w:hAnsi="Cambria Math"/>
                </w:rPr>
              </m:ctrlPr>
            </m:sSubPr>
            <m:e>
              <m:r>
                <w:rPr>
                  <w:rFonts w:ascii="Cambria Math" w:hAnsi="Cambria Math"/>
                </w:rPr>
                <m:t>K</m:t>
              </m:r>
            </m:e>
            <m:sub>
              <m:r>
                <m:rPr>
                  <m:sty m:val="p"/>
                </m:rPr>
                <w:rPr>
                  <w:rFonts w:ascii="Cambria Math" w:hAnsi="Cambria Math"/>
                </w:rPr>
                <m:t>СМ</m:t>
              </m:r>
            </m:sub>
          </m:sSub>
          <m:sSub>
            <m:sSubPr>
              <m:ctrlPr>
                <w:rPr>
                  <w:rFonts w:ascii="Cambria Math" w:hAnsi="Cambria Math"/>
                </w:rPr>
              </m:ctrlPr>
            </m:sSubPr>
            <m:e>
              <m:r>
                <w:rPr>
                  <w:rFonts w:ascii="Cambria Math" w:hAnsi="Cambria Math"/>
                </w:rPr>
                <m:t>D</m:t>
              </m:r>
            </m:e>
            <m:sub>
              <m:r>
                <m:rPr>
                  <m:sty m:val="p"/>
                </m:rPr>
                <w:rPr>
                  <w:rFonts w:ascii="Cambria Math" w:hAnsi="Cambria Math"/>
                </w:rPr>
                <m:t>Р</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K</m:t>
                  </m:r>
                </m:e>
                <m:sub>
                  <m:r>
                    <m:rPr>
                      <m:sty m:val="p"/>
                    </m:rPr>
                    <w:rPr>
                      <w:rFonts w:ascii="Cambria Math" w:hAnsi="Cambria Math"/>
                    </w:rPr>
                    <m:t>ПР</m:t>
                  </m:r>
                </m:sub>
              </m:sSub>
            </m:e>
          </m:d>
        </m:oMath>
      </m:oMathPara>
    </w:p>
    <w:p w14:paraId="23469E38" w14:textId="77777777" w:rsidR="00AC5885" w:rsidRPr="006E0D00" w:rsidRDefault="00AC5885" w:rsidP="00AC5885"/>
    <w:p w14:paraId="67308AB5" w14:textId="77777777" w:rsidR="00AC5885" w:rsidRPr="006E0D00" w:rsidRDefault="00AC5885" w:rsidP="00AC5885">
      <w:r w:rsidRPr="006E0D00">
        <w:t xml:space="preserve">где </w:t>
      </w:r>
      <w:r w:rsidRPr="006E0D00">
        <w:rPr>
          <w:lang w:val="en-US"/>
        </w:rPr>
        <w:t>F</w:t>
      </w:r>
      <w:r w:rsidRPr="006E0D00">
        <w:rPr>
          <w:vertAlign w:val="subscript"/>
        </w:rPr>
        <w:t>СМ</w:t>
      </w:r>
      <w:r w:rsidRPr="006E0D00">
        <w:t xml:space="preserve"> – номинальный сменный фонд работы, ч (8 часов);</w:t>
      </w:r>
    </w:p>
    <w:p w14:paraId="4C461CB7" w14:textId="7739E0D6" w:rsidR="00AC5885" w:rsidRPr="006E0D00" w:rsidRDefault="004F1D0B" w:rsidP="00AC5885">
      <w:r w:rsidRPr="004F1D0B">
        <w:rPr>
          <w:color w:val="FFFFFF" w:themeColor="background1"/>
        </w:rPr>
        <w:t xml:space="preserve">где </w:t>
      </w:r>
      <w:r w:rsidR="00AC5885" w:rsidRPr="006E0D00">
        <w:t>К</w:t>
      </w:r>
      <w:r w:rsidR="00AC5885" w:rsidRPr="006E0D00">
        <w:rPr>
          <w:vertAlign w:val="subscript"/>
        </w:rPr>
        <w:t xml:space="preserve">СМ </w:t>
      </w:r>
      <w:r w:rsidR="00AC5885" w:rsidRPr="006E0D00">
        <w:t>– коэффициент сменности – число смен работы в течение рабочего дня (2 смены);</w:t>
      </w:r>
    </w:p>
    <w:p w14:paraId="38C885F4" w14:textId="66F4D9A6" w:rsidR="00AC5885" w:rsidRPr="006E0D00" w:rsidRDefault="004F1D0B" w:rsidP="00AC5885">
      <w:r w:rsidRPr="004F1D0B">
        <w:rPr>
          <w:color w:val="FFFFFF" w:themeColor="background1"/>
        </w:rPr>
        <w:t xml:space="preserve">где </w:t>
      </w:r>
      <w:r w:rsidR="00AC5885" w:rsidRPr="006E0D00">
        <w:rPr>
          <w:lang w:val="en-US"/>
        </w:rPr>
        <w:t>D</w:t>
      </w:r>
      <w:r w:rsidR="00AC5885" w:rsidRPr="006E0D00">
        <w:rPr>
          <w:vertAlign w:val="subscript"/>
          <w:lang w:val="en-US"/>
        </w:rPr>
        <w:t>P</w:t>
      </w:r>
      <w:r w:rsidR="00AC5885" w:rsidRPr="006E0D00">
        <w:t xml:space="preserve"> – число рабочих дней в году (принято рабочих дней 25</w:t>
      </w:r>
      <w:r w:rsidR="00AC5885">
        <w:t>3</w:t>
      </w:r>
      <w:r w:rsidR="00AC5885" w:rsidRPr="006E0D00">
        <w:t>, из них 24</w:t>
      </w:r>
      <w:r w:rsidR="00AC5885">
        <w:t>5</w:t>
      </w:r>
      <w:r w:rsidR="00AC5885" w:rsidRPr="006E0D00">
        <w:t xml:space="preserve"> с полной продолжительностью и </w:t>
      </w:r>
      <w:r w:rsidR="00AC5885">
        <w:t>8</w:t>
      </w:r>
      <w:r w:rsidR="00AC5885" w:rsidRPr="006E0D00">
        <w:t xml:space="preserve"> с сокращенной продолжительностью);</w:t>
      </w:r>
    </w:p>
    <w:p w14:paraId="7FC7A393" w14:textId="0AA5C98C" w:rsidR="00AC5885" w:rsidRDefault="004F1D0B" w:rsidP="00AC5885">
      <w:r w:rsidRPr="004F1D0B">
        <w:rPr>
          <w:color w:val="FFFFFF" w:themeColor="background1"/>
        </w:rPr>
        <w:lastRenderedPageBreak/>
        <w:t xml:space="preserve">где </w:t>
      </w:r>
      <w:r w:rsidR="00AC5885" w:rsidRPr="006E0D00">
        <w:t>К</w:t>
      </w:r>
      <w:r w:rsidR="00AC5885" w:rsidRPr="006E0D00">
        <w:rPr>
          <w:vertAlign w:val="subscript"/>
        </w:rPr>
        <w:t xml:space="preserve">ПР </w:t>
      </w:r>
      <w:r w:rsidR="00AC5885" w:rsidRPr="006E0D00">
        <w:t>– коэффициент, учитывающий долю времени простоев в плановых ремонтах, К</w:t>
      </w:r>
      <w:r w:rsidR="00AC5885" w:rsidRPr="006E0D00">
        <w:rPr>
          <w:vertAlign w:val="subscript"/>
        </w:rPr>
        <w:t xml:space="preserve">ПР </w:t>
      </w:r>
      <w:r w:rsidR="00AC5885" w:rsidRPr="006E0D00">
        <w:t>= 0,0</w:t>
      </w:r>
      <w:r w:rsidR="00AC5885">
        <w:t>5</w:t>
      </w:r>
      <w:r w:rsidR="00AC5885" w:rsidRPr="006E0D00">
        <w:t>.</w:t>
      </w:r>
    </w:p>
    <w:p w14:paraId="28DB389D" w14:textId="77777777" w:rsidR="00AC5885" w:rsidRPr="006E0D00" w:rsidRDefault="00AC5885" w:rsidP="00AC5885"/>
    <w:p w14:paraId="7D179C66" w14:textId="25285038" w:rsidR="00AC5885" w:rsidRPr="005B351C" w:rsidRDefault="00882BD8" w:rsidP="00AC5885">
      <w:pPr>
        <w:rPr>
          <w:rFonts w:eastAsiaTheme="minorEastAsia"/>
        </w:rPr>
      </w:pPr>
      <m:oMathPara>
        <m:oMath>
          <m:sSub>
            <m:sSubPr>
              <m:ctrlPr>
                <w:rPr>
                  <w:rFonts w:ascii="Cambria Math" w:hAnsi="Cambria Math"/>
                  <w:i/>
                </w:rPr>
              </m:ctrlPr>
            </m:sSubPr>
            <m:e>
              <m:r>
                <w:rPr>
                  <w:rFonts w:ascii="Cambria Math" w:hAnsi="Cambria Math"/>
                  <w:lang w:val="en-US"/>
                </w:rPr>
                <m:t>F</m:t>
              </m:r>
            </m:e>
            <m:sub>
              <m:r>
                <w:rPr>
                  <w:rFonts w:ascii="Cambria Math" w:hAnsi="Cambria Math"/>
                </w:rPr>
                <m:t>д</m:t>
              </m:r>
            </m:sub>
          </m:sSub>
          <m:r>
            <w:rPr>
              <w:rFonts w:ascii="Cambria Math" w:hAnsi="Cambria Math"/>
            </w:rPr>
            <m:t>=</m:t>
          </m:r>
          <m:d>
            <m:dPr>
              <m:ctrlPr>
                <w:rPr>
                  <w:rFonts w:ascii="Cambria Math" w:hAnsi="Cambria Math"/>
                  <w:i/>
                </w:rPr>
              </m:ctrlPr>
            </m:dPr>
            <m:e>
              <m:r>
                <w:rPr>
                  <w:rFonts w:ascii="Cambria Math" w:hAnsi="Cambria Math"/>
                </w:rPr>
                <m:t>245∙8+8∙7</m:t>
              </m:r>
            </m:e>
          </m:d>
          <m:r>
            <w:rPr>
              <w:rFonts w:ascii="Cambria Math" w:hAnsi="Cambria Math"/>
            </w:rPr>
            <m:t>∙2∙</m:t>
          </m:r>
          <m:d>
            <m:dPr>
              <m:ctrlPr>
                <w:rPr>
                  <w:rFonts w:ascii="Cambria Math" w:hAnsi="Cambria Math"/>
                  <w:i/>
                </w:rPr>
              </m:ctrlPr>
            </m:dPr>
            <m:e>
              <m:r>
                <w:rPr>
                  <w:rFonts w:ascii="Cambria Math" w:hAnsi="Cambria Math"/>
                </w:rPr>
                <m:t>1-0,05</m:t>
              </m:r>
            </m:e>
          </m:d>
          <m:r>
            <w:rPr>
              <w:rFonts w:ascii="Cambria Math" w:hAnsi="Cambria Math"/>
            </w:rPr>
            <m:t>=3830,4 ч.</m:t>
          </m:r>
        </m:oMath>
      </m:oMathPara>
    </w:p>
    <w:p w14:paraId="0DD7EC32" w14:textId="77777777" w:rsidR="00AC5885" w:rsidRPr="006E0D00" w:rsidRDefault="00AC5885" w:rsidP="00AC5885"/>
    <w:p w14:paraId="2F8CE673" w14:textId="0F1DC127" w:rsidR="00AC5885" w:rsidRDefault="00782BFA" w:rsidP="00AC5885">
      <w:r>
        <w:t>П</w:t>
      </w:r>
      <w:r w:rsidR="00AC5885" w:rsidRPr="006E0D00">
        <w:t>олучим расчетное количество рабочих мест:</w:t>
      </w:r>
    </w:p>
    <w:p w14:paraId="4B718AAA" w14:textId="77777777" w:rsidR="00AC5885" w:rsidRPr="006E0D00" w:rsidRDefault="00AC5885" w:rsidP="00AC5885"/>
    <w:p w14:paraId="108D0C01" w14:textId="77777777" w:rsidR="00505D0B" w:rsidRPr="005B351C" w:rsidRDefault="00882BD8" w:rsidP="00505D0B">
      <w:pPr>
        <w:rPr>
          <w:rFonts w:eastAsiaTheme="minorEastAsia"/>
        </w:rPr>
      </w:pPr>
      <m:oMathPara>
        <m:oMath>
          <m:sSubSup>
            <m:sSubSupPr>
              <m:ctrlPr>
                <w:rPr>
                  <w:rFonts w:ascii="Cambria Math" w:hAnsi="Cambria Math"/>
                </w:rPr>
              </m:ctrlPr>
            </m:sSubSupPr>
            <m:e>
              <m:r>
                <w:rPr>
                  <w:rFonts w:ascii="Cambria Math" w:hAnsi="Cambria Math"/>
                </w:rPr>
                <m:t>N</m:t>
              </m:r>
            </m:e>
            <m:sub>
              <m:r>
                <m:rPr>
                  <m:sty m:val="p"/>
                </m:rPr>
                <w:rPr>
                  <w:rFonts w:ascii="Cambria Math" w:hAnsi="Cambria Math"/>
                </w:rPr>
                <m:t>р</m:t>
              </m:r>
            </m:sub>
            <m:sup>
              <m:r>
                <m:rPr>
                  <m:sty m:val="p"/>
                </m:rPr>
                <w:rPr>
                  <w:rFonts w:ascii="Cambria Math" w:hAnsi="Cambria Math"/>
                </w:rPr>
                <m:t>б</m:t>
              </m:r>
            </m:sup>
          </m:sSubSup>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281</m:t>
                  </m:r>
                  <m:r>
                    <w:rPr>
                      <w:rFonts w:ascii="Cambria Math" w:hAnsi="Cambria Math"/>
                      <w:lang w:val="en-US"/>
                    </w:rPr>
                    <m:t>,</m:t>
                  </m:r>
                  <m:r>
                    <w:rPr>
                      <w:rFonts w:ascii="Cambria Math" w:hAnsi="Cambria Math"/>
                    </w:rPr>
                    <m:t>4</m:t>
                  </m:r>
                </m:num>
                <m:den>
                  <m:r>
                    <m:rPr>
                      <m:sty m:val="p"/>
                    </m:rPr>
                    <w:rPr>
                      <w:rFonts w:ascii="Cambria Math" w:hAnsi="Cambria Math"/>
                    </w:rPr>
                    <m:t>60</m:t>
                  </m:r>
                </m:den>
              </m:f>
              <m:r>
                <w:rPr>
                  <w:rFonts w:ascii="Cambria Math" w:hAnsi="Cambria Math"/>
                </w:rPr>
                <m:t>∙</m:t>
              </m:r>
              <m:r>
                <m:rPr>
                  <m:sty m:val="p"/>
                </m:rPr>
                <w:rPr>
                  <w:rFonts w:ascii="Cambria Math" w:hAnsi="Cambria Math"/>
                </w:rPr>
                <m:t>580</m:t>
              </m:r>
            </m:num>
            <m:den>
              <m:r>
                <w:rPr>
                  <w:rFonts w:ascii="Cambria Math" w:hAnsi="Cambria Math"/>
                </w:rPr>
                <m:t>3830,4∙</m:t>
              </m:r>
              <m:r>
                <m:rPr>
                  <m:sty m:val="p"/>
                </m:rPr>
                <w:rPr>
                  <w:rFonts w:ascii="Cambria Math" w:hAnsi="Cambria Math"/>
                </w:rPr>
                <m:t>0,85</m:t>
              </m:r>
            </m:den>
          </m:f>
          <m:r>
            <m:rPr>
              <m:sty m:val="p"/>
            </m:rPr>
            <w:rPr>
              <w:rFonts w:ascii="Cambria Math" w:hAnsi="Cambria Math"/>
            </w:rPr>
            <m:t>=</m:t>
          </m:r>
          <m:f>
            <m:fPr>
              <m:ctrlPr>
                <w:rPr>
                  <w:rFonts w:ascii="Cambria Math" w:hAnsi="Cambria Math"/>
                </w:rPr>
              </m:ctrlPr>
            </m:fPr>
            <m:num>
              <m:r>
                <m:rPr>
                  <m:sty m:val="p"/>
                </m:rPr>
                <w:rPr>
                  <w:rFonts w:ascii="Cambria Math" w:hAnsi="Cambria Math"/>
                </w:rPr>
                <m:t>2720,2</m:t>
              </m:r>
            </m:num>
            <m:den>
              <m:r>
                <m:rPr>
                  <m:sty m:val="p"/>
                </m:rPr>
                <w:rPr>
                  <w:rFonts w:ascii="Cambria Math" w:hAnsi="Cambria Math"/>
                </w:rPr>
                <m:t>3255,84</m:t>
              </m:r>
            </m:den>
          </m:f>
          <m:r>
            <m:rPr>
              <m:sty m:val="p"/>
            </m:rPr>
            <w:rPr>
              <w:rFonts w:ascii="Cambria Math" w:hAnsi="Cambria Math"/>
            </w:rPr>
            <m:t>=0</m:t>
          </m:r>
          <m:r>
            <w:rPr>
              <w:rFonts w:ascii="Cambria Math" w:hAnsi="Cambria Math"/>
              <w:lang w:val="en-US"/>
            </w:rPr>
            <m:t>,</m:t>
          </m:r>
          <m:r>
            <w:rPr>
              <w:rFonts w:ascii="Cambria Math" w:hAnsi="Cambria Math"/>
            </w:rPr>
            <m:t>835</m:t>
          </m:r>
          <m:r>
            <m:rPr>
              <m:sty m:val="p"/>
            </m:rPr>
            <w:rPr>
              <w:rFonts w:ascii="Cambria Math" w:hAnsi="Cambria Math"/>
            </w:rPr>
            <m:t xml:space="preserve"> р.м.</m:t>
          </m:r>
        </m:oMath>
      </m:oMathPara>
    </w:p>
    <w:p w14:paraId="2F23EC57" w14:textId="77777777" w:rsidR="00AC5885" w:rsidRPr="006E0D00" w:rsidRDefault="00AC5885" w:rsidP="00AC5885"/>
    <w:p w14:paraId="4A41CD27" w14:textId="77777777" w:rsidR="00505D0B" w:rsidRPr="005B351C" w:rsidRDefault="00882BD8" w:rsidP="00505D0B">
      <w:pPr>
        <w:rPr>
          <w:rFonts w:eastAsiaTheme="minorEastAsia"/>
        </w:rPr>
      </w:pPr>
      <m:oMathPara>
        <m:oMath>
          <m:sSubSup>
            <m:sSubSupPr>
              <m:ctrlPr>
                <w:rPr>
                  <w:rFonts w:ascii="Cambria Math" w:hAnsi="Cambria Math"/>
                </w:rPr>
              </m:ctrlPr>
            </m:sSubSupPr>
            <m:e>
              <m:r>
                <w:rPr>
                  <w:rFonts w:ascii="Cambria Math" w:hAnsi="Cambria Math"/>
                  <w:lang w:val="en-US"/>
                </w:rPr>
                <m:t>N</m:t>
              </m:r>
              <m:ctrlPr>
                <w:rPr>
                  <w:rFonts w:ascii="Cambria Math" w:hAnsi="Cambria Math"/>
                  <w:lang w:val="en-US"/>
                </w:rPr>
              </m:ctrlPr>
            </m:e>
            <m:sub>
              <m:r>
                <m:rPr>
                  <m:sty m:val="p"/>
                </m:rPr>
                <w:rPr>
                  <w:rFonts w:ascii="Cambria Math" w:hAnsi="Cambria Math"/>
                </w:rPr>
                <m:t>р</m:t>
              </m:r>
            </m:sub>
            <m:sup>
              <m:r>
                <m:rPr>
                  <m:sty m:val="p"/>
                </m:rPr>
                <w:rPr>
                  <w:rFonts w:ascii="Cambria Math" w:hAnsi="Cambria Math"/>
                </w:rPr>
                <m:t>п</m:t>
              </m:r>
            </m:sup>
          </m:sSubSup>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103,6</m:t>
                  </m:r>
                </m:num>
                <m:den>
                  <m:r>
                    <m:rPr>
                      <m:sty m:val="p"/>
                    </m:rPr>
                    <w:rPr>
                      <w:rFonts w:ascii="Cambria Math" w:hAnsi="Cambria Math"/>
                    </w:rPr>
                    <m:t>60</m:t>
                  </m:r>
                </m:den>
              </m:f>
              <m:r>
                <w:rPr>
                  <w:rFonts w:ascii="Cambria Math" w:hAnsi="Cambria Math"/>
                </w:rPr>
                <m:t>∙</m:t>
              </m:r>
              <m:r>
                <m:rPr>
                  <m:sty m:val="p"/>
                </m:rPr>
                <w:rPr>
                  <w:rFonts w:ascii="Cambria Math" w:hAnsi="Cambria Math"/>
                </w:rPr>
                <m:t>580</m:t>
              </m:r>
            </m:num>
            <m:den>
              <m:r>
                <w:rPr>
                  <w:rFonts w:ascii="Cambria Math" w:hAnsi="Cambria Math"/>
                </w:rPr>
                <m:t>3830,4∙</m:t>
              </m:r>
              <m:r>
                <m:rPr>
                  <m:sty m:val="p"/>
                </m:rPr>
                <w:rPr>
                  <w:rFonts w:ascii="Cambria Math" w:hAnsi="Cambria Math"/>
                </w:rPr>
                <m:t>0,85</m:t>
              </m:r>
            </m:den>
          </m:f>
          <m:r>
            <m:rPr>
              <m:sty m:val="p"/>
            </m:rPr>
            <w:rPr>
              <w:rFonts w:ascii="Cambria Math" w:hAnsi="Cambria Math"/>
            </w:rPr>
            <m:t>=</m:t>
          </m:r>
          <m:f>
            <m:fPr>
              <m:ctrlPr>
                <w:rPr>
                  <w:rFonts w:ascii="Cambria Math" w:hAnsi="Cambria Math"/>
                </w:rPr>
              </m:ctrlPr>
            </m:fPr>
            <m:num>
              <m:r>
                <m:rPr>
                  <m:sty m:val="p"/>
                </m:rPr>
                <w:rPr>
                  <w:rFonts w:ascii="Cambria Math" w:hAnsi="Cambria Math"/>
                </w:rPr>
                <m:t>1001,46</m:t>
              </m:r>
            </m:num>
            <m:den>
              <m:r>
                <m:rPr>
                  <m:sty m:val="p"/>
                </m:rPr>
                <w:rPr>
                  <w:rFonts w:ascii="Cambria Math" w:hAnsi="Cambria Math"/>
                </w:rPr>
                <m:t>3255,84</m:t>
              </m:r>
            </m:den>
          </m:f>
          <m:r>
            <m:rPr>
              <m:sty m:val="p"/>
            </m:rPr>
            <w:rPr>
              <w:rFonts w:ascii="Cambria Math" w:hAnsi="Cambria Math"/>
            </w:rPr>
            <m:t>=0,307 р.м.</m:t>
          </m:r>
        </m:oMath>
      </m:oMathPara>
    </w:p>
    <w:p w14:paraId="64774ED0" w14:textId="77777777" w:rsidR="00AC5885" w:rsidRPr="006E0D00" w:rsidRDefault="00AC5885" w:rsidP="00AC5885"/>
    <w:p w14:paraId="50176E6F" w14:textId="77777777" w:rsidR="00AC5885" w:rsidRDefault="00AC5885" w:rsidP="00AC5885">
      <w:r w:rsidRPr="006E0D00">
        <w:t xml:space="preserve">Определим принятое количество рабочих мест путем округления их расчетной величины </w:t>
      </w:r>
      <w:r w:rsidRPr="006E0D00">
        <w:rPr>
          <w:lang w:val="en-US"/>
        </w:rPr>
        <w:t>N</w:t>
      </w:r>
      <w:r w:rsidRPr="006E0D00">
        <w:rPr>
          <w:vertAlign w:val="subscript"/>
        </w:rPr>
        <w:t>р</w:t>
      </w:r>
      <w:r w:rsidRPr="006E0D00">
        <w:t xml:space="preserve"> до ближайшего целого числа в большую сторону:</w:t>
      </w:r>
    </w:p>
    <w:p w14:paraId="2DF46F3E" w14:textId="77777777" w:rsidR="00AC5885" w:rsidRPr="006E0D00" w:rsidRDefault="00AC5885" w:rsidP="00AC5885"/>
    <w:p w14:paraId="15A7101E" w14:textId="740428DB" w:rsidR="00AC5885" w:rsidRDefault="00882BD8" w:rsidP="004F1D0B">
      <w:pPr>
        <w:ind w:firstLine="0"/>
        <w:jc w:val="center"/>
      </w:pPr>
      <m:oMath>
        <m:sSubSup>
          <m:sSubSupPr>
            <m:ctrlPr>
              <w:rPr>
                <w:rFonts w:ascii="Cambria Math" w:hAnsi="Cambria Math"/>
              </w:rPr>
            </m:ctrlPr>
          </m:sSubSupPr>
          <m:e>
            <m:r>
              <w:rPr>
                <w:rFonts w:ascii="Cambria Math" w:hAnsi="Cambria Math"/>
              </w:rPr>
              <m:t>N</m:t>
            </m:r>
          </m:e>
          <m:sub>
            <m:r>
              <m:rPr>
                <m:sty m:val="p"/>
              </m:rPr>
              <w:rPr>
                <w:rFonts w:ascii="Cambria Math" w:hAnsi="Cambria Math"/>
              </w:rPr>
              <m:t>п</m:t>
            </m:r>
          </m:sub>
          <m:sup>
            <m:r>
              <m:rPr>
                <m:sty m:val="p"/>
              </m:rPr>
              <w:rPr>
                <w:rFonts w:ascii="Cambria Math" w:hAnsi="Cambria Math"/>
              </w:rPr>
              <m:t>б</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N</m:t>
            </m:r>
          </m:e>
          <m:sub>
            <m:r>
              <m:rPr>
                <m:sty m:val="p"/>
              </m:rPr>
              <w:rPr>
                <w:rFonts w:ascii="Cambria Math" w:hAnsi="Cambria Math"/>
              </w:rPr>
              <m:t>р</m:t>
            </m:r>
          </m:sub>
          <m:sup>
            <m:r>
              <m:rPr>
                <m:sty m:val="p"/>
              </m:rPr>
              <w:rPr>
                <w:rFonts w:ascii="Cambria Math" w:hAnsi="Cambria Math"/>
              </w:rPr>
              <m:t>б</m:t>
            </m:r>
          </m:sup>
        </m:sSubSup>
        <m:r>
          <m:rPr>
            <m:sty m:val="p"/>
          </m:rPr>
          <w:rPr>
            <w:rFonts w:ascii="Cambria Math" w:hAnsi="Cambria Math"/>
          </w:rPr>
          <m:t>=1</m:t>
        </m:r>
      </m:oMath>
      <w:r w:rsidR="00782BFA" w:rsidRPr="00782BFA">
        <w:t xml:space="preserve">, </w:t>
      </w:r>
      <m:oMath>
        <m:sSubSup>
          <m:sSubSupPr>
            <m:ctrlPr>
              <w:rPr>
                <w:rFonts w:ascii="Cambria Math" w:hAnsi="Cambria Math"/>
              </w:rPr>
            </m:ctrlPr>
          </m:sSubSupPr>
          <m:e>
            <m:r>
              <w:rPr>
                <w:rFonts w:ascii="Cambria Math" w:hAnsi="Cambria Math"/>
                <w:lang w:val="en-US"/>
              </w:rPr>
              <m:t>N</m:t>
            </m:r>
            <m:ctrlPr>
              <w:rPr>
                <w:rFonts w:ascii="Cambria Math" w:hAnsi="Cambria Math"/>
                <w:lang w:val="en-US"/>
              </w:rPr>
            </m:ctrlPr>
          </m:e>
          <m:sub>
            <m:r>
              <m:rPr>
                <m:sty m:val="p"/>
              </m:rPr>
              <w:rPr>
                <w:rFonts w:ascii="Cambria Math" w:hAnsi="Cambria Math"/>
              </w:rPr>
              <m:t xml:space="preserve">п </m:t>
            </m:r>
          </m:sub>
          <m:sup>
            <m:r>
              <m:rPr>
                <m:sty m:val="p"/>
              </m:rPr>
              <w:rPr>
                <w:rFonts w:ascii="Cambria Math" w:hAnsi="Cambria Math"/>
              </w:rPr>
              <m:t>П</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N</m:t>
            </m:r>
          </m:e>
          <m:sub>
            <m:r>
              <m:rPr>
                <m:sty m:val="p"/>
              </m:rPr>
              <w:rPr>
                <w:rFonts w:ascii="Cambria Math" w:hAnsi="Cambria Math"/>
              </w:rPr>
              <m:t>р</m:t>
            </m:r>
          </m:sub>
          <m:sup>
            <m:r>
              <m:rPr>
                <m:sty m:val="p"/>
              </m:rPr>
              <w:rPr>
                <w:rFonts w:ascii="Cambria Math" w:hAnsi="Cambria Math"/>
              </w:rPr>
              <m:t xml:space="preserve">П </m:t>
            </m:r>
          </m:sup>
        </m:sSubSup>
      </m:oMath>
      <w:r w:rsidR="00AC5885" w:rsidRPr="006E0D00">
        <w:t>= 1.</w:t>
      </w:r>
    </w:p>
    <w:p w14:paraId="45220E83" w14:textId="77777777" w:rsidR="00AC5885" w:rsidRPr="006E0D00" w:rsidRDefault="00AC5885" w:rsidP="00AC5885">
      <w:pPr>
        <w:jc w:val="center"/>
      </w:pPr>
    </w:p>
    <w:p w14:paraId="46939999" w14:textId="77777777" w:rsidR="00AC5885" w:rsidRDefault="00AC5885" w:rsidP="00AC5885">
      <w:r w:rsidRPr="006E0D00">
        <w:t>Соответственно, доля занятости принятых рабочих мест:</w:t>
      </w:r>
    </w:p>
    <w:p w14:paraId="27784C8A" w14:textId="77777777" w:rsidR="00AC5885" w:rsidRPr="006E0D00" w:rsidRDefault="00AC5885" w:rsidP="00AC5885"/>
    <w:p w14:paraId="446750F3" w14:textId="77777777" w:rsidR="00505D0B" w:rsidRPr="005B351C" w:rsidRDefault="00882BD8" w:rsidP="00505D0B">
      <w:pPr>
        <w:rPr>
          <w:rFonts w:eastAsiaTheme="minorEastAsia"/>
        </w:rPr>
      </w:pPr>
      <m:oMathPara>
        <m:oMath>
          <m:sSubSup>
            <m:sSubSupPr>
              <m:ctrlPr>
                <w:rPr>
                  <w:rFonts w:ascii="Cambria Math" w:hAnsi="Cambria Math"/>
                </w:rPr>
              </m:ctrlPr>
            </m:sSubSupPr>
            <m:e>
              <m:r>
                <w:rPr>
                  <w:rFonts w:ascii="Cambria Math" w:hAnsi="Cambria Math"/>
                  <w:lang w:val="en-US"/>
                </w:rPr>
                <m:t>d</m:t>
              </m:r>
              <m:ctrlPr>
                <w:rPr>
                  <w:rFonts w:ascii="Cambria Math" w:hAnsi="Cambria Math"/>
                  <w:lang w:val="en-US"/>
                </w:rPr>
              </m:ctrlPr>
            </m:e>
            <m:sub>
              <m:r>
                <m:rPr>
                  <m:sty m:val="p"/>
                </m:rPr>
                <w:rPr>
                  <w:rFonts w:ascii="Cambria Math" w:hAnsi="Cambria Math"/>
                </w:rPr>
                <m:t>З</m:t>
              </m:r>
            </m:sub>
            <m:sup>
              <m:r>
                <m:rPr>
                  <m:sty m:val="p"/>
                </m:rPr>
                <w:rPr>
                  <w:rFonts w:ascii="Cambria Math" w:hAnsi="Cambria Math"/>
                </w:rPr>
                <m:t>б</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m:rPr>
                      <m:sty m:val="p"/>
                    </m:rPr>
                    <w:rPr>
                      <w:rFonts w:ascii="Cambria Math" w:hAnsi="Cambria Math"/>
                    </w:rPr>
                    <m:t>р</m:t>
                  </m:r>
                </m:sub>
                <m:sup>
                  <m:r>
                    <m:rPr>
                      <m:sty m:val="p"/>
                    </m:rPr>
                    <w:rPr>
                      <w:rFonts w:ascii="Cambria Math" w:hAnsi="Cambria Math"/>
                    </w:rPr>
                    <m:t>б</m:t>
                  </m:r>
                </m:sup>
              </m:sSubSup>
            </m:num>
            <m:den>
              <m:sSubSup>
                <m:sSubSupPr>
                  <m:ctrlPr>
                    <w:rPr>
                      <w:rFonts w:ascii="Cambria Math" w:hAnsi="Cambria Math"/>
                    </w:rPr>
                  </m:ctrlPr>
                </m:sSubSupPr>
                <m:e>
                  <m:r>
                    <w:rPr>
                      <w:rFonts w:ascii="Cambria Math" w:hAnsi="Cambria Math"/>
                    </w:rPr>
                    <m:t>N</m:t>
                  </m:r>
                </m:e>
                <m:sub>
                  <m:r>
                    <m:rPr>
                      <m:sty m:val="p"/>
                    </m:rPr>
                    <w:rPr>
                      <w:rFonts w:ascii="Cambria Math" w:hAnsi="Cambria Math"/>
                    </w:rPr>
                    <m:t>п</m:t>
                  </m:r>
                </m:sub>
                <m:sup>
                  <m:r>
                    <m:rPr>
                      <m:sty m:val="p"/>
                    </m:rPr>
                    <w:rPr>
                      <w:rFonts w:ascii="Cambria Math" w:hAnsi="Cambria Math"/>
                    </w:rPr>
                    <m:t>б</m:t>
                  </m:r>
                </m:sup>
              </m:sSubSup>
            </m:den>
          </m:f>
          <m:r>
            <m:rPr>
              <m:sty m:val="p"/>
            </m:rPr>
            <w:rPr>
              <w:rFonts w:ascii="Cambria Math" w:hAnsi="Cambria Math"/>
            </w:rPr>
            <m:t>=</m:t>
          </m:r>
          <m:f>
            <m:fPr>
              <m:ctrlPr>
                <w:rPr>
                  <w:rFonts w:ascii="Cambria Math" w:hAnsi="Cambria Math"/>
                </w:rPr>
              </m:ctrlPr>
            </m:fPr>
            <m:num>
              <m:r>
                <m:rPr>
                  <m:sty m:val="p"/>
                </m:rPr>
                <w:rPr>
                  <w:rFonts w:ascii="Cambria Math" w:hAnsi="Cambria Math"/>
                </w:rPr>
                <m:t>0</m:t>
              </m:r>
              <m:r>
                <w:rPr>
                  <w:rFonts w:ascii="Cambria Math" w:hAnsi="Cambria Math"/>
                  <w:lang w:val="en-US"/>
                </w:rPr>
                <m:t>,</m:t>
              </m:r>
              <m:r>
                <w:rPr>
                  <w:rFonts w:ascii="Cambria Math" w:hAnsi="Cambria Math"/>
                </w:rPr>
                <m:t>835</m:t>
              </m:r>
              <m:r>
                <m:rPr>
                  <m:sty m:val="p"/>
                </m:rPr>
                <w:rPr>
                  <w:rFonts w:ascii="Cambria Math" w:hAnsi="Cambria Math"/>
                </w:rPr>
                <m:t xml:space="preserve"> </m:t>
              </m:r>
            </m:num>
            <m:den>
              <m:r>
                <m:rPr>
                  <m:sty m:val="p"/>
                </m:rPr>
                <w:rPr>
                  <w:rFonts w:ascii="Cambria Math" w:hAnsi="Cambria Math"/>
                </w:rPr>
                <m:t>1</m:t>
              </m:r>
            </m:den>
          </m:f>
          <m:r>
            <m:rPr>
              <m:sty m:val="p"/>
            </m:rPr>
            <w:rPr>
              <w:rFonts w:ascii="Cambria Math" w:hAnsi="Cambria Math"/>
            </w:rPr>
            <m:t>=0</m:t>
          </m:r>
          <m:r>
            <w:rPr>
              <w:rFonts w:ascii="Cambria Math" w:hAnsi="Cambria Math"/>
              <w:lang w:val="en-US"/>
            </w:rPr>
            <m:t>,</m:t>
          </m:r>
          <m:r>
            <w:rPr>
              <w:rFonts w:ascii="Cambria Math" w:hAnsi="Cambria Math"/>
            </w:rPr>
            <m:t>835</m:t>
          </m:r>
          <m:r>
            <m:rPr>
              <m:sty m:val="p"/>
            </m:rPr>
            <w:rPr>
              <w:rFonts w:ascii="Cambria Math" w:hAnsi="Cambria Math"/>
            </w:rPr>
            <m:t>,</m:t>
          </m:r>
        </m:oMath>
      </m:oMathPara>
    </w:p>
    <w:p w14:paraId="6DD528D9" w14:textId="77777777" w:rsidR="00AC5885" w:rsidRPr="006E0D00" w:rsidRDefault="00AC5885" w:rsidP="00AC5885"/>
    <w:p w14:paraId="366B60A6" w14:textId="77777777" w:rsidR="00505D0B" w:rsidRPr="005B351C" w:rsidRDefault="00882BD8" w:rsidP="00505D0B">
      <w:pPr>
        <w:rPr>
          <w:rFonts w:eastAsiaTheme="minorEastAsia"/>
        </w:rPr>
      </w:pPr>
      <m:oMathPara>
        <m:oMath>
          <m:sSubSup>
            <m:sSubSupPr>
              <m:ctrlPr>
                <w:rPr>
                  <w:rFonts w:ascii="Cambria Math" w:hAnsi="Cambria Math"/>
                </w:rPr>
              </m:ctrlPr>
            </m:sSubSupPr>
            <m:e>
              <m:r>
                <w:rPr>
                  <w:rFonts w:ascii="Cambria Math" w:hAnsi="Cambria Math"/>
                  <w:lang w:val="en-US"/>
                </w:rPr>
                <m:t>d</m:t>
              </m:r>
              <m:ctrlPr>
                <w:rPr>
                  <w:rFonts w:ascii="Cambria Math" w:hAnsi="Cambria Math"/>
                  <w:lang w:val="en-US"/>
                </w:rPr>
              </m:ctrlPr>
            </m:e>
            <m:sub>
              <m:r>
                <m:rPr>
                  <m:sty m:val="p"/>
                </m:rPr>
                <w:rPr>
                  <w:rFonts w:ascii="Cambria Math" w:hAnsi="Cambria Math"/>
                </w:rPr>
                <m:t>з</m:t>
              </m:r>
            </m:sub>
            <m:sup>
              <m:r>
                <m:rPr>
                  <m:sty m:val="p"/>
                </m:rPr>
                <w:rPr>
                  <w:rFonts w:ascii="Cambria Math" w:hAnsi="Cambria Math"/>
                </w:rPr>
                <m:t>п</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m:rPr>
                      <m:sty m:val="p"/>
                    </m:rPr>
                    <w:rPr>
                      <w:rFonts w:ascii="Cambria Math" w:hAnsi="Cambria Math"/>
                    </w:rPr>
                    <m:t>р</m:t>
                  </m:r>
                </m:sub>
                <m:sup>
                  <m:r>
                    <m:rPr>
                      <m:sty m:val="p"/>
                    </m:rPr>
                    <w:rPr>
                      <w:rFonts w:ascii="Cambria Math" w:hAnsi="Cambria Math"/>
                    </w:rPr>
                    <m:t>п</m:t>
                  </m:r>
                </m:sup>
              </m:sSubSup>
            </m:num>
            <m:den>
              <m:sSubSup>
                <m:sSubSupPr>
                  <m:ctrlPr>
                    <w:rPr>
                      <w:rFonts w:ascii="Cambria Math" w:hAnsi="Cambria Math"/>
                    </w:rPr>
                  </m:ctrlPr>
                </m:sSubSupPr>
                <m:e>
                  <m:r>
                    <w:rPr>
                      <w:rFonts w:ascii="Cambria Math" w:hAnsi="Cambria Math"/>
                    </w:rPr>
                    <m:t>N</m:t>
                  </m:r>
                </m:e>
                <m:sub>
                  <m:r>
                    <m:rPr>
                      <m:sty m:val="p"/>
                    </m:rPr>
                    <w:rPr>
                      <w:rFonts w:ascii="Cambria Math" w:hAnsi="Cambria Math"/>
                    </w:rPr>
                    <m:t>п</m:t>
                  </m:r>
                </m:sub>
                <m:sup>
                  <m:r>
                    <m:rPr>
                      <m:sty m:val="p"/>
                    </m:rPr>
                    <w:rPr>
                      <w:rFonts w:ascii="Cambria Math" w:hAnsi="Cambria Math"/>
                    </w:rPr>
                    <m:t>п</m:t>
                  </m:r>
                </m:sup>
              </m:sSubSup>
            </m:den>
          </m:f>
          <m:r>
            <m:rPr>
              <m:sty m:val="p"/>
            </m:rPr>
            <w:rPr>
              <w:rFonts w:ascii="Cambria Math" w:hAnsi="Cambria Math"/>
            </w:rPr>
            <m:t>=</m:t>
          </m:r>
          <m:f>
            <m:fPr>
              <m:ctrlPr>
                <w:rPr>
                  <w:rFonts w:ascii="Cambria Math" w:hAnsi="Cambria Math"/>
                </w:rPr>
              </m:ctrlPr>
            </m:fPr>
            <m:num>
              <m:r>
                <m:rPr>
                  <m:sty m:val="p"/>
                </m:rPr>
                <w:rPr>
                  <w:rFonts w:ascii="Cambria Math" w:hAnsi="Cambria Math"/>
                </w:rPr>
                <m:t xml:space="preserve">0,307 </m:t>
              </m:r>
            </m:num>
            <m:den>
              <m:r>
                <m:rPr>
                  <m:sty m:val="p"/>
                </m:rPr>
                <w:rPr>
                  <w:rFonts w:ascii="Cambria Math" w:hAnsi="Cambria Math"/>
                </w:rPr>
                <m:t>1</m:t>
              </m:r>
            </m:den>
          </m:f>
          <m:r>
            <m:rPr>
              <m:sty m:val="p"/>
            </m:rPr>
            <w:rPr>
              <w:rFonts w:ascii="Cambria Math" w:hAnsi="Cambria Math"/>
            </w:rPr>
            <m:t>=0,307.</m:t>
          </m:r>
        </m:oMath>
      </m:oMathPara>
    </w:p>
    <w:p w14:paraId="2D14DCA5" w14:textId="77777777" w:rsidR="00AC5885" w:rsidRPr="006E0D00" w:rsidRDefault="00AC5885" w:rsidP="00AC5885"/>
    <w:p w14:paraId="14616CD4" w14:textId="6A9FB348" w:rsidR="00AC5885" w:rsidRDefault="00AC5885" w:rsidP="00AC5885">
      <w:r w:rsidRPr="006E0D00">
        <w:t>В дипломном проекте для технического обеспечения программного модуля на рабочем месте врача-рентгенолога предусмотрено стандартное оборудование. Стоимость комплекта оборудования для автоматизированного места врача-рентгенолога представлена в таблице 5.4.</w:t>
      </w:r>
    </w:p>
    <w:p w14:paraId="0BADC8AC" w14:textId="77777777" w:rsidR="00782BFA" w:rsidRPr="006E0D00" w:rsidRDefault="00782BFA" w:rsidP="00AC5885"/>
    <w:p w14:paraId="1459E292" w14:textId="6408F095" w:rsidR="00AC5885" w:rsidRPr="006E0D00" w:rsidRDefault="00AC5885" w:rsidP="00EE45A8">
      <w:pPr>
        <w:ind w:firstLine="0"/>
      </w:pPr>
      <w:r w:rsidRPr="006E0D00">
        <w:t>Таблица 5.4 – Комплект оборудования рабочего места врача-рентгенолога</w:t>
      </w:r>
    </w:p>
    <w:tbl>
      <w:tblPr>
        <w:tblStyle w:val="aff7"/>
        <w:tblW w:w="5000" w:type="pct"/>
        <w:jc w:val="center"/>
        <w:tblLook w:val="04A0" w:firstRow="1" w:lastRow="0" w:firstColumn="1" w:lastColumn="0" w:noHBand="0" w:noVBand="1"/>
      </w:tblPr>
      <w:tblGrid>
        <w:gridCol w:w="4842"/>
        <w:gridCol w:w="1712"/>
        <w:gridCol w:w="1316"/>
        <w:gridCol w:w="2025"/>
      </w:tblGrid>
      <w:tr w:rsidR="00AC5885" w:rsidRPr="006E0D00" w14:paraId="59E07B44" w14:textId="77777777" w:rsidTr="008C30A1">
        <w:trPr>
          <w:trHeight w:val="442"/>
          <w:jc w:val="center"/>
        </w:trPr>
        <w:tc>
          <w:tcPr>
            <w:tcW w:w="2447" w:type="pct"/>
            <w:tcBorders>
              <w:top w:val="single" w:sz="4" w:space="0" w:color="auto"/>
              <w:left w:val="single" w:sz="4" w:space="0" w:color="auto"/>
              <w:bottom w:val="single" w:sz="4" w:space="0" w:color="auto"/>
              <w:right w:val="single" w:sz="4" w:space="0" w:color="auto"/>
            </w:tcBorders>
            <w:vAlign w:val="center"/>
            <w:hideMark/>
          </w:tcPr>
          <w:p w14:paraId="5755B735" w14:textId="77777777" w:rsidR="00AC5885" w:rsidRPr="008563BF" w:rsidRDefault="00AC5885" w:rsidP="00F72EF8">
            <w:pPr>
              <w:ind w:firstLine="0"/>
              <w:rPr>
                <w:sz w:val="24"/>
                <w:szCs w:val="24"/>
              </w:rPr>
            </w:pPr>
            <w:proofErr w:type="spellStart"/>
            <w:r w:rsidRPr="008563BF">
              <w:rPr>
                <w:sz w:val="24"/>
                <w:szCs w:val="24"/>
              </w:rPr>
              <w:t>Наименование</w:t>
            </w:r>
            <w:proofErr w:type="spellEnd"/>
            <w:r w:rsidRPr="008563BF">
              <w:rPr>
                <w:sz w:val="24"/>
                <w:szCs w:val="24"/>
              </w:rPr>
              <w:t xml:space="preserve"> </w:t>
            </w:r>
            <w:proofErr w:type="spellStart"/>
            <w:r w:rsidRPr="008563BF">
              <w:rPr>
                <w:sz w:val="24"/>
                <w:szCs w:val="24"/>
              </w:rPr>
              <w:t>оборудования</w:t>
            </w:r>
            <w:proofErr w:type="spellEnd"/>
          </w:p>
        </w:tc>
        <w:tc>
          <w:tcPr>
            <w:tcW w:w="865" w:type="pct"/>
            <w:tcBorders>
              <w:top w:val="single" w:sz="4" w:space="0" w:color="auto"/>
              <w:left w:val="single" w:sz="4" w:space="0" w:color="auto"/>
              <w:bottom w:val="single" w:sz="4" w:space="0" w:color="auto"/>
              <w:right w:val="single" w:sz="4" w:space="0" w:color="auto"/>
            </w:tcBorders>
            <w:vAlign w:val="center"/>
            <w:hideMark/>
          </w:tcPr>
          <w:p w14:paraId="0E6240A0" w14:textId="77777777" w:rsidR="00AC5885" w:rsidRPr="008563BF" w:rsidRDefault="00AC5885" w:rsidP="00F72EF8">
            <w:pPr>
              <w:ind w:firstLine="0"/>
              <w:rPr>
                <w:sz w:val="24"/>
                <w:szCs w:val="24"/>
              </w:rPr>
            </w:pPr>
            <w:proofErr w:type="spellStart"/>
            <w:r w:rsidRPr="008563BF">
              <w:rPr>
                <w:sz w:val="24"/>
                <w:szCs w:val="24"/>
              </w:rPr>
              <w:t>Количество</w:t>
            </w:r>
            <w:proofErr w:type="spellEnd"/>
          </w:p>
        </w:tc>
        <w:tc>
          <w:tcPr>
            <w:tcW w:w="665" w:type="pct"/>
            <w:tcBorders>
              <w:top w:val="single" w:sz="4" w:space="0" w:color="auto"/>
              <w:left w:val="single" w:sz="4" w:space="0" w:color="auto"/>
              <w:bottom w:val="single" w:sz="4" w:space="0" w:color="auto"/>
              <w:right w:val="single" w:sz="4" w:space="0" w:color="auto"/>
            </w:tcBorders>
            <w:vAlign w:val="center"/>
            <w:hideMark/>
          </w:tcPr>
          <w:p w14:paraId="6A5601D4" w14:textId="77777777" w:rsidR="00AC5885" w:rsidRPr="008563BF" w:rsidRDefault="00AC5885" w:rsidP="00F72EF8">
            <w:pPr>
              <w:ind w:firstLine="0"/>
              <w:rPr>
                <w:sz w:val="24"/>
                <w:szCs w:val="24"/>
              </w:rPr>
            </w:pPr>
            <w:proofErr w:type="spellStart"/>
            <w:r w:rsidRPr="008563BF">
              <w:rPr>
                <w:sz w:val="24"/>
                <w:szCs w:val="24"/>
              </w:rPr>
              <w:t>Цена</w:t>
            </w:r>
            <w:proofErr w:type="spellEnd"/>
            <w:r w:rsidRPr="008563BF">
              <w:rPr>
                <w:sz w:val="24"/>
                <w:szCs w:val="24"/>
              </w:rPr>
              <w:t>, р.</w:t>
            </w:r>
          </w:p>
        </w:tc>
        <w:tc>
          <w:tcPr>
            <w:tcW w:w="1023" w:type="pct"/>
            <w:tcBorders>
              <w:top w:val="single" w:sz="4" w:space="0" w:color="auto"/>
              <w:left w:val="single" w:sz="4" w:space="0" w:color="auto"/>
              <w:bottom w:val="single" w:sz="4" w:space="0" w:color="auto"/>
              <w:right w:val="single" w:sz="4" w:space="0" w:color="auto"/>
            </w:tcBorders>
            <w:vAlign w:val="center"/>
            <w:hideMark/>
          </w:tcPr>
          <w:p w14:paraId="00911BB4" w14:textId="77777777" w:rsidR="00AC5885" w:rsidRPr="008563BF" w:rsidRDefault="00AC5885" w:rsidP="00F72EF8">
            <w:pPr>
              <w:ind w:firstLine="0"/>
              <w:rPr>
                <w:sz w:val="24"/>
                <w:szCs w:val="24"/>
              </w:rPr>
            </w:pPr>
            <w:proofErr w:type="spellStart"/>
            <w:r w:rsidRPr="008563BF">
              <w:rPr>
                <w:sz w:val="24"/>
                <w:szCs w:val="24"/>
              </w:rPr>
              <w:t>Стоимость</w:t>
            </w:r>
            <w:proofErr w:type="spellEnd"/>
            <w:r w:rsidRPr="008563BF">
              <w:rPr>
                <w:sz w:val="24"/>
                <w:szCs w:val="24"/>
              </w:rPr>
              <w:t>, р,</w:t>
            </w:r>
          </w:p>
        </w:tc>
      </w:tr>
      <w:tr w:rsidR="00505D0B" w:rsidRPr="006E0D00" w14:paraId="3176612C"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hideMark/>
          </w:tcPr>
          <w:p w14:paraId="13E5C65C" w14:textId="6B90657F" w:rsidR="00505D0B" w:rsidRPr="008563BF" w:rsidRDefault="00505D0B" w:rsidP="00505D0B">
            <w:pPr>
              <w:ind w:firstLine="0"/>
              <w:rPr>
                <w:sz w:val="24"/>
                <w:szCs w:val="24"/>
              </w:rPr>
            </w:pPr>
            <w:r w:rsidRPr="008563BF">
              <w:rPr>
                <w:sz w:val="24"/>
                <w:szCs w:val="24"/>
                <w:lang w:val="ru-RU"/>
              </w:rPr>
              <w:t>Системный</w:t>
            </w:r>
            <w:r w:rsidRPr="008563BF">
              <w:rPr>
                <w:sz w:val="24"/>
                <w:szCs w:val="24"/>
              </w:rPr>
              <w:t xml:space="preserve"> </w:t>
            </w:r>
            <w:r w:rsidRPr="008563BF">
              <w:rPr>
                <w:sz w:val="24"/>
                <w:szCs w:val="24"/>
                <w:lang w:val="ru-RU"/>
              </w:rPr>
              <w:t>блок</w:t>
            </w:r>
            <w:r w:rsidRPr="008563BF">
              <w:rPr>
                <w:sz w:val="24"/>
                <w:szCs w:val="24"/>
              </w:rPr>
              <w:t xml:space="preserve"> Jet Office </w:t>
            </w:r>
            <w:r w:rsidRPr="00B76A92">
              <w:rPr>
                <w:sz w:val="24"/>
                <w:szCs w:val="24"/>
              </w:rPr>
              <w:t>5I12400D16SD24VGALW50</w:t>
            </w:r>
          </w:p>
        </w:tc>
        <w:tc>
          <w:tcPr>
            <w:tcW w:w="865" w:type="pct"/>
            <w:tcBorders>
              <w:top w:val="single" w:sz="4" w:space="0" w:color="auto"/>
              <w:left w:val="single" w:sz="4" w:space="0" w:color="auto"/>
              <w:bottom w:val="single" w:sz="4" w:space="0" w:color="auto"/>
              <w:right w:val="single" w:sz="4" w:space="0" w:color="auto"/>
            </w:tcBorders>
            <w:vAlign w:val="center"/>
            <w:hideMark/>
          </w:tcPr>
          <w:p w14:paraId="70F77084" w14:textId="21390C37" w:rsidR="00505D0B" w:rsidRPr="008563BF" w:rsidRDefault="00505D0B" w:rsidP="00505D0B">
            <w:pPr>
              <w:ind w:firstLine="0"/>
              <w:jc w:val="center"/>
              <w:rPr>
                <w:sz w:val="24"/>
                <w:szCs w:val="24"/>
              </w:rPr>
            </w:pPr>
            <w:r w:rsidRPr="008563BF">
              <w:rPr>
                <w:sz w:val="24"/>
                <w:szCs w:val="24"/>
              </w:rPr>
              <w:t>1</w:t>
            </w:r>
          </w:p>
        </w:tc>
        <w:tc>
          <w:tcPr>
            <w:tcW w:w="665" w:type="pct"/>
            <w:tcBorders>
              <w:top w:val="single" w:sz="4" w:space="0" w:color="auto"/>
              <w:left w:val="single" w:sz="4" w:space="0" w:color="auto"/>
              <w:bottom w:val="single" w:sz="4" w:space="0" w:color="auto"/>
              <w:right w:val="single" w:sz="4" w:space="0" w:color="auto"/>
            </w:tcBorders>
            <w:vAlign w:val="center"/>
            <w:hideMark/>
          </w:tcPr>
          <w:p w14:paraId="5FA46187" w14:textId="395C42AE" w:rsidR="00505D0B" w:rsidRPr="008563BF" w:rsidRDefault="00505D0B" w:rsidP="00505D0B">
            <w:pPr>
              <w:ind w:firstLine="0"/>
              <w:jc w:val="center"/>
              <w:rPr>
                <w:sz w:val="24"/>
                <w:szCs w:val="24"/>
              </w:rPr>
            </w:pPr>
            <w:r w:rsidRPr="008563BF">
              <w:rPr>
                <w:sz w:val="24"/>
                <w:szCs w:val="24"/>
              </w:rPr>
              <w:t xml:space="preserve">1 </w:t>
            </w:r>
            <w:r>
              <w:rPr>
                <w:sz w:val="24"/>
                <w:szCs w:val="24"/>
                <w:lang w:val="ru-RU"/>
              </w:rPr>
              <w:t>306</w:t>
            </w:r>
            <w:r w:rsidRPr="008563BF">
              <w:rPr>
                <w:sz w:val="24"/>
                <w:szCs w:val="24"/>
              </w:rPr>
              <w:t>,</w:t>
            </w:r>
            <w:r>
              <w:rPr>
                <w:sz w:val="24"/>
                <w:szCs w:val="24"/>
                <w:lang w:val="ru-RU"/>
              </w:rPr>
              <w:t>00</w:t>
            </w:r>
          </w:p>
        </w:tc>
        <w:tc>
          <w:tcPr>
            <w:tcW w:w="1023" w:type="pct"/>
            <w:tcBorders>
              <w:top w:val="single" w:sz="4" w:space="0" w:color="auto"/>
              <w:left w:val="single" w:sz="4" w:space="0" w:color="auto"/>
              <w:bottom w:val="single" w:sz="4" w:space="0" w:color="auto"/>
              <w:right w:val="single" w:sz="4" w:space="0" w:color="auto"/>
            </w:tcBorders>
            <w:vAlign w:val="center"/>
            <w:hideMark/>
          </w:tcPr>
          <w:p w14:paraId="403E4F56" w14:textId="21D8A2ED" w:rsidR="00505D0B" w:rsidRPr="008563BF" w:rsidRDefault="00505D0B" w:rsidP="00505D0B">
            <w:pPr>
              <w:ind w:firstLine="0"/>
              <w:jc w:val="center"/>
              <w:rPr>
                <w:sz w:val="24"/>
                <w:szCs w:val="24"/>
              </w:rPr>
            </w:pPr>
            <w:r w:rsidRPr="008563BF">
              <w:rPr>
                <w:sz w:val="24"/>
                <w:szCs w:val="24"/>
              </w:rPr>
              <w:t xml:space="preserve">1 </w:t>
            </w:r>
            <w:r>
              <w:rPr>
                <w:sz w:val="24"/>
                <w:szCs w:val="24"/>
                <w:lang w:val="ru-RU"/>
              </w:rPr>
              <w:t>306</w:t>
            </w:r>
            <w:r w:rsidRPr="008563BF">
              <w:rPr>
                <w:sz w:val="24"/>
                <w:szCs w:val="24"/>
              </w:rPr>
              <w:t>,</w:t>
            </w:r>
            <w:r>
              <w:rPr>
                <w:sz w:val="24"/>
                <w:szCs w:val="24"/>
                <w:lang w:val="ru-RU"/>
              </w:rPr>
              <w:t>00</w:t>
            </w:r>
          </w:p>
        </w:tc>
      </w:tr>
      <w:tr w:rsidR="00505D0B" w:rsidRPr="006E0D00" w14:paraId="5E1C01EF" w14:textId="77777777" w:rsidTr="00D855B9">
        <w:trPr>
          <w:jc w:val="center"/>
        </w:trPr>
        <w:tc>
          <w:tcPr>
            <w:tcW w:w="2447" w:type="pct"/>
            <w:tcBorders>
              <w:top w:val="single" w:sz="4" w:space="0" w:color="auto"/>
              <w:left w:val="single" w:sz="4" w:space="0" w:color="auto"/>
              <w:bottom w:val="single" w:sz="4" w:space="0" w:color="auto"/>
              <w:right w:val="single" w:sz="4" w:space="0" w:color="auto"/>
            </w:tcBorders>
          </w:tcPr>
          <w:p w14:paraId="257AA10A" w14:textId="05B5983D" w:rsidR="00505D0B" w:rsidRPr="008563BF" w:rsidRDefault="00505D0B" w:rsidP="00505D0B">
            <w:pPr>
              <w:ind w:firstLine="0"/>
              <w:rPr>
                <w:sz w:val="24"/>
                <w:szCs w:val="24"/>
              </w:rPr>
            </w:pPr>
            <w:proofErr w:type="spellStart"/>
            <w:r w:rsidRPr="00B76A92">
              <w:rPr>
                <w:sz w:val="24"/>
                <w:szCs w:val="24"/>
              </w:rPr>
              <w:t>Монитор</w:t>
            </w:r>
            <w:proofErr w:type="spellEnd"/>
            <w:r w:rsidRPr="00B76A92">
              <w:rPr>
                <w:sz w:val="24"/>
                <w:szCs w:val="24"/>
              </w:rPr>
              <w:t xml:space="preserve"> Philips 220V8LL/62</w:t>
            </w:r>
          </w:p>
        </w:tc>
        <w:tc>
          <w:tcPr>
            <w:tcW w:w="865" w:type="pct"/>
            <w:tcBorders>
              <w:top w:val="single" w:sz="4" w:space="0" w:color="auto"/>
              <w:left w:val="single" w:sz="4" w:space="0" w:color="auto"/>
              <w:bottom w:val="single" w:sz="4" w:space="0" w:color="auto"/>
              <w:right w:val="single" w:sz="4" w:space="0" w:color="auto"/>
            </w:tcBorders>
          </w:tcPr>
          <w:p w14:paraId="6C80BE1E" w14:textId="27A1F12B" w:rsidR="00505D0B" w:rsidRPr="008563BF" w:rsidRDefault="00505D0B" w:rsidP="00505D0B">
            <w:pPr>
              <w:ind w:firstLine="0"/>
              <w:jc w:val="center"/>
              <w:rPr>
                <w:sz w:val="24"/>
                <w:szCs w:val="24"/>
              </w:rPr>
            </w:pPr>
            <w:r w:rsidRPr="008563BF">
              <w:rPr>
                <w:sz w:val="24"/>
                <w:szCs w:val="24"/>
              </w:rPr>
              <w:t>1</w:t>
            </w:r>
          </w:p>
        </w:tc>
        <w:tc>
          <w:tcPr>
            <w:tcW w:w="665" w:type="pct"/>
            <w:tcBorders>
              <w:top w:val="single" w:sz="4" w:space="0" w:color="auto"/>
              <w:left w:val="single" w:sz="4" w:space="0" w:color="auto"/>
              <w:bottom w:val="single" w:sz="4" w:space="0" w:color="auto"/>
              <w:right w:val="single" w:sz="4" w:space="0" w:color="auto"/>
            </w:tcBorders>
            <w:vAlign w:val="center"/>
          </w:tcPr>
          <w:p w14:paraId="220A7BA9" w14:textId="493F2515" w:rsidR="00505D0B" w:rsidRPr="008563BF" w:rsidRDefault="00505D0B" w:rsidP="00505D0B">
            <w:pPr>
              <w:ind w:firstLine="0"/>
              <w:jc w:val="center"/>
              <w:rPr>
                <w:sz w:val="24"/>
                <w:szCs w:val="24"/>
              </w:rPr>
            </w:pPr>
            <w:r>
              <w:rPr>
                <w:sz w:val="24"/>
                <w:szCs w:val="24"/>
                <w:lang w:eastAsia="ru-RU"/>
              </w:rPr>
              <w:t>331,20</w:t>
            </w:r>
          </w:p>
        </w:tc>
        <w:tc>
          <w:tcPr>
            <w:tcW w:w="1023" w:type="pct"/>
            <w:tcBorders>
              <w:top w:val="single" w:sz="4" w:space="0" w:color="auto"/>
              <w:left w:val="single" w:sz="4" w:space="0" w:color="auto"/>
              <w:bottom w:val="single" w:sz="4" w:space="0" w:color="auto"/>
              <w:right w:val="single" w:sz="4" w:space="0" w:color="auto"/>
            </w:tcBorders>
            <w:vAlign w:val="center"/>
          </w:tcPr>
          <w:p w14:paraId="0736D87E" w14:textId="0E06423D" w:rsidR="00505D0B" w:rsidRPr="008563BF" w:rsidRDefault="00505D0B" w:rsidP="00505D0B">
            <w:pPr>
              <w:ind w:firstLine="0"/>
              <w:jc w:val="center"/>
              <w:rPr>
                <w:sz w:val="24"/>
                <w:szCs w:val="24"/>
                <w:lang w:val="ru-RU"/>
              </w:rPr>
            </w:pPr>
            <w:r>
              <w:rPr>
                <w:sz w:val="24"/>
                <w:szCs w:val="24"/>
                <w:lang w:eastAsia="ru-RU"/>
              </w:rPr>
              <w:t>331,20</w:t>
            </w:r>
          </w:p>
        </w:tc>
      </w:tr>
      <w:tr w:rsidR="00505D0B" w:rsidRPr="006E0D00" w14:paraId="00CA962B"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hideMark/>
          </w:tcPr>
          <w:p w14:paraId="73831572" w14:textId="12B8A853" w:rsidR="00505D0B" w:rsidRPr="008563BF" w:rsidRDefault="00505D0B" w:rsidP="00505D0B">
            <w:pPr>
              <w:ind w:firstLine="0"/>
              <w:rPr>
                <w:sz w:val="24"/>
                <w:szCs w:val="24"/>
              </w:rPr>
            </w:pPr>
            <w:proofErr w:type="spellStart"/>
            <w:r w:rsidRPr="008563BF">
              <w:rPr>
                <w:sz w:val="24"/>
                <w:szCs w:val="24"/>
              </w:rPr>
              <w:t>Принтер</w:t>
            </w:r>
            <w:proofErr w:type="spellEnd"/>
            <w:r w:rsidRPr="008563BF">
              <w:rPr>
                <w:sz w:val="24"/>
                <w:szCs w:val="24"/>
              </w:rPr>
              <w:t xml:space="preserve"> </w:t>
            </w:r>
            <w:r>
              <w:rPr>
                <w:sz w:val="24"/>
                <w:szCs w:val="24"/>
              </w:rPr>
              <w:t>Deli P2500DN</w:t>
            </w:r>
          </w:p>
        </w:tc>
        <w:tc>
          <w:tcPr>
            <w:tcW w:w="865" w:type="pct"/>
            <w:tcBorders>
              <w:top w:val="single" w:sz="4" w:space="0" w:color="auto"/>
              <w:left w:val="single" w:sz="4" w:space="0" w:color="auto"/>
              <w:bottom w:val="single" w:sz="4" w:space="0" w:color="auto"/>
              <w:right w:val="single" w:sz="4" w:space="0" w:color="auto"/>
            </w:tcBorders>
            <w:vAlign w:val="center"/>
            <w:hideMark/>
          </w:tcPr>
          <w:p w14:paraId="06DABEA3" w14:textId="100ED38C" w:rsidR="00505D0B" w:rsidRPr="008563BF" w:rsidRDefault="00505D0B" w:rsidP="00505D0B">
            <w:pPr>
              <w:ind w:firstLine="0"/>
              <w:jc w:val="center"/>
              <w:rPr>
                <w:sz w:val="24"/>
                <w:szCs w:val="24"/>
              </w:rPr>
            </w:pPr>
            <w:r w:rsidRPr="008563BF">
              <w:rPr>
                <w:sz w:val="24"/>
                <w:szCs w:val="24"/>
              </w:rPr>
              <w:t>1</w:t>
            </w:r>
          </w:p>
        </w:tc>
        <w:tc>
          <w:tcPr>
            <w:tcW w:w="665" w:type="pct"/>
            <w:tcBorders>
              <w:top w:val="single" w:sz="4" w:space="0" w:color="auto"/>
              <w:left w:val="single" w:sz="4" w:space="0" w:color="auto"/>
              <w:bottom w:val="single" w:sz="4" w:space="0" w:color="auto"/>
              <w:right w:val="single" w:sz="4" w:space="0" w:color="auto"/>
            </w:tcBorders>
            <w:vAlign w:val="center"/>
            <w:hideMark/>
          </w:tcPr>
          <w:p w14:paraId="10D02F63" w14:textId="72D09C2D" w:rsidR="00505D0B" w:rsidRPr="008563BF" w:rsidRDefault="00505D0B" w:rsidP="00505D0B">
            <w:pPr>
              <w:ind w:firstLine="0"/>
              <w:jc w:val="center"/>
              <w:rPr>
                <w:sz w:val="24"/>
                <w:szCs w:val="24"/>
              </w:rPr>
            </w:pPr>
            <w:r>
              <w:rPr>
                <w:sz w:val="24"/>
                <w:szCs w:val="24"/>
              </w:rPr>
              <w:t>3</w:t>
            </w:r>
            <w:r w:rsidRPr="008563BF">
              <w:rPr>
                <w:sz w:val="24"/>
                <w:szCs w:val="24"/>
                <w:lang w:val="ru-RU"/>
              </w:rPr>
              <w:t>99</w:t>
            </w:r>
            <w:r w:rsidRPr="008563BF">
              <w:rPr>
                <w:sz w:val="24"/>
                <w:szCs w:val="24"/>
              </w:rPr>
              <w:t>,00</w:t>
            </w:r>
          </w:p>
        </w:tc>
        <w:tc>
          <w:tcPr>
            <w:tcW w:w="1023" w:type="pct"/>
            <w:tcBorders>
              <w:top w:val="single" w:sz="4" w:space="0" w:color="auto"/>
              <w:left w:val="single" w:sz="4" w:space="0" w:color="auto"/>
              <w:bottom w:val="single" w:sz="4" w:space="0" w:color="auto"/>
              <w:right w:val="single" w:sz="4" w:space="0" w:color="auto"/>
            </w:tcBorders>
            <w:vAlign w:val="center"/>
            <w:hideMark/>
          </w:tcPr>
          <w:p w14:paraId="1DB696F9" w14:textId="6A3C6EA1" w:rsidR="00505D0B" w:rsidRPr="008563BF" w:rsidRDefault="00505D0B" w:rsidP="00505D0B">
            <w:pPr>
              <w:ind w:firstLine="0"/>
              <w:jc w:val="center"/>
              <w:rPr>
                <w:sz w:val="24"/>
                <w:szCs w:val="24"/>
              </w:rPr>
            </w:pPr>
            <w:r>
              <w:rPr>
                <w:sz w:val="24"/>
                <w:szCs w:val="24"/>
              </w:rPr>
              <w:t>3</w:t>
            </w:r>
            <w:r w:rsidRPr="008563BF">
              <w:rPr>
                <w:sz w:val="24"/>
                <w:szCs w:val="24"/>
                <w:lang w:val="ru-RU"/>
              </w:rPr>
              <w:t>99</w:t>
            </w:r>
            <w:r w:rsidRPr="008563BF">
              <w:rPr>
                <w:sz w:val="24"/>
                <w:szCs w:val="24"/>
              </w:rPr>
              <w:t>,00</w:t>
            </w:r>
          </w:p>
        </w:tc>
      </w:tr>
      <w:tr w:rsidR="00505D0B" w:rsidRPr="006E0D00" w14:paraId="7030710E"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hideMark/>
          </w:tcPr>
          <w:p w14:paraId="76EF9C93" w14:textId="0F662002" w:rsidR="00505D0B" w:rsidRPr="008563BF" w:rsidRDefault="00505D0B" w:rsidP="00505D0B">
            <w:pPr>
              <w:ind w:firstLine="0"/>
              <w:rPr>
                <w:sz w:val="24"/>
                <w:szCs w:val="24"/>
              </w:rPr>
            </w:pPr>
            <w:proofErr w:type="spellStart"/>
            <w:r w:rsidRPr="008563BF">
              <w:rPr>
                <w:sz w:val="24"/>
                <w:szCs w:val="24"/>
              </w:rPr>
              <w:t>Итого</w:t>
            </w:r>
            <w:proofErr w:type="spellEnd"/>
          </w:p>
        </w:tc>
        <w:tc>
          <w:tcPr>
            <w:tcW w:w="865" w:type="pct"/>
            <w:tcBorders>
              <w:top w:val="single" w:sz="4" w:space="0" w:color="auto"/>
              <w:left w:val="single" w:sz="4" w:space="0" w:color="auto"/>
              <w:bottom w:val="single" w:sz="4" w:space="0" w:color="auto"/>
              <w:right w:val="single" w:sz="4" w:space="0" w:color="auto"/>
            </w:tcBorders>
            <w:vAlign w:val="center"/>
            <w:hideMark/>
          </w:tcPr>
          <w:p w14:paraId="6156B301" w14:textId="390A2329" w:rsidR="00505D0B" w:rsidRPr="008563BF" w:rsidRDefault="00505D0B" w:rsidP="00505D0B">
            <w:pPr>
              <w:ind w:firstLine="0"/>
              <w:jc w:val="center"/>
              <w:rPr>
                <w:sz w:val="24"/>
                <w:szCs w:val="24"/>
              </w:rPr>
            </w:pPr>
            <w:r w:rsidRPr="008563BF">
              <w:rPr>
                <w:sz w:val="24"/>
                <w:szCs w:val="24"/>
              </w:rPr>
              <w:t>-</w:t>
            </w:r>
          </w:p>
        </w:tc>
        <w:tc>
          <w:tcPr>
            <w:tcW w:w="665" w:type="pct"/>
            <w:tcBorders>
              <w:top w:val="single" w:sz="4" w:space="0" w:color="auto"/>
              <w:left w:val="single" w:sz="4" w:space="0" w:color="auto"/>
              <w:bottom w:val="single" w:sz="4" w:space="0" w:color="auto"/>
              <w:right w:val="single" w:sz="4" w:space="0" w:color="auto"/>
            </w:tcBorders>
            <w:vAlign w:val="center"/>
            <w:hideMark/>
          </w:tcPr>
          <w:p w14:paraId="561E1FA1" w14:textId="217F0247" w:rsidR="00505D0B" w:rsidRPr="008563BF" w:rsidRDefault="00505D0B" w:rsidP="00505D0B">
            <w:pPr>
              <w:ind w:firstLine="0"/>
              <w:jc w:val="center"/>
              <w:rPr>
                <w:sz w:val="24"/>
                <w:szCs w:val="24"/>
              </w:rPr>
            </w:pPr>
            <w:r w:rsidRPr="008563BF">
              <w:rPr>
                <w:sz w:val="24"/>
                <w:szCs w:val="24"/>
              </w:rPr>
              <w:t>-</w:t>
            </w:r>
          </w:p>
        </w:tc>
        <w:tc>
          <w:tcPr>
            <w:tcW w:w="1023" w:type="pct"/>
            <w:tcBorders>
              <w:top w:val="single" w:sz="4" w:space="0" w:color="auto"/>
              <w:left w:val="single" w:sz="4" w:space="0" w:color="auto"/>
              <w:bottom w:val="single" w:sz="4" w:space="0" w:color="auto"/>
              <w:right w:val="single" w:sz="4" w:space="0" w:color="auto"/>
            </w:tcBorders>
            <w:vAlign w:val="center"/>
            <w:hideMark/>
          </w:tcPr>
          <w:p w14:paraId="5CB03D67" w14:textId="7A7D20EA" w:rsidR="00505D0B" w:rsidRPr="008563BF" w:rsidRDefault="00505D0B" w:rsidP="00505D0B">
            <w:pPr>
              <w:ind w:firstLine="0"/>
              <w:jc w:val="center"/>
              <w:rPr>
                <w:sz w:val="24"/>
                <w:szCs w:val="24"/>
                <w:lang w:val="ru-RU"/>
              </w:rPr>
            </w:pPr>
            <w:r>
              <w:rPr>
                <w:sz w:val="24"/>
                <w:szCs w:val="24"/>
              </w:rPr>
              <w:t>2036</w:t>
            </w:r>
            <w:r w:rsidRPr="008563BF">
              <w:rPr>
                <w:sz w:val="24"/>
                <w:szCs w:val="24"/>
              </w:rPr>
              <w:t>,</w:t>
            </w:r>
            <w:r>
              <w:rPr>
                <w:sz w:val="24"/>
                <w:szCs w:val="24"/>
              </w:rPr>
              <w:t>20</w:t>
            </w:r>
          </w:p>
        </w:tc>
      </w:tr>
    </w:tbl>
    <w:p w14:paraId="0D6E21B9" w14:textId="77777777" w:rsidR="00AC5885" w:rsidRDefault="00AC5885" w:rsidP="00AC5885"/>
    <w:p w14:paraId="55105E98" w14:textId="77777777" w:rsidR="00AC5885" w:rsidRDefault="00AC5885" w:rsidP="00AC5885">
      <w:r w:rsidRPr="006E0D00">
        <w:t>Определим стоимость единовременных затрат на оборудование.</w:t>
      </w:r>
    </w:p>
    <w:p w14:paraId="7009C362" w14:textId="77777777" w:rsidR="00AC5885" w:rsidRPr="006E0D00" w:rsidRDefault="00AC5885" w:rsidP="00AC5885"/>
    <w:p w14:paraId="4FBFB5D6" w14:textId="77777777" w:rsidR="00505D0B" w:rsidRPr="005B351C" w:rsidRDefault="00882BD8" w:rsidP="00505D0B">
      <w:pPr>
        <w:rPr>
          <w:rFonts w:eastAsiaTheme="minorEastAsia"/>
        </w:rPr>
      </w:pPr>
      <m:oMathPara>
        <m:oMath>
          <m:sSubSup>
            <m:sSubSupPr>
              <m:ctrlPr>
                <w:rPr>
                  <w:rFonts w:ascii="Cambria Math" w:hAnsi="Cambria Math"/>
                </w:rPr>
              </m:ctrlPr>
            </m:sSubSupPr>
            <m:e>
              <m:r>
                <w:rPr>
                  <w:rFonts w:ascii="Cambria Math" w:hAnsi="Cambria Math"/>
                </w:rPr>
                <m:t>K</m:t>
              </m:r>
            </m:e>
            <m:sub>
              <m:r>
                <m:rPr>
                  <m:sty m:val="p"/>
                </m:rPr>
                <w:rPr>
                  <w:rFonts w:ascii="Cambria Math" w:hAnsi="Cambria Math"/>
                </w:rPr>
                <m:t>о</m:t>
              </m:r>
            </m:sub>
            <m:sup>
              <m:r>
                <m:rPr>
                  <m:sty m:val="p"/>
                </m:rPr>
                <w:rPr>
                  <w:rFonts w:ascii="Cambria Math" w:hAnsi="Cambria Math"/>
                </w:rPr>
                <m:t>Б</m:t>
              </m:r>
            </m:sup>
          </m:sSubSup>
          <m:r>
            <m:rPr>
              <m:sty m:val="p"/>
            </m:rPr>
            <w:rPr>
              <w:rFonts w:ascii="Cambria Math" w:hAnsi="Cambria Math"/>
            </w:rPr>
            <m:t>=</m:t>
          </m:r>
          <m:r>
            <m:rPr>
              <m:sty m:val="p"/>
            </m:rPr>
            <w:rPr>
              <w:rFonts w:ascii="Cambria Math" w:hAnsi="Cambria Math"/>
              <w:lang w:val="en-US"/>
            </w:rPr>
            <m:t>2036,20</m:t>
          </m:r>
          <m:r>
            <w:rPr>
              <w:rFonts w:ascii="Cambria Math" w:hAnsi="Cambria Math"/>
            </w:rPr>
            <m:t>∙</m:t>
          </m:r>
          <m:r>
            <m:rPr>
              <m:sty m:val="p"/>
            </m:rPr>
            <w:rPr>
              <w:rFonts w:ascii="Cambria Math" w:hAnsi="Cambria Math"/>
            </w:rPr>
            <m:t>1,1</m:t>
          </m:r>
          <m:r>
            <w:rPr>
              <w:rFonts w:ascii="Cambria Math" w:hAnsi="Cambria Math"/>
            </w:rPr>
            <m:t>∙</m:t>
          </m:r>
          <m:r>
            <m:rPr>
              <m:sty m:val="p"/>
            </m:rPr>
            <w:rPr>
              <w:rFonts w:ascii="Cambria Math" w:hAnsi="Cambria Math"/>
            </w:rPr>
            <m:t>0</m:t>
          </m:r>
          <m:r>
            <w:rPr>
              <w:rFonts w:ascii="Cambria Math" w:hAnsi="Cambria Math"/>
              <w:lang w:val="en-US"/>
            </w:rPr>
            <m:t>,</m:t>
          </m:r>
          <m:r>
            <w:rPr>
              <w:rFonts w:ascii="Cambria Math" w:hAnsi="Cambria Math"/>
            </w:rPr>
            <m:t>835</m:t>
          </m:r>
          <m:r>
            <m:rPr>
              <m:sty m:val="p"/>
            </m:rPr>
            <w:rPr>
              <w:rFonts w:ascii="Cambria Math" w:hAnsi="Cambria Math"/>
            </w:rPr>
            <m:t>=1870,25 р.,</m:t>
          </m:r>
        </m:oMath>
      </m:oMathPara>
    </w:p>
    <w:p w14:paraId="392EA616" w14:textId="77777777" w:rsidR="00AC5885" w:rsidRPr="006E0D00" w:rsidRDefault="00AC5885" w:rsidP="00AC5885"/>
    <w:p w14:paraId="2540FFB1" w14:textId="77777777" w:rsidR="00505D0B" w:rsidRPr="006E0D00" w:rsidRDefault="00882BD8" w:rsidP="00505D0B">
      <m:oMathPara>
        <m:oMath>
          <m:sSubSup>
            <m:sSubSupPr>
              <m:ctrlPr>
                <w:rPr>
                  <w:rFonts w:ascii="Cambria Math" w:hAnsi="Cambria Math"/>
                </w:rPr>
              </m:ctrlPr>
            </m:sSubSupPr>
            <m:e>
              <m:r>
                <w:rPr>
                  <w:rFonts w:ascii="Cambria Math" w:hAnsi="Cambria Math"/>
                </w:rPr>
                <m:t>K</m:t>
              </m:r>
            </m:e>
            <m:sub>
              <m:r>
                <m:rPr>
                  <m:sty m:val="p"/>
                </m:rPr>
                <w:rPr>
                  <w:rFonts w:ascii="Cambria Math" w:hAnsi="Cambria Math"/>
                </w:rPr>
                <m:t>о</m:t>
              </m:r>
            </m:sub>
            <m:sup>
              <m:r>
                <m:rPr>
                  <m:sty m:val="p"/>
                </m:rPr>
                <w:rPr>
                  <w:rFonts w:ascii="Cambria Math" w:hAnsi="Cambria Math"/>
                </w:rPr>
                <m:t>П</m:t>
              </m:r>
            </m:sup>
          </m:sSubSup>
          <m:r>
            <m:rPr>
              <m:sty m:val="p"/>
            </m:rPr>
            <w:rPr>
              <w:rFonts w:ascii="Cambria Math" w:hAnsi="Cambria Math"/>
            </w:rPr>
            <m:t>=</m:t>
          </m:r>
          <m:r>
            <m:rPr>
              <m:sty m:val="p"/>
            </m:rPr>
            <w:rPr>
              <w:rFonts w:ascii="Cambria Math" w:hAnsi="Cambria Math"/>
              <w:lang w:val="en-US"/>
            </w:rPr>
            <m:t>2036,20</m:t>
          </m:r>
          <m:r>
            <w:rPr>
              <w:rFonts w:ascii="Cambria Math" w:hAnsi="Cambria Math"/>
            </w:rPr>
            <m:t>∙</m:t>
          </m:r>
          <m:r>
            <m:rPr>
              <m:sty m:val="p"/>
            </m:rPr>
            <w:rPr>
              <w:rFonts w:ascii="Cambria Math" w:hAnsi="Cambria Math"/>
            </w:rPr>
            <m:t>1,1</m:t>
          </m:r>
          <m:r>
            <w:rPr>
              <w:rFonts w:ascii="Cambria Math" w:hAnsi="Cambria Math"/>
            </w:rPr>
            <m:t>∙</m:t>
          </m:r>
          <m:r>
            <m:rPr>
              <m:sty m:val="p"/>
            </m:rPr>
            <w:rPr>
              <w:rFonts w:ascii="Cambria Math" w:hAnsi="Cambria Math"/>
            </w:rPr>
            <m:t>0,307=687</m:t>
          </m:r>
          <m:r>
            <w:rPr>
              <w:rFonts w:ascii="Cambria Math" w:hAnsi="Cambria Math"/>
            </w:rPr>
            <m:t>,</m:t>
          </m:r>
          <m:r>
            <m:rPr>
              <m:sty m:val="p"/>
            </m:rPr>
            <w:rPr>
              <w:rFonts w:ascii="Cambria Math" w:hAnsi="Cambria Math"/>
            </w:rPr>
            <m:t>62 р.</m:t>
          </m:r>
        </m:oMath>
      </m:oMathPara>
    </w:p>
    <w:p w14:paraId="02440BC2" w14:textId="77777777" w:rsidR="00AC5885" w:rsidRDefault="00AC5885" w:rsidP="00AC5885"/>
    <w:p w14:paraId="0783C3AF" w14:textId="77777777" w:rsidR="00AC5885" w:rsidRDefault="00AC5885" w:rsidP="00AC5885">
      <w:r w:rsidRPr="006E0D00">
        <w:t xml:space="preserve">Стоимость оборотных средств, связанных с решением задачи </w:t>
      </w:r>
      <w:r w:rsidRPr="006E0D00">
        <w:rPr>
          <w:spacing w:val="-4"/>
        </w:rPr>
        <w:t>по варианту</w:t>
      </w:r>
      <w:r w:rsidRPr="006E0D00">
        <w:t xml:space="preserve">, рассчитывается по формуле: </w:t>
      </w:r>
    </w:p>
    <w:p w14:paraId="64F6B883" w14:textId="77777777" w:rsidR="00AC5885" w:rsidRPr="006E0D00" w:rsidRDefault="00AC5885" w:rsidP="00AC5885"/>
    <w:p w14:paraId="6811634D" w14:textId="77777777" w:rsidR="00AC5885" w:rsidRPr="006E0D00" w:rsidRDefault="00882BD8" w:rsidP="00AC5885">
      <m:oMathPara>
        <m:oMath>
          <m:sSub>
            <m:sSubPr>
              <m:ctrlPr>
                <w:rPr>
                  <w:rFonts w:ascii="Cambria Math" w:hAnsi="Cambria Math"/>
                </w:rPr>
              </m:ctrlPr>
            </m:sSubPr>
            <m:e>
              <m:r>
                <w:rPr>
                  <w:rFonts w:ascii="Cambria Math" w:hAnsi="Cambria Math"/>
                </w:rPr>
                <m:t>K</m:t>
              </m:r>
            </m:e>
            <m:sub>
              <m:r>
                <m:rPr>
                  <m:sty m:val="p"/>
                </m:rPr>
                <w:rPr>
                  <w:rFonts w:ascii="Cambria Math" w:hAnsi="Cambria Math"/>
                </w:rPr>
                <m:t>ОБ</m:t>
              </m:r>
            </m:sub>
          </m:sSub>
          <m:r>
            <m:rPr>
              <m:sty m:val="p"/>
            </m:rPr>
            <w:rPr>
              <w:rFonts w:ascii="Cambria Math" w:hAnsi="Cambria Math"/>
            </w:rPr>
            <m:t>=</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lang w:val="en-US"/>
                    </w:rPr>
                    <m:t>M</m:t>
                  </m:r>
                  <m:r>
                    <w:rPr>
                      <w:rFonts w:ascii="Cambria Math" w:hAnsi="Cambria Math"/>
                    </w:rPr>
                    <m:t>j</m:t>
                  </m:r>
                </m:sub>
              </m:sSub>
            </m:e>
          </m:nary>
          <m:sSub>
            <m:sSubPr>
              <m:ctrlPr>
                <w:rPr>
                  <w:rFonts w:ascii="Cambria Math" w:hAnsi="Cambria Math"/>
                </w:rPr>
              </m:ctrlPr>
            </m:sSubPr>
            <m:e>
              <m:r>
                <w:rPr>
                  <w:rFonts w:ascii="Cambria Math" w:hAnsi="Cambria Math"/>
                </w:rPr>
                <m:t>Z</m:t>
              </m:r>
            </m:e>
            <m:sub>
              <m:r>
                <w:rPr>
                  <w:rFonts w:ascii="Cambria Math" w:hAnsi="Cambria Math"/>
                </w:rPr>
                <m:t>Mj</m:t>
              </m:r>
            </m:sub>
          </m:sSub>
          <m:r>
            <m:rPr>
              <m:sty m:val="p"/>
            </m:rPr>
            <w:rPr>
              <w:rFonts w:ascii="Cambria Math" w:hAnsi="Cambria Math"/>
            </w:rPr>
            <m:t>,</m:t>
          </m:r>
        </m:oMath>
      </m:oMathPara>
    </w:p>
    <w:p w14:paraId="7E1B7D33" w14:textId="77777777" w:rsidR="00AC5885" w:rsidRDefault="00AC5885" w:rsidP="00AC5885"/>
    <w:p w14:paraId="7F9F13DF" w14:textId="77777777" w:rsidR="00AC5885" w:rsidRPr="006E0D00" w:rsidRDefault="00AC5885" w:rsidP="00AC5885">
      <w:r w:rsidRPr="006E0D00">
        <w:t>где Р</w:t>
      </w:r>
      <w:r w:rsidRPr="006E0D00">
        <w:rPr>
          <w:vertAlign w:val="subscript"/>
        </w:rPr>
        <w:t>М</w:t>
      </w:r>
      <w:r w:rsidRPr="006E0D00">
        <w:rPr>
          <w:vertAlign w:val="subscript"/>
          <w:lang w:val="en-US"/>
        </w:rPr>
        <w:t>j</w:t>
      </w:r>
      <w:r w:rsidRPr="006E0D00">
        <w:t xml:space="preserve"> – цена приобретения </w:t>
      </w:r>
      <w:r w:rsidRPr="006E0D00">
        <w:rPr>
          <w:lang w:val="en-US"/>
        </w:rPr>
        <w:t>j</w:t>
      </w:r>
      <w:r w:rsidRPr="006E0D00">
        <w:t xml:space="preserve">-го материала, используемого при решении задачи </w:t>
      </w:r>
      <w:r w:rsidRPr="006E0D00">
        <w:rPr>
          <w:spacing w:val="-4"/>
        </w:rPr>
        <w:t>по варианту</w:t>
      </w:r>
      <w:r w:rsidRPr="006E0D00">
        <w:t>, р.;</w:t>
      </w:r>
    </w:p>
    <w:p w14:paraId="14CA4614" w14:textId="109855EA" w:rsidR="00AC5885" w:rsidRPr="006E0D00" w:rsidRDefault="00782BFA" w:rsidP="00782BFA">
      <w:r w:rsidRPr="00782BFA">
        <w:t xml:space="preserve">      </w:t>
      </w:r>
      <w:r w:rsidR="004F1D0B" w:rsidRPr="004F1D0B">
        <w:t xml:space="preserve"> </w:t>
      </w:r>
      <w:r w:rsidR="00AC5885" w:rsidRPr="006E0D00">
        <w:t>Z</w:t>
      </w:r>
      <w:r w:rsidR="00AC5885" w:rsidRPr="006E0D00">
        <w:rPr>
          <w:vertAlign w:val="subscript"/>
        </w:rPr>
        <w:t>М</w:t>
      </w:r>
      <w:r w:rsidR="00AC5885" w:rsidRPr="006E0D00">
        <w:rPr>
          <w:vertAlign w:val="subscript"/>
          <w:lang w:val="en-US"/>
        </w:rPr>
        <w:t>j</w:t>
      </w:r>
      <w:r w:rsidR="00AC5885" w:rsidRPr="006E0D00">
        <w:rPr>
          <w:vertAlign w:val="subscript"/>
        </w:rPr>
        <w:t xml:space="preserve"> </w:t>
      </w:r>
      <w:r w:rsidR="00AC5885" w:rsidRPr="006E0D00">
        <w:t xml:space="preserve">- средний запас </w:t>
      </w:r>
      <w:r w:rsidR="00AC5885" w:rsidRPr="006E0D00">
        <w:rPr>
          <w:lang w:val="en-US"/>
        </w:rPr>
        <w:t>j</w:t>
      </w:r>
      <w:r w:rsidR="00AC5885" w:rsidRPr="006E0D00">
        <w:t xml:space="preserve">-го материала, используемого при решении задачи по варианту (принимается в размере 0,05-0,10 от годового расхода </w:t>
      </w:r>
      <w:r w:rsidR="00AC5885" w:rsidRPr="006E0D00">
        <w:rPr>
          <w:lang w:val="en-US"/>
        </w:rPr>
        <w:t>j</w:t>
      </w:r>
      <w:r w:rsidR="00AC5885" w:rsidRPr="006E0D00">
        <w:t>-го материала в натуральном выражении)., принято 0.05.</w:t>
      </w:r>
    </w:p>
    <w:p w14:paraId="2EEF2EAE" w14:textId="77777777" w:rsidR="00AC5885" w:rsidRDefault="00AC5885" w:rsidP="00AC5885">
      <w:r w:rsidRPr="006E0D00">
        <w:t>Цены на расходные материалы представлены в таблице 5.5.</w:t>
      </w:r>
    </w:p>
    <w:p w14:paraId="28DE92A4" w14:textId="77777777" w:rsidR="00AC5885" w:rsidRPr="006E0D00" w:rsidRDefault="00AC5885" w:rsidP="00AC5885"/>
    <w:p w14:paraId="7DAC77B7" w14:textId="77777777" w:rsidR="00AC5885" w:rsidRPr="006E0D00" w:rsidRDefault="00AC5885" w:rsidP="008F67A7">
      <w:pPr>
        <w:ind w:firstLine="0"/>
      </w:pPr>
      <w:r w:rsidRPr="006E0D00">
        <w:t>Таблица 5.5 – Используемые материалы по вариантам</w:t>
      </w:r>
    </w:p>
    <w:tbl>
      <w:tblPr>
        <w:tblStyle w:val="aff7"/>
        <w:tblW w:w="5000" w:type="pct"/>
        <w:tblLook w:val="04A0" w:firstRow="1" w:lastRow="0" w:firstColumn="1" w:lastColumn="0" w:noHBand="0" w:noVBand="1"/>
      </w:tblPr>
      <w:tblGrid>
        <w:gridCol w:w="3690"/>
        <w:gridCol w:w="1310"/>
        <w:gridCol w:w="1522"/>
        <w:gridCol w:w="1639"/>
        <w:gridCol w:w="1734"/>
      </w:tblGrid>
      <w:tr w:rsidR="00AC5885" w:rsidRPr="006E0D00" w14:paraId="5BA4C318" w14:textId="77777777" w:rsidTr="008C30A1">
        <w:tc>
          <w:tcPr>
            <w:tcW w:w="1865" w:type="pct"/>
            <w:vMerge w:val="restart"/>
            <w:tcBorders>
              <w:top w:val="single" w:sz="4" w:space="0" w:color="auto"/>
              <w:left w:val="single" w:sz="4" w:space="0" w:color="auto"/>
              <w:bottom w:val="single" w:sz="4" w:space="0" w:color="auto"/>
              <w:right w:val="single" w:sz="4" w:space="0" w:color="auto"/>
            </w:tcBorders>
            <w:vAlign w:val="bottom"/>
          </w:tcPr>
          <w:p w14:paraId="5C799506" w14:textId="77777777" w:rsidR="00AC5885" w:rsidRPr="008563BF" w:rsidRDefault="00AC5885" w:rsidP="00F72EF8">
            <w:pPr>
              <w:ind w:firstLine="0"/>
              <w:rPr>
                <w:sz w:val="24"/>
                <w:szCs w:val="24"/>
                <w:lang w:val="ru-RU"/>
              </w:rPr>
            </w:pPr>
          </w:p>
          <w:p w14:paraId="3F56F699" w14:textId="77777777" w:rsidR="00AC5885" w:rsidRPr="008563BF" w:rsidRDefault="00AC5885" w:rsidP="00F72EF8">
            <w:pPr>
              <w:ind w:firstLine="0"/>
              <w:rPr>
                <w:sz w:val="24"/>
                <w:szCs w:val="24"/>
              </w:rPr>
            </w:pPr>
            <w:proofErr w:type="spellStart"/>
            <w:r w:rsidRPr="008563BF">
              <w:rPr>
                <w:sz w:val="24"/>
                <w:szCs w:val="24"/>
              </w:rPr>
              <w:t>Наименование</w:t>
            </w:r>
            <w:proofErr w:type="spellEnd"/>
            <w:r w:rsidRPr="008563BF">
              <w:rPr>
                <w:sz w:val="24"/>
                <w:szCs w:val="24"/>
              </w:rPr>
              <w:t xml:space="preserve"> </w:t>
            </w:r>
            <w:proofErr w:type="spellStart"/>
            <w:r w:rsidRPr="008563BF">
              <w:rPr>
                <w:sz w:val="24"/>
                <w:szCs w:val="24"/>
              </w:rPr>
              <w:t>материалов</w:t>
            </w:r>
            <w:proofErr w:type="spellEnd"/>
          </w:p>
        </w:tc>
        <w:tc>
          <w:tcPr>
            <w:tcW w:w="1431" w:type="pct"/>
            <w:gridSpan w:val="2"/>
            <w:tcBorders>
              <w:top w:val="single" w:sz="4" w:space="0" w:color="auto"/>
              <w:left w:val="single" w:sz="4" w:space="0" w:color="auto"/>
              <w:bottom w:val="single" w:sz="4" w:space="0" w:color="auto"/>
              <w:right w:val="single" w:sz="4" w:space="0" w:color="auto"/>
            </w:tcBorders>
            <w:vAlign w:val="bottom"/>
            <w:hideMark/>
          </w:tcPr>
          <w:p w14:paraId="063F293F" w14:textId="77777777" w:rsidR="00AC5885" w:rsidRPr="008563BF" w:rsidRDefault="00AC5885" w:rsidP="00F72EF8">
            <w:pPr>
              <w:ind w:firstLine="0"/>
              <w:rPr>
                <w:sz w:val="24"/>
                <w:szCs w:val="24"/>
              </w:rPr>
            </w:pPr>
            <w:proofErr w:type="spellStart"/>
            <w:r w:rsidRPr="008563BF">
              <w:rPr>
                <w:sz w:val="24"/>
                <w:szCs w:val="24"/>
              </w:rPr>
              <w:t>Базовый</w:t>
            </w:r>
            <w:proofErr w:type="spellEnd"/>
          </w:p>
        </w:tc>
        <w:tc>
          <w:tcPr>
            <w:tcW w:w="1704" w:type="pct"/>
            <w:gridSpan w:val="2"/>
            <w:tcBorders>
              <w:top w:val="single" w:sz="4" w:space="0" w:color="auto"/>
              <w:left w:val="single" w:sz="4" w:space="0" w:color="auto"/>
              <w:bottom w:val="single" w:sz="4" w:space="0" w:color="auto"/>
              <w:right w:val="single" w:sz="4" w:space="0" w:color="auto"/>
            </w:tcBorders>
            <w:vAlign w:val="bottom"/>
            <w:hideMark/>
          </w:tcPr>
          <w:p w14:paraId="401E0B50" w14:textId="77777777" w:rsidR="00AC5885" w:rsidRPr="008563BF" w:rsidRDefault="00AC5885" w:rsidP="00F72EF8">
            <w:pPr>
              <w:ind w:firstLine="0"/>
              <w:rPr>
                <w:sz w:val="24"/>
                <w:szCs w:val="24"/>
              </w:rPr>
            </w:pPr>
            <w:proofErr w:type="spellStart"/>
            <w:r w:rsidRPr="008563BF">
              <w:rPr>
                <w:sz w:val="24"/>
                <w:szCs w:val="24"/>
              </w:rPr>
              <w:t>Проектный</w:t>
            </w:r>
            <w:proofErr w:type="spellEnd"/>
          </w:p>
        </w:tc>
      </w:tr>
      <w:tr w:rsidR="00AC5885" w:rsidRPr="006E0D00" w14:paraId="02A89EEE" w14:textId="77777777" w:rsidTr="00505D0B">
        <w:tc>
          <w:tcPr>
            <w:tcW w:w="1865" w:type="pct"/>
            <w:vMerge/>
            <w:tcBorders>
              <w:top w:val="single" w:sz="4" w:space="0" w:color="auto"/>
              <w:left w:val="single" w:sz="4" w:space="0" w:color="auto"/>
              <w:bottom w:val="single" w:sz="4" w:space="0" w:color="auto"/>
              <w:right w:val="single" w:sz="4" w:space="0" w:color="auto"/>
            </w:tcBorders>
            <w:vAlign w:val="bottom"/>
            <w:hideMark/>
          </w:tcPr>
          <w:p w14:paraId="5ADD510D" w14:textId="77777777" w:rsidR="00AC5885" w:rsidRPr="008563BF" w:rsidRDefault="00AC5885" w:rsidP="00F72EF8">
            <w:pPr>
              <w:ind w:firstLine="0"/>
              <w:rPr>
                <w:sz w:val="24"/>
                <w:szCs w:val="24"/>
              </w:rPr>
            </w:pPr>
          </w:p>
        </w:tc>
        <w:tc>
          <w:tcPr>
            <w:tcW w:w="662" w:type="pct"/>
            <w:tcBorders>
              <w:top w:val="single" w:sz="4" w:space="0" w:color="auto"/>
              <w:left w:val="single" w:sz="4" w:space="0" w:color="auto"/>
              <w:bottom w:val="single" w:sz="4" w:space="0" w:color="auto"/>
              <w:right w:val="single" w:sz="4" w:space="0" w:color="auto"/>
            </w:tcBorders>
            <w:vAlign w:val="bottom"/>
            <w:hideMark/>
          </w:tcPr>
          <w:p w14:paraId="777B37AF" w14:textId="77777777" w:rsidR="00AC5885" w:rsidRPr="008563BF" w:rsidRDefault="00AC5885" w:rsidP="00F72EF8">
            <w:pPr>
              <w:ind w:firstLine="0"/>
              <w:rPr>
                <w:sz w:val="24"/>
                <w:szCs w:val="24"/>
              </w:rPr>
            </w:pPr>
            <w:proofErr w:type="spellStart"/>
            <w:r w:rsidRPr="008563BF">
              <w:rPr>
                <w:sz w:val="24"/>
                <w:szCs w:val="24"/>
              </w:rPr>
              <w:t>Цена</w:t>
            </w:r>
            <w:proofErr w:type="spellEnd"/>
            <w:r w:rsidRPr="008563BF">
              <w:rPr>
                <w:sz w:val="24"/>
                <w:szCs w:val="24"/>
              </w:rPr>
              <w:t xml:space="preserve"> </w:t>
            </w:r>
            <w:proofErr w:type="spellStart"/>
            <w:r w:rsidRPr="008563BF">
              <w:rPr>
                <w:sz w:val="24"/>
                <w:szCs w:val="24"/>
              </w:rPr>
              <w:t>за</w:t>
            </w:r>
            <w:proofErr w:type="spellEnd"/>
            <w:r w:rsidRPr="008563BF">
              <w:rPr>
                <w:sz w:val="24"/>
                <w:szCs w:val="24"/>
              </w:rPr>
              <w:t xml:space="preserve"> </w:t>
            </w:r>
            <w:proofErr w:type="spellStart"/>
            <w:r w:rsidRPr="008563BF">
              <w:rPr>
                <w:sz w:val="24"/>
                <w:szCs w:val="24"/>
              </w:rPr>
              <w:t>единицу</w:t>
            </w:r>
            <w:proofErr w:type="spellEnd"/>
            <w:r w:rsidRPr="008563BF">
              <w:rPr>
                <w:sz w:val="24"/>
                <w:szCs w:val="24"/>
              </w:rPr>
              <w:t xml:space="preserve">, </w:t>
            </w:r>
            <w:proofErr w:type="spellStart"/>
            <w:r w:rsidRPr="008563BF">
              <w:rPr>
                <w:sz w:val="24"/>
                <w:szCs w:val="24"/>
              </w:rPr>
              <w:t>рублей</w:t>
            </w:r>
            <w:proofErr w:type="spellEnd"/>
          </w:p>
        </w:tc>
        <w:tc>
          <w:tcPr>
            <w:tcW w:w="769" w:type="pct"/>
            <w:tcBorders>
              <w:top w:val="single" w:sz="4" w:space="0" w:color="auto"/>
              <w:left w:val="single" w:sz="4" w:space="0" w:color="auto"/>
              <w:bottom w:val="single" w:sz="4" w:space="0" w:color="auto"/>
              <w:right w:val="single" w:sz="4" w:space="0" w:color="auto"/>
            </w:tcBorders>
            <w:vAlign w:val="bottom"/>
            <w:hideMark/>
          </w:tcPr>
          <w:p w14:paraId="4D143E38" w14:textId="77777777" w:rsidR="00AC5885" w:rsidRPr="008563BF" w:rsidRDefault="00AC5885" w:rsidP="00F72EF8">
            <w:pPr>
              <w:ind w:firstLine="0"/>
              <w:rPr>
                <w:sz w:val="24"/>
                <w:szCs w:val="24"/>
              </w:rPr>
            </w:pPr>
            <w:proofErr w:type="spellStart"/>
            <w:r w:rsidRPr="008563BF">
              <w:rPr>
                <w:sz w:val="24"/>
                <w:szCs w:val="24"/>
              </w:rPr>
              <w:t>Запас</w:t>
            </w:r>
            <w:proofErr w:type="spellEnd"/>
            <w:r w:rsidRPr="008563BF">
              <w:rPr>
                <w:sz w:val="24"/>
                <w:szCs w:val="24"/>
              </w:rPr>
              <w:t xml:space="preserve">, </w:t>
            </w:r>
            <w:proofErr w:type="spellStart"/>
            <w:r w:rsidRPr="008563BF">
              <w:rPr>
                <w:sz w:val="24"/>
                <w:szCs w:val="24"/>
              </w:rPr>
              <w:t>шт</w:t>
            </w:r>
            <w:proofErr w:type="spellEnd"/>
            <w:r w:rsidRPr="008563BF">
              <w:rPr>
                <w:sz w:val="24"/>
                <w:szCs w:val="24"/>
              </w:rPr>
              <w:t>.</w:t>
            </w:r>
          </w:p>
        </w:tc>
        <w:tc>
          <w:tcPr>
            <w:tcW w:w="828" w:type="pct"/>
            <w:tcBorders>
              <w:top w:val="single" w:sz="4" w:space="0" w:color="auto"/>
              <w:left w:val="single" w:sz="4" w:space="0" w:color="auto"/>
              <w:bottom w:val="single" w:sz="4" w:space="0" w:color="auto"/>
              <w:right w:val="single" w:sz="4" w:space="0" w:color="auto"/>
            </w:tcBorders>
            <w:vAlign w:val="bottom"/>
            <w:hideMark/>
          </w:tcPr>
          <w:p w14:paraId="1CA3B7BF" w14:textId="77777777" w:rsidR="00AC5885" w:rsidRPr="008563BF" w:rsidRDefault="00AC5885" w:rsidP="00F72EF8">
            <w:pPr>
              <w:ind w:firstLine="0"/>
              <w:rPr>
                <w:sz w:val="24"/>
                <w:szCs w:val="24"/>
              </w:rPr>
            </w:pPr>
            <w:proofErr w:type="spellStart"/>
            <w:r w:rsidRPr="008563BF">
              <w:rPr>
                <w:sz w:val="24"/>
                <w:szCs w:val="24"/>
              </w:rPr>
              <w:t>Цена</w:t>
            </w:r>
            <w:proofErr w:type="spellEnd"/>
            <w:r w:rsidRPr="008563BF">
              <w:rPr>
                <w:sz w:val="24"/>
                <w:szCs w:val="24"/>
              </w:rPr>
              <w:t xml:space="preserve"> </w:t>
            </w:r>
            <w:proofErr w:type="spellStart"/>
            <w:r w:rsidRPr="008563BF">
              <w:rPr>
                <w:sz w:val="24"/>
                <w:szCs w:val="24"/>
              </w:rPr>
              <w:t>за</w:t>
            </w:r>
            <w:proofErr w:type="spellEnd"/>
            <w:r w:rsidRPr="008563BF">
              <w:rPr>
                <w:sz w:val="24"/>
                <w:szCs w:val="24"/>
              </w:rPr>
              <w:t xml:space="preserve"> </w:t>
            </w:r>
            <w:proofErr w:type="spellStart"/>
            <w:r w:rsidRPr="008563BF">
              <w:rPr>
                <w:sz w:val="24"/>
                <w:szCs w:val="24"/>
              </w:rPr>
              <w:t>единицу</w:t>
            </w:r>
            <w:proofErr w:type="spellEnd"/>
            <w:r w:rsidRPr="008563BF">
              <w:rPr>
                <w:sz w:val="24"/>
                <w:szCs w:val="24"/>
              </w:rPr>
              <w:t xml:space="preserve">, </w:t>
            </w:r>
            <w:proofErr w:type="spellStart"/>
            <w:r w:rsidRPr="008563BF">
              <w:rPr>
                <w:sz w:val="24"/>
                <w:szCs w:val="24"/>
              </w:rPr>
              <w:t>рублей</w:t>
            </w:r>
            <w:proofErr w:type="spellEnd"/>
          </w:p>
        </w:tc>
        <w:tc>
          <w:tcPr>
            <w:tcW w:w="876" w:type="pct"/>
            <w:tcBorders>
              <w:top w:val="single" w:sz="4" w:space="0" w:color="auto"/>
              <w:left w:val="single" w:sz="4" w:space="0" w:color="auto"/>
              <w:bottom w:val="single" w:sz="4" w:space="0" w:color="auto"/>
              <w:right w:val="single" w:sz="4" w:space="0" w:color="auto"/>
            </w:tcBorders>
            <w:vAlign w:val="bottom"/>
            <w:hideMark/>
          </w:tcPr>
          <w:p w14:paraId="4FCCE637" w14:textId="77777777" w:rsidR="00AC5885" w:rsidRPr="008563BF" w:rsidRDefault="00AC5885" w:rsidP="00F72EF8">
            <w:pPr>
              <w:ind w:firstLine="0"/>
              <w:rPr>
                <w:sz w:val="24"/>
                <w:szCs w:val="24"/>
              </w:rPr>
            </w:pPr>
            <w:proofErr w:type="spellStart"/>
            <w:r w:rsidRPr="008563BF">
              <w:rPr>
                <w:sz w:val="24"/>
                <w:szCs w:val="24"/>
              </w:rPr>
              <w:t>Запас</w:t>
            </w:r>
            <w:proofErr w:type="spellEnd"/>
            <w:r w:rsidRPr="008563BF">
              <w:rPr>
                <w:sz w:val="24"/>
                <w:szCs w:val="24"/>
              </w:rPr>
              <w:t xml:space="preserve">, </w:t>
            </w:r>
            <w:proofErr w:type="spellStart"/>
            <w:r w:rsidRPr="008563BF">
              <w:rPr>
                <w:sz w:val="24"/>
                <w:szCs w:val="24"/>
              </w:rPr>
              <w:t>шт</w:t>
            </w:r>
            <w:proofErr w:type="spellEnd"/>
            <w:r w:rsidRPr="008563BF">
              <w:rPr>
                <w:sz w:val="24"/>
                <w:szCs w:val="24"/>
              </w:rPr>
              <w:t>.</w:t>
            </w:r>
          </w:p>
        </w:tc>
      </w:tr>
      <w:tr w:rsidR="00505D0B" w:rsidRPr="006E0D00" w14:paraId="2C34B989" w14:textId="77777777" w:rsidTr="00505D0B">
        <w:tc>
          <w:tcPr>
            <w:tcW w:w="1865" w:type="pct"/>
            <w:tcBorders>
              <w:top w:val="single" w:sz="4" w:space="0" w:color="auto"/>
              <w:left w:val="single" w:sz="4" w:space="0" w:color="auto"/>
              <w:bottom w:val="single" w:sz="4" w:space="0" w:color="auto"/>
              <w:right w:val="single" w:sz="4" w:space="0" w:color="auto"/>
            </w:tcBorders>
            <w:vAlign w:val="bottom"/>
            <w:hideMark/>
          </w:tcPr>
          <w:p w14:paraId="19E5C6DD" w14:textId="527E69F7" w:rsidR="00505D0B" w:rsidRPr="008563BF" w:rsidRDefault="00505D0B" w:rsidP="00505D0B">
            <w:pPr>
              <w:ind w:firstLine="0"/>
              <w:rPr>
                <w:sz w:val="24"/>
                <w:szCs w:val="24"/>
                <w:lang w:val="ru-RU"/>
              </w:rPr>
            </w:pPr>
            <w:r w:rsidRPr="008563BF">
              <w:rPr>
                <w:sz w:val="24"/>
                <w:szCs w:val="24"/>
                <w:lang w:val="ru-RU"/>
              </w:rPr>
              <w:t>1. Бумага офисная «</w:t>
            </w:r>
            <w:r w:rsidRPr="008563BF">
              <w:rPr>
                <w:sz w:val="24"/>
                <w:szCs w:val="24"/>
              </w:rPr>
              <w:t>Xerox</w:t>
            </w:r>
            <w:r w:rsidRPr="008563BF">
              <w:rPr>
                <w:sz w:val="24"/>
                <w:szCs w:val="24"/>
                <w:lang w:val="ru-RU"/>
              </w:rPr>
              <w:t xml:space="preserve"> </w:t>
            </w:r>
            <w:r w:rsidRPr="008563BF">
              <w:rPr>
                <w:sz w:val="24"/>
                <w:szCs w:val="24"/>
              </w:rPr>
              <w:t>Performer</w:t>
            </w:r>
            <w:r w:rsidRPr="008563BF">
              <w:rPr>
                <w:sz w:val="24"/>
                <w:szCs w:val="24"/>
                <w:lang w:val="ru-RU"/>
              </w:rPr>
              <w:t xml:space="preserve">», формат А4 (500 листов) </w:t>
            </w:r>
          </w:p>
        </w:tc>
        <w:tc>
          <w:tcPr>
            <w:tcW w:w="662" w:type="pct"/>
            <w:tcBorders>
              <w:top w:val="single" w:sz="4" w:space="0" w:color="auto"/>
              <w:left w:val="single" w:sz="4" w:space="0" w:color="auto"/>
              <w:bottom w:val="single" w:sz="4" w:space="0" w:color="auto"/>
              <w:right w:val="single" w:sz="4" w:space="0" w:color="auto"/>
            </w:tcBorders>
            <w:vAlign w:val="bottom"/>
            <w:hideMark/>
          </w:tcPr>
          <w:p w14:paraId="1F0ABAD2" w14:textId="55740E73" w:rsidR="00505D0B" w:rsidRPr="008563BF" w:rsidRDefault="00505D0B" w:rsidP="00505D0B">
            <w:pPr>
              <w:ind w:firstLine="0"/>
              <w:jc w:val="center"/>
              <w:rPr>
                <w:sz w:val="24"/>
                <w:szCs w:val="24"/>
              </w:rPr>
            </w:pPr>
            <w:r w:rsidRPr="008563BF">
              <w:rPr>
                <w:sz w:val="24"/>
                <w:szCs w:val="24"/>
              </w:rPr>
              <w:t>1</w:t>
            </w:r>
            <w:r>
              <w:rPr>
                <w:sz w:val="24"/>
                <w:szCs w:val="24"/>
                <w:lang w:val="ru-RU"/>
              </w:rPr>
              <w:t>6</w:t>
            </w:r>
            <w:r w:rsidRPr="008563BF">
              <w:rPr>
                <w:sz w:val="24"/>
                <w:szCs w:val="24"/>
              </w:rPr>
              <w:t>,60</w:t>
            </w:r>
          </w:p>
        </w:tc>
        <w:tc>
          <w:tcPr>
            <w:tcW w:w="769" w:type="pct"/>
            <w:tcBorders>
              <w:top w:val="single" w:sz="4" w:space="0" w:color="auto"/>
              <w:left w:val="single" w:sz="4" w:space="0" w:color="auto"/>
              <w:bottom w:val="single" w:sz="4" w:space="0" w:color="auto"/>
              <w:right w:val="single" w:sz="4" w:space="0" w:color="auto"/>
            </w:tcBorders>
            <w:vAlign w:val="bottom"/>
            <w:hideMark/>
          </w:tcPr>
          <w:p w14:paraId="79ADCD0C" w14:textId="23CAA7E7" w:rsidR="00505D0B" w:rsidRPr="008563BF" w:rsidRDefault="00505D0B" w:rsidP="00505D0B">
            <w:pPr>
              <w:ind w:firstLine="0"/>
              <w:jc w:val="center"/>
              <w:rPr>
                <w:sz w:val="24"/>
                <w:szCs w:val="24"/>
              </w:rPr>
            </w:pPr>
            <w:r w:rsidRPr="008563BF">
              <w:rPr>
                <w:sz w:val="24"/>
                <w:szCs w:val="24"/>
              </w:rPr>
              <w:t>4</w:t>
            </w:r>
          </w:p>
        </w:tc>
        <w:tc>
          <w:tcPr>
            <w:tcW w:w="828" w:type="pct"/>
            <w:tcBorders>
              <w:top w:val="single" w:sz="4" w:space="0" w:color="auto"/>
              <w:left w:val="single" w:sz="4" w:space="0" w:color="auto"/>
              <w:bottom w:val="single" w:sz="4" w:space="0" w:color="auto"/>
              <w:right w:val="single" w:sz="4" w:space="0" w:color="auto"/>
            </w:tcBorders>
            <w:vAlign w:val="bottom"/>
            <w:hideMark/>
          </w:tcPr>
          <w:p w14:paraId="1BA03F7F" w14:textId="529AB646" w:rsidR="00505D0B" w:rsidRPr="008563BF" w:rsidRDefault="00505D0B" w:rsidP="00505D0B">
            <w:pPr>
              <w:tabs>
                <w:tab w:val="left" w:pos="1126"/>
              </w:tabs>
              <w:ind w:firstLine="0"/>
              <w:jc w:val="center"/>
              <w:rPr>
                <w:sz w:val="24"/>
                <w:szCs w:val="24"/>
              </w:rPr>
            </w:pPr>
            <w:r w:rsidRPr="008563BF">
              <w:rPr>
                <w:sz w:val="24"/>
                <w:szCs w:val="24"/>
              </w:rPr>
              <w:t>1</w:t>
            </w:r>
            <w:r>
              <w:rPr>
                <w:sz w:val="24"/>
                <w:szCs w:val="24"/>
                <w:lang w:val="ru-RU"/>
              </w:rPr>
              <w:t>6</w:t>
            </w:r>
            <w:r w:rsidRPr="008563BF">
              <w:rPr>
                <w:sz w:val="24"/>
                <w:szCs w:val="24"/>
              </w:rPr>
              <w:t>,60</w:t>
            </w:r>
          </w:p>
        </w:tc>
        <w:tc>
          <w:tcPr>
            <w:tcW w:w="876" w:type="pct"/>
            <w:tcBorders>
              <w:top w:val="single" w:sz="4" w:space="0" w:color="auto"/>
              <w:left w:val="single" w:sz="4" w:space="0" w:color="auto"/>
              <w:bottom w:val="single" w:sz="4" w:space="0" w:color="auto"/>
              <w:right w:val="single" w:sz="4" w:space="0" w:color="auto"/>
            </w:tcBorders>
            <w:vAlign w:val="bottom"/>
            <w:hideMark/>
          </w:tcPr>
          <w:p w14:paraId="6DB0A19B" w14:textId="4AD38163" w:rsidR="00505D0B" w:rsidRPr="008563BF" w:rsidRDefault="00505D0B" w:rsidP="00505D0B">
            <w:pPr>
              <w:ind w:firstLine="0"/>
              <w:jc w:val="center"/>
              <w:rPr>
                <w:sz w:val="24"/>
                <w:szCs w:val="24"/>
              </w:rPr>
            </w:pPr>
            <w:r w:rsidRPr="008563BF">
              <w:rPr>
                <w:sz w:val="24"/>
                <w:szCs w:val="24"/>
              </w:rPr>
              <w:t>2</w:t>
            </w:r>
          </w:p>
        </w:tc>
      </w:tr>
      <w:tr w:rsidR="00505D0B" w:rsidRPr="006E0D00" w14:paraId="1FBD8E2C" w14:textId="77777777" w:rsidTr="00505D0B">
        <w:tc>
          <w:tcPr>
            <w:tcW w:w="1865" w:type="pct"/>
            <w:tcBorders>
              <w:top w:val="single" w:sz="4" w:space="0" w:color="auto"/>
              <w:left w:val="single" w:sz="4" w:space="0" w:color="auto"/>
              <w:bottom w:val="single" w:sz="4" w:space="0" w:color="auto"/>
              <w:right w:val="single" w:sz="4" w:space="0" w:color="auto"/>
            </w:tcBorders>
            <w:vAlign w:val="bottom"/>
            <w:hideMark/>
          </w:tcPr>
          <w:p w14:paraId="7DBE8AEB" w14:textId="38392D36" w:rsidR="00505D0B" w:rsidRPr="008563BF" w:rsidRDefault="00505D0B" w:rsidP="00505D0B">
            <w:pPr>
              <w:ind w:firstLine="0"/>
              <w:rPr>
                <w:sz w:val="24"/>
                <w:szCs w:val="24"/>
              </w:rPr>
            </w:pPr>
            <w:r w:rsidRPr="008563BF">
              <w:rPr>
                <w:sz w:val="24"/>
                <w:szCs w:val="24"/>
              </w:rPr>
              <w:t xml:space="preserve">2. </w:t>
            </w:r>
            <w:proofErr w:type="spellStart"/>
            <w:r w:rsidRPr="008563BF">
              <w:rPr>
                <w:rFonts w:eastAsia="Calibri"/>
                <w:sz w:val="24"/>
                <w:szCs w:val="24"/>
              </w:rPr>
              <w:t>Тонер</w:t>
            </w:r>
            <w:proofErr w:type="spellEnd"/>
            <w:r w:rsidRPr="008563BF">
              <w:rPr>
                <w:rFonts w:eastAsia="Calibri"/>
                <w:sz w:val="24"/>
                <w:szCs w:val="24"/>
              </w:rPr>
              <w:t xml:space="preserve"> НР 1.1 1020, 1022 (©2612А)</w:t>
            </w:r>
          </w:p>
        </w:tc>
        <w:tc>
          <w:tcPr>
            <w:tcW w:w="662" w:type="pct"/>
            <w:tcBorders>
              <w:top w:val="single" w:sz="4" w:space="0" w:color="auto"/>
              <w:left w:val="single" w:sz="4" w:space="0" w:color="auto"/>
              <w:bottom w:val="single" w:sz="4" w:space="0" w:color="auto"/>
              <w:right w:val="single" w:sz="4" w:space="0" w:color="auto"/>
            </w:tcBorders>
            <w:vAlign w:val="bottom"/>
            <w:hideMark/>
          </w:tcPr>
          <w:p w14:paraId="11E44486" w14:textId="7B91BCB1" w:rsidR="00505D0B" w:rsidRPr="008563BF" w:rsidRDefault="00505D0B" w:rsidP="00505D0B">
            <w:pPr>
              <w:ind w:firstLine="0"/>
              <w:jc w:val="center"/>
              <w:rPr>
                <w:sz w:val="24"/>
                <w:szCs w:val="24"/>
              </w:rPr>
            </w:pPr>
            <w:r w:rsidRPr="008563BF">
              <w:rPr>
                <w:sz w:val="24"/>
                <w:szCs w:val="24"/>
              </w:rPr>
              <w:t>6</w:t>
            </w:r>
            <w:r>
              <w:rPr>
                <w:sz w:val="24"/>
                <w:szCs w:val="24"/>
                <w:lang w:val="ru-RU"/>
              </w:rPr>
              <w:t>2</w:t>
            </w:r>
            <w:r w:rsidRPr="008563BF">
              <w:rPr>
                <w:sz w:val="24"/>
                <w:szCs w:val="24"/>
              </w:rPr>
              <w:t>,00</w:t>
            </w:r>
          </w:p>
        </w:tc>
        <w:tc>
          <w:tcPr>
            <w:tcW w:w="769" w:type="pct"/>
            <w:tcBorders>
              <w:top w:val="single" w:sz="4" w:space="0" w:color="auto"/>
              <w:left w:val="single" w:sz="4" w:space="0" w:color="auto"/>
              <w:bottom w:val="single" w:sz="4" w:space="0" w:color="auto"/>
              <w:right w:val="single" w:sz="4" w:space="0" w:color="auto"/>
            </w:tcBorders>
            <w:vAlign w:val="bottom"/>
            <w:hideMark/>
          </w:tcPr>
          <w:p w14:paraId="7D257290" w14:textId="343FD726" w:rsidR="00505D0B" w:rsidRPr="008563BF" w:rsidRDefault="00505D0B" w:rsidP="00505D0B">
            <w:pPr>
              <w:ind w:firstLine="0"/>
              <w:jc w:val="center"/>
              <w:rPr>
                <w:sz w:val="24"/>
                <w:szCs w:val="24"/>
              </w:rPr>
            </w:pPr>
            <w:r w:rsidRPr="008563BF">
              <w:rPr>
                <w:sz w:val="24"/>
                <w:szCs w:val="24"/>
              </w:rPr>
              <w:t>1</w:t>
            </w:r>
          </w:p>
        </w:tc>
        <w:tc>
          <w:tcPr>
            <w:tcW w:w="828" w:type="pct"/>
            <w:tcBorders>
              <w:top w:val="single" w:sz="4" w:space="0" w:color="auto"/>
              <w:left w:val="single" w:sz="4" w:space="0" w:color="auto"/>
              <w:bottom w:val="single" w:sz="4" w:space="0" w:color="auto"/>
              <w:right w:val="single" w:sz="4" w:space="0" w:color="auto"/>
            </w:tcBorders>
            <w:vAlign w:val="bottom"/>
            <w:hideMark/>
          </w:tcPr>
          <w:p w14:paraId="20A8ECC2" w14:textId="436A2D96" w:rsidR="00505D0B" w:rsidRPr="008563BF" w:rsidRDefault="00505D0B" w:rsidP="00505D0B">
            <w:pPr>
              <w:ind w:firstLine="0"/>
              <w:jc w:val="center"/>
              <w:rPr>
                <w:sz w:val="24"/>
                <w:szCs w:val="24"/>
              </w:rPr>
            </w:pPr>
            <w:r w:rsidRPr="008563BF">
              <w:rPr>
                <w:sz w:val="24"/>
                <w:szCs w:val="24"/>
              </w:rPr>
              <w:t>6</w:t>
            </w:r>
            <w:r>
              <w:rPr>
                <w:sz w:val="24"/>
                <w:szCs w:val="24"/>
                <w:lang w:val="ru-RU"/>
              </w:rPr>
              <w:t>2</w:t>
            </w:r>
            <w:r w:rsidRPr="008563BF">
              <w:rPr>
                <w:sz w:val="24"/>
                <w:szCs w:val="24"/>
              </w:rPr>
              <w:t>,00</w:t>
            </w:r>
          </w:p>
        </w:tc>
        <w:tc>
          <w:tcPr>
            <w:tcW w:w="876" w:type="pct"/>
            <w:tcBorders>
              <w:top w:val="single" w:sz="4" w:space="0" w:color="auto"/>
              <w:left w:val="single" w:sz="4" w:space="0" w:color="auto"/>
              <w:bottom w:val="single" w:sz="4" w:space="0" w:color="auto"/>
              <w:right w:val="single" w:sz="4" w:space="0" w:color="auto"/>
            </w:tcBorders>
            <w:vAlign w:val="bottom"/>
            <w:hideMark/>
          </w:tcPr>
          <w:p w14:paraId="0B8F9E6E" w14:textId="19FA87AF" w:rsidR="00505D0B" w:rsidRPr="008563BF" w:rsidRDefault="00505D0B" w:rsidP="00505D0B">
            <w:pPr>
              <w:ind w:firstLine="0"/>
              <w:jc w:val="center"/>
              <w:rPr>
                <w:sz w:val="24"/>
                <w:szCs w:val="24"/>
              </w:rPr>
            </w:pPr>
            <w:r w:rsidRPr="008563BF">
              <w:rPr>
                <w:sz w:val="24"/>
                <w:szCs w:val="24"/>
              </w:rPr>
              <w:t>1</w:t>
            </w:r>
          </w:p>
        </w:tc>
      </w:tr>
    </w:tbl>
    <w:p w14:paraId="4603E7E7" w14:textId="77777777" w:rsidR="00AC5885" w:rsidRDefault="00AC5885" w:rsidP="00AC5885"/>
    <w:p w14:paraId="1EE4726B" w14:textId="77777777" w:rsidR="00AC5885" w:rsidRDefault="00AC5885" w:rsidP="00AC5885">
      <w:r w:rsidRPr="006E0D00">
        <w:t xml:space="preserve">Определена стоимость оборотных средств по вариантам </w:t>
      </w:r>
    </w:p>
    <w:p w14:paraId="3D06431F" w14:textId="77777777" w:rsidR="00AC5885" w:rsidRPr="006E0D00" w:rsidRDefault="00AC5885" w:rsidP="00AC5885"/>
    <w:p w14:paraId="5EE1BD75" w14:textId="77777777" w:rsidR="00505D0B" w:rsidRPr="00FF5B1D" w:rsidRDefault="00882BD8" w:rsidP="00505D0B">
      <w:pPr>
        <w:rPr>
          <w:rFonts w:eastAsiaTheme="minorEastAsia"/>
        </w:rPr>
      </w:pPr>
      <m:oMathPara>
        <m:oMath>
          <m:sSubSup>
            <m:sSubSupPr>
              <m:ctrlPr>
                <w:rPr>
                  <w:rFonts w:ascii="Cambria Math" w:hAnsi="Cambria Math"/>
                </w:rPr>
              </m:ctrlPr>
            </m:sSubSupPr>
            <m:e>
              <m:r>
                <w:rPr>
                  <w:rFonts w:ascii="Cambria Math" w:hAnsi="Cambria Math"/>
                  <w:lang w:val="en-US"/>
                </w:rPr>
                <m:t>K</m:t>
              </m:r>
            </m:e>
            <m:sub>
              <m:r>
                <m:rPr>
                  <m:sty m:val="p"/>
                </m:rPr>
                <w:rPr>
                  <w:rFonts w:ascii="Cambria Math" w:hAnsi="Cambria Math"/>
                </w:rPr>
                <m:t>ОБ</m:t>
              </m:r>
            </m:sub>
            <m:sup>
              <m:r>
                <m:rPr>
                  <m:sty m:val="p"/>
                </m:rPr>
                <w:rPr>
                  <w:rFonts w:ascii="Cambria Math" w:hAnsi="Cambria Math"/>
                </w:rPr>
                <m:t>Б</m:t>
              </m:r>
            </m:sup>
          </m:sSubSup>
          <m:r>
            <m:rPr>
              <m:sty m:val="p"/>
            </m:rPr>
            <w:rPr>
              <w:rFonts w:ascii="Cambria Math" w:hAnsi="Cambria Math"/>
            </w:rPr>
            <m:t>=16,6</m:t>
          </m:r>
          <m:r>
            <w:rPr>
              <w:rFonts w:ascii="Cambria Math" w:hAnsi="Cambria Math"/>
            </w:rPr>
            <m:t>∙</m:t>
          </m:r>
          <m:r>
            <m:rPr>
              <m:sty m:val="p"/>
            </m:rPr>
            <w:rPr>
              <w:rFonts w:ascii="Cambria Math" w:hAnsi="Cambria Math"/>
            </w:rPr>
            <m:t>4+62</m:t>
          </m:r>
          <m:r>
            <w:rPr>
              <w:rFonts w:ascii="Cambria Math" w:hAnsi="Cambria Math"/>
            </w:rPr>
            <m:t>∙</m:t>
          </m:r>
          <m:r>
            <m:rPr>
              <m:sty m:val="p"/>
            </m:rPr>
            <w:rPr>
              <w:rFonts w:ascii="Cambria Math" w:hAnsi="Cambria Math"/>
            </w:rPr>
            <m:t>1=128,40 р.,</m:t>
          </m:r>
        </m:oMath>
      </m:oMathPara>
    </w:p>
    <w:p w14:paraId="0CFE33C5" w14:textId="77777777" w:rsidR="00AC5885" w:rsidRPr="006E0D00" w:rsidRDefault="00AC5885" w:rsidP="00AC5885">
      <w:r w:rsidRPr="006E0D00">
        <w:t>,</w:t>
      </w:r>
    </w:p>
    <w:p w14:paraId="612AD18A" w14:textId="77777777" w:rsidR="00505D0B" w:rsidRPr="009474FE" w:rsidRDefault="00882BD8" w:rsidP="00505D0B">
      <w:pPr>
        <w:rPr>
          <w:rFonts w:eastAsiaTheme="minorEastAsia"/>
        </w:rPr>
      </w:pPr>
      <m:oMathPara>
        <m:oMath>
          <m:sSubSup>
            <m:sSubSupPr>
              <m:ctrlPr>
                <w:rPr>
                  <w:rFonts w:ascii="Cambria Math" w:hAnsi="Cambria Math"/>
                </w:rPr>
              </m:ctrlPr>
            </m:sSubSupPr>
            <m:e>
              <m:r>
                <w:rPr>
                  <w:rFonts w:ascii="Cambria Math" w:hAnsi="Cambria Math"/>
                  <w:lang w:val="en-US"/>
                </w:rPr>
                <m:t>K</m:t>
              </m:r>
            </m:e>
            <m:sub>
              <m:r>
                <m:rPr>
                  <m:sty m:val="p"/>
                </m:rPr>
                <w:rPr>
                  <w:rFonts w:ascii="Cambria Math" w:hAnsi="Cambria Math"/>
                </w:rPr>
                <m:t>ОБ</m:t>
              </m:r>
            </m:sub>
            <m:sup>
              <m:r>
                <m:rPr>
                  <m:sty m:val="p"/>
                </m:rPr>
                <w:rPr>
                  <w:rFonts w:ascii="Cambria Math" w:hAnsi="Cambria Math"/>
                </w:rPr>
                <m:t>П</m:t>
              </m:r>
            </m:sup>
          </m:sSubSup>
          <m:r>
            <m:rPr>
              <m:sty m:val="p"/>
            </m:rPr>
            <w:rPr>
              <w:rFonts w:ascii="Cambria Math" w:hAnsi="Cambria Math"/>
            </w:rPr>
            <m:t>=16,6</m:t>
          </m:r>
          <m:r>
            <w:rPr>
              <w:rFonts w:ascii="Cambria Math" w:hAnsi="Cambria Math"/>
            </w:rPr>
            <m:t>∙</m:t>
          </m:r>
          <m:r>
            <m:rPr>
              <m:sty m:val="p"/>
            </m:rPr>
            <w:rPr>
              <w:rFonts w:ascii="Cambria Math" w:hAnsi="Cambria Math"/>
            </w:rPr>
            <m:t>2+62</m:t>
          </m:r>
          <m:r>
            <w:rPr>
              <w:rFonts w:ascii="Cambria Math" w:hAnsi="Cambria Math"/>
            </w:rPr>
            <m:t>∙</m:t>
          </m:r>
          <m:r>
            <m:rPr>
              <m:sty m:val="p"/>
            </m:rPr>
            <w:rPr>
              <w:rFonts w:ascii="Cambria Math" w:hAnsi="Cambria Math"/>
            </w:rPr>
            <m:t>1=95,2 р.</m:t>
          </m:r>
        </m:oMath>
      </m:oMathPara>
    </w:p>
    <w:p w14:paraId="2CAA7A0E" w14:textId="77777777" w:rsidR="00AC5885" w:rsidRPr="006E0D00" w:rsidRDefault="00AC5885" w:rsidP="00AC5885"/>
    <w:p w14:paraId="23192D79" w14:textId="77777777" w:rsidR="00AC5885" w:rsidRDefault="00AC5885" w:rsidP="00AC5885">
      <w:r w:rsidRPr="006E0D00">
        <w:t>Единовременные затраты в стоимость потребной площади здания по вариантам определяются в рублях по формуле:</w:t>
      </w:r>
    </w:p>
    <w:p w14:paraId="17F25240" w14:textId="77777777" w:rsidR="00AC5885" w:rsidRPr="006E0D00" w:rsidRDefault="00AC5885" w:rsidP="00AC5885"/>
    <w:p w14:paraId="464A2C2E" w14:textId="77777777" w:rsidR="00AC5885" w:rsidRPr="009474FE" w:rsidRDefault="00882BD8" w:rsidP="00AC5885">
      <w:pPr>
        <w:rPr>
          <w:rFonts w:eastAsiaTheme="minorEastAsia"/>
        </w:rPr>
      </w:pPr>
      <m:oMathPara>
        <m:oMath>
          <m:sSub>
            <m:sSubPr>
              <m:ctrlPr>
                <w:rPr>
                  <w:rFonts w:ascii="Cambria Math" w:hAnsi="Cambria Math"/>
                </w:rPr>
              </m:ctrlPr>
            </m:sSubPr>
            <m:e>
              <m:r>
                <w:rPr>
                  <w:rFonts w:ascii="Cambria Math" w:hAnsi="Cambria Math"/>
                  <w:lang w:val="en-US"/>
                </w:rPr>
                <m:t>K</m:t>
              </m:r>
            </m:e>
            <m:sub>
              <m:r>
                <m:rPr>
                  <m:sty m:val="p"/>
                </m:rPr>
                <w:rPr>
                  <w:rFonts w:ascii="Cambria Math" w:hAnsi="Cambria Math"/>
                </w:rPr>
                <m:t>ЗД</m:t>
              </m:r>
            </m:sub>
          </m:sSub>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ЗД</m:t>
                  </m:r>
                </m:sub>
                <m:sup>
                  <m:r>
                    <m:rPr>
                      <m:sty m:val="p"/>
                    </m:rPr>
                    <w:rPr>
                      <w:rFonts w:ascii="Cambria Math" w:hAnsi="Cambria Math"/>
                    </w:rPr>
                    <m:t>ПР</m:t>
                  </m:r>
                </m:sup>
              </m:sSubSup>
              <m:sSubSup>
                <m:sSubSupPr>
                  <m:ctrlPr>
                    <w:rPr>
                      <w:rFonts w:ascii="Cambria Math" w:hAnsi="Cambria Math"/>
                    </w:rPr>
                  </m:ctrlPr>
                </m:sSubSupPr>
                <m:e>
                  <m:r>
                    <w:rPr>
                      <w:rFonts w:ascii="Cambria Math" w:hAnsi="Cambria Math"/>
                    </w:rPr>
                    <m:t>P</m:t>
                  </m:r>
                </m:e>
                <m:sub>
                  <m:r>
                    <m:rPr>
                      <m:sty m:val="p"/>
                    </m:rPr>
                    <w:rPr>
                      <w:rFonts w:ascii="Cambria Math" w:hAnsi="Cambria Math"/>
                    </w:rPr>
                    <m:t>ЗД</m:t>
                  </m:r>
                </m:sub>
                <m:sup>
                  <m:r>
                    <m:rPr>
                      <m:sty m:val="p"/>
                    </m:rPr>
                    <w:rPr>
                      <w:rFonts w:ascii="Cambria Math" w:hAnsi="Cambria Math"/>
                    </w:rPr>
                    <m:t>ПР</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m:rPr>
                      <m:sty m:val="p"/>
                    </m:rPr>
                    <w:rPr>
                      <w:rFonts w:ascii="Cambria Math" w:hAnsi="Cambria Math"/>
                    </w:rPr>
                    <m:t>ЗД</m:t>
                  </m:r>
                </m:sub>
                <m:sup>
                  <m:r>
                    <m:rPr>
                      <m:sty m:val="p"/>
                    </m:rPr>
                    <w:rPr>
                      <w:rFonts w:ascii="Cambria Math" w:hAnsi="Cambria Math"/>
                    </w:rPr>
                    <m:t>СБ</m:t>
                  </m:r>
                </m:sup>
              </m:sSubSup>
              <m:sSubSup>
                <m:sSubSupPr>
                  <m:ctrlPr>
                    <w:rPr>
                      <w:rFonts w:ascii="Cambria Math" w:hAnsi="Cambria Math"/>
                    </w:rPr>
                  </m:ctrlPr>
                </m:sSubSupPr>
                <m:e>
                  <m:r>
                    <w:rPr>
                      <w:rFonts w:ascii="Cambria Math" w:hAnsi="Cambria Math"/>
                    </w:rPr>
                    <m:t>P</m:t>
                  </m:r>
                </m:e>
                <m:sub>
                  <m:r>
                    <m:rPr>
                      <m:sty m:val="p"/>
                    </m:rPr>
                    <w:rPr>
                      <w:rFonts w:ascii="Cambria Math" w:hAnsi="Cambria Math"/>
                    </w:rPr>
                    <m:t>ЗД</m:t>
                  </m:r>
                </m:sub>
                <m:sup>
                  <m:r>
                    <m:rPr>
                      <m:sty m:val="p"/>
                    </m:rPr>
                    <w:rPr>
                      <w:rFonts w:ascii="Cambria Math" w:hAnsi="Cambria Math"/>
                    </w:rPr>
                    <m:t>СБ</m:t>
                  </m:r>
                </m:sup>
              </m:sSubSup>
            </m:e>
          </m:d>
          <m:sSub>
            <m:sSubPr>
              <m:ctrlPr>
                <w:rPr>
                  <w:rFonts w:ascii="Cambria Math" w:hAnsi="Cambria Math"/>
                </w:rPr>
              </m:ctrlPr>
            </m:sSubPr>
            <m:e>
              <m:r>
                <w:rPr>
                  <w:rFonts w:ascii="Cambria Math" w:hAnsi="Cambria Math"/>
                </w:rPr>
                <m:t>d</m:t>
              </m:r>
            </m:e>
            <m:sub>
              <m:r>
                <m:rPr>
                  <m:sty m:val="p"/>
                </m:rPr>
                <w:rPr>
                  <w:rFonts w:ascii="Cambria Math" w:hAnsi="Cambria Math"/>
                </w:rPr>
                <m:t>з</m:t>
              </m:r>
            </m:sub>
          </m:sSub>
          <m:r>
            <m:rPr>
              <m:sty m:val="p"/>
            </m:rPr>
            <w:rPr>
              <w:rFonts w:ascii="Cambria Math" w:hAnsi="Cambria Math"/>
            </w:rPr>
            <m:t xml:space="preserve"> ,</m:t>
          </m:r>
        </m:oMath>
      </m:oMathPara>
    </w:p>
    <w:p w14:paraId="268DACC4" w14:textId="77777777" w:rsidR="00AC5885" w:rsidRPr="006E0D00" w:rsidRDefault="00AC5885" w:rsidP="00AC5885"/>
    <w:p w14:paraId="24299CB1" w14:textId="77777777" w:rsidR="00AC5885" w:rsidRPr="006E0D00" w:rsidRDefault="00AC5885" w:rsidP="00AC5885">
      <w:r w:rsidRPr="006E0D00">
        <w:t xml:space="preserve">где </w:t>
      </w:r>
      <w:r w:rsidRPr="006E0D00">
        <w:rPr>
          <w:noProof/>
          <w:position w:val="-16"/>
          <w:lang w:val="en-US"/>
        </w:rPr>
        <w:drawing>
          <wp:inline distT="0" distB="0" distL="0" distR="0" wp14:anchorId="2C6436C0" wp14:editId="1B953B7E">
            <wp:extent cx="723900" cy="276225"/>
            <wp:effectExtent l="0" t="0" r="0" b="9525"/>
            <wp:docPr id="3205" name="Рисунок 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3900" cy="276225"/>
                    </a:xfrm>
                    <a:prstGeom prst="rect">
                      <a:avLst/>
                    </a:prstGeom>
                    <a:noFill/>
                    <a:ln>
                      <a:noFill/>
                    </a:ln>
                  </pic:spPr>
                </pic:pic>
              </a:graphicData>
            </a:graphic>
          </wp:inline>
        </w:drawing>
      </w:r>
      <w:r w:rsidRPr="006E0D00">
        <w:t xml:space="preserve"> норматив площади производственной (6-10 м</w:t>
      </w:r>
      <w:r w:rsidRPr="006E0D00">
        <w:rPr>
          <w:vertAlign w:val="superscript"/>
        </w:rPr>
        <w:t>2</w:t>
      </w:r>
      <w:r w:rsidRPr="006E0D00">
        <w:t xml:space="preserve"> на одно рабочее место), служебно-бытовой (5 – 7 м</w:t>
      </w:r>
      <w:r w:rsidRPr="006E0D00">
        <w:rPr>
          <w:vertAlign w:val="superscript"/>
        </w:rPr>
        <w:t>2</w:t>
      </w:r>
      <w:r w:rsidRPr="006E0D00">
        <w:t xml:space="preserve"> на одного оператора);</w:t>
      </w:r>
    </w:p>
    <w:p w14:paraId="6B6D02B2" w14:textId="3B5F9550" w:rsidR="00AC5885" w:rsidRPr="006E0D00" w:rsidRDefault="008F67A7" w:rsidP="00AC5885">
      <w:r w:rsidRPr="008F67A7">
        <w:t xml:space="preserve">       </w:t>
      </w:r>
      <w:r w:rsidR="00AC5885" w:rsidRPr="006E0D00">
        <w:rPr>
          <w:noProof/>
          <w:position w:val="-16"/>
          <w:lang w:val="en-US"/>
        </w:rPr>
        <w:drawing>
          <wp:inline distT="0" distB="0" distL="0" distR="0" wp14:anchorId="47181F26" wp14:editId="036FCE7F">
            <wp:extent cx="704850" cy="257175"/>
            <wp:effectExtent l="0" t="0" r="0" b="9525"/>
            <wp:docPr id="3206" name="Рисунок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04850" cy="257175"/>
                    </a:xfrm>
                    <a:prstGeom prst="rect">
                      <a:avLst/>
                    </a:prstGeom>
                    <a:noFill/>
                    <a:ln>
                      <a:noFill/>
                    </a:ln>
                  </pic:spPr>
                </pic:pic>
              </a:graphicData>
            </a:graphic>
          </wp:inline>
        </w:drawing>
      </w:r>
      <w:r w:rsidR="00AC5885" w:rsidRPr="006E0D00">
        <w:t xml:space="preserve"> цена (стоимость) квадратного метра здания производственного 160 долл., служебно-бытового 220 долл. (по курсу Национального банка Республики Беларусь </w:t>
      </w:r>
      <w:r w:rsidR="00AC5885">
        <w:t>3</w:t>
      </w:r>
      <w:r w:rsidR="00AC5885" w:rsidRPr="009474FE">
        <w:t>,</w:t>
      </w:r>
      <w:r w:rsidR="00AC5885">
        <w:t>18</w:t>
      </w:r>
      <w:r w:rsidR="00AC5885" w:rsidRPr="006E0D00">
        <w:t xml:space="preserve"> р/</w:t>
      </w:r>
      <w:proofErr w:type="spellStart"/>
      <w:proofErr w:type="gramStart"/>
      <w:r w:rsidR="00AC5885" w:rsidRPr="006E0D00">
        <w:t>долл.США</w:t>
      </w:r>
      <w:proofErr w:type="spellEnd"/>
      <w:proofErr w:type="gramEnd"/>
      <w:r w:rsidR="00AC5885" w:rsidRPr="006E0D00">
        <w:t xml:space="preserve"> на 01.06.202</w:t>
      </w:r>
      <w:r w:rsidR="00AC5885">
        <w:t>4</w:t>
      </w:r>
      <w:r w:rsidR="00AC5885" w:rsidRPr="006E0D00">
        <w:t xml:space="preserve">). </w:t>
      </w:r>
    </w:p>
    <w:p w14:paraId="500D630B" w14:textId="6E52A417" w:rsidR="00AC5885" w:rsidRDefault="00AC5885" w:rsidP="00AC5885">
      <w:pPr>
        <w:rPr>
          <w:rFonts w:eastAsia="Calibri"/>
        </w:rPr>
      </w:pPr>
      <w:r w:rsidRPr="006E0D00">
        <w:lastRenderedPageBreak/>
        <w:t xml:space="preserve">Стоимость потребной площади здания включается в расчет единовременных затрат. </w:t>
      </w:r>
      <w:r w:rsidRPr="006E0D00">
        <w:rPr>
          <w:rFonts w:eastAsia="Calibri"/>
        </w:rPr>
        <w:t>Рассчитываем стоимость потребной площади здания для решения поставленной задачи.</w:t>
      </w:r>
    </w:p>
    <w:p w14:paraId="2C9D8AEB" w14:textId="77777777" w:rsidR="00AC5885" w:rsidRPr="006E0D00" w:rsidRDefault="00AC5885" w:rsidP="00AC5885">
      <w:pPr>
        <w:rPr>
          <w:rFonts w:eastAsia="Calibri"/>
        </w:rPr>
      </w:pPr>
    </w:p>
    <w:p w14:paraId="5923805B" w14:textId="77777777" w:rsidR="00505D0B" w:rsidRPr="00422D74" w:rsidRDefault="00882BD8" w:rsidP="00505D0B">
      <w:pPr>
        <w:rPr>
          <w:rFonts w:eastAsia="Calibri"/>
        </w:rPr>
      </w:pPr>
      <m:oMathPara>
        <m:oMath>
          <m:sSubSup>
            <m:sSubSupPr>
              <m:ctrlPr>
                <w:rPr>
                  <w:rFonts w:ascii="Cambria Math" w:eastAsia="Calibri" w:hAnsi="Cambria Math"/>
                  <w:lang w:val="en-US"/>
                </w:rPr>
              </m:ctrlPr>
            </m:sSubSupPr>
            <m:e>
              <m:r>
                <w:rPr>
                  <w:rFonts w:ascii="Cambria Math" w:eastAsia="Calibri" w:hAnsi="Cambria Math"/>
                  <w:lang w:val="en-US"/>
                </w:rPr>
                <m:t>K</m:t>
              </m:r>
            </m:e>
            <m:sub>
              <m:r>
                <m:rPr>
                  <m:sty m:val="p"/>
                </m:rPr>
                <w:rPr>
                  <w:rFonts w:ascii="Cambria Math" w:eastAsia="Calibri" w:hAnsi="Cambria Math"/>
                </w:rPr>
                <m:t>ЗД</m:t>
              </m:r>
            </m:sub>
            <m:sup>
              <m:r>
                <m:rPr>
                  <m:sty m:val="p"/>
                </m:rPr>
                <w:rPr>
                  <w:rFonts w:ascii="Cambria Math" w:eastAsia="Calibri" w:hAnsi="Cambria Math"/>
                </w:rPr>
                <m:t>Б</m:t>
              </m:r>
            </m:sup>
          </m:sSubSup>
          <m:r>
            <m:rPr>
              <m:sty m:val="p"/>
            </m:rPr>
            <w:rPr>
              <w:rFonts w:ascii="Cambria Math" w:eastAsia="Calibri" w:hAnsi="Cambria Math"/>
            </w:rPr>
            <m:t>=</m:t>
          </m:r>
          <m:d>
            <m:dPr>
              <m:ctrlPr>
                <w:rPr>
                  <w:rFonts w:ascii="Cambria Math" w:eastAsia="Calibri" w:hAnsi="Cambria Math"/>
                  <w:lang w:val="en-US"/>
                </w:rPr>
              </m:ctrlPr>
            </m:dPr>
            <m:e>
              <m:r>
                <m:rPr>
                  <m:sty m:val="p"/>
                </m:rPr>
                <w:rPr>
                  <w:rFonts w:ascii="Cambria Math" w:eastAsia="Calibri" w:hAnsi="Cambria Math"/>
                </w:rPr>
                <m:t>8⋅160+6⋅220</m:t>
              </m:r>
            </m:e>
          </m:d>
          <m:r>
            <m:rPr>
              <m:sty m:val="p"/>
            </m:rPr>
            <w:rPr>
              <w:rFonts w:ascii="Cambria Math" w:eastAsia="Calibri" w:hAnsi="Cambria Math"/>
            </w:rPr>
            <m:t>⋅3,18⋅</m:t>
          </m:r>
          <m:r>
            <m:rPr>
              <m:sty m:val="p"/>
            </m:rPr>
            <w:rPr>
              <w:rFonts w:ascii="Cambria Math" w:hAnsi="Cambria Math"/>
            </w:rPr>
            <m:t>0</m:t>
          </m:r>
          <m:r>
            <w:rPr>
              <w:rFonts w:ascii="Cambria Math" w:hAnsi="Cambria Math"/>
              <w:lang w:val="en-US"/>
            </w:rPr>
            <m:t>,</m:t>
          </m:r>
          <m:r>
            <w:rPr>
              <w:rFonts w:ascii="Cambria Math" w:hAnsi="Cambria Math"/>
            </w:rPr>
            <m:t>835</m:t>
          </m:r>
          <m:r>
            <m:rPr>
              <m:sty m:val="p"/>
            </m:rPr>
            <w:rPr>
              <w:rFonts w:ascii="Cambria Math" w:eastAsia="Calibri" w:hAnsi="Cambria Math"/>
            </w:rPr>
            <m:t>=6903,78 р.,</m:t>
          </m:r>
        </m:oMath>
      </m:oMathPara>
    </w:p>
    <w:p w14:paraId="6793B398" w14:textId="77777777" w:rsidR="00AC5885" w:rsidRPr="00422D74" w:rsidRDefault="00AC5885" w:rsidP="00AC5885">
      <w:pPr>
        <w:rPr>
          <w:rFonts w:eastAsia="Calibri"/>
        </w:rPr>
      </w:pPr>
    </w:p>
    <w:p w14:paraId="2DD3E44D" w14:textId="2A2EC4F3" w:rsidR="00AC5885" w:rsidRPr="00505D0B" w:rsidRDefault="00882BD8" w:rsidP="00AC5885">
      <w:pPr>
        <w:rPr>
          <w:rFonts w:eastAsia="Calibri"/>
        </w:rPr>
      </w:pPr>
      <m:oMathPara>
        <m:oMath>
          <m:sSubSup>
            <m:sSubSupPr>
              <m:ctrlPr>
                <w:rPr>
                  <w:rFonts w:ascii="Cambria Math" w:eastAsia="Calibri" w:hAnsi="Cambria Math"/>
                </w:rPr>
              </m:ctrlPr>
            </m:sSubSupPr>
            <m:e>
              <m:r>
                <w:rPr>
                  <w:rFonts w:ascii="Cambria Math" w:eastAsia="Calibri" w:hAnsi="Cambria Math"/>
                </w:rPr>
                <m:t>K</m:t>
              </m:r>
            </m:e>
            <m:sub>
              <m:r>
                <m:rPr>
                  <m:sty m:val="p"/>
                </m:rPr>
                <w:rPr>
                  <w:rFonts w:ascii="Cambria Math" w:eastAsia="Calibri" w:hAnsi="Cambria Math"/>
                </w:rPr>
                <m:t>ЗД</m:t>
              </m:r>
            </m:sub>
            <m:sup>
              <m:r>
                <m:rPr>
                  <m:sty m:val="p"/>
                </m:rPr>
                <w:rPr>
                  <w:rFonts w:ascii="Cambria Math" w:eastAsia="Calibri" w:hAnsi="Cambria Math"/>
                </w:rPr>
                <m:t>П</m:t>
              </m:r>
            </m:sup>
          </m:sSubSup>
          <m:r>
            <m:rPr>
              <m:sty m:val="p"/>
            </m:rPr>
            <w:rPr>
              <w:rFonts w:ascii="Cambria Math" w:eastAsia="Calibri" w:hAnsi="Cambria Math"/>
            </w:rPr>
            <m:t>=</m:t>
          </m:r>
          <m:d>
            <m:dPr>
              <m:ctrlPr>
                <w:rPr>
                  <w:rFonts w:ascii="Cambria Math" w:eastAsia="Calibri" w:hAnsi="Cambria Math"/>
                  <w:lang w:val="en-US"/>
                </w:rPr>
              </m:ctrlPr>
            </m:dPr>
            <m:e>
              <m:r>
                <m:rPr>
                  <m:sty m:val="p"/>
                </m:rPr>
                <w:rPr>
                  <w:rFonts w:ascii="Cambria Math" w:eastAsia="Calibri" w:hAnsi="Cambria Math"/>
                </w:rPr>
                <m:t>8⋅160+6⋅220</m:t>
              </m:r>
            </m:e>
          </m:d>
          <m:r>
            <m:rPr>
              <m:sty m:val="p"/>
            </m:rPr>
            <w:rPr>
              <w:rFonts w:ascii="Cambria Math" w:eastAsia="Calibri" w:hAnsi="Cambria Math"/>
            </w:rPr>
            <m:t>⋅3,18⋅</m:t>
          </m:r>
          <m:r>
            <m:rPr>
              <m:sty m:val="p"/>
            </m:rPr>
            <w:rPr>
              <w:rFonts w:ascii="Cambria Math" w:hAnsi="Cambria Math"/>
            </w:rPr>
            <m:t>0,307</m:t>
          </m:r>
          <m:r>
            <m:rPr>
              <m:sty m:val="p"/>
            </m:rPr>
            <w:rPr>
              <w:rFonts w:ascii="Cambria Math" w:eastAsia="Calibri" w:hAnsi="Cambria Math"/>
            </w:rPr>
            <m:t xml:space="preserve">=2538,28 </m:t>
          </m:r>
          <m:r>
            <w:rPr>
              <w:rFonts w:ascii="Cambria Math" w:eastAsia="Calibri" w:hAnsi="Cambria Math"/>
            </w:rPr>
            <m:t>р.</m:t>
          </m:r>
          <m:r>
            <m:rPr>
              <m:sty m:val="p"/>
            </m:rPr>
            <w:rPr>
              <w:rFonts w:ascii="Cambria Math" w:eastAsia="Calibri" w:hAnsi="Cambria Math"/>
            </w:rPr>
            <m:t xml:space="preserve"> </m:t>
          </m:r>
        </m:oMath>
      </m:oMathPara>
    </w:p>
    <w:p w14:paraId="5F466C93" w14:textId="77777777" w:rsidR="00505D0B" w:rsidRPr="006E0D00" w:rsidRDefault="00505D0B" w:rsidP="00AC5885">
      <w:pPr>
        <w:rPr>
          <w:rFonts w:eastAsia="Calibri"/>
        </w:rPr>
      </w:pPr>
    </w:p>
    <w:p w14:paraId="34EA2C0D" w14:textId="77777777" w:rsidR="00AC5885" w:rsidRPr="006E0D00" w:rsidRDefault="00AC5885" w:rsidP="00AC5885">
      <w:pPr>
        <w:rPr>
          <w:rFonts w:eastAsia="Calibri"/>
        </w:rPr>
      </w:pPr>
      <w:r w:rsidRPr="006E0D00">
        <w:rPr>
          <w:rFonts w:eastAsia="Calibri"/>
        </w:rPr>
        <w:t>Затраты на проектирование для базового варианта не включается в расчет единовременных затрат. Произведен расчет затрат на проектирование программного продукта в рамках, решаемых задач по формированию документов.</w:t>
      </w:r>
    </w:p>
    <w:p w14:paraId="16A8AC8B" w14:textId="77777777" w:rsidR="00AC5885" w:rsidRDefault="00AC5885" w:rsidP="00AC5885">
      <w:pPr>
        <w:rPr>
          <w:rFonts w:eastAsia="Calibri"/>
        </w:rPr>
      </w:pPr>
      <w:r w:rsidRPr="006E0D00">
        <w:rPr>
          <w:rFonts w:eastAsia="Calibri"/>
        </w:rPr>
        <w:t>Затраты на проектирование определяются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по формуле:</w:t>
      </w:r>
    </w:p>
    <w:p w14:paraId="5FEFFE5A" w14:textId="77777777" w:rsidR="00AC5885" w:rsidRPr="006E0D00" w:rsidRDefault="00AC5885" w:rsidP="00AC5885">
      <w:pPr>
        <w:rPr>
          <w:rFonts w:eastAsia="Calibri"/>
        </w:rPr>
      </w:pPr>
    </w:p>
    <w:p w14:paraId="14FDA2D5" w14:textId="11A58B34" w:rsidR="00AC5885" w:rsidRPr="00E644C9" w:rsidRDefault="00882BD8" w:rsidP="00AC5885">
      <w:pPr>
        <w:rPr>
          <w:rFonts w:eastAsia="Calibri"/>
        </w:rPr>
      </w:pPr>
      <m:oMathPara>
        <m:oMath>
          <m:sSub>
            <m:sSubPr>
              <m:ctrlPr>
                <w:rPr>
                  <w:rFonts w:ascii="Cambria Math" w:eastAsia="Calibri" w:hAnsi="Cambria Math"/>
                  <w:lang w:val="en-US"/>
                </w:rPr>
              </m:ctrlPr>
            </m:sSubPr>
            <m:e>
              <m:r>
                <w:rPr>
                  <w:rFonts w:ascii="Cambria Math" w:eastAsia="Calibri" w:hAnsi="Cambria Math"/>
                  <w:lang w:val="en-US"/>
                </w:rPr>
                <m:t>K</m:t>
              </m:r>
            </m:e>
            <m:sub>
              <m:r>
                <m:rPr>
                  <m:sty m:val="p"/>
                </m:rPr>
                <w:rPr>
                  <w:rFonts w:ascii="Cambria Math" w:eastAsia="Calibri" w:hAnsi="Cambria Math"/>
                </w:rPr>
                <m:t>ПР</m:t>
              </m:r>
            </m:sub>
          </m:sSub>
          <m:r>
            <m:rPr>
              <m:sty m:val="p"/>
            </m:rPr>
            <w:rPr>
              <w:rFonts w:ascii="Cambria Math" w:eastAsia="Calibri" w:hAnsi="Cambria Math"/>
            </w:rPr>
            <m:t>=</m:t>
          </m:r>
          <m:nary>
            <m:naryPr>
              <m:chr m:val="Р"/>
              <m:supHide m:val="1"/>
              <m:ctrlPr>
                <w:rPr>
                  <w:rFonts w:ascii="Cambria Math" w:eastAsia="Calibri" w:hAnsi="Cambria Math"/>
                  <w:lang w:val="en-US"/>
                </w:rPr>
              </m:ctrlPr>
            </m:naryPr>
            <m:sub>
              <m:r>
                <m:rPr>
                  <m:sty m:val="p"/>
                </m:rPr>
                <w:rPr>
                  <w:rFonts w:ascii="Cambria Math" w:eastAsia="Calibri" w:hAnsi="Cambria Math"/>
                </w:rPr>
                <m:t>ПР</m:t>
              </m:r>
            </m:sub>
            <m:sup/>
            <m:e>
              <m:r>
                <m:rPr>
                  <m:sty m:val="p"/>
                </m:rPr>
                <w:rPr>
                  <w:rFonts w:ascii="Cambria Math" w:eastAsia="Calibri" w:hAnsi="Cambria Math"/>
                </w:rPr>
                <m:t>∙</m:t>
              </m:r>
            </m:e>
          </m:nary>
          <m:nary>
            <m:naryPr>
              <m:chr m:val="Т"/>
              <m:supHide m:val="1"/>
              <m:ctrlPr>
                <w:rPr>
                  <w:rFonts w:ascii="Cambria Math" w:eastAsia="Calibri" w:hAnsi="Cambria Math"/>
                  <w:lang w:val="en-US"/>
                </w:rPr>
              </m:ctrlPr>
            </m:naryPr>
            <m:sub>
              <m:r>
                <m:rPr>
                  <m:sty m:val="p"/>
                </m:rPr>
                <w:rPr>
                  <w:rFonts w:ascii="Cambria Math" w:eastAsia="Calibri" w:hAnsi="Cambria Math"/>
                </w:rPr>
                <m:t>ПР</m:t>
              </m:r>
            </m:sub>
            <m:sup/>
            <m:e>
              <m:r>
                <m:rPr>
                  <m:sty m:val="p"/>
                </m:rPr>
                <w:rPr>
                  <w:rFonts w:ascii="Cambria Math" w:eastAsia="Calibri" w:hAnsi="Cambria Math"/>
                </w:rPr>
                <m:t>∙</m:t>
              </m:r>
            </m:e>
          </m:nary>
          <m:d>
            <m:dPr>
              <m:endChr m:val=""/>
              <m:ctrlPr>
                <w:rPr>
                  <w:rFonts w:ascii="Cambria Math" w:eastAsia="Calibri" w:hAnsi="Cambria Math"/>
                  <w:lang w:val="en-US"/>
                </w:rPr>
              </m:ctrlPr>
            </m:dPr>
            <m:e>
              <m:nary>
                <m:naryPr>
                  <m:chr m:val="1"/>
                  <m:subHide m:val="1"/>
                  <m:supHide m:val="1"/>
                  <m:ctrlPr>
                    <w:rPr>
                      <w:rFonts w:ascii="Cambria Math" w:eastAsia="Calibri" w:hAnsi="Cambria Math"/>
                      <w:lang w:val="en-US"/>
                    </w:rPr>
                  </m:ctrlPr>
                </m:naryPr>
                <m:sub/>
                <m:sup/>
                <m:e>
                  <m:r>
                    <m:rPr>
                      <m:sty m:val="p"/>
                    </m:rPr>
                    <w:rPr>
                      <w:rFonts w:ascii="Cambria Math" w:eastAsia="Calibri" w:hAnsi="Cambria Math"/>
                    </w:rPr>
                    <m:t>+0</m:t>
                  </m:r>
                </m:e>
              </m:nary>
            </m:e>
          </m:d>
          <m:r>
            <m:rPr>
              <m:sty m:val="p"/>
            </m:rPr>
            <w:rPr>
              <w:rFonts w:ascii="Cambria Math" w:eastAsia="Calibri" w:hAnsi="Cambria Math"/>
            </w:rPr>
            <m:t>,11∙</m:t>
          </m:r>
          <m:d>
            <m:dPr>
              <m:ctrlPr>
                <w:rPr>
                  <w:rFonts w:ascii="Cambria Math" w:eastAsia="Calibri" w:hAnsi="Cambria Math"/>
                  <w:lang w:val="en-US"/>
                </w:rPr>
              </m:ctrlPr>
            </m:dPr>
            <m:e>
              <m:r>
                <m:rPr>
                  <m:sty m:val="p"/>
                </m:rPr>
                <w:rPr>
                  <w:rFonts w:ascii="Cambria Math" w:eastAsia="Calibri" w:hAnsi="Cambria Math"/>
                </w:rPr>
                <m:t>1-</m:t>
              </m:r>
              <m:f>
                <m:fPr>
                  <m:ctrlPr>
                    <w:rPr>
                      <w:rFonts w:ascii="Cambria Math" w:eastAsia="Calibri" w:hAnsi="Cambria Math"/>
                      <w:lang w:val="en-US"/>
                    </w:rPr>
                  </m:ctrlPr>
                </m:fPr>
                <m:num>
                  <m:sSub>
                    <m:sSubPr>
                      <m:ctrlPr>
                        <w:rPr>
                          <w:rFonts w:ascii="Cambria Math" w:eastAsia="Calibri" w:hAnsi="Cambria Math"/>
                          <w:lang w:val="en-US"/>
                        </w:rPr>
                      </m:ctrlPr>
                    </m:sSubPr>
                    <m:e>
                      <m:r>
                        <m:rPr>
                          <m:sty m:val="p"/>
                        </m:rPr>
                        <w:rPr>
                          <w:rFonts w:ascii="Cambria Math" w:eastAsia="Calibri" w:hAnsi="Cambria Math"/>
                        </w:rPr>
                        <m:t>Д</m:t>
                      </m:r>
                    </m:e>
                    <m:sub>
                      <m:r>
                        <w:rPr>
                          <w:rFonts w:ascii="Cambria Math" w:eastAsia="Calibri" w:hAnsi="Cambria Math"/>
                          <w:lang w:val="en-US"/>
                        </w:rPr>
                        <m:t>i</m:t>
                      </m:r>
                      <m:r>
                        <m:rPr>
                          <m:sty m:val="p"/>
                        </m:rPr>
                        <w:rPr>
                          <w:rFonts w:ascii="Cambria Math" w:eastAsia="Calibri" w:hAnsi="Cambria Math"/>
                        </w:rPr>
                        <m:t>+1</m:t>
                      </m:r>
                    </m:sub>
                  </m:sSub>
                </m:num>
                <m:den>
                  <m:sSub>
                    <m:sSubPr>
                      <m:ctrlPr>
                        <w:rPr>
                          <w:rFonts w:ascii="Cambria Math" w:eastAsia="Calibri" w:hAnsi="Cambria Math"/>
                          <w:lang w:val="en-US"/>
                        </w:rPr>
                      </m:ctrlPr>
                    </m:sSubPr>
                    <m:e>
                      <m:r>
                        <m:rPr>
                          <m:sty m:val="p"/>
                        </m:rPr>
                        <w:rPr>
                          <w:rFonts w:ascii="Cambria Math" w:eastAsia="Calibri" w:hAnsi="Cambria Math"/>
                        </w:rPr>
                        <m:t>Д</m:t>
                      </m:r>
                    </m:e>
                    <m:sub>
                      <m:r>
                        <w:rPr>
                          <w:rFonts w:ascii="Cambria Math" w:eastAsia="Calibri" w:hAnsi="Cambria Math"/>
                          <w:lang w:val="en-US"/>
                        </w:rPr>
                        <m:t>i</m:t>
                      </m:r>
                    </m:sub>
                  </m:sSub>
                </m:den>
              </m:f>
            </m:e>
          </m:d>
          <m:r>
            <m:rPr>
              <m:sty m:val="p"/>
            </m:rPr>
            <w:rPr>
              <w:rFonts w:ascii="Cambria Math" w:eastAsia="Calibri" w:hAnsi="Cambria Math"/>
            </w:rPr>
            <m:t>∙(</m:t>
          </m:r>
          <m:sSub>
            <m:sSubPr>
              <m:ctrlPr>
                <w:rPr>
                  <w:rFonts w:ascii="Cambria Math" w:eastAsia="Calibri" w:hAnsi="Cambria Math"/>
                  <w:lang w:val="en-US"/>
                </w:rPr>
              </m:ctrlPr>
            </m:sSubPr>
            <m:e>
              <m:r>
                <w:rPr>
                  <w:rFonts w:ascii="Cambria Math" w:eastAsia="Calibri" w:hAnsi="Cambria Math"/>
                  <w:lang w:val="en-US"/>
                </w:rPr>
                <m:t>K</m:t>
              </m:r>
            </m:e>
            <m:sub>
              <m:r>
                <m:rPr>
                  <m:sty m:val="p"/>
                </m:rPr>
                <w:rPr>
                  <w:rFonts w:ascii="Cambria Math" w:eastAsia="Calibri" w:hAnsi="Cambria Math"/>
                </w:rPr>
                <m:t>ВД</m:t>
              </m:r>
            </m:sub>
          </m:sSub>
          <m:r>
            <m:rPr>
              <m:sty m:val="p"/>
            </m:rPr>
            <w:rPr>
              <w:rFonts w:ascii="Cambria Math" w:eastAsia="Calibri" w:hAnsi="Cambria Math"/>
            </w:rPr>
            <m:t>∙</m:t>
          </m:r>
          <m:sSubSup>
            <m:sSubSupPr>
              <m:ctrlPr>
                <w:rPr>
                  <w:rFonts w:ascii="Cambria Math" w:eastAsia="Calibri" w:hAnsi="Cambria Math"/>
                  <w:lang w:val="en-US"/>
                </w:rPr>
              </m:ctrlPr>
            </m:sSubSupPr>
            <m:e>
              <m:r>
                <w:rPr>
                  <w:rFonts w:ascii="Cambria Math" w:eastAsia="Calibri" w:hAnsi="Cambria Math"/>
                  <w:lang w:val="en-US"/>
                </w:rPr>
                <m:t>K</m:t>
              </m:r>
            </m:e>
            <m:sub>
              <m:r>
                <m:rPr>
                  <m:sty m:val="p"/>
                </m:rPr>
                <w:rPr>
                  <w:rFonts w:ascii="Cambria Math" w:eastAsia="Calibri" w:hAnsi="Cambria Math"/>
                </w:rPr>
                <m:t>Д</m:t>
              </m:r>
            </m:sub>
            <m:sup>
              <m:r>
                <m:rPr>
                  <m:sty m:val="p"/>
                </m:rPr>
                <w:rPr>
                  <w:rFonts w:ascii="Cambria Math" w:eastAsia="Calibri" w:hAnsi="Cambria Math"/>
                </w:rPr>
                <m:t>У</m:t>
              </m:r>
            </m:sup>
          </m:sSubSup>
          <m:r>
            <m:rPr>
              <m:sty m:val="p"/>
            </m:rPr>
            <w:rPr>
              <w:rFonts w:ascii="Cambria Math" w:eastAsia="Calibri" w:hAnsi="Cambria Math"/>
            </w:rPr>
            <m:t>+</m:t>
          </m:r>
          <m:sSub>
            <m:sSubPr>
              <m:ctrlPr>
                <w:rPr>
                  <w:rFonts w:ascii="Cambria Math" w:eastAsia="Calibri" w:hAnsi="Cambria Math"/>
                  <w:lang w:val="en-US"/>
                </w:rPr>
              </m:ctrlPr>
            </m:sSubPr>
            <m:e>
              <m:r>
                <w:rPr>
                  <w:rFonts w:ascii="Cambria Math" w:eastAsia="Calibri" w:hAnsi="Cambria Math"/>
                  <w:lang w:val="en-US"/>
                </w:rPr>
                <m:t>K</m:t>
              </m:r>
            </m:e>
            <m:sub>
              <m:r>
                <m:rPr>
                  <m:sty m:val="p"/>
                </m:rPr>
                <w:rPr>
                  <w:rFonts w:ascii="Cambria Math" w:eastAsia="Calibri" w:hAnsi="Cambria Math"/>
                </w:rPr>
                <m:t>НД</m:t>
              </m:r>
            </m:sub>
          </m:sSub>
          <m:r>
            <m:rPr>
              <m:sty m:val="p"/>
            </m:rPr>
            <w:rPr>
              <w:rFonts w:ascii="Cambria Math" w:eastAsia="Calibri" w:hAnsi="Cambria Math"/>
            </w:rPr>
            <m:t>∙</m:t>
          </m:r>
          <m:d>
            <m:dPr>
              <m:ctrlPr>
                <w:rPr>
                  <w:rFonts w:ascii="Cambria Math" w:eastAsia="Calibri" w:hAnsi="Cambria Math"/>
                  <w:lang w:val="en-US"/>
                </w:rPr>
              </m:ctrlPr>
            </m:dPr>
            <m:e>
              <m:r>
                <m:rPr>
                  <m:sty m:val="p"/>
                </m:rPr>
                <w:rPr>
                  <w:rFonts w:ascii="Cambria Math" w:eastAsia="Calibri" w:hAnsi="Cambria Math"/>
                </w:rPr>
                <m:t>1-</m:t>
              </m:r>
              <m:sSubSup>
                <m:sSubSupPr>
                  <m:ctrlPr>
                    <w:rPr>
                      <w:rFonts w:ascii="Cambria Math" w:eastAsia="Calibri" w:hAnsi="Cambria Math"/>
                      <w:lang w:val="en-US"/>
                    </w:rPr>
                  </m:ctrlPr>
                </m:sSubSupPr>
                <m:e>
                  <m:r>
                    <w:rPr>
                      <w:rFonts w:ascii="Cambria Math" w:eastAsia="Calibri" w:hAnsi="Cambria Math"/>
                      <w:lang w:val="en-US"/>
                    </w:rPr>
                    <m:t>K</m:t>
                  </m:r>
                </m:e>
                <m:sub>
                  <m:r>
                    <m:rPr>
                      <m:sty m:val="p"/>
                    </m:rPr>
                    <w:rPr>
                      <w:rFonts w:ascii="Cambria Math" w:eastAsia="Calibri" w:hAnsi="Cambria Math"/>
                    </w:rPr>
                    <m:t>Д</m:t>
                  </m:r>
                </m:sub>
                <m:sup>
                  <m:r>
                    <m:rPr>
                      <m:sty m:val="p"/>
                    </m:rPr>
                    <w:rPr>
                      <w:rFonts w:ascii="Cambria Math" w:eastAsia="Calibri" w:hAnsi="Cambria Math"/>
                    </w:rPr>
                    <m:t>У</m:t>
                  </m:r>
                </m:sup>
              </m:sSubSup>
            </m:e>
          </m:d>
          <m:r>
            <m:rPr>
              <m:sty m:val="p"/>
            </m:rPr>
            <w:rPr>
              <w:rFonts w:ascii="Cambria Math" w:eastAsia="Calibri" w:hAnsi="Cambria Math"/>
            </w:rPr>
            <m:t>)),</m:t>
          </m:r>
        </m:oMath>
      </m:oMathPara>
    </w:p>
    <w:p w14:paraId="615C7A94" w14:textId="77777777" w:rsidR="00AC5885" w:rsidRPr="006E0D00" w:rsidRDefault="00AC5885" w:rsidP="00AC5885">
      <w:pPr>
        <w:rPr>
          <w:rFonts w:eastAsia="Calibri"/>
        </w:rPr>
      </w:pPr>
    </w:p>
    <w:p w14:paraId="33D75842" w14:textId="77777777" w:rsidR="00AC5885" w:rsidRPr="006E0D00" w:rsidRDefault="00AC5885" w:rsidP="00AC5885">
      <w:pPr>
        <w:rPr>
          <w:rFonts w:eastAsia="Calibri"/>
        </w:rPr>
      </w:pPr>
      <w:r w:rsidRPr="006E0D00">
        <w:rPr>
          <w:rFonts w:eastAsia="Calibri"/>
        </w:rPr>
        <w:t>где Р</w:t>
      </w:r>
      <w:r w:rsidRPr="006E0D00">
        <w:rPr>
          <w:rFonts w:eastAsia="Calibri"/>
          <w:vertAlign w:val="subscript"/>
        </w:rPr>
        <w:t>ПР</w:t>
      </w:r>
      <w:r w:rsidRPr="006E0D00">
        <w:rPr>
          <w:rFonts w:eastAsia="Calibri"/>
        </w:rPr>
        <w:t xml:space="preserve"> – сметная ставка одного человеко-месяца проектирования, р.;</w:t>
      </w:r>
    </w:p>
    <w:p w14:paraId="6761A34E" w14:textId="58958C54" w:rsidR="00AC5885" w:rsidRPr="006E0D00" w:rsidRDefault="008F67A7" w:rsidP="00AC5885">
      <w:pPr>
        <w:rPr>
          <w:rFonts w:eastAsia="Calibri"/>
        </w:rPr>
      </w:pPr>
      <w:r w:rsidRPr="008F67A7">
        <w:rPr>
          <w:rFonts w:eastAsia="Calibri"/>
        </w:rPr>
        <w:t xml:space="preserve">      </w:t>
      </w:r>
      <w:proofErr w:type="gramStart"/>
      <w:r w:rsidR="00AC5885" w:rsidRPr="006E0D00">
        <w:rPr>
          <w:rFonts w:eastAsia="Calibri"/>
        </w:rPr>
        <w:t>Т</w:t>
      </w:r>
      <w:r w:rsidR="00AC5885" w:rsidRPr="006E0D00">
        <w:rPr>
          <w:rFonts w:eastAsia="Calibri"/>
          <w:vertAlign w:val="subscript"/>
        </w:rPr>
        <w:t xml:space="preserve">ПР </w:t>
      </w:r>
      <w:r w:rsidR="00AC5885" w:rsidRPr="006E0D00">
        <w:rPr>
          <w:rFonts w:eastAsia="Calibri"/>
        </w:rPr>
        <w:t xml:space="preserve"> –</w:t>
      </w:r>
      <w:proofErr w:type="gramEnd"/>
      <w:r w:rsidR="00AC5885" w:rsidRPr="006E0D00">
        <w:rPr>
          <w:rFonts w:eastAsia="Calibri"/>
        </w:rPr>
        <w:t xml:space="preserve"> трудоемкость проектирования, чел.-мес.;</w:t>
      </w:r>
    </w:p>
    <w:p w14:paraId="27C2E48B" w14:textId="56338DEA" w:rsidR="00AC5885" w:rsidRPr="006E0D00" w:rsidRDefault="008F67A7" w:rsidP="00AC5885">
      <w:pPr>
        <w:rPr>
          <w:rFonts w:eastAsia="Calibri"/>
        </w:rPr>
      </w:pPr>
      <w:r w:rsidRPr="008F67A7">
        <w:rPr>
          <w:rFonts w:eastAsia="Calibri"/>
        </w:rPr>
        <w:t xml:space="preserve">      </w:t>
      </w:r>
      <w:r w:rsidR="00AC5885" w:rsidRPr="006E0D00">
        <w:rPr>
          <w:rFonts w:eastAsia="Calibri"/>
        </w:rPr>
        <w:t>Д</w:t>
      </w:r>
      <w:proofErr w:type="spellStart"/>
      <w:r w:rsidR="00AC5885" w:rsidRPr="006E0D00">
        <w:rPr>
          <w:rFonts w:eastAsia="Calibri"/>
          <w:vertAlign w:val="subscript"/>
          <w:lang w:val="en-US"/>
        </w:rPr>
        <w:t>i</w:t>
      </w:r>
      <w:proofErr w:type="spellEnd"/>
      <w:r w:rsidR="00AC5885" w:rsidRPr="006E0D00">
        <w:rPr>
          <w:rFonts w:eastAsia="Calibri"/>
        </w:rPr>
        <w:t xml:space="preserve"> и Д</w:t>
      </w:r>
      <w:proofErr w:type="spellStart"/>
      <w:r w:rsidR="00AC5885" w:rsidRPr="006E0D00">
        <w:rPr>
          <w:rFonts w:eastAsia="Calibri"/>
          <w:vertAlign w:val="subscript"/>
          <w:lang w:val="en-US"/>
        </w:rPr>
        <w:t>i</w:t>
      </w:r>
      <w:proofErr w:type="spellEnd"/>
      <w:r w:rsidR="00AC5885" w:rsidRPr="006E0D00">
        <w:rPr>
          <w:rFonts w:eastAsia="Calibri"/>
          <w:vertAlign w:val="subscript"/>
        </w:rPr>
        <w:t>+1</w:t>
      </w:r>
      <w:r w:rsidR="00AC5885" w:rsidRPr="006E0D00">
        <w:rPr>
          <w:rFonts w:eastAsia="Calibri"/>
        </w:rPr>
        <w:t xml:space="preserve"> – величина дефектности для исходного уровня качества: по базовому варианту – </w:t>
      </w:r>
      <w:proofErr w:type="spellStart"/>
      <w:r w:rsidR="00AC5885" w:rsidRPr="006E0D00">
        <w:rPr>
          <w:rFonts w:eastAsia="Calibri"/>
          <w:lang w:val="en-US"/>
        </w:rPr>
        <w:t>i</w:t>
      </w:r>
      <w:proofErr w:type="spellEnd"/>
      <w:r w:rsidR="00AC5885" w:rsidRPr="006E0D00">
        <w:rPr>
          <w:rFonts w:eastAsia="Calibri"/>
        </w:rPr>
        <w:t xml:space="preserve"> </w:t>
      </w:r>
      <w:r w:rsidR="00AC5885" w:rsidRPr="006E0D00">
        <w:rPr>
          <w:rFonts w:eastAsia="Calibri"/>
          <w:lang w:val="en-US"/>
        </w:rPr>
        <w:sym w:font="Symbol" w:char="F073"/>
      </w:r>
      <w:r w:rsidR="00AC5885" w:rsidRPr="006E0D00">
        <w:rPr>
          <w:rFonts w:eastAsia="Calibri"/>
        </w:rPr>
        <w:t xml:space="preserve"> и проектируемому – (</w:t>
      </w:r>
      <w:proofErr w:type="spellStart"/>
      <w:r w:rsidR="00AC5885" w:rsidRPr="006E0D00">
        <w:rPr>
          <w:rFonts w:eastAsia="Calibri"/>
          <w:lang w:val="en-US"/>
        </w:rPr>
        <w:t>i</w:t>
      </w:r>
      <w:proofErr w:type="spellEnd"/>
      <w:r w:rsidR="00AC5885" w:rsidRPr="006E0D00">
        <w:rPr>
          <w:rFonts w:eastAsia="Calibri"/>
        </w:rPr>
        <w:t>+1)</w:t>
      </w:r>
      <w:r w:rsidR="00AC5885" w:rsidRPr="006E0D00">
        <w:rPr>
          <w:rFonts w:eastAsia="Calibri"/>
          <w:lang w:val="en-US"/>
        </w:rPr>
        <w:sym w:font="Symbol" w:char="F073"/>
      </w:r>
      <w:r w:rsidR="00AC5885" w:rsidRPr="006E0D00">
        <w:rPr>
          <w:rFonts w:eastAsia="Calibri"/>
        </w:rPr>
        <w:t>;</w:t>
      </w:r>
    </w:p>
    <w:p w14:paraId="7AC66FF9" w14:textId="36B03B38" w:rsidR="00AC5885" w:rsidRPr="006E0D00"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ВД</w:t>
      </w:r>
      <w:r w:rsidR="00AC5885" w:rsidRPr="006E0D00">
        <w:rPr>
          <w:rFonts w:eastAsia="Calibri"/>
        </w:rPr>
        <w:t xml:space="preserve"> и К</w:t>
      </w:r>
      <w:r w:rsidR="00AC5885" w:rsidRPr="006E0D00">
        <w:rPr>
          <w:rFonts w:eastAsia="Calibri"/>
          <w:vertAlign w:val="subscript"/>
        </w:rPr>
        <w:t>НД</w:t>
      </w:r>
      <w:r w:rsidR="00AC5885" w:rsidRPr="006E0D00">
        <w:rPr>
          <w:rFonts w:eastAsia="Calibri"/>
        </w:rPr>
        <w:t xml:space="preserve"> – коэффициент уровня трудовых затрат на устранение выявленных и не выявленных дефектов;</w:t>
      </w:r>
    </w:p>
    <w:p w14:paraId="29C2AE9A" w14:textId="51C0E80C" w:rsidR="00AC5885" w:rsidRPr="006E0D00" w:rsidRDefault="008F67A7" w:rsidP="00AC5885">
      <w:pPr>
        <w:rPr>
          <w:rFonts w:eastAsia="Calibri"/>
        </w:rPr>
      </w:pPr>
      <w:r w:rsidRPr="008F67A7">
        <w:rPr>
          <w:rFonts w:eastAsia="Calibri"/>
        </w:rPr>
        <w:t xml:space="preserve">      </w:t>
      </w:r>
      <m:oMath>
        <m:sSubSup>
          <m:sSubSupPr>
            <m:ctrlPr>
              <w:rPr>
                <w:rFonts w:ascii="Cambria Math" w:eastAsia="Calibri" w:hAnsi="Cambria Math"/>
              </w:rPr>
            </m:ctrlPr>
          </m:sSubSupPr>
          <m:e>
            <m:r>
              <w:rPr>
                <w:rFonts w:ascii="Cambria Math" w:eastAsia="Calibri" w:hAnsi="Cambria Math"/>
                <w:lang w:val="en-US"/>
              </w:rPr>
              <m:t>K</m:t>
            </m:r>
          </m:e>
          <m:sub>
            <m:r>
              <m:rPr>
                <m:sty m:val="p"/>
              </m:rPr>
              <w:rPr>
                <w:rFonts w:ascii="Cambria Math" w:eastAsia="Calibri" w:hAnsi="Cambria Math"/>
              </w:rPr>
              <m:t>Д</m:t>
            </m:r>
          </m:sub>
          <m:sup>
            <m:r>
              <m:rPr>
                <m:sty m:val="p"/>
              </m:rPr>
              <w:rPr>
                <w:rFonts w:ascii="Cambria Math" w:eastAsia="Calibri" w:hAnsi="Cambria Math"/>
              </w:rPr>
              <m:t>У</m:t>
            </m:r>
          </m:sup>
        </m:sSubSup>
      </m:oMath>
      <w:r w:rsidR="00AC5885" w:rsidRPr="006E0D00">
        <w:rPr>
          <w:rFonts w:eastAsia="Calibri"/>
        </w:rPr>
        <w:t>– уровень выявления дефектов в программном изделии в процессе проведения тестирования.</w:t>
      </w:r>
    </w:p>
    <w:p w14:paraId="2CB10943" w14:textId="77777777" w:rsidR="00AC5885" w:rsidRDefault="00AC5885" w:rsidP="00AC5885">
      <w:pPr>
        <w:rPr>
          <w:rFonts w:eastAsia="Calibri"/>
        </w:rPr>
      </w:pPr>
      <w:r w:rsidRPr="006E0D00">
        <w:rPr>
          <w:rFonts w:eastAsia="Calibri"/>
        </w:rPr>
        <w:t>Сметная ставка одного человеко-месяца проектирования рассчитывается в рублях по формуле:</w:t>
      </w:r>
    </w:p>
    <w:p w14:paraId="1EBD157A" w14:textId="77777777" w:rsidR="00AC5885" w:rsidRPr="006E0D00" w:rsidRDefault="00AC5885" w:rsidP="00AC5885">
      <w:pPr>
        <w:rPr>
          <w:rFonts w:eastAsia="Calibri"/>
        </w:rPr>
      </w:pPr>
    </w:p>
    <w:p w14:paraId="56ED9D65" w14:textId="009FF0FB" w:rsidR="00AC5885" w:rsidRPr="00E644C9" w:rsidRDefault="00882BD8" w:rsidP="00AC5885">
      <w:pPr>
        <w:rPr>
          <w:rFonts w:eastAsia="Calibri"/>
        </w:rPr>
      </w:pPr>
      <m:oMathPara>
        <m:oMath>
          <m:sSub>
            <m:sSubPr>
              <m:ctrlPr>
                <w:rPr>
                  <w:rFonts w:ascii="Cambria Math" w:eastAsia="Calibri" w:hAnsi="Cambria Math"/>
                  <w:lang w:val="en-US"/>
                </w:rPr>
              </m:ctrlPr>
            </m:sSubPr>
            <m:e>
              <m:r>
                <w:rPr>
                  <w:rFonts w:ascii="Cambria Math" w:eastAsia="Calibri" w:hAnsi="Cambria Math"/>
                  <w:lang w:val="en-US"/>
                </w:rPr>
                <m:t>Р</m:t>
              </m:r>
            </m:e>
            <m:sub>
              <m:r>
                <w:rPr>
                  <w:rFonts w:ascii="Cambria Math" w:eastAsia="Calibri" w:hAnsi="Cambria Math"/>
                  <w:lang w:val="en-US"/>
                </w:rPr>
                <m:t>ПР</m:t>
              </m:r>
            </m:sub>
          </m:sSub>
          <m:r>
            <m:rPr>
              <m:sty m:val="p"/>
            </m:rPr>
            <w:rPr>
              <w:rFonts w:ascii="Cambria Math" w:eastAsia="Calibri" w:hAnsi="Cambria Math"/>
            </w:rPr>
            <m:t>=</m:t>
          </m:r>
          <m:sSub>
            <m:sSubPr>
              <m:ctrlPr>
                <w:rPr>
                  <w:rFonts w:ascii="Cambria Math" w:eastAsia="Calibri" w:hAnsi="Cambria Math"/>
                  <w:lang w:val="en-US"/>
                </w:rPr>
              </m:ctrlPr>
            </m:sSubPr>
            <m:e>
              <m:r>
                <w:rPr>
                  <w:rFonts w:ascii="Cambria Math" w:eastAsia="Calibri" w:hAnsi="Cambria Math"/>
                  <w:lang w:val="en-US"/>
                </w:rPr>
                <m:t>З</m:t>
              </m:r>
            </m:e>
            <m:sub>
              <m:r>
                <w:rPr>
                  <w:rFonts w:ascii="Cambria Math" w:eastAsia="Calibri" w:hAnsi="Cambria Math"/>
                  <w:lang w:val="en-US"/>
                </w:rPr>
                <m:t>Т</m:t>
              </m:r>
            </m:sub>
          </m:sSub>
          <m:sSub>
            <m:sSubPr>
              <m:ctrlPr>
                <w:rPr>
                  <w:rFonts w:ascii="Cambria Math" w:eastAsia="Calibri" w:hAnsi="Cambria Math"/>
                  <w:i/>
                  <w:lang w:val="en-US"/>
                </w:rPr>
              </m:ctrlPr>
            </m:sSubPr>
            <m:e>
              <m:r>
                <w:rPr>
                  <w:rFonts w:ascii="Cambria Math" w:eastAsia="Calibri" w:hAnsi="Cambria Math"/>
                </w:rPr>
                <m:t>∙</m:t>
              </m:r>
              <m:r>
                <w:rPr>
                  <w:rFonts w:ascii="Cambria Math" w:eastAsia="Calibri" w:hAnsi="Cambria Math"/>
                  <w:lang w:val="en-US"/>
                </w:rPr>
                <m:t>К</m:t>
              </m:r>
            </m:e>
            <m:sub>
              <m:r>
                <w:rPr>
                  <w:rFonts w:ascii="Cambria Math" w:eastAsia="Calibri" w:hAnsi="Cambria Math"/>
                  <w:lang w:val="en-US"/>
                </w:rPr>
                <m:t>Т</m:t>
              </m:r>
            </m:sub>
          </m:sSub>
          <m:sSub>
            <m:sSubPr>
              <m:ctrlPr>
                <w:rPr>
                  <w:rFonts w:ascii="Cambria Math" w:eastAsia="Calibri" w:hAnsi="Cambria Math"/>
                  <w:i/>
                  <w:lang w:val="en-US"/>
                </w:rPr>
              </m:ctrlPr>
            </m:sSubPr>
            <m:e>
              <m:r>
                <w:rPr>
                  <w:rFonts w:ascii="Cambria Math" w:eastAsia="Calibri" w:hAnsi="Cambria Math"/>
                  <w:lang w:val="en-US"/>
                </w:rPr>
                <m:t>∙К</m:t>
              </m:r>
            </m:e>
            <m:sub>
              <m:r>
                <w:rPr>
                  <w:rFonts w:ascii="Cambria Math" w:eastAsia="Calibri" w:hAnsi="Cambria Math"/>
                  <w:lang w:val="en-US"/>
                </w:rPr>
                <m:t>П</m:t>
              </m:r>
            </m:sub>
          </m:sSub>
          <m:r>
            <w:rPr>
              <w:rFonts w:ascii="Cambria Math" w:eastAsia="Calibri" w:hAnsi="Cambria Math"/>
              <w:lang w:val="en-US"/>
            </w:rPr>
            <m:t>∙</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Д</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СС</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НР</m:t>
              </m:r>
            </m:sub>
          </m:sSub>
          <m:r>
            <m:rPr>
              <m:sty m:val="p"/>
            </m:rPr>
            <w:rPr>
              <w:rFonts w:ascii="Cambria Math" w:eastAsia="Calibri" w:hAnsi="Cambria Math"/>
            </w:rPr>
            <m:t>,</m:t>
          </m:r>
        </m:oMath>
      </m:oMathPara>
    </w:p>
    <w:p w14:paraId="74BC0EBE" w14:textId="77777777" w:rsidR="00AC5885" w:rsidRPr="006E0D00" w:rsidRDefault="00AC5885" w:rsidP="00AC5885">
      <w:pPr>
        <w:rPr>
          <w:rFonts w:eastAsia="Calibri"/>
        </w:rPr>
      </w:pPr>
    </w:p>
    <w:p w14:paraId="6D8E942B" w14:textId="0C277887" w:rsidR="00AC5885" w:rsidRPr="006E0D00" w:rsidRDefault="00AC5885" w:rsidP="00AC5885">
      <w:pPr>
        <w:rPr>
          <w:rFonts w:eastAsia="Calibri"/>
        </w:rPr>
      </w:pPr>
      <w:r w:rsidRPr="006E0D00">
        <w:rPr>
          <w:rFonts w:eastAsia="Calibri"/>
        </w:rPr>
        <w:t>где З</w:t>
      </w:r>
      <w:r w:rsidRPr="006E0D00">
        <w:rPr>
          <w:rFonts w:eastAsia="Calibri"/>
          <w:vertAlign w:val="subscript"/>
        </w:rPr>
        <w:t xml:space="preserve">Т </w:t>
      </w:r>
      <w:r w:rsidRPr="006E0D00">
        <w:rPr>
          <w:rFonts w:eastAsia="Calibri"/>
        </w:rPr>
        <w:t>– месячная тарифная ставка первого разряда, З</w:t>
      </w:r>
      <w:r w:rsidRPr="006E0D00">
        <w:rPr>
          <w:rFonts w:eastAsia="Calibri"/>
          <w:vertAlign w:val="subscript"/>
        </w:rPr>
        <w:t>Т</w:t>
      </w:r>
      <w:r w:rsidRPr="006E0D00">
        <w:rPr>
          <w:rFonts w:eastAsia="Calibri"/>
        </w:rPr>
        <w:t xml:space="preserve"> =2</w:t>
      </w:r>
      <w:r w:rsidR="00505D0B">
        <w:rPr>
          <w:rFonts w:eastAsia="Calibri"/>
        </w:rPr>
        <w:t>6</w:t>
      </w:r>
      <w:r w:rsidRPr="006E0D00">
        <w:rPr>
          <w:rFonts w:eastAsia="Calibri"/>
        </w:rPr>
        <w:t xml:space="preserve">0 р.; </w:t>
      </w:r>
    </w:p>
    <w:p w14:paraId="11D72D49" w14:textId="11EE33F2" w:rsidR="00AC5885" w:rsidRPr="008F67A7"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Т </w:t>
      </w:r>
      <w:r w:rsidR="00AC5885" w:rsidRPr="006E0D00">
        <w:rPr>
          <w:rFonts w:eastAsia="Calibri"/>
        </w:rPr>
        <w:t>– тарифный коэффициент проектировщика, К</w:t>
      </w:r>
      <w:r w:rsidR="00AC5885" w:rsidRPr="006E0D00">
        <w:rPr>
          <w:rFonts w:eastAsia="Calibri"/>
          <w:vertAlign w:val="subscript"/>
        </w:rPr>
        <w:t>Т</w:t>
      </w:r>
      <w:r w:rsidR="00AC5885" w:rsidRPr="006E0D00">
        <w:rPr>
          <w:rFonts w:eastAsia="Calibri"/>
        </w:rPr>
        <w:t xml:space="preserve"> =2.65;</w:t>
      </w:r>
    </w:p>
    <w:p w14:paraId="06F10025" w14:textId="385B0C95" w:rsidR="00AC5885" w:rsidRPr="006E0D00"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П </w:t>
      </w:r>
      <w:r w:rsidR="00AC5885" w:rsidRPr="006E0D00">
        <w:rPr>
          <w:rFonts w:eastAsia="Calibri"/>
        </w:rPr>
        <w:t>– коэффициент премирования, К</w:t>
      </w:r>
      <w:r w:rsidR="00AC5885" w:rsidRPr="006E0D00">
        <w:rPr>
          <w:rFonts w:eastAsia="Calibri"/>
          <w:vertAlign w:val="subscript"/>
        </w:rPr>
        <w:t xml:space="preserve">П </w:t>
      </w:r>
      <w:r w:rsidR="00AC5885" w:rsidRPr="006E0D00">
        <w:rPr>
          <w:rFonts w:eastAsia="Calibri"/>
        </w:rPr>
        <w:t>= 1,</w:t>
      </w:r>
      <w:r w:rsidR="00505D0B">
        <w:rPr>
          <w:rFonts w:eastAsia="Calibri"/>
        </w:rPr>
        <w:t>4</w:t>
      </w:r>
      <w:r w:rsidR="00AC5885" w:rsidRPr="006E0D00">
        <w:rPr>
          <w:rFonts w:eastAsia="Calibri"/>
        </w:rPr>
        <w:t>;</w:t>
      </w:r>
    </w:p>
    <w:p w14:paraId="669F4EE0" w14:textId="1DA156EC" w:rsidR="00AC5885" w:rsidRPr="006E0D00" w:rsidRDefault="008F67A7" w:rsidP="00505D0B">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Д </w:t>
      </w:r>
      <w:r w:rsidR="00AC5885" w:rsidRPr="006E0D00">
        <w:rPr>
          <w:rFonts w:eastAsia="Calibri"/>
        </w:rPr>
        <w:t>– коэффициент, учитывающий д</w:t>
      </w:r>
      <w:r w:rsidR="00505D0B">
        <w:rPr>
          <w:rFonts w:eastAsia="Calibri"/>
        </w:rPr>
        <w:t xml:space="preserve">ополнительную заработную плату, </w:t>
      </w:r>
      <w:r w:rsidR="00AC5885" w:rsidRPr="006E0D00">
        <w:rPr>
          <w:rFonts w:eastAsia="Calibri"/>
        </w:rPr>
        <w:t>К</w:t>
      </w:r>
      <w:r w:rsidR="00505D0B">
        <w:rPr>
          <w:rFonts w:eastAsia="Calibri"/>
          <w:vertAlign w:val="subscript"/>
        </w:rPr>
        <w:t>Д </w:t>
      </w:r>
      <w:r w:rsidR="00AC5885" w:rsidRPr="006E0D00">
        <w:rPr>
          <w:rFonts w:eastAsia="Calibri"/>
        </w:rPr>
        <w:t xml:space="preserve">= </w:t>
      </w:r>
      <w:r w:rsidR="00AC5885">
        <w:rPr>
          <w:rFonts w:eastAsia="Calibri"/>
        </w:rPr>
        <w:t>1</w:t>
      </w:r>
      <w:r w:rsidR="00AC5885" w:rsidRPr="006E0D00">
        <w:rPr>
          <w:rFonts w:eastAsia="Calibri"/>
        </w:rPr>
        <w:t xml:space="preserve">,1; </w:t>
      </w:r>
    </w:p>
    <w:p w14:paraId="08A1D380" w14:textId="50324036" w:rsidR="00AC5885" w:rsidRPr="006E0D00" w:rsidRDefault="008F67A7" w:rsidP="00505D0B">
      <w:r w:rsidRPr="008F67A7">
        <w:t xml:space="preserve">      </w:t>
      </w:r>
      <w:r w:rsidR="00AC5885" w:rsidRPr="006E0D00">
        <w:t>К</w:t>
      </w:r>
      <w:r w:rsidR="00AC5885" w:rsidRPr="006E0D00">
        <w:rPr>
          <w:vertAlign w:val="subscript"/>
        </w:rPr>
        <w:t xml:space="preserve">СС </w:t>
      </w:r>
      <w:r w:rsidR="00AC5885" w:rsidRPr="006E0D00">
        <w:t>– коэффициент, учитывающий отчисления на социальные нужды, К</w:t>
      </w:r>
      <w:r w:rsidR="00505D0B">
        <w:rPr>
          <w:vertAlign w:val="subscript"/>
        </w:rPr>
        <w:t>СС</w:t>
      </w:r>
      <w:r w:rsidR="00AC5885" w:rsidRPr="006E0D00">
        <w:t xml:space="preserve">= </w:t>
      </w:r>
      <w:r w:rsidR="00AC5885" w:rsidRPr="00E644C9">
        <w:t>1</w:t>
      </w:r>
      <w:r w:rsidR="00AC5885" w:rsidRPr="006E0D00">
        <w:t xml:space="preserve">,346; </w:t>
      </w:r>
    </w:p>
    <w:p w14:paraId="433B8D19" w14:textId="3E93FF2E" w:rsidR="00AC5885"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НР </w:t>
      </w:r>
      <w:r w:rsidR="00AC5885" w:rsidRPr="006E0D00">
        <w:rPr>
          <w:rFonts w:eastAsia="Calibri"/>
        </w:rPr>
        <w:t>– коэффициент, учитывающий накладные расходы, К</w:t>
      </w:r>
      <w:r w:rsidR="00AC5885" w:rsidRPr="006E0D00">
        <w:rPr>
          <w:rFonts w:eastAsia="Calibri"/>
          <w:vertAlign w:val="subscript"/>
        </w:rPr>
        <w:t>НР</w:t>
      </w:r>
      <w:r w:rsidR="00AC5885" w:rsidRPr="006E0D00">
        <w:rPr>
          <w:rFonts w:eastAsia="Calibri"/>
        </w:rPr>
        <w:t xml:space="preserve"> = </w:t>
      </w:r>
      <w:r w:rsidR="00AC5885">
        <w:rPr>
          <w:rFonts w:eastAsia="Calibri"/>
        </w:rPr>
        <w:t>1</w:t>
      </w:r>
      <w:r w:rsidR="00AC5885" w:rsidRPr="006E0D00">
        <w:rPr>
          <w:rFonts w:eastAsia="Calibri"/>
        </w:rPr>
        <w:t>,</w:t>
      </w:r>
      <w:r w:rsidR="00505D0B">
        <w:rPr>
          <w:rFonts w:eastAsia="Calibri"/>
        </w:rPr>
        <w:t>15</w:t>
      </w:r>
      <w:r w:rsidR="00AC5885" w:rsidRPr="006E0D00">
        <w:rPr>
          <w:rFonts w:eastAsia="Calibri"/>
        </w:rPr>
        <w:t xml:space="preserve">. </w:t>
      </w:r>
    </w:p>
    <w:p w14:paraId="5EA0C961" w14:textId="77777777" w:rsidR="00AC5885" w:rsidRPr="006E0D00" w:rsidRDefault="00AC5885" w:rsidP="00AC5885">
      <w:pPr>
        <w:rPr>
          <w:rFonts w:eastAsia="Calibri"/>
        </w:rPr>
      </w:pPr>
    </w:p>
    <w:p w14:paraId="4D69FA67" w14:textId="77777777" w:rsidR="00505D0B" w:rsidRPr="006E0D00" w:rsidRDefault="00882BD8" w:rsidP="00505D0B">
      <w:pPr>
        <w:jc w:val="center"/>
        <w:rPr>
          <w:rFonts w:eastAsia="Calibri"/>
        </w:rPr>
      </w:pPr>
      <m:oMath>
        <m:nary>
          <m:naryPr>
            <m:chr m:val="Р"/>
            <m:supHide m:val="1"/>
            <m:ctrlPr>
              <w:rPr>
                <w:rFonts w:ascii="Cambria Math" w:eastAsia="Calibri" w:hAnsi="Cambria Math"/>
                <w:lang w:val="en-US"/>
              </w:rPr>
            </m:ctrlPr>
          </m:naryPr>
          <m:sub>
            <m:r>
              <m:rPr>
                <m:sty m:val="p"/>
              </m:rPr>
              <w:rPr>
                <w:rFonts w:ascii="Cambria Math" w:eastAsia="Calibri" w:hAnsi="Cambria Math"/>
              </w:rPr>
              <m:t>ПР</m:t>
            </m:r>
          </m:sub>
          <m:sup/>
          <m:e>
            <m:r>
              <m:rPr>
                <m:sty m:val="p"/>
              </m:rPr>
              <w:rPr>
                <w:rFonts w:ascii="Cambria Math" w:eastAsia="Calibri" w:hAnsi="Cambria Math"/>
              </w:rPr>
              <m:t xml:space="preserve"> </m:t>
            </m:r>
          </m:e>
        </m:nary>
        <m:r>
          <m:rPr>
            <m:sty m:val="p"/>
          </m:rPr>
          <w:rPr>
            <w:rFonts w:ascii="Cambria Math" w:eastAsia="Calibri" w:hAnsi="Cambria Math"/>
          </w:rPr>
          <m:t>=260⋅2,65⋅1,4⋅1,1⋅1,346⋅1,15=1</m:t>
        </m:r>
        <m:r>
          <w:rPr>
            <w:rFonts w:ascii="Cambria Math" w:eastAsia="Calibri" w:hAnsi="Cambria Math"/>
          </w:rPr>
          <m:t xml:space="preserve">642,4 </m:t>
        </m:r>
      </m:oMath>
      <w:r w:rsidR="00505D0B" w:rsidRPr="006E0D00">
        <w:rPr>
          <w:rFonts w:eastAsia="Calibri"/>
        </w:rPr>
        <w:t>р.</w:t>
      </w:r>
    </w:p>
    <w:p w14:paraId="7CCD73A2" w14:textId="77777777" w:rsidR="00AC5885" w:rsidRDefault="00AC5885" w:rsidP="00AC5885">
      <w:pPr>
        <w:rPr>
          <w:rFonts w:eastAsia="Calibri"/>
        </w:rPr>
      </w:pPr>
    </w:p>
    <w:p w14:paraId="70D9FE17" w14:textId="77777777" w:rsidR="00AC5885" w:rsidRDefault="00AC5885" w:rsidP="00AC5885">
      <w:pPr>
        <w:rPr>
          <w:rFonts w:eastAsia="Calibri"/>
        </w:rPr>
      </w:pPr>
      <w:r w:rsidRPr="006E0D00">
        <w:rPr>
          <w:rFonts w:eastAsia="Calibri"/>
        </w:rPr>
        <w:lastRenderedPageBreak/>
        <w:t>Трудоемкость проектирования ПИ в человеко-месяцах в соответствии с конструктивной моделью стоимости рассчитывается по следующей формуле:</w:t>
      </w:r>
    </w:p>
    <w:p w14:paraId="75F5BC73" w14:textId="77777777" w:rsidR="00AC5885" w:rsidRPr="006E0D00" w:rsidRDefault="00AC5885" w:rsidP="00AC5885">
      <w:pPr>
        <w:rPr>
          <w:rFonts w:eastAsia="Calibri"/>
        </w:rPr>
      </w:pPr>
    </w:p>
    <w:p w14:paraId="6F4B90F8" w14:textId="77777777" w:rsidR="00AC5885" w:rsidRDefault="00AC5885" w:rsidP="00AC5885">
      <w:pPr>
        <w:jc w:val="center"/>
        <w:rPr>
          <w:rFonts w:eastAsia="Calibri"/>
          <w:lang w:val="en-US"/>
        </w:rPr>
      </w:pPr>
      <w:r w:rsidRPr="006E0D00">
        <w:rPr>
          <w:rFonts w:eastAsia="Calibri"/>
          <w:position w:val="-10"/>
          <w:lang w:val="en-US"/>
        </w:rPr>
        <w:object w:dxaOrig="3615" w:dyaOrig="435" w14:anchorId="1B3B23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8" type="#_x0000_t75" style="width:180.6pt;height:22.2pt" o:ole="" fillcolor="window">
            <v:imagedata r:id="rId33" o:title=""/>
          </v:shape>
          <o:OLEObject Type="Embed" ProgID="Equation.3" ShapeID="_x0000_i1428" DrawAspect="Content" ObjectID="_1780205102" r:id="rId34"/>
        </w:object>
      </w:r>
    </w:p>
    <w:p w14:paraId="41056A69" w14:textId="77777777" w:rsidR="00AC5885" w:rsidRPr="006E0D00" w:rsidRDefault="00AC5885" w:rsidP="00AC5885">
      <w:pPr>
        <w:rPr>
          <w:rFonts w:eastAsia="Calibri"/>
        </w:rPr>
      </w:pPr>
    </w:p>
    <w:p w14:paraId="07D022C7" w14:textId="77777777" w:rsidR="00AC5885" w:rsidRDefault="00AC5885" w:rsidP="00AC5885">
      <w:pPr>
        <w:rPr>
          <w:rFonts w:eastAsia="Calibri"/>
        </w:rPr>
      </w:pPr>
      <w:r w:rsidRPr="006E0D00">
        <w:rPr>
          <w:rFonts w:eastAsia="Calibri"/>
        </w:rPr>
        <w:t>где А</w:t>
      </w:r>
      <w:r w:rsidRPr="006E0D00">
        <w:rPr>
          <w:rFonts w:eastAsia="Calibri"/>
          <w:vertAlign w:val="subscript"/>
        </w:rPr>
        <w:t>Т</w:t>
      </w:r>
      <w:r w:rsidRPr="006E0D00">
        <w:rPr>
          <w:rFonts w:eastAsia="Calibri"/>
        </w:rPr>
        <w:t xml:space="preserve">, В – коэффициенты конструктивной модели стоимости по принятому типу проекта, В – величина коэффициента изменяется в диапазоне 1,01 – 1,26 и зависит от пяти масштабных факторов </w:t>
      </w:r>
      <w:r w:rsidRPr="006E0D00">
        <w:rPr>
          <w:rFonts w:eastAsia="Calibri"/>
          <w:lang w:val="en-US"/>
        </w:rPr>
        <w:t>W</w:t>
      </w:r>
      <w:r w:rsidRPr="006E0D00">
        <w:rPr>
          <w:rFonts w:eastAsia="Calibri"/>
          <w:vertAlign w:val="subscript"/>
          <w:lang w:val="en-US"/>
        </w:rPr>
        <w:t>i</w:t>
      </w:r>
      <w:r w:rsidRPr="006E0D00">
        <w:rPr>
          <w:rFonts w:eastAsia="Calibri"/>
        </w:rPr>
        <w:t xml:space="preserve">. На основании экспертных оценок коэффициент вычисляется по формуле </w:t>
      </w:r>
    </w:p>
    <w:p w14:paraId="56D2DD98" w14:textId="77777777" w:rsidR="00AC5885" w:rsidRPr="006E0D00" w:rsidRDefault="00AC5885" w:rsidP="00AC5885">
      <w:pPr>
        <w:rPr>
          <w:rFonts w:eastAsia="Calibri"/>
        </w:rPr>
      </w:pPr>
    </w:p>
    <w:p w14:paraId="728BFDFC" w14:textId="77777777" w:rsidR="00AC5885" w:rsidRDefault="00AC5885" w:rsidP="00AC5885">
      <w:pPr>
        <w:jc w:val="center"/>
        <w:rPr>
          <w:rFonts w:eastAsia="Calibri"/>
        </w:rPr>
      </w:pPr>
      <w:r w:rsidRPr="006E0D00">
        <w:rPr>
          <w:rFonts w:eastAsia="Calibri"/>
          <w:position w:val="-28"/>
          <w:lang w:val="en-US"/>
        </w:rPr>
        <w:object w:dxaOrig="2445" w:dyaOrig="735" w14:anchorId="46D80F83">
          <v:shape id="_x0000_i1429" type="#_x0000_t75" style="width:121.8pt;height:36.6pt" o:ole="" fillcolor="window">
            <v:imagedata r:id="rId35" o:title=""/>
          </v:shape>
          <o:OLEObject Type="Embed" ProgID="Equation.3" ShapeID="_x0000_i1429" DrawAspect="Content" ObjectID="_1780205103" r:id="rId36"/>
        </w:object>
      </w:r>
      <w:r w:rsidRPr="006E0D00">
        <w:rPr>
          <w:rFonts w:eastAsia="Calibri"/>
        </w:rPr>
        <w:t>;</w:t>
      </w:r>
    </w:p>
    <w:p w14:paraId="7F9BB0B8" w14:textId="2C175306" w:rsidR="00AC5885" w:rsidRPr="006E0D00" w:rsidRDefault="00AC5885" w:rsidP="00197C6E">
      <w:pPr>
        <w:rPr>
          <w:rFonts w:eastAsia="Calibri"/>
        </w:rPr>
      </w:pPr>
    </w:p>
    <w:p w14:paraId="12D76C92" w14:textId="41BF0D57" w:rsidR="00AC5885" w:rsidRPr="006E0D00" w:rsidRDefault="0039003C" w:rsidP="00AC5885">
      <w:pPr>
        <w:rPr>
          <w:rFonts w:eastAsia="Calibri"/>
          <w:spacing w:val="-4"/>
        </w:rPr>
      </w:pPr>
      <w:r w:rsidRPr="0039003C">
        <w:rPr>
          <w:rFonts w:eastAsia="Calibri"/>
          <w:spacing w:val="-4"/>
        </w:rPr>
        <w:t xml:space="preserve">        </w:t>
      </w:r>
      <w:r w:rsidR="00AC5885" w:rsidRPr="006E0D00">
        <w:rPr>
          <w:rFonts w:eastAsia="Calibri"/>
          <w:spacing w:val="-4"/>
          <w:lang w:val="en-US"/>
        </w:rPr>
        <w:t>KLOC</w:t>
      </w:r>
      <w:r w:rsidR="00AC5885" w:rsidRPr="006E0D00">
        <w:rPr>
          <w:rFonts w:eastAsia="Calibri"/>
          <w:spacing w:val="-4"/>
        </w:rPr>
        <w:t xml:space="preserve"> – количество тысяч строк в программном продукте без учета числа строк, полученных в результате автоматического генерирования кодов, </w:t>
      </w:r>
      <w:r w:rsidR="00AC5885" w:rsidRPr="006E0D00">
        <w:rPr>
          <w:rFonts w:eastAsia="Calibri"/>
          <w:spacing w:val="-4"/>
          <w:lang w:val="en-US"/>
        </w:rPr>
        <w:t>KLOC</w:t>
      </w:r>
      <w:r w:rsidR="00AC5885" w:rsidRPr="006E0D00">
        <w:rPr>
          <w:rFonts w:eastAsia="Calibri"/>
          <w:spacing w:val="-4"/>
        </w:rPr>
        <w:t xml:space="preserve"> = </w:t>
      </w:r>
      <w:r w:rsidR="00505D0B">
        <w:rPr>
          <w:rFonts w:eastAsia="Calibri"/>
          <w:spacing w:val="-4"/>
        </w:rPr>
        <w:t>0,84</w:t>
      </w:r>
      <w:r w:rsidR="00AC5885" w:rsidRPr="002C752D">
        <w:rPr>
          <w:rFonts w:eastAsia="Calibri"/>
          <w:spacing w:val="-4"/>
        </w:rPr>
        <w:t>0</w:t>
      </w:r>
      <w:r w:rsidR="00AC5885" w:rsidRPr="006E0D00">
        <w:rPr>
          <w:rFonts w:eastAsia="Calibri"/>
          <w:spacing w:val="-4"/>
        </w:rPr>
        <w:t xml:space="preserve"> тыс. строк.;</w:t>
      </w:r>
      <w:r w:rsidR="00AC5885" w:rsidRPr="006E0D00">
        <w:rPr>
          <w:rFonts w:eastAsia="Calibri"/>
        </w:rPr>
        <w:t xml:space="preserve"> </w:t>
      </w:r>
    </w:p>
    <w:p w14:paraId="6D6CDBE7" w14:textId="09D1784C" w:rsidR="00AC5885" w:rsidRPr="006E0D00" w:rsidRDefault="0039003C" w:rsidP="00AC5885">
      <w:pPr>
        <w:rPr>
          <w:rFonts w:eastAsia="Calibri"/>
        </w:rPr>
      </w:pPr>
      <w:r w:rsidRPr="0039003C">
        <w:rPr>
          <w:rFonts w:eastAsia="Calibri"/>
        </w:rPr>
        <w:t xml:space="preserve">       </w:t>
      </w:r>
      <w:r w:rsidR="00AC5885" w:rsidRPr="006E0D00">
        <w:rPr>
          <w:rFonts w:eastAsia="Calibri"/>
        </w:rPr>
        <w:t>М</w:t>
      </w:r>
      <w:r w:rsidR="00AC5885" w:rsidRPr="006E0D00">
        <w:rPr>
          <w:rFonts w:eastAsia="Calibri"/>
          <w:vertAlign w:val="subscript"/>
        </w:rPr>
        <w:t>Р</w:t>
      </w:r>
      <w:r w:rsidR="00AC5885" w:rsidRPr="006E0D00">
        <w:rPr>
          <w:rFonts w:eastAsia="Calibri"/>
        </w:rPr>
        <w:t xml:space="preserve"> – поправочный множитель (который зависит от 15 факторов затрат конструктивной модели стоимости на основании принятых характеристик факторов для проекта по таблице 5.7 и численных значений множителей </w:t>
      </w:r>
      <w:r w:rsidR="00AC5885" w:rsidRPr="006E0D00">
        <w:rPr>
          <w:rFonts w:eastAsia="Calibri"/>
          <w:lang w:val="en-US"/>
        </w:rPr>
        <w:t>M</w:t>
      </w:r>
      <w:r w:rsidR="00AC5885" w:rsidRPr="006E0D00">
        <w:rPr>
          <w:rFonts w:eastAsia="Calibri"/>
          <w:vertAlign w:val="subscript"/>
          <w:lang w:val="en-US"/>
        </w:rPr>
        <w:t>i</w:t>
      </w:r>
      <w:r w:rsidR="00AC5885" w:rsidRPr="006E0D00">
        <w:rPr>
          <w:rFonts w:eastAsia="Calibri"/>
          <w:vertAlign w:val="subscript"/>
        </w:rPr>
        <w:t xml:space="preserve"> </w:t>
      </w:r>
      <w:r w:rsidR="00AC5885" w:rsidRPr="006E0D00">
        <w:rPr>
          <w:rFonts w:eastAsia="Calibri"/>
        </w:rPr>
        <w:t xml:space="preserve">по таблице 5.8); </w:t>
      </w:r>
    </w:p>
    <w:p w14:paraId="3680980C" w14:textId="27E7114D" w:rsidR="00AC5885" w:rsidRPr="006E0D00" w:rsidRDefault="0039003C" w:rsidP="00917626">
      <w:pPr>
        <w:rPr>
          <w:rFonts w:eastAsia="Calibri"/>
        </w:rPr>
      </w:pPr>
      <w:r w:rsidRPr="0039003C">
        <w:rPr>
          <w:rFonts w:eastAsia="Calibri"/>
        </w:rPr>
        <w:t xml:space="preserve">       </w:t>
      </w:r>
      <w:proofErr w:type="spellStart"/>
      <w:r w:rsidR="00AC5885" w:rsidRPr="006E0D00">
        <w:rPr>
          <w:rFonts w:eastAsia="Calibri"/>
          <w:lang w:val="en-US"/>
        </w:rPr>
        <w:t>T</w:t>
      </w:r>
      <w:r w:rsidR="00AC5885" w:rsidRPr="006E0D00">
        <w:rPr>
          <w:rFonts w:eastAsia="Calibri"/>
          <w:vertAlign w:val="subscript"/>
          <w:lang w:val="en-US"/>
        </w:rPr>
        <w:t>auto</w:t>
      </w:r>
      <w:proofErr w:type="spellEnd"/>
      <w:r w:rsidR="00AC5885" w:rsidRPr="006E0D00">
        <w:rPr>
          <w:rFonts w:eastAsia="Calibri"/>
        </w:rPr>
        <w:t xml:space="preserve"> – затраты на автоматически генерируемый программный код, чел.-мес.</w:t>
      </w:r>
    </w:p>
    <w:p w14:paraId="7E55CCBD" w14:textId="77777777" w:rsidR="00AC5885" w:rsidRDefault="00AC5885" w:rsidP="00AC5885">
      <w:pPr>
        <w:jc w:val="center"/>
        <w:rPr>
          <w:rFonts w:eastAsia="Calibri"/>
          <w:lang w:val="en-US"/>
        </w:rPr>
      </w:pPr>
      <w:r w:rsidRPr="006E0D00">
        <w:rPr>
          <w:rFonts w:eastAsia="Calibri"/>
          <w:position w:val="-14"/>
          <w:lang w:val="en-US"/>
        </w:rPr>
        <w:object w:dxaOrig="4320" w:dyaOrig="435" w14:anchorId="69D7F159">
          <v:shape id="_x0000_i1430" type="#_x0000_t75" style="width:3in;height:22.2pt" o:ole="" fillcolor="window">
            <v:imagedata r:id="rId37" o:title=""/>
          </v:shape>
          <o:OLEObject Type="Embed" ProgID="Equation.3" ShapeID="_x0000_i1430" DrawAspect="Content" ObjectID="_1780205104" r:id="rId38"/>
        </w:object>
      </w:r>
    </w:p>
    <w:p w14:paraId="3C9C5A55" w14:textId="77777777" w:rsidR="00AC5885" w:rsidRPr="006E0D00" w:rsidRDefault="00AC5885" w:rsidP="00197C6E">
      <w:pPr>
        <w:rPr>
          <w:rFonts w:eastAsia="Calibri"/>
        </w:rPr>
      </w:pPr>
    </w:p>
    <w:p w14:paraId="55424977" w14:textId="77777777" w:rsidR="00AC5885" w:rsidRPr="006E0D00" w:rsidRDefault="00AC5885" w:rsidP="00AC5885">
      <w:pPr>
        <w:rPr>
          <w:rFonts w:eastAsia="Calibri"/>
        </w:rPr>
      </w:pPr>
      <w:r w:rsidRPr="006E0D00">
        <w:rPr>
          <w:rFonts w:eastAsia="Calibri"/>
        </w:rPr>
        <w:t xml:space="preserve">где </w:t>
      </w:r>
      <w:r w:rsidRPr="006E0D00">
        <w:rPr>
          <w:rFonts w:eastAsia="Calibri"/>
          <w:lang w:val="en-US"/>
        </w:rPr>
        <w:t>KALOC</w:t>
      </w:r>
      <w:r w:rsidRPr="006E0D00">
        <w:rPr>
          <w:rFonts w:eastAsia="Calibri"/>
        </w:rPr>
        <w:t xml:space="preserve"> – количество строк автоматически генерируемого кода, </w:t>
      </w:r>
      <w:r w:rsidRPr="006E0D00">
        <w:rPr>
          <w:rFonts w:eastAsia="Calibri"/>
          <w:lang w:val="en-US"/>
        </w:rPr>
        <w:t>KALOC</w:t>
      </w:r>
      <w:r w:rsidRPr="006E0D00">
        <w:rPr>
          <w:rFonts w:eastAsia="Calibri"/>
        </w:rPr>
        <w:t xml:space="preserve"> = 0.</w:t>
      </w:r>
      <w:r w:rsidRPr="002C752D">
        <w:rPr>
          <w:rFonts w:eastAsia="Calibri"/>
        </w:rPr>
        <w:t>5</w:t>
      </w:r>
      <w:r w:rsidRPr="006E0D00">
        <w:rPr>
          <w:rFonts w:eastAsia="Calibri"/>
        </w:rPr>
        <w:t xml:space="preserve"> тыс. строк;</w:t>
      </w:r>
    </w:p>
    <w:p w14:paraId="6B094B38" w14:textId="3645A3B9" w:rsidR="00AC5885" w:rsidRPr="006E0D00" w:rsidRDefault="000825E4" w:rsidP="00AC5885">
      <w:pPr>
        <w:rPr>
          <w:rFonts w:eastAsia="Calibri"/>
        </w:rPr>
      </w:pPr>
      <w:r w:rsidRPr="000825E4">
        <w:rPr>
          <w:rFonts w:eastAsia="Calibri"/>
        </w:rPr>
        <w:t xml:space="preserve">       </w:t>
      </w:r>
      <w:r w:rsidR="00AC5885" w:rsidRPr="006E0D00">
        <w:rPr>
          <w:rFonts w:eastAsia="Calibri"/>
          <w:lang w:val="en-US"/>
        </w:rPr>
        <w:t>AT</w:t>
      </w:r>
      <w:r w:rsidR="00AC5885" w:rsidRPr="006E0D00">
        <w:rPr>
          <w:rFonts w:eastAsia="Calibri"/>
        </w:rPr>
        <w:t xml:space="preserve"> – процент автоматически генерируемого кода </w:t>
      </w:r>
      <w:proofErr w:type="gramStart"/>
      <w:r w:rsidR="00AC5885" w:rsidRPr="006E0D00">
        <w:rPr>
          <w:rFonts w:eastAsia="Calibri"/>
          <w:lang w:val="en-US"/>
        </w:rPr>
        <w:t>AT</w:t>
      </w:r>
      <w:proofErr w:type="gramEnd"/>
      <w:r w:rsidR="00AC5885" w:rsidRPr="002C752D">
        <w:rPr>
          <w:rFonts w:eastAsia="Calibri"/>
        </w:rPr>
        <w:t xml:space="preserve"> </w:t>
      </w:r>
      <w:r w:rsidR="00AC5885" w:rsidRPr="006E0D00">
        <w:rPr>
          <w:rFonts w:eastAsia="Calibri"/>
        </w:rPr>
        <w:t>=</w:t>
      </w:r>
      <w:r w:rsidR="00AC5885" w:rsidRPr="002C752D">
        <w:rPr>
          <w:rFonts w:eastAsia="Calibri"/>
        </w:rPr>
        <w:t xml:space="preserve"> </w:t>
      </w:r>
      <w:r w:rsidR="00505D0B">
        <w:rPr>
          <w:rFonts w:eastAsia="Calibri"/>
        </w:rPr>
        <w:t>48,13</w:t>
      </w:r>
      <w:r w:rsidR="00AC5885" w:rsidRPr="006E0D00">
        <w:rPr>
          <w:rFonts w:eastAsia="Calibri"/>
        </w:rPr>
        <w:t>%;</w:t>
      </w:r>
    </w:p>
    <w:p w14:paraId="5E97A03F" w14:textId="1EABB4F4" w:rsidR="00AC5885" w:rsidRDefault="000825E4" w:rsidP="00AC5885">
      <w:pPr>
        <w:rPr>
          <w:rFonts w:eastAsia="Calibri"/>
        </w:rPr>
      </w:pPr>
      <w:r w:rsidRPr="000825E4">
        <w:rPr>
          <w:rFonts w:eastAsia="Calibri"/>
        </w:rPr>
        <w:t xml:space="preserve">       </w:t>
      </w:r>
      <w:r w:rsidR="00AC5885" w:rsidRPr="006E0D00">
        <w:rPr>
          <w:rFonts w:eastAsia="Calibri"/>
          <w:lang w:val="en-US"/>
        </w:rPr>
        <w:t>ATPROD</w:t>
      </w:r>
      <w:r w:rsidR="00AC5885" w:rsidRPr="006E0D00">
        <w:rPr>
          <w:rFonts w:eastAsia="Calibri"/>
        </w:rPr>
        <w:t xml:space="preserve"> – производительность автоматически генерируемого кода тысяч строк за месяц, </w:t>
      </w:r>
      <w:r w:rsidR="00AC5885" w:rsidRPr="006E0D00">
        <w:rPr>
          <w:rFonts w:eastAsia="Calibri"/>
          <w:lang w:val="en-US"/>
        </w:rPr>
        <w:t>ATPROD</w:t>
      </w:r>
      <w:r w:rsidR="00AC5885" w:rsidRPr="002C752D">
        <w:rPr>
          <w:rFonts w:eastAsia="Calibri"/>
        </w:rPr>
        <w:t xml:space="preserve"> </w:t>
      </w:r>
      <w:r w:rsidR="00AC5885" w:rsidRPr="006E0D00">
        <w:rPr>
          <w:rFonts w:eastAsia="Calibri"/>
        </w:rPr>
        <w:t>=</w:t>
      </w:r>
      <w:r w:rsidR="00AC5885" w:rsidRPr="002C752D">
        <w:rPr>
          <w:rFonts w:eastAsia="Calibri"/>
        </w:rPr>
        <w:t xml:space="preserve"> </w:t>
      </w:r>
      <w:r w:rsidR="00AC5885" w:rsidRPr="006E0D00">
        <w:rPr>
          <w:rFonts w:eastAsia="Calibri"/>
        </w:rPr>
        <w:t>0,</w:t>
      </w:r>
      <w:r w:rsidR="00AC5885" w:rsidRPr="002C752D">
        <w:rPr>
          <w:rFonts w:eastAsia="Calibri"/>
        </w:rPr>
        <w:t>5</w:t>
      </w:r>
      <w:r w:rsidR="00AC5885" w:rsidRPr="006E0D00">
        <w:rPr>
          <w:rFonts w:eastAsia="Calibri"/>
        </w:rPr>
        <w:t xml:space="preserve"> тыс. строк.</w:t>
      </w:r>
    </w:p>
    <w:p w14:paraId="79EB894B" w14:textId="77777777" w:rsidR="00AC5885" w:rsidRPr="006E0D00" w:rsidRDefault="00AC5885" w:rsidP="00AC5885">
      <w:pPr>
        <w:rPr>
          <w:rFonts w:eastAsia="Calibri"/>
        </w:rPr>
      </w:pPr>
    </w:p>
    <w:p w14:paraId="1979E211" w14:textId="77777777" w:rsidR="00505D0B" w:rsidRPr="002C752D" w:rsidRDefault="00882BD8" w:rsidP="00505D0B">
      <w:pPr>
        <w:rPr>
          <w:rFonts w:eastAsia="Calibri"/>
        </w:rPr>
      </w:pPr>
      <m:oMathPara>
        <m:oMath>
          <m:sSub>
            <m:sSubPr>
              <m:ctrlPr>
                <w:rPr>
                  <w:rFonts w:ascii="Cambria Math" w:eastAsia="Calibri" w:hAnsi="Cambria Math"/>
                </w:rPr>
              </m:ctrlPr>
            </m:sSubPr>
            <m:e>
              <m:r>
                <w:rPr>
                  <w:rFonts w:ascii="Cambria Math" w:eastAsia="Calibri" w:hAnsi="Cambria Math"/>
                  <w:lang w:val="en-US"/>
                </w:rPr>
                <m:t>T</m:t>
              </m:r>
            </m:e>
            <m:sub>
              <m:r>
                <w:rPr>
                  <w:rFonts w:ascii="Cambria Math" w:eastAsia="Calibri" w:hAnsi="Cambria Math"/>
                </w:rPr>
                <m:t>auto</m:t>
              </m:r>
            </m:sub>
          </m:sSub>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0,4⋅</m:t>
              </m:r>
              <m:f>
                <m:fPr>
                  <m:ctrlPr>
                    <w:rPr>
                      <w:rFonts w:ascii="Cambria Math" w:eastAsia="Calibri" w:hAnsi="Cambria Math"/>
                    </w:rPr>
                  </m:ctrlPr>
                </m:fPr>
                <m:num>
                  <m:r>
                    <m:rPr>
                      <m:sty m:val="p"/>
                    </m:rPr>
                    <w:rPr>
                      <w:rFonts w:ascii="Cambria Math" w:eastAsia="Calibri" w:hAnsi="Cambria Math"/>
                    </w:rPr>
                    <m:t>48,13</m:t>
                  </m:r>
                </m:num>
                <m:den>
                  <m:r>
                    <m:rPr>
                      <m:sty m:val="p"/>
                    </m:rPr>
                    <w:rPr>
                      <w:rFonts w:ascii="Cambria Math" w:eastAsia="Calibri" w:hAnsi="Cambria Math"/>
                    </w:rPr>
                    <m:t>100</m:t>
                  </m:r>
                </m:den>
              </m:f>
            </m:e>
          </m:d>
          <m:r>
            <m:rPr>
              <m:sty m:val="p"/>
            </m:rPr>
            <w:rPr>
              <w:rFonts w:ascii="Cambria Math" w:eastAsia="Calibri" w:hAnsi="Cambria Math"/>
            </w:rPr>
            <m:t>⋅0,5=0,096</m:t>
          </m:r>
        </m:oMath>
      </m:oMathPara>
    </w:p>
    <w:p w14:paraId="74836D5F" w14:textId="77777777" w:rsidR="000825E4" w:rsidRPr="002C752D" w:rsidRDefault="000825E4" w:rsidP="00AC5885">
      <w:pPr>
        <w:rPr>
          <w:rFonts w:eastAsia="Calibri"/>
        </w:rPr>
      </w:pPr>
    </w:p>
    <w:p w14:paraId="141B33B5" w14:textId="7107D9E8" w:rsidR="00AC5885" w:rsidRDefault="00AC5885" w:rsidP="00AC5885">
      <w:pPr>
        <w:rPr>
          <w:rFonts w:eastAsia="Calibri"/>
        </w:rPr>
      </w:pPr>
      <w:r w:rsidRPr="006E0D00">
        <w:rPr>
          <w:rFonts w:eastAsia="Calibri"/>
        </w:rPr>
        <w:t>Для расчета коэффициента В составлена таблица 5.6, в которой приводится характеристика масштабных факторов.</w:t>
      </w:r>
    </w:p>
    <w:p w14:paraId="729B58E1" w14:textId="77777777" w:rsidR="00AC5885" w:rsidRPr="006E0D00" w:rsidRDefault="00AC5885" w:rsidP="00EA4574">
      <w:pPr>
        <w:ind w:firstLine="0"/>
        <w:rPr>
          <w:rFonts w:eastAsia="Calibri"/>
        </w:rPr>
      </w:pPr>
    </w:p>
    <w:p w14:paraId="4CAD9D6F" w14:textId="77777777" w:rsidR="00AC5885" w:rsidRPr="006E0D00" w:rsidRDefault="00AC5885" w:rsidP="000825E4">
      <w:pPr>
        <w:ind w:firstLine="0"/>
        <w:rPr>
          <w:rFonts w:eastAsia="Calibri"/>
        </w:rPr>
      </w:pPr>
      <w:r w:rsidRPr="006E0D00">
        <w:rPr>
          <w:rFonts w:eastAsia="Calibri"/>
        </w:rPr>
        <w:t>Таблица 5.6 – Характеристика масштабных факторов</w:t>
      </w:r>
    </w:p>
    <w:tbl>
      <w:tblPr>
        <w:tblW w:w="9682"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2"/>
        <w:gridCol w:w="5490"/>
      </w:tblGrid>
      <w:tr w:rsidR="00AC5885" w:rsidRPr="006E0D00" w14:paraId="2807913A" w14:textId="77777777" w:rsidTr="00EC56E3">
        <w:trPr>
          <w:trHeight w:val="321"/>
          <w:tblHeader/>
        </w:trPr>
        <w:tc>
          <w:tcPr>
            <w:tcW w:w="4192" w:type="dxa"/>
            <w:tcBorders>
              <w:top w:val="single" w:sz="4" w:space="0" w:color="auto"/>
              <w:left w:val="single" w:sz="4" w:space="0" w:color="auto"/>
              <w:bottom w:val="single" w:sz="4" w:space="0" w:color="auto"/>
              <w:right w:val="single" w:sz="4" w:space="0" w:color="auto"/>
            </w:tcBorders>
            <w:vAlign w:val="center"/>
            <w:hideMark/>
          </w:tcPr>
          <w:p w14:paraId="3B7D822B" w14:textId="77777777" w:rsidR="00AC5885" w:rsidRPr="002C752D" w:rsidRDefault="00AC5885" w:rsidP="00F72EF8">
            <w:pPr>
              <w:ind w:firstLine="0"/>
              <w:rPr>
                <w:rFonts w:eastAsia="Calibri"/>
                <w:sz w:val="24"/>
                <w:lang w:val="en-US"/>
              </w:rPr>
            </w:pPr>
            <w:r w:rsidRPr="002C752D">
              <w:rPr>
                <w:rFonts w:eastAsia="Calibri"/>
                <w:sz w:val="24"/>
              </w:rPr>
              <w:t xml:space="preserve">Масштабный фактор </w:t>
            </w:r>
            <w:r w:rsidRPr="002C752D">
              <w:rPr>
                <w:rFonts w:eastAsia="Calibri"/>
                <w:sz w:val="24"/>
                <w:lang w:val="en-US"/>
              </w:rPr>
              <w:t>W</w:t>
            </w:r>
            <w:r w:rsidRPr="002C752D">
              <w:rPr>
                <w:rFonts w:eastAsia="Calibri"/>
                <w:sz w:val="24"/>
                <w:vertAlign w:val="subscript"/>
                <w:lang w:val="en-US"/>
              </w:rPr>
              <w:t>i</w:t>
            </w:r>
          </w:p>
        </w:tc>
        <w:tc>
          <w:tcPr>
            <w:tcW w:w="5490" w:type="dxa"/>
            <w:tcBorders>
              <w:top w:val="single" w:sz="4" w:space="0" w:color="auto"/>
              <w:left w:val="single" w:sz="4" w:space="0" w:color="auto"/>
              <w:bottom w:val="single" w:sz="4" w:space="0" w:color="auto"/>
              <w:right w:val="single" w:sz="4" w:space="0" w:color="auto"/>
            </w:tcBorders>
            <w:vAlign w:val="center"/>
            <w:hideMark/>
          </w:tcPr>
          <w:p w14:paraId="58F7731A" w14:textId="77777777" w:rsidR="00AC5885" w:rsidRPr="002C752D" w:rsidRDefault="00AC5885" w:rsidP="00F72EF8">
            <w:pPr>
              <w:ind w:firstLine="0"/>
              <w:rPr>
                <w:rFonts w:eastAsia="Calibri"/>
                <w:sz w:val="24"/>
              </w:rPr>
            </w:pPr>
            <w:r w:rsidRPr="002C752D">
              <w:rPr>
                <w:rFonts w:eastAsia="Calibri"/>
                <w:sz w:val="24"/>
              </w:rPr>
              <w:t>Оценка</w:t>
            </w:r>
          </w:p>
        </w:tc>
      </w:tr>
      <w:tr w:rsidR="00917626" w:rsidRPr="006E0D00" w14:paraId="7AECA0A0" w14:textId="77777777" w:rsidTr="00EC56E3">
        <w:trPr>
          <w:trHeight w:val="397"/>
        </w:trPr>
        <w:tc>
          <w:tcPr>
            <w:tcW w:w="4192" w:type="dxa"/>
            <w:tcBorders>
              <w:top w:val="single" w:sz="4" w:space="0" w:color="auto"/>
              <w:left w:val="single" w:sz="4" w:space="0" w:color="auto"/>
              <w:bottom w:val="single" w:sz="4" w:space="0" w:color="auto"/>
              <w:right w:val="single" w:sz="4" w:space="0" w:color="auto"/>
            </w:tcBorders>
            <w:vAlign w:val="center"/>
            <w:hideMark/>
          </w:tcPr>
          <w:p w14:paraId="455B1D4F" w14:textId="77777777" w:rsidR="00917626" w:rsidRPr="002C752D" w:rsidRDefault="00917626" w:rsidP="00917626">
            <w:pPr>
              <w:ind w:firstLine="0"/>
              <w:rPr>
                <w:rFonts w:eastAsia="Calibri"/>
                <w:sz w:val="24"/>
                <w:lang w:val="en-US"/>
              </w:rPr>
            </w:pPr>
            <w:r w:rsidRPr="002C752D">
              <w:rPr>
                <w:rFonts w:eastAsia="Calibri"/>
                <w:sz w:val="24"/>
              </w:rPr>
              <w:t>Предсказуемость</w:t>
            </w:r>
            <w:r w:rsidRPr="002C752D">
              <w:rPr>
                <w:rFonts w:eastAsia="Calibri"/>
                <w:sz w:val="24"/>
                <w:lang w:val="en-US"/>
              </w:rPr>
              <w:t xml:space="preserve"> PREC</w:t>
            </w:r>
          </w:p>
        </w:tc>
        <w:tc>
          <w:tcPr>
            <w:tcW w:w="5490" w:type="dxa"/>
            <w:tcBorders>
              <w:top w:val="single" w:sz="4" w:space="0" w:color="auto"/>
              <w:left w:val="single" w:sz="4" w:space="0" w:color="auto"/>
              <w:bottom w:val="single" w:sz="4" w:space="0" w:color="auto"/>
              <w:right w:val="single" w:sz="4" w:space="0" w:color="auto"/>
            </w:tcBorders>
            <w:hideMark/>
          </w:tcPr>
          <w:p w14:paraId="5380453A" w14:textId="69270186" w:rsidR="00917626" w:rsidRPr="002C752D" w:rsidRDefault="00917626" w:rsidP="00917626">
            <w:pPr>
              <w:ind w:firstLine="0"/>
              <w:jc w:val="center"/>
              <w:rPr>
                <w:rFonts w:eastAsia="Calibri"/>
                <w:sz w:val="24"/>
                <w:lang w:val="en-US"/>
              </w:rPr>
            </w:pPr>
            <w:r w:rsidRPr="002C752D">
              <w:rPr>
                <w:rFonts w:eastAsia="Calibri"/>
                <w:sz w:val="24"/>
                <w:szCs w:val="24"/>
                <w:lang w:val="en-US"/>
              </w:rPr>
              <w:t>2</w:t>
            </w:r>
          </w:p>
        </w:tc>
      </w:tr>
      <w:tr w:rsidR="00917626" w:rsidRPr="006E0D00" w14:paraId="536FEBCC" w14:textId="77777777" w:rsidTr="00EC56E3">
        <w:trPr>
          <w:trHeight w:val="58"/>
        </w:trPr>
        <w:tc>
          <w:tcPr>
            <w:tcW w:w="4192" w:type="dxa"/>
            <w:tcBorders>
              <w:top w:val="single" w:sz="4" w:space="0" w:color="auto"/>
              <w:left w:val="single" w:sz="4" w:space="0" w:color="auto"/>
              <w:bottom w:val="nil"/>
              <w:right w:val="single" w:sz="4" w:space="0" w:color="auto"/>
            </w:tcBorders>
            <w:vAlign w:val="center"/>
            <w:hideMark/>
          </w:tcPr>
          <w:p w14:paraId="62DB232B" w14:textId="77777777" w:rsidR="00917626" w:rsidRPr="002C752D" w:rsidRDefault="00917626" w:rsidP="00917626">
            <w:pPr>
              <w:ind w:firstLine="0"/>
              <w:rPr>
                <w:rFonts w:eastAsia="Calibri"/>
                <w:sz w:val="24"/>
                <w:lang w:val="en-US"/>
              </w:rPr>
            </w:pPr>
            <w:r w:rsidRPr="002C752D">
              <w:rPr>
                <w:rFonts w:eastAsia="Calibri"/>
                <w:sz w:val="24"/>
              </w:rPr>
              <w:t>Гибкость разработки</w:t>
            </w:r>
            <w:r w:rsidRPr="002C752D">
              <w:rPr>
                <w:rFonts w:eastAsia="Calibri"/>
                <w:sz w:val="24"/>
                <w:lang w:val="en-US"/>
              </w:rPr>
              <w:t xml:space="preserve"> FLEX</w:t>
            </w:r>
          </w:p>
        </w:tc>
        <w:tc>
          <w:tcPr>
            <w:tcW w:w="5490" w:type="dxa"/>
            <w:tcBorders>
              <w:top w:val="single" w:sz="4" w:space="0" w:color="auto"/>
              <w:left w:val="single" w:sz="4" w:space="0" w:color="auto"/>
              <w:bottom w:val="nil"/>
              <w:right w:val="single" w:sz="4" w:space="0" w:color="auto"/>
            </w:tcBorders>
            <w:hideMark/>
          </w:tcPr>
          <w:p w14:paraId="0BE10B01" w14:textId="750150E4" w:rsidR="00917626" w:rsidRPr="002C752D" w:rsidRDefault="00917626" w:rsidP="00917626">
            <w:pPr>
              <w:ind w:firstLine="0"/>
              <w:jc w:val="center"/>
              <w:rPr>
                <w:rFonts w:eastAsia="Calibri"/>
                <w:sz w:val="24"/>
                <w:lang w:val="en-US"/>
              </w:rPr>
            </w:pPr>
            <w:r>
              <w:rPr>
                <w:rFonts w:eastAsia="Calibri"/>
                <w:sz w:val="24"/>
                <w:szCs w:val="24"/>
              </w:rPr>
              <w:t>1</w:t>
            </w:r>
          </w:p>
        </w:tc>
      </w:tr>
      <w:tr w:rsidR="00917626" w:rsidRPr="006E0D00" w14:paraId="6864B319" w14:textId="77777777" w:rsidTr="00EC56E3">
        <w:trPr>
          <w:trHeight w:val="73"/>
        </w:trPr>
        <w:tc>
          <w:tcPr>
            <w:tcW w:w="4192" w:type="dxa"/>
            <w:tcBorders>
              <w:top w:val="single" w:sz="4" w:space="0" w:color="auto"/>
              <w:left w:val="single" w:sz="4" w:space="0" w:color="auto"/>
              <w:bottom w:val="nil"/>
              <w:right w:val="single" w:sz="4" w:space="0" w:color="auto"/>
            </w:tcBorders>
            <w:vAlign w:val="center"/>
            <w:hideMark/>
          </w:tcPr>
          <w:p w14:paraId="07B5C110" w14:textId="77777777" w:rsidR="00917626" w:rsidRPr="002C752D" w:rsidRDefault="00917626" w:rsidP="00917626">
            <w:pPr>
              <w:ind w:firstLine="0"/>
              <w:rPr>
                <w:rFonts w:eastAsia="Calibri"/>
                <w:sz w:val="24"/>
                <w:lang w:val="en-US"/>
              </w:rPr>
            </w:pPr>
            <w:r w:rsidRPr="002C752D">
              <w:rPr>
                <w:rFonts w:eastAsia="Calibri"/>
                <w:sz w:val="24"/>
              </w:rPr>
              <w:t>Разрешение архитектуры риска</w:t>
            </w:r>
            <w:r w:rsidRPr="002C752D">
              <w:rPr>
                <w:rFonts w:eastAsia="Calibri"/>
                <w:sz w:val="24"/>
                <w:lang w:val="en-US"/>
              </w:rPr>
              <w:t xml:space="preserve"> RESL</w:t>
            </w:r>
          </w:p>
        </w:tc>
        <w:tc>
          <w:tcPr>
            <w:tcW w:w="5490" w:type="dxa"/>
            <w:tcBorders>
              <w:top w:val="single" w:sz="4" w:space="0" w:color="auto"/>
              <w:left w:val="single" w:sz="4" w:space="0" w:color="auto"/>
              <w:bottom w:val="nil"/>
              <w:right w:val="single" w:sz="4" w:space="0" w:color="auto"/>
            </w:tcBorders>
            <w:hideMark/>
          </w:tcPr>
          <w:p w14:paraId="62BC2F05" w14:textId="7D85C372" w:rsidR="00917626" w:rsidRPr="002C752D" w:rsidRDefault="00917626" w:rsidP="00917626">
            <w:pPr>
              <w:ind w:firstLine="0"/>
              <w:jc w:val="center"/>
              <w:rPr>
                <w:rFonts w:eastAsia="Calibri"/>
                <w:sz w:val="24"/>
                <w:lang w:val="en-US"/>
              </w:rPr>
            </w:pPr>
            <w:r>
              <w:rPr>
                <w:rFonts w:eastAsia="Calibri"/>
                <w:sz w:val="24"/>
                <w:szCs w:val="24"/>
              </w:rPr>
              <w:t>2</w:t>
            </w:r>
          </w:p>
        </w:tc>
      </w:tr>
      <w:tr w:rsidR="00917626" w:rsidRPr="006E0D00" w14:paraId="5122CC65" w14:textId="77777777" w:rsidTr="00917626">
        <w:trPr>
          <w:trHeight w:val="58"/>
        </w:trPr>
        <w:tc>
          <w:tcPr>
            <w:tcW w:w="4192" w:type="dxa"/>
            <w:tcBorders>
              <w:top w:val="single" w:sz="4" w:space="0" w:color="auto"/>
              <w:left w:val="single" w:sz="4" w:space="0" w:color="auto"/>
              <w:bottom w:val="single" w:sz="4" w:space="0" w:color="auto"/>
              <w:right w:val="single" w:sz="4" w:space="0" w:color="auto"/>
            </w:tcBorders>
            <w:vAlign w:val="center"/>
            <w:hideMark/>
          </w:tcPr>
          <w:p w14:paraId="7A37AF94" w14:textId="77777777" w:rsidR="00917626" w:rsidRPr="002C752D" w:rsidRDefault="00917626" w:rsidP="00917626">
            <w:pPr>
              <w:ind w:firstLine="0"/>
              <w:rPr>
                <w:rFonts w:eastAsia="Calibri"/>
                <w:sz w:val="24"/>
                <w:lang w:val="en-US"/>
              </w:rPr>
            </w:pPr>
            <w:r w:rsidRPr="002C752D">
              <w:rPr>
                <w:rFonts w:eastAsia="Calibri"/>
                <w:sz w:val="24"/>
              </w:rPr>
              <w:t>Связанность группы</w:t>
            </w:r>
            <w:r w:rsidRPr="002C752D">
              <w:rPr>
                <w:rFonts w:eastAsia="Calibri"/>
                <w:sz w:val="24"/>
                <w:lang w:val="en-US"/>
              </w:rPr>
              <w:t xml:space="preserve"> TEAM</w:t>
            </w:r>
          </w:p>
        </w:tc>
        <w:tc>
          <w:tcPr>
            <w:tcW w:w="5490" w:type="dxa"/>
            <w:tcBorders>
              <w:top w:val="single" w:sz="4" w:space="0" w:color="auto"/>
              <w:left w:val="single" w:sz="4" w:space="0" w:color="auto"/>
              <w:bottom w:val="single" w:sz="4" w:space="0" w:color="auto"/>
              <w:right w:val="single" w:sz="4" w:space="0" w:color="auto"/>
            </w:tcBorders>
            <w:hideMark/>
          </w:tcPr>
          <w:p w14:paraId="4557B761" w14:textId="381EDBDE" w:rsidR="00917626" w:rsidRPr="002C752D" w:rsidRDefault="00917626" w:rsidP="00917626">
            <w:pPr>
              <w:ind w:firstLine="0"/>
              <w:jc w:val="center"/>
              <w:rPr>
                <w:rFonts w:eastAsia="Calibri"/>
                <w:sz w:val="24"/>
                <w:lang w:val="en-US"/>
              </w:rPr>
            </w:pPr>
            <w:r>
              <w:rPr>
                <w:rFonts w:eastAsia="Calibri"/>
                <w:sz w:val="24"/>
                <w:szCs w:val="24"/>
              </w:rPr>
              <w:t>3</w:t>
            </w:r>
          </w:p>
        </w:tc>
      </w:tr>
      <w:tr w:rsidR="00917626" w:rsidRPr="006E0D00" w14:paraId="197D4224" w14:textId="77777777" w:rsidTr="00EC56E3">
        <w:trPr>
          <w:trHeight w:val="415"/>
        </w:trPr>
        <w:tc>
          <w:tcPr>
            <w:tcW w:w="4192" w:type="dxa"/>
            <w:tcBorders>
              <w:top w:val="single" w:sz="4" w:space="0" w:color="auto"/>
              <w:left w:val="single" w:sz="4" w:space="0" w:color="auto"/>
              <w:bottom w:val="single" w:sz="4" w:space="0" w:color="auto"/>
              <w:right w:val="single" w:sz="4" w:space="0" w:color="auto"/>
            </w:tcBorders>
            <w:vAlign w:val="center"/>
            <w:hideMark/>
          </w:tcPr>
          <w:p w14:paraId="3F081575" w14:textId="77777777" w:rsidR="00917626" w:rsidRPr="002C752D" w:rsidRDefault="00917626" w:rsidP="00917626">
            <w:pPr>
              <w:ind w:firstLine="0"/>
              <w:rPr>
                <w:rFonts w:eastAsia="Calibri"/>
                <w:sz w:val="24"/>
                <w:lang w:val="en-US"/>
              </w:rPr>
            </w:pPr>
            <w:proofErr w:type="spellStart"/>
            <w:r w:rsidRPr="002C752D">
              <w:rPr>
                <w:rFonts w:eastAsia="Calibri"/>
                <w:sz w:val="24"/>
                <w:lang w:val="en-US"/>
              </w:rPr>
              <w:t>Зрелость</w:t>
            </w:r>
            <w:proofErr w:type="spellEnd"/>
            <w:r w:rsidRPr="002C752D">
              <w:rPr>
                <w:rFonts w:eastAsia="Calibri"/>
                <w:sz w:val="24"/>
                <w:lang w:val="en-US"/>
              </w:rPr>
              <w:t xml:space="preserve"> </w:t>
            </w:r>
            <w:proofErr w:type="spellStart"/>
            <w:r w:rsidRPr="002C752D">
              <w:rPr>
                <w:rFonts w:eastAsia="Calibri"/>
                <w:sz w:val="24"/>
                <w:lang w:val="en-US"/>
              </w:rPr>
              <w:t>процесса</w:t>
            </w:r>
            <w:proofErr w:type="spellEnd"/>
            <w:r w:rsidRPr="002C752D">
              <w:rPr>
                <w:rFonts w:eastAsia="Calibri"/>
                <w:sz w:val="24"/>
                <w:lang w:val="en-US"/>
              </w:rPr>
              <w:t xml:space="preserve"> PMAT</w:t>
            </w:r>
          </w:p>
        </w:tc>
        <w:tc>
          <w:tcPr>
            <w:tcW w:w="5490" w:type="dxa"/>
            <w:tcBorders>
              <w:top w:val="single" w:sz="4" w:space="0" w:color="auto"/>
              <w:left w:val="single" w:sz="4" w:space="0" w:color="auto"/>
              <w:bottom w:val="single" w:sz="4" w:space="0" w:color="auto"/>
              <w:right w:val="single" w:sz="4" w:space="0" w:color="auto"/>
            </w:tcBorders>
            <w:hideMark/>
          </w:tcPr>
          <w:p w14:paraId="342C1062" w14:textId="0F998D75" w:rsidR="00917626" w:rsidRPr="002C752D" w:rsidRDefault="00917626" w:rsidP="00917626">
            <w:pPr>
              <w:ind w:firstLine="0"/>
              <w:jc w:val="center"/>
              <w:rPr>
                <w:rFonts w:eastAsia="Calibri"/>
                <w:sz w:val="24"/>
                <w:lang w:val="en-US"/>
              </w:rPr>
            </w:pPr>
            <w:r>
              <w:rPr>
                <w:rFonts w:eastAsia="Calibri"/>
                <w:sz w:val="24"/>
                <w:szCs w:val="24"/>
              </w:rPr>
              <w:t>1</w:t>
            </w:r>
          </w:p>
        </w:tc>
      </w:tr>
      <w:tr w:rsidR="00917626" w:rsidRPr="006E0D00" w14:paraId="45EDD3E6" w14:textId="77777777" w:rsidTr="00EC56E3">
        <w:trPr>
          <w:trHeight w:val="353"/>
        </w:trPr>
        <w:tc>
          <w:tcPr>
            <w:tcW w:w="4192" w:type="dxa"/>
            <w:tcBorders>
              <w:top w:val="single" w:sz="4" w:space="0" w:color="auto"/>
              <w:left w:val="single" w:sz="4" w:space="0" w:color="auto"/>
              <w:bottom w:val="single" w:sz="4" w:space="0" w:color="auto"/>
              <w:right w:val="single" w:sz="4" w:space="0" w:color="auto"/>
            </w:tcBorders>
            <w:vAlign w:val="center"/>
            <w:hideMark/>
          </w:tcPr>
          <w:p w14:paraId="755F1DF1" w14:textId="77777777" w:rsidR="00917626" w:rsidRPr="002C752D" w:rsidRDefault="00917626" w:rsidP="00917626">
            <w:pPr>
              <w:ind w:firstLine="0"/>
              <w:rPr>
                <w:rFonts w:eastAsia="Calibri"/>
                <w:sz w:val="24"/>
              </w:rPr>
            </w:pPr>
            <w:r w:rsidRPr="002C752D">
              <w:rPr>
                <w:rFonts w:eastAsia="Calibri"/>
                <w:sz w:val="24"/>
              </w:rPr>
              <w:t>Итого</w:t>
            </w:r>
          </w:p>
        </w:tc>
        <w:tc>
          <w:tcPr>
            <w:tcW w:w="5490" w:type="dxa"/>
            <w:tcBorders>
              <w:top w:val="single" w:sz="4" w:space="0" w:color="auto"/>
              <w:left w:val="single" w:sz="4" w:space="0" w:color="auto"/>
              <w:bottom w:val="single" w:sz="4" w:space="0" w:color="auto"/>
              <w:right w:val="single" w:sz="4" w:space="0" w:color="auto"/>
            </w:tcBorders>
            <w:hideMark/>
          </w:tcPr>
          <w:p w14:paraId="5D0C8F99" w14:textId="423C6B7C" w:rsidR="00917626" w:rsidRPr="002C752D" w:rsidRDefault="00917626" w:rsidP="00917626">
            <w:pPr>
              <w:ind w:firstLine="0"/>
              <w:jc w:val="center"/>
              <w:rPr>
                <w:rFonts w:eastAsia="Calibri"/>
                <w:sz w:val="24"/>
              </w:rPr>
            </w:pPr>
            <w:r>
              <w:rPr>
                <w:rFonts w:eastAsia="Calibri"/>
                <w:sz w:val="24"/>
                <w:szCs w:val="24"/>
              </w:rPr>
              <w:t>9</w:t>
            </w:r>
          </w:p>
        </w:tc>
      </w:tr>
    </w:tbl>
    <w:p w14:paraId="4FE6E6EF" w14:textId="77777777" w:rsidR="00AC5885" w:rsidRDefault="00AC5885" w:rsidP="00917626">
      <w:pPr>
        <w:ind w:firstLine="0"/>
        <w:rPr>
          <w:rFonts w:eastAsia="Calibri"/>
        </w:rPr>
      </w:pPr>
    </w:p>
    <w:p w14:paraId="68364A7E" w14:textId="77777777" w:rsidR="00AC5885" w:rsidRDefault="00AC5885" w:rsidP="00AC5885">
      <w:pPr>
        <w:rPr>
          <w:rFonts w:eastAsia="Calibri"/>
        </w:rPr>
      </w:pPr>
      <w:r w:rsidRPr="006E0D00">
        <w:rPr>
          <w:rFonts w:eastAsia="Calibri"/>
        </w:rPr>
        <w:t xml:space="preserve">Коэффициент </w:t>
      </w:r>
      <w:r w:rsidRPr="006E0D00">
        <w:rPr>
          <w:rFonts w:eastAsia="Calibri"/>
          <w:lang w:val="en-US"/>
        </w:rPr>
        <w:t>B</w:t>
      </w:r>
      <w:r w:rsidRPr="006E0D00">
        <w:rPr>
          <w:rFonts w:eastAsia="Calibri"/>
        </w:rPr>
        <w:t xml:space="preserve"> на основании экспертных оценок равен:</w:t>
      </w:r>
    </w:p>
    <w:p w14:paraId="05D4C4A7" w14:textId="77777777" w:rsidR="00AC5885" w:rsidRPr="006E0D00" w:rsidRDefault="00AC5885" w:rsidP="00AC5885">
      <w:pPr>
        <w:rPr>
          <w:rFonts w:eastAsia="Calibri"/>
        </w:rPr>
      </w:pPr>
    </w:p>
    <w:p w14:paraId="4741DC55" w14:textId="77777777" w:rsidR="00B30D96" w:rsidRPr="006E0D00" w:rsidRDefault="00B30D96" w:rsidP="00B30D96">
      <w:pPr>
        <w:rPr>
          <w:rFonts w:eastAsia="Calibri"/>
        </w:rPr>
      </w:pPr>
      <m:oMathPara>
        <m:oMath>
          <m:r>
            <m:rPr>
              <m:sty m:val="p"/>
            </m:rPr>
            <w:rPr>
              <w:rFonts w:ascii="Cambria Math" w:eastAsia="Calibri" w:hAnsi="Cambria Math"/>
            </w:rPr>
            <m:t>В=1,01+0,01⋅9=1.1</m:t>
          </m:r>
        </m:oMath>
      </m:oMathPara>
    </w:p>
    <w:p w14:paraId="7891B72D" w14:textId="77777777" w:rsidR="00AC5885" w:rsidRDefault="00AC5885" w:rsidP="00AC5885">
      <w:pPr>
        <w:rPr>
          <w:rFonts w:eastAsia="Calibri"/>
        </w:rPr>
      </w:pPr>
    </w:p>
    <w:p w14:paraId="092D3150" w14:textId="6A1511C8" w:rsidR="00AC5885" w:rsidRDefault="00AC5885" w:rsidP="00AC5885">
      <w:pPr>
        <w:rPr>
          <w:rFonts w:eastAsia="Calibri"/>
        </w:rPr>
      </w:pPr>
      <w:r w:rsidRPr="006E0D00">
        <w:rPr>
          <w:rFonts w:eastAsia="Calibri"/>
        </w:rPr>
        <w:t>Тип модели: распространенная, соответственно коэффициенты определены в размере А</w:t>
      </w:r>
      <w:r w:rsidRPr="006E0D00">
        <w:rPr>
          <w:rFonts w:eastAsia="Calibri"/>
          <w:vertAlign w:val="subscript"/>
          <w:lang w:val="en-US"/>
        </w:rPr>
        <w:t>T</w:t>
      </w:r>
      <w:r w:rsidRPr="006E0D00">
        <w:rPr>
          <w:rFonts w:eastAsia="Calibri"/>
        </w:rPr>
        <w:t>=2</w:t>
      </w:r>
      <w:r w:rsidRPr="00692E3D">
        <w:rPr>
          <w:rFonts w:eastAsia="Calibri"/>
        </w:rPr>
        <w:t>,</w:t>
      </w:r>
      <w:r w:rsidRPr="006E0D00">
        <w:rPr>
          <w:rFonts w:eastAsia="Calibri"/>
        </w:rPr>
        <w:t>4; B=1</w:t>
      </w:r>
      <w:r w:rsidRPr="00692E3D">
        <w:rPr>
          <w:rFonts w:eastAsia="Calibri"/>
        </w:rPr>
        <w:t>,</w:t>
      </w:r>
      <w:r w:rsidR="00B30D96">
        <w:rPr>
          <w:rFonts w:eastAsia="Calibri"/>
        </w:rPr>
        <w:t>1</w:t>
      </w:r>
      <w:r w:rsidRPr="006E0D00">
        <w:rPr>
          <w:rFonts w:eastAsia="Calibri"/>
        </w:rPr>
        <w:t>.</w:t>
      </w:r>
    </w:p>
    <w:p w14:paraId="25C97632" w14:textId="77777777" w:rsidR="00AC5885" w:rsidRPr="006E0D00" w:rsidRDefault="00AC5885" w:rsidP="00AC5885">
      <w:pPr>
        <w:rPr>
          <w:rFonts w:eastAsia="Calibri"/>
        </w:rPr>
      </w:pPr>
      <w:r w:rsidRPr="006E0D00">
        <w:rPr>
          <w:rFonts w:eastAsia="Calibri"/>
        </w:rPr>
        <w:t xml:space="preserve"> </w:t>
      </w:r>
    </w:p>
    <w:p w14:paraId="3CC8357B" w14:textId="77777777" w:rsidR="00AC5885" w:rsidRDefault="00AC5885" w:rsidP="00AC5885">
      <w:pPr>
        <w:rPr>
          <w:rFonts w:eastAsia="Calibri"/>
        </w:rPr>
      </w:pPr>
      <w:r w:rsidRPr="006E0D00">
        <w:rPr>
          <w:rFonts w:eastAsia="Calibri"/>
        </w:rPr>
        <w:t>Факторы затрат конструктивной модели стоимости обобщены в таблице 5.7. Произведен расчет поправочного множителя М</w:t>
      </w:r>
      <w:r w:rsidRPr="006E0D00">
        <w:rPr>
          <w:rFonts w:eastAsia="Calibri"/>
          <w:vertAlign w:val="subscript"/>
        </w:rPr>
        <w:t>Р</w:t>
      </w:r>
      <w:r w:rsidRPr="006E0D00">
        <w:rPr>
          <w:rFonts w:eastAsia="Calibri"/>
        </w:rPr>
        <w:t>:</w:t>
      </w:r>
    </w:p>
    <w:p w14:paraId="67B876F0" w14:textId="77777777" w:rsidR="00AC5885" w:rsidRPr="006E0D00" w:rsidRDefault="00AC5885" w:rsidP="00AC5885">
      <w:pPr>
        <w:rPr>
          <w:rFonts w:eastAsia="Calibri"/>
        </w:rPr>
      </w:pPr>
    </w:p>
    <w:p w14:paraId="09D59A04" w14:textId="77777777" w:rsidR="00B30D96" w:rsidRPr="00E111B5" w:rsidRDefault="00882BD8" w:rsidP="00B30D96">
      <w:pPr>
        <w:rPr>
          <w:rFonts w:eastAsia="Calibri"/>
          <w:sz w:val="26"/>
          <w:szCs w:val="26"/>
          <w:lang w:val="en-US"/>
        </w:rPr>
      </w:pPr>
      <m:oMathPara>
        <m:oMathParaPr>
          <m:jc m:val="center"/>
        </m:oMathParaPr>
        <m:oMath>
          <m:sSub>
            <m:sSubPr>
              <m:ctrlPr>
                <w:rPr>
                  <w:rFonts w:ascii="Cambria Math" w:eastAsia="Calibri" w:hAnsi="Cambria Math"/>
                  <w:i/>
                  <w:sz w:val="26"/>
                  <w:szCs w:val="26"/>
                  <w:lang w:val="en-US"/>
                </w:rPr>
              </m:ctrlPr>
            </m:sSubPr>
            <m:e>
              <m:r>
                <w:rPr>
                  <w:rFonts w:ascii="Cambria Math" w:eastAsia="Calibri" w:hAnsi="Cambria Math"/>
                  <w:sz w:val="26"/>
                  <w:szCs w:val="26"/>
                  <w:lang w:val="en-US"/>
                </w:rPr>
                <m:t>M</m:t>
              </m:r>
            </m:e>
            <m:sub>
              <m:r>
                <w:rPr>
                  <w:rFonts w:ascii="Cambria Math" w:eastAsia="Calibri" w:hAnsi="Cambria Math"/>
                  <w:sz w:val="26"/>
                  <w:szCs w:val="26"/>
                  <w:lang w:val="en-US"/>
                </w:rPr>
                <m:t>p</m:t>
              </m:r>
            </m:sub>
          </m:sSub>
          <m:r>
            <w:rPr>
              <w:rFonts w:ascii="Cambria Math" w:eastAsia="Calibri" w:hAnsi="Cambria Math"/>
              <w:sz w:val="26"/>
              <w:szCs w:val="26"/>
              <w:lang w:val="en-US"/>
            </w:rPr>
            <m:t>=1</m:t>
          </m:r>
          <m:r>
            <m:rPr>
              <m:sty m:val="p"/>
            </m:rPr>
            <w:rPr>
              <w:rFonts w:ascii="Cambria Math" w:eastAsia="Calibri" w:hAnsi="Cambria Math"/>
              <w:sz w:val="26"/>
              <w:szCs w:val="26"/>
            </w:rPr>
            <m:t>⋅</m:t>
          </m:r>
          <m:r>
            <w:rPr>
              <w:rFonts w:ascii="Cambria Math" w:eastAsia="Calibri" w:hAnsi="Cambria Math"/>
              <w:sz w:val="26"/>
              <w:szCs w:val="26"/>
              <w:lang w:val="en-US"/>
            </w:rPr>
            <m:t>1</m:t>
          </m:r>
          <m:r>
            <m:rPr>
              <m:sty m:val="p"/>
            </m:rPr>
            <w:rPr>
              <w:rFonts w:ascii="Cambria Math" w:eastAsia="Calibri" w:hAnsi="Cambria Math"/>
              <w:sz w:val="26"/>
              <w:szCs w:val="26"/>
            </w:rPr>
            <m:t>⋅</m:t>
          </m:r>
          <m:r>
            <w:rPr>
              <w:rFonts w:ascii="Cambria Math" w:eastAsia="Calibri" w:hAnsi="Cambria Math"/>
              <w:sz w:val="26"/>
              <w:szCs w:val="26"/>
              <w:lang w:val="en-US"/>
            </w:rPr>
            <m:t>0,9</m:t>
          </m:r>
          <m:r>
            <m:rPr>
              <m:sty m:val="p"/>
            </m:rPr>
            <w:rPr>
              <w:rFonts w:ascii="Cambria Math" w:eastAsia="Calibri" w:hAnsi="Cambria Math"/>
              <w:sz w:val="26"/>
              <w:szCs w:val="26"/>
            </w:rPr>
            <m:t>⋅</m:t>
          </m:r>
          <m:r>
            <w:rPr>
              <w:rFonts w:ascii="Cambria Math" w:eastAsia="Calibri" w:hAnsi="Cambria Math"/>
              <w:sz w:val="26"/>
              <w:szCs w:val="26"/>
              <w:lang w:val="en-US"/>
            </w:rPr>
            <m:t>0,93</m:t>
          </m:r>
          <m:r>
            <m:rPr>
              <m:sty m:val="p"/>
            </m:rPr>
            <w:rPr>
              <w:rFonts w:ascii="Cambria Math" w:eastAsia="Calibri" w:hAnsi="Cambria Math"/>
              <w:sz w:val="26"/>
              <w:szCs w:val="26"/>
            </w:rPr>
            <m:t>⋅</m:t>
          </m:r>
          <m:r>
            <w:rPr>
              <w:rFonts w:ascii="Cambria Math" w:eastAsia="Calibri" w:hAnsi="Cambria Math"/>
              <w:sz w:val="26"/>
              <w:szCs w:val="26"/>
              <w:lang w:val="en-US"/>
            </w:rPr>
            <m:t>1</m:t>
          </m:r>
          <m:r>
            <m:rPr>
              <m:sty m:val="p"/>
            </m:rPr>
            <w:rPr>
              <w:rFonts w:ascii="Cambria Math" w:eastAsia="Calibri" w:hAnsi="Cambria Math"/>
              <w:sz w:val="26"/>
              <w:szCs w:val="26"/>
            </w:rPr>
            <m:t>⋅</m:t>
          </m:r>
          <m:r>
            <w:rPr>
              <w:rFonts w:ascii="Cambria Math" w:eastAsia="Calibri" w:hAnsi="Cambria Math"/>
              <w:sz w:val="26"/>
              <w:szCs w:val="26"/>
              <w:lang w:val="en-US"/>
            </w:rPr>
            <m:t>1</m:t>
          </m:r>
          <m:r>
            <m:rPr>
              <m:sty m:val="p"/>
            </m:rPr>
            <w:rPr>
              <w:rFonts w:ascii="Cambria Math" w:eastAsia="Calibri" w:hAnsi="Cambria Math"/>
              <w:sz w:val="26"/>
              <w:szCs w:val="26"/>
            </w:rPr>
            <m:t>⋅</m:t>
          </m:r>
          <m:r>
            <w:rPr>
              <w:rFonts w:ascii="Cambria Math" w:eastAsia="Calibri" w:hAnsi="Cambria Math"/>
              <w:sz w:val="26"/>
              <w:szCs w:val="26"/>
              <w:lang w:val="en-US"/>
            </w:rPr>
            <m:t>1</m:t>
          </m:r>
          <m:r>
            <m:rPr>
              <m:sty m:val="p"/>
            </m:rPr>
            <w:rPr>
              <w:rFonts w:ascii="Cambria Math" w:eastAsia="Calibri" w:hAnsi="Cambria Math"/>
              <w:sz w:val="26"/>
              <w:szCs w:val="26"/>
            </w:rPr>
            <m:t>⋅</m:t>
          </m:r>
          <m:r>
            <w:rPr>
              <w:rFonts w:ascii="Cambria Math" w:eastAsia="Calibri" w:hAnsi="Cambria Math"/>
              <w:sz w:val="26"/>
              <w:szCs w:val="26"/>
              <w:lang w:val="en-US"/>
            </w:rPr>
            <m:t>0,85</m:t>
          </m:r>
          <m:r>
            <m:rPr>
              <m:sty m:val="p"/>
            </m:rPr>
            <w:rPr>
              <w:rFonts w:ascii="Cambria Math" w:eastAsia="Calibri" w:hAnsi="Cambria Math"/>
              <w:sz w:val="26"/>
              <w:szCs w:val="26"/>
            </w:rPr>
            <m:t>⋅</m:t>
          </m:r>
          <m:r>
            <w:rPr>
              <w:rFonts w:ascii="Cambria Math" w:eastAsia="Calibri" w:hAnsi="Cambria Math"/>
              <w:sz w:val="26"/>
              <w:szCs w:val="26"/>
              <w:lang w:val="en-US"/>
            </w:rPr>
            <m:t>0,88</m:t>
          </m:r>
          <m:r>
            <m:rPr>
              <m:sty m:val="p"/>
            </m:rPr>
            <w:rPr>
              <w:rFonts w:ascii="Cambria Math" w:eastAsia="Calibri" w:hAnsi="Cambria Math"/>
              <w:sz w:val="26"/>
              <w:szCs w:val="26"/>
            </w:rPr>
            <m:t>⋅</m:t>
          </m:r>
          <m:r>
            <w:rPr>
              <w:rFonts w:ascii="Cambria Math" w:eastAsia="Calibri" w:hAnsi="Cambria Math"/>
              <w:sz w:val="26"/>
              <w:szCs w:val="26"/>
              <w:lang w:val="en-US"/>
            </w:rPr>
            <m:t>1,12</m:t>
          </m:r>
          <m:r>
            <m:rPr>
              <m:sty m:val="p"/>
            </m:rPr>
            <w:rPr>
              <w:rFonts w:ascii="Cambria Math" w:eastAsia="Calibri" w:hAnsi="Cambria Math"/>
              <w:sz w:val="26"/>
              <w:szCs w:val="26"/>
            </w:rPr>
            <m:t>⋅</m:t>
          </m:r>
          <m:r>
            <w:rPr>
              <w:rFonts w:ascii="Cambria Math" w:eastAsia="Calibri" w:hAnsi="Cambria Math"/>
              <w:sz w:val="26"/>
              <w:szCs w:val="26"/>
              <w:lang w:val="en-US"/>
            </w:rPr>
            <m:t>1</m:t>
          </m:r>
          <m:r>
            <m:rPr>
              <m:sty m:val="p"/>
            </m:rPr>
            <w:rPr>
              <w:rFonts w:ascii="Cambria Math" w:eastAsia="Calibri" w:hAnsi="Cambria Math"/>
              <w:sz w:val="26"/>
              <w:szCs w:val="26"/>
            </w:rPr>
            <m:t>⋅</m:t>
          </m:r>
          <m:r>
            <w:rPr>
              <w:rFonts w:ascii="Cambria Math" w:eastAsia="Calibri" w:hAnsi="Cambria Math"/>
              <w:sz w:val="26"/>
              <w:szCs w:val="26"/>
              <w:lang w:val="en-US"/>
            </w:rPr>
            <m:t>1,12</m:t>
          </m:r>
          <m:r>
            <m:rPr>
              <m:sty m:val="p"/>
            </m:rPr>
            <w:rPr>
              <w:rFonts w:ascii="Cambria Math" w:eastAsia="Calibri" w:hAnsi="Cambria Math"/>
              <w:sz w:val="26"/>
              <w:szCs w:val="26"/>
            </w:rPr>
            <m:t>⋅</m:t>
          </m:r>
          <m:r>
            <w:rPr>
              <w:rFonts w:ascii="Cambria Math" w:eastAsia="Calibri" w:hAnsi="Cambria Math"/>
              <w:sz w:val="26"/>
              <w:szCs w:val="26"/>
              <w:lang w:val="en-US"/>
            </w:rPr>
            <m:t>1</m:t>
          </m:r>
          <m:r>
            <m:rPr>
              <m:sty m:val="p"/>
            </m:rPr>
            <w:rPr>
              <w:rFonts w:ascii="Cambria Math" w:eastAsia="Calibri" w:hAnsi="Cambria Math"/>
              <w:sz w:val="26"/>
              <w:szCs w:val="26"/>
            </w:rPr>
            <m:t>⋅</m:t>
          </m:r>
          <m:r>
            <w:rPr>
              <w:rFonts w:ascii="Cambria Math" w:eastAsia="Calibri" w:hAnsi="Cambria Math"/>
              <w:sz w:val="26"/>
              <w:szCs w:val="26"/>
              <w:lang w:val="en-US"/>
            </w:rPr>
            <m:t>1,22</m:t>
          </m:r>
          <m:r>
            <m:rPr>
              <m:sty m:val="p"/>
            </m:rPr>
            <w:rPr>
              <w:rFonts w:ascii="Cambria Math" w:eastAsia="Calibri" w:hAnsi="Cambria Math"/>
              <w:sz w:val="26"/>
              <w:szCs w:val="26"/>
            </w:rPr>
            <m:t>⋅</m:t>
          </m:r>
          <m:r>
            <w:rPr>
              <w:rFonts w:ascii="Cambria Math" w:eastAsia="Calibri" w:hAnsi="Cambria Math"/>
              <w:sz w:val="26"/>
              <w:szCs w:val="26"/>
              <w:lang w:val="en-US"/>
            </w:rPr>
            <m:t>1=0,958</m:t>
          </m:r>
        </m:oMath>
      </m:oMathPara>
    </w:p>
    <w:p w14:paraId="6803E033" w14:textId="77777777" w:rsidR="00AC5885" w:rsidRPr="006E0D00" w:rsidRDefault="00AC5885" w:rsidP="00AC5885">
      <w:pPr>
        <w:rPr>
          <w:rFonts w:eastAsia="Calibri"/>
          <w:lang w:val="en-US"/>
        </w:rPr>
      </w:pPr>
    </w:p>
    <w:p w14:paraId="77BCE8EE" w14:textId="77777777" w:rsidR="00AC5885" w:rsidRDefault="00AC5885" w:rsidP="00AC5885">
      <w:pPr>
        <w:rPr>
          <w:rFonts w:eastAsia="Calibri"/>
        </w:rPr>
      </w:pPr>
      <w:r w:rsidRPr="006E0D00">
        <w:rPr>
          <w:rFonts w:eastAsia="Calibri"/>
        </w:rPr>
        <w:t xml:space="preserve">Определим трудоемкость проектирования ПИ по формуле </w:t>
      </w:r>
    </w:p>
    <w:p w14:paraId="2540DB96" w14:textId="77777777" w:rsidR="00AC5885" w:rsidRPr="006E0D00" w:rsidRDefault="00AC5885" w:rsidP="00AC5885">
      <w:pPr>
        <w:rPr>
          <w:rFonts w:eastAsia="Calibri"/>
        </w:rPr>
      </w:pPr>
    </w:p>
    <w:p w14:paraId="531009C7" w14:textId="77777777" w:rsidR="00B30D96" w:rsidRPr="006F670A" w:rsidRDefault="00882BD8" w:rsidP="00B30D96">
      <w:pPr>
        <w:rPr>
          <w:rFonts w:eastAsia="Calibri"/>
          <w:lang w:val="en-US"/>
        </w:rPr>
      </w:pPr>
      <m:oMathPara>
        <m:oMath>
          <m:sSub>
            <m:sSubPr>
              <m:ctrlPr>
                <w:rPr>
                  <w:rFonts w:ascii="Cambria Math" w:eastAsia="Calibri" w:hAnsi="Cambria Math"/>
                </w:rPr>
              </m:ctrlPr>
            </m:sSubPr>
            <m:e>
              <m:r>
                <m:rPr>
                  <m:sty m:val="p"/>
                </m:rPr>
                <w:rPr>
                  <w:rFonts w:ascii="Cambria Math" w:eastAsia="Calibri" w:hAnsi="Cambria Math"/>
                </w:rPr>
                <m:t>Т</m:t>
              </m:r>
            </m:e>
            <m:sub>
              <m:r>
                <m:rPr>
                  <m:sty m:val="p"/>
                </m:rPr>
                <w:rPr>
                  <w:rFonts w:ascii="Cambria Math" w:eastAsia="Calibri" w:hAnsi="Cambria Math"/>
                </w:rPr>
                <m:t xml:space="preserve">ПР </m:t>
              </m:r>
            </m:sub>
          </m:sSub>
          <m:r>
            <m:rPr>
              <m:sty m:val="p"/>
            </m:rPr>
            <w:rPr>
              <w:rFonts w:ascii="Cambria Math" w:eastAsia="Calibri" w:hAnsi="Cambria Math"/>
            </w:rPr>
            <m:t>=2</m:t>
          </m:r>
          <m:r>
            <m:rPr>
              <m:sty m:val="p"/>
            </m:rPr>
            <w:rPr>
              <w:rFonts w:ascii="Cambria Math" w:eastAsia="Calibri" w:hAnsi="Cambria Math"/>
              <w:lang w:val="en-US"/>
            </w:rPr>
            <m:t>.4</m:t>
          </m:r>
          <m:r>
            <m:rPr>
              <m:sty m:val="p"/>
            </m:rPr>
            <w:rPr>
              <w:rFonts w:ascii="Cambria Math" w:eastAsia="Calibri" w:hAnsi="Cambria Math"/>
            </w:rPr>
            <m:t>⋅</m:t>
          </m:r>
          <m:sSup>
            <m:sSupPr>
              <m:ctrlPr>
                <w:rPr>
                  <w:rFonts w:ascii="Cambria Math" w:eastAsia="Calibri" w:hAnsi="Cambria Math"/>
                  <w:lang w:val="en-US"/>
                </w:rPr>
              </m:ctrlPr>
            </m:sSupPr>
            <m:e>
              <m:r>
                <m:rPr>
                  <m:sty m:val="p"/>
                </m:rPr>
                <w:rPr>
                  <w:rFonts w:ascii="Cambria Math" w:eastAsia="Calibri" w:hAnsi="Cambria Math"/>
                  <w:lang w:val="en-US"/>
                </w:rPr>
                <m:t>0,84</m:t>
              </m:r>
            </m:e>
            <m:sup>
              <m:r>
                <m:rPr>
                  <m:sty m:val="p"/>
                </m:rPr>
                <w:rPr>
                  <w:rFonts w:ascii="Cambria Math" w:eastAsia="Calibri" w:hAnsi="Cambria Math"/>
                  <w:lang w:val="en-US"/>
                </w:rPr>
                <m:t>1.1</m:t>
              </m:r>
            </m:sup>
          </m:sSup>
          <m:r>
            <m:rPr>
              <m:sty m:val="p"/>
            </m:rPr>
            <w:rPr>
              <w:rFonts w:ascii="Cambria Math" w:eastAsia="Calibri" w:hAnsi="Cambria Math"/>
            </w:rPr>
            <m:t>⋅</m:t>
          </m:r>
          <m:r>
            <m:rPr>
              <m:sty m:val="p"/>
            </m:rPr>
            <w:rPr>
              <w:rFonts w:ascii="Cambria Math" w:eastAsia="Calibri" w:hAnsi="Cambria Math"/>
              <w:lang w:val="en-US"/>
            </w:rPr>
            <m:t>0,958+</m:t>
          </m:r>
          <m:r>
            <m:rPr>
              <m:sty m:val="p"/>
            </m:rPr>
            <w:rPr>
              <w:rFonts w:ascii="Cambria Math" w:eastAsia="Calibri" w:hAnsi="Cambria Math"/>
            </w:rPr>
            <m:t>0,096</m:t>
          </m:r>
          <m:r>
            <m:rPr>
              <m:sty m:val="p"/>
            </m:rPr>
            <w:rPr>
              <w:rFonts w:ascii="Cambria Math" w:eastAsia="Calibri" w:hAnsi="Cambria Math"/>
              <w:lang w:val="en-US"/>
            </w:rPr>
            <m:t xml:space="preserve">=2,395 </m:t>
          </m:r>
          <m:r>
            <m:rPr>
              <m:sty m:val="p"/>
            </m:rPr>
            <w:rPr>
              <w:rFonts w:ascii="Cambria Math" w:eastAsia="Calibri" w:hAnsi="Cambria Math"/>
            </w:rPr>
            <m:t>чел.-мес.</m:t>
          </m:r>
          <m:r>
            <m:rPr>
              <m:sty m:val="p"/>
            </m:rPr>
            <w:rPr>
              <w:rFonts w:ascii="Cambria Math" w:eastAsia="Calibri" w:hAnsi="Cambria Math"/>
              <w:lang w:val="en-US"/>
            </w:rPr>
            <m:t xml:space="preserve"> </m:t>
          </m:r>
        </m:oMath>
      </m:oMathPara>
    </w:p>
    <w:p w14:paraId="3B1C0FE6" w14:textId="3DAD7F46" w:rsidR="00AC5885" w:rsidRPr="006E0D00" w:rsidRDefault="00AC5885" w:rsidP="00AC5885">
      <w:pPr>
        <w:ind w:firstLine="0"/>
        <w:rPr>
          <w:rFonts w:eastAsia="Calibri"/>
          <w:sz w:val="32"/>
          <w:szCs w:val="32"/>
          <w:lang w:val="en-US"/>
        </w:rPr>
      </w:pPr>
    </w:p>
    <w:p w14:paraId="3E9AB45C" w14:textId="77777777" w:rsidR="00AC5885" w:rsidRPr="006E0D00" w:rsidRDefault="00AC5885" w:rsidP="000825E4">
      <w:pPr>
        <w:ind w:firstLine="0"/>
        <w:rPr>
          <w:rFonts w:eastAsia="Calibri"/>
        </w:rPr>
      </w:pPr>
      <w:r w:rsidRPr="006E0D00">
        <w:rPr>
          <w:rFonts w:eastAsia="Calibri"/>
        </w:rPr>
        <w:t>Таблица 5.7 – Факторы затрат конструктивной модели стоимости</w:t>
      </w:r>
    </w:p>
    <w:tbl>
      <w:tblPr>
        <w:tblStyle w:val="3e"/>
        <w:tblW w:w="0" w:type="auto"/>
        <w:tblInd w:w="0" w:type="dxa"/>
        <w:tblLook w:val="04A0" w:firstRow="1" w:lastRow="0" w:firstColumn="1" w:lastColumn="0" w:noHBand="0" w:noVBand="1"/>
      </w:tblPr>
      <w:tblGrid>
        <w:gridCol w:w="3303"/>
        <w:gridCol w:w="1728"/>
        <w:gridCol w:w="3366"/>
        <w:gridCol w:w="1498"/>
      </w:tblGrid>
      <w:tr w:rsidR="00AC5885" w:rsidRPr="006E0D00" w14:paraId="17080488" w14:textId="77777777" w:rsidTr="00EC56E3">
        <w:trPr>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5006040A" w14:textId="77777777" w:rsidR="00AC5885" w:rsidRPr="006F670A" w:rsidRDefault="00AC5885" w:rsidP="00AC5885">
            <w:pPr>
              <w:ind w:firstLine="0"/>
              <w:rPr>
                <w:rFonts w:ascii="Times New Roman" w:hAnsi="Times New Roman"/>
                <w:sz w:val="24"/>
              </w:rPr>
            </w:pPr>
            <w:bookmarkStart w:id="36" w:name="_Hlk105624999"/>
            <w:proofErr w:type="spellStart"/>
            <w:r w:rsidRPr="006F670A">
              <w:rPr>
                <w:rFonts w:ascii="Times New Roman" w:hAnsi="Times New Roman"/>
                <w:sz w:val="24"/>
              </w:rPr>
              <w:t>Название</w:t>
            </w:r>
            <w:proofErr w:type="spellEnd"/>
            <w:r w:rsidRPr="006F670A">
              <w:rPr>
                <w:rFonts w:ascii="Times New Roman" w:hAnsi="Times New Roman"/>
                <w:sz w:val="24"/>
              </w:rPr>
              <w:t xml:space="preserve"> </w:t>
            </w:r>
            <w:proofErr w:type="spellStart"/>
            <w:r w:rsidRPr="006F670A">
              <w:rPr>
                <w:rFonts w:ascii="Times New Roman" w:hAnsi="Times New Roman"/>
                <w:sz w:val="24"/>
              </w:rPr>
              <w:t>М</w:t>
            </w:r>
            <w:r w:rsidRPr="006F670A">
              <w:rPr>
                <w:rFonts w:ascii="Times New Roman" w:hAnsi="Times New Roman"/>
                <w:sz w:val="24"/>
                <w:vertAlign w:val="subscript"/>
              </w:rPr>
              <w:t>i</w:t>
            </w:r>
            <w:proofErr w:type="spellEnd"/>
            <w:r w:rsidRPr="006F670A">
              <w:rPr>
                <w:rFonts w:ascii="Times New Roman" w:hAnsi="Times New Roman"/>
                <w:sz w:val="24"/>
              </w:rPr>
              <w:t xml:space="preserve"> – </w:t>
            </w:r>
            <w:proofErr w:type="spellStart"/>
            <w:r w:rsidRPr="006F670A">
              <w:rPr>
                <w:rFonts w:ascii="Times New Roman" w:hAnsi="Times New Roman"/>
                <w:sz w:val="24"/>
              </w:rPr>
              <w:t>го</w:t>
            </w:r>
            <w:proofErr w:type="spellEnd"/>
            <w:r w:rsidRPr="006F670A">
              <w:rPr>
                <w:rFonts w:ascii="Times New Roman" w:hAnsi="Times New Roman"/>
                <w:sz w:val="24"/>
              </w:rPr>
              <w:t xml:space="preserve"> </w:t>
            </w:r>
            <w:proofErr w:type="spellStart"/>
            <w:r w:rsidRPr="006F670A">
              <w:rPr>
                <w:rFonts w:ascii="Times New Roman" w:hAnsi="Times New Roman"/>
                <w:sz w:val="24"/>
              </w:rPr>
              <w:t>фактора</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1D5CC93"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Уровень</w:t>
            </w:r>
            <w:proofErr w:type="spellEnd"/>
            <w:r w:rsidRPr="006F670A">
              <w:rPr>
                <w:rFonts w:ascii="Times New Roman" w:hAnsi="Times New Roman"/>
                <w:sz w:val="24"/>
              </w:rPr>
              <w:t xml:space="preserve"> </w:t>
            </w:r>
            <w:proofErr w:type="spellStart"/>
            <w:r w:rsidRPr="006F670A">
              <w:rPr>
                <w:rFonts w:ascii="Times New Roman" w:hAnsi="Times New Roman"/>
                <w:sz w:val="24"/>
              </w:rPr>
              <w:t>фактора</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215EE2E"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Описание</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E5F3F31"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Численное</w:t>
            </w:r>
            <w:proofErr w:type="spellEnd"/>
            <w:r w:rsidRPr="006F670A">
              <w:rPr>
                <w:rFonts w:ascii="Times New Roman" w:hAnsi="Times New Roman"/>
                <w:sz w:val="24"/>
              </w:rPr>
              <w:t xml:space="preserve"> </w:t>
            </w:r>
            <w:proofErr w:type="spellStart"/>
            <w:r w:rsidRPr="006F670A">
              <w:rPr>
                <w:rFonts w:ascii="Times New Roman" w:hAnsi="Times New Roman"/>
                <w:sz w:val="24"/>
              </w:rPr>
              <w:t>значение</w:t>
            </w:r>
            <w:proofErr w:type="spellEnd"/>
          </w:p>
        </w:tc>
      </w:tr>
      <w:tr w:rsidR="000825E4" w:rsidRPr="006E0D00" w14:paraId="046960BC" w14:textId="77777777" w:rsidTr="00EC56E3">
        <w:trPr>
          <w:tblHeader/>
        </w:trPr>
        <w:tc>
          <w:tcPr>
            <w:tcW w:w="0" w:type="auto"/>
            <w:tcBorders>
              <w:top w:val="single" w:sz="4" w:space="0" w:color="auto"/>
              <w:left w:val="single" w:sz="4" w:space="0" w:color="auto"/>
              <w:bottom w:val="single" w:sz="4" w:space="0" w:color="auto"/>
              <w:right w:val="single" w:sz="4" w:space="0" w:color="auto"/>
            </w:tcBorders>
            <w:vAlign w:val="center"/>
          </w:tcPr>
          <w:p w14:paraId="169754CF" w14:textId="59B0BBBA" w:rsidR="000825E4" w:rsidRPr="000825E4" w:rsidRDefault="000825E4" w:rsidP="00AC5885">
            <w:pPr>
              <w:ind w:firstLine="0"/>
              <w:rPr>
                <w:rFonts w:ascii="Times New Roman" w:hAnsi="Times New Roman"/>
                <w:sz w:val="24"/>
              </w:rPr>
            </w:pPr>
            <w:r w:rsidRPr="000825E4">
              <w:rPr>
                <w:rFonts w:ascii="Times New Roman" w:hAnsi="Times New Roman"/>
                <w:sz w:val="24"/>
              </w:rPr>
              <w:t>1</w:t>
            </w:r>
          </w:p>
        </w:tc>
        <w:tc>
          <w:tcPr>
            <w:tcW w:w="0" w:type="auto"/>
            <w:tcBorders>
              <w:top w:val="single" w:sz="4" w:space="0" w:color="auto"/>
              <w:left w:val="single" w:sz="4" w:space="0" w:color="auto"/>
              <w:bottom w:val="single" w:sz="4" w:space="0" w:color="auto"/>
              <w:right w:val="single" w:sz="4" w:space="0" w:color="auto"/>
            </w:tcBorders>
            <w:vAlign w:val="center"/>
          </w:tcPr>
          <w:p w14:paraId="469D35EE" w14:textId="6C1EA795" w:rsidR="000825E4" w:rsidRPr="000825E4" w:rsidRDefault="000825E4" w:rsidP="00AC5885">
            <w:pPr>
              <w:ind w:firstLine="0"/>
              <w:rPr>
                <w:rFonts w:ascii="Times New Roman" w:hAnsi="Times New Roman"/>
                <w:sz w:val="24"/>
              </w:rPr>
            </w:pPr>
            <w:r w:rsidRPr="000825E4">
              <w:rPr>
                <w:rFonts w:ascii="Times New Roman" w:hAnsi="Times New Roman"/>
                <w:sz w:val="24"/>
              </w:rPr>
              <w:t>2</w:t>
            </w:r>
          </w:p>
        </w:tc>
        <w:tc>
          <w:tcPr>
            <w:tcW w:w="0" w:type="auto"/>
            <w:tcBorders>
              <w:top w:val="single" w:sz="4" w:space="0" w:color="auto"/>
              <w:left w:val="single" w:sz="4" w:space="0" w:color="auto"/>
              <w:bottom w:val="single" w:sz="4" w:space="0" w:color="auto"/>
              <w:right w:val="single" w:sz="4" w:space="0" w:color="auto"/>
            </w:tcBorders>
            <w:vAlign w:val="center"/>
          </w:tcPr>
          <w:p w14:paraId="182AD629" w14:textId="6F0FF73D" w:rsidR="000825E4" w:rsidRPr="000825E4" w:rsidRDefault="000825E4" w:rsidP="00AC5885">
            <w:pPr>
              <w:ind w:firstLine="0"/>
              <w:rPr>
                <w:rFonts w:ascii="Times New Roman" w:hAnsi="Times New Roman"/>
                <w:sz w:val="24"/>
              </w:rPr>
            </w:pPr>
            <w:r w:rsidRPr="000825E4">
              <w:rPr>
                <w:rFonts w:ascii="Times New Roman" w:hAnsi="Times New Roman"/>
                <w:sz w:val="24"/>
              </w:rPr>
              <w:t>3</w:t>
            </w:r>
          </w:p>
        </w:tc>
        <w:tc>
          <w:tcPr>
            <w:tcW w:w="0" w:type="auto"/>
            <w:tcBorders>
              <w:top w:val="single" w:sz="4" w:space="0" w:color="auto"/>
              <w:left w:val="single" w:sz="4" w:space="0" w:color="auto"/>
              <w:bottom w:val="single" w:sz="4" w:space="0" w:color="auto"/>
              <w:right w:val="single" w:sz="4" w:space="0" w:color="auto"/>
            </w:tcBorders>
            <w:vAlign w:val="center"/>
          </w:tcPr>
          <w:p w14:paraId="3E66AF8C" w14:textId="528CBF98" w:rsidR="000825E4" w:rsidRPr="000825E4" w:rsidRDefault="000825E4" w:rsidP="00AC5885">
            <w:pPr>
              <w:ind w:firstLine="0"/>
              <w:rPr>
                <w:rFonts w:ascii="Times New Roman" w:hAnsi="Times New Roman"/>
                <w:sz w:val="24"/>
              </w:rPr>
            </w:pPr>
            <w:r w:rsidRPr="000825E4">
              <w:rPr>
                <w:rFonts w:ascii="Times New Roman" w:hAnsi="Times New Roman"/>
                <w:sz w:val="24"/>
              </w:rPr>
              <w:t>4</w:t>
            </w:r>
          </w:p>
        </w:tc>
      </w:tr>
      <w:tr w:rsidR="00B30D96" w:rsidRPr="006E0D00" w14:paraId="7C954FF2"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29A2A50F" w14:textId="60F7B294" w:rsidR="00B30D96" w:rsidRPr="006F670A" w:rsidRDefault="00B30D96" w:rsidP="00B30D96">
            <w:pPr>
              <w:ind w:firstLine="0"/>
              <w:rPr>
                <w:rFonts w:ascii="Times New Roman" w:hAnsi="Times New Roman"/>
                <w:sz w:val="24"/>
              </w:rPr>
            </w:pPr>
            <w:r w:rsidRPr="006F670A">
              <w:rPr>
                <w:rFonts w:ascii="Times New Roman" w:hAnsi="Times New Roman"/>
                <w:sz w:val="24"/>
              </w:rPr>
              <w:t>1.</w:t>
            </w:r>
            <w:r>
              <w:rPr>
                <w:rFonts w:ascii="Times New Roman" w:hAnsi="Times New Roman"/>
                <w:sz w:val="24"/>
              </w:rPr>
              <w:t> </w:t>
            </w:r>
            <w:proofErr w:type="spellStart"/>
            <w:r w:rsidRPr="006F670A">
              <w:rPr>
                <w:rFonts w:ascii="Times New Roman" w:hAnsi="Times New Roman"/>
                <w:sz w:val="24"/>
              </w:rPr>
              <w:t>Требуемая</w:t>
            </w:r>
            <w:proofErr w:type="spellEnd"/>
            <w:r w:rsidRPr="006F670A">
              <w:rPr>
                <w:rFonts w:ascii="Times New Roman" w:hAnsi="Times New Roman"/>
                <w:sz w:val="24"/>
              </w:rPr>
              <w:t xml:space="preserve"> </w:t>
            </w:r>
            <w:proofErr w:type="spellStart"/>
            <w:r w:rsidRPr="006F670A">
              <w:rPr>
                <w:rFonts w:ascii="Times New Roman" w:hAnsi="Times New Roman"/>
                <w:sz w:val="24"/>
              </w:rPr>
              <w:t>надежность</w:t>
            </w:r>
            <w:proofErr w:type="spellEnd"/>
            <w:r w:rsidRPr="006F670A">
              <w:rPr>
                <w:rFonts w:ascii="Times New Roman" w:hAnsi="Times New Roman"/>
                <w:sz w:val="24"/>
              </w:rPr>
              <w:t xml:space="preserve"> ПО – RELY</w:t>
            </w:r>
          </w:p>
        </w:tc>
        <w:tc>
          <w:tcPr>
            <w:tcW w:w="0" w:type="auto"/>
            <w:tcBorders>
              <w:top w:val="single" w:sz="4" w:space="0" w:color="auto"/>
              <w:left w:val="single" w:sz="4" w:space="0" w:color="auto"/>
              <w:bottom w:val="single" w:sz="4" w:space="0" w:color="auto"/>
              <w:right w:val="single" w:sz="4" w:space="0" w:color="auto"/>
            </w:tcBorders>
            <w:hideMark/>
          </w:tcPr>
          <w:p w14:paraId="5FA2E725" w14:textId="77777777" w:rsidR="00B30D96" w:rsidRPr="006F670A" w:rsidRDefault="00B30D96" w:rsidP="00B30D96">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78A6736" w14:textId="77777777" w:rsidR="00B30D96" w:rsidRPr="006F670A" w:rsidRDefault="00B30D96" w:rsidP="00B30D96">
            <w:pPr>
              <w:ind w:firstLine="0"/>
              <w:rPr>
                <w:rFonts w:ascii="Times New Roman" w:hAnsi="Times New Roman"/>
                <w:sz w:val="24"/>
              </w:rPr>
            </w:pPr>
            <w:proofErr w:type="spellStart"/>
            <w:r w:rsidRPr="006F670A">
              <w:rPr>
                <w:rFonts w:ascii="Times New Roman" w:hAnsi="Times New Roman"/>
                <w:sz w:val="24"/>
              </w:rPr>
              <w:t>Умеренные</w:t>
            </w:r>
            <w:proofErr w:type="spellEnd"/>
            <w:r w:rsidRPr="006F670A">
              <w:rPr>
                <w:rFonts w:ascii="Times New Roman" w:hAnsi="Times New Roman"/>
                <w:sz w:val="24"/>
              </w:rPr>
              <w:t xml:space="preserve">, </w:t>
            </w:r>
            <w:proofErr w:type="spellStart"/>
            <w:r w:rsidRPr="006F670A">
              <w:rPr>
                <w:rFonts w:ascii="Times New Roman" w:hAnsi="Times New Roman"/>
                <w:sz w:val="24"/>
              </w:rPr>
              <w:t>легко</w:t>
            </w:r>
            <w:proofErr w:type="spellEnd"/>
            <w:r w:rsidRPr="006F670A">
              <w:rPr>
                <w:rFonts w:ascii="Times New Roman" w:hAnsi="Times New Roman"/>
                <w:sz w:val="24"/>
              </w:rPr>
              <w:t xml:space="preserve"> </w:t>
            </w:r>
            <w:proofErr w:type="spellStart"/>
            <w:r w:rsidRPr="006F670A">
              <w:rPr>
                <w:rFonts w:ascii="Times New Roman" w:hAnsi="Times New Roman"/>
                <w:sz w:val="24"/>
              </w:rPr>
              <w:t>восстанавливаемые</w:t>
            </w:r>
            <w:proofErr w:type="spellEnd"/>
            <w:r w:rsidRPr="006F670A">
              <w:rPr>
                <w:rFonts w:ascii="Times New Roman" w:hAnsi="Times New Roman"/>
                <w:sz w:val="24"/>
              </w:rPr>
              <w:t xml:space="preserve"> </w:t>
            </w:r>
            <w:proofErr w:type="spellStart"/>
            <w:r w:rsidRPr="006F670A">
              <w:rPr>
                <w:rFonts w:ascii="Times New Roman" w:hAnsi="Times New Roman"/>
                <w:sz w:val="24"/>
              </w:rPr>
              <w:t>потери</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3A64441" w14:textId="08BBD1FB" w:rsidR="00B30D96" w:rsidRPr="006F670A" w:rsidRDefault="00B30D96" w:rsidP="00B30D96">
            <w:pPr>
              <w:ind w:firstLine="0"/>
              <w:jc w:val="center"/>
              <w:rPr>
                <w:rFonts w:ascii="Times New Roman" w:hAnsi="Times New Roman"/>
                <w:sz w:val="24"/>
              </w:rPr>
            </w:pPr>
            <w:r w:rsidRPr="006F670A">
              <w:rPr>
                <w:rFonts w:ascii="Times New Roman" w:hAnsi="Times New Roman"/>
                <w:sz w:val="24"/>
                <w:szCs w:val="24"/>
              </w:rPr>
              <w:t>1</w:t>
            </w:r>
          </w:p>
        </w:tc>
      </w:tr>
      <w:tr w:rsidR="00B30D96" w:rsidRPr="006E0D00" w14:paraId="12644E31"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0728EB0F" w14:textId="4DF5923B" w:rsidR="00B30D96" w:rsidRPr="006F670A" w:rsidRDefault="00B30D96" w:rsidP="00B30D96">
            <w:pPr>
              <w:ind w:firstLine="0"/>
              <w:rPr>
                <w:rFonts w:ascii="Times New Roman" w:hAnsi="Times New Roman"/>
                <w:sz w:val="24"/>
              </w:rPr>
            </w:pPr>
            <w:r w:rsidRPr="006F670A">
              <w:rPr>
                <w:rFonts w:ascii="Times New Roman" w:hAnsi="Times New Roman"/>
                <w:sz w:val="24"/>
              </w:rPr>
              <w:t>2.</w:t>
            </w:r>
            <w:r>
              <w:rPr>
                <w:rFonts w:ascii="Times New Roman" w:hAnsi="Times New Roman"/>
                <w:sz w:val="24"/>
              </w:rPr>
              <w:t> </w:t>
            </w:r>
            <w:proofErr w:type="spellStart"/>
            <w:r w:rsidRPr="006F670A">
              <w:rPr>
                <w:rFonts w:ascii="Times New Roman" w:hAnsi="Times New Roman"/>
                <w:sz w:val="24"/>
              </w:rPr>
              <w:t>Размер</w:t>
            </w:r>
            <w:proofErr w:type="spellEnd"/>
            <w:r w:rsidRPr="006F670A">
              <w:rPr>
                <w:rFonts w:ascii="Times New Roman" w:hAnsi="Times New Roman"/>
                <w:sz w:val="24"/>
              </w:rPr>
              <w:t xml:space="preserve"> </w:t>
            </w:r>
            <w:proofErr w:type="spellStart"/>
            <w:r w:rsidRPr="006F670A">
              <w:rPr>
                <w:rFonts w:ascii="Times New Roman" w:hAnsi="Times New Roman"/>
                <w:sz w:val="24"/>
              </w:rPr>
              <w:t>базы</w:t>
            </w:r>
            <w:proofErr w:type="spellEnd"/>
            <w:r w:rsidRPr="006F670A">
              <w:rPr>
                <w:rFonts w:ascii="Times New Roman" w:hAnsi="Times New Roman"/>
                <w:sz w:val="24"/>
              </w:rPr>
              <w:t xml:space="preserve"> </w:t>
            </w:r>
            <w:proofErr w:type="spellStart"/>
            <w:r w:rsidRPr="006F670A">
              <w:rPr>
                <w:rFonts w:ascii="Times New Roman" w:hAnsi="Times New Roman"/>
                <w:sz w:val="24"/>
              </w:rPr>
              <w:t>данных</w:t>
            </w:r>
            <w:proofErr w:type="spellEnd"/>
            <w:r w:rsidRPr="006F670A">
              <w:rPr>
                <w:rFonts w:ascii="Times New Roman" w:hAnsi="Times New Roman"/>
                <w:sz w:val="24"/>
              </w:rPr>
              <w:t xml:space="preserve"> – DATA</w:t>
            </w:r>
          </w:p>
        </w:tc>
        <w:tc>
          <w:tcPr>
            <w:tcW w:w="0" w:type="auto"/>
            <w:tcBorders>
              <w:top w:val="single" w:sz="4" w:space="0" w:color="auto"/>
              <w:left w:val="single" w:sz="4" w:space="0" w:color="auto"/>
              <w:bottom w:val="single" w:sz="4" w:space="0" w:color="auto"/>
              <w:right w:val="single" w:sz="4" w:space="0" w:color="auto"/>
            </w:tcBorders>
            <w:hideMark/>
          </w:tcPr>
          <w:p w14:paraId="47CE408B" w14:textId="77777777" w:rsidR="00B30D96" w:rsidRPr="006F670A" w:rsidRDefault="00B30D96" w:rsidP="00B30D96">
            <w:pPr>
              <w:ind w:firstLine="0"/>
              <w:rPr>
                <w:rFonts w:ascii="Times New Roman" w:hAnsi="Times New Roman"/>
                <w:sz w:val="24"/>
              </w:rPr>
            </w:pPr>
            <w:proofErr w:type="spellStart"/>
            <w:r w:rsidRPr="006F670A">
              <w:rPr>
                <w:rFonts w:ascii="Times New Roman" w:hAnsi="Times New Roman"/>
                <w:sz w:val="24"/>
              </w:rPr>
              <w:t>Высокий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E8EE0C6" w14:textId="77777777" w:rsidR="00B30D96" w:rsidRPr="006F670A" w:rsidRDefault="00B30D96" w:rsidP="00B30D96">
            <w:pPr>
              <w:ind w:firstLine="0"/>
              <w:rPr>
                <w:rFonts w:ascii="Times New Roman" w:hAnsi="Times New Roman"/>
                <w:sz w:val="24"/>
              </w:rPr>
            </w:pPr>
            <w:r w:rsidRPr="006F670A">
              <w:rPr>
                <w:rFonts w:ascii="Times New Roman" w:hAnsi="Times New Roman"/>
                <w:sz w:val="24"/>
              </w:rPr>
              <w:t xml:space="preserve">100 </w:t>
            </w:r>
            <w:r w:rsidRPr="006F670A">
              <w:rPr>
                <w:rFonts w:ascii="Times New Roman" w:hAnsi="Times New Roman"/>
                <w:sz w:val="24"/>
              </w:rPr>
              <w:sym w:font="Symbol" w:char="F0A3"/>
            </w:r>
            <w:r w:rsidRPr="006F670A">
              <w:rPr>
                <w:rFonts w:ascii="Times New Roman" w:hAnsi="Times New Roman"/>
                <w:sz w:val="24"/>
              </w:rPr>
              <w:t xml:space="preserve"> D / P &lt; 1000</w:t>
            </w:r>
          </w:p>
        </w:tc>
        <w:tc>
          <w:tcPr>
            <w:tcW w:w="0" w:type="auto"/>
            <w:tcBorders>
              <w:top w:val="single" w:sz="4" w:space="0" w:color="auto"/>
              <w:left w:val="single" w:sz="4" w:space="0" w:color="auto"/>
              <w:bottom w:val="single" w:sz="4" w:space="0" w:color="auto"/>
              <w:right w:val="single" w:sz="4" w:space="0" w:color="auto"/>
            </w:tcBorders>
            <w:hideMark/>
          </w:tcPr>
          <w:p w14:paraId="5A51E252" w14:textId="6B2AAA5F" w:rsidR="00B30D96" w:rsidRPr="006F670A" w:rsidRDefault="00B30D96" w:rsidP="00B30D96">
            <w:pPr>
              <w:ind w:firstLine="0"/>
              <w:jc w:val="center"/>
              <w:rPr>
                <w:rFonts w:ascii="Times New Roman" w:hAnsi="Times New Roman"/>
                <w:sz w:val="24"/>
              </w:rPr>
            </w:pPr>
            <w:r w:rsidRPr="006F670A">
              <w:rPr>
                <w:rFonts w:ascii="Times New Roman" w:hAnsi="Times New Roman"/>
                <w:sz w:val="24"/>
                <w:szCs w:val="24"/>
              </w:rPr>
              <w:t>1</w:t>
            </w:r>
            <w:r>
              <w:rPr>
                <w:rFonts w:ascii="Times New Roman" w:hAnsi="Times New Roman"/>
                <w:sz w:val="24"/>
                <w:szCs w:val="24"/>
                <w:lang w:val="ru-RU"/>
              </w:rPr>
              <w:t>,00</w:t>
            </w:r>
          </w:p>
        </w:tc>
      </w:tr>
      <w:tr w:rsidR="00B30D96" w:rsidRPr="006E0D00" w14:paraId="46210161" w14:textId="77777777" w:rsidTr="00EC56E3">
        <w:tc>
          <w:tcPr>
            <w:tcW w:w="0" w:type="auto"/>
            <w:tcBorders>
              <w:top w:val="single" w:sz="4" w:space="0" w:color="auto"/>
              <w:left w:val="single" w:sz="4" w:space="0" w:color="auto"/>
              <w:bottom w:val="nil"/>
              <w:right w:val="single" w:sz="4" w:space="0" w:color="auto"/>
            </w:tcBorders>
            <w:hideMark/>
          </w:tcPr>
          <w:p w14:paraId="2D185E95" w14:textId="37F3F906" w:rsidR="00B30D96" w:rsidRPr="006F670A" w:rsidRDefault="00B30D96" w:rsidP="00B30D96">
            <w:pPr>
              <w:ind w:firstLine="0"/>
              <w:rPr>
                <w:rFonts w:ascii="Times New Roman" w:hAnsi="Times New Roman"/>
                <w:sz w:val="24"/>
                <w:lang w:val="ru-RU"/>
              </w:rPr>
            </w:pPr>
            <w:r w:rsidRPr="006F670A">
              <w:rPr>
                <w:rFonts w:ascii="Times New Roman" w:hAnsi="Times New Roman"/>
                <w:sz w:val="24"/>
                <w:lang w:val="ru-RU"/>
              </w:rPr>
              <w:t>3.</w:t>
            </w:r>
            <w:r>
              <w:rPr>
                <w:rFonts w:ascii="Times New Roman" w:hAnsi="Times New Roman"/>
                <w:sz w:val="24"/>
              </w:rPr>
              <w:t> </w:t>
            </w:r>
            <w:r w:rsidRPr="006F670A">
              <w:rPr>
                <w:rFonts w:ascii="Times New Roman" w:hAnsi="Times New Roman"/>
                <w:sz w:val="24"/>
                <w:lang w:val="ru-RU"/>
              </w:rPr>
              <w:t xml:space="preserve">Сложность модуля в зависимости от области применения – </w:t>
            </w:r>
            <w:r w:rsidRPr="006F670A">
              <w:rPr>
                <w:rFonts w:ascii="Times New Roman" w:hAnsi="Times New Roman"/>
                <w:sz w:val="24"/>
              </w:rPr>
              <w:t>CPLX</w:t>
            </w:r>
          </w:p>
        </w:tc>
        <w:tc>
          <w:tcPr>
            <w:tcW w:w="0" w:type="auto"/>
            <w:tcBorders>
              <w:top w:val="single" w:sz="4" w:space="0" w:color="auto"/>
              <w:left w:val="single" w:sz="4" w:space="0" w:color="auto"/>
              <w:bottom w:val="nil"/>
              <w:right w:val="single" w:sz="4" w:space="0" w:color="auto"/>
            </w:tcBorders>
            <w:hideMark/>
          </w:tcPr>
          <w:p w14:paraId="1AF13720" w14:textId="77777777" w:rsidR="00B30D96" w:rsidRPr="006F670A" w:rsidRDefault="00B30D96" w:rsidP="00B30D96">
            <w:pPr>
              <w:ind w:firstLine="0"/>
              <w:rPr>
                <w:rFonts w:ascii="Times New Roman" w:hAnsi="Times New Roman"/>
                <w:sz w:val="24"/>
              </w:rPr>
            </w:pP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nil"/>
              <w:right w:val="single" w:sz="4" w:space="0" w:color="auto"/>
            </w:tcBorders>
            <w:vAlign w:val="center"/>
            <w:hideMark/>
          </w:tcPr>
          <w:p w14:paraId="32DC748F" w14:textId="77777777" w:rsidR="00B30D96" w:rsidRPr="006F670A" w:rsidRDefault="00B30D96" w:rsidP="00B30D96">
            <w:pPr>
              <w:ind w:firstLine="0"/>
              <w:rPr>
                <w:rFonts w:ascii="Times New Roman" w:hAnsi="Times New Roman"/>
                <w:sz w:val="24"/>
                <w:lang w:val="ru-RU"/>
              </w:rPr>
            </w:pPr>
            <w:r w:rsidRPr="006F670A">
              <w:rPr>
                <w:rFonts w:ascii="Times New Roman" w:hAnsi="Times New Roman"/>
                <w:sz w:val="24"/>
                <w:lang w:val="ru-RU"/>
              </w:rPr>
              <w:t>Несложная вложенность структурированных операторов. Простые предикаты.</w:t>
            </w:r>
          </w:p>
        </w:tc>
        <w:tc>
          <w:tcPr>
            <w:tcW w:w="0" w:type="auto"/>
            <w:tcBorders>
              <w:top w:val="single" w:sz="4" w:space="0" w:color="auto"/>
              <w:left w:val="single" w:sz="4" w:space="0" w:color="auto"/>
              <w:bottom w:val="nil"/>
              <w:right w:val="single" w:sz="4" w:space="0" w:color="auto"/>
            </w:tcBorders>
            <w:hideMark/>
          </w:tcPr>
          <w:p w14:paraId="4E7052B0" w14:textId="752AEFF0" w:rsidR="00B30D96" w:rsidRPr="006F670A" w:rsidRDefault="00B30D96" w:rsidP="00B30D96">
            <w:pPr>
              <w:ind w:firstLine="0"/>
              <w:jc w:val="center"/>
              <w:rPr>
                <w:rFonts w:ascii="Times New Roman" w:hAnsi="Times New Roman"/>
                <w:sz w:val="24"/>
              </w:rPr>
            </w:pPr>
            <w:r w:rsidRPr="006F670A">
              <w:rPr>
                <w:rFonts w:ascii="Times New Roman" w:hAnsi="Times New Roman"/>
                <w:sz w:val="24"/>
                <w:szCs w:val="24"/>
              </w:rPr>
              <w:t>0,</w:t>
            </w:r>
            <w:r>
              <w:rPr>
                <w:rFonts w:ascii="Times New Roman" w:hAnsi="Times New Roman"/>
                <w:sz w:val="24"/>
                <w:szCs w:val="24"/>
                <w:lang w:val="ru-RU"/>
              </w:rPr>
              <w:t>9</w:t>
            </w:r>
          </w:p>
        </w:tc>
      </w:tr>
      <w:tr w:rsidR="00B30D96" w:rsidRPr="006E0D00" w14:paraId="0272A520"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7B3EBF1A" w14:textId="3B135A03" w:rsidR="00B30D96" w:rsidRPr="006F670A" w:rsidRDefault="00B30D96" w:rsidP="00B30D96">
            <w:pPr>
              <w:ind w:firstLine="0"/>
              <w:rPr>
                <w:rFonts w:ascii="Times New Roman" w:hAnsi="Times New Roman"/>
                <w:sz w:val="24"/>
              </w:rPr>
            </w:pPr>
            <w:r w:rsidRPr="006F670A">
              <w:rPr>
                <w:rFonts w:ascii="Times New Roman" w:hAnsi="Times New Roman"/>
                <w:sz w:val="24"/>
              </w:rPr>
              <w:t>4</w:t>
            </w:r>
            <w:r>
              <w:rPr>
                <w:rFonts w:ascii="Times New Roman" w:hAnsi="Times New Roman"/>
                <w:sz w:val="24"/>
              </w:rPr>
              <w:t> </w:t>
            </w:r>
            <w:proofErr w:type="spellStart"/>
            <w:r w:rsidRPr="006F670A">
              <w:rPr>
                <w:rFonts w:ascii="Times New Roman" w:hAnsi="Times New Roman"/>
                <w:sz w:val="24"/>
              </w:rPr>
              <w:t>Требуемая</w:t>
            </w:r>
            <w:proofErr w:type="spellEnd"/>
            <w:r w:rsidRPr="006F670A">
              <w:rPr>
                <w:rFonts w:ascii="Times New Roman" w:hAnsi="Times New Roman"/>
                <w:sz w:val="24"/>
              </w:rPr>
              <w:t xml:space="preserve"> </w:t>
            </w:r>
            <w:proofErr w:type="spellStart"/>
            <w:r w:rsidRPr="006F670A">
              <w:rPr>
                <w:rFonts w:ascii="Times New Roman" w:hAnsi="Times New Roman"/>
                <w:sz w:val="24"/>
              </w:rPr>
              <w:t>повторная</w:t>
            </w:r>
            <w:proofErr w:type="spellEnd"/>
            <w:r w:rsidRPr="006F670A">
              <w:rPr>
                <w:rFonts w:ascii="Times New Roman" w:hAnsi="Times New Roman"/>
                <w:sz w:val="24"/>
              </w:rPr>
              <w:t xml:space="preserve"> </w:t>
            </w:r>
            <w:proofErr w:type="spellStart"/>
            <w:r w:rsidRPr="006F670A">
              <w:rPr>
                <w:rFonts w:ascii="Times New Roman" w:hAnsi="Times New Roman"/>
                <w:sz w:val="24"/>
              </w:rPr>
              <w:t>используемость</w:t>
            </w:r>
            <w:proofErr w:type="spellEnd"/>
            <w:r w:rsidRPr="006F670A">
              <w:rPr>
                <w:rFonts w:ascii="Times New Roman" w:hAnsi="Times New Roman"/>
                <w:sz w:val="24"/>
              </w:rPr>
              <w:t xml:space="preserve"> – RUSE</w:t>
            </w:r>
          </w:p>
        </w:tc>
        <w:tc>
          <w:tcPr>
            <w:tcW w:w="0" w:type="auto"/>
            <w:tcBorders>
              <w:top w:val="single" w:sz="4" w:space="0" w:color="auto"/>
              <w:left w:val="single" w:sz="4" w:space="0" w:color="auto"/>
              <w:bottom w:val="single" w:sz="4" w:space="0" w:color="auto"/>
              <w:right w:val="single" w:sz="4" w:space="0" w:color="auto"/>
            </w:tcBorders>
            <w:hideMark/>
          </w:tcPr>
          <w:p w14:paraId="3136329F" w14:textId="77777777" w:rsidR="00B30D96" w:rsidRPr="006F670A" w:rsidRDefault="00B30D96" w:rsidP="00B30D96">
            <w:pPr>
              <w:ind w:firstLine="0"/>
              <w:rPr>
                <w:rFonts w:ascii="Times New Roman" w:hAnsi="Times New Roman"/>
                <w:sz w:val="24"/>
              </w:rPr>
            </w:pP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740C014" w14:textId="77777777" w:rsidR="00B30D96" w:rsidRPr="006F670A" w:rsidRDefault="00B30D96" w:rsidP="00B30D96">
            <w:pPr>
              <w:ind w:firstLine="0"/>
              <w:rPr>
                <w:rFonts w:ascii="Times New Roman" w:hAnsi="Times New Roman"/>
                <w:sz w:val="24"/>
              </w:rPr>
            </w:pPr>
            <w:proofErr w:type="spellStart"/>
            <w:r w:rsidRPr="006F670A">
              <w:rPr>
                <w:rFonts w:ascii="Times New Roman" w:hAnsi="Times New Roman"/>
                <w:sz w:val="24"/>
              </w:rPr>
              <w:t>Нет</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A156939" w14:textId="3FB8B288" w:rsidR="00B30D96" w:rsidRPr="006F670A" w:rsidRDefault="00B30D96" w:rsidP="00B30D96">
            <w:pPr>
              <w:ind w:firstLine="0"/>
              <w:jc w:val="center"/>
              <w:rPr>
                <w:rFonts w:ascii="Times New Roman" w:hAnsi="Times New Roman"/>
                <w:sz w:val="24"/>
              </w:rPr>
            </w:pPr>
            <w:r w:rsidRPr="006F670A">
              <w:rPr>
                <w:rFonts w:ascii="Times New Roman" w:hAnsi="Times New Roman"/>
                <w:sz w:val="24"/>
                <w:szCs w:val="24"/>
              </w:rPr>
              <w:t>0,9</w:t>
            </w:r>
            <w:r>
              <w:rPr>
                <w:rFonts w:ascii="Times New Roman" w:hAnsi="Times New Roman"/>
                <w:sz w:val="24"/>
                <w:szCs w:val="24"/>
                <w:lang w:val="ru-RU"/>
              </w:rPr>
              <w:t>3</w:t>
            </w:r>
          </w:p>
        </w:tc>
      </w:tr>
      <w:tr w:rsidR="00B30D96" w:rsidRPr="006E0D00" w14:paraId="121C5507"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033561F1" w14:textId="7CEB4984" w:rsidR="00B30D96" w:rsidRPr="006F670A" w:rsidRDefault="00B30D96" w:rsidP="00B30D96">
            <w:pPr>
              <w:ind w:firstLine="0"/>
              <w:rPr>
                <w:rFonts w:ascii="Times New Roman" w:hAnsi="Times New Roman"/>
                <w:sz w:val="24"/>
                <w:lang w:val="ru-RU"/>
              </w:rPr>
            </w:pPr>
            <w:r w:rsidRPr="006F670A">
              <w:rPr>
                <w:rFonts w:ascii="Times New Roman" w:hAnsi="Times New Roman"/>
                <w:sz w:val="24"/>
                <w:lang w:val="ru-RU"/>
              </w:rPr>
              <w:t>5.</w:t>
            </w:r>
            <w:r>
              <w:rPr>
                <w:rFonts w:ascii="Times New Roman" w:hAnsi="Times New Roman"/>
                <w:sz w:val="24"/>
              </w:rPr>
              <w:t> </w:t>
            </w:r>
            <w:r w:rsidRPr="006F670A">
              <w:rPr>
                <w:rFonts w:ascii="Times New Roman" w:hAnsi="Times New Roman"/>
                <w:sz w:val="24"/>
                <w:lang w:val="ru-RU"/>
              </w:rPr>
              <w:t xml:space="preserve">Документирование требований жизненного цикла (ЖЦ) – </w:t>
            </w:r>
            <w:r w:rsidRPr="006F670A">
              <w:rPr>
                <w:rFonts w:ascii="Times New Roman" w:hAnsi="Times New Roman"/>
                <w:sz w:val="24"/>
              </w:rPr>
              <w:t>DOCU</w:t>
            </w:r>
          </w:p>
        </w:tc>
        <w:tc>
          <w:tcPr>
            <w:tcW w:w="0" w:type="auto"/>
            <w:tcBorders>
              <w:top w:val="single" w:sz="4" w:space="0" w:color="auto"/>
              <w:left w:val="single" w:sz="4" w:space="0" w:color="auto"/>
              <w:bottom w:val="single" w:sz="4" w:space="0" w:color="auto"/>
              <w:right w:val="single" w:sz="4" w:space="0" w:color="auto"/>
            </w:tcBorders>
            <w:hideMark/>
          </w:tcPr>
          <w:p w14:paraId="31FB1F90" w14:textId="77777777" w:rsidR="00B30D96" w:rsidRPr="006F670A" w:rsidRDefault="00B30D96" w:rsidP="00B30D96">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9F6ACF4" w14:textId="77777777" w:rsidR="00B30D96" w:rsidRPr="006F670A" w:rsidRDefault="00B30D96" w:rsidP="00B30D96">
            <w:pPr>
              <w:ind w:firstLine="0"/>
              <w:rPr>
                <w:rFonts w:ascii="Times New Roman" w:hAnsi="Times New Roman"/>
                <w:sz w:val="24"/>
                <w:lang w:val="ru-RU"/>
              </w:rPr>
            </w:pPr>
            <w:r w:rsidRPr="006F670A">
              <w:rPr>
                <w:rFonts w:ascii="Times New Roman" w:hAnsi="Times New Roman"/>
                <w:sz w:val="24"/>
                <w:lang w:val="ru-RU"/>
              </w:rPr>
              <w:t>Оптимизированы к требования жизненного цикла</w:t>
            </w:r>
          </w:p>
        </w:tc>
        <w:tc>
          <w:tcPr>
            <w:tcW w:w="0" w:type="auto"/>
            <w:tcBorders>
              <w:top w:val="single" w:sz="4" w:space="0" w:color="auto"/>
              <w:left w:val="single" w:sz="4" w:space="0" w:color="auto"/>
              <w:bottom w:val="single" w:sz="4" w:space="0" w:color="auto"/>
              <w:right w:val="single" w:sz="4" w:space="0" w:color="auto"/>
            </w:tcBorders>
            <w:hideMark/>
          </w:tcPr>
          <w:p w14:paraId="5755D013" w14:textId="1472A96B" w:rsidR="00B30D96" w:rsidRPr="006F670A" w:rsidRDefault="00B30D96" w:rsidP="00B30D96">
            <w:pPr>
              <w:ind w:firstLine="0"/>
              <w:jc w:val="center"/>
              <w:rPr>
                <w:rFonts w:ascii="Times New Roman" w:hAnsi="Times New Roman"/>
                <w:sz w:val="24"/>
              </w:rPr>
            </w:pPr>
            <w:r w:rsidRPr="006F670A">
              <w:rPr>
                <w:rFonts w:ascii="Times New Roman" w:hAnsi="Times New Roman"/>
                <w:sz w:val="24"/>
                <w:szCs w:val="24"/>
              </w:rPr>
              <w:t>1</w:t>
            </w:r>
          </w:p>
        </w:tc>
      </w:tr>
      <w:tr w:rsidR="00B30D96" w:rsidRPr="006E0D00" w14:paraId="7F250C12"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63F6A523" w14:textId="11CBC60C" w:rsidR="00B30D96" w:rsidRPr="006F670A" w:rsidRDefault="00B30D96" w:rsidP="00B30D96">
            <w:pPr>
              <w:ind w:firstLine="0"/>
              <w:rPr>
                <w:rFonts w:ascii="Times New Roman" w:hAnsi="Times New Roman"/>
                <w:sz w:val="24"/>
                <w:lang w:val="ru-RU"/>
              </w:rPr>
            </w:pPr>
            <w:r w:rsidRPr="006F670A">
              <w:rPr>
                <w:rFonts w:ascii="Times New Roman" w:hAnsi="Times New Roman"/>
                <w:sz w:val="24"/>
                <w:lang w:val="ru-RU"/>
              </w:rPr>
              <w:t>6.</w:t>
            </w:r>
            <w:r>
              <w:rPr>
                <w:rFonts w:ascii="Times New Roman" w:hAnsi="Times New Roman"/>
                <w:sz w:val="24"/>
              </w:rPr>
              <w:t> </w:t>
            </w:r>
            <w:r w:rsidRPr="006F670A">
              <w:rPr>
                <w:rFonts w:ascii="Times New Roman" w:hAnsi="Times New Roman"/>
                <w:sz w:val="24"/>
                <w:lang w:val="ru-RU"/>
              </w:rPr>
              <w:t xml:space="preserve">Ограничение времени выполнения платформы – </w:t>
            </w:r>
            <w:r w:rsidRPr="006F670A">
              <w:rPr>
                <w:rFonts w:ascii="Times New Roman" w:hAnsi="Times New Roman"/>
                <w:sz w:val="24"/>
              </w:rPr>
              <w:t>TIME</w:t>
            </w:r>
          </w:p>
        </w:tc>
        <w:tc>
          <w:tcPr>
            <w:tcW w:w="0" w:type="auto"/>
            <w:tcBorders>
              <w:top w:val="single" w:sz="4" w:space="0" w:color="auto"/>
              <w:left w:val="single" w:sz="4" w:space="0" w:color="auto"/>
              <w:bottom w:val="single" w:sz="4" w:space="0" w:color="auto"/>
              <w:right w:val="single" w:sz="4" w:space="0" w:color="auto"/>
            </w:tcBorders>
            <w:hideMark/>
          </w:tcPr>
          <w:p w14:paraId="082A2761" w14:textId="77777777" w:rsidR="00B30D96" w:rsidRPr="006F670A" w:rsidRDefault="00B30D96" w:rsidP="00B30D96">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4356AC9" w14:textId="77777777" w:rsidR="00B30D96" w:rsidRPr="006F670A" w:rsidRDefault="00B30D96" w:rsidP="00B30D96">
            <w:pPr>
              <w:ind w:firstLine="0"/>
              <w:rPr>
                <w:rFonts w:ascii="Times New Roman" w:hAnsi="Times New Roman"/>
                <w:sz w:val="24"/>
              </w:rPr>
            </w:pPr>
            <w:proofErr w:type="spellStart"/>
            <w:r w:rsidRPr="006F670A">
              <w:rPr>
                <w:rFonts w:ascii="Times New Roman" w:hAnsi="Times New Roman"/>
                <w:spacing w:val="-4"/>
                <w:sz w:val="24"/>
              </w:rPr>
              <w:t>Использование</w:t>
            </w:r>
            <w:proofErr w:type="spellEnd"/>
            <w:r w:rsidRPr="006F670A">
              <w:rPr>
                <w:rFonts w:ascii="Times New Roman" w:hAnsi="Times New Roman"/>
                <w:spacing w:val="-4"/>
                <w:sz w:val="24"/>
              </w:rPr>
              <w:t xml:space="preserve">  </w:t>
            </w:r>
            <w:r w:rsidRPr="006F670A">
              <w:rPr>
                <w:rFonts w:ascii="Times New Roman" w:hAnsi="Times New Roman"/>
                <w:spacing w:val="-4"/>
                <w:sz w:val="24"/>
              </w:rPr>
              <w:sym w:font="Symbol" w:char="F0A3"/>
            </w:r>
            <w:r w:rsidRPr="006F670A">
              <w:rPr>
                <w:rFonts w:ascii="Times New Roman" w:hAnsi="Times New Roman"/>
                <w:spacing w:val="-4"/>
                <w:sz w:val="24"/>
              </w:rPr>
              <w:t xml:space="preserve"> 50 %</w:t>
            </w:r>
            <w:r w:rsidRPr="006F670A">
              <w:rPr>
                <w:rFonts w:ascii="Times New Roman" w:hAnsi="Times New Roman"/>
                <w:sz w:val="24"/>
              </w:rPr>
              <w:t xml:space="preserve"> </w:t>
            </w:r>
            <w:proofErr w:type="spellStart"/>
            <w:r w:rsidRPr="006F670A">
              <w:rPr>
                <w:rFonts w:ascii="Times New Roman" w:hAnsi="Times New Roman"/>
                <w:sz w:val="24"/>
              </w:rPr>
              <w:t>возможного</w:t>
            </w:r>
            <w:proofErr w:type="spellEnd"/>
            <w:r w:rsidRPr="006F670A">
              <w:rPr>
                <w:rFonts w:ascii="Times New Roman" w:hAnsi="Times New Roman"/>
                <w:sz w:val="24"/>
              </w:rPr>
              <w:t xml:space="preserve"> </w:t>
            </w:r>
            <w:proofErr w:type="spellStart"/>
            <w:r w:rsidRPr="006F670A">
              <w:rPr>
                <w:rFonts w:ascii="Times New Roman" w:hAnsi="Times New Roman"/>
                <w:sz w:val="24"/>
              </w:rPr>
              <w:t>времени</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04E83DA" w14:textId="050FFB91" w:rsidR="00B30D96" w:rsidRPr="006F670A" w:rsidRDefault="00B30D96" w:rsidP="00B30D96">
            <w:pPr>
              <w:ind w:firstLine="0"/>
              <w:jc w:val="center"/>
              <w:rPr>
                <w:rFonts w:ascii="Times New Roman" w:hAnsi="Times New Roman"/>
                <w:sz w:val="24"/>
              </w:rPr>
            </w:pPr>
            <w:r w:rsidRPr="006F670A">
              <w:rPr>
                <w:rFonts w:ascii="Times New Roman" w:hAnsi="Times New Roman"/>
                <w:sz w:val="24"/>
                <w:szCs w:val="24"/>
              </w:rPr>
              <w:t>1</w:t>
            </w:r>
          </w:p>
        </w:tc>
      </w:tr>
      <w:tr w:rsidR="00B30D96" w:rsidRPr="006E0D00" w14:paraId="70A22A77"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4B4D127D" w14:textId="3A24202A" w:rsidR="00B30D96" w:rsidRPr="006F670A" w:rsidRDefault="00B30D96" w:rsidP="00B30D96">
            <w:pPr>
              <w:ind w:firstLine="0"/>
              <w:rPr>
                <w:rFonts w:ascii="Times New Roman" w:hAnsi="Times New Roman"/>
                <w:sz w:val="24"/>
                <w:lang w:val="ru-RU"/>
              </w:rPr>
            </w:pPr>
            <w:r w:rsidRPr="006F670A">
              <w:rPr>
                <w:rFonts w:ascii="Times New Roman" w:hAnsi="Times New Roman"/>
                <w:sz w:val="24"/>
                <w:lang w:val="ru-RU"/>
              </w:rPr>
              <w:t>7.</w:t>
            </w:r>
            <w:r>
              <w:rPr>
                <w:rFonts w:ascii="Times New Roman" w:hAnsi="Times New Roman"/>
                <w:sz w:val="24"/>
              </w:rPr>
              <w:t> </w:t>
            </w:r>
            <w:r w:rsidRPr="006F670A">
              <w:rPr>
                <w:rFonts w:ascii="Times New Roman" w:hAnsi="Times New Roman"/>
                <w:sz w:val="24"/>
                <w:lang w:val="ru-RU"/>
              </w:rPr>
              <w:t xml:space="preserve">Ограничение оперативной памяти платформы - </w:t>
            </w:r>
            <w:r w:rsidRPr="006F670A">
              <w:rPr>
                <w:rFonts w:ascii="Times New Roman" w:hAnsi="Times New Roman"/>
                <w:sz w:val="24"/>
              </w:rPr>
              <w:t>STOP</w:t>
            </w:r>
          </w:p>
        </w:tc>
        <w:tc>
          <w:tcPr>
            <w:tcW w:w="0" w:type="auto"/>
            <w:tcBorders>
              <w:top w:val="single" w:sz="4" w:space="0" w:color="auto"/>
              <w:left w:val="single" w:sz="4" w:space="0" w:color="auto"/>
              <w:bottom w:val="single" w:sz="4" w:space="0" w:color="auto"/>
              <w:right w:val="single" w:sz="4" w:space="0" w:color="auto"/>
            </w:tcBorders>
            <w:hideMark/>
          </w:tcPr>
          <w:p w14:paraId="66CB1A4D" w14:textId="77777777" w:rsidR="00B30D96" w:rsidRPr="006F670A" w:rsidRDefault="00B30D96" w:rsidP="00B30D96">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8BCF476" w14:textId="77777777" w:rsidR="00B30D96" w:rsidRPr="006F670A" w:rsidRDefault="00B30D96" w:rsidP="00B30D96">
            <w:pPr>
              <w:ind w:firstLine="0"/>
              <w:rPr>
                <w:rFonts w:ascii="Times New Roman" w:hAnsi="Times New Roman"/>
                <w:sz w:val="24"/>
              </w:rPr>
            </w:pPr>
            <w:proofErr w:type="spellStart"/>
            <w:r w:rsidRPr="006F670A">
              <w:rPr>
                <w:rFonts w:ascii="Times New Roman" w:hAnsi="Times New Roman"/>
                <w:sz w:val="24"/>
              </w:rPr>
              <w:t>Использование</w:t>
            </w:r>
            <w:proofErr w:type="spellEnd"/>
            <w:r w:rsidRPr="006F670A">
              <w:rPr>
                <w:rFonts w:ascii="Times New Roman" w:hAnsi="Times New Roman"/>
                <w:sz w:val="24"/>
              </w:rPr>
              <w:t xml:space="preserve">  </w:t>
            </w:r>
            <w:r w:rsidRPr="006F670A">
              <w:rPr>
                <w:rFonts w:ascii="Times New Roman" w:hAnsi="Times New Roman"/>
                <w:sz w:val="24"/>
              </w:rPr>
              <w:sym w:font="Symbol" w:char="F0A3"/>
            </w:r>
            <w:r w:rsidRPr="006F670A">
              <w:rPr>
                <w:rFonts w:ascii="Times New Roman" w:hAnsi="Times New Roman"/>
                <w:sz w:val="24"/>
              </w:rPr>
              <w:t xml:space="preserve"> 50 % </w:t>
            </w:r>
            <w:proofErr w:type="spellStart"/>
            <w:r w:rsidRPr="006F670A">
              <w:rPr>
                <w:rFonts w:ascii="Times New Roman" w:hAnsi="Times New Roman"/>
                <w:sz w:val="24"/>
              </w:rPr>
              <w:t>доступной</w:t>
            </w:r>
            <w:proofErr w:type="spellEnd"/>
            <w:r w:rsidRPr="006F670A">
              <w:rPr>
                <w:rFonts w:ascii="Times New Roman" w:hAnsi="Times New Roman"/>
                <w:sz w:val="24"/>
              </w:rPr>
              <w:t xml:space="preserve"> </w:t>
            </w:r>
            <w:proofErr w:type="spellStart"/>
            <w:r w:rsidRPr="006F670A">
              <w:rPr>
                <w:rFonts w:ascii="Times New Roman" w:hAnsi="Times New Roman"/>
                <w:sz w:val="24"/>
              </w:rPr>
              <w:t>памяти</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3FB0958" w14:textId="1E9B4925" w:rsidR="00B30D96" w:rsidRPr="006F670A" w:rsidRDefault="00B30D96" w:rsidP="00B30D96">
            <w:pPr>
              <w:ind w:firstLine="0"/>
              <w:jc w:val="center"/>
              <w:rPr>
                <w:rFonts w:ascii="Times New Roman" w:hAnsi="Times New Roman"/>
                <w:sz w:val="24"/>
              </w:rPr>
            </w:pPr>
            <w:r w:rsidRPr="006F670A">
              <w:rPr>
                <w:rFonts w:ascii="Times New Roman" w:hAnsi="Times New Roman"/>
                <w:sz w:val="24"/>
                <w:szCs w:val="24"/>
              </w:rPr>
              <w:t>1</w:t>
            </w:r>
          </w:p>
        </w:tc>
      </w:tr>
      <w:tr w:rsidR="00B30D96" w:rsidRPr="006E0D00" w14:paraId="4EC07D38"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18440B99" w14:textId="7B187AE5" w:rsidR="00B30D96" w:rsidRPr="006F670A" w:rsidRDefault="00B30D96" w:rsidP="00B30D96">
            <w:pPr>
              <w:ind w:firstLine="0"/>
              <w:rPr>
                <w:rFonts w:ascii="Times New Roman" w:hAnsi="Times New Roman"/>
                <w:sz w:val="24"/>
              </w:rPr>
            </w:pPr>
            <w:r w:rsidRPr="006F670A">
              <w:rPr>
                <w:rFonts w:ascii="Times New Roman" w:hAnsi="Times New Roman"/>
                <w:sz w:val="24"/>
              </w:rPr>
              <w:t>8.</w:t>
            </w:r>
            <w:r>
              <w:rPr>
                <w:rFonts w:ascii="Times New Roman" w:hAnsi="Times New Roman"/>
                <w:sz w:val="24"/>
              </w:rPr>
              <w:t> </w:t>
            </w:r>
            <w:proofErr w:type="spellStart"/>
            <w:r w:rsidRPr="006F670A">
              <w:rPr>
                <w:rFonts w:ascii="Times New Roman" w:hAnsi="Times New Roman"/>
                <w:sz w:val="24"/>
              </w:rPr>
              <w:t>Изменчивость</w:t>
            </w:r>
            <w:proofErr w:type="spellEnd"/>
            <w:r w:rsidRPr="006F670A">
              <w:rPr>
                <w:rFonts w:ascii="Times New Roman" w:hAnsi="Times New Roman"/>
                <w:sz w:val="24"/>
              </w:rPr>
              <w:t xml:space="preserve"> </w:t>
            </w:r>
            <w:proofErr w:type="spellStart"/>
            <w:r w:rsidRPr="006F670A">
              <w:rPr>
                <w:rFonts w:ascii="Times New Roman" w:hAnsi="Times New Roman"/>
                <w:sz w:val="24"/>
              </w:rPr>
              <w:t>платформы</w:t>
            </w:r>
            <w:proofErr w:type="spellEnd"/>
            <w:r w:rsidRPr="006F670A">
              <w:rPr>
                <w:rFonts w:ascii="Times New Roman" w:hAnsi="Times New Roman"/>
                <w:sz w:val="24"/>
              </w:rPr>
              <w:t xml:space="preserve"> – PVOL</w:t>
            </w:r>
          </w:p>
        </w:tc>
        <w:tc>
          <w:tcPr>
            <w:tcW w:w="0" w:type="auto"/>
            <w:tcBorders>
              <w:top w:val="single" w:sz="4" w:space="0" w:color="auto"/>
              <w:left w:val="single" w:sz="4" w:space="0" w:color="auto"/>
              <w:bottom w:val="single" w:sz="4" w:space="0" w:color="auto"/>
              <w:right w:val="single" w:sz="4" w:space="0" w:color="auto"/>
            </w:tcBorders>
            <w:hideMark/>
          </w:tcPr>
          <w:p w14:paraId="057DA382" w14:textId="77777777" w:rsidR="00B30D96" w:rsidRPr="006F670A" w:rsidRDefault="00B30D96" w:rsidP="00B30D96">
            <w:pPr>
              <w:ind w:firstLine="0"/>
              <w:rPr>
                <w:rFonts w:ascii="Times New Roman" w:hAnsi="Times New Roman"/>
                <w:sz w:val="24"/>
              </w:rPr>
            </w:pP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FF66B2C" w14:textId="77777777" w:rsidR="00B30D96" w:rsidRPr="006F670A" w:rsidRDefault="00B30D96" w:rsidP="00B30D96">
            <w:pPr>
              <w:ind w:firstLine="0"/>
              <w:rPr>
                <w:rFonts w:ascii="Times New Roman" w:hAnsi="Times New Roman"/>
                <w:sz w:val="24"/>
                <w:lang w:val="ru-RU"/>
              </w:rPr>
            </w:pPr>
            <w:r w:rsidRPr="006F670A">
              <w:rPr>
                <w:rFonts w:ascii="Times New Roman" w:hAnsi="Times New Roman"/>
                <w:sz w:val="24"/>
                <w:lang w:val="ru-RU"/>
              </w:rPr>
              <w:t>Значительные изменения – каждые 12 мес., незначительные – каждый мес.</w:t>
            </w:r>
          </w:p>
        </w:tc>
        <w:tc>
          <w:tcPr>
            <w:tcW w:w="0" w:type="auto"/>
            <w:tcBorders>
              <w:top w:val="single" w:sz="4" w:space="0" w:color="auto"/>
              <w:left w:val="single" w:sz="4" w:space="0" w:color="auto"/>
              <w:bottom w:val="single" w:sz="4" w:space="0" w:color="auto"/>
              <w:right w:val="single" w:sz="4" w:space="0" w:color="auto"/>
            </w:tcBorders>
            <w:hideMark/>
          </w:tcPr>
          <w:p w14:paraId="6B7A529F" w14:textId="49714492" w:rsidR="00B30D96" w:rsidRPr="006F670A" w:rsidRDefault="00B30D96" w:rsidP="00B30D96">
            <w:pPr>
              <w:ind w:firstLine="0"/>
              <w:jc w:val="center"/>
              <w:rPr>
                <w:rFonts w:ascii="Times New Roman" w:hAnsi="Times New Roman"/>
                <w:sz w:val="24"/>
              </w:rPr>
            </w:pPr>
            <w:r w:rsidRPr="006F670A">
              <w:rPr>
                <w:rFonts w:ascii="Times New Roman" w:hAnsi="Times New Roman"/>
                <w:sz w:val="24"/>
                <w:szCs w:val="24"/>
              </w:rPr>
              <w:t>0,8</w:t>
            </w:r>
            <w:r>
              <w:rPr>
                <w:rFonts w:ascii="Times New Roman" w:hAnsi="Times New Roman"/>
                <w:sz w:val="24"/>
                <w:szCs w:val="24"/>
                <w:lang w:val="ru-RU"/>
              </w:rPr>
              <w:t>5</w:t>
            </w:r>
          </w:p>
        </w:tc>
      </w:tr>
      <w:tr w:rsidR="00B30D96" w:rsidRPr="006E0D00" w14:paraId="45430F4C"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4990B711" w14:textId="4EFF9B10" w:rsidR="00B30D96" w:rsidRPr="006F670A" w:rsidRDefault="00B30D96" w:rsidP="00B30D96">
            <w:pPr>
              <w:ind w:firstLine="0"/>
              <w:rPr>
                <w:rFonts w:ascii="Times New Roman" w:hAnsi="Times New Roman"/>
                <w:sz w:val="24"/>
              </w:rPr>
            </w:pPr>
            <w:r w:rsidRPr="006F670A">
              <w:rPr>
                <w:rFonts w:ascii="Times New Roman" w:hAnsi="Times New Roman"/>
                <w:sz w:val="24"/>
              </w:rPr>
              <w:t>9.</w:t>
            </w:r>
            <w:r>
              <w:rPr>
                <w:rFonts w:ascii="Times New Roman" w:hAnsi="Times New Roman"/>
                <w:sz w:val="24"/>
              </w:rPr>
              <w:t> </w:t>
            </w:r>
            <w:proofErr w:type="spellStart"/>
            <w:r w:rsidRPr="006F670A">
              <w:rPr>
                <w:rFonts w:ascii="Times New Roman" w:hAnsi="Times New Roman"/>
                <w:sz w:val="24"/>
              </w:rPr>
              <w:t>Возможность</w:t>
            </w:r>
            <w:proofErr w:type="spellEnd"/>
            <w:r w:rsidRPr="006F670A">
              <w:rPr>
                <w:rFonts w:ascii="Times New Roman" w:hAnsi="Times New Roman"/>
                <w:sz w:val="24"/>
              </w:rPr>
              <w:t xml:space="preserve"> </w:t>
            </w:r>
            <w:proofErr w:type="spellStart"/>
            <w:r w:rsidRPr="006F670A">
              <w:rPr>
                <w:rFonts w:ascii="Times New Roman" w:hAnsi="Times New Roman"/>
                <w:sz w:val="24"/>
              </w:rPr>
              <w:t>аналитика</w:t>
            </w:r>
            <w:proofErr w:type="spellEnd"/>
            <w:r w:rsidRPr="006F670A">
              <w:rPr>
                <w:rFonts w:ascii="Times New Roman" w:hAnsi="Times New Roman"/>
                <w:sz w:val="24"/>
              </w:rPr>
              <w:t xml:space="preserve"> - ACAP</w:t>
            </w:r>
          </w:p>
        </w:tc>
        <w:tc>
          <w:tcPr>
            <w:tcW w:w="0" w:type="auto"/>
            <w:tcBorders>
              <w:top w:val="single" w:sz="4" w:space="0" w:color="auto"/>
              <w:left w:val="single" w:sz="4" w:space="0" w:color="auto"/>
              <w:bottom w:val="single" w:sz="4" w:space="0" w:color="auto"/>
              <w:right w:val="single" w:sz="4" w:space="0" w:color="auto"/>
            </w:tcBorders>
            <w:hideMark/>
          </w:tcPr>
          <w:p w14:paraId="4FCBEC54" w14:textId="77777777" w:rsidR="00B30D96" w:rsidRPr="006F670A" w:rsidRDefault="00B30D96" w:rsidP="00B30D96">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D363498" w14:textId="77777777" w:rsidR="00B30D96" w:rsidRPr="006F670A" w:rsidRDefault="00B30D96" w:rsidP="00B30D96">
            <w:pPr>
              <w:ind w:firstLine="0"/>
              <w:rPr>
                <w:rFonts w:ascii="Times New Roman" w:hAnsi="Times New Roman"/>
                <w:sz w:val="24"/>
              </w:rPr>
            </w:pPr>
            <w:r w:rsidRPr="006F670A">
              <w:rPr>
                <w:rFonts w:ascii="Times New Roman" w:hAnsi="Times New Roman"/>
                <w:sz w:val="24"/>
              </w:rPr>
              <w:t>55%</w:t>
            </w:r>
          </w:p>
        </w:tc>
        <w:tc>
          <w:tcPr>
            <w:tcW w:w="0" w:type="auto"/>
            <w:tcBorders>
              <w:top w:val="single" w:sz="4" w:space="0" w:color="auto"/>
              <w:left w:val="single" w:sz="4" w:space="0" w:color="auto"/>
              <w:bottom w:val="single" w:sz="4" w:space="0" w:color="auto"/>
              <w:right w:val="single" w:sz="4" w:space="0" w:color="auto"/>
            </w:tcBorders>
            <w:hideMark/>
          </w:tcPr>
          <w:p w14:paraId="038CA282" w14:textId="2217B018" w:rsidR="00B30D96" w:rsidRPr="006F670A" w:rsidRDefault="00B30D96" w:rsidP="00B30D96">
            <w:pPr>
              <w:ind w:firstLine="0"/>
              <w:jc w:val="center"/>
              <w:rPr>
                <w:rFonts w:ascii="Times New Roman" w:hAnsi="Times New Roman"/>
                <w:sz w:val="24"/>
              </w:rPr>
            </w:pPr>
            <w:r>
              <w:rPr>
                <w:rFonts w:ascii="Times New Roman" w:hAnsi="Times New Roman"/>
                <w:sz w:val="24"/>
                <w:szCs w:val="24"/>
                <w:lang w:val="ru-RU"/>
              </w:rPr>
              <w:t>0,88</w:t>
            </w:r>
          </w:p>
        </w:tc>
      </w:tr>
      <w:tr w:rsidR="00B30D96" w:rsidRPr="006E0D00" w14:paraId="384E336A" w14:textId="77777777" w:rsidTr="008C30A1">
        <w:tc>
          <w:tcPr>
            <w:tcW w:w="0" w:type="auto"/>
            <w:tcBorders>
              <w:top w:val="single" w:sz="4" w:space="0" w:color="auto"/>
              <w:left w:val="single" w:sz="4" w:space="0" w:color="auto"/>
              <w:bottom w:val="single" w:sz="4" w:space="0" w:color="auto"/>
              <w:right w:val="single" w:sz="4" w:space="0" w:color="auto"/>
            </w:tcBorders>
            <w:hideMark/>
          </w:tcPr>
          <w:p w14:paraId="38AEA7AF" w14:textId="1531E272" w:rsidR="00B30D96" w:rsidRPr="006F670A" w:rsidRDefault="00B30D96" w:rsidP="00B30D96">
            <w:pPr>
              <w:tabs>
                <w:tab w:val="left" w:pos="1020"/>
              </w:tabs>
              <w:ind w:firstLine="0"/>
              <w:rPr>
                <w:rFonts w:ascii="Times New Roman" w:hAnsi="Times New Roman"/>
                <w:sz w:val="24"/>
              </w:rPr>
            </w:pPr>
            <w:r w:rsidRPr="006F670A">
              <w:rPr>
                <w:rFonts w:ascii="Times New Roman" w:hAnsi="Times New Roman"/>
                <w:sz w:val="24"/>
              </w:rPr>
              <w:t>10.</w:t>
            </w:r>
            <w:r>
              <w:rPr>
                <w:rFonts w:ascii="Times New Roman" w:hAnsi="Times New Roman"/>
                <w:sz w:val="24"/>
              </w:rPr>
              <w:t> </w:t>
            </w:r>
            <w:proofErr w:type="spellStart"/>
            <w:r w:rsidRPr="006F670A">
              <w:rPr>
                <w:rFonts w:ascii="Times New Roman" w:hAnsi="Times New Roman"/>
                <w:sz w:val="24"/>
              </w:rPr>
              <w:t>Возможность</w:t>
            </w:r>
            <w:proofErr w:type="spellEnd"/>
            <w:r w:rsidRPr="006F670A">
              <w:rPr>
                <w:rFonts w:ascii="Times New Roman" w:hAnsi="Times New Roman"/>
                <w:sz w:val="24"/>
              </w:rPr>
              <w:t xml:space="preserve"> </w:t>
            </w:r>
            <w:proofErr w:type="spellStart"/>
            <w:r w:rsidRPr="006F670A">
              <w:rPr>
                <w:rFonts w:ascii="Times New Roman" w:hAnsi="Times New Roman"/>
                <w:sz w:val="24"/>
              </w:rPr>
              <w:t>программиста</w:t>
            </w:r>
            <w:proofErr w:type="spellEnd"/>
            <w:r w:rsidRPr="006F670A">
              <w:rPr>
                <w:rFonts w:ascii="Times New Roman" w:hAnsi="Times New Roman"/>
                <w:sz w:val="24"/>
              </w:rPr>
              <w:t xml:space="preserve"> – PCAP</w:t>
            </w:r>
          </w:p>
        </w:tc>
        <w:tc>
          <w:tcPr>
            <w:tcW w:w="0" w:type="auto"/>
            <w:tcBorders>
              <w:top w:val="single" w:sz="4" w:space="0" w:color="auto"/>
              <w:left w:val="single" w:sz="4" w:space="0" w:color="auto"/>
              <w:bottom w:val="single" w:sz="4" w:space="0" w:color="auto"/>
              <w:right w:val="single" w:sz="4" w:space="0" w:color="auto"/>
            </w:tcBorders>
            <w:hideMark/>
          </w:tcPr>
          <w:p w14:paraId="1F63AC95" w14:textId="77777777" w:rsidR="00B30D96" w:rsidRPr="006F670A" w:rsidRDefault="00B30D96" w:rsidP="00B30D96">
            <w:pPr>
              <w:ind w:firstLine="0"/>
              <w:rPr>
                <w:rFonts w:ascii="Times New Roman" w:hAnsi="Times New Roman"/>
                <w:sz w:val="24"/>
              </w:rPr>
            </w:pP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DE098F5" w14:textId="77777777" w:rsidR="00B30D96" w:rsidRPr="006F670A" w:rsidRDefault="00B30D96" w:rsidP="00B30D96">
            <w:pPr>
              <w:ind w:firstLine="0"/>
              <w:rPr>
                <w:rFonts w:ascii="Times New Roman" w:hAnsi="Times New Roman"/>
                <w:sz w:val="24"/>
              </w:rPr>
            </w:pPr>
            <w:r w:rsidRPr="006F670A">
              <w:rPr>
                <w:rFonts w:ascii="Times New Roman" w:hAnsi="Times New Roman"/>
                <w:sz w:val="24"/>
              </w:rPr>
              <w:t>35%</w:t>
            </w:r>
          </w:p>
        </w:tc>
        <w:tc>
          <w:tcPr>
            <w:tcW w:w="0" w:type="auto"/>
            <w:tcBorders>
              <w:top w:val="single" w:sz="4" w:space="0" w:color="auto"/>
              <w:left w:val="single" w:sz="4" w:space="0" w:color="auto"/>
              <w:bottom w:val="single" w:sz="4" w:space="0" w:color="auto"/>
              <w:right w:val="single" w:sz="4" w:space="0" w:color="auto"/>
            </w:tcBorders>
            <w:hideMark/>
          </w:tcPr>
          <w:p w14:paraId="3C58DE20" w14:textId="71ADC3D6" w:rsidR="00B30D96" w:rsidRPr="006F670A" w:rsidRDefault="00B30D96" w:rsidP="00B30D96">
            <w:pPr>
              <w:ind w:firstLine="0"/>
              <w:jc w:val="center"/>
              <w:rPr>
                <w:rFonts w:ascii="Times New Roman" w:hAnsi="Times New Roman"/>
                <w:sz w:val="24"/>
              </w:rPr>
            </w:pPr>
            <w:r w:rsidRPr="006F670A">
              <w:rPr>
                <w:rFonts w:ascii="Times New Roman" w:hAnsi="Times New Roman"/>
                <w:sz w:val="24"/>
                <w:szCs w:val="24"/>
              </w:rPr>
              <w:t>1,1</w:t>
            </w:r>
            <w:r>
              <w:rPr>
                <w:rFonts w:ascii="Times New Roman" w:hAnsi="Times New Roman"/>
                <w:sz w:val="24"/>
                <w:szCs w:val="24"/>
                <w:lang w:val="ru-RU"/>
              </w:rPr>
              <w:t>2</w:t>
            </w:r>
          </w:p>
        </w:tc>
      </w:tr>
      <w:tr w:rsidR="00B30D96" w:rsidRPr="006E0D00" w14:paraId="36EB5135" w14:textId="77777777" w:rsidTr="008C30A1">
        <w:tc>
          <w:tcPr>
            <w:tcW w:w="0" w:type="auto"/>
            <w:tcBorders>
              <w:top w:val="single" w:sz="4" w:space="0" w:color="auto"/>
              <w:left w:val="single" w:sz="4" w:space="0" w:color="auto"/>
              <w:bottom w:val="nil"/>
              <w:right w:val="single" w:sz="4" w:space="0" w:color="auto"/>
            </w:tcBorders>
            <w:hideMark/>
          </w:tcPr>
          <w:p w14:paraId="2B172F6B" w14:textId="77504F83" w:rsidR="00B30D96" w:rsidRPr="006F670A" w:rsidRDefault="00B30D96" w:rsidP="00B30D96">
            <w:pPr>
              <w:ind w:firstLine="0"/>
              <w:rPr>
                <w:rFonts w:ascii="Times New Roman" w:hAnsi="Times New Roman"/>
                <w:sz w:val="24"/>
                <w:lang w:val="ru-RU"/>
              </w:rPr>
            </w:pPr>
            <w:r w:rsidRPr="006F670A">
              <w:rPr>
                <w:rFonts w:ascii="Times New Roman" w:hAnsi="Times New Roman"/>
                <w:sz w:val="24"/>
                <w:lang w:val="ru-RU"/>
              </w:rPr>
              <w:t>11.</w:t>
            </w:r>
            <w:r>
              <w:rPr>
                <w:rFonts w:ascii="Times New Roman" w:hAnsi="Times New Roman"/>
                <w:sz w:val="24"/>
              </w:rPr>
              <w:t> </w:t>
            </w:r>
            <w:r w:rsidRPr="006F670A">
              <w:rPr>
                <w:rFonts w:ascii="Times New Roman" w:hAnsi="Times New Roman"/>
                <w:sz w:val="24"/>
                <w:lang w:val="ru-RU"/>
              </w:rPr>
              <w:t xml:space="preserve">Опыт работы с приложениями – </w:t>
            </w:r>
            <w:r w:rsidRPr="006F670A">
              <w:rPr>
                <w:rFonts w:ascii="Times New Roman" w:hAnsi="Times New Roman"/>
                <w:sz w:val="24"/>
              </w:rPr>
              <w:t>AEXP</w:t>
            </w:r>
          </w:p>
        </w:tc>
        <w:tc>
          <w:tcPr>
            <w:tcW w:w="0" w:type="auto"/>
            <w:tcBorders>
              <w:top w:val="single" w:sz="4" w:space="0" w:color="auto"/>
              <w:left w:val="single" w:sz="4" w:space="0" w:color="auto"/>
              <w:bottom w:val="nil"/>
              <w:right w:val="single" w:sz="4" w:space="0" w:color="auto"/>
            </w:tcBorders>
            <w:hideMark/>
          </w:tcPr>
          <w:p w14:paraId="3382E168" w14:textId="77777777" w:rsidR="00B30D96" w:rsidRPr="00E4661B" w:rsidRDefault="00B30D96" w:rsidP="00B30D96">
            <w:pPr>
              <w:ind w:firstLine="0"/>
              <w:rPr>
                <w:rFonts w:ascii="Times New Roman" w:hAnsi="Times New Roman"/>
                <w:sz w:val="24"/>
                <w:lang w:val="ru-RU"/>
              </w:rPr>
            </w:pPr>
            <w:r>
              <w:rPr>
                <w:rFonts w:ascii="Times New Roman" w:hAnsi="Times New Roman"/>
                <w:sz w:val="24"/>
                <w:lang w:val="ru-RU"/>
              </w:rPr>
              <w:t>Номинальный</w:t>
            </w:r>
          </w:p>
        </w:tc>
        <w:tc>
          <w:tcPr>
            <w:tcW w:w="0" w:type="auto"/>
            <w:tcBorders>
              <w:top w:val="single" w:sz="4" w:space="0" w:color="auto"/>
              <w:left w:val="single" w:sz="4" w:space="0" w:color="auto"/>
              <w:bottom w:val="nil"/>
              <w:right w:val="single" w:sz="4" w:space="0" w:color="auto"/>
            </w:tcBorders>
            <w:hideMark/>
          </w:tcPr>
          <w:p w14:paraId="3F0E1BD6" w14:textId="77777777" w:rsidR="00B30D96" w:rsidRPr="006F670A" w:rsidRDefault="00B30D96" w:rsidP="00B30D96">
            <w:pPr>
              <w:ind w:firstLine="0"/>
              <w:rPr>
                <w:rFonts w:ascii="Times New Roman" w:hAnsi="Times New Roman"/>
                <w:sz w:val="24"/>
              </w:rPr>
            </w:pPr>
            <w:r w:rsidRPr="006F670A">
              <w:rPr>
                <w:rFonts w:ascii="Times New Roman" w:hAnsi="Times New Roman"/>
                <w:sz w:val="24"/>
              </w:rPr>
              <w:t xml:space="preserve">1 </w:t>
            </w:r>
            <w:proofErr w:type="spellStart"/>
            <w:r w:rsidRPr="006F670A">
              <w:rPr>
                <w:rFonts w:ascii="Times New Roman" w:hAnsi="Times New Roman"/>
                <w:sz w:val="24"/>
              </w:rPr>
              <w:t>год</w:t>
            </w:r>
            <w:proofErr w:type="spellEnd"/>
          </w:p>
        </w:tc>
        <w:tc>
          <w:tcPr>
            <w:tcW w:w="0" w:type="auto"/>
            <w:tcBorders>
              <w:top w:val="single" w:sz="4" w:space="0" w:color="auto"/>
              <w:left w:val="single" w:sz="4" w:space="0" w:color="auto"/>
              <w:bottom w:val="nil"/>
              <w:right w:val="single" w:sz="4" w:space="0" w:color="auto"/>
            </w:tcBorders>
            <w:hideMark/>
          </w:tcPr>
          <w:p w14:paraId="1B4EBE68" w14:textId="2F763774" w:rsidR="00B30D96" w:rsidRPr="006F670A" w:rsidRDefault="00B30D96" w:rsidP="00B30D96">
            <w:pPr>
              <w:ind w:firstLine="0"/>
              <w:jc w:val="center"/>
              <w:rPr>
                <w:rFonts w:ascii="Times New Roman" w:hAnsi="Times New Roman"/>
                <w:sz w:val="24"/>
              </w:rPr>
            </w:pPr>
            <w:r w:rsidRPr="006F670A">
              <w:rPr>
                <w:rFonts w:ascii="Times New Roman" w:hAnsi="Times New Roman"/>
                <w:sz w:val="24"/>
                <w:szCs w:val="24"/>
              </w:rPr>
              <w:t>1</w:t>
            </w:r>
          </w:p>
        </w:tc>
      </w:tr>
    </w:tbl>
    <w:p w14:paraId="6C7DD766" w14:textId="47C176C0" w:rsidR="008C30A1" w:rsidRDefault="008C30A1"/>
    <w:p w14:paraId="63F58096" w14:textId="0B68B7E6" w:rsidR="008C30A1" w:rsidRPr="008C30A1" w:rsidRDefault="008C30A1" w:rsidP="008C30A1">
      <w:pPr>
        <w:ind w:firstLine="0"/>
      </w:pPr>
      <w:r>
        <w:lastRenderedPageBreak/>
        <w:t>Продолжение таблицы 5.7</w:t>
      </w:r>
    </w:p>
    <w:tbl>
      <w:tblPr>
        <w:tblStyle w:val="3e"/>
        <w:tblW w:w="0" w:type="auto"/>
        <w:tblInd w:w="0" w:type="dxa"/>
        <w:tblLook w:val="04A0" w:firstRow="1" w:lastRow="0" w:firstColumn="1" w:lastColumn="0" w:noHBand="0" w:noVBand="1"/>
      </w:tblPr>
      <w:tblGrid>
        <w:gridCol w:w="4171"/>
        <w:gridCol w:w="1672"/>
        <w:gridCol w:w="3416"/>
        <w:gridCol w:w="636"/>
      </w:tblGrid>
      <w:tr w:rsidR="008C30A1" w:rsidRPr="006E0D00" w14:paraId="151A5E58" w14:textId="77777777" w:rsidTr="00EC56E3">
        <w:tc>
          <w:tcPr>
            <w:tcW w:w="0" w:type="auto"/>
            <w:tcBorders>
              <w:top w:val="single" w:sz="4" w:space="0" w:color="auto"/>
              <w:left w:val="single" w:sz="4" w:space="0" w:color="auto"/>
              <w:bottom w:val="single" w:sz="4" w:space="0" w:color="auto"/>
              <w:right w:val="single" w:sz="4" w:space="0" w:color="auto"/>
            </w:tcBorders>
          </w:tcPr>
          <w:p w14:paraId="7AD4A494" w14:textId="2FA203AD" w:rsidR="008C30A1" w:rsidRPr="000E7DC4" w:rsidRDefault="008C30A1" w:rsidP="00AC5885">
            <w:pPr>
              <w:ind w:firstLine="0"/>
              <w:rPr>
                <w:rFonts w:ascii="Times New Roman" w:hAnsi="Times New Roman"/>
                <w:sz w:val="24"/>
              </w:rPr>
            </w:pPr>
            <w:r w:rsidRPr="000E7DC4">
              <w:rPr>
                <w:rFonts w:ascii="Times New Roman" w:hAnsi="Times New Roman"/>
                <w:sz w:val="24"/>
              </w:rPr>
              <w:t>1</w:t>
            </w:r>
          </w:p>
        </w:tc>
        <w:tc>
          <w:tcPr>
            <w:tcW w:w="0" w:type="auto"/>
            <w:tcBorders>
              <w:top w:val="single" w:sz="4" w:space="0" w:color="auto"/>
              <w:left w:val="single" w:sz="4" w:space="0" w:color="auto"/>
              <w:bottom w:val="single" w:sz="4" w:space="0" w:color="auto"/>
              <w:right w:val="single" w:sz="4" w:space="0" w:color="auto"/>
            </w:tcBorders>
          </w:tcPr>
          <w:p w14:paraId="4ABAC783" w14:textId="7573D60B" w:rsidR="008C30A1" w:rsidRPr="000E7DC4" w:rsidRDefault="008C30A1" w:rsidP="00AC5885">
            <w:pPr>
              <w:ind w:firstLine="0"/>
              <w:rPr>
                <w:rFonts w:ascii="Times New Roman" w:hAnsi="Times New Roman"/>
                <w:sz w:val="24"/>
              </w:rPr>
            </w:pPr>
            <w:r w:rsidRPr="000E7DC4">
              <w:rPr>
                <w:rFonts w:ascii="Times New Roman" w:hAnsi="Times New Roman"/>
                <w:sz w:val="24"/>
              </w:rPr>
              <w:t>2</w:t>
            </w:r>
          </w:p>
        </w:tc>
        <w:tc>
          <w:tcPr>
            <w:tcW w:w="0" w:type="auto"/>
            <w:tcBorders>
              <w:top w:val="single" w:sz="4" w:space="0" w:color="auto"/>
              <w:left w:val="single" w:sz="4" w:space="0" w:color="auto"/>
              <w:bottom w:val="single" w:sz="4" w:space="0" w:color="auto"/>
              <w:right w:val="single" w:sz="4" w:space="0" w:color="auto"/>
            </w:tcBorders>
          </w:tcPr>
          <w:p w14:paraId="7A84CF44" w14:textId="77E747CC" w:rsidR="008C30A1" w:rsidRPr="000E7DC4" w:rsidRDefault="008C30A1" w:rsidP="00AC5885">
            <w:pPr>
              <w:ind w:firstLine="0"/>
              <w:rPr>
                <w:rFonts w:ascii="Times New Roman" w:hAnsi="Times New Roman"/>
                <w:sz w:val="24"/>
              </w:rPr>
            </w:pPr>
            <w:r w:rsidRPr="000E7DC4">
              <w:rPr>
                <w:rFonts w:ascii="Times New Roman" w:hAnsi="Times New Roman"/>
                <w:sz w:val="24"/>
              </w:rPr>
              <w:t>3</w:t>
            </w:r>
          </w:p>
        </w:tc>
        <w:tc>
          <w:tcPr>
            <w:tcW w:w="0" w:type="auto"/>
            <w:tcBorders>
              <w:top w:val="single" w:sz="4" w:space="0" w:color="auto"/>
              <w:left w:val="single" w:sz="4" w:space="0" w:color="auto"/>
              <w:bottom w:val="single" w:sz="4" w:space="0" w:color="auto"/>
              <w:right w:val="single" w:sz="4" w:space="0" w:color="auto"/>
            </w:tcBorders>
          </w:tcPr>
          <w:p w14:paraId="54106C5F" w14:textId="7EBA5B36" w:rsidR="008C30A1" w:rsidRPr="000E7DC4" w:rsidRDefault="008C30A1" w:rsidP="00197C6E">
            <w:pPr>
              <w:ind w:firstLine="0"/>
              <w:jc w:val="center"/>
              <w:rPr>
                <w:rFonts w:ascii="Times New Roman" w:hAnsi="Times New Roman"/>
                <w:sz w:val="24"/>
              </w:rPr>
            </w:pPr>
            <w:r w:rsidRPr="000E7DC4">
              <w:rPr>
                <w:rFonts w:ascii="Times New Roman" w:hAnsi="Times New Roman"/>
                <w:sz w:val="24"/>
              </w:rPr>
              <w:t>4</w:t>
            </w:r>
          </w:p>
        </w:tc>
      </w:tr>
      <w:tr w:rsidR="00B30D96" w:rsidRPr="006E0D00" w14:paraId="6CEE02B6"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7C972548" w14:textId="13615746" w:rsidR="00B30D96" w:rsidRPr="006F670A" w:rsidRDefault="00B30D96" w:rsidP="00B30D96">
            <w:pPr>
              <w:ind w:firstLine="0"/>
              <w:rPr>
                <w:rFonts w:ascii="Times New Roman" w:hAnsi="Times New Roman"/>
                <w:sz w:val="24"/>
                <w:lang w:val="ru-RU"/>
              </w:rPr>
            </w:pPr>
            <w:r w:rsidRPr="006F670A">
              <w:rPr>
                <w:rFonts w:ascii="Times New Roman" w:hAnsi="Times New Roman"/>
                <w:sz w:val="24"/>
                <w:lang w:val="ru-RU"/>
              </w:rPr>
              <w:t>12.</w:t>
            </w:r>
            <w:r>
              <w:rPr>
                <w:rFonts w:ascii="Times New Roman" w:hAnsi="Times New Roman"/>
                <w:sz w:val="24"/>
              </w:rPr>
              <w:t> </w:t>
            </w:r>
            <w:r w:rsidRPr="006F670A">
              <w:rPr>
                <w:rFonts w:ascii="Times New Roman" w:hAnsi="Times New Roman"/>
                <w:sz w:val="24"/>
                <w:lang w:val="ru-RU"/>
              </w:rPr>
              <w:t xml:space="preserve">Опыт работы с платформой – </w:t>
            </w:r>
            <w:r w:rsidRPr="006F670A">
              <w:rPr>
                <w:rFonts w:ascii="Times New Roman" w:hAnsi="Times New Roman"/>
                <w:sz w:val="24"/>
              </w:rPr>
              <w:t>PEXP</w:t>
            </w:r>
          </w:p>
        </w:tc>
        <w:tc>
          <w:tcPr>
            <w:tcW w:w="0" w:type="auto"/>
            <w:tcBorders>
              <w:top w:val="single" w:sz="4" w:space="0" w:color="auto"/>
              <w:left w:val="single" w:sz="4" w:space="0" w:color="auto"/>
              <w:bottom w:val="single" w:sz="4" w:space="0" w:color="auto"/>
              <w:right w:val="single" w:sz="4" w:space="0" w:color="auto"/>
            </w:tcBorders>
            <w:hideMark/>
          </w:tcPr>
          <w:p w14:paraId="4D7E42DA" w14:textId="77777777" w:rsidR="00B30D96" w:rsidRPr="006F670A" w:rsidRDefault="00B30D96" w:rsidP="00B30D96">
            <w:pPr>
              <w:ind w:firstLine="0"/>
              <w:rPr>
                <w:rFonts w:ascii="Times New Roman" w:hAnsi="Times New Roman"/>
                <w:sz w:val="24"/>
              </w:rPr>
            </w:pPr>
            <w:proofErr w:type="spellStart"/>
            <w:r w:rsidRPr="00E4661B">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FD77D3C" w14:textId="77777777" w:rsidR="00B30D96" w:rsidRPr="006F670A" w:rsidRDefault="00B30D96" w:rsidP="00B30D96">
            <w:pPr>
              <w:ind w:firstLine="0"/>
              <w:rPr>
                <w:rFonts w:ascii="Times New Roman" w:hAnsi="Times New Roman"/>
                <w:sz w:val="24"/>
              </w:rPr>
            </w:pPr>
            <w:r w:rsidRPr="006F670A">
              <w:rPr>
                <w:rFonts w:ascii="Times New Roman" w:hAnsi="Times New Roman"/>
                <w:sz w:val="24"/>
              </w:rPr>
              <w:t xml:space="preserve">1 </w:t>
            </w:r>
            <w:proofErr w:type="spellStart"/>
            <w:r w:rsidRPr="006F670A">
              <w:rPr>
                <w:rFonts w:ascii="Times New Roman" w:hAnsi="Times New Roman"/>
                <w:sz w:val="24"/>
              </w:rPr>
              <w:t>год</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8EC510D" w14:textId="5501F928" w:rsidR="00B30D96" w:rsidRPr="006F670A" w:rsidRDefault="00B30D96" w:rsidP="00B30D96">
            <w:pPr>
              <w:ind w:firstLine="0"/>
              <w:jc w:val="center"/>
              <w:rPr>
                <w:rFonts w:ascii="Times New Roman" w:hAnsi="Times New Roman"/>
                <w:sz w:val="24"/>
              </w:rPr>
            </w:pPr>
            <w:r w:rsidRPr="006F670A">
              <w:rPr>
                <w:rFonts w:ascii="Times New Roman" w:hAnsi="Times New Roman"/>
                <w:sz w:val="24"/>
                <w:szCs w:val="24"/>
              </w:rPr>
              <w:t>1</w:t>
            </w:r>
            <w:r>
              <w:rPr>
                <w:rFonts w:ascii="Times New Roman" w:hAnsi="Times New Roman"/>
                <w:sz w:val="24"/>
                <w:szCs w:val="24"/>
                <w:lang w:val="ru-RU"/>
              </w:rPr>
              <w:t>,12</w:t>
            </w:r>
          </w:p>
        </w:tc>
      </w:tr>
      <w:tr w:rsidR="00B30D96" w:rsidRPr="006E0D00" w14:paraId="5DB0C881"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01EAF9A8" w14:textId="185DDB91" w:rsidR="00B30D96" w:rsidRPr="006F670A" w:rsidRDefault="00B30D96" w:rsidP="00B30D96">
            <w:pPr>
              <w:ind w:firstLine="0"/>
              <w:rPr>
                <w:rFonts w:ascii="Times New Roman" w:hAnsi="Times New Roman"/>
                <w:sz w:val="24"/>
                <w:lang w:val="ru-RU"/>
              </w:rPr>
            </w:pPr>
            <w:r w:rsidRPr="006F670A">
              <w:rPr>
                <w:rFonts w:ascii="Times New Roman" w:hAnsi="Times New Roman"/>
                <w:sz w:val="24"/>
                <w:lang w:val="ru-RU"/>
              </w:rPr>
              <w:t xml:space="preserve">13.Опыт работы с языком и утилитами – </w:t>
            </w:r>
            <w:r w:rsidRPr="006F670A">
              <w:rPr>
                <w:rFonts w:ascii="Times New Roman" w:hAnsi="Times New Roman"/>
                <w:sz w:val="24"/>
              </w:rPr>
              <w:t>LTEX</w:t>
            </w:r>
          </w:p>
        </w:tc>
        <w:tc>
          <w:tcPr>
            <w:tcW w:w="0" w:type="auto"/>
            <w:tcBorders>
              <w:top w:val="single" w:sz="4" w:space="0" w:color="auto"/>
              <w:left w:val="single" w:sz="4" w:space="0" w:color="auto"/>
              <w:bottom w:val="single" w:sz="4" w:space="0" w:color="auto"/>
              <w:right w:val="single" w:sz="4" w:space="0" w:color="auto"/>
            </w:tcBorders>
            <w:hideMark/>
          </w:tcPr>
          <w:p w14:paraId="2E78471F" w14:textId="77777777" w:rsidR="00B30D96" w:rsidRPr="006F670A" w:rsidRDefault="00B30D96" w:rsidP="00B30D96">
            <w:pPr>
              <w:ind w:firstLine="0"/>
              <w:rPr>
                <w:rFonts w:ascii="Times New Roman" w:hAnsi="Times New Roman"/>
                <w:sz w:val="24"/>
              </w:rPr>
            </w:pPr>
            <w:proofErr w:type="spellStart"/>
            <w:r w:rsidRPr="00E4661B">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74D46BB" w14:textId="77777777" w:rsidR="00B30D96" w:rsidRPr="006F670A" w:rsidRDefault="00B30D96" w:rsidP="00B30D96">
            <w:pPr>
              <w:ind w:firstLine="0"/>
              <w:rPr>
                <w:rFonts w:ascii="Times New Roman" w:hAnsi="Times New Roman"/>
                <w:sz w:val="24"/>
              </w:rPr>
            </w:pPr>
            <w:r>
              <w:rPr>
                <w:rFonts w:ascii="Times New Roman" w:hAnsi="Times New Roman"/>
                <w:sz w:val="24"/>
                <w:lang w:val="ru-RU"/>
              </w:rPr>
              <w:t>1</w:t>
            </w:r>
            <w:r w:rsidRPr="006F670A">
              <w:rPr>
                <w:rFonts w:ascii="Times New Roman" w:hAnsi="Times New Roman"/>
                <w:sz w:val="24"/>
              </w:rPr>
              <w:t xml:space="preserve"> </w:t>
            </w:r>
            <w:proofErr w:type="spellStart"/>
            <w:r w:rsidRPr="006F670A">
              <w:rPr>
                <w:rFonts w:ascii="Times New Roman" w:hAnsi="Times New Roman"/>
                <w:sz w:val="24"/>
              </w:rPr>
              <w:t>год</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A9F55F1" w14:textId="3B645925" w:rsidR="00B30D96" w:rsidRPr="00E4661B" w:rsidRDefault="00B30D96" w:rsidP="00B30D96">
            <w:pPr>
              <w:ind w:firstLine="0"/>
              <w:jc w:val="center"/>
              <w:rPr>
                <w:rFonts w:ascii="Times New Roman" w:hAnsi="Times New Roman"/>
                <w:sz w:val="24"/>
                <w:lang w:val="ru-RU"/>
              </w:rPr>
            </w:pPr>
            <w:r>
              <w:rPr>
                <w:rFonts w:ascii="Times New Roman" w:hAnsi="Times New Roman"/>
                <w:sz w:val="24"/>
                <w:szCs w:val="24"/>
                <w:lang w:val="ru-RU"/>
              </w:rPr>
              <w:t>1</w:t>
            </w:r>
          </w:p>
        </w:tc>
      </w:tr>
      <w:tr w:rsidR="00B30D96" w:rsidRPr="006E0D00" w14:paraId="7C46516A"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6208E16A" w14:textId="6898612D" w:rsidR="00B30D96" w:rsidRPr="006F670A" w:rsidRDefault="00B30D96" w:rsidP="00B30D96">
            <w:pPr>
              <w:ind w:firstLine="0"/>
              <w:rPr>
                <w:rFonts w:ascii="Times New Roman" w:hAnsi="Times New Roman"/>
                <w:sz w:val="24"/>
              </w:rPr>
            </w:pPr>
            <w:r w:rsidRPr="006F670A">
              <w:rPr>
                <w:rFonts w:ascii="Times New Roman" w:hAnsi="Times New Roman"/>
                <w:sz w:val="24"/>
              </w:rPr>
              <w:t>14.</w:t>
            </w:r>
            <w:r>
              <w:rPr>
                <w:rFonts w:ascii="Times New Roman" w:hAnsi="Times New Roman"/>
                <w:sz w:val="24"/>
              </w:rPr>
              <w:t> </w:t>
            </w:r>
            <w:proofErr w:type="spellStart"/>
            <w:r w:rsidRPr="006F670A">
              <w:rPr>
                <w:rFonts w:ascii="Times New Roman" w:hAnsi="Times New Roman"/>
                <w:sz w:val="24"/>
              </w:rPr>
              <w:t>Использование</w:t>
            </w:r>
            <w:proofErr w:type="spellEnd"/>
            <w:r w:rsidRPr="006F670A">
              <w:rPr>
                <w:rFonts w:ascii="Times New Roman" w:hAnsi="Times New Roman"/>
                <w:sz w:val="24"/>
              </w:rPr>
              <w:t xml:space="preserve"> </w:t>
            </w:r>
            <w:proofErr w:type="spellStart"/>
            <w:r w:rsidRPr="006F670A">
              <w:rPr>
                <w:rFonts w:ascii="Times New Roman" w:hAnsi="Times New Roman"/>
                <w:sz w:val="24"/>
              </w:rPr>
              <w:t>программных</w:t>
            </w:r>
            <w:proofErr w:type="spellEnd"/>
            <w:r w:rsidRPr="006F670A">
              <w:rPr>
                <w:rFonts w:ascii="Times New Roman" w:hAnsi="Times New Roman"/>
                <w:sz w:val="24"/>
              </w:rPr>
              <w:t xml:space="preserve"> </w:t>
            </w:r>
            <w:proofErr w:type="spellStart"/>
            <w:r w:rsidRPr="006F670A">
              <w:rPr>
                <w:rFonts w:ascii="Times New Roman" w:hAnsi="Times New Roman"/>
                <w:sz w:val="24"/>
              </w:rPr>
              <w:t>утилит</w:t>
            </w:r>
            <w:proofErr w:type="spellEnd"/>
            <w:r w:rsidRPr="006F670A">
              <w:rPr>
                <w:rFonts w:ascii="Times New Roman" w:hAnsi="Times New Roman"/>
                <w:sz w:val="24"/>
              </w:rPr>
              <w:t xml:space="preserve"> – TOOL</w:t>
            </w:r>
          </w:p>
        </w:tc>
        <w:tc>
          <w:tcPr>
            <w:tcW w:w="0" w:type="auto"/>
            <w:tcBorders>
              <w:top w:val="single" w:sz="4" w:space="0" w:color="auto"/>
              <w:left w:val="single" w:sz="4" w:space="0" w:color="auto"/>
              <w:bottom w:val="single" w:sz="4" w:space="0" w:color="auto"/>
              <w:right w:val="single" w:sz="4" w:space="0" w:color="auto"/>
            </w:tcBorders>
            <w:hideMark/>
          </w:tcPr>
          <w:p w14:paraId="09BC9693" w14:textId="77777777" w:rsidR="00B30D96" w:rsidRPr="006F670A" w:rsidRDefault="00B30D96" w:rsidP="00B30D96">
            <w:pPr>
              <w:ind w:firstLine="0"/>
              <w:rPr>
                <w:rFonts w:ascii="Times New Roman" w:hAnsi="Times New Roman"/>
                <w:sz w:val="24"/>
              </w:rPr>
            </w:pPr>
            <w:proofErr w:type="spellStart"/>
            <w:r w:rsidRPr="006F670A">
              <w:rPr>
                <w:rFonts w:ascii="Times New Roman" w:hAnsi="Times New Roman"/>
                <w:sz w:val="24"/>
              </w:rPr>
              <w:t>Очень</w:t>
            </w:r>
            <w:proofErr w:type="spellEnd"/>
            <w:r w:rsidRPr="006F670A">
              <w:rPr>
                <w:rFonts w:ascii="Times New Roman" w:hAnsi="Times New Roman"/>
                <w:sz w:val="24"/>
              </w:rPr>
              <w:t xml:space="preserve"> </w:t>
            </w: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2E92A92" w14:textId="77777777" w:rsidR="00B30D96" w:rsidRPr="006F670A" w:rsidRDefault="00B30D96" w:rsidP="00B30D96">
            <w:pPr>
              <w:ind w:firstLine="0"/>
              <w:rPr>
                <w:rFonts w:ascii="Times New Roman" w:hAnsi="Times New Roman"/>
                <w:sz w:val="24"/>
              </w:rPr>
            </w:pPr>
            <w:proofErr w:type="spellStart"/>
            <w:r w:rsidRPr="006F670A">
              <w:rPr>
                <w:rFonts w:ascii="Times New Roman" w:hAnsi="Times New Roman"/>
                <w:sz w:val="24"/>
              </w:rPr>
              <w:t>Редактирование</w:t>
            </w:r>
            <w:proofErr w:type="spellEnd"/>
            <w:r w:rsidRPr="006F670A">
              <w:rPr>
                <w:rFonts w:ascii="Times New Roman" w:hAnsi="Times New Roman"/>
                <w:sz w:val="24"/>
              </w:rPr>
              <w:t xml:space="preserve">, </w:t>
            </w:r>
            <w:proofErr w:type="spellStart"/>
            <w:r w:rsidRPr="006F670A">
              <w:rPr>
                <w:rFonts w:ascii="Times New Roman" w:hAnsi="Times New Roman"/>
                <w:sz w:val="24"/>
              </w:rPr>
              <w:t>кодирование</w:t>
            </w:r>
            <w:proofErr w:type="spellEnd"/>
            <w:r w:rsidRPr="006F670A">
              <w:rPr>
                <w:rFonts w:ascii="Times New Roman" w:hAnsi="Times New Roman"/>
                <w:sz w:val="24"/>
              </w:rPr>
              <w:t xml:space="preserve">, </w:t>
            </w:r>
            <w:proofErr w:type="spellStart"/>
            <w:r w:rsidRPr="006F670A">
              <w:rPr>
                <w:rFonts w:ascii="Times New Roman" w:hAnsi="Times New Roman"/>
                <w:sz w:val="24"/>
              </w:rPr>
              <w:t>отладка</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612DA1C" w14:textId="48CD7EA4" w:rsidR="00B30D96" w:rsidRPr="006F670A" w:rsidRDefault="00B30D96" w:rsidP="00B30D96">
            <w:pPr>
              <w:ind w:firstLine="0"/>
              <w:jc w:val="center"/>
              <w:rPr>
                <w:rFonts w:ascii="Times New Roman" w:hAnsi="Times New Roman"/>
                <w:sz w:val="24"/>
              </w:rPr>
            </w:pPr>
            <w:r w:rsidRPr="006F670A">
              <w:rPr>
                <w:rFonts w:ascii="Times New Roman" w:hAnsi="Times New Roman"/>
                <w:sz w:val="24"/>
                <w:szCs w:val="24"/>
              </w:rPr>
              <w:t>1,2</w:t>
            </w:r>
            <w:r>
              <w:rPr>
                <w:rFonts w:ascii="Times New Roman" w:hAnsi="Times New Roman"/>
                <w:sz w:val="24"/>
                <w:szCs w:val="24"/>
                <w:lang w:val="ru-RU"/>
              </w:rPr>
              <w:t>2</w:t>
            </w:r>
          </w:p>
        </w:tc>
      </w:tr>
      <w:tr w:rsidR="00B30D96" w:rsidRPr="006E0D00" w14:paraId="2BB992C1"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30AE4944" w14:textId="5C41F339" w:rsidR="00B30D96" w:rsidRPr="006F670A" w:rsidRDefault="00B30D96" w:rsidP="00B30D96">
            <w:pPr>
              <w:ind w:firstLine="0"/>
              <w:rPr>
                <w:rFonts w:ascii="Times New Roman" w:hAnsi="Times New Roman"/>
                <w:sz w:val="24"/>
              </w:rPr>
            </w:pPr>
            <w:r w:rsidRPr="006F670A">
              <w:rPr>
                <w:rFonts w:ascii="Times New Roman" w:hAnsi="Times New Roman"/>
                <w:sz w:val="24"/>
              </w:rPr>
              <w:t>15.</w:t>
            </w:r>
            <w:r>
              <w:rPr>
                <w:rFonts w:ascii="Times New Roman" w:hAnsi="Times New Roman"/>
                <w:sz w:val="24"/>
              </w:rPr>
              <w:t> </w:t>
            </w:r>
            <w:proofErr w:type="spellStart"/>
            <w:r w:rsidRPr="006F670A">
              <w:rPr>
                <w:rFonts w:ascii="Times New Roman" w:hAnsi="Times New Roman"/>
                <w:sz w:val="24"/>
              </w:rPr>
              <w:t>Требуемый</w:t>
            </w:r>
            <w:proofErr w:type="spellEnd"/>
            <w:r w:rsidRPr="006F670A">
              <w:rPr>
                <w:rFonts w:ascii="Times New Roman" w:hAnsi="Times New Roman"/>
                <w:sz w:val="24"/>
              </w:rPr>
              <w:t xml:space="preserve"> </w:t>
            </w:r>
            <w:proofErr w:type="spellStart"/>
            <w:r w:rsidRPr="006F670A">
              <w:rPr>
                <w:rFonts w:ascii="Times New Roman" w:hAnsi="Times New Roman"/>
                <w:sz w:val="24"/>
              </w:rPr>
              <w:t>график</w:t>
            </w:r>
            <w:proofErr w:type="spellEnd"/>
            <w:r w:rsidRPr="006F670A">
              <w:rPr>
                <w:rFonts w:ascii="Times New Roman" w:hAnsi="Times New Roman"/>
                <w:sz w:val="24"/>
              </w:rPr>
              <w:t xml:space="preserve"> </w:t>
            </w:r>
            <w:proofErr w:type="spellStart"/>
            <w:r w:rsidRPr="006F670A">
              <w:rPr>
                <w:rFonts w:ascii="Times New Roman" w:hAnsi="Times New Roman"/>
                <w:sz w:val="24"/>
              </w:rPr>
              <w:t>разработки</w:t>
            </w:r>
            <w:proofErr w:type="spellEnd"/>
            <w:r w:rsidRPr="006F670A">
              <w:rPr>
                <w:rFonts w:ascii="Times New Roman" w:hAnsi="Times New Roman"/>
                <w:sz w:val="24"/>
              </w:rPr>
              <w:t xml:space="preserve"> – SCED</w:t>
            </w:r>
          </w:p>
        </w:tc>
        <w:tc>
          <w:tcPr>
            <w:tcW w:w="0" w:type="auto"/>
            <w:tcBorders>
              <w:top w:val="single" w:sz="4" w:space="0" w:color="auto"/>
              <w:left w:val="single" w:sz="4" w:space="0" w:color="auto"/>
              <w:bottom w:val="single" w:sz="4" w:space="0" w:color="auto"/>
              <w:right w:val="single" w:sz="4" w:space="0" w:color="auto"/>
            </w:tcBorders>
            <w:hideMark/>
          </w:tcPr>
          <w:p w14:paraId="293D95FD" w14:textId="77777777" w:rsidR="00B30D96" w:rsidRPr="006F670A" w:rsidRDefault="00B30D96" w:rsidP="00B30D96">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AAFCE0C" w14:textId="77777777" w:rsidR="00B30D96" w:rsidRPr="006F670A" w:rsidRDefault="00B30D96" w:rsidP="00B30D96">
            <w:pPr>
              <w:ind w:firstLine="0"/>
              <w:rPr>
                <w:rFonts w:ascii="Times New Roman" w:hAnsi="Times New Roman"/>
                <w:sz w:val="24"/>
              </w:rPr>
            </w:pPr>
            <w:r w:rsidRPr="006F670A">
              <w:rPr>
                <w:rFonts w:ascii="Times New Roman" w:hAnsi="Times New Roman"/>
                <w:sz w:val="24"/>
              </w:rPr>
              <w:t>100%</w:t>
            </w:r>
          </w:p>
        </w:tc>
        <w:tc>
          <w:tcPr>
            <w:tcW w:w="0" w:type="auto"/>
            <w:tcBorders>
              <w:top w:val="single" w:sz="4" w:space="0" w:color="auto"/>
              <w:left w:val="single" w:sz="4" w:space="0" w:color="auto"/>
              <w:bottom w:val="single" w:sz="4" w:space="0" w:color="auto"/>
              <w:right w:val="single" w:sz="4" w:space="0" w:color="auto"/>
            </w:tcBorders>
            <w:hideMark/>
          </w:tcPr>
          <w:p w14:paraId="0580729D" w14:textId="66FC64A5" w:rsidR="00B30D96" w:rsidRPr="006F670A" w:rsidRDefault="00B30D96" w:rsidP="00B30D96">
            <w:pPr>
              <w:ind w:firstLine="0"/>
              <w:jc w:val="center"/>
              <w:rPr>
                <w:rFonts w:ascii="Times New Roman" w:hAnsi="Times New Roman"/>
                <w:sz w:val="24"/>
              </w:rPr>
            </w:pPr>
            <w:r w:rsidRPr="006F670A">
              <w:rPr>
                <w:rFonts w:ascii="Times New Roman" w:hAnsi="Times New Roman"/>
                <w:sz w:val="24"/>
                <w:szCs w:val="24"/>
              </w:rPr>
              <w:t>1</w:t>
            </w:r>
          </w:p>
        </w:tc>
      </w:tr>
      <w:bookmarkEnd w:id="36"/>
    </w:tbl>
    <w:p w14:paraId="093FC5EA" w14:textId="77777777" w:rsidR="00AC5885" w:rsidRDefault="00AC5885" w:rsidP="00AC5885">
      <w:pPr>
        <w:rPr>
          <w:rFonts w:eastAsia="Calibri"/>
        </w:rPr>
      </w:pPr>
    </w:p>
    <w:p w14:paraId="6E9866A4" w14:textId="77777777" w:rsidR="00AC5885" w:rsidRDefault="00AC5885" w:rsidP="00AC5885">
      <w:pPr>
        <w:rPr>
          <w:rFonts w:eastAsia="Calibri"/>
        </w:rPr>
      </w:pPr>
      <w:r w:rsidRPr="006E0D00">
        <w:rPr>
          <w:rFonts w:eastAsia="Calibri"/>
        </w:rPr>
        <w:t xml:space="preserve">Реальный уровень качества программного изделия в процессе его эксплуатации оценивается количеством содержащихся в нем дефектов (ошибок). В целях соизмеримости программных изделиях, которые разработаны на различных языках, плотность дефектов (дефектность) в таких случаях обычно рассчитывается на единицу размера программного кода «тысяча строк эквивалентного ассемблерного кода», </w:t>
      </w:r>
      <w:r w:rsidRPr="006E0D00">
        <w:rPr>
          <w:rFonts w:eastAsia="Calibri"/>
          <w:lang w:val="en-US"/>
        </w:rPr>
        <w:t>KAELOC</w:t>
      </w:r>
      <w:r w:rsidRPr="006E0D00">
        <w:rPr>
          <w:rFonts w:eastAsia="Calibri"/>
        </w:rPr>
        <w:t>. Объем ПИ конкретного языка программирования в KLOC умножается на соответствующий коэффициент пересчета К</w:t>
      </w:r>
      <w:r w:rsidRPr="006E0D00">
        <w:rPr>
          <w:rFonts w:eastAsia="Calibri"/>
          <w:vertAlign w:val="subscript"/>
        </w:rPr>
        <w:t>П</w:t>
      </w:r>
      <w:r w:rsidRPr="006E0D00">
        <w:rPr>
          <w:rFonts w:eastAsia="Calibri"/>
        </w:rPr>
        <w:t>, (К</w:t>
      </w:r>
      <w:r w:rsidRPr="006E0D00">
        <w:rPr>
          <w:rFonts w:eastAsia="Calibri"/>
          <w:vertAlign w:val="subscript"/>
        </w:rPr>
        <w:t>П</w:t>
      </w:r>
      <w:r w:rsidRPr="006E0D00">
        <w:rPr>
          <w:rFonts w:eastAsia="Calibri"/>
        </w:rPr>
        <w:t xml:space="preserve"> =</w:t>
      </w:r>
      <w:r>
        <w:rPr>
          <w:rFonts w:eastAsia="Calibri"/>
        </w:rPr>
        <w:t xml:space="preserve"> 2.5</w:t>
      </w:r>
      <w:r w:rsidRPr="006E0D00">
        <w:rPr>
          <w:rFonts w:eastAsia="Calibri"/>
        </w:rPr>
        <w:t>) по формуле:</w:t>
      </w:r>
    </w:p>
    <w:p w14:paraId="67A68A1A" w14:textId="77777777" w:rsidR="00AC5885" w:rsidRPr="006E0D00" w:rsidRDefault="00AC5885" w:rsidP="00AC5885">
      <w:pPr>
        <w:rPr>
          <w:rFonts w:eastAsia="Calibri"/>
        </w:rPr>
      </w:pPr>
    </w:p>
    <w:p w14:paraId="7B0CF044" w14:textId="77777777" w:rsidR="00AC5885" w:rsidRPr="001D30A6" w:rsidRDefault="00AC5885" w:rsidP="00AC5885">
      <w:pPr>
        <w:rPr>
          <w:rFonts w:eastAsia="Calibri"/>
          <w:lang w:val="en-US"/>
        </w:rPr>
      </w:pPr>
      <m:oMathPara>
        <m:oMath>
          <m:r>
            <w:rPr>
              <w:rFonts w:ascii="Cambria Math" w:eastAsia="Calibri" w:hAnsi="Cambria Math"/>
              <w:lang w:val="en-US"/>
            </w:rPr>
            <m:t>KAELOC</m:t>
          </m:r>
          <m:r>
            <m:rPr>
              <m:sty m:val="p"/>
            </m:rPr>
            <w:rPr>
              <w:rFonts w:ascii="Cambria Math" w:eastAsia="Calibri" w:hAnsi="Cambria Math"/>
              <w:lang w:val="en-US"/>
            </w:rPr>
            <m:t>=1⋅2.5=2.5</m:t>
          </m:r>
        </m:oMath>
      </m:oMathPara>
    </w:p>
    <w:p w14:paraId="3A6A6554" w14:textId="77777777" w:rsidR="00AC5885" w:rsidRPr="006E0D00" w:rsidRDefault="00AC5885" w:rsidP="00AC5885">
      <w:pPr>
        <w:rPr>
          <w:rFonts w:eastAsia="Calibri"/>
          <w:lang w:val="en-US"/>
        </w:rPr>
      </w:pPr>
    </w:p>
    <w:p w14:paraId="1EBE0E7A" w14:textId="77777777" w:rsidR="00AC5885" w:rsidRPr="006E0D00" w:rsidRDefault="00AC5885" w:rsidP="00AC5885">
      <w:pPr>
        <w:rPr>
          <w:rFonts w:eastAsia="Calibri"/>
        </w:rPr>
      </w:pPr>
      <w:r w:rsidRPr="006E0D00">
        <w:rPr>
          <w:rFonts w:eastAsia="Calibri"/>
        </w:rPr>
        <w:t xml:space="preserve">Качество разрабатываемого ПИ с позиций требований потребителя оценивается из условия, что распределение вероятностей строк кода размером в </w:t>
      </w:r>
      <w:r w:rsidRPr="006E0D00">
        <w:rPr>
          <w:rFonts w:eastAsia="Calibri"/>
          <w:lang w:val="en-US"/>
        </w:rPr>
        <w:t>KAELOC</w:t>
      </w:r>
      <w:r w:rsidRPr="006E0D00">
        <w:rPr>
          <w:rFonts w:eastAsia="Calibri"/>
        </w:rPr>
        <w:t>, содержащих дефекты и принятых за случайные величины, подчиняются нормальному закону распределения. Соотношение поля допуска с полем разброса (в «сигмах») связывают с числом дефектов на единицу объема ПИ размером KAELOC (</w:t>
      </w:r>
      <w:proofErr w:type="spellStart"/>
      <w:r w:rsidRPr="006E0D00">
        <w:rPr>
          <w:rFonts w:eastAsia="Calibri"/>
        </w:rPr>
        <w:t>Дi</w:t>
      </w:r>
      <w:proofErr w:type="spellEnd"/>
      <w:r w:rsidRPr="006E0D00">
        <w:rPr>
          <w:rFonts w:eastAsia="Calibri"/>
        </w:rPr>
        <w:t>). В данном случае уровень качества в базовом варианте – 4σ (</w:t>
      </w:r>
      <w:proofErr w:type="spellStart"/>
      <w:r w:rsidRPr="006E0D00">
        <w:rPr>
          <w:rFonts w:eastAsia="Calibri"/>
        </w:rPr>
        <w:t>Дi</w:t>
      </w:r>
      <w:proofErr w:type="spellEnd"/>
      <w:r w:rsidRPr="006E0D00">
        <w:rPr>
          <w:rFonts w:eastAsia="Calibri"/>
        </w:rPr>
        <w:t xml:space="preserve"> = 6,210), а проектируемом – 5σ (Дi+1 = 0,233).</w:t>
      </w:r>
    </w:p>
    <w:p w14:paraId="7C3E1251" w14:textId="77777777" w:rsidR="00AC5885" w:rsidRPr="006E0D00" w:rsidRDefault="00AC5885" w:rsidP="00AC5885">
      <w:pPr>
        <w:rPr>
          <w:rFonts w:eastAsia="Calibri"/>
        </w:rPr>
      </w:pPr>
      <w:r w:rsidRPr="006E0D00">
        <w:rPr>
          <w:rFonts w:eastAsia="Calibri"/>
        </w:rPr>
        <w:t xml:space="preserve">В соответствии с объемом строк </w:t>
      </w:r>
      <w:r w:rsidRPr="006E0D00">
        <w:rPr>
          <w:rFonts w:eastAsia="Calibri"/>
          <w:lang w:val="en-US"/>
        </w:rPr>
        <w:t>KAELOC</w:t>
      </w:r>
      <w:r w:rsidRPr="006E0D00">
        <w:rPr>
          <w:rFonts w:eastAsia="Calibri"/>
        </w:rPr>
        <w:t xml:space="preserve"> (до 8) в ПИ определен К</w:t>
      </w:r>
      <w:r w:rsidRPr="006E0D00">
        <w:rPr>
          <w:rFonts w:eastAsia="Calibri"/>
          <w:vertAlign w:val="subscript"/>
        </w:rPr>
        <w:t>ВД</w:t>
      </w:r>
      <w:r w:rsidRPr="006E0D00">
        <w:rPr>
          <w:rFonts w:eastAsia="Calibri"/>
        </w:rPr>
        <w:t>=1.5, К</w:t>
      </w:r>
      <w:r w:rsidRPr="006E0D00">
        <w:rPr>
          <w:rFonts w:eastAsia="Calibri"/>
          <w:vertAlign w:val="subscript"/>
        </w:rPr>
        <w:t>Н.Д</w:t>
      </w:r>
      <w:r w:rsidRPr="006E0D00">
        <w:rPr>
          <w:rFonts w:eastAsia="Calibri"/>
        </w:rPr>
        <w:t>=3.5, К</w:t>
      </w:r>
      <w:r w:rsidRPr="006E0D00">
        <w:rPr>
          <w:rFonts w:eastAsia="Calibri"/>
          <w:vertAlign w:val="superscript"/>
        </w:rPr>
        <w:t>У</w:t>
      </w:r>
      <w:r w:rsidRPr="006E0D00">
        <w:rPr>
          <w:rFonts w:eastAsia="Calibri"/>
          <w:vertAlign w:val="subscript"/>
        </w:rPr>
        <w:t xml:space="preserve">Д </w:t>
      </w:r>
      <w:r w:rsidRPr="006E0D00">
        <w:rPr>
          <w:rFonts w:eastAsia="Calibri"/>
        </w:rPr>
        <w:t>=0,75.</w:t>
      </w:r>
    </w:p>
    <w:p w14:paraId="7451AFE0" w14:textId="423F61A9" w:rsidR="00AC5885" w:rsidRDefault="00AC5885" w:rsidP="00AC5885">
      <w:pPr>
        <w:rPr>
          <w:rFonts w:eastAsia="Calibri"/>
        </w:rPr>
      </w:pPr>
      <w:r w:rsidRPr="006E0D00">
        <w:rPr>
          <w:rFonts w:eastAsia="Calibri"/>
        </w:rPr>
        <w:t>Определим затраты на проектирование:</w:t>
      </w:r>
    </w:p>
    <w:p w14:paraId="7CD5075A" w14:textId="77777777" w:rsidR="00AC5885" w:rsidRDefault="00AC5885" w:rsidP="00AC5885">
      <w:pPr>
        <w:rPr>
          <w:rFonts w:eastAsia="Calibri"/>
        </w:rPr>
      </w:pPr>
    </w:p>
    <w:p w14:paraId="5E714408" w14:textId="77777777" w:rsidR="00B30D96" w:rsidRPr="001D30A6" w:rsidRDefault="00882BD8" w:rsidP="00B30D96">
      <w:pPr>
        <w:rPr>
          <w:rFonts w:eastAsia="Calibri"/>
          <w:sz w:val="24"/>
          <w:szCs w:val="24"/>
        </w:rPr>
      </w:pPr>
      <m:oMathPara>
        <m:oMathParaPr>
          <m:jc m:val="center"/>
        </m:oMathParaPr>
        <m:oMath>
          <m:sSubSup>
            <m:sSubSupPr>
              <m:ctrlPr>
                <w:rPr>
                  <w:rFonts w:ascii="Cambria Math" w:eastAsia="Calibri" w:hAnsi="Cambria Math"/>
                  <w:sz w:val="22"/>
                  <w:lang w:val="en-US"/>
                </w:rPr>
              </m:ctrlPr>
            </m:sSubSupPr>
            <m:e>
              <m:r>
                <m:rPr>
                  <m:sty m:val="p"/>
                </m:rPr>
                <w:rPr>
                  <w:rFonts w:ascii="Cambria Math" w:eastAsia="Calibri" w:hAnsi="Cambria Math"/>
                  <w:sz w:val="22"/>
                </w:rPr>
                <m:t>К</m:t>
              </m:r>
            </m:e>
            <m:sub>
              <m:r>
                <m:rPr>
                  <m:sty m:val="p"/>
                </m:rPr>
                <w:rPr>
                  <w:rFonts w:ascii="Cambria Math" w:eastAsia="Calibri" w:hAnsi="Cambria Math"/>
                  <w:sz w:val="22"/>
                </w:rPr>
                <m:t>ПР</m:t>
              </m:r>
            </m:sub>
            <m:sup>
              <m:r>
                <m:rPr>
                  <m:sty m:val="p"/>
                </m:rPr>
                <w:rPr>
                  <w:rFonts w:ascii="Cambria Math" w:eastAsia="Calibri" w:hAnsi="Cambria Math"/>
                  <w:sz w:val="22"/>
                </w:rPr>
                <m:t>П</m:t>
              </m:r>
            </m:sup>
          </m:sSubSup>
          <m:r>
            <m:rPr>
              <m:sty m:val="p"/>
            </m:rPr>
            <w:rPr>
              <w:rFonts w:ascii="Cambria Math" w:eastAsia="Calibri" w:hAnsi="Cambria Math"/>
              <w:sz w:val="22"/>
            </w:rPr>
            <m:t>=</m:t>
          </m:r>
          <m:r>
            <m:rPr>
              <m:sty m:val="p"/>
            </m:rPr>
            <w:rPr>
              <w:rFonts w:ascii="Cambria Math" w:eastAsia="Calibri" w:hAnsi="Cambria Math"/>
              <w:sz w:val="24"/>
              <w:szCs w:val="24"/>
            </w:rPr>
            <m:t>1</m:t>
          </m:r>
          <m:r>
            <w:rPr>
              <w:rFonts w:ascii="Cambria Math" w:eastAsia="Calibri" w:hAnsi="Cambria Math"/>
              <w:sz w:val="24"/>
              <w:szCs w:val="24"/>
            </w:rPr>
            <m:t xml:space="preserve">642,4 </m:t>
          </m:r>
          <m:r>
            <m:rPr>
              <m:sty m:val="p"/>
            </m:rPr>
            <w:rPr>
              <w:rFonts w:ascii="Cambria Math" w:eastAsia="Calibri" w:hAnsi="Cambria Math"/>
              <w:sz w:val="24"/>
              <w:szCs w:val="24"/>
            </w:rPr>
            <m:t>⋅</m:t>
          </m:r>
          <m:r>
            <m:rPr>
              <m:sty m:val="p"/>
            </m:rPr>
            <w:rPr>
              <w:rFonts w:ascii="Cambria Math" w:eastAsia="Calibri" w:hAnsi="Cambria Math"/>
              <w:sz w:val="22"/>
            </w:rPr>
            <m:t>2.395</m:t>
          </m:r>
          <m:r>
            <m:rPr>
              <m:sty m:val="p"/>
            </m:rPr>
            <w:rPr>
              <w:rFonts w:ascii="Cambria Math" w:eastAsia="Calibri" w:hAnsi="Cambria Math"/>
              <w:sz w:val="24"/>
              <w:szCs w:val="24"/>
            </w:rPr>
            <m:t>⋅</m:t>
          </m:r>
          <m:d>
            <m:dPr>
              <m:ctrlPr>
                <w:rPr>
                  <w:rFonts w:ascii="Cambria Math" w:eastAsia="Calibri" w:hAnsi="Cambria Math"/>
                  <w:sz w:val="22"/>
                </w:rPr>
              </m:ctrlPr>
            </m:dPr>
            <m:e>
              <m:r>
                <m:rPr>
                  <m:sty m:val="p"/>
                </m:rPr>
                <w:rPr>
                  <w:rFonts w:ascii="Cambria Math" w:eastAsia="Calibri" w:hAnsi="Cambria Math"/>
                  <w:sz w:val="22"/>
                </w:rPr>
                <m:t>1+0,11</m:t>
              </m:r>
              <m:r>
                <m:rPr>
                  <m:sty m:val="p"/>
                </m:rPr>
                <w:rPr>
                  <w:rFonts w:ascii="Cambria Math" w:eastAsia="Calibri" w:hAnsi="Cambria Math"/>
                  <w:sz w:val="24"/>
                  <w:szCs w:val="24"/>
                </w:rPr>
                <m:t>⋅</m:t>
              </m:r>
              <m:d>
                <m:dPr>
                  <m:ctrlPr>
                    <w:rPr>
                      <w:rFonts w:ascii="Cambria Math" w:eastAsia="Calibri" w:hAnsi="Cambria Math"/>
                      <w:sz w:val="22"/>
                      <w:lang w:val="en-US"/>
                    </w:rPr>
                  </m:ctrlPr>
                </m:dPr>
                <m:e>
                  <m:r>
                    <m:rPr>
                      <m:sty m:val="p"/>
                    </m:rPr>
                    <w:rPr>
                      <w:rFonts w:ascii="Cambria Math" w:eastAsia="Calibri" w:hAnsi="Cambria Math"/>
                      <w:sz w:val="22"/>
                    </w:rPr>
                    <m:t>1-</m:t>
                  </m:r>
                  <m:f>
                    <m:fPr>
                      <m:ctrlPr>
                        <w:rPr>
                          <w:rFonts w:ascii="Cambria Math" w:eastAsia="Calibri" w:hAnsi="Cambria Math"/>
                          <w:sz w:val="22"/>
                          <w:lang w:val="en-US"/>
                        </w:rPr>
                      </m:ctrlPr>
                    </m:fPr>
                    <m:num>
                      <m:r>
                        <m:rPr>
                          <m:sty m:val="p"/>
                        </m:rPr>
                        <w:rPr>
                          <w:rFonts w:ascii="Cambria Math" w:eastAsia="Calibri" w:hAnsi="Cambria Math"/>
                          <w:sz w:val="22"/>
                        </w:rPr>
                        <m:t>0,233</m:t>
                      </m:r>
                    </m:num>
                    <m:den>
                      <m:r>
                        <m:rPr>
                          <m:sty m:val="p"/>
                        </m:rPr>
                        <w:rPr>
                          <w:rFonts w:ascii="Cambria Math" w:eastAsia="Calibri" w:hAnsi="Cambria Math"/>
                          <w:sz w:val="22"/>
                        </w:rPr>
                        <m:t>6,210</m:t>
                      </m:r>
                    </m:den>
                  </m:f>
                </m:e>
              </m:d>
              <m:r>
                <m:rPr>
                  <m:sty m:val="p"/>
                </m:rPr>
                <w:rPr>
                  <w:rFonts w:ascii="Cambria Math" w:eastAsia="Calibri" w:hAnsi="Cambria Math"/>
                  <w:sz w:val="24"/>
                  <w:szCs w:val="24"/>
                </w:rPr>
                <m:t>⋅</m:t>
              </m:r>
              <m:d>
                <m:dPr>
                  <m:ctrlPr>
                    <w:rPr>
                      <w:rFonts w:ascii="Cambria Math" w:eastAsia="Calibri" w:hAnsi="Cambria Math"/>
                      <w:sz w:val="22"/>
                    </w:rPr>
                  </m:ctrlPr>
                </m:dPr>
                <m:e>
                  <m:r>
                    <m:rPr>
                      <m:sty m:val="p"/>
                    </m:rPr>
                    <w:rPr>
                      <w:rFonts w:ascii="Cambria Math" w:eastAsia="Calibri" w:hAnsi="Cambria Math"/>
                      <w:sz w:val="22"/>
                    </w:rPr>
                    <m:t>1,5</m:t>
                  </m:r>
                  <m:r>
                    <m:rPr>
                      <m:sty m:val="p"/>
                    </m:rPr>
                    <w:rPr>
                      <w:rFonts w:ascii="Cambria Math" w:eastAsia="Calibri" w:hAnsi="Cambria Math"/>
                      <w:sz w:val="24"/>
                      <w:szCs w:val="24"/>
                    </w:rPr>
                    <m:t>⋅</m:t>
                  </m:r>
                  <m:r>
                    <m:rPr>
                      <m:sty m:val="p"/>
                    </m:rPr>
                    <w:rPr>
                      <w:rFonts w:ascii="Cambria Math" w:eastAsia="Calibri" w:hAnsi="Cambria Math"/>
                      <w:sz w:val="22"/>
                    </w:rPr>
                    <m:t>0,75+3,5</m:t>
                  </m:r>
                  <m:r>
                    <m:rPr>
                      <m:sty m:val="p"/>
                    </m:rPr>
                    <w:rPr>
                      <w:rFonts w:ascii="Cambria Math" w:eastAsia="Calibri" w:hAnsi="Cambria Math"/>
                      <w:sz w:val="24"/>
                      <w:szCs w:val="24"/>
                    </w:rPr>
                    <m:t>⋅</m:t>
                  </m:r>
                  <m:d>
                    <m:dPr>
                      <m:ctrlPr>
                        <w:rPr>
                          <w:rFonts w:ascii="Cambria Math" w:eastAsia="Calibri" w:hAnsi="Cambria Math"/>
                          <w:sz w:val="22"/>
                        </w:rPr>
                      </m:ctrlPr>
                    </m:dPr>
                    <m:e>
                      <m:r>
                        <m:rPr>
                          <m:sty m:val="p"/>
                        </m:rPr>
                        <w:rPr>
                          <w:rFonts w:ascii="Cambria Math" w:eastAsia="Calibri" w:hAnsi="Cambria Math"/>
                          <w:sz w:val="22"/>
                        </w:rPr>
                        <m:t>1-0,75</m:t>
                      </m:r>
                    </m:e>
                  </m:d>
                </m:e>
              </m:d>
            </m:e>
          </m:d>
          <m:r>
            <m:rPr>
              <m:sty m:val="p"/>
            </m:rPr>
            <w:rPr>
              <w:rFonts w:ascii="Cambria Math" w:eastAsia="Calibri" w:hAnsi="Cambria Math"/>
              <w:sz w:val="22"/>
            </w:rPr>
            <m:t>=4</m:t>
          </m:r>
          <m:r>
            <w:rPr>
              <w:rFonts w:ascii="Cambria Math" w:eastAsia="Calibri" w:hAnsi="Cambria Math"/>
              <w:sz w:val="22"/>
            </w:rPr>
            <m:t>766</m:t>
          </m:r>
          <m:r>
            <m:rPr>
              <m:sty m:val="p"/>
            </m:rPr>
            <w:rPr>
              <w:rFonts w:ascii="Cambria Math" w:eastAsia="Calibri" w:hAnsi="Cambria Math"/>
              <w:sz w:val="22"/>
            </w:rPr>
            <m:t>,46 р</m:t>
          </m:r>
        </m:oMath>
      </m:oMathPara>
    </w:p>
    <w:p w14:paraId="645917A9" w14:textId="77777777" w:rsidR="00AC5885" w:rsidRPr="001D30A6" w:rsidRDefault="00AC5885" w:rsidP="00AC5885">
      <w:pPr>
        <w:rPr>
          <w:rFonts w:eastAsia="Calibri"/>
          <w:sz w:val="24"/>
        </w:rPr>
      </w:pPr>
    </w:p>
    <w:p w14:paraId="48EDAD2C" w14:textId="77777777" w:rsidR="00AC5885" w:rsidRPr="006E0D00" w:rsidRDefault="00AC5885" w:rsidP="000825E4">
      <w:pPr>
        <w:ind w:firstLine="0"/>
        <w:rPr>
          <w:rFonts w:eastAsia="Calibri"/>
        </w:rPr>
      </w:pPr>
      <w:r w:rsidRPr="006E0D00">
        <w:rPr>
          <w:rFonts w:eastAsia="Calibri"/>
        </w:rPr>
        <w:t>Таблица 5.8 – Единовременные затраты по вариантам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5"/>
        <w:gridCol w:w="1617"/>
        <w:gridCol w:w="1933"/>
      </w:tblGrid>
      <w:tr w:rsidR="00AC5885" w:rsidRPr="006E0D00" w14:paraId="48AA38BC" w14:textId="77777777" w:rsidTr="00EC56E3">
        <w:trPr>
          <w:trHeight w:val="57"/>
        </w:trPr>
        <w:tc>
          <w:tcPr>
            <w:tcW w:w="3206" w:type="pct"/>
            <w:vMerge w:val="restart"/>
            <w:tcBorders>
              <w:top w:val="single" w:sz="4" w:space="0" w:color="auto"/>
              <w:left w:val="single" w:sz="4" w:space="0" w:color="auto"/>
              <w:bottom w:val="single" w:sz="4" w:space="0" w:color="auto"/>
              <w:right w:val="single" w:sz="4" w:space="0" w:color="auto"/>
            </w:tcBorders>
            <w:vAlign w:val="center"/>
            <w:hideMark/>
          </w:tcPr>
          <w:p w14:paraId="611957B6" w14:textId="77777777" w:rsidR="00AC5885" w:rsidRPr="001D30A6" w:rsidRDefault="00AC5885" w:rsidP="00AC5885">
            <w:pPr>
              <w:ind w:firstLine="0"/>
              <w:rPr>
                <w:rFonts w:eastAsia="Calibri"/>
                <w:sz w:val="24"/>
              </w:rPr>
            </w:pPr>
            <w:r w:rsidRPr="001D30A6">
              <w:rPr>
                <w:rFonts w:eastAsia="Calibri"/>
                <w:sz w:val="24"/>
              </w:rPr>
              <w:t>Наименование элементов единовременных затрат</w:t>
            </w:r>
          </w:p>
        </w:tc>
        <w:tc>
          <w:tcPr>
            <w:tcW w:w="1794" w:type="pct"/>
            <w:gridSpan w:val="2"/>
            <w:tcBorders>
              <w:top w:val="single" w:sz="4" w:space="0" w:color="auto"/>
              <w:left w:val="single" w:sz="4" w:space="0" w:color="auto"/>
              <w:bottom w:val="single" w:sz="4" w:space="0" w:color="auto"/>
              <w:right w:val="single" w:sz="4" w:space="0" w:color="auto"/>
            </w:tcBorders>
            <w:vAlign w:val="center"/>
            <w:hideMark/>
          </w:tcPr>
          <w:p w14:paraId="2446BC15" w14:textId="77777777" w:rsidR="00AC5885" w:rsidRPr="001D30A6" w:rsidRDefault="00AC5885" w:rsidP="00AC5885">
            <w:pPr>
              <w:ind w:firstLine="0"/>
              <w:rPr>
                <w:rFonts w:eastAsia="Calibri"/>
                <w:sz w:val="24"/>
                <w:lang w:val="en-US"/>
              </w:rPr>
            </w:pPr>
            <w:r w:rsidRPr="001D30A6">
              <w:rPr>
                <w:rFonts w:eastAsia="Calibri"/>
                <w:sz w:val="24"/>
              </w:rPr>
              <w:t>Величина по элементам, р.</w:t>
            </w:r>
          </w:p>
        </w:tc>
      </w:tr>
      <w:tr w:rsidR="00AC5885" w:rsidRPr="006E0D00" w14:paraId="69A6E16A" w14:textId="77777777" w:rsidTr="00EC56E3">
        <w:trPr>
          <w:trHeight w:val="5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4F6C99" w14:textId="77777777" w:rsidR="00AC5885" w:rsidRPr="001D30A6" w:rsidRDefault="00AC5885" w:rsidP="00AC5885">
            <w:pPr>
              <w:ind w:firstLine="0"/>
              <w:rPr>
                <w:rFonts w:eastAsia="Calibri"/>
                <w:sz w:val="24"/>
              </w:rPr>
            </w:pPr>
          </w:p>
        </w:tc>
        <w:tc>
          <w:tcPr>
            <w:tcW w:w="817" w:type="pct"/>
            <w:tcBorders>
              <w:top w:val="single" w:sz="4" w:space="0" w:color="auto"/>
              <w:left w:val="single" w:sz="4" w:space="0" w:color="auto"/>
              <w:bottom w:val="single" w:sz="4" w:space="0" w:color="auto"/>
              <w:right w:val="single" w:sz="4" w:space="0" w:color="auto"/>
            </w:tcBorders>
            <w:vAlign w:val="center"/>
            <w:hideMark/>
          </w:tcPr>
          <w:p w14:paraId="1305FD6E" w14:textId="77777777" w:rsidR="00AC5885" w:rsidRPr="001D30A6" w:rsidRDefault="00AC5885" w:rsidP="00AC5885">
            <w:pPr>
              <w:ind w:firstLine="0"/>
              <w:rPr>
                <w:rFonts w:eastAsia="Calibri"/>
                <w:sz w:val="24"/>
              </w:rPr>
            </w:pPr>
            <w:r w:rsidRPr="001D30A6">
              <w:rPr>
                <w:rFonts w:eastAsia="Calibri"/>
                <w:sz w:val="24"/>
              </w:rPr>
              <w:t>Базовый</w:t>
            </w:r>
          </w:p>
        </w:tc>
        <w:tc>
          <w:tcPr>
            <w:tcW w:w="977" w:type="pct"/>
            <w:tcBorders>
              <w:top w:val="single" w:sz="4" w:space="0" w:color="auto"/>
              <w:left w:val="single" w:sz="4" w:space="0" w:color="auto"/>
              <w:bottom w:val="single" w:sz="4" w:space="0" w:color="auto"/>
              <w:right w:val="single" w:sz="4" w:space="0" w:color="auto"/>
            </w:tcBorders>
            <w:vAlign w:val="center"/>
            <w:hideMark/>
          </w:tcPr>
          <w:p w14:paraId="67D82240" w14:textId="77777777" w:rsidR="00AC5885" w:rsidRPr="001D30A6" w:rsidRDefault="00AC5885" w:rsidP="00AC5885">
            <w:pPr>
              <w:ind w:firstLine="0"/>
              <w:rPr>
                <w:rFonts w:eastAsia="Calibri"/>
                <w:sz w:val="24"/>
              </w:rPr>
            </w:pPr>
            <w:r w:rsidRPr="001D30A6">
              <w:rPr>
                <w:rFonts w:eastAsia="Calibri"/>
                <w:sz w:val="24"/>
              </w:rPr>
              <w:t>Проектный</w:t>
            </w:r>
          </w:p>
        </w:tc>
      </w:tr>
      <w:tr w:rsidR="00B30D96" w:rsidRPr="006E0D00" w14:paraId="4AD1116F" w14:textId="77777777" w:rsidTr="00EC56E3">
        <w:trPr>
          <w:trHeight w:val="340"/>
        </w:trPr>
        <w:tc>
          <w:tcPr>
            <w:tcW w:w="3206" w:type="pct"/>
            <w:tcBorders>
              <w:top w:val="single" w:sz="4" w:space="0" w:color="auto"/>
              <w:left w:val="single" w:sz="4" w:space="0" w:color="auto"/>
              <w:bottom w:val="single" w:sz="4" w:space="0" w:color="auto"/>
              <w:right w:val="single" w:sz="4" w:space="0" w:color="auto"/>
            </w:tcBorders>
            <w:hideMark/>
          </w:tcPr>
          <w:p w14:paraId="42229C7D" w14:textId="77777777" w:rsidR="00B30D96" w:rsidRPr="001D30A6" w:rsidRDefault="00B30D96" w:rsidP="00B30D96">
            <w:pPr>
              <w:ind w:firstLine="0"/>
              <w:rPr>
                <w:rFonts w:eastAsia="Calibri"/>
                <w:sz w:val="24"/>
              </w:rPr>
            </w:pPr>
            <w:r w:rsidRPr="001D30A6">
              <w:rPr>
                <w:rFonts w:eastAsia="Calibri"/>
                <w:sz w:val="24"/>
              </w:rPr>
              <w:t>Стоимость комплекта оборудования</w:t>
            </w:r>
          </w:p>
        </w:tc>
        <w:tc>
          <w:tcPr>
            <w:tcW w:w="817" w:type="pct"/>
            <w:tcBorders>
              <w:top w:val="single" w:sz="4" w:space="0" w:color="auto"/>
              <w:left w:val="single" w:sz="4" w:space="0" w:color="auto"/>
              <w:bottom w:val="single" w:sz="4" w:space="0" w:color="auto"/>
              <w:right w:val="single" w:sz="4" w:space="0" w:color="auto"/>
            </w:tcBorders>
            <w:hideMark/>
          </w:tcPr>
          <w:p w14:paraId="44DA405A" w14:textId="3B81B635" w:rsidR="00B30D96" w:rsidRPr="00393DF4" w:rsidRDefault="00B30D96" w:rsidP="00B30D96">
            <w:pPr>
              <w:ind w:firstLine="0"/>
              <w:jc w:val="center"/>
              <w:rPr>
                <w:rFonts w:eastAsia="Calibri"/>
                <w:sz w:val="24"/>
              </w:rPr>
            </w:pPr>
            <w:r>
              <w:rPr>
                <w:rFonts w:eastAsia="Calibri"/>
                <w:sz w:val="24"/>
                <w:szCs w:val="24"/>
              </w:rPr>
              <w:t>1</w:t>
            </w:r>
            <w:r>
              <w:rPr>
                <w:rFonts w:eastAsia="Calibri"/>
                <w:sz w:val="24"/>
                <w:szCs w:val="24"/>
                <w:lang w:val="en-US"/>
              </w:rPr>
              <w:t>870,25</w:t>
            </w:r>
          </w:p>
        </w:tc>
        <w:tc>
          <w:tcPr>
            <w:tcW w:w="977" w:type="pct"/>
            <w:tcBorders>
              <w:top w:val="single" w:sz="4" w:space="0" w:color="auto"/>
              <w:left w:val="single" w:sz="4" w:space="0" w:color="auto"/>
              <w:bottom w:val="single" w:sz="4" w:space="0" w:color="auto"/>
              <w:right w:val="single" w:sz="4" w:space="0" w:color="auto"/>
            </w:tcBorders>
            <w:hideMark/>
          </w:tcPr>
          <w:p w14:paraId="03E3877A" w14:textId="4EBF4656" w:rsidR="00B30D96" w:rsidRPr="001D30A6" w:rsidRDefault="00B30D96" w:rsidP="00B30D96">
            <w:pPr>
              <w:ind w:firstLine="0"/>
              <w:jc w:val="center"/>
              <w:rPr>
                <w:rFonts w:eastAsia="Calibri"/>
                <w:sz w:val="24"/>
              </w:rPr>
            </w:pPr>
            <w:r>
              <w:rPr>
                <w:rFonts w:eastAsia="Calibri"/>
                <w:sz w:val="24"/>
                <w:szCs w:val="24"/>
                <w:lang w:val="en-US"/>
              </w:rPr>
              <w:t>687</w:t>
            </w:r>
            <w:r w:rsidRPr="001D30A6">
              <w:rPr>
                <w:rFonts w:eastAsia="Calibri"/>
                <w:sz w:val="24"/>
                <w:szCs w:val="24"/>
              </w:rPr>
              <w:t>,</w:t>
            </w:r>
            <w:r>
              <w:rPr>
                <w:rFonts w:eastAsia="Calibri"/>
                <w:sz w:val="24"/>
                <w:szCs w:val="24"/>
                <w:lang w:val="en-US"/>
              </w:rPr>
              <w:t>62</w:t>
            </w:r>
          </w:p>
        </w:tc>
      </w:tr>
      <w:tr w:rsidR="00B30D96" w:rsidRPr="006E0D00" w14:paraId="5B6E65A4" w14:textId="77777777" w:rsidTr="00EC56E3">
        <w:trPr>
          <w:trHeight w:val="340"/>
        </w:trPr>
        <w:tc>
          <w:tcPr>
            <w:tcW w:w="3206" w:type="pct"/>
            <w:tcBorders>
              <w:top w:val="single" w:sz="4" w:space="0" w:color="auto"/>
              <w:left w:val="single" w:sz="4" w:space="0" w:color="auto"/>
              <w:bottom w:val="single" w:sz="4" w:space="0" w:color="auto"/>
              <w:right w:val="single" w:sz="4" w:space="0" w:color="auto"/>
            </w:tcBorders>
            <w:hideMark/>
          </w:tcPr>
          <w:p w14:paraId="5196BF6B" w14:textId="77777777" w:rsidR="00B30D96" w:rsidRPr="001D30A6" w:rsidRDefault="00B30D96" w:rsidP="00B30D96">
            <w:pPr>
              <w:ind w:firstLine="0"/>
              <w:rPr>
                <w:rFonts w:eastAsia="Calibri"/>
                <w:sz w:val="24"/>
              </w:rPr>
            </w:pPr>
            <w:r w:rsidRPr="001D30A6">
              <w:rPr>
                <w:rFonts w:eastAsia="Calibri"/>
                <w:sz w:val="24"/>
              </w:rPr>
              <w:t>Стоимость запасов в оборотные средства</w:t>
            </w:r>
          </w:p>
        </w:tc>
        <w:tc>
          <w:tcPr>
            <w:tcW w:w="817" w:type="pct"/>
            <w:tcBorders>
              <w:top w:val="single" w:sz="4" w:space="0" w:color="auto"/>
              <w:left w:val="single" w:sz="4" w:space="0" w:color="auto"/>
              <w:bottom w:val="single" w:sz="4" w:space="0" w:color="auto"/>
              <w:right w:val="single" w:sz="4" w:space="0" w:color="auto"/>
            </w:tcBorders>
            <w:hideMark/>
          </w:tcPr>
          <w:p w14:paraId="1F3A3B86" w14:textId="0D057744" w:rsidR="00B30D96" w:rsidRPr="001D30A6" w:rsidRDefault="00B30D96" w:rsidP="00B30D96">
            <w:pPr>
              <w:ind w:firstLine="0"/>
              <w:jc w:val="center"/>
              <w:rPr>
                <w:rFonts w:eastAsia="Calibri"/>
                <w:sz w:val="24"/>
                <w:lang w:val="en-US"/>
              </w:rPr>
            </w:pPr>
            <w:r w:rsidRPr="001D30A6">
              <w:rPr>
                <w:rFonts w:eastAsia="Calibri"/>
                <w:sz w:val="24"/>
                <w:szCs w:val="24"/>
                <w:lang w:val="en-US"/>
              </w:rPr>
              <w:t>12</w:t>
            </w:r>
            <w:r>
              <w:rPr>
                <w:rFonts w:eastAsia="Calibri"/>
                <w:sz w:val="24"/>
                <w:szCs w:val="24"/>
                <w:lang w:val="en-US"/>
              </w:rPr>
              <w:t>8</w:t>
            </w:r>
            <w:r w:rsidRPr="001D30A6">
              <w:rPr>
                <w:rFonts w:eastAsia="Calibri"/>
                <w:sz w:val="24"/>
                <w:szCs w:val="24"/>
              </w:rPr>
              <w:t>,4</w:t>
            </w:r>
            <w:r w:rsidRPr="001D30A6">
              <w:rPr>
                <w:rFonts w:eastAsia="Calibri"/>
                <w:sz w:val="24"/>
                <w:szCs w:val="24"/>
                <w:lang w:val="en-US"/>
              </w:rPr>
              <w:t>0</w:t>
            </w:r>
          </w:p>
        </w:tc>
        <w:tc>
          <w:tcPr>
            <w:tcW w:w="977" w:type="pct"/>
            <w:tcBorders>
              <w:top w:val="single" w:sz="4" w:space="0" w:color="auto"/>
              <w:left w:val="single" w:sz="4" w:space="0" w:color="auto"/>
              <w:bottom w:val="single" w:sz="4" w:space="0" w:color="auto"/>
              <w:right w:val="single" w:sz="4" w:space="0" w:color="auto"/>
            </w:tcBorders>
            <w:hideMark/>
          </w:tcPr>
          <w:p w14:paraId="180A3A61" w14:textId="6492ABAC" w:rsidR="00B30D96" w:rsidRPr="001D30A6" w:rsidRDefault="00B30D96" w:rsidP="00B30D96">
            <w:pPr>
              <w:ind w:firstLine="0"/>
              <w:jc w:val="center"/>
              <w:rPr>
                <w:rFonts w:eastAsia="Calibri"/>
                <w:sz w:val="24"/>
                <w:lang w:val="en-US"/>
              </w:rPr>
            </w:pPr>
            <w:r w:rsidRPr="001D30A6">
              <w:rPr>
                <w:rFonts w:eastAsia="Calibri"/>
                <w:sz w:val="24"/>
                <w:szCs w:val="24"/>
                <w:lang w:val="en-US"/>
              </w:rPr>
              <w:t>9</w:t>
            </w:r>
            <w:r>
              <w:rPr>
                <w:rFonts w:eastAsia="Calibri"/>
                <w:sz w:val="24"/>
                <w:szCs w:val="24"/>
                <w:lang w:val="en-US"/>
              </w:rPr>
              <w:t>5</w:t>
            </w:r>
            <w:r w:rsidRPr="001D30A6">
              <w:rPr>
                <w:rFonts w:eastAsia="Calibri"/>
                <w:sz w:val="24"/>
                <w:szCs w:val="24"/>
              </w:rPr>
              <w:t>,2</w:t>
            </w:r>
          </w:p>
        </w:tc>
      </w:tr>
      <w:tr w:rsidR="00B30D96" w:rsidRPr="006E0D00" w14:paraId="6DAFA203" w14:textId="77777777" w:rsidTr="00EC56E3">
        <w:trPr>
          <w:trHeight w:val="340"/>
        </w:trPr>
        <w:tc>
          <w:tcPr>
            <w:tcW w:w="3206" w:type="pct"/>
            <w:tcBorders>
              <w:top w:val="single" w:sz="4" w:space="0" w:color="auto"/>
              <w:left w:val="single" w:sz="4" w:space="0" w:color="auto"/>
              <w:bottom w:val="nil"/>
              <w:right w:val="single" w:sz="4" w:space="0" w:color="auto"/>
            </w:tcBorders>
            <w:hideMark/>
          </w:tcPr>
          <w:p w14:paraId="353E2C94" w14:textId="77777777" w:rsidR="00B30D96" w:rsidRPr="001D30A6" w:rsidRDefault="00B30D96" w:rsidP="00B30D96">
            <w:pPr>
              <w:ind w:firstLine="0"/>
              <w:rPr>
                <w:rFonts w:eastAsia="Calibri"/>
                <w:sz w:val="24"/>
              </w:rPr>
            </w:pPr>
            <w:r w:rsidRPr="001D30A6">
              <w:rPr>
                <w:rFonts w:eastAsia="Calibri"/>
                <w:sz w:val="24"/>
              </w:rPr>
              <w:t>Стоимость потребной площади здания</w:t>
            </w:r>
          </w:p>
        </w:tc>
        <w:tc>
          <w:tcPr>
            <w:tcW w:w="817" w:type="pct"/>
            <w:tcBorders>
              <w:top w:val="single" w:sz="4" w:space="0" w:color="auto"/>
              <w:left w:val="single" w:sz="4" w:space="0" w:color="auto"/>
              <w:bottom w:val="nil"/>
              <w:right w:val="single" w:sz="4" w:space="0" w:color="auto"/>
            </w:tcBorders>
            <w:hideMark/>
          </w:tcPr>
          <w:p w14:paraId="2D41081A" w14:textId="0BBDFCFF" w:rsidR="00B30D96" w:rsidRPr="001D30A6" w:rsidRDefault="00B30D96" w:rsidP="00B30D96">
            <w:pPr>
              <w:ind w:firstLine="0"/>
              <w:jc w:val="center"/>
              <w:rPr>
                <w:rFonts w:eastAsia="Calibri"/>
                <w:sz w:val="24"/>
              </w:rPr>
            </w:pPr>
            <w:r>
              <w:rPr>
                <w:rFonts w:eastAsia="Calibri"/>
                <w:sz w:val="24"/>
                <w:szCs w:val="24"/>
              </w:rPr>
              <w:t>6</w:t>
            </w:r>
            <w:r>
              <w:rPr>
                <w:rFonts w:eastAsia="Calibri"/>
                <w:sz w:val="24"/>
                <w:szCs w:val="24"/>
                <w:lang w:val="en-US"/>
              </w:rPr>
              <w:t>903,78</w:t>
            </w:r>
          </w:p>
        </w:tc>
        <w:tc>
          <w:tcPr>
            <w:tcW w:w="977" w:type="pct"/>
            <w:tcBorders>
              <w:top w:val="single" w:sz="4" w:space="0" w:color="auto"/>
              <w:left w:val="single" w:sz="4" w:space="0" w:color="auto"/>
              <w:bottom w:val="nil"/>
              <w:right w:val="single" w:sz="4" w:space="0" w:color="auto"/>
            </w:tcBorders>
            <w:hideMark/>
          </w:tcPr>
          <w:p w14:paraId="32E09B39" w14:textId="09F34EAD" w:rsidR="00B30D96" w:rsidRPr="00393DF4" w:rsidRDefault="00B30D96" w:rsidP="00B30D96">
            <w:pPr>
              <w:ind w:firstLine="0"/>
              <w:jc w:val="center"/>
              <w:rPr>
                <w:rFonts w:eastAsia="Calibri"/>
                <w:sz w:val="24"/>
              </w:rPr>
            </w:pPr>
            <w:r>
              <w:rPr>
                <w:rFonts w:eastAsia="Calibri"/>
                <w:sz w:val="24"/>
                <w:szCs w:val="24"/>
              </w:rPr>
              <w:t>2</w:t>
            </w:r>
            <w:r>
              <w:rPr>
                <w:rFonts w:eastAsia="Calibri"/>
                <w:sz w:val="24"/>
                <w:szCs w:val="24"/>
                <w:lang w:val="en-US"/>
              </w:rPr>
              <w:t>538</w:t>
            </w:r>
            <w:r w:rsidRPr="001D30A6">
              <w:rPr>
                <w:rFonts w:eastAsia="Calibri"/>
                <w:sz w:val="24"/>
                <w:szCs w:val="24"/>
                <w:lang w:val="en-US"/>
              </w:rPr>
              <w:t>,</w:t>
            </w:r>
            <w:r>
              <w:rPr>
                <w:rFonts w:eastAsia="Calibri"/>
                <w:sz w:val="24"/>
                <w:szCs w:val="24"/>
                <w:lang w:val="en-US"/>
              </w:rPr>
              <w:t>2</w:t>
            </w:r>
            <w:r>
              <w:rPr>
                <w:rFonts w:eastAsia="Calibri"/>
                <w:sz w:val="24"/>
                <w:szCs w:val="24"/>
              </w:rPr>
              <w:t>8</w:t>
            </w:r>
          </w:p>
        </w:tc>
      </w:tr>
      <w:tr w:rsidR="00B30D96" w:rsidRPr="006E0D00" w14:paraId="267E5BA7" w14:textId="77777777" w:rsidTr="00EC56E3">
        <w:trPr>
          <w:trHeight w:val="340"/>
        </w:trPr>
        <w:tc>
          <w:tcPr>
            <w:tcW w:w="3206" w:type="pct"/>
            <w:tcBorders>
              <w:top w:val="single" w:sz="4" w:space="0" w:color="auto"/>
              <w:left w:val="single" w:sz="4" w:space="0" w:color="auto"/>
              <w:bottom w:val="single" w:sz="4" w:space="0" w:color="auto"/>
              <w:right w:val="single" w:sz="4" w:space="0" w:color="auto"/>
            </w:tcBorders>
            <w:hideMark/>
          </w:tcPr>
          <w:p w14:paraId="05E731CC" w14:textId="77777777" w:rsidR="00B30D96" w:rsidRPr="001D30A6" w:rsidRDefault="00B30D96" w:rsidP="00B30D96">
            <w:pPr>
              <w:ind w:firstLine="0"/>
              <w:rPr>
                <w:rFonts w:eastAsia="Calibri"/>
                <w:sz w:val="24"/>
              </w:rPr>
            </w:pPr>
            <w:r w:rsidRPr="001D30A6">
              <w:rPr>
                <w:rFonts w:eastAsia="Calibri"/>
                <w:sz w:val="24"/>
              </w:rPr>
              <w:t>Затраты на проектирование</w:t>
            </w:r>
          </w:p>
        </w:tc>
        <w:tc>
          <w:tcPr>
            <w:tcW w:w="817" w:type="pct"/>
            <w:tcBorders>
              <w:top w:val="single" w:sz="4" w:space="0" w:color="auto"/>
              <w:left w:val="single" w:sz="4" w:space="0" w:color="auto"/>
              <w:bottom w:val="single" w:sz="4" w:space="0" w:color="auto"/>
              <w:right w:val="single" w:sz="4" w:space="0" w:color="auto"/>
            </w:tcBorders>
            <w:hideMark/>
          </w:tcPr>
          <w:p w14:paraId="116E1762" w14:textId="58908807" w:rsidR="00B30D96" w:rsidRPr="001D30A6" w:rsidRDefault="00B30D96" w:rsidP="00B30D96">
            <w:pPr>
              <w:ind w:firstLine="0"/>
              <w:jc w:val="center"/>
              <w:rPr>
                <w:rFonts w:eastAsia="Calibri"/>
                <w:sz w:val="24"/>
              </w:rPr>
            </w:pPr>
            <w:r w:rsidRPr="001D30A6">
              <w:rPr>
                <w:rFonts w:eastAsia="Calibri"/>
                <w:sz w:val="24"/>
                <w:szCs w:val="24"/>
              </w:rPr>
              <w:t>-</w:t>
            </w:r>
          </w:p>
        </w:tc>
        <w:tc>
          <w:tcPr>
            <w:tcW w:w="977" w:type="pct"/>
            <w:tcBorders>
              <w:top w:val="single" w:sz="4" w:space="0" w:color="auto"/>
              <w:left w:val="single" w:sz="4" w:space="0" w:color="auto"/>
              <w:bottom w:val="single" w:sz="4" w:space="0" w:color="auto"/>
              <w:right w:val="single" w:sz="4" w:space="0" w:color="auto"/>
            </w:tcBorders>
            <w:hideMark/>
          </w:tcPr>
          <w:p w14:paraId="4783CDE3" w14:textId="36768888" w:rsidR="00B30D96" w:rsidRPr="001D30A6" w:rsidRDefault="00B30D96" w:rsidP="00B30D96">
            <w:pPr>
              <w:ind w:firstLine="0"/>
              <w:jc w:val="center"/>
              <w:rPr>
                <w:rFonts w:eastAsia="Calibri"/>
                <w:sz w:val="24"/>
              </w:rPr>
            </w:pPr>
            <w:r>
              <w:rPr>
                <w:rFonts w:eastAsia="Calibri"/>
                <w:sz w:val="24"/>
                <w:szCs w:val="24"/>
                <w:lang w:val="en-US"/>
              </w:rPr>
              <w:t>4766,46</w:t>
            </w:r>
          </w:p>
        </w:tc>
      </w:tr>
      <w:tr w:rsidR="00B30D96" w:rsidRPr="006E0D00" w14:paraId="43CAC2EE" w14:textId="77777777" w:rsidTr="00EC56E3">
        <w:trPr>
          <w:trHeight w:val="340"/>
        </w:trPr>
        <w:tc>
          <w:tcPr>
            <w:tcW w:w="3206" w:type="pct"/>
            <w:tcBorders>
              <w:top w:val="single" w:sz="4" w:space="0" w:color="auto"/>
              <w:left w:val="single" w:sz="4" w:space="0" w:color="auto"/>
              <w:bottom w:val="single" w:sz="4" w:space="0" w:color="auto"/>
              <w:right w:val="single" w:sz="4" w:space="0" w:color="auto"/>
            </w:tcBorders>
            <w:vAlign w:val="center"/>
            <w:hideMark/>
          </w:tcPr>
          <w:p w14:paraId="588ED581" w14:textId="77777777" w:rsidR="00B30D96" w:rsidRPr="001D30A6" w:rsidRDefault="00B30D96" w:rsidP="00B30D96">
            <w:pPr>
              <w:ind w:firstLine="0"/>
              <w:rPr>
                <w:rFonts w:eastAsia="Calibri"/>
                <w:sz w:val="24"/>
              </w:rPr>
            </w:pPr>
            <w:r w:rsidRPr="001D30A6">
              <w:rPr>
                <w:rFonts w:eastAsia="Calibri"/>
                <w:sz w:val="24"/>
              </w:rPr>
              <w:t>Итого единовременных затрат К</w:t>
            </w:r>
          </w:p>
        </w:tc>
        <w:tc>
          <w:tcPr>
            <w:tcW w:w="817" w:type="pct"/>
            <w:tcBorders>
              <w:top w:val="single" w:sz="4" w:space="0" w:color="auto"/>
              <w:left w:val="single" w:sz="4" w:space="0" w:color="auto"/>
              <w:bottom w:val="single" w:sz="4" w:space="0" w:color="auto"/>
              <w:right w:val="single" w:sz="4" w:space="0" w:color="auto"/>
            </w:tcBorders>
            <w:hideMark/>
          </w:tcPr>
          <w:p w14:paraId="7AA1ACC5" w14:textId="20E80AA2" w:rsidR="00B30D96" w:rsidRPr="00393DF4" w:rsidRDefault="00B30D96" w:rsidP="00B30D96">
            <w:pPr>
              <w:ind w:firstLine="0"/>
              <w:jc w:val="center"/>
              <w:rPr>
                <w:rFonts w:eastAsia="Calibri"/>
                <w:sz w:val="24"/>
              </w:rPr>
            </w:pPr>
            <w:r>
              <w:rPr>
                <w:rFonts w:eastAsia="Calibri"/>
                <w:sz w:val="24"/>
                <w:szCs w:val="24"/>
              </w:rPr>
              <w:t>8</w:t>
            </w:r>
            <w:r>
              <w:rPr>
                <w:rFonts w:eastAsia="Calibri"/>
                <w:sz w:val="24"/>
                <w:szCs w:val="24"/>
                <w:lang w:val="en-US"/>
              </w:rPr>
              <w:t>902,43</w:t>
            </w:r>
          </w:p>
        </w:tc>
        <w:tc>
          <w:tcPr>
            <w:tcW w:w="977" w:type="pct"/>
            <w:tcBorders>
              <w:top w:val="single" w:sz="4" w:space="0" w:color="auto"/>
              <w:left w:val="single" w:sz="4" w:space="0" w:color="auto"/>
              <w:bottom w:val="single" w:sz="4" w:space="0" w:color="auto"/>
              <w:right w:val="single" w:sz="4" w:space="0" w:color="auto"/>
            </w:tcBorders>
            <w:hideMark/>
          </w:tcPr>
          <w:p w14:paraId="276E0BE3" w14:textId="113308CF" w:rsidR="00B30D96" w:rsidRPr="00FB5E47" w:rsidRDefault="00B30D96" w:rsidP="00B30D96">
            <w:pPr>
              <w:ind w:firstLine="0"/>
              <w:jc w:val="center"/>
              <w:rPr>
                <w:rFonts w:eastAsia="Calibri"/>
                <w:sz w:val="24"/>
              </w:rPr>
            </w:pPr>
            <w:r>
              <w:rPr>
                <w:rFonts w:eastAsia="Calibri"/>
                <w:sz w:val="24"/>
                <w:szCs w:val="24"/>
              </w:rPr>
              <w:t>80</w:t>
            </w:r>
            <w:r>
              <w:rPr>
                <w:rFonts w:eastAsia="Calibri"/>
                <w:sz w:val="24"/>
                <w:szCs w:val="24"/>
                <w:lang w:val="en-US"/>
              </w:rPr>
              <w:t>87</w:t>
            </w:r>
            <w:r>
              <w:rPr>
                <w:rFonts w:eastAsia="Calibri"/>
                <w:sz w:val="24"/>
                <w:szCs w:val="24"/>
              </w:rPr>
              <w:t>,</w:t>
            </w:r>
            <w:r>
              <w:rPr>
                <w:rFonts w:eastAsia="Calibri"/>
                <w:sz w:val="24"/>
                <w:szCs w:val="24"/>
                <w:lang w:val="en-US"/>
              </w:rPr>
              <w:t>56</w:t>
            </w:r>
          </w:p>
        </w:tc>
      </w:tr>
    </w:tbl>
    <w:p w14:paraId="54A4F888" w14:textId="77777777" w:rsidR="00AC5885" w:rsidRDefault="00AC5885" w:rsidP="00AC5885">
      <w:pPr>
        <w:rPr>
          <w:rFonts w:eastAsia="Calibri"/>
        </w:rPr>
      </w:pPr>
    </w:p>
    <w:p w14:paraId="7E28E09D" w14:textId="4A715120" w:rsidR="00AC5885" w:rsidRPr="00AC5885" w:rsidRDefault="00AC5885" w:rsidP="00AC5885">
      <w:pPr>
        <w:rPr>
          <w:rFonts w:eastAsia="Calibri"/>
        </w:rPr>
      </w:pPr>
      <w:r w:rsidRPr="006E0D00">
        <w:rPr>
          <w:rFonts w:eastAsia="Calibri"/>
        </w:rPr>
        <w:lastRenderedPageBreak/>
        <w:t xml:space="preserve">Единовременные затраты внедрения программного продукта в проектном варианте ниже на </w:t>
      </w:r>
      <w:r w:rsidR="00B30D96" w:rsidRPr="001B62D2">
        <w:rPr>
          <w:rFonts w:eastAsia="Calibri"/>
        </w:rPr>
        <w:t>814</w:t>
      </w:r>
      <w:r w:rsidR="00B30D96" w:rsidRPr="006E0D00">
        <w:rPr>
          <w:rFonts w:eastAsia="Calibri"/>
        </w:rPr>
        <w:t>,</w:t>
      </w:r>
      <w:r w:rsidR="00B30D96" w:rsidRPr="001B62D2">
        <w:rPr>
          <w:rFonts w:eastAsia="Calibri"/>
        </w:rPr>
        <w:t>87</w:t>
      </w:r>
      <w:r w:rsidR="00B30D96">
        <w:rPr>
          <w:rFonts w:eastAsia="Calibri"/>
        </w:rPr>
        <w:t xml:space="preserve"> </w:t>
      </w:r>
      <w:proofErr w:type="gramStart"/>
      <w:r w:rsidRPr="006E0D00">
        <w:rPr>
          <w:rFonts w:eastAsia="Calibri"/>
        </w:rPr>
        <w:t>р.</w:t>
      </w:r>
      <w:proofErr w:type="gramEnd"/>
      <w:r w:rsidRPr="006E0D00">
        <w:rPr>
          <w:rFonts w:eastAsia="Calibri"/>
        </w:rPr>
        <w:t xml:space="preserve"> не смотря на высокие затраты на проектирование, что связано со снижением трудоемкости выполнения поставленных задач.</w:t>
      </w:r>
    </w:p>
    <w:p w14:paraId="3C927B4A" w14:textId="77777777" w:rsidR="00AC5885" w:rsidRPr="00AC5885" w:rsidRDefault="00AC5885" w:rsidP="00AC5885">
      <w:pPr>
        <w:ind w:left="706" w:firstLine="0"/>
      </w:pPr>
    </w:p>
    <w:p w14:paraId="347E78C0" w14:textId="35296F1A" w:rsidR="00A155B4" w:rsidRPr="00A155B4" w:rsidRDefault="00A155B4" w:rsidP="00AC5885">
      <w:pPr>
        <w:pStyle w:val="af"/>
        <w:spacing w:line="240" w:lineRule="auto"/>
        <w:ind w:left="0" w:right="0" w:firstLine="706"/>
        <w:outlineLvl w:val="0"/>
        <w:rPr>
          <w:b/>
        </w:rPr>
      </w:pPr>
      <w:bookmarkStart w:id="37" w:name="_Toc137086196"/>
      <w:bookmarkStart w:id="38" w:name="_Toc169592321"/>
      <w:r w:rsidRPr="00A155B4">
        <w:rPr>
          <w:b/>
        </w:rPr>
        <w:t>5.4 Расчет годовых текущих издержек</w:t>
      </w:r>
      <w:bookmarkEnd w:id="37"/>
      <w:bookmarkEnd w:id="38"/>
    </w:p>
    <w:p w14:paraId="5D763FBC" w14:textId="4E047A82" w:rsidR="00A155B4" w:rsidRDefault="00A155B4" w:rsidP="00AC5885">
      <w:pPr>
        <w:ind w:left="706" w:firstLine="0"/>
      </w:pPr>
    </w:p>
    <w:p w14:paraId="08D534D6" w14:textId="77777777" w:rsidR="00AC5885" w:rsidRDefault="00AC5885" w:rsidP="00AC5885">
      <w:pPr>
        <w:rPr>
          <w:rFonts w:eastAsia="Calibri"/>
        </w:rPr>
      </w:pPr>
      <w:r w:rsidRPr="006E0D00">
        <w:rPr>
          <w:rFonts w:eastAsia="Calibri"/>
        </w:rPr>
        <w:t>Годовые текущие издержки по вариантам сравнения рассчитываются по следующим статьям:</w:t>
      </w:r>
    </w:p>
    <w:p w14:paraId="7658B820" w14:textId="77777777" w:rsidR="00AC5885" w:rsidRPr="006E0D00" w:rsidRDefault="00AC5885" w:rsidP="00AC5885">
      <w:pPr>
        <w:rPr>
          <w:rFonts w:eastAsia="Calibri"/>
        </w:rPr>
      </w:pPr>
    </w:p>
    <w:p w14:paraId="449CA148" w14:textId="77777777" w:rsidR="00AC5885" w:rsidRPr="00FB5E47" w:rsidRDefault="00AC5885" w:rsidP="00AC5885">
      <w:pPr>
        <w:rPr>
          <w:rFonts w:eastAsia="Calibri"/>
        </w:rPr>
      </w:pPr>
      <m:oMathPara>
        <m:oMath>
          <m:r>
            <w:rPr>
              <w:rFonts w:ascii="Cambria Math" w:eastAsia="Calibri" w:hAnsi="Cambria Math"/>
            </w:rPr>
            <m:t>И=</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ЗП</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М</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Э</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РО</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РЗ</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НР</m:t>
              </m:r>
            </m:sub>
          </m:sSub>
          <m:r>
            <w:rPr>
              <w:rFonts w:ascii="Cambria Math" w:eastAsia="Calibri" w:hAnsi="Cambria Math"/>
            </w:rPr>
            <m:t>,</m:t>
          </m:r>
        </m:oMath>
      </m:oMathPara>
    </w:p>
    <w:p w14:paraId="47E41229" w14:textId="77777777" w:rsidR="00AC5885" w:rsidRPr="006E0D00" w:rsidRDefault="00AC5885" w:rsidP="00AC5885">
      <w:pPr>
        <w:rPr>
          <w:rFonts w:eastAsia="Calibri"/>
        </w:rPr>
      </w:pPr>
    </w:p>
    <w:p w14:paraId="139981EB" w14:textId="6FD6AB7E" w:rsidR="00AC5885" w:rsidRPr="006E0D00" w:rsidRDefault="00AC5885" w:rsidP="00AC5885">
      <w:pPr>
        <w:rPr>
          <w:rFonts w:eastAsia="Calibri"/>
        </w:rPr>
      </w:pPr>
      <w:r w:rsidRPr="006E0D00">
        <w:rPr>
          <w:rFonts w:eastAsia="Calibri"/>
        </w:rPr>
        <w:t>где</w:t>
      </w:r>
      <w:r w:rsidR="00DB443C" w:rsidRPr="00DB443C">
        <w:rPr>
          <w:rFonts w:eastAsia="Calibri"/>
        </w:rPr>
        <w:t xml:space="preserve"> </w:t>
      </w:r>
      <w:r w:rsidRPr="006E0D00">
        <w:rPr>
          <w:rFonts w:eastAsia="Calibri"/>
        </w:rPr>
        <w:t>И</w:t>
      </w:r>
      <w:r w:rsidRPr="006E0D00">
        <w:rPr>
          <w:rFonts w:eastAsia="Calibri"/>
          <w:vertAlign w:val="subscript"/>
        </w:rPr>
        <w:t>ЗП</w:t>
      </w:r>
      <w:r w:rsidRPr="006E0D00">
        <w:rPr>
          <w:rFonts w:eastAsia="Calibri"/>
        </w:rPr>
        <w:t xml:space="preserve"> – годовые затраты на заработную плату операторов (системных администраторов) с начислениями, р.;</w:t>
      </w:r>
    </w:p>
    <w:p w14:paraId="0319D1BE" w14:textId="197E0001"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М </w:t>
      </w:r>
      <w:r w:rsidR="00AC5885" w:rsidRPr="006E0D00">
        <w:rPr>
          <w:rFonts w:eastAsia="Calibri"/>
        </w:rPr>
        <w:t>– годовые затраты на материалы за вычетом реализованных отходов, р.;</w:t>
      </w:r>
    </w:p>
    <w:p w14:paraId="10901070" w14:textId="11D2EA54"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Э </w:t>
      </w:r>
      <w:r w:rsidR="00AC5885" w:rsidRPr="006E0D00">
        <w:rPr>
          <w:rFonts w:eastAsia="Calibri"/>
        </w:rPr>
        <w:t>– годовые затраты на силовую электроэнергию, р.;</w:t>
      </w:r>
    </w:p>
    <w:p w14:paraId="01D344D4" w14:textId="63744253"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РО </w:t>
      </w:r>
      <w:r w:rsidR="00AC5885" w:rsidRPr="006E0D00">
        <w:rPr>
          <w:rFonts w:eastAsia="Calibri"/>
        </w:rPr>
        <w:t>– годовые затраты на ремонт и содержание оборудования, р.;</w:t>
      </w:r>
    </w:p>
    <w:p w14:paraId="21041C9C" w14:textId="7E2151A0"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РЗ </w:t>
      </w:r>
      <w:r w:rsidR="00AC5885" w:rsidRPr="006E0D00">
        <w:rPr>
          <w:rFonts w:eastAsia="Calibri"/>
        </w:rPr>
        <w:t>– годовые затраты на ремонт и содержание зданий, р.;</w:t>
      </w:r>
    </w:p>
    <w:p w14:paraId="35CA4ADE" w14:textId="5F456168"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НР</w:t>
      </w:r>
      <w:r w:rsidR="00AC5885" w:rsidRPr="006E0D00">
        <w:rPr>
          <w:rFonts w:eastAsia="Calibri"/>
        </w:rPr>
        <w:t xml:space="preserve"> – годовые накладные расходы по управлению и обслуживанию производства, р.</w:t>
      </w:r>
    </w:p>
    <w:p w14:paraId="2CA6E7FD" w14:textId="77777777" w:rsidR="00AC5885" w:rsidRDefault="00AC5885" w:rsidP="00AC5885">
      <w:pPr>
        <w:tabs>
          <w:tab w:val="left" w:pos="426"/>
        </w:tabs>
        <w:rPr>
          <w:color w:val="000000"/>
        </w:rPr>
      </w:pPr>
      <w:r w:rsidRPr="006E0D00">
        <w:rPr>
          <w:color w:val="000000"/>
        </w:rPr>
        <w:t xml:space="preserve">Годовые затраты на заработную плату операторам (системным администраторам) с начислениями по </w:t>
      </w:r>
      <w:proofErr w:type="spellStart"/>
      <w:r w:rsidRPr="006E0D00">
        <w:rPr>
          <w:color w:val="000000"/>
          <w:lang w:val="en-US"/>
        </w:rPr>
        <w:t>i</w:t>
      </w:r>
      <w:proofErr w:type="spellEnd"/>
      <w:r w:rsidRPr="006E0D00">
        <w:rPr>
          <w:color w:val="000000"/>
        </w:rPr>
        <w:t>-ым операциям (рабочим местам) рассчитываются по формуле</w:t>
      </w:r>
    </w:p>
    <w:p w14:paraId="1A1E9760" w14:textId="77777777" w:rsidR="00AC5885" w:rsidRPr="006E0D00" w:rsidRDefault="00AC5885" w:rsidP="00AC5885">
      <w:pPr>
        <w:tabs>
          <w:tab w:val="left" w:pos="426"/>
        </w:tabs>
        <w:rPr>
          <w:color w:val="000000"/>
        </w:rPr>
      </w:pPr>
    </w:p>
    <w:p w14:paraId="22A1F5C6" w14:textId="77777777" w:rsidR="00AC5885" w:rsidRDefault="00AC5885" w:rsidP="00AC5885">
      <w:pPr>
        <w:jc w:val="center"/>
        <w:rPr>
          <w:rFonts w:eastAsia="Calibri"/>
        </w:rPr>
      </w:pPr>
      <w:r w:rsidRPr="006E0D00">
        <w:rPr>
          <w:rFonts w:eastAsia="Calibri"/>
          <w:position w:val="-28"/>
        </w:rPr>
        <w:object w:dxaOrig="6645" w:dyaOrig="735" w14:anchorId="5EA54B66">
          <v:shape id="_x0000_i1424" type="#_x0000_t75" style="width:331.2pt;height:36.6pt" o:ole="" fillcolor="window">
            <v:imagedata r:id="rId39" o:title=""/>
          </v:shape>
          <o:OLEObject Type="Embed" ProgID="Equation.3" ShapeID="_x0000_i1424" DrawAspect="Content" ObjectID="_1780205105" r:id="rId40"/>
        </w:object>
      </w:r>
    </w:p>
    <w:p w14:paraId="3A5E73BD" w14:textId="77777777" w:rsidR="00AC5885" w:rsidRPr="006E0D00" w:rsidRDefault="00AC5885" w:rsidP="00AC5885">
      <w:pPr>
        <w:rPr>
          <w:rFonts w:eastAsia="Calibri"/>
        </w:rPr>
      </w:pPr>
    </w:p>
    <w:p w14:paraId="548AE616" w14:textId="77777777" w:rsidR="00AC5885" w:rsidRPr="006E0D00" w:rsidRDefault="00AC5885" w:rsidP="00AC5885">
      <w:pPr>
        <w:rPr>
          <w:rFonts w:eastAsia="Calibri"/>
        </w:rPr>
      </w:pPr>
      <w:r w:rsidRPr="006E0D00">
        <w:rPr>
          <w:rFonts w:eastAsia="Calibri"/>
        </w:rPr>
        <w:t xml:space="preserve">где </w:t>
      </w:r>
      <w:proofErr w:type="spellStart"/>
      <w:r w:rsidRPr="006E0D00">
        <w:rPr>
          <w:rFonts w:eastAsia="Calibri"/>
        </w:rPr>
        <w:t>t</w:t>
      </w:r>
      <w:r w:rsidRPr="006E0D00">
        <w:rPr>
          <w:rFonts w:eastAsia="Calibri"/>
          <w:vertAlign w:val="subscript"/>
        </w:rPr>
        <w:t>ШКi</w:t>
      </w:r>
      <w:proofErr w:type="spellEnd"/>
      <w:r w:rsidRPr="006E0D00">
        <w:rPr>
          <w:rFonts w:eastAsia="Calibri"/>
        </w:rPr>
        <w:t xml:space="preserve"> - норма штучного времени по i-ой операции, ч;</w:t>
      </w:r>
    </w:p>
    <w:p w14:paraId="6FA9BE52" w14:textId="13796240" w:rsidR="00AC5885" w:rsidRPr="006E0D00" w:rsidRDefault="000825E4" w:rsidP="00AC5885">
      <w:pPr>
        <w:rPr>
          <w:rFonts w:eastAsia="Calibri"/>
        </w:rPr>
      </w:pPr>
      <w:r w:rsidRPr="000825E4">
        <w:rPr>
          <w:rFonts w:eastAsia="Calibri"/>
        </w:rPr>
        <w:t xml:space="preserve">      </w:t>
      </w:r>
      <w:r w:rsidR="00AC5885" w:rsidRPr="006E0D00">
        <w:rPr>
          <w:rFonts w:eastAsia="Calibri"/>
        </w:rPr>
        <w:t>З</w:t>
      </w:r>
      <w:r w:rsidR="00AC5885" w:rsidRPr="006E0D00">
        <w:rPr>
          <w:rFonts w:eastAsia="Calibri"/>
          <w:vertAlign w:val="subscript"/>
        </w:rPr>
        <w:t>Т</w:t>
      </w:r>
      <w:r w:rsidR="00AC5885" w:rsidRPr="006E0D00">
        <w:rPr>
          <w:rFonts w:eastAsia="Calibri"/>
        </w:rPr>
        <w:t xml:space="preserve"> - часовая тарифная ставка первого, З</w:t>
      </w:r>
      <w:r w:rsidR="00AC5885" w:rsidRPr="006E0D00">
        <w:rPr>
          <w:rFonts w:eastAsia="Calibri"/>
          <w:vertAlign w:val="subscript"/>
        </w:rPr>
        <w:t>Т</w:t>
      </w:r>
      <w:r w:rsidR="00AC5885" w:rsidRPr="006E0D00">
        <w:rPr>
          <w:rFonts w:eastAsia="Calibri"/>
        </w:rPr>
        <w:t xml:space="preserve"> =1.</w:t>
      </w:r>
      <w:r w:rsidR="00B30D96">
        <w:rPr>
          <w:rFonts w:eastAsia="Calibri"/>
        </w:rPr>
        <w:t>55</w:t>
      </w:r>
      <w:r w:rsidR="00AC5885" w:rsidRPr="006E0D00">
        <w:rPr>
          <w:rFonts w:eastAsia="Calibri"/>
        </w:rPr>
        <w:t xml:space="preserve"> р.;</w:t>
      </w:r>
    </w:p>
    <w:p w14:paraId="5DF731F2" w14:textId="2BA8A1AD" w:rsidR="00AC5885" w:rsidRPr="006E0D00" w:rsidRDefault="000825E4" w:rsidP="00AC5885">
      <w:pPr>
        <w:rPr>
          <w:rFonts w:eastAsia="Calibri"/>
        </w:rPr>
      </w:pPr>
      <w:r w:rsidRPr="000825E4">
        <w:rPr>
          <w:rFonts w:eastAsia="Calibri"/>
        </w:rPr>
        <w:t xml:space="preserve">      </w:t>
      </w:r>
      <w:proofErr w:type="spellStart"/>
      <w:r w:rsidR="00AC5885" w:rsidRPr="006E0D00">
        <w:rPr>
          <w:rFonts w:eastAsia="Calibri"/>
        </w:rPr>
        <w:t>К</w:t>
      </w:r>
      <w:r w:rsidR="00AC5885" w:rsidRPr="006E0D00">
        <w:rPr>
          <w:rFonts w:eastAsia="Calibri"/>
          <w:vertAlign w:val="subscript"/>
        </w:rPr>
        <w:t>Тi</w:t>
      </w:r>
      <w:proofErr w:type="spellEnd"/>
      <w:r w:rsidR="00AC5885" w:rsidRPr="006E0D00">
        <w:rPr>
          <w:rFonts w:eastAsia="Calibri"/>
        </w:rPr>
        <w:t xml:space="preserve"> - тарифный коэффициент разряда по i-ой операции К</w:t>
      </w:r>
      <w:r w:rsidR="00AC5885" w:rsidRPr="006E0D00">
        <w:rPr>
          <w:rFonts w:eastAsia="Calibri"/>
          <w:vertAlign w:val="subscript"/>
        </w:rPr>
        <w:t>Т10</w:t>
      </w:r>
      <w:r w:rsidR="00AC5885" w:rsidRPr="006E0D00">
        <w:rPr>
          <w:rFonts w:eastAsia="Calibri"/>
        </w:rPr>
        <w:t>=2.48;</w:t>
      </w:r>
    </w:p>
    <w:p w14:paraId="6F43E8F4" w14:textId="4356327E" w:rsidR="00AC5885" w:rsidRPr="006E0D00" w:rsidRDefault="000825E4" w:rsidP="00AC5885">
      <w:pPr>
        <w:rPr>
          <w:rFonts w:eastAsia="Calibri"/>
        </w:rPr>
      </w:pPr>
      <w:r w:rsidRPr="000825E4">
        <w:rPr>
          <w:rFonts w:eastAsia="Calibri"/>
        </w:rPr>
        <w:t xml:space="preserve">      </w:t>
      </w:r>
      <w:proofErr w:type="spellStart"/>
      <w:r w:rsidR="00AC5885" w:rsidRPr="006E0D00">
        <w:rPr>
          <w:rFonts w:eastAsia="Calibri"/>
        </w:rPr>
        <w:t>К</w:t>
      </w:r>
      <w:r w:rsidR="00AC5885" w:rsidRPr="006E0D00">
        <w:rPr>
          <w:rFonts w:eastAsia="Calibri"/>
          <w:vertAlign w:val="subscript"/>
        </w:rPr>
        <w:t>Пi</w:t>
      </w:r>
      <w:proofErr w:type="spellEnd"/>
      <w:r w:rsidR="00AC5885" w:rsidRPr="006E0D00">
        <w:rPr>
          <w:rFonts w:eastAsia="Calibri"/>
          <w:vertAlign w:val="subscript"/>
        </w:rPr>
        <w:t xml:space="preserve"> </w:t>
      </w:r>
      <w:r w:rsidR="00AC5885" w:rsidRPr="006E0D00">
        <w:rPr>
          <w:rFonts w:eastAsia="Calibri"/>
        </w:rPr>
        <w:t xml:space="preserve">– коэффициент премирования по i-ой операции, </w:t>
      </w:r>
      <w:proofErr w:type="spellStart"/>
      <w:r w:rsidR="00AC5885" w:rsidRPr="006E0D00">
        <w:rPr>
          <w:rFonts w:eastAsia="Calibri"/>
        </w:rPr>
        <w:t>К</w:t>
      </w:r>
      <w:r w:rsidR="00AC5885" w:rsidRPr="006E0D00">
        <w:rPr>
          <w:rFonts w:eastAsia="Calibri"/>
          <w:vertAlign w:val="subscript"/>
        </w:rPr>
        <w:t>Пi</w:t>
      </w:r>
      <w:proofErr w:type="spellEnd"/>
      <w:r w:rsidR="00AC5885" w:rsidRPr="006E0D00">
        <w:rPr>
          <w:rFonts w:eastAsia="Calibri"/>
          <w:vertAlign w:val="subscript"/>
        </w:rPr>
        <w:t xml:space="preserve"> </w:t>
      </w:r>
      <w:r w:rsidR="00AC5885" w:rsidRPr="006E0D00">
        <w:rPr>
          <w:rFonts w:eastAsia="Calibri"/>
        </w:rPr>
        <w:t>= 0,</w:t>
      </w:r>
      <w:r w:rsidR="00AC5885">
        <w:rPr>
          <w:rFonts w:eastAsia="Calibri"/>
        </w:rPr>
        <w:t>3</w:t>
      </w:r>
      <w:r w:rsidR="00AC5885" w:rsidRPr="006E0D00">
        <w:rPr>
          <w:rFonts w:eastAsia="Calibri"/>
        </w:rPr>
        <w:t>;</w:t>
      </w:r>
    </w:p>
    <w:p w14:paraId="1B4CC2E4" w14:textId="44BBF18F" w:rsidR="00AC5885" w:rsidRPr="006E0D00" w:rsidRDefault="000825E4" w:rsidP="00AC5885">
      <w:pPr>
        <w:rPr>
          <w:rFonts w:eastAsia="Calibri"/>
        </w:rPr>
      </w:pPr>
      <w:r w:rsidRPr="000825E4">
        <w:rPr>
          <w:rFonts w:eastAsia="Calibri"/>
        </w:rPr>
        <w:t xml:space="preserve">      </w:t>
      </w:r>
      <w:r w:rsidR="00AC5885" w:rsidRPr="006E0D00">
        <w:rPr>
          <w:rFonts w:eastAsia="Calibri"/>
        </w:rPr>
        <w:t>К</w:t>
      </w:r>
      <w:r w:rsidR="00AC5885" w:rsidRPr="006E0D00">
        <w:rPr>
          <w:rFonts w:eastAsia="Calibri"/>
          <w:vertAlign w:val="subscript"/>
        </w:rPr>
        <w:t>Д</w:t>
      </w:r>
      <w:r w:rsidR="00AC5885" w:rsidRPr="006E0D00">
        <w:rPr>
          <w:rFonts w:eastAsia="Calibri"/>
        </w:rPr>
        <w:t xml:space="preserve"> – коэффициент, учитывающий дополнительную заработную плату, </w:t>
      </w:r>
      <w:proofErr w:type="gramStart"/>
      <w:r w:rsidR="00AC5885" w:rsidRPr="006E0D00">
        <w:rPr>
          <w:rFonts w:eastAsia="Calibri"/>
        </w:rPr>
        <w:t>К</w:t>
      </w:r>
      <w:r w:rsidR="00AC5885" w:rsidRPr="006E0D00">
        <w:rPr>
          <w:rFonts w:eastAsia="Calibri"/>
          <w:vertAlign w:val="subscript"/>
        </w:rPr>
        <w:t xml:space="preserve">Д </w:t>
      </w:r>
      <w:r w:rsidR="00AC5885" w:rsidRPr="006E0D00">
        <w:rPr>
          <w:rFonts w:eastAsia="Calibri"/>
        </w:rPr>
        <w:t xml:space="preserve"> =</w:t>
      </w:r>
      <w:proofErr w:type="gramEnd"/>
      <w:r w:rsidR="00AC5885" w:rsidRPr="006E0D00">
        <w:rPr>
          <w:rFonts w:eastAsia="Calibri"/>
        </w:rPr>
        <w:t xml:space="preserve"> 0,1; </w:t>
      </w:r>
    </w:p>
    <w:p w14:paraId="6ADD6E2E" w14:textId="575B47C1" w:rsidR="00AC5885" w:rsidRPr="006E0D00" w:rsidRDefault="000825E4" w:rsidP="00AC5885">
      <w:pPr>
        <w:rPr>
          <w:rFonts w:eastAsia="Calibri"/>
        </w:rPr>
      </w:pPr>
      <w:r w:rsidRPr="000825E4">
        <w:rPr>
          <w:rFonts w:eastAsia="Calibri"/>
        </w:rPr>
        <w:t xml:space="preserve">      </w:t>
      </w:r>
      <w:r w:rsidR="00AC5885" w:rsidRPr="006E0D00">
        <w:rPr>
          <w:rFonts w:eastAsia="Calibri"/>
        </w:rPr>
        <w:t>К</w:t>
      </w:r>
      <w:r w:rsidR="00AC5885" w:rsidRPr="006E0D00">
        <w:rPr>
          <w:rFonts w:eastAsia="Calibri"/>
          <w:vertAlign w:val="subscript"/>
        </w:rPr>
        <w:t>СС</w:t>
      </w:r>
      <w:r w:rsidR="00AC5885" w:rsidRPr="006E0D00">
        <w:rPr>
          <w:rFonts w:eastAsia="Calibri"/>
        </w:rPr>
        <w:t xml:space="preserve"> – коэффициент, учитывающий отчисления на социальные нужды, К</w:t>
      </w:r>
      <w:r w:rsidR="00AC5885" w:rsidRPr="006E0D00">
        <w:rPr>
          <w:rFonts w:eastAsia="Calibri"/>
          <w:vertAlign w:val="subscript"/>
        </w:rPr>
        <w:t>СС</w:t>
      </w:r>
      <w:r w:rsidR="00AC5885" w:rsidRPr="006E0D00">
        <w:rPr>
          <w:rFonts w:eastAsia="Calibri"/>
        </w:rPr>
        <w:t xml:space="preserve"> = 0,346; </w:t>
      </w:r>
    </w:p>
    <w:p w14:paraId="4BD8D43F" w14:textId="1013BFC3" w:rsidR="00AC5885" w:rsidRPr="006E0D00" w:rsidRDefault="000825E4" w:rsidP="00AC5885">
      <w:pPr>
        <w:rPr>
          <w:rFonts w:eastAsia="Calibri"/>
        </w:rPr>
      </w:pPr>
      <w:r w:rsidRPr="000825E4">
        <w:rPr>
          <w:rFonts w:eastAsia="Calibri"/>
        </w:rPr>
        <w:t xml:space="preserve">      </w:t>
      </w:r>
      <w:r w:rsidR="00AC5885" w:rsidRPr="006E0D00">
        <w:rPr>
          <w:rFonts w:eastAsia="Calibri"/>
        </w:rPr>
        <w:t>К</w:t>
      </w:r>
      <w:r w:rsidR="00AC5885" w:rsidRPr="006E0D00">
        <w:rPr>
          <w:rFonts w:eastAsia="Calibri"/>
          <w:vertAlign w:val="subscript"/>
        </w:rPr>
        <w:t>Н</w:t>
      </w:r>
      <w:r w:rsidR="00AC5885" w:rsidRPr="006E0D00">
        <w:rPr>
          <w:rFonts w:eastAsia="Calibri"/>
        </w:rPr>
        <w:t xml:space="preserve"> – коэффициент, учитывающий налоги на заработную плату, К</w:t>
      </w:r>
      <w:r w:rsidR="00AC5885" w:rsidRPr="006E0D00">
        <w:rPr>
          <w:rFonts w:eastAsia="Calibri"/>
          <w:vertAlign w:val="subscript"/>
        </w:rPr>
        <w:t>Н</w:t>
      </w:r>
      <w:r w:rsidR="00AC5885" w:rsidRPr="006E0D00">
        <w:rPr>
          <w:rFonts w:eastAsia="Calibri"/>
        </w:rPr>
        <w:t xml:space="preserve"> = 0,1. </w:t>
      </w:r>
    </w:p>
    <w:p w14:paraId="58534057" w14:textId="77777777" w:rsidR="00AC5885" w:rsidRDefault="00AC5885" w:rsidP="00AC5885">
      <w:pPr>
        <w:rPr>
          <w:rFonts w:eastAsia="Calibri"/>
          <w:color w:val="000000" w:themeColor="text1"/>
        </w:rPr>
      </w:pPr>
    </w:p>
    <w:p w14:paraId="75E40B8B" w14:textId="77777777" w:rsidR="0045561F" w:rsidRPr="006E0D00" w:rsidRDefault="0045561F" w:rsidP="0045561F">
      <w:pPr>
        <w:rPr>
          <w:rFonts w:eastAsia="Calibri"/>
          <w:color w:val="000000" w:themeColor="text1"/>
        </w:rPr>
      </w:pPr>
      <w:bookmarkStart w:id="39" w:name="_Hlk168571406"/>
      <m:oMathPara>
        <m:oMath>
          <m:r>
            <w:rPr>
              <w:rFonts w:ascii="Cambria Math" w:eastAsia="Calibri" w:hAnsi="Cambria Math"/>
              <w:color w:val="000000" w:themeColor="text1"/>
            </w:rPr>
            <m:t xml:space="preserve"> </m:t>
          </m:r>
          <m:sSubSup>
            <m:sSubSupPr>
              <m:ctrlPr>
                <w:rPr>
                  <w:rFonts w:ascii="Cambria Math" w:eastAsia="Calibri" w:hAnsi="Cambria Math"/>
                  <w:color w:val="000000" w:themeColor="text1"/>
                </w:rPr>
              </m:ctrlPr>
            </m:sSubSupPr>
            <m:e>
              <m:r>
                <m:rPr>
                  <m:sty m:val="p"/>
                </m:rPr>
                <w:rPr>
                  <w:rFonts w:ascii="Cambria Math" w:eastAsia="Calibri" w:hAnsi="Cambria Math"/>
                  <w:color w:val="000000" w:themeColor="text1"/>
                </w:rPr>
                <m:t>И</m:t>
              </m:r>
            </m:e>
            <m:sub>
              <m:r>
                <m:rPr>
                  <m:sty m:val="p"/>
                </m:rPr>
                <w:rPr>
                  <w:rFonts w:ascii="Cambria Math" w:eastAsia="Calibri" w:hAnsi="Cambria Math"/>
                  <w:color w:val="000000" w:themeColor="text1"/>
                </w:rPr>
                <m:t>ЗП</m:t>
              </m:r>
            </m:sub>
            <m:sup>
              <m:r>
                <m:rPr>
                  <m:sty m:val="p"/>
                </m:rPr>
                <w:rPr>
                  <w:rFonts w:ascii="Cambria Math" w:eastAsia="Calibri" w:hAnsi="Cambria Math"/>
                  <w:color w:val="000000" w:themeColor="text1"/>
                </w:rPr>
                <m:t>Б</m:t>
              </m:r>
            </m:sup>
          </m:sSubSup>
          <m:r>
            <m:rPr>
              <m:sty m:val="p"/>
            </m:rPr>
            <w:rPr>
              <w:rFonts w:ascii="Cambria Math" w:eastAsia="Calibri" w:hAnsi="Cambria Math"/>
              <w:color w:val="000000" w:themeColor="text1"/>
            </w:rPr>
            <m:t>=</m:t>
          </m:r>
          <m:f>
            <m:fPr>
              <m:ctrlPr>
                <w:rPr>
                  <w:rFonts w:ascii="Cambria Math" w:eastAsia="Calibri" w:hAnsi="Cambria Math"/>
                  <w:color w:val="000000" w:themeColor="text1"/>
                  <w:lang w:val="en-US"/>
                </w:rPr>
              </m:ctrlPr>
            </m:fPr>
            <m:num>
              <m:r>
                <m:rPr>
                  <m:sty m:val="p"/>
                </m:rPr>
                <w:rPr>
                  <w:rFonts w:ascii="Cambria Math" w:eastAsia="Calibri" w:hAnsi="Cambria Math"/>
                  <w:color w:val="000000" w:themeColor="text1"/>
                </w:rPr>
                <m:t>281,4</m:t>
              </m:r>
            </m:num>
            <m:den>
              <m:r>
                <m:rPr>
                  <m:sty m:val="p"/>
                </m:rPr>
                <w:rPr>
                  <w:rFonts w:ascii="Cambria Math" w:eastAsia="Calibri" w:hAnsi="Cambria Math"/>
                  <w:color w:val="000000" w:themeColor="text1"/>
                </w:rPr>
                <m:t>60</m:t>
              </m:r>
            </m:den>
          </m:f>
          <m:r>
            <m:rPr>
              <m:sty m:val="p"/>
            </m:rPr>
            <w:rPr>
              <w:rFonts w:ascii="Cambria Math" w:eastAsia="Calibri" w:hAnsi="Cambria Math"/>
              <w:color w:val="000000" w:themeColor="text1"/>
            </w:rPr>
            <m:t>⋅1,55⋅2,48⋅</m:t>
          </m:r>
          <m:r>
            <m:rPr>
              <m:sty m:val="p"/>
            </m:rPr>
            <w:rPr>
              <w:rFonts w:ascii="Cambria Math" w:eastAsia="Calibri" w:hAnsi="Cambria Math"/>
              <w:color w:val="000000" w:themeColor="text1"/>
              <w:lang w:val="en-US"/>
            </w:rPr>
            <m:t>1,3</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1,1</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1,346</m:t>
          </m:r>
          <m:r>
            <m:rPr>
              <m:sty m:val="p"/>
            </m:rPr>
            <w:rPr>
              <w:rFonts w:ascii="Cambria Math" w:eastAsia="Calibri" w:hAnsi="Cambria Math"/>
              <w:color w:val="000000" w:themeColor="text1"/>
            </w:rPr>
            <m:t>⋅</m:t>
          </m:r>
          <m:r>
            <m:rPr>
              <m:sty m:val="p"/>
            </m:rPr>
            <w:rPr>
              <w:rFonts w:ascii="Cambria Math" w:hAnsi="Cambria Math"/>
            </w:rPr>
            <m:t>580</m:t>
          </m:r>
          <m:r>
            <m:rPr>
              <m:sty m:val="p"/>
            </m:rPr>
            <w:rPr>
              <w:rFonts w:ascii="Cambria Math" w:eastAsia="Calibri" w:hAnsi="Cambria Math"/>
              <w:color w:val="000000" w:themeColor="text1"/>
            </w:rPr>
            <m:t>=2</m:t>
          </m:r>
          <m:r>
            <w:rPr>
              <w:rFonts w:ascii="Cambria Math" w:eastAsia="Calibri" w:hAnsi="Cambria Math"/>
              <w:color w:val="000000" w:themeColor="text1"/>
            </w:rPr>
            <m:t>0126,36</m:t>
          </m:r>
          <m:r>
            <m:rPr>
              <m:sty m:val="p"/>
            </m:rPr>
            <w:rPr>
              <w:rFonts w:ascii="Cambria Math" w:eastAsia="Calibri" w:hAnsi="Cambria Math"/>
              <w:color w:val="000000" w:themeColor="text1"/>
            </w:rPr>
            <m:t xml:space="preserve"> р.</m:t>
          </m:r>
        </m:oMath>
      </m:oMathPara>
    </w:p>
    <w:p w14:paraId="5A5343E7" w14:textId="77777777" w:rsidR="00AC5885" w:rsidRPr="00FB5E47" w:rsidRDefault="00AC5885" w:rsidP="00AC5885">
      <w:pPr>
        <w:rPr>
          <w:rFonts w:eastAsia="Calibri"/>
          <w:color w:val="000000" w:themeColor="text1"/>
          <w:lang w:val="en-US"/>
        </w:rPr>
      </w:pPr>
    </w:p>
    <w:bookmarkEnd w:id="39"/>
    <w:p w14:paraId="6E77D64E" w14:textId="77777777" w:rsidR="0045561F" w:rsidRPr="00BB1B0B" w:rsidRDefault="00882BD8" w:rsidP="0045561F">
      <w:pPr>
        <w:rPr>
          <w:rFonts w:eastAsia="Calibri"/>
          <w:color w:val="000000" w:themeColor="text1"/>
        </w:rPr>
      </w:pPr>
      <m:oMathPara>
        <m:oMathParaPr>
          <m:jc m:val="center"/>
        </m:oMathParaPr>
        <m:oMath>
          <m:sSubSup>
            <m:sSubSupPr>
              <m:ctrlPr>
                <w:rPr>
                  <w:rFonts w:ascii="Cambria Math" w:eastAsia="Calibri" w:hAnsi="Cambria Math"/>
                  <w:color w:val="000000" w:themeColor="text1"/>
                  <w:lang w:val="en-US"/>
                </w:rPr>
              </m:ctrlPr>
            </m:sSubSupPr>
            <m:e>
              <m:r>
                <m:rPr>
                  <m:sty m:val="p"/>
                </m:rPr>
                <w:rPr>
                  <w:rFonts w:ascii="Cambria Math" w:eastAsia="Calibri" w:hAnsi="Cambria Math"/>
                  <w:color w:val="000000" w:themeColor="text1"/>
                </w:rPr>
                <m:t>И</m:t>
              </m:r>
            </m:e>
            <m:sub>
              <m:r>
                <m:rPr>
                  <m:sty m:val="p"/>
                </m:rPr>
                <w:rPr>
                  <w:rFonts w:ascii="Cambria Math" w:eastAsia="Calibri" w:hAnsi="Cambria Math"/>
                  <w:color w:val="000000" w:themeColor="text1"/>
                </w:rPr>
                <m:t>ЗП</m:t>
              </m:r>
            </m:sub>
            <m:sup>
              <m:r>
                <m:rPr>
                  <m:sty m:val="p"/>
                </m:rPr>
                <w:rPr>
                  <w:rFonts w:ascii="Cambria Math" w:eastAsia="Calibri" w:hAnsi="Cambria Math"/>
                  <w:color w:val="000000" w:themeColor="text1"/>
                </w:rPr>
                <m:t>П</m:t>
              </m:r>
            </m:sup>
          </m:sSubSup>
          <m:r>
            <m:rPr>
              <m:sty m:val="p"/>
            </m:rPr>
            <w:rPr>
              <w:rFonts w:ascii="Cambria Math" w:eastAsia="Calibri" w:hAnsi="Cambria Math"/>
              <w:color w:val="000000" w:themeColor="text1"/>
            </w:rPr>
            <m:t>=</m:t>
          </m:r>
          <m:f>
            <m:fPr>
              <m:ctrlPr>
                <w:rPr>
                  <w:rFonts w:ascii="Cambria Math" w:eastAsia="Calibri" w:hAnsi="Cambria Math"/>
                  <w:color w:val="000000" w:themeColor="text1"/>
                  <w:lang w:val="en-US"/>
                </w:rPr>
              </m:ctrlPr>
            </m:fPr>
            <m:num>
              <m:r>
                <m:rPr>
                  <m:sty m:val="p"/>
                </m:rPr>
                <w:rPr>
                  <w:rFonts w:ascii="Cambria Math" w:eastAsia="Calibri" w:hAnsi="Cambria Math"/>
                  <w:color w:val="000000" w:themeColor="text1"/>
                </w:rPr>
                <m:t>103,6</m:t>
              </m:r>
            </m:num>
            <m:den>
              <m:r>
                <m:rPr>
                  <m:sty m:val="p"/>
                </m:rPr>
                <w:rPr>
                  <w:rFonts w:ascii="Cambria Math" w:eastAsia="Calibri" w:hAnsi="Cambria Math"/>
                  <w:color w:val="000000" w:themeColor="text1"/>
                </w:rPr>
                <m:t>60</m:t>
              </m:r>
            </m:den>
          </m:f>
          <m:r>
            <m:rPr>
              <m:sty m:val="p"/>
            </m:rPr>
            <w:rPr>
              <w:rFonts w:ascii="Cambria Math" w:eastAsia="Calibri" w:hAnsi="Cambria Math"/>
              <w:color w:val="000000" w:themeColor="text1"/>
            </w:rPr>
            <m:t>⋅1,55⋅2,48⋅</m:t>
          </m:r>
          <m:r>
            <m:rPr>
              <m:sty m:val="p"/>
            </m:rPr>
            <w:rPr>
              <w:rFonts w:ascii="Cambria Math" w:eastAsia="Calibri" w:hAnsi="Cambria Math"/>
              <w:color w:val="000000" w:themeColor="text1"/>
              <w:lang w:val="en-US"/>
            </w:rPr>
            <m:t>1,3</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1,1</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1,346</m:t>
          </m:r>
          <m:r>
            <m:rPr>
              <m:sty m:val="p"/>
            </m:rPr>
            <w:rPr>
              <w:rFonts w:ascii="Cambria Math" w:eastAsia="Calibri" w:hAnsi="Cambria Math"/>
              <w:color w:val="000000" w:themeColor="text1"/>
            </w:rPr>
            <m:t>⋅</m:t>
          </m:r>
          <m:r>
            <m:rPr>
              <m:sty m:val="p"/>
            </m:rPr>
            <w:rPr>
              <w:rFonts w:ascii="Cambria Math" w:hAnsi="Cambria Math"/>
            </w:rPr>
            <m:t>580</m:t>
          </m:r>
          <m:r>
            <m:rPr>
              <m:sty m:val="p"/>
            </m:rPr>
            <w:rPr>
              <w:rFonts w:ascii="Cambria Math" w:eastAsia="Calibri" w:hAnsi="Cambria Math"/>
              <w:color w:val="000000" w:themeColor="text1"/>
            </w:rPr>
            <m:t>=7</m:t>
          </m:r>
          <m:r>
            <w:rPr>
              <w:rFonts w:ascii="Cambria Math" w:eastAsia="Calibri" w:hAnsi="Cambria Math"/>
              <w:color w:val="000000" w:themeColor="text1"/>
            </w:rPr>
            <m:t>409</m:t>
          </m:r>
          <m:r>
            <m:rPr>
              <m:sty m:val="p"/>
            </m:rPr>
            <w:rPr>
              <w:rFonts w:ascii="Cambria Math" w:eastAsia="Calibri" w:hAnsi="Cambria Math"/>
              <w:color w:val="000000" w:themeColor="text1"/>
            </w:rPr>
            <m:t>,70 р.</m:t>
          </m:r>
        </m:oMath>
      </m:oMathPara>
    </w:p>
    <w:p w14:paraId="6CA2E3B3" w14:textId="77777777" w:rsidR="00AC5885" w:rsidRPr="006E0D00" w:rsidRDefault="00AC5885" w:rsidP="00AC5885">
      <w:pPr>
        <w:rPr>
          <w:rFonts w:eastAsia="Calibri"/>
          <w:color w:val="000000" w:themeColor="text1"/>
        </w:rPr>
      </w:pPr>
    </w:p>
    <w:p w14:paraId="71C937CC" w14:textId="77777777" w:rsidR="0045561F" w:rsidRDefault="0045561F" w:rsidP="00AC5885"/>
    <w:p w14:paraId="55960ABF" w14:textId="77777777" w:rsidR="0045561F" w:rsidRDefault="0045561F" w:rsidP="00AC5885"/>
    <w:p w14:paraId="4006412A" w14:textId="1E1CE551" w:rsidR="00AC5885" w:rsidRDefault="00AC5885" w:rsidP="00AC5885">
      <w:r w:rsidRPr="006E0D00">
        <w:lastRenderedPageBreak/>
        <w:t>Годовые затраты на материалы рассчитываются по формуле:</w:t>
      </w:r>
    </w:p>
    <w:p w14:paraId="4AFEBAE7" w14:textId="77777777" w:rsidR="00AC5885" w:rsidRPr="006E0D00" w:rsidRDefault="00AC5885" w:rsidP="00AC5885"/>
    <w:p w14:paraId="2955172C" w14:textId="77777777" w:rsidR="00AC5885" w:rsidRPr="006E0D00" w:rsidRDefault="00AC5885" w:rsidP="00AC5885">
      <w:pPr>
        <w:jc w:val="center"/>
        <w:rPr>
          <w:rFonts w:eastAsia="Calibri"/>
        </w:rPr>
      </w:pPr>
      <w:r w:rsidRPr="006E0D00">
        <w:rPr>
          <w:rFonts w:eastAsia="Calibri"/>
          <w:position w:val="-30"/>
          <w:lang w:val="en-US"/>
        </w:rPr>
        <w:object w:dxaOrig="3435" w:dyaOrig="735" w14:anchorId="064A7681">
          <v:shape id="_x0000_i1425" type="#_x0000_t75" style="width:172.2pt;height:36.6pt" o:ole="" fillcolor="window">
            <v:imagedata r:id="rId41" o:title=""/>
          </v:shape>
          <o:OLEObject Type="Embed" ProgID="Equation.3" ShapeID="_x0000_i1425" DrawAspect="Content" ObjectID="_1780205106" r:id="rId42"/>
        </w:object>
      </w:r>
    </w:p>
    <w:p w14:paraId="4066B200" w14:textId="77777777" w:rsidR="00AC5885" w:rsidRDefault="00AC5885" w:rsidP="00AC5885">
      <w:pPr>
        <w:rPr>
          <w:rFonts w:eastAsia="Calibri"/>
        </w:rPr>
      </w:pPr>
    </w:p>
    <w:p w14:paraId="3EC77AA0" w14:textId="77777777" w:rsidR="00AC5885" w:rsidRPr="006E0D00" w:rsidRDefault="00AC5885" w:rsidP="00AC5885">
      <w:pPr>
        <w:rPr>
          <w:rFonts w:eastAsia="Calibri"/>
        </w:rPr>
      </w:pPr>
      <w:r w:rsidRPr="006E0D00">
        <w:rPr>
          <w:rFonts w:eastAsia="Calibri"/>
        </w:rPr>
        <w:t>где Р</w:t>
      </w:r>
      <w:r w:rsidRPr="006E0D00">
        <w:rPr>
          <w:rFonts w:eastAsia="Calibri"/>
          <w:vertAlign w:val="subscript"/>
        </w:rPr>
        <w:t>М</w:t>
      </w:r>
      <w:r w:rsidRPr="006E0D00">
        <w:rPr>
          <w:rFonts w:eastAsia="Calibri"/>
          <w:vertAlign w:val="subscript"/>
          <w:lang w:val="en-US"/>
        </w:rPr>
        <w:t>j</w:t>
      </w:r>
      <w:r w:rsidRPr="006E0D00">
        <w:rPr>
          <w:rFonts w:eastAsia="Calibri"/>
        </w:rPr>
        <w:t xml:space="preserve"> и Р</w:t>
      </w:r>
      <w:r w:rsidRPr="006E0D00">
        <w:rPr>
          <w:rFonts w:eastAsia="Calibri"/>
          <w:vertAlign w:val="subscript"/>
        </w:rPr>
        <w:t>ОТ</w:t>
      </w:r>
      <w:r w:rsidRPr="006E0D00">
        <w:rPr>
          <w:rFonts w:eastAsia="Calibri"/>
          <w:vertAlign w:val="subscript"/>
          <w:lang w:val="en-US"/>
        </w:rPr>
        <w:t>j</w:t>
      </w:r>
      <w:r w:rsidRPr="006E0D00">
        <w:rPr>
          <w:rFonts w:eastAsia="Calibri"/>
          <w:vertAlign w:val="subscript"/>
        </w:rPr>
        <w:t xml:space="preserve"> </w:t>
      </w:r>
      <w:r w:rsidRPr="006E0D00">
        <w:rPr>
          <w:rFonts w:eastAsia="Calibri"/>
        </w:rPr>
        <w:t xml:space="preserve">– цена приобретения, используемого </w:t>
      </w:r>
      <w:r w:rsidRPr="006E0D00">
        <w:rPr>
          <w:rFonts w:eastAsia="Calibri"/>
          <w:lang w:val="en-US"/>
        </w:rPr>
        <w:t>j</w:t>
      </w:r>
      <w:r w:rsidRPr="006E0D00">
        <w:rPr>
          <w:rFonts w:eastAsia="Calibri"/>
        </w:rPr>
        <w:t>-го материала и реализуемых отходов, р.;</w:t>
      </w:r>
    </w:p>
    <w:p w14:paraId="05B810B0" w14:textId="148D0478" w:rsidR="00AC5885" w:rsidRPr="006E0D00" w:rsidRDefault="000463B7" w:rsidP="00AC5885">
      <w:pPr>
        <w:rPr>
          <w:rFonts w:eastAsia="Calibri"/>
        </w:rPr>
      </w:pPr>
      <w:r w:rsidRPr="000463B7">
        <w:rPr>
          <w:rFonts w:eastAsia="Calibri"/>
        </w:rPr>
        <w:t xml:space="preserve">      </w:t>
      </w:r>
      <w:r w:rsidR="00DB443C" w:rsidRPr="00DB443C">
        <w:rPr>
          <w:rFonts w:eastAsia="Calibri"/>
        </w:rPr>
        <w:t xml:space="preserve">  </w:t>
      </w:r>
      <w:proofErr w:type="spellStart"/>
      <w:r w:rsidR="00AC5885" w:rsidRPr="006E0D00">
        <w:rPr>
          <w:rFonts w:eastAsia="Calibri"/>
        </w:rPr>
        <w:t>Н</w:t>
      </w:r>
      <w:r w:rsidR="00AC5885" w:rsidRPr="006E0D00">
        <w:rPr>
          <w:rFonts w:eastAsia="Calibri"/>
          <w:vertAlign w:val="subscript"/>
        </w:rPr>
        <w:t>Мj</w:t>
      </w:r>
      <w:proofErr w:type="spellEnd"/>
      <w:r w:rsidR="00AC5885" w:rsidRPr="006E0D00">
        <w:rPr>
          <w:rFonts w:eastAsia="Calibri"/>
          <w:vertAlign w:val="subscript"/>
        </w:rPr>
        <w:t xml:space="preserve"> </w:t>
      </w:r>
      <w:r w:rsidR="00AC5885" w:rsidRPr="006E0D00">
        <w:rPr>
          <w:rFonts w:eastAsia="Calibri"/>
        </w:rPr>
        <w:t xml:space="preserve">и </w:t>
      </w:r>
      <w:proofErr w:type="spellStart"/>
      <w:r w:rsidR="00AC5885" w:rsidRPr="006E0D00">
        <w:rPr>
          <w:rFonts w:eastAsia="Calibri"/>
        </w:rPr>
        <w:t>Н</w:t>
      </w:r>
      <w:r w:rsidR="00AC5885" w:rsidRPr="006E0D00">
        <w:rPr>
          <w:rFonts w:eastAsia="Calibri"/>
          <w:vertAlign w:val="subscript"/>
        </w:rPr>
        <w:t>OTj</w:t>
      </w:r>
      <w:proofErr w:type="spellEnd"/>
      <w:r w:rsidR="00AC5885" w:rsidRPr="006E0D00">
        <w:rPr>
          <w:rFonts w:eastAsia="Calibri"/>
        </w:rPr>
        <w:t xml:space="preserve"> – норма расхода i-</w:t>
      </w:r>
      <w:proofErr w:type="spellStart"/>
      <w:r w:rsidR="00AC5885" w:rsidRPr="006E0D00">
        <w:rPr>
          <w:rFonts w:eastAsia="Calibri"/>
        </w:rPr>
        <w:t>ых</w:t>
      </w:r>
      <w:proofErr w:type="spellEnd"/>
      <w:r w:rsidR="00AC5885" w:rsidRPr="006E0D00">
        <w:rPr>
          <w:rFonts w:eastAsia="Calibri"/>
        </w:rPr>
        <w:t xml:space="preserve"> видов материала (листы бумаги, формы документов, картриджи и т.д.) и реализуемых отходов на решаемую задачу, шт. (кг);</w:t>
      </w:r>
    </w:p>
    <w:p w14:paraId="0164EB23" w14:textId="3D6E0020" w:rsidR="00AC5885" w:rsidRPr="006E0D00" w:rsidRDefault="000463B7" w:rsidP="00AC5885">
      <w:pPr>
        <w:rPr>
          <w:rFonts w:eastAsia="Calibri"/>
        </w:rPr>
      </w:pPr>
      <w:r w:rsidRPr="000463B7">
        <w:rPr>
          <w:rFonts w:eastAsia="Calibri"/>
        </w:rPr>
        <w:t xml:space="preserve">     </w:t>
      </w:r>
      <w:r w:rsidR="00DB443C" w:rsidRPr="00DB443C">
        <w:rPr>
          <w:rFonts w:eastAsia="Calibri"/>
        </w:rPr>
        <w:t xml:space="preserve">  </w:t>
      </w:r>
      <w:r w:rsidRPr="000463B7">
        <w:rPr>
          <w:rFonts w:eastAsia="Calibri"/>
        </w:rPr>
        <w:t xml:space="preserve"> </w:t>
      </w:r>
      <w:r w:rsidR="00AC5885" w:rsidRPr="006E0D00">
        <w:rPr>
          <w:rFonts w:eastAsia="Calibri"/>
        </w:rPr>
        <w:t>А</w:t>
      </w:r>
      <w:r w:rsidR="00AC5885" w:rsidRPr="006E0D00">
        <w:rPr>
          <w:rFonts w:eastAsia="Calibri"/>
          <w:vertAlign w:val="subscript"/>
        </w:rPr>
        <w:t xml:space="preserve">Г </w:t>
      </w:r>
      <w:r w:rsidR="00AC5885" w:rsidRPr="006E0D00">
        <w:rPr>
          <w:rFonts w:eastAsia="Calibri"/>
        </w:rPr>
        <w:t>– годовое количество решаемых задач.</w:t>
      </w:r>
    </w:p>
    <w:p w14:paraId="179D3DDD" w14:textId="77777777" w:rsidR="00AC5885" w:rsidRPr="006E0D00" w:rsidRDefault="00AC5885" w:rsidP="00AC5885">
      <w:pPr>
        <w:rPr>
          <w:rFonts w:eastAsia="Calibri"/>
        </w:rPr>
      </w:pPr>
      <w:r w:rsidRPr="006E0D00">
        <w:rPr>
          <w:rFonts w:eastAsia="Calibri"/>
        </w:rPr>
        <w:t>Определен расход материалов по решаемым задачам.</w:t>
      </w:r>
    </w:p>
    <w:p w14:paraId="065AF7D8" w14:textId="4225FEDE" w:rsidR="00AC5885" w:rsidRPr="000463B7" w:rsidRDefault="000463B7" w:rsidP="00AC5885">
      <w:pPr>
        <w:rPr>
          <w:rFonts w:eastAsia="Calibri"/>
        </w:rPr>
      </w:pPr>
      <w:r w:rsidRPr="00EB012F">
        <w:rPr>
          <w:rFonts w:eastAsia="Calibri"/>
        </w:rPr>
        <w:t>–</w:t>
      </w:r>
      <w:r>
        <w:rPr>
          <w:rFonts w:eastAsia="Calibri"/>
          <w:lang w:val="en-US"/>
        </w:rPr>
        <w:t> </w:t>
      </w:r>
      <w:r>
        <w:rPr>
          <w:rFonts w:eastAsia="Calibri"/>
        </w:rPr>
        <w:t>р</w:t>
      </w:r>
      <w:r w:rsidR="00AC5885" w:rsidRPr="006E0D00">
        <w:rPr>
          <w:rFonts w:eastAsia="Calibri"/>
        </w:rPr>
        <w:t>асход офисной бумаги. В среднем для печати документации предусмотрено использование бумаги формата А4: расход в среднем для проектного варианта с учетом годовой программы решения задач составляет 960 листов (только для пациента); для базисного варианта потребность в бумаге в два раза выше, что определяет ее количество в размере 1920 листов (для врача и пациента).</w:t>
      </w:r>
      <w:r w:rsidR="00AC5885">
        <w:rPr>
          <w:rFonts w:eastAsia="Calibri"/>
        </w:rPr>
        <w:t xml:space="preserve"> </w:t>
      </w:r>
      <w:r w:rsidR="00AC5885" w:rsidRPr="001E53F2">
        <w:rPr>
          <w:rFonts w:eastAsia="Calibri"/>
        </w:rPr>
        <w:t xml:space="preserve">С учетом количества листов бумаги в пачке для базового варианта необходимо </w:t>
      </w:r>
      <w:r w:rsidR="00AC5885">
        <w:rPr>
          <w:rFonts w:eastAsia="Calibri"/>
        </w:rPr>
        <w:t>4</w:t>
      </w:r>
      <w:r w:rsidR="00AC5885" w:rsidRPr="001E53F2">
        <w:rPr>
          <w:rFonts w:eastAsia="Calibri"/>
        </w:rPr>
        <w:t xml:space="preserve"> пач</w:t>
      </w:r>
      <w:r w:rsidR="00AC5885">
        <w:rPr>
          <w:rFonts w:eastAsia="Calibri"/>
        </w:rPr>
        <w:t>ки</w:t>
      </w:r>
      <w:r w:rsidR="00AC5885" w:rsidRPr="001E53F2">
        <w:rPr>
          <w:rFonts w:eastAsia="Calibri"/>
        </w:rPr>
        <w:t xml:space="preserve"> бумаги, для проектного варианта – </w:t>
      </w:r>
      <w:r w:rsidR="00AC5885">
        <w:rPr>
          <w:rFonts w:eastAsia="Calibri"/>
        </w:rPr>
        <w:t>2</w:t>
      </w:r>
      <w:r w:rsidR="00AC5885" w:rsidRPr="001E53F2">
        <w:rPr>
          <w:rFonts w:eastAsia="Calibri"/>
        </w:rPr>
        <w:t xml:space="preserve"> пач</w:t>
      </w:r>
      <w:r w:rsidR="00AC5885">
        <w:rPr>
          <w:rFonts w:eastAsia="Calibri"/>
        </w:rPr>
        <w:t>ки</w:t>
      </w:r>
      <w:r w:rsidR="00AC5885" w:rsidRPr="001E53F2">
        <w:rPr>
          <w:rFonts w:eastAsia="Calibri"/>
        </w:rPr>
        <w:t xml:space="preserve"> бумаги</w:t>
      </w:r>
      <w:r w:rsidRPr="000463B7">
        <w:rPr>
          <w:rFonts w:eastAsia="Calibri"/>
        </w:rPr>
        <w:t>;</w:t>
      </w:r>
    </w:p>
    <w:p w14:paraId="6AE2CD0E" w14:textId="3EA45CC3" w:rsidR="00AC5885" w:rsidRPr="000463B7" w:rsidRDefault="000463B7" w:rsidP="00AC5885">
      <w:pPr>
        <w:rPr>
          <w:rFonts w:eastAsia="Calibri"/>
        </w:rPr>
      </w:pPr>
      <w:r w:rsidRPr="000463B7">
        <w:rPr>
          <w:rFonts w:eastAsia="Calibri"/>
        </w:rPr>
        <w:t>–</w:t>
      </w:r>
      <w:r>
        <w:rPr>
          <w:rFonts w:eastAsia="Calibri"/>
          <w:lang w:val="en-US"/>
        </w:rPr>
        <w:t> </w:t>
      </w:r>
      <w:r>
        <w:rPr>
          <w:rFonts w:eastAsia="Calibri"/>
        </w:rPr>
        <w:t>р</w:t>
      </w:r>
      <w:r w:rsidR="00AC5885" w:rsidRPr="006E0D00">
        <w:rPr>
          <w:rFonts w:eastAsia="Calibri"/>
        </w:rPr>
        <w:t xml:space="preserve">асходный материал по принтеру: </w:t>
      </w:r>
      <w:bookmarkStart w:id="40" w:name="_Hlk104209553"/>
      <w:r w:rsidR="00AC5885" w:rsidRPr="006E0D00">
        <w:rPr>
          <w:rFonts w:eastAsia="Calibri"/>
        </w:rPr>
        <w:t>Тонер НР 1.1 1020, 1022 (©2612А)</w:t>
      </w:r>
      <w:bookmarkEnd w:id="40"/>
      <w:r w:rsidR="00AC5885" w:rsidRPr="006E0D00">
        <w:rPr>
          <w:rFonts w:eastAsia="Calibri"/>
        </w:rPr>
        <w:t xml:space="preserve">, 1000 г. Ресурс картриджа для используемого принтера составляет 2000 страниц, в соответствии с потребностью в бумаге (проектный - </w:t>
      </w:r>
      <w:r w:rsidR="00AC5885">
        <w:rPr>
          <w:rFonts w:eastAsia="Calibri"/>
        </w:rPr>
        <w:t>960</w:t>
      </w:r>
      <w:r w:rsidR="00AC5885" w:rsidRPr="006E0D00">
        <w:rPr>
          <w:rFonts w:eastAsia="Calibri"/>
        </w:rPr>
        <w:t xml:space="preserve"> листов; базовый – </w:t>
      </w:r>
      <w:r w:rsidR="00AC5885">
        <w:rPr>
          <w:rFonts w:eastAsia="Calibri"/>
        </w:rPr>
        <w:t>1920</w:t>
      </w:r>
      <w:r w:rsidR="00AC5885" w:rsidRPr="006E0D00">
        <w:rPr>
          <w:rFonts w:eastAsia="Calibri"/>
        </w:rPr>
        <w:t xml:space="preserve"> листов) для принтера необходима заправка в базовом и проектном вариантах </w:t>
      </w:r>
      <w:r w:rsidR="00AC5885">
        <w:rPr>
          <w:rFonts w:eastAsia="Calibri"/>
        </w:rPr>
        <w:t>1</w:t>
      </w:r>
      <w:r w:rsidR="00AC5885" w:rsidRPr="006E0D00">
        <w:rPr>
          <w:rFonts w:eastAsia="Calibri"/>
        </w:rPr>
        <w:t xml:space="preserve"> раз в год</w:t>
      </w:r>
      <w:r w:rsidRPr="000463B7">
        <w:rPr>
          <w:rFonts w:eastAsia="Calibri"/>
        </w:rPr>
        <w:t>;</w:t>
      </w:r>
    </w:p>
    <w:p w14:paraId="19E18165" w14:textId="70D5538E" w:rsidR="00AC5885" w:rsidRPr="006E0D00" w:rsidRDefault="000463B7" w:rsidP="00AC5885">
      <w:pPr>
        <w:rPr>
          <w:rFonts w:eastAsia="Calibri"/>
        </w:rPr>
      </w:pPr>
      <w:r w:rsidRPr="000463B7">
        <w:rPr>
          <w:rFonts w:eastAsia="Calibri"/>
        </w:rPr>
        <w:t>–</w:t>
      </w:r>
      <w:r>
        <w:rPr>
          <w:rFonts w:eastAsia="Calibri"/>
          <w:lang w:val="en-US"/>
        </w:rPr>
        <w:t> </w:t>
      </w:r>
      <w:r>
        <w:rPr>
          <w:rFonts w:eastAsia="Calibri"/>
        </w:rPr>
        <w:t>в</w:t>
      </w:r>
      <w:r w:rsidR="00AC5885" w:rsidRPr="006E0D00">
        <w:rPr>
          <w:rFonts w:eastAsia="Calibri"/>
        </w:rPr>
        <w:t xml:space="preserve"> базовом и проектном вариантах предусмотрены канцтовары в размере 20% от стоимости бумаги и тонера. Стоимость канцтоваров соответственно по базовому и проектному вариантам составила </w:t>
      </w:r>
      <w:r w:rsidR="0045561F" w:rsidRPr="006E0D00">
        <w:rPr>
          <w:rFonts w:eastAsia="Calibri"/>
        </w:rPr>
        <w:t>2</w:t>
      </w:r>
      <w:r w:rsidR="0045561F" w:rsidRPr="00D01C82">
        <w:rPr>
          <w:rFonts w:eastAsia="Calibri"/>
        </w:rPr>
        <w:t>2</w:t>
      </w:r>
      <w:r w:rsidR="0045561F" w:rsidRPr="006E0D00">
        <w:rPr>
          <w:rFonts w:eastAsia="Calibri"/>
        </w:rPr>
        <w:t>,</w:t>
      </w:r>
      <w:r w:rsidR="0045561F" w:rsidRPr="00D01C82">
        <w:rPr>
          <w:rFonts w:eastAsia="Calibri"/>
        </w:rPr>
        <w:t>5</w:t>
      </w:r>
      <w:r w:rsidR="0045561F">
        <w:rPr>
          <w:rFonts w:eastAsia="Calibri"/>
        </w:rPr>
        <w:t>9</w:t>
      </w:r>
      <w:r w:rsidR="0045561F" w:rsidRPr="006E0D00">
        <w:rPr>
          <w:rFonts w:eastAsia="Calibri"/>
        </w:rPr>
        <w:t xml:space="preserve"> р. и 1</w:t>
      </w:r>
      <w:r w:rsidR="0045561F" w:rsidRPr="00D01C82">
        <w:rPr>
          <w:rFonts w:eastAsia="Calibri"/>
        </w:rPr>
        <w:t>6</w:t>
      </w:r>
      <w:r w:rsidR="0045561F" w:rsidRPr="006E0D00">
        <w:rPr>
          <w:rFonts w:eastAsia="Calibri"/>
        </w:rPr>
        <w:t>,</w:t>
      </w:r>
      <w:r w:rsidR="0045561F" w:rsidRPr="00D01C82">
        <w:rPr>
          <w:rFonts w:eastAsia="Calibri"/>
        </w:rPr>
        <w:t>31</w:t>
      </w:r>
      <w:r w:rsidR="0045561F" w:rsidRPr="006E0D00">
        <w:rPr>
          <w:rFonts w:eastAsia="Calibri"/>
        </w:rPr>
        <w:t xml:space="preserve"> р.</w:t>
      </w:r>
    </w:p>
    <w:p w14:paraId="7B2DBFC0" w14:textId="77777777" w:rsidR="00AC5885" w:rsidRDefault="00AC5885" w:rsidP="00AC5885">
      <w:pPr>
        <w:rPr>
          <w:rFonts w:eastAsia="Calibri"/>
        </w:rPr>
      </w:pPr>
      <w:r w:rsidRPr="006E0D00">
        <w:rPr>
          <w:rFonts w:eastAsia="Calibri"/>
        </w:rPr>
        <w:t>Определим годовые затраты на материалы:</w:t>
      </w:r>
    </w:p>
    <w:p w14:paraId="25223491" w14:textId="77777777" w:rsidR="00AC5885" w:rsidRPr="006E0D00" w:rsidRDefault="00AC5885" w:rsidP="00AC5885">
      <w:pPr>
        <w:rPr>
          <w:rFonts w:eastAsia="Calibri"/>
        </w:rPr>
      </w:pPr>
    </w:p>
    <w:p w14:paraId="0FB89C31" w14:textId="77777777" w:rsidR="0045561F" w:rsidRPr="00BB1B0B" w:rsidRDefault="0045561F" w:rsidP="0045561F">
      <w:pPr>
        <w:rPr>
          <w:rFonts w:eastAsia="Calibri"/>
        </w:rPr>
      </w:pPr>
      <w:bookmarkStart w:id="41" w:name="_Hlk104209567"/>
      <m:oMathPara>
        <m:oMath>
          <m:r>
            <m:rPr>
              <m:sty m:val="p"/>
            </m:rPr>
            <w:rPr>
              <w:rFonts w:ascii="Cambria Math" w:eastAsia="Calibri" w:hAnsi="Cambria Math"/>
            </w:rPr>
            <m:t xml:space="preserve">  </m:t>
          </m:r>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м</m:t>
              </m:r>
            </m:sub>
            <m:sup>
              <m:r>
                <m:rPr>
                  <m:sty m:val="p"/>
                </m:rPr>
                <w:rPr>
                  <w:rFonts w:ascii="Cambria Math" w:eastAsia="Calibri" w:hAnsi="Cambria Math"/>
                </w:rPr>
                <m:t>Б</m:t>
              </m:r>
            </m:sup>
          </m:sSubSup>
          <m:r>
            <m:rPr>
              <m:sty m:val="p"/>
            </m:rPr>
            <w:rPr>
              <w:rFonts w:ascii="Cambria Math" w:eastAsia="Calibri" w:hAnsi="Cambria Math"/>
            </w:rPr>
            <m:t>=4*15</m:t>
          </m:r>
          <m:r>
            <w:rPr>
              <w:rFonts w:ascii="Cambria Math" w:eastAsia="Calibri" w:hAnsi="Cambria Math"/>
              <w:lang w:val="en-US"/>
            </w:rPr>
            <m:t>,6</m:t>
          </m:r>
          <m:r>
            <m:rPr>
              <m:sty m:val="p"/>
            </m:rPr>
            <w:rPr>
              <w:rFonts w:ascii="Cambria Math" w:eastAsia="Calibri" w:hAnsi="Cambria Math"/>
            </w:rPr>
            <m:t>+1*61+2</m:t>
          </m:r>
          <m:r>
            <w:rPr>
              <w:rFonts w:ascii="Cambria Math" w:eastAsia="Calibri" w:hAnsi="Cambria Math"/>
            </w:rPr>
            <m:t>2,59</m:t>
          </m:r>
          <m:r>
            <m:rPr>
              <m:sty m:val="p"/>
            </m:rPr>
            <w:rPr>
              <w:rFonts w:ascii="Cambria Math" w:eastAsia="Calibri" w:hAnsi="Cambria Math"/>
            </w:rPr>
            <m:t>=145,99 р. ,</m:t>
          </m:r>
        </m:oMath>
      </m:oMathPara>
      <w:bookmarkEnd w:id="41"/>
    </w:p>
    <w:p w14:paraId="3CDCF1FC" w14:textId="660FEF7F" w:rsidR="0045561F" w:rsidRPr="006E0D00" w:rsidRDefault="0045561F" w:rsidP="0045561F">
      <w:pPr>
        <w:ind w:firstLine="0"/>
        <w:rPr>
          <w:rFonts w:eastAsia="Calibri"/>
        </w:rPr>
      </w:pPr>
    </w:p>
    <w:p w14:paraId="033C1389" w14:textId="77777777" w:rsidR="0045561F" w:rsidRPr="0046598E" w:rsidRDefault="0045561F" w:rsidP="0045561F">
      <w:pPr>
        <w:rPr>
          <w:rFonts w:eastAsia="Calibri"/>
        </w:rPr>
      </w:pPr>
      <m:oMathPara>
        <m:oMath>
          <m:r>
            <w:rPr>
              <w:rFonts w:ascii="Cambria Math" w:eastAsia="Calibri" w:hAnsi="Cambria Math"/>
            </w:rPr>
            <m:t xml:space="preserve"> </m:t>
          </m:r>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м</m:t>
              </m:r>
            </m:sub>
            <m:sup>
              <m:r>
                <m:rPr>
                  <m:sty m:val="p"/>
                </m:rPr>
                <w:rPr>
                  <w:rFonts w:ascii="Cambria Math" w:eastAsia="Calibri" w:hAnsi="Cambria Math"/>
                </w:rPr>
                <m:t>П</m:t>
              </m:r>
            </m:sup>
          </m:sSubSup>
          <m:r>
            <m:rPr>
              <m:sty m:val="p"/>
            </m:rPr>
            <w:rPr>
              <w:rFonts w:ascii="Cambria Math" w:eastAsia="Calibri" w:hAnsi="Cambria Math"/>
            </w:rPr>
            <m:t>=2*15</m:t>
          </m:r>
          <m:r>
            <w:rPr>
              <w:rFonts w:ascii="Cambria Math" w:eastAsia="Calibri" w:hAnsi="Cambria Math"/>
              <w:lang w:val="en-US"/>
            </w:rPr>
            <m:t>,6</m:t>
          </m:r>
          <m:r>
            <m:rPr>
              <m:sty m:val="p"/>
            </m:rPr>
            <w:rPr>
              <w:rFonts w:ascii="Cambria Math" w:eastAsia="Calibri" w:hAnsi="Cambria Math"/>
            </w:rPr>
            <m:t>+1*61+16,31=1</m:t>
          </m:r>
          <m:r>
            <w:rPr>
              <w:rFonts w:ascii="Cambria Math" w:eastAsia="Calibri" w:hAnsi="Cambria Math"/>
            </w:rPr>
            <m:t>08</m:t>
          </m:r>
          <m:r>
            <m:rPr>
              <m:sty m:val="p"/>
            </m:rPr>
            <w:rPr>
              <w:rFonts w:ascii="Cambria Math" w:eastAsia="Calibri" w:hAnsi="Cambria Math"/>
            </w:rPr>
            <m:t>,51  р.</m:t>
          </m:r>
        </m:oMath>
      </m:oMathPara>
    </w:p>
    <w:p w14:paraId="322CF081" w14:textId="77777777" w:rsidR="00AC5885" w:rsidRPr="006E0D00" w:rsidRDefault="00AC5885" w:rsidP="00AC5885">
      <w:pPr>
        <w:rPr>
          <w:rFonts w:eastAsia="Calibri"/>
        </w:rPr>
      </w:pPr>
    </w:p>
    <w:p w14:paraId="01134023" w14:textId="77777777" w:rsidR="00AC5885" w:rsidRDefault="00AC5885" w:rsidP="00AC5885">
      <w:pPr>
        <w:rPr>
          <w:rFonts w:eastAsia="Calibri"/>
        </w:rPr>
      </w:pPr>
      <w:r w:rsidRPr="006E0D00">
        <w:rPr>
          <w:rFonts w:eastAsia="Calibri"/>
        </w:rPr>
        <w:t>Годовые издержки на потребляемую электроэнергию в рублях, если оборудование работает в режиме полной занятости в течение рабочего дня, рассчитываются по формуле</w:t>
      </w:r>
    </w:p>
    <w:p w14:paraId="5A9025D3" w14:textId="77777777" w:rsidR="00AC5885" w:rsidRPr="0046598E" w:rsidRDefault="00AC5885" w:rsidP="00AC5885">
      <w:pPr>
        <w:rPr>
          <w:rFonts w:eastAsia="Calibri"/>
        </w:rPr>
      </w:pPr>
    </w:p>
    <w:p w14:paraId="670808CF" w14:textId="77777777" w:rsidR="00AC5885" w:rsidRDefault="00AC5885" w:rsidP="00AC5885">
      <w:pPr>
        <w:jc w:val="center"/>
        <w:rPr>
          <w:rFonts w:eastAsia="Calibri"/>
        </w:rPr>
      </w:pPr>
      <w:r w:rsidRPr="006E0D00">
        <w:rPr>
          <w:rFonts w:eastAsia="Calibri"/>
          <w:position w:val="-28"/>
        </w:rPr>
        <w:object w:dxaOrig="3165" w:dyaOrig="735" w14:anchorId="71B0DC4C">
          <v:shape id="_x0000_i1426" type="#_x0000_t75" style="width:157.2pt;height:36.6pt" o:ole="" fillcolor="window">
            <v:imagedata r:id="rId43" o:title=""/>
          </v:shape>
          <o:OLEObject Type="Embed" ProgID="Equation.3" ShapeID="_x0000_i1426" DrawAspect="Content" ObjectID="_1780205107" r:id="rId44"/>
        </w:object>
      </w:r>
    </w:p>
    <w:p w14:paraId="3A46EDDA" w14:textId="77777777" w:rsidR="00AC5885" w:rsidRPr="006E0D00" w:rsidRDefault="00AC5885" w:rsidP="00AC5885">
      <w:pPr>
        <w:jc w:val="center"/>
        <w:rPr>
          <w:rFonts w:eastAsia="Calibri"/>
        </w:rPr>
      </w:pPr>
    </w:p>
    <w:p w14:paraId="4E1F9950" w14:textId="77777777" w:rsidR="00AC5885" w:rsidRPr="006E0D00" w:rsidRDefault="00AC5885" w:rsidP="00AC5885">
      <w:pPr>
        <w:rPr>
          <w:rFonts w:eastAsia="Calibri"/>
          <w:spacing w:val="-4"/>
        </w:rPr>
      </w:pPr>
      <w:r w:rsidRPr="006E0D00">
        <w:rPr>
          <w:rFonts w:eastAsia="Calibri"/>
          <w:spacing w:val="-4"/>
        </w:rPr>
        <w:t>где F</w:t>
      </w:r>
      <w:r w:rsidRPr="006E0D00">
        <w:rPr>
          <w:rFonts w:eastAsia="Calibri"/>
          <w:spacing w:val="-4"/>
          <w:vertAlign w:val="subscript"/>
        </w:rPr>
        <w:t>Д</w:t>
      </w:r>
      <w:r w:rsidRPr="006E0D00">
        <w:rPr>
          <w:rFonts w:eastAsia="Calibri"/>
          <w:spacing w:val="-4"/>
        </w:rPr>
        <w:t xml:space="preserve"> – годовой действительный фонд работы единицы оборудования, ч;</w:t>
      </w:r>
    </w:p>
    <w:p w14:paraId="2D497917" w14:textId="00CB1EB7" w:rsidR="00AC5885" w:rsidRPr="006E0D00" w:rsidRDefault="000463B7" w:rsidP="00AC5885">
      <w:pPr>
        <w:rPr>
          <w:rFonts w:eastAsia="Calibri"/>
        </w:rPr>
      </w:pPr>
      <w:r>
        <w:rPr>
          <w:rFonts w:eastAsia="Calibri"/>
        </w:rPr>
        <w:t xml:space="preserve">     </w:t>
      </w:r>
      <w:r w:rsidR="00DB443C" w:rsidRPr="00DB443C">
        <w:rPr>
          <w:rFonts w:eastAsia="Calibri"/>
        </w:rPr>
        <w:t xml:space="preserve"> </w:t>
      </w:r>
      <w:proofErr w:type="spellStart"/>
      <w:r w:rsidR="00AC5885" w:rsidRPr="006E0D00">
        <w:rPr>
          <w:rFonts w:eastAsia="Calibri"/>
        </w:rPr>
        <w:t>W</w:t>
      </w:r>
      <w:r w:rsidR="00AC5885" w:rsidRPr="006E0D00">
        <w:rPr>
          <w:rFonts w:eastAsia="Calibri"/>
          <w:vertAlign w:val="subscript"/>
        </w:rPr>
        <w:t>i</w:t>
      </w:r>
      <w:proofErr w:type="spellEnd"/>
      <w:r w:rsidR="00AC5885" w:rsidRPr="006E0D00">
        <w:rPr>
          <w:rFonts w:eastAsia="Calibri"/>
        </w:rPr>
        <w:t xml:space="preserve"> – потребляемая мощность оборудования на i-ой операции (таблица 5.9), кВт;</w:t>
      </w:r>
    </w:p>
    <w:p w14:paraId="76B737D3" w14:textId="0B660297" w:rsidR="00AC5885" w:rsidRDefault="000463B7" w:rsidP="00AC5885">
      <w:pPr>
        <w:rPr>
          <w:rFonts w:eastAsia="Calibri"/>
        </w:rPr>
      </w:pPr>
      <w:r>
        <w:rPr>
          <w:rFonts w:eastAsia="Calibri"/>
        </w:rPr>
        <w:lastRenderedPageBreak/>
        <w:t xml:space="preserve">      </w:t>
      </w:r>
      <w:r w:rsidR="00AC5885" w:rsidRPr="006E0D00">
        <w:rPr>
          <w:rFonts w:eastAsia="Calibri"/>
        </w:rPr>
        <w:t>P</w:t>
      </w:r>
      <w:r w:rsidR="00AC5885" w:rsidRPr="006E0D00">
        <w:rPr>
          <w:rFonts w:eastAsia="Calibri"/>
          <w:vertAlign w:val="subscript"/>
        </w:rPr>
        <w:t>Э</w:t>
      </w:r>
      <w:r w:rsidR="00AC5885" w:rsidRPr="006E0D00">
        <w:rPr>
          <w:rFonts w:eastAsia="Calibri"/>
        </w:rPr>
        <w:t xml:space="preserve"> – цена (тариф) за один киловатт-час потребляемой электроэнергии (Р</w:t>
      </w:r>
      <w:r w:rsidR="00AC5885" w:rsidRPr="006E0D00">
        <w:rPr>
          <w:rFonts w:eastAsia="Calibri"/>
          <w:vertAlign w:val="subscript"/>
        </w:rPr>
        <w:t>Э</w:t>
      </w:r>
      <w:r w:rsidR="00AC5885" w:rsidRPr="006E0D00">
        <w:rPr>
          <w:rFonts w:eastAsia="Calibri"/>
        </w:rPr>
        <w:t xml:space="preserve"> =</w:t>
      </w:r>
      <w:r w:rsidR="00AC5885">
        <w:rPr>
          <w:rFonts w:eastAsia="Calibri"/>
        </w:rPr>
        <w:t xml:space="preserve"> </w:t>
      </w:r>
      <w:r w:rsidR="00AC5885" w:rsidRPr="006E0D00">
        <w:t>0,3</w:t>
      </w:r>
      <w:r w:rsidR="00AC5885">
        <w:t>3734</w:t>
      </w:r>
      <w:r w:rsidR="00AC5885" w:rsidRPr="006E0D00">
        <w:t xml:space="preserve"> </w:t>
      </w:r>
      <w:r w:rsidR="00AC5885" w:rsidRPr="006E0D00">
        <w:rPr>
          <w:rFonts w:eastAsia="Calibri"/>
        </w:rPr>
        <w:t>р./кВт · ч.</w:t>
      </w:r>
    </w:p>
    <w:p w14:paraId="6DE59D00" w14:textId="77777777" w:rsidR="00AC5885" w:rsidRDefault="00AC5885" w:rsidP="00AC5885">
      <w:pPr>
        <w:rPr>
          <w:rFonts w:eastAsia="Calibri"/>
        </w:rPr>
      </w:pPr>
    </w:p>
    <w:p w14:paraId="1CC4F2E0" w14:textId="77777777" w:rsidR="00AC5885" w:rsidRPr="006E0D00" w:rsidRDefault="00AC5885" w:rsidP="008C30A1">
      <w:pPr>
        <w:ind w:firstLine="0"/>
        <w:rPr>
          <w:rFonts w:eastAsia="Calibri"/>
        </w:rPr>
      </w:pPr>
      <w:r w:rsidRPr="006E0D00">
        <w:rPr>
          <w:rFonts w:eastAsia="Calibri"/>
        </w:rPr>
        <w:t>Таблица 5.9 – Потребляемая мощность оборудования</w:t>
      </w:r>
    </w:p>
    <w:tbl>
      <w:tblPr>
        <w:tblStyle w:val="47"/>
        <w:tblW w:w="9497" w:type="dxa"/>
        <w:tblInd w:w="-5" w:type="dxa"/>
        <w:tblLook w:val="04A0" w:firstRow="1" w:lastRow="0" w:firstColumn="1" w:lastColumn="0" w:noHBand="0" w:noVBand="1"/>
      </w:tblPr>
      <w:tblGrid>
        <w:gridCol w:w="5386"/>
        <w:gridCol w:w="4111"/>
      </w:tblGrid>
      <w:tr w:rsidR="00AC5885" w:rsidRPr="006E0D00" w14:paraId="72841714" w14:textId="77777777" w:rsidTr="00EC56E3">
        <w:tc>
          <w:tcPr>
            <w:tcW w:w="5386" w:type="dxa"/>
            <w:tcBorders>
              <w:top w:val="single" w:sz="4" w:space="0" w:color="auto"/>
              <w:left w:val="single" w:sz="4" w:space="0" w:color="auto"/>
              <w:bottom w:val="single" w:sz="4" w:space="0" w:color="auto"/>
              <w:right w:val="single" w:sz="4" w:space="0" w:color="auto"/>
            </w:tcBorders>
            <w:hideMark/>
          </w:tcPr>
          <w:p w14:paraId="4AA6482D" w14:textId="77777777" w:rsidR="00AC5885" w:rsidRPr="0046598E" w:rsidRDefault="00AC5885" w:rsidP="00AC5885">
            <w:pPr>
              <w:ind w:firstLine="0"/>
              <w:rPr>
                <w:rFonts w:ascii="Times New Roman" w:hAnsi="Times New Roman"/>
                <w:spacing w:val="-4"/>
                <w:sz w:val="24"/>
              </w:rPr>
            </w:pPr>
            <w:r w:rsidRPr="0046598E">
              <w:rPr>
                <w:rFonts w:ascii="Times New Roman" w:hAnsi="Times New Roman"/>
                <w:spacing w:val="-4"/>
                <w:sz w:val="24"/>
              </w:rPr>
              <w:t>Оборудование</w:t>
            </w:r>
          </w:p>
        </w:tc>
        <w:tc>
          <w:tcPr>
            <w:tcW w:w="4111" w:type="dxa"/>
            <w:tcBorders>
              <w:top w:val="single" w:sz="4" w:space="0" w:color="auto"/>
              <w:left w:val="single" w:sz="4" w:space="0" w:color="auto"/>
              <w:bottom w:val="single" w:sz="4" w:space="0" w:color="auto"/>
              <w:right w:val="single" w:sz="4" w:space="0" w:color="auto"/>
            </w:tcBorders>
            <w:hideMark/>
          </w:tcPr>
          <w:p w14:paraId="682BC727" w14:textId="77777777" w:rsidR="00AC5885" w:rsidRPr="0046598E" w:rsidRDefault="00AC5885" w:rsidP="00AC5885">
            <w:pPr>
              <w:ind w:firstLine="0"/>
              <w:rPr>
                <w:rFonts w:ascii="Times New Roman" w:hAnsi="Times New Roman"/>
                <w:spacing w:val="-4"/>
                <w:sz w:val="24"/>
              </w:rPr>
            </w:pPr>
            <w:r w:rsidRPr="0046598E">
              <w:rPr>
                <w:rFonts w:ascii="Times New Roman" w:hAnsi="Times New Roman"/>
                <w:spacing w:val="-4"/>
                <w:sz w:val="24"/>
              </w:rPr>
              <w:t>Потребляемая мощность, кВт</w:t>
            </w:r>
          </w:p>
        </w:tc>
      </w:tr>
      <w:tr w:rsidR="0045561F" w:rsidRPr="006E0D00" w14:paraId="4CD382F1" w14:textId="77777777" w:rsidTr="00EC56E3">
        <w:tc>
          <w:tcPr>
            <w:tcW w:w="5386" w:type="dxa"/>
            <w:tcBorders>
              <w:top w:val="single" w:sz="4" w:space="0" w:color="auto"/>
              <w:left w:val="single" w:sz="4" w:space="0" w:color="auto"/>
              <w:bottom w:val="single" w:sz="4" w:space="0" w:color="auto"/>
              <w:right w:val="single" w:sz="4" w:space="0" w:color="auto"/>
            </w:tcBorders>
            <w:hideMark/>
          </w:tcPr>
          <w:p w14:paraId="50765A64" w14:textId="77777777" w:rsidR="0045561F" w:rsidRPr="0046598E" w:rsidRDefault="0045561F" w:rsidP="0045561F">
            <w:pPr>
              <w:ind w:firstLine="0"/>
              <w:rPr>
                <w:rFonts w:ascii="Times New Roman" w:hAnsi="Times New Roman"/>
                <w:sz w:val="24"/>
                <w:lang w:val="en-US"/>
              </w:rPr>
            </w:pPr>
            <w:r w:rsidRPr="0046598E">
              <w:rPr>
                <w:rFonts w:ascii="Times New Roman" w:hAnsi="Times New Roman"/>
                <w:sz w:val="24"/>
              </w:rPr>
              <w:t>Системный</w:t>
            </w:r>
            <w:r w:rsidRPr="0046598E">
              <w:rPr>
                <w:rFonts w:ascii="Times New Roman" w:hAnsi="Times New Roman"/>
                <w:sz w:val="24"/>
                <w:lang w:val="en-US"/>
              </w:rPr>
              <w:t xml:space="preserve"> </w:t>
            </w:r>
            <w:r w:rsidRPr="0046598E">
              <w:rPr>
                <w:rFonts w:ascii="Times New Roman" w:hAnsi="Times New Roman"/>
                <w:sz w:val="24"/>
              </w:rPr>
              <w:t>блок</w:t>
            </w:r>
            <w:r w:rsidRPr="0046598E">
              <w:rPr>
                <w:rFonts w:ascii="Times New Roman" w:hAnsi="Times New Roman"/>
                <w:sz w:val="24"/>
                <w:lang w:val="en-US"/>
              </w:rPr>
              <w:t xml:space="preserve"> Jet Office 3i10100D8SD24VGALW50</w:t>
            </w:r>
          </w:p>
        </w:tc>
        <w:tc>
          <w:tcPr>
            <w:tcW w:w="4111" w:type="dxa"/>
            <w:tcBorders>
              <w:top w:val="single" w:sz="4" w:space="0" w:color="auto"/>
              <w:left w:val="single" w:sz="4" w:space="0" w:color="auto"/>
              <w:bottom w:val="single" w:sz="4" w:space="0" w:color="auto"/>
              <w:right w:val="single" w:sz="4" w:space="0" w:color="auto"/>
            </w:tcBorders>
            <w:hideMark/>
          </w:tcPr>
          <w:p w14:paraId="67769F8B" w14:textId="0F341FBB" w:rsidR="0045561F" w:rsidRPr="0046598E" w:rsidRDefault="0045561F" w:rsidP="0045561F">
            <w:pPr>
              <w:ind w:firstLine="0"/>
              <w:jc w:val="center"/>
              <w:rPr>
                <w:rFonts w:ascii="Times New Roman" w:hAnsi="Times New Roman"/>
                <w:spacing w:val="-4"/>
                <w:sz w:val="24"/>
              </w:rPr>
            </w:pPr>
            <w:r w:rsidRPr="0046598E">
              <w:rPr>
                <w:rFonts w:ascii="Times New Roman" w:hAnsi="Times New Roman"/>
                <w:spacing w:val="-4"/>
                <w:sz w:val="24"/>
                <w:szCs w:val="24"/>
              </w:rPr>
              <w:t>0.</w:t>
            </w:r>
            <w:r>
              <w:rPr>
                <w:rFonts w:ascii="Times New Roman" w:hAnsi="Times New Roman"/>
                <w:spacing w:val="-4"/>
                <w:sz w:val="24"/>
                <w:szCs w:val="24"/>
                <w:lang w:val="en-US"/>
              </w:rPr>
              <w:t>6</w:t>
            </w:r>
            <w:r w:rsidRPr="0046598E">
              <w:rPr>
                <w:rFonts w:ascii="Times New Roman" w:hAnsi="Times New Roman"/>
                <w:spacing w:val="-4"/>
                <w:sz w:val="24"/>
                <w:szCs w:val="24"/>
              </w:rPr>
              <w:t>50</w:t>
            </w:r>
          </w:p>
        </w:tc>
      </w:tr>
      <w:tr w:rsidR="0045561F" w:rsidRPr="006E0D00" w14:paraId="7FC941ED" w14:textId="77777777" w:rsidTr="00EC56E3">
        <w:tc>
          <w:tcPr>
            <w:tcW w:w="5386" w:type="dxa"/>
            <w:tcBorders>
              <w:top w:val="single" w:sz="4" w:space="0" w:color="auto"/>
              <w:left w:val="single" w:sz="4" w:space="0" w:color="auto"/>
              <w:bottom w:val="single" w:sz="4" w:space="0" w:color="auto"/>
              <w:right w:val="single" w:sz="4" w:space="0" w:color="auto"/>
            </w:tcBorders>
            <w:hideMark/>
          </w:tcPr>
          <w:p w14:paraId="69534385" w14:textId="77777777" w:rsidR="0045561F" w:rsidRPr="0046598E" w:rsidRDefault="0045561F" w:rsidP="0045561F">
            <w:pPr>
              <w:ind w:firstLine="0"/>
              <w:rPr>
                <w:rFonts w:ascii="Times New Roman" w:hAnsi="Times New Roman"/>
                <w:sz w:val="24"/>
              </w:rPr>
            </w:pPr>
            <w:r w:rsidRPr="0046598E">
              <w:rPr>
                <w:rFonts w:ascii="Times New Roman" w:hAnsi="Times New Roman"/>
                <w:sz w:val="24"/>
              </w:rPr>
              <w:t>Монитор HKC MB20S1FS</w:t>
            </w:r>
          </w:p>
        </w:tc>
        <w:tc>
          <w:tcPr>
            <w:tcW w:w="4111" w:type="dxa"/>
            <w:tcBorders>
              <w:top w:val="single" w:sz="4" w:space="0" w:color="auto"/>
              <w:left w:val="single" w:sz="4" w:space="0" w:color="auto"/>
              <w:bottom w:val="single" w:sz="4" w:space="0" w:color="auto"/>
              <w:right w:val="single" w:sz="4" w:space="0" w:color="auto"/>
            </w:tcBorders>
            <w:hideMark/>
          </w:tcPr>
          <w:p w14:paraId="3A523BB4" w14:textId="11860A4D" w:rsidR="0045561F" w:rsidRPr="00FF0185" w:rsidRDefault="0045561F" w:rsidP="0045561F">
            <w:pPr>
              <w:ind w:firstLine="0"/>
              <w:jc w:val="center"/>
              <w:rPr>
                <w:rFonts w:ascii="Times New Roman" w:hAnsi="Times New Roman"/>
                <w:spacing w:val="-4"/>
                <w:sz w:val="24"/>
                <w:lang w:val="en-US"/>
              </w:rPr>
            </w:pPr>
            <w:r w:rsidRPr="0046598E">
              <w:rPr>
                <w:rFonts w:ascii="Times New Roman" w:hAnsi="Times New Roman"/>
                <w:spacing w:val="-4"/>
                <w:sz w:val="24"/>
                <w:szCs w:val="24"/>
              </w:rPr>
              <w:t>0.</w:t>
            </w:r>
            <w:r>
              <w:rPr>
                <w:rFonts w:ascii="Times New Roman" w:hAnsi="Times New Roman"/>
                <w:spacing w:val="-4"/>
                <w:sz w:val="24"/>
                <w:szCs w:val="24"/>
                <w:lang w:val="en-US"/>
              </w:rPr>
              <w:t>130</w:t>
            </w:r>
          </w:p>
        </w:tc>
      </w:tr>
      <w:tr w:rsidR="0045561F" w:rsidRPr="006E0D00" w14:paraId="5E4F1DAE" w14:textId="77777777" w:rsidTr="00EC56E3">
        <w:tc>
          <w:tcPr>
            <w:tcW w:w="5386" w:type="dxa"/>
            <w:tcBorders>
              <w:top w:val="single" w:sz="4" w:space="0" w:color="auto"/>
              <w:left w:val="single" w:sz="4" w:space="0" w:color="auto"/>
              <w:bottom w:val="single" w:sz="4" w:space="0" w:color="auto"/>
              <w:right w:val="single" w:sz="4" w:space="0" w:color="auto"/>
            </w:tcBorders>
          </w:tcPr>
          <w:p w14:paraId="66F3239F" w14:textId="77777777" w:rsidR="0045561F" w:rsidRPr="0046598E" w:rsidRDefault="0045561F" w:rsidP="0045561F">
            <w:pPr>
              <w:ind w:firstLine="0"/>
              <w:rPr>
                <w:rFonts w:ascii="Times New Roman" w:hAnsi="Times New Roman"/>
                <w:sz w:val="24"/>
              </w:rPr>
            </w:pPr>
            <w:r w:rsidRPr="0046598E">
              <w:rPr>
                <w:rFonts w:ascii="Times New Roman" w:hAnsi="Times New Roman"/>
                <w:sz w:val="24"/>
              </w:rPr>
              <w:t xml:space="preserve">Принтер </w:t>
            </w:r>
            <w:proofErr w:type="spellStart"/>
            <w:r w:rsidRPr="0046598E">
              <w:rPr>
                <w:rFonts w:ascii="Times New Roman" w:hAnsi="Times New Roman"/>
                <w:sz w:val="24"/>
              </w:rPr>
              <w:t>Pantum</w:t>
            </w:r>
            <w:proofErr w:type="spellEnd"/>
            <w:r w:rsidRPr="0046598E">
              <w:rPr>
                <w:rFonts w:ascii="Times New Roman" w:hAnsi="Times New Roman"/>
                <w:sz w:val="24"/>
              </w:rPr>
              <w:t xml:space="preserve"> P2516</w:t>
            </w:r>
          </w:p>
        </w:tc>
        <w:tc>
          <w:tcPr>
            <w:tcW w:w="4111" w:type="dxa"/>
            <w:tcBorders>
              <w:top w:val="single" w:sz="4" w:space="0" w:color="auto"/>
              <w:left w:val="single" w:sz="4" w:space="0" w:color="auto"/>
              <w:bottom w:val="single" w:sz="4" w:space="0" w:color="auto"/>
              <w:right w:val="single" w:sz="4" w:space="0" w:color="auto"/>
            </w:tcBorders>
          </w:tcPr>
          <w:p w14:paraId="18AA74CA" w14:textId="3A29C9FC" w:rsidR="0045561F" w:rsidRPr="00FF0185" w:rsidRDefault="0045561F" w:rsidP="0045561F">
            <w:pPr>
              <w:ind w:firstLine="0"/>
              <w:jc w:val="center"/>
              <w:rPr>
                <w:rFonts w:ascii="Times New Roman" w:hAnsi="Times New Roman"/>
                <w:spacing w:val="-4"/>
                <w:sz w:val="24"/>
              </w:rPr>
            </w:pPr>
            <w:r w:rsidRPr="00FF0185">
              <w:rPr>
                <w:rFonts w:ascii="Times New Roman" w:hAnsi="Times New Roman"/>
                <w:spacing w:val="-4"/>
                <w:sz w:val="24"/>
                <w:szCs w:val="24"/>
              </w:rPr>
              <w:t>0.07</w:t>
            </w:r>
            <w:r>
              <w:rPr>
                <w:rFonts w:ascii="Times New Roman" w:hAnsi="Times New Roman"/>
                <w:spacing w:val="-4"/>
                <w:sz w:val="24"/>
                <w:szCs w:val="24"/>
                <w:lang w:val="en-US"/>
              </w:rPr>
              <w:t>0</w:t>
            </w:r>
          </w:p>
        </w:tc>
      </w:tr>
      <w:tr w:rsidR="0045561F" w:rsidRPr="006E0D00" w14:paraId="39E01E21" w14:textId="77777777" w:rsidTr="00EC56E3">
        <w:tc>
          <w:tcPr>
            <w:tcW w:w="5386" w:type="dxa"/>
            <w:tcBorders>
              <w:top w:val="single" w:sz="4" w:space="0" w:color="auto"/>
              <w:left w:val="single" w:sz="4" w:space="0" w:color="auto"/>
              <w:bottom w:val="single" w:sz="4" w:space="0" w:color="auto"/>
              <w:right w:val="single" w:sz="4" w:space="0" w:color="auto"/>
            </w:tcBorders>
            <w:hideMark/>
          </w:tcPr>
          <w:p w14:paraId="1C32942C" w14:textId="77777777" w:rsidR="0045561F" w:rsidRPr="0046598E" w:rsidRDefault="0045561F" w:rsidP="0045561F">
            <w:pPr>
              <w:ind w:firstLine="0"/>
              <w:rPr>
                <w:rFonts w:ascii="Times New Roman" w:hAnsi="Times New Roman"/>
                <w:sz w:val="24"/>
              </w:rPr>
            </w:pPr>
            <w:r w:rsidRPr="0046598E">
              <w:rPr>
                <w:rFonts w:ascii="Times New Roman" w:hAnsi="Times New Roman"/>
                <w:sz w:val="24"/>
              </w:rPr>
              <w:t>Итого</w:t>
            </w:r>
          </w:p>
        </w:tc>
        <w:tc>
          <w:tcPr>
            <w:tcW w:w="4111" w:type="dxa"/>
            <w:tcBorders>
              <w:top w:val="single" w:sz="4" w:space="0" w:color="auto"/>
              <w:left w:val="single" w:sz="4" w:space="0" w:color="auto"/>
              <w:bottom w:val="single" w:sz="4" w:space="0" w:color="auto"/>
              <w:right w:val="single" w:sz="4" w:space="0" w:color="auto"/>
            </w:tcBorders>
            <w:hideMark/>
          </w:tcPr>
          <w:p w14:paraId="5B6B2E67" w14:textId="78CD1AFB" w:rsidR="0045561F" w:rsidRPr="00FF0185" w:rsidRDefault="0045561F" w:rsidP="0045561F">
            <w:pPr>
              <w:ind w:firstLine="0"/>
              <w:jc w:val="center"/>
              <w:rPr>
                <w:rFonts w:ascii="Times New Roman" w:hAnsi="Times New Roman"/>
                <w:spacing w:val="-4"/>
                <w:sz w:val="24"/>
                <w:lang w:val="en-US"/>
              </w:rPr>
            </w:pPr>
            <w:r w:rsidRPr="0046598E">
              <w:rPr>
                <w:rFonts w:ascii="Times New Roman" w:hAnsi="Times New Roman"/>
                <w:spacing w:val="-4"/>
                <w:sz w:val="24"/>
                <w:szCs w:val="24"/>
              </w:rPr>
              <w:t>0.</w:t>
            </w:r>
            <w:r>
              <w:rPr>
                <w:rFonts w:ascii="Times New Roman" w:hAnsi="Times New Roman"/>
                <w:spacing w:val="-4"/>
                <w:sz w:val="24"/>
                <w:szCs w:val="24"/>
              </w:rPr>
              <w:t>850</w:t>
            </w:r>
          </w:p>
        </w:tc>
      </w:tr>
    </w:tbl>
    <w:p w14:paraId="47D23159" w14:textId="77777777" w:rsidR="000463B7" w:rsidRDefault="000463B7" w:rsidP="00AC5885">
      <w:pPr>
        <w:rPr>
          <w:rFonts w:eastAsia="Calibri"/>
        </w:rPr>
      </w:pPr>
    </w:p>
    <w:p w14:paraId="65F0A35D" w14:textId="027E716E" w:rsidR="00AC5885" w:rsidRDefault="00AC5885" w:rsidP="00AC5885">
      <w:pPr>
        <w:rPr>
          <w:rFonts w:eastAsia="Calibri"/>
        </w:rPr>
      </w:pPr>
      <w:r w:rsidRPr="006E0D00">
        <w:rPr>
          <w:rFonts w:eastAsia="Calibri"/>
        </w:rPr>
        <w:t>Определим годовые издержки на потребляемую электроэнергию:</w:t>
      </w:r>
    </w:p>
    <w:p w14:paraId="5BB81CA5" w14:textId="77777777" w:rsidR="00AC5885" w:rsidRPr="006E0D00" w:rsidRDefault="00AC5885" w:rsidP="00AC5885">
      <w:pPr>
        <w:rPr>
          <w:rFonts w:eastAsia="Calibri"/>
        </w:rPr>
      </w:pPr>
    </w:p>
    <w:p w14:paraId="4B08F97D" w14:textId="77777777" w:rsidR="0045561F" w:rsidRDefault="00882BD8" w:rsidP="0045561F">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 xml:space="preserve"> Э</m:t>
            </m:r>
          </m:sub>
          <m:sup>
            <m:r>
              <m:rPr>
                <m:sty m:val="p"/>
              </m:rPr>
              <w:rPr>
                <w:rFonts w:ascii="Cambria Math" w:eastAsia="Calibri" w:hAnsi="Cambria Math"/>
              </w:rPr>
              <m:t xml:space="preserve">Б    </m:t>
            </m:r>
          </m:sup>
        </m:sSubSup>
        <m:r>
          <m:rPr>
            <m:sty m:val="p"/>
          </m:rPr>
          <w:rPr>
            <w:rFonts w:ascii="Cambria Math" w:eastAsia="Calibri" w:hAnsi="Cambria Math"/>
          </w:rPr>
          <m:t>=0,850·</m:t>
        </m:r>
        <m:r>
          <w:rPr>
            <w:rFonts w:ascii="Cambria Math" w:hAnsi="Cambria Math"/>
          </w:rPr>
          <m:t>3830,4</m:t>
        </m:r>
        <m:r>
          <m:rPr>
            <m:sty m:val="p"/>
          </m:rPr>
          <w:rPr>
            <w:rFonts w:ascii="Cambria Math" w:eastAsia="Calibri" w:hAnsi="Cambria Math"/>
          </w:rPr>
          <m:t>·0,9·</m:t>
        </m:r>
        <m:r>
          <m:rPr>
            <m:sty m:val="p"/>
          </m:rPr>
          <w:rPr>
            <w:rFonts w:ascii="Cambria Math" w:hAnsi="Cambria Math"/>
          </w:rPr>
          <m:t xml:space="preserve">0,33734 </m:t>
        </m:r>
        <m:r>
          <m:rPr>
            <m:sty m:val="p"/>
          </m:rPr>
          <w:rPr>
            <w:rFonts w:ascii="Cambria Math" w:eastAsia="Calibri" w:hAnsi="Cambria Math"/>
          </w:rPr>
          <m:t>·0,835=971,26 р.</m:t>
        </m:r>
      </m:oMath>
      <w:r w:rsidR="0045561F" w:rsidRPr="006E0D00">
        <w:rPr>
          <w:rFonts w:eastAsia="Calibri"/>
        </w:rPr>
        <w:t>,</w:t>
      </w:r>
    </w:p>
    <w:p w14:paraId="6401DD9B" w14:textId="77777777" w:rsidR="00AC5885" w:rsidRPr="006E0D00" w:rsidRDefault="00AC5885" w:rsidP="00AC5885">
      <w:pPr>
        <w:jc w:val="center"/>
        <w:rPr>
          <w:rFonts w:eastAsia="Calibri"/>
        </w:rPr>
      </w:pPr>
    </w:p>
    <w:p w14:paraId="111E9AE8" w14:textId="77777777" w:rsidR="0045561F" w:rsidRPr="00FF0185" w:rsidRDefault="00882BD8" w:rsidP="0045561F">
      <w:pPr>
        <w:rPr>
          <w:rFonts w:eastAsia="Calibri"/>
        </w:rPr>
      </w:pPr>
      <m:oMathPara>
        <m:oMathParaPr>
          <m:jc m:val="center"/>
        </m:oMathPara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 xml:space="preserve"> Э</m:t>
              </m:r>
            </m:sub>
            <m:sup>
              <m:r>
                <m:rPr>
                  <m:sty m:val="p"/>
                </m:rPr>
                <w:rPr>
                  <w:rFonts w:ascii="Cambria Math" w:eastAsia="Calibri" w:hAnsi="Cambria Math"/>
                </w:rPr>
                <m:t xml:space="preserve">П </m:t>
              </m:r>
            </m:sup>
          </m:sSubSup>
          <m:r>
            <m:rPr>
              <m:sty m:val="p"/>
            </m:rPr>
            <w:rPr>
              <w:rFonts w:ascii="Cambria Math" w:eastAsia="Calibri" w:hAnsi="Cambria Math"/>
            </w:rPr>
            <m:t>=0,850·</m:t>
          </m:r>
          <m:r>
            <w:rPr>
              <w:rFonts w:ascii="Cambria Math" w:hAnsi="Cambria Math"/>
            </w:rPr>
            <m:t>3830,4</m:t>
          </m:r>
          <m:r>
            <m:rPr>
              <m:sty m:val="p"/>
            </m:rPr>
            <w:rPr>
              <w:rFonts w:ascii="Cambria Math" w:eastAsia="Calibri" w:hAnsi="Cambria Math"/>
            </w:rPr>
            <m:t>·0,9·</m:t>
          </m:r>
          <m:r>
            <m:rPr>
              <m:sty m:val="p"/>
            </m:rPr>
            <w:rPr>
              <w:rFonts w:ascii="Cambria Math" w:hAnsi="Cambria Math"/>
            </w:rPr>
            <m:t xml:space="preserve">0,33734 </m:t>
          </m:r>
          <m:r>
            <m:rPr>
              <m:sty m:val="p"/>
            </m:rPr>
            <w:rPr>
              <w:rFonts w:ascii="Cambria Math" w:eastAsia="Calibri" w:hAnsi="Cambria Math"/>
            </w:rPr>
            <m:t>·0,307=303,47 р.</m:t>
          </m:r>
        </m:oMath>
      </m:oMathPara>
    </w:p>
    <w:p w14:paraId="775F8FFE" w14:textId="77777777" w:rsidR="000463B7" w:rsidRDefault="000463B7" w:rsidP="00AC5885">
      <w:pPr>
        <w:rPr>
          <w:rFonts w:eastAsia="Calibri"/>
        </w:rPr>
      </w:pPr>
    </w:p>
    <w:p w14:paraId="1CC7D554" w14:textId="65BBF980" w:rsidR="00AC5885" w:rsidRDefault="00AC5885" w:rsidP="00AC5885">
      <w:pPr>
        <w:rPr>
          <w:rFonts w:eastAsia="Calibri"/>
        </w:rPr>
      </w:pPr>
      <w:r w:rsidRPr="006E0D00">
        <w:rPr>
          <w:rFonts w:eastAsia="Calibri"/>
        </w:rPr>
        <w:t>Годовые издержки на ремонт и содержание оборудования в рублях рассчитываются по формуле:</w:t>
      </w:r>
    </w:p>
    <w:p w14:paraId="394FC824" w14:textId="77777777" w:rsidR="00AC5885" w:rsidRPr="006E0D00" w:rsidRDefault="00AC5885" w:rsidP="00AC5885">
      <w:pPr>
        <w:rPr>
          <w:rFonts w:eastAsia="Calibri"/>
        </w:rPr>
      </w:pPr>
    </w:p>
    <w:p w14:paraId="44BDD1A3" w14:textId="4253B521" w:rsidR="00AC5885" w:rsidRPr="00142D6E" w:rsidRDefault="00882BD8" w:rsidP="00AC5885">
      <w:pPr>
        <w:rPr>
          <w:rFonts w:eastAsia="Calibri"/>
        </w:rPr>
      </w:pPr>
      <m:oMathPara>
        <m:oMath>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РО</m:t>
              </m:r>
            </m:sub>
          </m:sSub>
          <m:r>
            <w:rPr>
              <w:rFonts w:ascii="Cambria Math" w:eastAsia="Calibri" w:hAnsi="Cambria Math"/>
            </w:rPr>
            <m:t>=0,64∙</m:t>
          </m:r>
          <m:sSubSup>
            <m:sSubSupPr>
              <m:ctrlPr>
                <w:rPr>
                  <w:rFonts w:ascii="Cambria Math" w:eastAsia="Calibri" w:hAnsi="Cambria Math"/>
                  <w:i/>
                </w:rPr>
              </m:ctrlPr>
            </m:sSubSupPr>
            <m:e>
              <m:r>
                <w:rPr>
                  <w:rFonts w:ascii="Cambria Math" w:eastAsia="Calibri" w:hAnsi="Cambria Math"/>
                  <w:lang w:val="en-US"/>
                </w:rPr>
                <m:t>K</m:t>
              </m:r>
            </m:e>
            <m:sub>
              <m:r>
                <w:rPr>
                  <w:rFonts w:ascii="Cambria Math" w:eastAsia="Calibri" w:hAnsi="Cambria Math"/>
                </w:rPr>
                <m:t>О</m:t>
              </m:r>
            </m:sub>
            <m:sup>
              <m:r>
                <w:rPr>
                  <w:rFonts w:ascii="Cambria Math" w:eastAsia="Calibri" w:hAnsi="Cambria Math"/>
                </w:rPr>
                <m:t>0,84</m:t>
              </m:r>
            </m:sup>
          </m:sSubSup>
          <m:r>
            <w:rPr>
              <w:rFonts w:ascii="Cambria Math" w:eastAsia="Calibri" w:hAnsi="Cambria Math"/>
            </w:rPr>
            <m:t>,</m:t>
          </m:r>
        </m:oMath>
      </m:oMathPara>
    </w:p>
    <w:p w14:paraId="41203BC6" w14:textId="77777777" w:rsidR="00AC5885" w:rsidRPr="006E0D00" w:rsidRDefault="00AC5885" w:rsidP="00AC5885">
      <w:pPr>
        <w:rPr>
          <w:rFonts w:eastAsia="Calibri"/>
        </w:rPr>
      </w:pPr>
    </w:p>
    <w:p w14:paraId="0CA1E171" w14:textId="77777777" w:rsidR="00AC5885" w:rsidRPr="006E0D00" w:rsidRDefault="00AC5885" w:rsidP="00AC5885">
      <w:pPr>
        <w:rPr>
          <w:rFonts w:eastAsia="Calibri"/>
        </w:rPr>
      </w:pPr>
      <w:r w:rsidRPr="006E0D00">
        <w:rPr>
          <w:rFonts w:eastAsia="Calibri"/>
        </w:rPr>
        <w:t>где К</w:t>
      </w:r>
      <w:r w:rsidRPr="006E0D00">
        <w:rPr>
          <w:rFonts w:eastAsia="Calibri"/>
          <w:vertAlign w:val="subscript"/>
        </w:rPr>
        <w:t>О</w:t>
      </w:r>
      <w:r w:rsidRPr="006E0D00">
        <w:rPr>
          <w:rFonts w:eastAsia="Calibri"/>
        </w:rPr>
        <w:t xml:space="preserve"> – стоимость используемого оборудования, р.</w:t>
      </w:r>
    </w:p>
    <w:p w14:paraId="39525C9B" w14:textId="77777777" w:rsidR="00AC5885" w:rsidRDefault="00AC5885" w:rsidP="00AC5885">
      <w:pPr>
        <w:rPr>
          <w:rFonts w:eastAsia="Calibri"/>
        </w:rPr>
      </w:pPr>
      <w:r w:rsidRPr="006E0D00">
        <w:rPr>
          <w:rFonts w:eastAsia="Calibri"/>
        </w:rPr>
        <w:t>Определены годовые издержки на ремонт и содержание оборудования:</w:t>
      </w:r>
    </w:p>
    <w:p w14:paraId="27B774C3" w14:textId="77777777" w:rsidR="00AC5885" w:rsidRPr="006E0D00" w:rsidRDefault="00AC5885" w:rsidP="00AC5885">
      <w:pPr>
        <w:rPr>
          <w:rFonts w:eastAsia="Calibri"/>
        </w:rPr>
      </w:pPr>
    </w:p>
    <w:p w14:paraId="673C20A7" w14:textId="77777777" w:rsidR="0045561F" w:rsidRPr="00142D6E" w:rsidRDefault="00882BD8" w:rsidP="0045561F">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РО</m:t>
              </m:r>
            </m:sub>
            <m:sup>
              <m:r>
                <m:rPr>
                  <m:sty m:val="p"/>
                </m:rPr>
                <w:rPr>
                  <w:rFonts w:ascii="Cambria Math" w:eastAsia="Calibri" w:hAnsi="Cambria Math"/>
                </w:rPr>
                <m:t>Б</m:t>
              </m:r>
            </m:sup>
          </m:sSubSup>
          <m:r>
            <m:rPr>
              <m:sty m:val="p"/>
            </m:rPr>
            <w:rPr>
              <w:rFonts w:ascii="Cambria Math" w:eastAsia="Calibri" w:hAnsi="Cambria Math"/>
            </w:rPr>
            <m:t>=0,64·</m:t>
          </m:r>
          <m:sSup>
            <m:sSupPr>
              <m:ctrlPr>
                <w:rPr>
                  <w:rFonts w:ascii="Cambria Math" w:eastAsia="Calibri" w:hAnsi="Cambria Math"/>
                </w:rPr>
              </m:ctrlPr>
            </m:sSupPr>
            <m:e>
              <m:r>
                <m:rPr>
                  <m:sty m:val="p"/>
                </m:rPr>
                <w:rPr>
                  <w:rFonts w:ascii="Cambria Math" w:hAnsi="Cambria Math"/>
                </w:rPr>
                <m:t>1870,25</m:t>
              </m:r>
            </m:e>
            <m:sup>
              <m:r>
                <m:rPr>
                  <m:sty m:val="p"/>
                </m:rPr>
                <w:rPr>
                  <w:rFonts w:ascii="Cambria Math" w:eastAsia="Calibri" w:hAnsi="Cambria Math"/>
                </w:rPr>
                <m:t>0,84</m:t>
              </m:r>
            </m:sup>
          </m:sSup>
          <m:r>
            <m:rPr>
              <m:sty m:val="p"/>
            </m:rPr>
            <w:rPr>
              <w:rFonts w:ascii="Cambria Math" w:eastAsia="Calibri" w:hAnsi="Cambria Math"/>
            </w:rPr>
            <m:t>=358,57 р.,</m:t>
          </m:r>
        </m:oMath>
      </m:oMathPara>
    </w:p>
    <w:p w14:paraId="5F0F5954" w14:textId="77777777" w:rsidR="00AC5885" w:rsidRPr="006E0D00" w:rsidRDefault="00AC5885" w:rsidP="00AC5885">
      <w:pPr>
        <w:rPr>
          <w:rFonts w:eastAsia="Calibri"/>
        </w:rPr>
      </w:pPr>
    </w:p>
    <w:p w14:paraId="7E450804" w14:textId="77777777" w:rsidR="0045561F" w:rsidRPr="00142D6E" w:rsidRDefault="00882BD8" w:rsidP="0045561F">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РО</m:t>
              </m:r>
            </m:sub>
            <m:sup>
              <m:r>
                <m:rPr>
                  <m:sty m:val="p"/>
                </m:rPr>
                <w:rPr>
                  <w:rFonts w:ascii="Cambria Math" w:eastAsia="Calibri" w:hAnsi="Cambria Math"/>
                </w:rPr>
                <m:t>П</m:t>
              </m:r>
            </m:sup>
          </m:sSubSup>
          <m:r>
            <m:rPr>
              <m:sty m:val="p"/>
            </m:rPr>
            <w:rPr>
              <w:rFonts w:ascii="Cambria Math" w:eastAsia="Calibri" w:hAnsi="Cambria Math"/>
            </w:rPr>
            <m:t>=0,64·</m:t>
          </m:r>
          <m:sSup>
            <m:sSupPr>
              <m:ctrlPr>
                <w:rPr>
                  <w:rFonts w:ascii="Cambria Math" w:eastAsia="Calibri" w:hAnsi="Cambria Math"/>
                </w:rPr>
              </m:ctrlPr>
            </m:sSupPr>
            <m:e>
              <m:r>
                <m:rPr>
                  <m:sty m:val="p"/>
                </m:rPr>
                <w:rPr>
                  <w:rFonts w:ascii="Cambria Math" w:eastAsia="Calibri" w:hAnsi="Cambria Math"/>
                  <w:lang w:val="en-US"/>
                </w:rPr>
                <m:t>687,62</m:t>
              </m:r>
            </m:e>
            <m:sup>
              <m:r>
                <m:rPr>
                  <m:sty m:val="p"/>
                </m:rPr>
                <w:rPr>
                  <w:rFonts w:ascii="Cambria Math" w:eastAsia="Calibri" w:hAnsi="Cambria Math"/>
                </w:rPr>
                <m:t>0,84</m:t>
              </m:r>
            </m:sup>
          </m:sSup>
          <m:r>
            <m:rPr>
              <m:sty m:val="p"/>
            </m:rPr>
            <w:rPr>
              <w:rFonts w:ascii="Cambria Math" w:eastAsia="Calibri" w:hAnsi="Cambria Math"/>
            </w:rPr>
            <m:t>=154,72 р.</m:t>
          </m:r>
        </m:oMath>
      </m:oMathPara>
    </w:p>
    <w:p w14:paraId="19F357A3" w14:textId="77777777" w:rsidR="00AC5885" w:rsidRPr="006E0D00" w:rsidRDefault="00AC5885" w:rsidP="00AC5885">
      <w:pPr>
        <w:rPr>
          <w:rFonts w:eastAsia="Calibri"/>
        </w:rPr>
      </w:pPr>
    </w:p>
    <w:p w14:paraId="2775C67B" w14:textId="77777777" w:rsidR="00AC5885" w:rsidRDefault="00AC5885" w:rsidP="00AC5885">
      <w:pPr>
        <w:rPr>
          <w:rFonts w:eastAsia="Calibri"/>
        </w:rPr>
      </w:pPr>
      <w:r w:rsidRPr="006E0D00">
        <w:rPr>
          <w:rFonts w:eastAsia="Calibri"/>
        </w:rPr>
        <w:t>Годовые затраты на ремонт и содержание зданий:</w:t>
      </w:r>
    </w:p>
    <w:p w14:paraId="6C4C3459" w14:textId="77777777" w:rsidR="00AC5885" w:rsidRPr="006E0D00" w:rsidRDefault="00AC5885" w:rsidP="00AC5885">
      <w:pPr>
        <w:rPr>
          <w:rFonts w:eastAsia="Calibri"/>
        </w:rPr>
      </w:pPr>
    </w:p>
    <w:p w14:paraId="4281281A" w14:textId="77777777" w:rsidR="00AC5885" w:rsidRPr="001B65B1" w:rsidRDefault="00882BD8"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 xml:space="preserve">РЗ </m:t>
              </m:r>
            </m:sub>
          </m:sSub>
          <m:r>
            <m:rPr>
              <m:sty m:val="p"/>
            </m:rPr>
            <w:rPr>
              <w:rFonts w:ascii="Cambria Math" w:eastAsia="Calibri" w:hAnsi="Cambria Math"/>
            </w:rPr>
            <m:t xml:space="preserve">= </m:t>
          </m:r>
          <m:sSub>
            <m:sSubPr>
              <m:ctrlPr>
                <w:rPr>
                  <w:rFonts w:ascii="Cambria Math" w:eastAsia="Calibri" w:hAnsi="Cambria Math"/>
                </w:rPr>
              </m:ctrlPr>
            </m:sSubPr>
            <m:e>
              <m:r>
                <m:rPr>
                  <m:sty m:val="p"/>
                </m:rPr>
                <w:rPr>
                  <w:rFonts w:ascii="Cambria Math" w:eastAsia="Calibri" w:hAnsi="Cambria Math"/>
                </w:rPr>
                <m:t>К</m:t>
              </m:r>
            </m:e>
            <m:sub>
              <m:r>
                <m:rPr>
                  <m:sty m:val="p"/>
                </m:rPr>
                <w:rPr>
                  <w:rFonts w:ascii="Cambria Math" w:eastAsia="Calibri" w:hAnsi="Cambria Math"/>
                </w:rPr>
                <m:t>ЗД</m:t>
              </m:r>
            </m:sub>
          </m:sSub>
          <m:f>
            <m:fPr>
              <m:ctrlPr>
                <w:rPr>
                  <w:rFonts w:ascii="Cambria Math" w:eastAsia="Calibri" w:hAnsi="Cambria Math"/>
                </w:rPr>
              </m:ctrlPr>
            </m:fPr>
            <m:num>
              <m:sSub>
                <m:sSubPr>
                  <m:ctrlPr>
                    <w:rPr>
                      <w:rFonts w:ascii="Cambria Math" w:eastAsia="Calibri" w:hAnsi="Cambria Math"/>
                    </w:rPr>
                  </m:ctrlPr>
                </m:sSubPr>
                <m:e>
                  <m:r>
                    <m:rPr>
                      <m:sty m:val="p"/>
                    </m:rPr>
                    <w:rPr>
                      <w:rFonts w:ascii="Cambria Math" w:eastAsia="Calibri" w:hAnsi="Cambria Math"/>
                    </w:rPr>
                    <m:t>Н</m:t>
                  </m:r>
                </m:e>
                <m:sub>
                  <m:r>
                    <m:rPr>
                      <m:sty m:val="p"/>
                    </m:rPr>
                    <w:rPr>
                      <w:rFonts w:ascii="Cambria Math" w:eastAsia="Calibri" w:hAnsi="Cambria Math"/>
                    </w:rPr>
                    <m:t xml:space="preserve">РЗ </m:t>
                  </m:r>
                </m:sub>
              </m:sSub>
            </m:num>
            <m:den>
              <m:r>
                <m:rPr>
                  <m:sty m:val="p"/>
                </m:rPr>
                <w:rPr>
                  <w:rFonts w:ascii="Cambria Math" w:eastAsia="Calibri" w:hAnsi="Cambria Math"/>
                </w:rPr>
                <m:t>100</m:t>
              </m:r>
            </m:den>
          </m:f>
          <m:r>
            <m:rPr>
              <m:sty m:val="p"/>
            </m:rPr>
            <w:rPr>
              <w:rFonts w:ascii="Cambria Math" w:eastAsia="Calibri" w:hAnsi="Cambria Math"/>
            </w:rPr>
            <m:t>,</m:t>
          </m:r>
        </m:oMath>
      </m:oMathPara>
    </w:p>
    <w:p w14:paraId="6FEC4B54" w14:textId="77777777" w:rsidR="00AC5885" w:rsidRPr="006E0D00" w:rsidRDefault="00AC5885" w:rsidP="00AC5885">
      <w:pPr>
        <w:rPr>
          <w:rFonts w:eastAsia="Calibri"/>
        </w:rPr>
      </w:pPr>
    </w:p>
    <w:p w14:paraId="5712C635" w14:textId="77777777" w:rsidR="00AC5885" w:rsidRPr="006E0D00" w:rsidRDefault="00AC5885" w:rsidP="00AC5885">
      <w:pPr>
        <w:rPr>
          <w:rFonts w:eastAsia="Calibri"/>
        </w:rPr>
      </w:pPr>
      <w:r w:rsidRPr="006E0D00">
        <w:rPr>
          <w:rFonts w:eastAsia="Calibri"/>
        </w:rPr>
        <w:t>где Н</w:t>
      </w:r>
      <w:r w:rsidRPr="006E0D00">
        <w:rPr>
          <w:rFonts w:eastAsia="Calibri"/>
          <w:vertAlign w:val="subscript"/>
        </w:rPr>
        <w:t>РЗ</w:t>
      </w:r>
      <w:r w:rsidRPr="006E0D00">
        <w:rPr>
          <w:rFonts w:eastAsia="Calibri"/>
        </w:rPr>
        <w:t xml:space="preserve"> – норматив на ремонт и содержание здания Н</w:t>
      </w:r>
      <w:r w:rsidRPr="006E0D00">
        <w:rPr>
          <w:rFonts w:eastAsia="Calibri"/>
          <w:vertAlign w:val="subscript"/>
        </w:rPr>
        <w:t>РЗ</w:t>
      </w:r>
      <w:r w:rsidRPr="006E0D00">
        <w:rPr>
          <w:rFonts w:eastAsia="Calibri"/>
        </w:rPr>
        <w:t xml:space="preserve"> = 2,5 %;</w:t>
      </w:r>
    </w:p>
    <w:p w14:paraId="064AC04A" w14:textId="73BF89A8" w:rsidR="00AC5885" w:rsidRDefault="000463B7" w:rsidP="00AC5885">
      <w:pPr>
        <w:rPr>
          <w:rFonts w:eastAsia="Calibri"/>
        </w:rPr>
      </w:pPr>
      <w:r>
        <w:rPr>
          <w:rFonts w:eastAsia="Calibri"/>
        </w:rPr>
        <w:t xml:space="preserve">      </w:t>
      </w:r>
      <w:r w:rsidR="00AC5885" w:rsidRPr="006E0D00">
        <w:rPr>
          <w:rFonts w:eastAsia="Calibri"/>
        </w:rPr>
        <w:t>К</w:t>
      </w:r>
      <w:r w:rsidR="00AC5885" w:rsidRPr="006E0D00">
        <w:rPr>
          <w:rFonts w:eastAsia="Calibri"/>
          <w:vertAlign w:val="subscript"/>
        </w:rPr>
        <w:t xml:space="preserve">ЗД </w:t>
      </w:r>
      <w:r w:rsidR="00AC5885" w:rsidRPr="006E0D00">
        <w:rPr>
          <w:rFonts w:eastAsia="Calibri"/>
        </w:rPr>
        <w:t xml:space="preserve">– стоимость используемых зданий, р. </w:t>
      </w:r>
    </w:p>
    <w:p w14:paraId="7CBF92F9" w14:textId="77777777" w:rsidR="00AC5885" w:rsidRPr="006E0D00" w:rsidRDefault="00AC5885" w:rsidP="00AC5885">
      <w:pPr>
        <w:rPr>
          <w:rFonts w:eastAsia="Calibri"/>
        </w:rPr>
      </w:pPr>
    </w:p>
    <w:p w14:paraId="2D14AF06" w14:textId="77777777" w:rsidR="0045561F" w:rsidRDefault="00882BD8" w:rsidP="0045561F">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РЗ</m:t>
            </m:r>
          </m:sub>
          <m:sup>
            <m:r>
              <m:rPr>
                <m:sty m:val="p"/>
              </m:rPr>
              <w:rPr>
                <w:rFonts w:ascii="Cambria Math" w:eastAsia="Calibri" w:hAnsi="Cambria Math"/>
              </w:rPr>
              <m:t>Б</m:t>
            </m:r>
          </m:sup>
        </m:sSubSup>
        <m:r>
          <m:rPr>
            <m:sty m:val="p"/>
          </m:rPr>
          <w:rPr>
            <w:rFonts w:ascii="Cambria Math" w:eastAsia="Calibri" w:hAnsi="Cambria Math"/>
          </w:rPr>
          <m:t xml:space="preserve">= 6903,78·2,5/100=172,59 </m:t>
        </m:r>
      </m:oMath>
      <w:r w:rsidR="0045561F" w:rsidRPr="006E0D00">
        <w:rPr>
          <w:rFonts w:eastAsia="Calibri"/>
        </w:rPr>
        <w:t>р.,</w:t>
      </w:r>
    </w:p>
    <w:p w14:paraId="41A3AC9C" w14:textId="77777777" w:rsidR="00AC5885" w:rsidRPr="006E0D00" w:rsidRDefault="00AC5885" w:rsidP="00AC5885">
      <w:pPr>
        <w:rPr>
          <w:rFonts w:eastAsia="Calibri"/>
        </w:rPr>
      </w:pPr>
    </w:p>
    <w:p w14:paraId="68E556A8" w14:textId="77777777" w:rsidR="0045561F" w:rsidRPr="006E0D00" w:rsidRDefault="00882BD8" w:rsidP="0045561F">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РЗ</m:t>
            </m:r>
          </m:sub>
          <m:sup>
            <m:r>
              <m:rPr>
                <m:sty m:val="p"/>
              </m:rPr>
              <w:rPr>
                <w:rFonts w:ascii="Cambria Math" w:eastAsia="Calibri" w:hAnsi="Cambria Math"/>
              </w:rPr>
              <m:t>П</m:t>
            </m:r>
          </m:sup>
        </m:sSubSup>
        <m:r>
          <w:rPr>
            <w:rFonts w:ascii="Cambria Math" w:eastAsia="Calibri" w:hAnsi="Cambria Math"/>
          </w:rPr>
          <m:t xml:space="preserve">= </m:t>
        </m:r>
        <m:r>
          <m:rPr>
            <m:sty m:val="p"/>
          </m:rPr>
          <w:rPr>
            <w:rFonts w:ascii="Cambria Math" w:eastAsia="Calibri" w:hAnsi="Cambria Math"/>
          </w:rPr>
          <m:t>2538,28·2,5/100=63,46</m:t>
        </m:r>
      </m:oMath>
      <w:r w:rsidR="0045561F" w:rsidRPr="006E0D00">
        <w:rPr>
          <w:rFonts w:eastAsia="Calibri"/>
        </w:rPr>
        <w:t xml:space="preserve">  р.</w:t>
      </w:r>
    </w:p>
    <w:p w14:paraId="0B667123" w14:textId="77777777" w:rsidR="00AC5885" w:rsidRDefault="00AC5885" w:rsidP="00AC5885">
      <w:pPr>
        <w:rPr>
          <w:rFonts w:eastAsia="Calibri"/>
        </w:rPr>
      </w:pPr>
    </w:p>
    <w:p w14:paraId="740EFA9E" w14:textId="77777777" w:rsidR="00AC5885" w:rsidRDefault="00AC5885" w:rsidP="00AC5885">
      <w:pPr>
        <w:rPr>
          <w:rFonts w:eastAsia="Calibri"/>
        </w:rPr>
      </w:pPr>
      <w:r w:rsidRPr="006E0D00">
        <w:rPr>
          <w:rFonts w:eastAsia="Calibri"/>
        </w:rPr>
        <w:t>Годовые накладные расходы складываются из следующих статей затрат: на управление и обслуживание производства И</w:t>
      </w:r>
      <w:r w:rsidRPr="006E0D00">
        <w:rPr>
          <w:rFonts w:eastAsia="Calibri"/>
          <w:vertAlign w:val="subscript"/>
        </w:rPr>
        <w:t>У</w:t>
      </w:r>
      <w:r w:rsidRPr="006E0D00">
        <w:rPr>
          <w:rFonts w:eastAsia="Calibri"/>
        </w:rPr>
        <w:t>, освещение И</w:t>
      </w:r>
      <w:r w:rsidRPr="006E0D00">
        <w:rPr>
          <w:rFonts w:eastAsia="Calibri"/>
          <w:vertAlign w:val="subscript"/>
        </w:rPr>
        <w:t>ОС</w:t>
      </w:r>
      <w:r w:rsidRPr="006E0D00">
        <w:rPr>
          <w:rFonts w:eastAsia="Calibri"/>
        </w:rPr>
        <w:t>, воду на бытовые нужды И</w:t>
      </w:r>
      <w:r w:rsidRPr="006E0D00">
        <w:rPr>
          <w:rFonts w:eastAsia="Calibri"/>
          <w:vertAlign w:val="superscript"/>
        </w:rPr>
        <w:t>Б</w:t>
      </w:r>
      <w:r w:rsidRPr="006E0D00">
        <w:rPr>
          <w:rFonts w:eastAsia="Calibri"/>
          <w:vertAlign w:val="subscript"/>
        </w:rPr>
        <w:t>В</w:t>
      </w:r>
      <w:r w:rsidRPr="006E0D00">
        <w:rPr>
          <w:rFonts w:eastAsia="Calibri"/>
        </w:rPr>
        <w:t>, тепловой энергии на горячую воду И</w:t>
      </w:r>
      <w:r w:rsidRPr="006E0D00">
        <w:rPr>
          <w:rFonts w:eastAsia="Calibri"/>
          <w:vertAlign w:val="superscript"/>
        </w:rPr>
        <w:t>ГВ</w:t>
      </w:r>
      <w:r w:rsidRPr="006E0D00">
        <w:rPr>
          <w:rFonts w:eastAsia="Calibri"/>
          <w:vertAlign w:val="subscript"/>
        </w:rPr>
        <w:t>ТЭ</w:t>
      </w:r>
      <w:r w:rsidRPr="006E0D00">
        <w:rPr>
          <w:rFonts w:eastAsia="Calibri"/>
        </w:rPr>
        <w:t>, отопление И</w:t>
      </w:r>
      <w:r w:rsidRPr="006E0D00">
        <w:rPr>
          <w:rFonts w:eastAsia="Calibri"/>
          <w:vertAlign w:val="superscript"/>
        </w:rPr>
        <w:t>ОТ</w:t>
      </w:r>
      <w:r w:rsidRPr="006E0D00">
        <w:rPr>
          <w:rFonts w:eastAsia="Calibri"/>
          <w:vertAlign w:val="subscript"/>
        </w:rPr>
        <w:t>ТЭ</w:t>
      </w:r>
      <w:r w:rsidRPr="006E0D00">
        <w:rPr>
          <w:rFonts w:eastAsia="Calibri"/>
        </w:rPr>
        <w:t>, вентиляцию И</w:t>
      </w:r>
      <w:r w:rsidRPr="006E0D00">
        <w:rPr>
          <w:rFonts w:eastAsia="Calibri"/>
          <w:vertAlign w:val="superscript"/>
        </w:rPr>
        <w:t>ВТ</w:t>
      </w:r>
      <w:r w:rsidRPr="006E0D00">
        <w:rPr>
          <w:rFonts w:eastAsia="Calibri"/>
          <w:vertAlign w:val="subscript"/>
        </w:rPr>
        <w:t>ТЭ</w:t>
      </w:r>
      <w:r w:rsidRPr="006E0D00">
        <w:rPr>
          <w:rFonts w:eastAsia="Calibri"/>
        </w:rPr>
        <w:t xml:space="preserve">: </w:t>
      </w:r>
    </w:p>
    <w:p w14:paraId="7DB1745C" w14:textId="77777777" w:rsidR="00AC5885" w:rsidRPr="006E0D00" w:rsidRDefault="00AC5885" w:rsidP="00AC5885">
      <w:pPr>
        <w:rPr>
          <w:rFonts w:eastAsia="Calibri"/>
        </w:rPr>
      </w:pPr>
    </w:p>
    <w:p w14:paraId="1BC9DC18" w14:textId="77777777" w:rsidR="00AC5885" w:rsidRPr="006D588B" w:rsidRDefault="00882BD8" w:rsidP="00AC5885">
      <w:pPr>
        <w:rPr>
          <w:rFonts w:eastAsia="Calibri"/>
        </w:rPr>
      </w:pPr>
      <m:oMathPara>
        <m:oMath>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НР</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у</m:t>
              </m:r>
            </m:sub>
          </m:sSub>
          <m:r>
            <w:rPr>
              <w:rFonts w:ascii="Cambria Math" w:eastAsia="Calibri" w:hAnsi="Cambria Math"/>
            </w:rPr>
            <m:t>+</m:t>
          </m:r>
          <m:d>
            <m:dPr>
              <m:ctrlPr>
                <w:rPr>
                  <w:rFonts w:ascii="Cambria Math" w:eastAsia="Calibri" w:hAnsi="Cambria Math"/>
                  <w:i/>
                </w:rPr>
              </m:ctrlPr>
            </m:dPr>
            <m:e>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ОС</m:t>
                  </m:r>
                </m:sub>
              </m:sSub>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В</m:t>
                  </m:r>
                </m:sub>
                <m:sup>
                  <m:r>
                    <w:rPr>
                      <w:rFonts w:ascii="Cambria Math" w:eastAsia="Calibri" w:hAnsi="Cambria Math"/>
                    </w:rPr>
                    <m:t>Б</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ТЭ</m:t>
                  </m:r>
                </m:sub>
                <m:sup>
                  <m:r>
                    <w:rPr>
                      <w:rFonts w:ascii="Cambria Math" w:eastAsia="Calibri" w:hAnsi="Cambria Math"/>
                    </w:rPr>
                    <m:t>ГВ</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ТЭ</m:t>
                  </m:r>
                </m:sub>
                <m:sup>
                  <m:r>
                    <w:rPr>
                      <w:rFonts w:ascii="Cambria Math" w:eastAsia="Calibri" w:hAnsi="Cambria Math"/>
                    </w:rPr>
                    <m:t>ОТ</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ТЭ</m:t>
                  </m:r>
                </m:sub>
                <m:sup>
                  <m:r>
                    <w:rPr>
                      <w:rFonts w:ascii="Cambria Math" w:eastAsia="Calibri" w:hAnsi="Cambria Math"/>
                    </w:rPr>
                    <m:t>ВТ</m:t>
                  </m:r>
                </m:sup>
              </m:sSubSup>
            </m:e>
          </m:d>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d</m:t>
              </m:r>
            </m:e>
            <m:sub>
              <m:r>
                <w:rPr>
                  <w:rFonts w:ascii="Cambria Math" w:eastAsia="Calibri" w:hAnsi="Cambria Math"/>
                </w:rPr>
                <m:t>З</m:t>
              </m:r>
            </m:sub>
          </m:sSub>
        </m:oMath>
      </m:oMathPara>
    </w:p>
    <w:p w14:paraId="2A0D4323" w14:textId="77777777" w:rsidR="00AC5885" w:rsidRPr="006E0D00" w:rsidRDefault="00AC5885" w:rsidP="00AC5885">
      <w:pPr>
        <w:rPr>
          <w:rFonts w:eastAsia="Calibri"/>
        </w:rPr>
      </w:pPr>
    </w:p>
    <w:p w14:paraId="59D554F4" w14:textId="77777777" w:rsidR="00AC5885" w:rsidRDefault="00AC5885" w:rsidP="00AC5885">
      <w:pPr>
        <w:rPr>
          <w:rFonts w:eastAsia="Calibri"/>
        </w:rPr>
      </w:pPr>
      <w:r w:rsidRPr="006E0D00">
        <w:rPr>
          <w:rFonts w:eastAsia="Calibri"/>
        </w:rPr>
        <w:t>Годовые расходы на управление и обслуживание производства определяются по формуле:</w:t>
      </w:r>
    </w:p>
    <w:p w14:paraId="6828FA2B" w14:textId="77777777" w:rsidR="00AC5885" w:rsidRPr="006E0D00" w:rsidRDefault="00AC5885" w:rsidP="00AC5885">
      <w:pPr>
        <w:rPr>
          <w:rFonts w:eastAsia="Calibri"/>
        </w:rPr>
      </w:pPr>
    </w:p>
    <w:p w14:paraId="0712222F" w14:textId="77777777" w:rsidR="00AC5885" w:rsidRPr="006D588B" w:rsidRDefault="00882BD8"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У</m:t>
              </m:r>
            </m:sub>
          </m:sSub>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ЗП</m:t>
              </m:r>
            </m:sub>
          </m:sSub>
          <m:sSub>
            <m:sSubPr>
              <m:ctrlPr>
                <w:rPr>
                  <w:rFonts w:ascii="Cambria Math" w:eastAsia="Calibri" w:hAnsi="Cambria Math"/>
                </w:rPr>
              </m:ctrlPr>
            </m:sSubPr>
            <m:e>
              <m:r>
                <m:rPr>
                  <m:sty m:val="p"/>
                </m:rPr>
                <w:rPr>
                  <w:rFonts w:ascii="Cambria Math" w:eastAsia="Calibri" w:hAnsi="Cambria Math"/>
                </w:rPr>
                <m:t>К</m:t>
              </m:r>
            </m:e>
            <m:sub>
              <m:r>
                <m:rPr>
                  <m:sty m:val="p"/>
                </m:rPr>
                <w:rPr>
                  <w:rFonts w:ascii="Cambria Math" w:eastAsia="Calibri" w:hAnsi="Cambria Math"/>
                </w:rPr>
                <m:t>Ку</m:t>
              </m:r>
            </m:sub>
          </m:sSub>
          <m:r>
            <m:rPr>
              <m:sty m:val="p"/>
            </m:rPr>
            <w:rPr>
              <w:rFonts w:ascii="Cambria Math" w:eastAsia="Calibri" w:hAnsi="Cambria Math"/>
            </w:rPr>
            <m:t>,</m:t>
          </m:r>
        </m:oMath>
      </m:oMathPara>
    </w:p>
    <w:p w14:paraId="5DB62164" w14:textId="77777777" w:rsidR="00AC5885" w:rsidRPr="006E0D00" w:rsidRDefault="00AC5885" w:rsidP="00AC5885">
      <w:pPr>
        <w:rPr>
          <w:rFonts w:eastAsia="Calibri"/>
        </w:rPr>
      </w:pPr>
    </w:p>
    <w:p w14:paraId="2F2BDBA3" w14:textId="77777777" w:rsidR="00AC5885" w:rsidRDefault="00AC5885" w:rsidP="00AC5885">
      <w:pPr>
        <w:tabs>
          <w:tab w:val="left" w:pos="4111"/>
        </w:tabs>
        <w:rPr>
          <w:rFonts w:eastAsia="Calibri"/>
        </w:rPr>
      </w:pPr>
      <w:r w:rsidRPr="006E0D00">
        <w:rPr>
          <w:rFonts w:eastAsia="Calibri"/>
        </w:rPr>
        <w:t>где К</w:t>
      </w:r>
      <w:r w:rsidRPr="006E0D00">
        <w:rPr>
          <w:rFonts w:eastAsia="Calibri"/>
          <w:vertAlign w:val="subscript"/>
        </w:rPr>
        <w:t xml:space="preserve">КУ </w:t>
      </w:r>
      <w:r w:rsidRPr="006E0D00">
        <w:rPr>
          <w:rFonts w:eastAsia="Calibri"/>
        </w:rPr>
        <w:t>– коэффициент, учитывающий косвенные расходы по управлению К</w:t>
      </w:r>
      <w:r w:rsidRPr="006E0D00">
        <w:rPr>
          <w:rFonts w:eastAsia="Calibri"/>
          <w:vertAlign w:val="subscript"/>
        </w:rPr>
        <w:t xml:space="preserve">КУ </w:t>
      </w:r>
      <w:r w:rsidRPr="006E0D00">
        <w:rPr>
          <w:rFonts w:eastAsia="Calibri"/>
        </w:rPr>
        <w:t>= 0,2;</w:t>
      </w:r>
    </w:p>
    <w:p w14:paraId="4095BBAE" w14:textId="77777777" w:rsidR="00AC5885" w:rsidRDefault="00AC5885" w:rsidP="00AC5885">
      <w:pPr>
        <w:tabs>
          <w:tab w:val="left" w:pos="4111"/>
        </w:tabs>
        <w:rPr>
          <w:rFonts w:eastAsia="Calibri"/>
        </w:rPr>
      </w:pPr>
    </w:p>
    <w:p w14:paraId="6764CFE1" w14:textId="77777777" w:rsidR="0045561F" w:rsidRPr="006D588B" w:rsidRDefault="00882BD8" w:rsidP="0045561F">
      <w:pPr>
        <w:rPr>
          <w:rFonts w:eastAsia="Calibri"/>
          <w:color w:val="000000" w:themeColor="text1"/>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У</m:t>
              </m:r>
            </m:sub>
            <m:sup>
              <m:r>
                <m:rPr>
                  <m:sty m:val="p"/>
                </m:rPr>
                <w:rPr>
                  <w:rFonts w:ascii="Cambria Math" w:eastAsia="Calibri" w:hAnsi="Cambria Math"/>
                </w:rPr>
                <m:t>Б</m:t>
              </m:r>
            </m:sup>
          </m:sSubSup>
          <m:r>
            <m:rPr>
              <m:sty m:val="p"/>
            </m:rPr>
            <w:rPr>
              <w:rFonts w:ascii="Cambria Math" w:eastAsia="Calibri" w:hAnsi="Cambria Math"/>
            </w:rPr>
            <m:t>=</m:t>
          </m:r>
          <m:r>
            <m:rPr>
              <m:sty m:val="p"/>
            </m:rPr>
            <w:rPr>
              <w:rFonts w:ascii="Cambria Math" w:eastAsia="Calibri" w:hAnsi="Cambria Math"/>
              <w:color w:val="000000" w:themeColor="text1"/>
            </w:rPr>
            <m:t>2</m:t>
          </m:r>
          <m:r>
            <w:rPr>
              <w:rFonts w:ascii="Cambria Math" w:eastAsia="Calibri" w:hAnsi="Cambria Math"/>
              <w:color w:val="000000" w:themeColor="text1"/>
            </w:rPr>
            <m:t>0126,36</m:t>
          </m:r>
          <m:r>
            <m:rPr>
              <m:sty m:val="p"/>
            </m:rPr>
            <w:rPr>
              <w:rFonts w:ascii="Cambria Math" w:eastAsia="Calibri" w:hAnsi="Cambria Math"/>
            </w:rPr>
            <m:t>·0,2=4</m:t>
          </m:r>
          <m:r>
            <w:rPr>
              <w:rFonts w:ascii="Cambria Math" w:eastAsia="Calibri" w:hAnsi="Cambria Math"/>
            </w:rPr>
            <m:t>025,3</m:t>
          </m:r>
          <m:r>
            <m:rPr>
              <m:sty m:val="p"/>
            </m:rPr>
            <w:rPr>
              <w:rFonts w:ascii="Cambria Math" w:eastAsia="Calibri" w:hAnsi="Cambria Math"/>
            </w:rPr>
            <m:t xml:space="preserve"> р.,</m:t>
          </m:r>
          <m:r>
            <m:rPr>
              <m:sty m:val="p"/>
            </m:rPr>
            <w:rPr>
              <w:rFonts w:ascii="Cambria Math" w:eastAsia="Calibri" w:hAnsi="Cambria Math"/>
              <w:color w:val="000000" w:themeColor="text1"/>
            </w:rPr>
            <m:t xml:space="preserve"> </m:t>
          </m:r>
        </m:oMath>
      </m:oMathPara>
    </w:p>
    <w:p w14:paraId="04225A5B" w14:textId="77777777" w:rsidR="00AC5885" w:rsidRPr="006E0D00" w:rsidRDefault="00AC5885" w:rsidP="00AC5885">
      <w:pPr>
        <w:rPr>
          <w:rFonts w:eastAsia="Calibri"/>
        </w:rPr>
      </w:pPr>
    </w:p>
    <w:p w14:paraId="26994330" w14:textId="77777777" w:rsidR="0045561F" w:rsidRPr="006D588B" w:rsidRDefault="00882BD8" w:rsidP="0045561F">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У</m:t>
              </m:r>
            </m:sub>
            <m:sup>
              <m:r>
                <m:rPr>
                  <m:sty m:val="p"/>
                </m:rPr>
                <w:rPr>
                  <w:rFonts w:ascii="Cambria Math" w:eastAsia="Calibri" w:hAnsi="Cambria Math"/>
                </w:rPr>
                <m:t>П</m:t>
              </m:r>
            </m:sup>
          </m:sSubSup>
          <m:r>
            <m:rPr>
              <m:sty m:val="p"/>
            </m:rPr>
            <w:rPr>
              <w:rFonts w:ascii="Cambria Math" w:eastAsia="Calibri" w:hAnsi="Cambria Math"/>
            </w:rPr>
            <m:t>=</m:t>
          </m:r>
          <m:r>
            <m:rPr>
              <m:sty m:val="p"/>
            </m:rPr>
            <w:rPr>
              <w:rFonts w:ascii="Cambria Math" w:eastAsia="Calibri" w:hAnsi="Cambria Math"/>
              <w:color w:val="000000" w:themeColor="text1"/>
            </w:rPr>
            <m:t>7</m:t>
          </m:r>
          <m:r>
            <w:rPr>
              <w:rFonts w:ascii="Cambria Math" w:eastAsia="Calibri" w:hAnsi="Cambria Math"/>
              <w:color w:val="000000" w:themeColor="text1"/>
            </w:rPr>
            <m:t>409</m:t>
          </m:r>
          <m:r>
            <m:rPr>
              <m:sty m:val="p"/>
            </m:rPr>
            <w:rPr>
              <w:rFonts w:ascii="Cambria Math" w:eastAsia="Calibri" w:hAnsi="Cambria Math"/>
              <w:color w:val="000000" w:themeColor="text1"/>
            </w:rPr>
            <m:t>,70</m:t>
          </m:r>
          <m:r>
            <m:rPr>
              <m:sty m:val="p"/>
            </m:rPr>
            <w:rPr>
              <w:rFonts w:ascii="Cambria Math" w:eastAsia="Calibri" w:hAnsi="Cambria Math"/>
            </w:rPr>
            <m:t>·0,2=1481,8 р.</m:t>
          </m:r>
        </m:oMath>
      </m:oMathPara>
    </w:p>
    <w:p w14:paraId="1F5F903E" w14:textId="77777777" w:rsidR="00AC5885" w:rsidRPr="006E0D00" w:rsidRDefault="00AC5885" w:rsidP="00AC5885">
      <w:pPr>
        <w:rPr>
          <w:rFonts w:eastAsia="Calibri"/>
        </w:rPr>
      </w:pPr>
    </w:p>
    <w:p w14:paraId="302D68E6" w14:textId="77777777" w:rsidR="00AC5885" w:rsidRDefault="00AC5885" w:rsidP="00AC5885">
      <w:pPr>
        <w:rPr>
          <w:rFonts w:eastAsia="Calibri"/>
        </w:rPr>
      </w:pPr>
      <w:r w:rsidRPr="006E0D00">
        <w:rPr>
          <w:rFonts w:eastAsia="Calibri"/>
        </w:rPr>
        <w:t>Для следующих статей затраты для базового и проектируемого варианта равны. Годовые затраты электроэнергии на освещение рассчитываются по формуле:</w:t>
      </w:r>
    </w:p>
    <w:p w14:paraId="591E193E" w14:textId="77777777" w:rsidR="00AC5885" w:rsidRPr="006E0D00" w:rsidRDefault="00AC5885" w:rsidP="00AC5885">
      <w:pPr>
        <w:rPr>
          <w:rFonts w:eastAsia="Calibri"/>
        </w:rPr>
      </w:pPr>
    </w:p>
    <w:p w14:paraId="72BB499E" w14:textId="77777777" w:rsidR="00AC5885" w:rsidRDefault="00AC5885" w:rsidP="00AC5885">
      <w:pPr>
        <w:tabs>
          <w:tab w:val="left" w:pos="4111"/>
        </w:tabs>
        <w:jc w:val="center"/>
        <w:rPr>
          <w:rFonts w:eastAsia="Calibri"/>
        </w:rPr>
      </w:pPr>
      <w:r w:rsidRPr="006E0D00">
        <w:rPr>
          <w:rFonts w:eastAsia="Calibri"/>
          <w:position w:val="-14"/>
        </w:rPr>
        <w:object w:dxaOrig="2595" w:dyaOrig="435" w14:anchorId="29003A9C">
          <v:shape id="_x0000_i1427" type="#_x0000_t75" style="width:130.2pt;height:22.2pt" o:ole="" fillcolor="window">
            <v:imagedata r:id="rId45" o:title=""/>
          </v:shape>
          <o:OLEObject Type="Embed" ProgID="Equation.3" ShapeID="_x0000_i1427" DrawAspect="Content" ObjectID="_1780205108" r:id="rId46"/>
        </w:object>
      </w:r>
    </w:p>
    <w:p w14:paraId="16043A65" w14:textId="77777777" w:rsidR="00AC5885" w:rsidRPr="006E0D00" w:rsidRDefault="00AC5885" w:rsidP="00AC5885">
      <w:pPr>
        <w:tabs>
          <w:tab w:val="left" w:pos="4111"/>
        </w:tabs>
        <w:jc w:val="center"/>
        <w:rPr>
          <w:rFonts w:eastAsia="Calibri"/>
        </w:rPr>
      </w:pPr>
    </w:p>
    <w:p w14:paraId="3B41023E" w14:textId="77777777" w:rsidR="00AC5885" w:rsidRPr="006E0D00" w:rsidRDefault="00AC5885" w:rsidP="00AC5885">
      <w:pPr>
        <w:rPr>
          <w:color w:val="000000"/>
        </w:rPr>
      </w:pPr>
      <w:r w:rsidRPr="006E0D00">
        <w:rPr>
          <w:color w:val="000000"/>
        </w:rPr>
        <w:t>где W</w:t>
      </w:r>
      <w:r w:rsidRPr="006E0D00">
        <w:rPr>
          <w:color w:val="000000"/>
          <w:vertAlign w:val="subscript"/>
        </w:rPr>
        <w:t>S</w:t>
      </w:r>
      <w:r w:rsidRPr="006E0D00">
        <w:rPr>
          <w:color w:val="000000"/>
        </w:rPr>
        <w:t xml:space="preserve"> – норма освещенности W</w:t>
      </w:r>
      <w:r w:rsidRPr="006E0D00">
        <w:rPr>
          <w:color w:val="000000"/>
          <w:vertAlign w:val="subscript"/>
        </w:rPr>
        <w:t>S</w:t>
      </w:r>
      <w:r w:rsidRPr="006E0D00">
        <w:rPr>
          <w:color w:val="000000"/>
        </w:rPr>
        <w:t xml:space="preserve"> = 0,03, кВт/м</w:t>
      </w:r>
      <w:r w:rsidRPr="006E0D00">
        <w:rPr>
          <w:color w:val="000000"/>
          <w:vertAlign w:val="superscript"/>
        </w:rPr>
        <w:t>2</w:t>
      </w:r>
      <w:r w:rsidRPr="006E0D00">
        <w:rPr>
          <w:color w:val="000000"/>
        </w:rPr>
        <w:t>;</w:t>
      </w:r>
    </w:p>
    <w:p w14:paraId="47FFDE4A" w14:textId="53E90B85" w:rsidR="00AC5885" w:rsidRPr="006E0D00" w:rsidRDefault="000463B7" w:rsidP="00AC5885">
      <w:pPr>
        <w:rPr>
          <w:color w:val="000000"/>
        </w:rPr>
      </w:pPr>
      <w:r>
        <w:rPr>
          <w:color w:val="000000"/>
        </w:rPr>
        <w:t xml:space="preserve">       </w:t>
      </w:r>
      <w:r w:rsidR="00AC5885" w:rsidRPr="006E0D00">
        <w:rPr>
          <w:color w:val="000000"/>
        </w:rPr>
        <w:t>S – площадь зданий производственных и служебно-бытовых, S=14м</w:t>
      </w:r>
      <w:r w:rsidR="00AC5885" w:rsidRPr="006E0D00">
        <w:rPr>
          <w:color w:val="000000"/>
          <w:vertAlign w:val="superscript"/>
        </w:rPr>
        <w:t>2</w:t>
      </w:r>
      <w:r w:rsidR="00AC5885" w:rsidRPr="006E0D00">
        <w:rPr>
          <w:color w:val="000000"/>
        </w:rPr>
        <w:t>;</w:t>
      </w:r>
    </w:p>
    <w:p w14:paraId="3DFF8796" w14:textId="0F6D5D7B" w:rsidR="00AC5885" w:rsidRDefault="000463B7" w:rsidP="00AC5885">
      <w:pPr>
        <w:rPr>
          <w:color w:val="000000"/>
        </w:rPr>
      </w:pPr>
      <w:r>
        <w:rPr>
          <w:color w:val="000000"/>
        </w:rPr>
        <w:t xml:space="preserve">       </w:t>
      </w:r>
      <w:proofErr w:type="gramStart"/>
      <w:r w:rsidR="00AC5885" w:rsidRPr="006E0D00">
        <w:rPr>
          <w:color w:val="000000"/>
        </w:rPr>
        <w:t>F</w:t>
      </w:r>
      <w:r w:rsidR="00AC5885" w:rsidRPr="006E0D00">
        <w:rPr>
          <w:color w:val="000000"/>
          <w:vertAlign w:val="subscript"/>
        </w:rPr>
        <w:t xml:space="preserve">O </w:t>
      </w:r>
      <w:r w:rsidR="00AC5885" w:rsidRPr="006E0D00">
        <w:rPr>
          <w:color w:val="000000"/>
        </w:rPr>
        <w:t xml:space="preserve"> –</w:t>
      </w:r>
      <w:proofErr w:type="gramEnd"/>
      <w:r w:rsidR="00AC5885" w:rsidRPr="006E0D00">
        <w:rPr>
          <w:color w:val="000000"/>
        </w:rPr>
        <w:t xml:space="preserve"> годовой осветительный фонд времени F</w:t>
      </w:r>
      <w:r w:rsidR="00AC5885" w:rsidRPr="006E0D00">
        <w:rPr>
          <w:color w:val="000000"/>
          <w:vertAlign w:val="subscript"/>
        </w:rPr>
        <w:t>O</w:t>
      </w:r>
      <w:r w:rsidR="00AC5885" w:rsidRPr="006E0D00">
        <w:rPr>
          <w:color w:val="000000"/>
        </w:rPr>
        <w:t xml:space="preserve"> = 2400 ч при двусменной.</w:t>
      </w:r>
    </w:p>
    <w:p w14:paraId="0F016302" w14:textId="77777777" w:rsidR="00AC5885" w:rsidRPr="006E0D00" w:rsidRDefault="00AC5885" w:rsidP="00AC5885">
      <w:pPr>
        <w:rPr>
          <w:color w:val="000000"/>
        </w:rPr>
      </w:pPr>
    </w:p>
    <w:p w14:paraId="398B751A" w14:textId="77777777" w:rsidR="0045561F" w:rsidRPr="00CD295C" w:rsidRDefault="00882BD8" w:rsidP="0045561F">
      <w:pPr>
        <w:rPr>
          <w:rFonts w:eastAsiaTheme="minorEastAsia"/>
          <w:color w:val="000000"/>
        </w:rPr>
      </w:pPr>
      <m:oMathPara>
        <m:oMath>
          <m:sSub>
            <m:sSubPr>
              <m:ctrlPr>
                <w:rPr>
                  <w:rFonts w:ascii="Cambria Math" w:hAnsi="Cambria Math"/>
                  <w:color w:val="000000"/>
                </w:rPr>
              </m:ctrlPr>
            </m:sSubPr>
            <m:e>
              <m:r>
                <m:rPr>
                  <m:sty m:val="p"/>
                </m:rPr>
                <w:rPr>
                  <w:rFonts w:ascii="Cambria Math" w:hAnsi="Cambria Math"/>
                  <w:color w:val="000000"/>
                </w:rPr>
                <m:t>И</m:t>
              </m:r>
            </m:e>
            <m:sub>
              <m:r>
                <m:rPr>
                  <m:sty m:val="p"/>
                </m:rPr>
                <w:rPr>
                  <w:rFonts w:ascii="Cambria Math" w:hAnsi="Cambria Math"/>
                  <w:color w:val="000000"/>
                </w:rPr>
                <m:t>ОС</m:t>
              </m:r>
            </m:sub>
          </m:sSub>
          <m:r>
            <m:rPr>
              <m:sty m:val="p"/>
            </m:rPr>
            <w:rPr>
              <w:rFonts w:ascii="Cambria Math" w:hAnsi="Cambria Math"/>
              <w:color w:val="000000"/>
            </w:rPr>
            <m:t>=</m:t>
          </m:r>
          <m:r>
            <m:rPr>
              <m:sty m:val="p"/>
            </m:rPr>
            <w:rPr>
              <w:rFonts w:ascii="Cambria Math" w:hAnsi="Cambria Math"/>
            </w:rPr>
            <m:t>0,33734</m:t>
          </m:r>
          <m:r>
            <m:rPr>
              <m:sty m:val="p"/>
            </m:rPr>
            <w:rPr>
              <w:rFonts w:ascii="Cambria Math" w:eastAsia="Calibri" w:hAnsi="Cambria Math"/>
            </w:rPr>
            <m:t>·</m:t>
          </m:r>
          <m:r>
            <m:rPr>
              <m:sty m:val="p"/>
            </m:rPr>
            <w:rPr>
              <w:rFonts w:ascii="Cambria Math" w:hAnsi="Cambria Math"/>
              <w:color w:val="000000"/>
            </w:rPr>
            <m:t>0,03</m:t>
          </m:r>
          <m:r>
            <m:rPr>
              <m:sty m:val="p"/>
            </m:rPr>
            <w:rPr>
              <w:rFonts w:ascii="Cambria Math" w:eastAsia="Calibri" w:hAnsi="Cambria Math"/>
            </w:rPr>
            <m:t>·</m:t>
          </m:r>
          <m:r>
            <m:rPr>
              <m:sty m:val="p"/>
            </m:rPr>
            <w:rPr>
              <w:rFonts w:ascii="Cambria Math" w:hAnsi="Cambria Math"/>
              <w:color w:val="000000"/>
            </w:rPr>
            <m:t>14</m:t>
          </m:r>
          <m:r>
            <m:rPr>
              <m:sty m:val="p"/>
            </m:rPr>
            <w:rPr>
              <w:rFonts w:ascii="Cambria Math" w:eastAsia="Calibri" w:hAnsi="Cambria Math"/>
            </w:rPr>
            <m:t>·</m:t>
          </m:r>
          <m:r>
            <m:rPr>
              <m:sty m:val="p"/>
            </m:rPr>
            <w:rPr>
              <w:rFonts w:ascii="Cambria Math" w:hAnsi="Cambria Math"/>
              <w:color w:val="000000"/>
            </w:rPr>
            <m:t>2400=340</m:t>
          </m:r>
          <m:r>
            <w:rPr>
              <w:rFonts w:ascii="Cambria Math" w:hAnsi="Cambria Math"/>
              <w:color w:val="000000"/>
              <w:lang w:val="en-US"/>
            </w:rPr>
            <m:t>,04</m:t>
          </m:r>
          <m:r>
            <m:rPr>
              <m:sty m:val="p"/>
            </m:rPr>
            <w:rPr>
              <w:rFonts w:ascii="Cambria Math" w:hAnsi="Cambria Math"/>
              <w:color w:val="000000"/>
            </w:rPr>
            <m:t xml:space="preserve"> р.</m:t>
          </m:r>
        </m:oMath>
      </m:oMathPara>
    </w:p>
    <w:p w14:paraId="062F6C42" w14:textId="77777777" w:rsidR="00AC5885" w:rsidRPr="006E0D00" w:rsidRDefault="00AC5885" w:rsidP="00AC5885">
      <w:pPr>
        <w:rPr>
          <w:color w:val="000000"/>
        </w:rPr>
      </w:pPr>
    </w:p>
    <w:p w14:paraId="6458DA32" w14:textId="77777777" w:rsidR="00AC5885" w:rsidRPr="00CD295C" w:rsidRDefault="00AC5885" w:rsidP="00AC5885">
      <w:pPr>
        <w:rPr>
          <w:rFonts w:eastAsia="Calibri"/>
        </w:rPr>
      </w:pPr>
      <w:r w:rsidRPr="006E0D00">
        <w:rPr>
          <w:rFonts w:eastAsia="Calibri"/>
        </w:rPr>
        <w:t>Годовые затраты воды на бытовые нужды</w:t>
      </w:r>
      <w:r w:rsidRPr="00CD295C">
        <w:rPr>
          <w:rFonts w:eastAsia="Calibri"/>
        </w:rPr>
        <w:t>:</w:t>
      </w:r>
    </w:p>
    <w:p w14:paraId="3FB78F2C" w14:textId="77777777" w:rsidR="00AC5885" w:rsidRPr="006E0D00" w:rsidRDefault="00AC5885" w:rsidP="00AC5885">
      <w:pPr>
        <w:rPr>
          <w:rFonts w:eastAsia="Calibri"/>
        </w:rPr>
      </w:pPr>
    </w:p>
    <w:p w14:paraId="7FFC711C" w14:textId="77777777" w:rsidR="00AC5885" w:rsidRPr="00CD295C" w:rsidRDefault="00882BD8"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В</m:t>
              </m:r>
            </m:sub>
          </m:sSub>
          <m:r>
            <m:rPr>
              <m:sty m:val="p"/>
            </m:rPr>
            <w:rPr>
              <w:rFonts w:ascii="Cambria Math" w:eastAsia="Calibri" w:hAnsi="Cambria Math"/>
            </w:rPr>
            <m:t>=</m:t>
          </m:r>
          <m:sSubSup>
            <m:sSubSupPr>
              <m:ctrlPr>
                <w:rPr>
                  <w:rFonts w:ascii="Cambria Math" w:eastAsia="Calibri" w:hAnsi="Cambria Math"/>
                </w:rPr>
              </m:ctrlPr>
            </m:sSubSupPr>
            <m:e>
              <m:r>
                <m:rPr>
                  <m:sty m:val="p"/>
                </m:rPr>
                <w:rPr>
                  <w:rFonts w:ascii="Cambria Math" w:eastAsia="Calibri" w:hAnsi="Cambria Math"/>
                </w:rPr>
                <m:t>Р</m:t>
              </m:r>
            </m:e>
            <m:sub>
              <m:r>
                <m:rPr>
                  <m:sty m:val="p"/>
                </m:rPr>
                <w:rPr>
                  <w:rFonts w:ascii="Cambria Math" w:eastAsia="Calibri" w:hAnsi="Cambria Math"/>
                </w:rPr>
                <m:t>В</m:t>
              </m:r>
            </m:sub>
            <m:sup>
              <m:r>
                <m:rPr>
                  <m:sty m:val="p"/>
                </m:rPr>
                <w:rPr>
                  <w:rFonts w:ascii="Cambria Math" w:eastAsia="Calibri" w:hAnsi="Cambria Math"/>
                </w:rPr>
                <m:t>Б</m:t>
              </m:r>
            </m:sup>
          </m:sSubSup>
          <m:sSubSup>
            <m:sSubSupPr>
              <m:ctrlPr>
                <w:rPr>
                  <w:rFonts w:ascii="Cambria Math" w:eastAsia="Calibri" w:hAnsi="Cambria Math"/>
                </w:rPr>
              </m:ctrlPr>
            </m:sSubSupPr>
            <m:e>
              <m:r>
                <m:rPr>
                  <m:sty m:val="p"/>
                </m:rPr>
                <w:rPr>
                  <w:rFonts w:ascii="Cambria Math" w:eastAsia="Calibri" w:hAnsi="Cambria Math"/>
                </w:rPr>
                <m:t>Н</m:t>
              </m:r>
            </m:e>
            <m:sub>
              <m:r>
                <m:rPr>
                  <m:sty m:val="p"/>
                </m:rPr>
                <w:rPr>
                  <w:rFonts w:ascii="Cambria Math" w:eastAsia="Calibri" w:hAnsi="Cambria Math"/>
                </w:rPr>
                <m:t>В</m:t>
              </m:r>
            </m:sub>
            <m:sup>
              <m:r>
                <m:rPr>
                  <m:sty m:val="p"/>
                </m:rPr>
                <w:rPr>
                  <w:rFonts w:ascii="Cambria Math" w:eastAsia="Calibri" w:hAnsi="Cambria Math"/>
                </w:rPr>
                <m:t>Б</m:t>
              </m:r>
            </m:sup>
          </m:sSubSup>
          <m:sSub>
            <m:sSubPr>
              <m:ctrlPr>
                <w:rPr>
                  <w:rFonts w:ascii="Cambria Math" w:eastAsia="Calibri" w:hAnsi="Cambria Math"/>
                </w:rPr>
              </m:ctrlPr>
            </m:sSubPr>
            <m:e>
              <m:r>
                <m:rPr>
                  <m:sty m:val="p"/>
                </m:rPr>
                <w:rPr>
                  <w:rFonts w:ascii="Cambria Math" w:eastAsia="Calibri" w:hAnsi="Cambria Math"/>
                </w:rPr>
                <m:t>Ч</m:t>
              </m:r>
            </m:e>
            <m:sub>
              <m:r>
                <m:rPr>
                  <m:sty m:val="p"/>
                </m:rPr>
                <w:rPr>
                  <w:rFonts w:ascii="Cambria Math" w:eastAsia="Calibri" w:hAnsi="Cambria Math"/>
                </w:rPr>
                <m:t>Р</m:t>
              </m:r>
            </m:sub>
          </m:sSub>
          <m:sSub>
            <m:sSubPr>
              <m:ctrlPr>
                <w:rPr>
                  <w:rFonts w:ascii="Cambria Math" w:eastAsia="Calibri" w:hAnsi="Cambria Math"/>
                </w:rPr>
              </m:ctrlPr>
            </m:sSubPr>
            <m:e>
              <m:r>
                <w:rPr>
                  <w:rFonts w:ascii="Cambria Math" w:eastAsia="Calibri" w:hAnsi="Cambria Math"/>
                  <w:lang w:val="en-US"/>
                </w:rPr>
                <m:t>D</m:t>
              </m:r>
            </m:e>
            <m:sub>
              <m:r>
                <m:rPr>
                  <m:sty m:val="p"/>
                </m:rPr>
                <w:rPr>
                  <w:rFonts w:ascii="Cambria Math" w:eastAsia="Calibri" w:hAnsi="Cambria Math"/>
                </w:rPr>
                <m:t xml:space="preserve">Р </m:t>
              </m:r>
            </m:sub>
          </m:sSub>
          <m:r>
            <m:rPr>
              <m:sty m:val="p"/>
            </m:rPr>
            <w:rPr>
              <w:rFonts w:ascii="Cambria Math" w:eastAsia="Calibri" w:hAnsi="Cambria Math"/>
            </w:rPr>
            <m:t>,</m:t>
          </m:r>
        </m:oMath>
      </m:oMathPara>
    </w:p>
    <w:p w14:paraId="128C2F1E" w14:textId="77777777" w:rsidR="00AC5885" w:rsidRPr="006E0D00" w:rsidRDefault="00AC5885" w:rsidP="00AC5885">
      <w:pPr>
        <w:rPr>
          <w:rFonts w:eastAsia="Calibri"/>
        </w:rPr>
      </w:pPr>
    </w:p>
    <w:p w14:paraId="26F853C3" w14:textId="77777777" w:rsidR="00AC5885" w:rsidRPr="006E0D00" w:rsidRDefault="00AC5885" w:rsidP="00AC5885">
      <w:pPr>
        <w:rPr>
          <w:rFonts w:eastAsia="Calibri"/>
        </w:rPr>
      </w:pPr>
      <w:r w:rsidRPr="006E0D00">
        <w:rPr>
          <w:rFonts w:eastAsia="Calibri"/>
        </w:rPr>
        <w:t xml:space="preserve">где </w:t>
      </w:r>
      <m:oMath>
        <m:sSubSup>
          <m:sSubSupPr>
            <m:ctrlPr>
              <w:rPr>
                <w:rFonts w:ascii="Cambria Math" w:eastAsia="Calibri" w:hAnsi="Cambria Math"/>
              </w:rPr>
            </m:ctrlPr>
          </m:sSubSupPr>
          <m:e>
            <m:r>
              <m:rPr>
                <m:sty m:val="p"/>
              </m:rPr>
              <w:rPr>
                <w:rFonts w:ascii="Cambria Math" w:eastAsia="Calibri" w:hAnsi="Cambria Math"/>
              </w:rPr>
              <m:t>Р</m:t>
            </m:r>
          </m:e>
          <m:sub>
            <m:r>
              <m:rPr>
                <m:sty m:val="p"/>
              </m:rPr>
              <w:rPr>
                <w:rFonts w:ascii="Cambria Math" w:eastAsia="Calibri" w:hAnsi="Cambria Math"/>
              </w:rPr>
              <m:t>В</m:t>
            </m:r>
          </m:sub>
          <m:sup>
            <m:r>
              <m:rPr>
                <m:sty m:val="p"/>
              </m:rPr>
              <w:rPr>
                <w:rFonts w:ascii="Cambria Math" w:eastAsia="Calibri" w:hAnsi="Cambria Math"/>
              </w:rPr>
              <m:t>Б</m:t>
            </m:r>
          </m:sup>
        </m:sSubSup>
      </m:oMath>
      <w:r w:rsidRPr="006E0D00">
        <w:rPr>
          <w:rFonts w:eastAsia="Calibri"/>
          <w:vertAlign w:val="subscript"/>
        </w:rPr>
        <w:t xml:space="preserve"> </w:t>
      </w:r>
      <w:r w:rsidRPr="006E0D00">
        <w:rPr>
          <w:rFonts w:eastAsia="Calibri"/>
        </w:rPr>
        <w:t xml:space="preserve">– цена воды на бытовые нужды </w:t>
      </w:r>
      <m:oMath>
        <m:sSubSup>
          <m:sSubSupPr>
            <m:ctrlPr>
              <w:rPr>
                <w:rFonts w:ascii="Cambria Math" w:eastAsia="Calibri" w:hAnsi="Cambria Math"/>
              </w:rPr>
            </m:ctrlPr>
          </m:sSubSupPr>
          <m:e>
            <m:r>
              <m:rPr>
                <m:sty m:val="p"/>
              </m:rPr>
              <w:rPr>
                <w:rFonts w:ascii="Cambria Math" w:eastAsia="Calibri" w:hAnsi="Cambria Math"/>
              </w:rPr>
              <m:t>Р</m:t>
            </m:r>
          </m:e>
          <m:sub>
            <m:r>
              <m:rPr>
                <m:sty m:val="p"/>
              </m:rPr>
              <w:rPr>
                <w:rFonts w:ascii="Cambria Math" w:eastAsia="Calibri" w:hAnsi="Cambria Math"/>
              </w:rPr>
              <m:t>В</m:t>
            </m:r>
          </m:sub>
          <m:sup>
            <m:r>
              <m:rPr>
                <m:sty m:val="p"/>
              </m:rPr>
              <w:rPr>
                <w:rFonts w:ascii="Cambria Math" w:eastAsia="Calibri" w:hAnsi="Cambria Math"/>
              </w:rPr>
              <m:t>Б</m:t>
            </m:r>
          </m:sup>
        </m:sSubSup>
      </m:oMath>
      <w:r w:rsidRPr="006E0D00">
        <w:rPr>
          <w:rFonts w:eastAsia="Calibri"/>
          <w:vertAlign w:val="subscript"/>
        </w:rPr>
        <w:t xml:space="preserve"> </w:t>
      </w:r>
      <w:r w:rsidRPr="006E0D00">
        <w:rPr>
          <w:rFonts w:eastAsia="Calibri"/>
        </w:rPr>
        <w:t xml:space="preserve">= </w:t>
      </w:r>
      <w:r>
        <w:rPr>
          <w:rFonts w:eastAsia="Calibri"/>
        </w:rPr>
        <w:t>4</w:t>
      </w:r>
      <w:r w:rsidRPr="006E0D00">
        <w:rPr>
          <w:rFonts w:eastAsia="Calibri"/>
        </w:rPr>
        <w:t>,</w:t>
      </w:r>
      <w:r>
        <w:rPr>
          <w:rFonts w:eastAsia="Calibri"/>
        </w:rPr>
        <w:t>4086</w:t>
      </w:r>
      <w:r w:rsidRPr="006E0D00">
        <w:rPr>
          <w:rFonts w:eastAsia="Calibri"/>
        </w:rPr>
        <w:t xml:space="preserve"> р./ м</w:t>
      </w:r>
      <w:r w:rsidRPr="006E0D00">
        <w:rPr>
          <w:rFonts w:eastAsia="Calibri"/>
          <w:vertAlign w:val="superscript"/>
        </w:rPr>
        <w:t>3</w:t>
      </w:r>
      <w:r w:rsidRPr="006E0D00">
        <w:rPr>
          <w:rFonts w:eastAsia="Calibri"/>
        </w:rPr>
        <w:t xml:space="preserve">; </w:t>
      </w:r>
    </w:p>
    <w:p w14:paraId="1FB22CB8" w14:textId="5E2A85E7" w:rsidR="00AC5885" w:rsidRPr="006E0D00" w:rsidRDefault="000463B7" w:rsidP="00AC5885">
      <w:pPr>
        <w:rPr>
          <w:rFonts w:eastAsia="Calibri"/>
        </w:rPr>
      </w:pPr>
      <w:r>
        <w:rPr>
          <w:rFonts w:eastAsia="Calibri"/>
        </w:rPr>
        <w:t xml:space="preserve">      </w:t>
      </w:r>
      <w:r w:rsidR="00AC5885" w:rsidRPr="006E0D00">
        <w:rPr>
          <w:rFonts w:eastAsia="Calibri"/>
        </w:rPr>
        <w:t>Н</w:t>
      </w:r>
      <w:r w:rsidR="00AC5885" w:rsidRPr="006E0D00">
        <w:rPr>
          <w:rFonts w:eastAsia="Calibri"/>
          <w:vertAlign w:val="superscript"/>
        </w:rPr>
        <w:t>Б</w:t>
      </w:r>
      <w:r w:rsidR="00AC5885" w:rsidRPr="006E0D00">
        <w:rPr>
          <w:rFonts w:eastAsia="Calibri"/>
          <w:vertAlign w:val="subscript"/>
        </w:rPr>
        <w:t>В</w:t>
      </w:r>
      <w:r w:rsidR="00AC5885" w:rsidRPr="006E0D00">
        <w:rPr>
          <w:rFonts w:eastAsia="Calibri"/>
        </w:rPr>
        <w:t xml:space="preserve"> – норма расхода воды на бытовые нужды за сутки на одного работника</w:t>
      </w:r>
      <w:r w:rsidR="00AC5885" w:rsidRPr="006E0D00">
        <w:rPr>
          <w:rFonts w:eastAsia="Calibri"/>
          <w:vertAlign w:val="superscript"/>
        </w:rPr>
        <w:t xml:space="preserve"> </w:t>
      </w:r>
      <w:r w:rsidR="00AC5885" w:rsidRPr="006E0D00">
        <w:rPr>
          <w:rFonts w:eastAsia="Calibri"/>
        </w:rPr>
        <w:t>Н</w:t>
      </w:r>
      <w:r w:rsidR="00AC5885" w:rsidRPr="006E0D00">
        <w:rPr>
          <w:rFonts w:eastAsia="Calibri"/>
          <w:vertAlign w:val="superscript"/>
        </w:rPr>
        <w:t>Б</w:t>
      </w:r>
      <w:r w:rsidR="00AC5885" w:rsidRPr="006E0D00">
        <w:rPr>
          <w:rFonts w:eastAsia="Calibri"/>
          <w:vertAlign w:val="subscript"/>
        </w:rPr>
        <w:t>В</w:t>
      </w:r>
      <w:r w:rsidR="00AC5885" w:rsidRPr="006E0D00">
        <w:rPr>
          <w:rFonts w:eastAsia="Calibri"/>
        </w:rPr>
        <w:t xml:space="preserve"> = 0,025 м</w:t>
      </w:r>
      <w:r w:rsidR="00AC5885" w:rsidRPr="006E0D00">
        <w:rPr>
          <w:rFonts w:eastAsia="Calibri"/>
          <w:vertAlign w:val="superscript"/>
        </w:rPr>
        <w:t>3</w:t>
      </w:r>
      <w:r w:rsidR="00AC5885" w:rsidRPr="006E0D00">
        <w:rPr>
          <w:rFonts w:eastAsia="Calibri"/>
        </w:rPr>
        <w:t>;</w:t>
      </w:r>
    </w:p>
    <w:p w14:paraId="116A5042" w14:textId="3CD1E736" w:rsidR="00AC5885" w:rsidRDefault="000463B7" w:rsidP="00AC5885">
      <w:pPr>
        <w:rPr>
          <w:rFonts w:eastAsia="Calibri"/>
        </w:rPr>
      </w:pPr>
      <w:r>
        <w:rPr>
          <w:rFonts w:eastAsia="Calibri"/>
        </w:rPr>
        <w:t xml:space="preserve">      </w:t>
      </w:r>
      <w:r w:rsidR="00AC5885" w:rsidRPr="006E0D00">
        <w:rPr>
          <w:rFonts w:eastAsia="Calibri"/>
        </w:rPr>
        <w:t>Ч</w:t>
      </w:r>
      <w:r w:rsidR="00AC5885" w:rsidRPr="006E0D00">
        <w:rPr>
          <w:rFonts w:eastAsia="Calibri"/>
          <w:vertAlign w:val="subscript"/>
        </w:rPr>
        <w:t xml:space="preserve">Р </w:t>
      </w:r>
      <w:r w:rsidR="00AC5885" w:rsidRPr="006E0D00">
        <w:rPr>
          <w:rFonts w:eastAsia="Calibri"/>
        </w:rPr>
        <w:t xml:space="preserve">– численность работников (врачей – </w:t>
      </w:r>
      <w:proofErr w:type="spellStart"/>
      <w:r w:rsidR="00AC5885" w:rsidRPr="006E0D00">
        <w:rPr>
          <w:rFonts w:eastAsia="Calibri"/>
        </w:rPr>
        <w:t>ренгенологов</w:t>
      </w:r>
      <w:proofErr w:type="spellEnd"/>
      <w:r w:rsidR="00AC5885" w:rsidRPr="006E0D00">
        <w:rPr>
          <w:rFonts w:eastAsia="Calibri"/>
        </w:rPr>
        <w:t>), Ч</w:t>
      </w:r>
      <w:r w:rsidR="00AC5885" w:rsidRPr="006E0D00">
        <w:rPr>
          <w:rFonts w:eastAsia="Calibri"/>
          <w:vertAlign w:val="subscript"/>
        </w:rPr>
        <w:t>Р</w:t>
      </w:r>
      <w:r w:rsidR="00AC5885" w:rsidRPr="006E0D00">
        <w:rPr>
          <w:rFonts w:eastAsia="Calibri"/>
        </w:rPr>
        <w:t xml:space="preserve"> = 1 чел.</w:t>
      </w:r>
    </w:p>
    <w:p w14:paraId="3695BD68" w14:textId="77777777" w:rsidR="00AC5885" w:rsidRPr="006E0D00" w:rsidRDefault="00AC5885" w:rsidP="00AC5885">
      <w:pPr>
        <w:rPr>
          <w:rFonts w:eastAsia="Calibri"/>
        </w:rPr>
      </w:pPr>
    </w:p>
    <w:p w14:paraId="299018EC" w14:textId="347A0806" w:rsidR="00AC5885" w:rsidRDefault="00882BD8" w:rsidP="00AC5885">
      <w:pPr>
        <w:jc w:val="center"/>
        <w:rPr>
          <w:rFonts w:eastAsia="Calibri"/>
        </w:rPr>
      </w:pPr>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в</m:t>
            </m:r>
          </m:sub>
        </m:sSub>
      </m:oMath>
      <w:r w:rsidR="00AC5885" w:rsidRPr="006E0D00">
        <w:rPr>
          <w:rFonts w:eastAsia="Calibri"/>
        </w:rPr>
        <w:t xml:space="preserve">= </w:t>
      </w:r>
      <w:r w:rsidR="00AC5885">
        <w:rPr>
          <w:rFonts w:eastAsia="Calibri"/>
        </w:rPr>
        <w:t>4</w:t>
      </w:r>
      <w:r w:rsidR="00AC5885" w:rsidRPr="006E0D00">
        <w:rPr>
          <w:rFonts w:eastAsia="Calibri"/>
        </w:rPr>
        <w:t>,</w:t>
      </w:r>
      <w:r w:rsidR="00AC5885">
        <w:rPr>
          <w:rFonts w:eastAsia="Calibri"/>
        </w:rPr>
        <w:t xml:space="preserve">4086 </w:t>
      </w:r>
      <w:r w:rsidR="00EE45A8" w:rsidRPr="00EE45A8">
        <w:t>∙</w:t>
      </w:r>
      <w:r w:rsidR="00AC5885">
        <w:rPr>
          <w:rFonts w:eastAsia="Calibri"/>
        </w:rPr>
        <w:t xml:space="preserve"> </w:t>
      </w:r>
      <w:r w:rsidR="00AC5885" w:rsidRPr="006E0D00">
        <w:rPr>
          <w:rFonts w:eastAsia="Calibri"/>
        </w:rPr>
        <w:t>0,025</w:t>
      </w:r>
      <w:r w:rsidR="00AC5885">
        <w:rPr>
          <w:rFonts w:eastAsia="Calibri"/>
        </w:rPr>
        <w:t xml:space="preserve"> </w:t>
      </w:r>
      <w:r w:rsidR="00EE45A8" w:rsidRPr="00EE45A8">
        <w:rPr>
          <w:rFonts w:eastAsia="Calibri"/>
        </w:rPr>
        <w:t>∙</w:t>
      </w:r>
      <w:r w:rsidR="00AC5885">
        <w:rPr>
          <w:rFonts w:eastAsia="Calibri"/>
        </w:rPr>
        <w:t xml:space="preserve"> 252 </w:t>
      </w:r>
      <w:r w:rsidR="00AC5885" w:rsidRPr="006E0D00">
        <w:rPr>
          <w:rFonts w:eastAsia="Calibri"/>
        </w:rPr>
        <w:t>=</w:t>
      </w:r>
      <w:r w:rsidR="00AC5885">
        <w:rPr>
          <w:rFonts w:eastAsia="Calibri"/>
        </w:rPr>
        <w:t xml:space="preserve"> 27</w:t>
      </w:r>
      <w:r w:rsidR="00AC5885" w:rsidRPr="006E0D00">
        <w:rPr>
          <w:rFonts w:eastAsia="Calibri"/>
        </w:rPr>
        <w:t>,</w:t>
      </w:r>
      <w:r w:rsidR="00AC5885">
        <w:rPr>
          <w:rFonts w:eastAsia="Calibri"/>
        </w:rPr>
        <w:t>78</w:t>
      </w:r>
      <w:r w:rsidR="00AC5885" w:rsidRPr="006E0D00">
        <w:rPr>
          <w:rFonts w:eastAsia="Calibri"/>
        </w:rPr>
        <w:t xml:space="preserve"> р.</w:t>
      </w:r>
    </w:p>
    <w:p w14:paraId="1818DCEB" w14:textId="77777777" w:rsidR="00AC5885" w:rsidRPr="006E0D00" w:rsidRDefault="00AC5885" w:rsidP="00AC5885">
      <w:pPr>
        <w:jc w:val="center"/>
        <w:rPr>
          <w:rFonts w:eastAsia="Calibri"/>
        </w:rPr>
      </w:pPr>
    </w:p>
    <w:p w14:paraId="0CDFEC48" w14:textId="77777777" w:rsidR="00AC5885" w:rsidRDefault="00AC5885" w:rsidP="00AC5885">
      <w:pPr>
        <w:rPr>
          <w:rFonts w:eastAsia="Calibri"/>
        </w:rPr>
      </w:pPr>
      <w:r w:rsidRPr="006E0D00">
        <w:rPr>
          <w:rFonts w:eastAsia="Calibri"/>
        </w:rPr>
        <w:t>Годовые затраты тепловой энергии на горячую воду рассчитываются по формуле:</w:t>
      </w:r>
    </w:p>
    <w:p w14:paraId="05782F85" w14:textId="77777777" w:rsidR="00AC5885" w:rsidRPr="006E0D00" w:rsidRDefault="00AC5885" w:rsidP="00AC5885">
      <w:pPr>
        <w:rPr>
          <w:rFonts w:eastAsia="Calibri"/>
        </w:rPr>
      </w:pPr>
    </w:p>
    <w:p w14:paraId="6EC3BEFB" w14:textId="77777777" w:rsidR="00AC5885" w:rsidRPr="00196384" w:rsidRDefault="00882BD8"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ГТ</m:t>
              </m:r>
            </m:sup>
          </m:sSubSup>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Р</m:t>
              </m:r>
            </m:e>
            <m:sub>
              <m:r>
                <m:rPr>
                  <m:sty m:val="p"/>
                </m:rPr>
                <w:rPr>
                  <w:rFonts w:ascii="Cambria Math" w:eastAsia="Calibri" w:hAnsi="Cambria Math"/>
                </w:rPr>
                <m:t>ТЭ</m:t>
              </m:r>
            </m:sub>
          </m:sSub>
          <m:sSubSup>
            <m:sSubSupPr>
              <m:ctrlPr>
                <w:rPr>
                  <w:rFonts w:ascii="Cambria Math" w:eastAsia="Calibri" w:hAnsi="Cambria Math"/>
                </w:rPr>
              </m:ctrlPr>
            </m:sSubSupPr>
            <m:e>
              <m:r>
                <w:rPr>
                  <w:rFonts w:ascii="Cambria Math" w:eastAsia="Calibri" w:hAnsi="Cambria Math"/>
                  <w:lang w:val="en-US"/>
                </w:rPr>
                <m:t>q</m:t>
              </m:r>
            </m:e>
            <m:sub>
              <m:r>
                <m:rPr>
                  <m:sty m:val="p"/>
                </m:rPr>
                <w:rPr>
                  <w:rFonts w:ascii="Cambria Math" w:eastAsia="Calibri" w:hAnsi="Cambria Math"/>
                </w:rPr>
                <m:t>ТХ</m:t>
              </m:r>
            </m:sub>
            <m:sup>
              <m:r>
                <m:rPr>
                  <m:sty m:val="p"/>
                </m:rPr>
                <w:rPr>
                  <w:rFonts w:ascii="Cambria Math" w:eastAsia="Calibri" w:hAnsi="Cambria Math"/>
                </w:rPr>
                <m:t>В</m:t>
              </m:r>
            </m:sup>
          </m:sSubSup>
          <m:d>
            <m:dPr>
              <m:ctrlPr>
                <w:rPr>
                  <w:rFonts w:ascii="Cambria Math" w:eastAsia="Calibri" w:hAnsi="Cambria Math"/>
                </w:rPr>
              </m:ctrlPr>
            </m:dPr>
            <m:e>
              <m:sSup>
                <m:sSupPr>
                  <m:ctrlPr>
                    <w:rPr>
                      <w:rFonts w:ascii="Cambria Math" w:eastAsia="Calibri" w:hAnsi="Cambria Math"/>
                    </w:rPr>
                  </m:ctrlPr>
                </m:sSupPr>
                <m:e>
                  <m:r>
                    <w:rPr>
                      <w:rFonts w:ascii="Cambria Math" w:eastAsia="Calibri" w:hAnsi="Cambria Math"/>
                      <w:lang w:val="en-US"/>
                    </w:rPr>
                    <m:t>t</m:t>
                  </m:r>
                </m:e>
                <m:sup>
                  <m:r>
                    <m:rPr>
                      <m:sty m:val="p"/>
                    </m:rPr>
                    <w:rPr>
                      <w:rFonts w:ascii="Cambria Math" w:eastAsia="Calibri" w:hAnsi="Cambria Math"/>
                    </w:rPr>
                    <m:t>ВГ</m:t>
                  </m:r>
                </m:sup>
              </m:sSup>
              <m:r>
                <m:rPr>
                  <m:sty m:val="p"/>
                </m:rPr>
                <w:rPr>
                  <w:rFonts w:ascii="Cambria Math" w:eastAsia="Calibri" w:hAnsi="Cambria Math"/>
                </w:rPr>
                <m:t>-</m:t>
              </m:r>
              <m:sSup>
                <m:sSupPr>
                  <m:ctrlPr>
                    <w:rPr>
                      <w:rFonts w:ascii="Cambria Math" w:eastAsia="Calibri" w:hAnsi="Cambria Math"/>
                    </w:rPr>
                  </m:ctrlPr>
                </m:sSupPr>
                <m:e>
                  <m:r>
                    <w:rPr>
                      <w:rFonts w:ascii="Cambria Math" w:eastAsia="Calibri" w:hAnsi="Cambria Math"/>
                      <w:lang w:val="en-US"/>
                    </w:rPr>
                    <m:t>t</m:t>
                  </m:r>
                </m:e>
                <m:sup>
                  <m:r>
                    <m:rPr>
                      <m:sty m:val="p"/>
                    </m:rPr>
                    <w:rPr>
                      <w:rFonts w:ascii="Cambria Math" w:eastAsia="Calibri" w:hAnsi="Cambria Math"/>
                    </w:rPr>
                    <m:t>ВХ</m:t>
                  </m:r>
                </m:sup>
              </m:sSup>
            </m:e>
          </m:d>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sSup>
            <m:sSupPr>
              <m:ctrlPr>
                <w:rPr>
                  <w:rFonts w:ascii="Cambria Math" w:eastAsia="Calibri" w:hAnsi="Cambria Math"/>
                </w:rPr>
              </m:ctrlPr>
            </m:sSupPr>
            <m:e>
              <m:r>
                <w:rPr>
                  <w:rFonts w:ascii="Cambria Math" w:eastAsia="Calibri" w:hAnsi="Cambria Math"/>
                  <w:lang w:val="en-US"/>
                </w:rPr>
                <m:t>V</m:t>
              </m:r>
            </m:e>
            <m:sup>
              <m:r>
                <m:rPr>
                  <m:sty m:val="p"/>
                </m:rPr>
                <w:rPr>
                  <w:rFonts w:ascii="Cambria Math" w:eastAsia="Calibri" w:hAnsi="Cambria Math"/>
                </w:rPr>
                <m:t>ВГ</m:t>
              </m:r>
            </m:sup>
          </m:sSup>
          <m:sSup>
            <m:sSupPr>
              <m:ctrlPr>
                <w:rPr>
                  <w:rFonts w:ascii="Cambria Math" w:eastAsia="Calibri" w:hAnsi="Cambria Math"/>
                </w:rPr>
              </m:ctrlPr>
            </m:sSupPr>
            <m:e>
              <m:r>
                <w:rPr>
                  <w:rFonts w:ascii="Cambria Math" w:eastAsia="Calibri" w:hAnsi="Cambria Math"/>
                  <w:lang w:val="en-US"/>
                </w:rPr>
                <m:t>F</m:t>
              </m:r>
            </m:e>
            <m:sup>
              <m:r>
                <m:rPr>
                  <m:sty m:val="p"/>
                </m:rPr>
                <w:rPr>
                  <w:rFonts w:ascii="Cambria Math" w:eastAsia="Calibri" w:hAnsi="Cambria Math"/>
                </w:rPr>
                <m:t>ВГ</m:t>
              </m:r>
            </m:sup>
          </m:sSup>
          <m:r>
            <m:rPr>
              <m:sty m:val="p"/>
            </m:rPr>
            <w:rPr>
              <w:rFonts w:ascii="Cambria Math" w:eastAsia="Calibri" w:hAnsi="Cambria Math"/>
            </w:rPr>
            <m:t>,</m:t>
          </m:r>
        </m:oMath>
      </m:oMathPara>
    </w:p>
    <w:p w14:paraId="66828FD4" w14:textId="77777777" w:rsidR="00AC5885" w:rsidRPr="006E0D00" w:rsidRDefault="00AC5885" w:rsidP="00AC5885">
      <w:pPr>
        <w:rPr>
          <w:rFonts w:eastAsia="Calibri"/>
        </w:rPr>
      </w:pPr>
    </w:p>
    <w:p w14:paraId="39D4A08B" w14:textId="77777777" w:rsidR="00AC5885" w:rsidRPr="006E0D00" w:rsidRDefault="00AC5885" w:rsidP="00AC5885">
      <w:pPr>
        <w:rPr>
          <w:rFonts w:eastAsia="Calibri"/>
          <w:spacing w:val="-4"/>
        </w:rPr>
      </w:pPr>
      <w:r w:rsidRPr="006E0D00">
        <w:rPr>
          <w:rFonts w:eastAsia="Calibri"/>
          <w:spacing w:val="-4"/>
        </w:rPr>
        <w:t>где Р</w:t>
      </w:r>
      <w:r w:rsidRPr="006E0D00">
        <w:rPr>
          <w:rFonts w:eastAsia="Calibri"/>
          <w:spacing w:val="-4"/>
          <w:vertAlign w:val="subscript"/>
        </w:rPr>
        <w:t xml:space="preserve">ТЭ </w:t>
      </w:r>
      <w:r w:rsidRPr="006E0D00">
        <w:rPr>
          <w:rFonts w:eastAsia="Calibri"/>
          <w:spacing w:val="-4"/>
        </w:rPr>
        <w:t>– цена (тариф) за теплоэнергию Р</w:t>
      </w:r>
      <w:r w:rsidRPr="006E0D00">
        <w:rPr>
          <w:rFonts w:eastAsia="Calibri"/>
          <w:spacing w:val="-4"/>
          <w:vertAlign w:val="subscript"/>
        </w:rPr>
        <w:t>ТЭ</w:t>
      </w:r>
      <w:r w:rsidRPr="006E0D00">
        <w:rPr>
          <w:rFonts w:eastAsia="Calibri"/>
          <w:spacing w:val="-4"/>
        </w:rPr>
        <w:t xml:space="preserve"> = 1</w:t>
      </w:r>
      <w:r>
        <w:rPr>
          <w:rFonts w:eastAsia="Calibri"/>
          <w:spacing w:val="-4"/>
        </w:rPr>
        <w:t>51</w:t>
      </w:r>
      <w:r w:rsidRPr="006E0D00">
        <w:rPr>
          <w:rFonts w:eastAsia="Calibri"/>
          <w:spacing w:val="-4"/>
        </w:rPr>
        <w:t>,</w:t>
      </w:r>
      <w:r>
        <w:rPr>
          <w:rFonts w:eastAsia="Calibri"/>
          <w:spacing w:val="-4"/>
        </w:rPr>
        <w:t>1356</w:t>
      </w:r>
      <w:r w:rsidRPr="006E0D00">
        <w:rPr>
          <w:rFonts w:eastAsia="Calibri"/>
          <w:spacing w:val="-4"/>
        </w:rPr>
        <w:t xml:space="preserve"> р./Гкал;</w:t>
      </w:r>
    </w:p>
    <w:p w14:paraId="2D1FB6E2" w14:textId="6E042A7B" w:rsidR="00AC5885" w:rsidRPr="006E0D00" w:rsidRDefault="000463B7" w:rsidP="00AC5885">
      <w:pPr>
        <w:rPr>
          <w:rFonts w:eastAsia="Calibri"/>
          <w:spacing w:val="-4"/>
        </w:rPr>
      </w:pPr>
      <w:r>
        <w:rPr>
          <w:rFonts w:eastAsia="Calibri"/>
          <w:spacing w:val="-4"/>
        </w:rPr>
        <w:lastRenderedPageBreak/>
        <w:t xml:space="preserve">       </w:t>
      </w:r>
      <w:proofErr w:type="spellStart"/>
      <w:r w:rsidR="00AC5885" w:rsidRPr="006E0D00">
        <w:rPr>
          <w:rFonts w:eastAsia="Calibri"/>
          <w:spacing w:val="-4"/>
        </w:rPr>
        <w:t>q</w:t>
      </w:r>
      <w:r w:rsidR="00AC5885" w:rsidRPr="006E0D00">
        <w:rPr>
          <w:rFonts w:eastAsia="Calibri"/>
          <w:spacing w:val="-4"/>
          <w:vertAlign w:val="superscript"/>
        </w:rPr>
        <w:t>В</w:t>
      </w:r>
      <w:r w:rsidR="00AC5885" w:rsidRPr="006E0D00">
        <w:rPr>
          <w:rFonts w:eastAsia="Calibri"/>
          <w:spacing w:val="-4"/>
          <w:vertAlign w:val="subscript"/>
        </w:rPr>
        <w:t>ТХ</w:t>
      </w:r>
      <w:proofErr w:type="spellEnd"/>
      <w:r w:rsidR="00AC5885" w:rsidRPr="006E0D00">
        <w:rPr>
          <w:rFonts w:eastAsia="Calibri"/>
          <w:spacing w:val="-4"/>
        </w:rPr>
        <w:t xml:space="preserve"> – удельная тепловая характеристика воды </w:t>
      </w:r>
      <w:proofErr w:type="spellStart"/>
      <w:r w:rsidR="00AC5885" w:rsidRPr="006E0D00">
        <w:rPr>
          <w:rFonts w:eastAsia="Calibri"/>
          <w:spacing w:val="-4"/>
        </w:rPr>
        <w:t>q</w:t>
      </w:r>
      <w:r w:rsidR="00AC5885" w:rsidRPr="006E0D00">
        <w:rPr>
          <w:rFonts w:eastAsia="Calibri"/>
          <w:spacing w:val="-4"/>
          <w:vertAlign w:val="superscript"/>
        </w:rPr>
        <w:t>В</w:t>
      </w:r>
      <w:r w:rsidR="00AC5885" w:rsidRPr="006E0D00">
        <w:rPr>
          <w:rFonts w:eastAsia="Calibri"/>
          <w:spacing w:val="-4"/>
          <w:vertAlign w:val="subscript"/>
        </w:rPr>
        <w:t>ТХ</w:t>
      </w:r>
      <w:proofErr w:type="spellEnd"/>
      <w:r w:rsidR="00AC5885" w:rsidRPr="006E0D00">
        <w:rPr>
          <w:rFonts w:eastAsia="Calibri"/>
          <w:spacing w:val="-4"/>
        </w:rPr>
        <w:t xml:space="preserve"> = 1, ккал</w:t>
      </w:r>
      <w:proofErr w:type="gramStart"/>
      <w:r w:rsidR="00AC5885" w:rsidRPr="006E0D00">
        <w:rPr>
          <w:rFonts w:eastAsia="Calibri"/>
          <w:spacing w:val="-4"/>
        </w:rPr>
        <w:t>/(</w:t>
      </w:r>
      <w:proofErr w:type="gramEnd"/>
      <w:r w:rsidR="00AC5885" w:rsidRPr="006E0D00">
        <w:rPr>
          <w:rFonts w:eastAsia="Calibri"/>
          <w:spacing w:val="-4"/>
        </w:rPr>
        <w:t>м</w:t>
      </w:r>
      <w:r w:rsidR="00AC5885" w:rsidRPr="006E0D00">
        <w:rPr>
          <w:rFonts w:eastAsia="Calibri"/>
          <w:spacing w:val="-4"/>
          <w:vertAlign w:val="superscript"/>
        </w:rPr>
        <w:t>3</w:t>
      </w:r>
      <w:r w:rsidR="00AC5885" w:rsidRPr="006E0D00">
        <w:rPr>
          <w:rFonts w:eastAsia="Calibri"/>
          <w:spacing w:val="-4"/>
        </w:rPr>
        <w:t xml:space="preserve"> ч </w:t>
      </w:r>
      <w:proofErr w:type="spellStart"/>
      <w:r w:rsidR="00AC5885" w:rsidRPr="006E0D00">
        <w:rPr>
          <w:rFonts w:eastAsia="Calibri"/>
          <w:spacing w:val="-4"/>
          <w:vertAlign w:val="superscript"/>
        </w:rPr>
        <w:t>о</w:t>
      </w:r>
      <w:r w:rsidR="00AC5885" w:rsidRPr="006E0D00">
        <w:rPr>
          <w:rFonts w:eastAsia="Calibri"/>
          <w:spacing w:val="-4"/>
        </w:rPr>
        <w:t>С</w:t>
      </w:r>
      <w:proofErr w:type="spellEnd"/>
      <w:r w:rsidR="00AC5885" w:rsidRPr="006E0D00">
        <w:rPr>
          <w:rFonts w:eastAsia="Calibri"/>
          <w:spacing w:val="-4"/>
        </w:rPr>
        <w:t>);</w:t>
      </w:r>
    </w:p>
    <w:p w14:paraId="34B7D365" w14:textId="61E043F3" w:rsidR="00AC5885" w:rsidRPr="006E0D00" w:rsidRDefault="000463B7" w:rsidP="00AC5885">
      <w:pPr>
        <w:rPr>
          <w:rFonts w:eastAsia="Calibri"/>
        </w:rPr>
      </w:pPr>
      <w:r>
        <w:rPr>
          <w:rFonts w:eastAsia="Calibri"/>
        </w:rPr>
        <w:t xml:space="preserve">      </w:t>
      </w:r>
      <w:r w:rsidR="00AC5885" w:rsidRPr="006E0D00">
        <w:rPr>
          <w:rFonts w:eastAsia="Calibri"/>
        </w:rPr>
        <w:t>V</w:t>
      </w:r>
      <w:r w:rsidR="00AC5885" w:rsidRPr="006E0D00">
        <w:rPr>
          <w:rFonts w:eastAsia="Calibri"/>
          <w:vertAlign w:val="superscript"/>
        </w:rPr>
        <w:t xml:space="preserve">ВГ </w:t>
      </w:r>
      <w:r w:rsidR="00AC5885" w:rsidRPr="006E0D00">
        <w:rPr>
          <w:rFonts w:eastAsia="Calibri"/>
        </w:rPr>
        <w:t>– объем потребления горячей воды за час V</w:t>
      </w:r>
      <w:r w:rsidR="00AC5885" w:rsidRPr="006E0D00">
        <w:rPr>
          <w:rFonts w:eastAsia="Calibri"/>
          <w:vertAlign w:val="superscript"/>
        </w:rPr>
        <w:t>ВГ</w:t>
      </w:r>
      <w:r w:rsidR="00AC5885" w:rsidRPr="006E0D00">
        <w:rPr>
          <w:rFonts w:eastAsia="Calibri"/>
        </w:rPr>
        <w:t xml:space="preserve"> = 3 л;</w:t>
      </w:r>
    </w:p>
    <w:p w14:paraId="0B3594A0" w14:textId="24BC978F" w:rsidR="00AC5885" w:rsidRPr="006E0D00" w:rsidRDefault="000463B7" w:rsidP="00AC5885">
      <w:pPr>
        <w:rPr>
          <w:rFonts w:eastAsia="Calibri"/>
        </w:rPr>
      </w:pPr>
      <w:r>
        <w:rPr>
          <w:rFonts w:eastAsia="Calibri"/>
        </w:rPr>
        <w:t xml:space="preserve">       </w:t>
      </w:r>
      <w:proofErr w:type="spellStart"/>
      <w:r w:rsidR="00AC5885" w:rsidRPr="006E0D00">
        <w:rPr>
          <w:rFonts w:eastAsia="Calibri"/>
        </w:rPr>
        <w:t>t</w:t>
      </w:r>
      <w:r w:rsidR="00AC5885" w:rsidRPr="006E0D00">
        <w:rPr>
          <w:rFonts w:eastAsia="Calibri"/>
          <w:vertAlign w:val="superscript"/>
        </w:rPr>
        <w:t>ВГ</w:t>
      </w:r>
      <w:proofErr w:type="spellEnd"/>
      <w:r w:rsidR="00AC5885" w:rsidRPr="006E0D00">
        <w:rPr>
          <w:rFonts w:eastAsia="Calibri"/>
        </w:rPr>
        <w:t xml:space="preserve">, </w:t>
      </w:r>
      <w:proofErr w:type="spellStart"/>
      <w:r w:rsidR="00AC5885" w:rsidRPr="006E0D00">
        <w:rPr>
          <w:rFonts w:eastAsia="Calibri"/>
        </w:rPr>
        <w:t>t</w:t>
      </w:r>
      <w:r w:rsidR="00AC5885" w:rsidRPr="006E0D00">
        <w:rPr>
          <w:rFonts w:eastAsia="Calibri"/>
          <w:vertAlign w:val="superscript"/>
        </w:rPr>
        <w:t>ВХ</w:t>
      </w:r>
      <w:proofErr w:type="spellEnd"/>
      <w:r w:rsidR="00AC5885" w:rsidRPr="006E0D00">
        <w:rPr>
          <w:rFonts w:eastAsia="Calibri"/>
        </w:rPr>
        <w:t xml:space="preserve"> – температура воды горячей в системе </w:t>
      </w:r>
      <w:proofErr w:type="spellStart"/>
      <w:r w:rsidR="00AC5885" w:rsidRPr="006E0D00">
        <w:rPr>
          <w:rFonts w:eastAsia="Calibri"/>
        </w:rPr>
        <w:t>t</w:t>
      </w:r>
      <w:r w:rsidR="00AC5885" w:rsidRPr="006E0D00">
        <w:rPr>
          <w:rFonts w:eastAsia="Calibri"/>
          <w:vertAlign w:val="superscript"/>
        </w:rPr>
        <w:t>ГВ</w:t>
      </w:r>
      <w:proofErr w:type="spellEnd"/>
      <w:r w:rsidR="00AC5885" w:rsidRPr="006E0D00">
        <w:rPr>
          <w:rFonts w:eastAsia="Calibri"/>
        </w:rPr>
        <w:t xml:space="preserve"> = +65</w:t>
      </w:r>
      <w:r w:rsidR="00AC5885" w:rsidRPr="006E0D00">
        <w:rPr>
          <w:rFonts w:eastAsia="Calibri"/>
          <w:vertAlign w:val="superscript"/>
        </w:rPr>
        <w:t xml:space="preserve"> </w:t>
      </w:r>
      <w:proofErr w:type="spellStart"/>
      <w:r w:rsidR="00AC5885" w:rsidRPr="006E0D00">
        <w:rPr>
          <w:rFonts w:eastAsia="Calibri"/>
          <w:vertAlign w:val="superscript"/>
        </w:rPr>
        <w:t>о</w:t>
      </w:r>
      <w:r w:rsidR="00AC5885" w:rsidRPr="006E0D00">
        <w:rPr>
          <w:rFonts w:eastAsia="Calibri"/>
        </w:rPr>
        <w:t>С</w:t>
      </w:r>
      <w:proofErr w:type="spellEnd"/>
      <w:r w:rsidR="00AC5885" w:rsidRPr="006E0D00">
        <w:rPr>
          <w:rFonts w:eastAsia="Calibri"/>
        </w:rPr>
        <w:t xml:space="preserve">, воды холодной -  </w:t>
      </w:r>
      <w:proofErr w:type="spellStart"/>
      <w:r w:rsidR="00AC5885" w:rsidRPr="006E0D00">
        <w:rPr>
          <w:rFonts w:eastAsia="Calibri"/>
        </w:rPr>
        <w:t>t</w:t>
      </w:r>
      <w:r w:rsidR="00AC5885" w:rsidRPr="006E0D00">
        <w:rPr>
          <w:rFonts w:eastAsia="Calibri"/>
          <w:vertAlign w:val="superscript"/>
        </w:rPr>
        <w:t>ВХ</w:t>
      </w:r>
      <w:proofErr w:type="spellEnd"/>
      <w:r w:rsidR="00AC5885" w:rsidRPr="006E0D00">
        <w:rPr>
          <w:rFonts w:eastAsia="Calibri"/>
        </w:rPr>
        <w:t xml:space="preserve"> = +5</w:t>
      </w:r>
      <w:r w:rsidR="00AC5885" w:rsidRPr="006E0D00">
        <w:rPr>
          <w:rFonts w:eastAsia="Calibri"/>
          <w:vertAlign w:val="superscript"/>
        </w:rPr>
        <w:t xml:space="preserve"> </w:t>
      </w:r>
      <w:proofErr w:type="spellStart"/>
      <w:r w:rsidR="00AC5885" w:rsidRPr="006E0D00">
        <w:rPr>
          <w:rFonts w:eastAsia="Calibri"/>
          <w:vertAlign w:val="superscript"/>
        </w:rPr>
        <w:t>о</w:t>
      </w:r>
      <w:r w:rsidR="00AC5885" w:rsidRPr="006E0D00">
        <w:rPr>
          <w:rFonts w:eastAsia="Calibri"/>
        </w:rPr>
        <w:t>С</w:t>
      </w:r>
      <w:proofErr w:type="spellEnd"/>
      <w:r w:rsidR="00AC5885" w:rsidRPr="006E0D00">
        <w:rPr>
          <w:rFonts w:eastAsia="Calibri"/>
        </w:rPr>
        <w:t>;</w:t>
      </w:r>
    </w:p>
    <w:p w14:paraId="219363D1" w14:textId="5C13B55A" w:rsidR="00AC5885" w:rsidRDefault="000463B7" w:rsidP="00AC5885">
      <w:pPr>
        <w:rPr>
          <w:rFonts w:eastAsia="Calibri"/>
        </w:rPr>
      </w:pPr>
      <w:r>
        <w:rPr>
          <w:rFonts w:eastAsia="Calibri"/>
        </w:rPr>
        <w:t xml:space="preserve">       </w:t>
      </w:r>
      <w:r w:rsidR="00AC5885" w:rsidRPr="006E0D00">
        <w:rPr>
          <w:rFonts w:eastAsia="Calibri"/>
        </w:rPr>
        <w:t>F</w:t>
      </w:r>
      <w:r w:rsidR="00AC5885" w:rsidRPr="006E0D00">
        <w:rPr>
          <w:rFonts w:eastAsia="Calibri"/>
          <w:vertAlign w:val="superscript"/>
        </w:rPr>
        <w:t>ВГ</w:t>
      </w:r>
      <w:r w:rsidR="00AC5885" w:rsidRPr="006E0D00">
        <w:rPr>
          <w:rFonts w:eastAsia="Calibri"/>
        </w:rPr>
        <w:t xml:space="preserve"> – период теплоснабжения водой горячей: </w:t>
      </w:r>
    </w:p>
    <w:p w14:paraId="7B21374D" w14:textId="77777777" w:rsidR="000463B7" w:rsidRPr="006E0D00" w:rsidRDefault="000463B7" w:rsidP="00AC5885">
      <w:pPr>
        <w:rPr>
          <w:rFonts w:eastAsia="Calibri"/>
        </w:rPr>
      </w:pPr>
    </w:p>
    <w:p w14:paraId="2E690A6A" w14:textId="44537D9B" w:rsidR="00AC5885" w:rsidRDefault="00882BD8" w:rsidP="000463B7">
      <w:pPr>
        <w:jc w:val="center"/>
        <w:rPr>
          <w:rFonts w:eastAsia="Calibri"/>
        </w:rPr>
      </w:pPr>
      <m:oMath>
        <m:sSup>
          <m:sSupPr>
            <m:ctrlPr>
              <w:rPr>
                <w:rFonts w:ascii="Cambria Math" w:eastAsia="Calibri" w:hAnsi="Cambria Math"/>
              </w:rPr>
            </m:ctrlPr>
          </m:sSupPr>
          <m:e>
            <m:r>
              <w:rPr>
                <w:rFonts w:ascii="Cambria Math" w:eastAsia="Calibri" w:hAnsi="Cambria Math"/>
                <w:lang w:val="en-US"/>
              </w:rPr>
              <m:t>F</m:t>
            </m:r>
          </m:e>
          <m:sup>
            <m:r>
              <m:rPr>
                <m:sty m:val="p"/>
              </m:rPr>
              <w:rPr>
                <w:rFonts w:ascii="Cambria Math" w:eastAsia="Calibri" w:hAnsi="Cambria Math"/>
              </w:rPr>
              <m:t>вг</m:t>
            </m:r>
          </m:sup>
        </m:sSup>
      </m:oMath>
      <w:r w:rsidR="00AC5885" w:rsidRPr="006E0D00">
        <w:rPr>
          <w:rFonts w:eastAsia="Calibri"/>
        </w:rPr>
        <w:t>=</w:t>
      </w:r>
      <m:oMath>
        <m:sSub>
          <m:sSubPr>
            <m:ctrlPr>
              <w:rPr>
                <w:rFonts w:ascii="Cambria Math" w:eastAsia="Calibri" w:hAnsi="Cambria Math"/>
              </w:rPr>
            </m:ctrlPr>
          </m:sSubPr>
          <m:e>
            <m:r>
              <w:rPr>
                <w:rFonts w:ascii="Cambria Math" w:eastAsia="Calibri" w:hAnsi="Cambria Math"/>
              </w:rPr>
              <m:t>F</m:t>
            </m:r>
          </m:e>
          <m:sub>
            <m:r>
              <m:rPr>
                <m:sty m:val="p"/>
              </m:rPr>
              <w:rPr>
                <w:rFonts w:ascii="Cambria Math" w:eastAsia="Calibri" w:hAnsi="Cambria Math"/>
              </w:rPr>
              <m:t>см</m:t>
            </m:r>
          </m:sub>
        </m:sSub>
        <m:sSub>
          <m:sSubPr>
            <m:ctrlPr>
              <w:rPr>
                <w:rFonts w:ascii="Cambria Math" w:eastAsia="Calibri" w:hAnsi="Cambria Math"/>
              </w:rPr>
            </m:ctrlPr>
          </m:sSubPr>
          <m:e>
            <m:r>
              <w:rPr>
                <w:rFonts w:ascii="Cambria Math" w:eastAsia="Calibri" w:hAnsi="Cambria Math"/>
              </w:rPr>
              <m:t>K</m:t>
            </m:r>
          </m:e>
          <m:sub>
            <m:r>
              <m:rPr>
                <m:sty m:val="p"/>
              </m:rPr>
              <w:rPr>
                <w:rFonts w:ascii="Cambria Math" w:eastAsia="Calibri" w:hAnsi="Cambria Math"/>
              </w:rPr>
              <m:t>см</m:t>
            </m:r>
          </m:sub>
        </m:sSub>
        <m:sSub>
          <m:sSubPr>
            <m:ctrlPr>
              <w:rPr>
                <w:rFonts w:ascii="Cambria Math" w:eastAsia="Calibri" w:hAnsi="Cambria Math"/>
              </w:rPr>
            </m:ctrlPr>
          </m:sSubPr>
          <m:e>
            <m:r>
              <w:rPr>
                <w:rFonts w:ascii="Cambria Math" w:eastAsia="Calibri" w:hAnsi="Cambria Math"/>
              </w:rPr>
              <m:t>D</m:t>
            </m:r>
          </m:e>
          <m:sub>
            <m:r>
              <m:rPr>
                <m:sty m:val="p"/>
              </m:rPr>
              <w:rPr>
                <w:rFonts w:ascii="Cambria Math" w:eastAsia="Calibri" w:hAnsi="Cambria Math"/>
              </w:rPr>
              <m:t>р</m:t>
            </m:r>
          </m:sub>
        </m:sSub>
        <m:r>
          <m:rPr>
            <m:sty m:val="p"/>
          </m:rPr>
          <w:rPr>
            <w:rFonts w:ascii="Cambria Math" w:eastAsia="Calibri" w:hAnsi="Cambria Math"/>
          </w:rPr>
          <m:t>,</m:t>
        </m:r>
      </m:oMath>
    </w:p>
    <w:p w14:paraId="52068E3B" w14:textId="77777777" w:rsidR="000463B7" w:rsidRPr="006E0D00" w:rsidRDefault="000463B7" w:rsidP="000463B7">
      <w:pPr>
        <w:jc w:val="center"/>
        <w:rPr>
          <w:rFonts w:eastAsia="Calibri"/>
        </w:rPr>
      </w:pPr>
    </w:p>
    <w:p w14:paraId="0EC154E9" w14:textId="28A0D48F" w:rsidR="00AC5885" w:rsidRPr="00196384" w:rsidRDefault="00882BD8"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гв</m:t>
              </m:r>
            </m:sup>
          </m:sSubSup>
          <m:r>
            <m:rPr>
              <m:sty m:val="p"/>
            </m:rPr>
            <w:rPr>
              <w:rFonts w:ascii="Cambria Math" w:eastAsia="Calibri" w:hAnsi="Cambria Math"/>
            </w:rPr>
            <m:t>=</m:t>
          </m:r>
          <m:r>
            <m:rPr>
              <m:sty m:val="p"/>
            </m:rPr>
            <w:rPr>
              <w:rFonts w:ascii="Cambria Math" w:eastAsia="Calibri" w:hAnsi="Cambria Math"/>
              <w:spacing w:val="-4"/>
            </w:rPr>
            <m:t>151</m:t>
          </m:r>
          <m:r>
            <w:rPr>
              <w:rFonts w:ascii="Cambria Math" w:eastAsia="Calibri" w:hAnsi="Cambria Math"/>
              <w:spacing w:val="-4"/>
              <w:lang w:val="en-US"/>
            </w:rPr>
            <m:t>,</m:t>
          </m:r>
          <m:r>
            <w:rPr>
              <w:rFonts w:ascii="Cambria Math" w:eastAsia="Calibri" w:hAnsi="Cambria Math"/>
              <w:spacing w:val="-4"/>
            </w:rPr>
            <m:t>1356</m:t>
          </m:r>
          <m:r>
            <m:rPr>
              <m:sty m:val="p"/>
            </m:rPr>
            <w:rPr>
              <w:rFonts w:ascii="Cambria Math" w:eastAsia="Calibri" w:hAnsi="Cambria Math"/>
              <w:spacing w:val="-4"/>
            </w:rPr>
            <m:t xml:space="preserve"> </m:t>
          </m:r>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65-5</m:t>
              </m:r>
            </m:e>
          </m:d>
          <m:r>
            <m:rPr>
              <m:sty m:val="p"/>
            </m:rPr>
            <w:rPr>
              <w:rFonts w:ascii="Cambria Math" w:eastAsia="Calibri" w:hAnsi="Cambria Math"/>
            </w:rPr>
            <m:t>∙</m:t>
          </m:r>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r>
            <m:rPr>
              <m:sty m:val="p"/>
            </m:rPr>
            <w:rPr>
              <w:rFonts w:ascii="Cambria Math" w:eastAsia="Calibri" w:hAnsi="Cambria Math"/>
            </w:rPr>
            <m:t>∙3∙</m:t>
          </m:r>
          <m:d>
            <m:dPr>
              <m:ctrlPr>
                <w:rPr>
                  <w:rFonts w:ascii="Cambria Math" w:eastAsia="Calibri" w:hAnsi="Cambria Math"/>
                </w:rPr>
              </m:ctrlPr>
            </m:dPr>
            <m:e>
              <m:r>
                <m:rPr>
                  <m:sty m:val="p"/>
                </m:rPr>
                <w:rPr>
                  <w:rFonts w:ascii="Cambria Math" w:eastAsia="Calibri" w:hAnsi="Cambria Math"/>
                </w:rPr>
                <m:t>245∙8+8∙7</m:t>
              </m:r>
            </m:e>
          </m:d>
          <m:r>
            <m:rPr>
              <m:sty m:val="p"/>
            </m:rPr>
            <w:rPr>
              <w:rFonts w:ascii="Cambria Math" w:eastAsia="Calibri" w:hAnsi="Cambria Math"/>
            </w:rPr>
            <m:t>=54</m:t>
          </m:r>
          <m:r>
            <w:rPr>
              <w:rFonts w:ascii="Cambria Math" w:eastAsia="Calibri" w:hAnsi="Cambria Math"/>
              <w:lang w:val="en-US"/>
            </w:rPr>
            <m:t>,</m:t>
          </m:r>
          <m:r>
            <w:rPr>
              <w:rFonts w:ascii="Cambria Math" w:eastAsia="Calibri" w:hAnsi="Cambria Math"/>
            </w:rPr>
            <m:t xml:space="preserve">85 </m:t>
          </m:r>
          <m:r>
            <m:rPr>
              <m:sty m:val="p"/>
            </m:rPr>
            <w:rPr>
              <w:rFonts w:ascii="Cambria Math" w:eastAsia="Calibri" w:hAnsi="Cambria Math"/>
            </w:rPr>
            <m:t>р</m:t>
          </m:r>
        </m:oMath>
      </m:oMathPara>
    </w:p>
    <w:p w14:paraId="29E31E4D" w14:textId="77777777" w:rsidR="00AC5885" w:rsidRPr="006E0D00" w:rsidRDefault="00AC5885" w:rsidP="00AC5885">
      <w:pPr>
        <w:rPr>
          <w:rFonts w:eastAsia="Calibri"/>
        </w:rPr>
      </w:pPr>
    </w:p>
    <w:p w14:paraId="090E3788" w14:textId="77777777" w:rsidR="00AC5885" w:rsidRDefault="00AC5885" w:rsidP="00AC5885">
      <w:pPr>
        <w:rPr>
          <w:rFonts w:eastAsia="Calibri"/>
        </w:rPr>
      </w:pPr>
      <w:r w:rsidRPr="006E0D00">
        <w:rPr>
          <w:rFonts w:eastAsia="Calibri"/>
        </w:rPr>
        <w:t>Годовые затраты тепловой энергии на отопление рассчитываются по формуле:</w:t>
      </w:r>
    </w:p>
    <w:p w14:paraId="017521CB" w14:textId="77777777" w:rsidR="00AC5885" w:rsidRPr="006E0D00" w:rsidRDefault="00AC5885" w:rsidP="00AC5885">
      <w:pPr>
        <w:rPr>
          <w:rFonts w:eastAsia="Calibri"/>
        </w:rPr>
      </w:pPr>
    </w:p>
    <w:p w14:paraId="059E23DE" w14:textId="77777777" w:rsidR="00AC5885" w:rsidRDefault="00882BD8"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от</m:t>
            </m:r>
          </m:sup>
        </m:sSubSup>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Р</m:t>
            </m:r>
          </m:e>
          <m:sub>
            <m:r>
              <m:rPr>
                <m:sty m:val="p"/>
              </m:rPr>
              <w:rPr>
                <w:rFonts w:ascii="Cambria Math" w:eastAsia="Calibri" w:hAnsi="Cambria Math"/>
              </w:rPr>
              <m:t>тэ</m:t>
            </m:r>
          </m:sub>
        </m:sSub>
        <m:sSubSup>
          <m:sSubSupPr>
            <m:ctrlPr>
              <w:rPr>
                <w:rFonts w:ascii="Cambria Math" w:eastAsia="Calibri" w:hAnsi="Cambria Math"/>
              </w:rPr>
            </m:ctrlPr>
          </m:sSubSupPr>
          <m:e>
            <m:r>
              <w:rPr>
                <w:rFonts w:ascii="Cambria Math" w:eastAsia="Calibri" w:hAnsi="Cambria Math"/>
                <w:lang w:val="en-US"/>
              </w:rPr>
              <m:t>q</m:t>
            </m:r>
          </m:e>
          <m:sub>
            <m:r>
              <w:rPr>
                <w:rFonts w:ascii="Cambria Math" w:eastAsia="Calibri" w:hAnsi="Cambria Math"/>
                <w:lang w:val="en-US"/>
              </w:rPr>
              <m:t>TX</m:t>
            </m:r>
          </m:sub>
          <m:sup>
            <m:r>
              <m:rPr>
                <m:sty m:val="p"/>
              </m:rPr>
              <w:rPr>
                <w:rFonts w:ascii="Cambria Math" w:eastAsia="Calibri" w:hAnsi="Cambria Math"/>
              </w:rPr>
              <m:t>зд</m:t>
            </m:r>
          </m:sup>
        </m:sSubSup>
        <m:d>
          <m:dPr>
            <m:ctrlPr>
              <w:rPr>
                <w:rFonts w:ascii="Cambria Math" w:eastAsia="Calibri" w:hAnsi="Cambria Math"/>
              </w:rPr>
            </m:ctrlPr>
          </m:dPr>
          <m:e>
            <m:sSubSup>
              <m:sSubSupPr>
                <m:ctrlPr>
                  <w:rPr>
                    <w:rFonts w:ascii="Cambria Math" w:eastAsia="Calibri" w:hAnsi="Cambria Math"/>
                  </w:rPr>
                </m:ctrlPr>
              </m:sSubSupPr>
              <m:e>
                <m:r>
                  <w:rPr>
                    <w:rFonts w:ascii="Cambria Math" w:eastAsia="Calibri" w:hAnsi="Cambria Math"/>
                  </w:rPr>
                  <m:t>t</m:t>
                </m:r>
              </m:e>
              <m:sub>
                <m:r>
                  <m:rPr>
                    <m:sty m:val="p"/>
                  </m:rPr>
                  <w:rPr>
                    <w:rFonts w:ascii="Cambria Math" w:eastAsia="Calibri" w:hAnsi="Cambria Math"/>
                  </w:rPr>
                  <m:t>вн</m:t>
                </m:r>
              </m:sub>
              <m:sup>
                <m:r>
                  <m:rPr>
                    <m:sty m:val="p"/>
                  </m:rPr>
                  <w:rPr>
                    <w:rFonts w:ascii="Cambria Math" w:eastAsia="Calibri" w:hAnsi="Cambria Math"/>
                  </w:rPr>
                  <m:t>зд</m:t>
                </m:r>
              </m:sup>
            </m:sSubSup>
            <m:r>
              <m:rPr>
                <m:sty m:val="p"/>
              </m:rPr>
              <w:rPr>
                <w:rFonts w:ascii="Cambria Math" w:eastAsia="Calibri" w:hAnsi="Cambria Math"/>
              </w:rPr>
              <m:t>-</m:t>
            </m:r>
            <m:sSubSup>
              <m:sSubSupPr>
                <m:ctrlPr>
                  <w:rPr>
                    <w:rFonts w:ascii="Cambria Math" w:eastAsia="Calibri" w:hAnsi="Cambria Math"/>
                  </w:rPr>
                </m:ctrlPr>
              </m:sSubSupPr>
              <m:e>
                <m:r>
                  <w:rPr>
                    <w:rFonts w:ascii="Cambria Math" w:eastAsia="Calibri" w:hAnsi="Cambria Math"/>
                  </w:rPr>
                  <m:t>t</m:t>
                </m:r>
              </m:e>
              <m:sub>
                <m:r>
                  <m:rPr>
                    <m:sty m:val="p"/>
                  </m:rPr>
                  <w:rPr>
                    <w:rFonts w:ascii="Cambria Math" w:eastAsia="Calibri" w:hAnsi="Cambria Math"/>
                  </w:rPr>
                  <m:t>н</m:t>
                </m:r>
              </m:sub>
              <m:sup>
                <m:r>
                  <m:rPr>
                    <m:sty m:val="p"/>
                  </m:rPr>
                  <w:rPr>
                    <w:rFonts w:ascii="Cambria Math" w:eastAsia="Calibri" w:hAnsi="Cambria Math"/>
                  </w:rPr>
                  <m:t>зд</m:t>
                </m:r>
              </m:sup>
            </m:sSubSup>
          </m:e>
        </m:d>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sSup>
          <m:sSupPr>
            <m:ctrlPr>
              <w:rPr>
                <w:rFonts w:ascii="Cambria Math" w:eastAsia="Calibri" w:hAnsi="Cambria Math"/>
              </w:rPr>
            </m:ctrlPr>
          </m:sSupPr>
          <m:e>
            <m:r>
              <w:rPr>
                <w:rFonts w:ascii="Cambria Math" w:eastAsia="Calibri" w:hAnsi="Cambria Math"/>
                <w:lang w:val="en-US"/>
              </w:rPr>
              <m:t>V</m:t>
            </m:r>
          </m:e>
          <m:sup>
            <m:r>
              <m:rPr>
                <m:sty m:val="p"/>
              </m:rPr>
              <w:rPr>
                <w:rFonts w:ascii="Cambria Math" w:eastAsia="Calibri" w:hAnsi="Cambria Math"/>
              </w:rPr>
              <m:t>зд</m:t>
            </m:r>
          </m:sup>
        </m:sSup>
        <m:sSup>
          <m:sSupPr>
            <m:ctrlPr>
              <w:rPr>
                <w:rFonts w:ascii="Cambria Math" w:eastAsia="Calibri" w:hAnsi="Cambria Math"/>
              </w:rPr>
            </m:ctrlPr>
          </m:sSupPr>
          <m:e>
            <m:r>
              <w:rPr>
                <w:rFonts w:ascii="Cambria Math" w:eastAsia="Calibri" w:hAnsi="Cambria Math"/>
              </w:rPr>
              <m:t>F</m:t>
            </m:r>
          </m:e>
          <m:sup>
            <m:r>
              <m:rPr>
                <m:sty m:val="p"/>
              </m:rPr>
              <w:rPr>
                <w:rFonts w:ascii="Cambria Math" w:eastAsia="Calibri" w:hAnsi="Cambria Math"/>
              </w:rPr>
              <m:t>от</m:t>
            </m:r>
          </m:sup>
        </m:sSup>
      </m:oMath>
      <w:r w:rsidR="00AC5885" w:rsidRPr="006E0D00">
        <w:rPr>
          <w:rFonts w:eastAsia="Calibri"/>
        </w:rPr>
        <w:t xml:space="preserve"> ,</w:t>
      </w:r>
    </w:p>
    <w:p w14:paraId="1ED2BB31" w14:textId="77777777" w:rsidR="00AC5885" w:rsidRPr="006E0D00" w:rsidRDefault="00AC5885" w:rsidP="00AC5885">
      <w:pPr>
        <w:jc w:val="center"/>
        <w:rPr>
          <w:rFonts w:eastAsia="Calibri"/>
        </w:rPr>
      </w:pPr>
    </w:p>
    <w:p w14:paraId="156406FA" w14:textId="77777777" w:rsidR="00AC5885" w:rsidRPr="006E0D00" w:rsidRDefault="00AC5885" w:rsidP="00AC5885">
      <w:pPr>
        <w:rPr>
          <w:color w:val="000000"/>
        </w:rPr>
      </w:pPr>
      <w:r w:rsidRPr="006E0D00">
        <w:rPr>
          <w:color w:val="000000"/>
        </w:rPr>
        <w:t xml:space="preserve">где </w:t>
      </w:r>
      <w:proofErr w:type="spellStart"/>
      <w:r w:rsidRPr="006E0D00">
        <w:rPr>
          <w:color w:val="000000"/>
        </w:rPr>
        <w:t>q</w:t>
      </w:r>
      <w:r w:rsidRPr="006E0D00">
        <w:rPr>
          <w:color w:val="000000"/>
          <w:vertAlign w:val="superscript"/>
        </w:rPr>
        <w:t>ЗД</w:t>
      </w:r>
      <w:r w:rsidRPr="006E0D00">
        <w:rPr>
          <w:color w:val="000000"/>
          <w:vertAlign w:val="subscript"/>
        </w:rPr>
        <w:t>ТХ</w:t>
      </w:r>
      <w:proofErr w:type="spellEnd"/>
      <w:r w:rsidRPr="006E0D00">
        <w:rPr>
          <w:color w:val="000000"/>
        </w:rPr>
        <w:t xml:space="preserve"> – удельная тепловая характеристика здания </w:t>
      </w:r>
      <w:proofErr w:type="spellStart"/>
      <w:r w:rsidRPr="006E0D00">
        <w:rPr>
          <w:color w:val="000000"/>
        </w:rPr>
        <w:t>q</w:t>
      </w:r>
      <w:r w:rsidRPr="006E0D00">
        <w:rPr>
          <w:color w:val="000000"/>
          <w:vertAlign w:val="superscript"/>
        </w:rPr>
        <w:t>ЗД</w:t>
      </w:r>
      <w:r w:rsidRPr="006E0D00">
        <w:rPr>
          <w:color w:val="000000"/>
          <w:vertAlign w:val="subscript"/>
        </w:rPr>
        <w:t>ТХ</w:t>
      </w:r>
      <w:proofErr w:type="spellEnd"/>
      <w:r w:rsidRPr="006E0D00">
        <w:rPr>
          <w:color w:val="000000"/>
        </w:rPr>
        <w:t xml:space="preserve"> = 0,40 ккал</w:t>
      </w:r>
      <w:proofErr w:type="gramStart"/>
      <w:r w:rsidRPr="006E0D00">
        <w:rPr>
          <w:color w:val="000000"/>
        </w:rPr>
        <w:t>/(</w:t>
      </w:r>
      <w:proofErr w:type="gramEnd"/>
      <w:r w:rsidRPr="006E0D00">
        <w:rPr>
          <w:color w:val="000000"/>
        </w:rPr>
        <w:t>м</w:t>
      </w:r>
      <w:r w:rsidRPr="006E0D00">
        <w:rPr>
          <w:color w:val="000000"/>
          <w:vertAlign w:val="superscript"/>
        </w:rPr>
        <w:t>3</w:t>
      </w:r>
      <w:r w:rsidRPr="006E0D00">
        <w:rPr>
          <w:color w:val="000000"/>
        </w:rPr>
        <w:t xml:space="preserve"> ч </w:t>
      </w:r>
      <w:proofErr w:type="spellStart"/>
      <w:r w:rsidRPr="006E0D00">
        <w:rPr>
          <w:color w:val="000000"/>
          <w:vertAlign w:val="superscript"/>
        </w:rPr>
        <w:t>о</w:t>
      </w:r>
      <w:r w:rsidRPr="006E0D00">
        <w:rPr>
          <w:color w:val="000000"/>
        </w:rPr>
        <w:t>С</w:t>
      </w:r>
      <w:proofErr w:type="spellEnd"/>
      <w:r w:rsidRPr="006E0D00">
        <w:rPr>
          <w:color w:val="000000"/>
        </w:rPr>
        <w:t>);</w:t>
      </w:r>
    </w:p>
    <w:p w14:paraId="396C538A" w14:textId="377D32D3" w:rsidR="00AC5885" w:rsidRPr="006E0D00" w:rsidRDefault="000463B7" w:rsidP="00AC5885">
      <w:pPr>
        <w:rPr>
          <w:color w:val="000000"/>
        </w:rPr>
      </w:pPr>
      <w:r>
        <w:rPr>
          <w:color w:val="000000"/>
        </w:rPr>
        <w:t xml:space="preserve">      </w:t>
      </w:r>
      <w:r w:rsidR="00AC5885" w:rsidRPr="006E0D00">
        <w:rPr>
          <w:color w:val="000000"/>
        </w:rPr>
        <w:t>V</w:t>
      </w:r>
      <w:r w:rsidR="00AC5885" w:rsidRPr="006E0D00">
        <w:rPr>
          <w:color w:val="000000"/>
          <w:vertAlign w:val="superscript"/>
        </w:rPr>
        <w:t>ЗД</w:t>
      </w:r>
      <w:r w:rsidR="00AC5885" w:rsidRPr="006E0D00">
        <w:rPr>
          <w:color w:val="000000"/>
        </w:rPr>
        <w:t xml:space="preserve"> – объем помещения здания по наружному обмеру V</w:t>
      </w:r>
      <w:r w:rsidR="00AC5885" w:rsidRPr="006E0D00">
        <w:rPr>
          <w:color w:val="000000"/>
          <w:vertAlign w:val="superscript"/>
        </w:rPr>
        <w:t>ЗД</w:t>
      </w:r>
      <w:r w:rsidR="00AC5885" w:rsidRPr="006E0D00">
        <w:rPr>
          <w:color w:val="000000"/>
        </w:rPr>
        <w:t xml:space="preserve"> = SH, Н= 3,5м;</w:t>
      </w:r>
    </w:p>
    <w:p w14:paraId="0BCDA57F" w14:textId="60451957" w:rsidR="00AC5885" w:rsidRDefault="000463B7" w:rsidP="00AC5885">
      <w:pPr>
        <w:rPr>
          <w:color w:val="000000"/>
        </w:rPr>
      </w:pPr>
      <w:r>
        <w:rPr>
          <w:color w:val="000000"/>
        </w:rPr>
        <w:t xml:space="preserve">       </w:t>
      </w:r>
      <w:proofErr w:type="spellStart"/>
      <w:r w:rsidR="00AC5885" w:rsidRPr="006E0D00">
        <w:rPr>
          <w:color w:val="000000"/>
        </w:rPr>
        <w:t>t</w:t>
      </w:r>
      <w:r w:rsidR="00AC5885" w:rsidRPr="006E0D00">
        <w:rPr>
          <w:color w:val="000000"/>
          <w:vertAlign w:val="superscript"/>
        </w:rPr>
        <w:t>ЗД</w:t>
      </w:r>
      <w:r w:rsidR="00AC5885" w:rsidRPr="006E0D00">
        <w:rPr>
          <w:color w:val="000000"/>
          <w:vertAlign w:val="subscript"/>
        </w:rPr>
        <w:t>ВН</w:t>
      </w:r>
      <w:proofErr w:type="spellEnd"/>
      <w:r w:rsidR="00AC5885" w:rsidRPr="006E0D00">
        <w:rPr>
          <w:color w:val="000000"/>
        </w:rPr>
        <w:t xml:space="preserve">, </w:t>
      </w:r>
      <w:proofErr w:type="spellStart"/>
      <w:r w:rsidR="00AC5885" w:rsidRPr="006E0D00">
        <w:rPr>
          <w:color w:val="000000"/>
        </w:rPr>
        <w:t>t</w:t>
      </w:r>
      <w:r w:rsidR="00AC5885" w:rsidRPr="006E0D00">
        <w:rPr>
          <w:color w:val="000000"/>
          <w:vertAlign w:val="superscript"/>
        </w:rPr>
        <w:t>ЗД</w:t>
      </w:r>
      <w:r w:rsidR="00AC5885" w:rsidRPr="006E0D00">
        <w:rPr>
          <w:color w:val="000000"/>
          <w:vertAlign w:val="subscript"/>
        </w:rPr>
        <w:t>Н</w:t>
      </w:r>
      <w:proofErr w:type="spellEnd"/>
      <w:r w:rsidR="00AC5885" w:rsidRPr="006E0D00">
        <w:rPr>
          <w:color w:val="000000"/>
          <w:spacing w:val="-4"/>
        </w:rPr>
        <w:t xml:space="preserve"> </w:t>
      </w:r>
      <w:r w:rsidR="00AC5885" w:rsidRPr="006E0D00">
        <w:rPr>
          <w:color w:val="000000"/>
        </w:rPr>
        <w:t xml:space="preserve">– температура воздуха внутри помещения и снаружи соответственно   </w:t>
      </w:r>
      <w:proofErr w:type="spellStart"/>
      <w:r w:rsidR="00AC5885" w:rsidRPr="006E0D00">
        <w:rPr>
          <w:color w:val="000000"/>
        </w:rPr>
        <w:t>t</w:t>
      </w:r>
      <w:r w:rsidR="00AC5885" w:rsidRPr="006E0D00">
        <w:rPr>
          <w:color w:val="000000"/>
          <w:vertAlign w:val="superscript"/>
        </w:rPr>
        <w:t>ЗД</w:t>
      </w:r>
      <w:r w:rsidR="00AC5885" w:rsidRPr="006E0D00">
        <w:rPr>
          <w:color w:val="000000"/>
          <w:vertAlign w:val="subscript"/>
        </w:rPr>
        <w:t>ВН</w:t>
      </w:r>
      <w:proofErr w:type="spellEnd"/>
      <w:r w:rsidR="00AC5885" w:rsidRPr="006E0D00">
        <w:rPr>
          <w:color w:val="000000"/>
        </w:rPr>
        <w:t xml:space="preserve"> = + 20, </w:t>
      </w:r>
      <w:proofErr w:type="spellStart"/>
      <w:r w:rsidR="00AC5885" w:rsidRPr="006E0D00">
        <w:rPr>
          <w:color w:val="000000"/>
        </w:rPr>
        <w:t>t</w:t>
      </w:r>
      <w:r w:rsidR="00AC5885" w:rsidRPr="006E0D00">
        <w:rPr>
          <w:color w:val="000000"/>
          <w:vertAlign w:val="superscript"/>
        </w:rPr>
        <w:t>ЗД</w:t>
      </w:r>
      <w:r w:rsidR="00AC5885" w:rsidRPr="006E0D00">
        <w:rPr>
          <w:color w:val="000000"/>
          <w:vertAlign w:val="subscript"/>
        </w:rPr>
        <w:t>Н</w:t>
      </w:r>
      <w:proofErr w:type="spellEnd"/>
      <w:r w:rsidR="00AC5885" w:rsidRPr="006E0D00">
        <w:rPr>
          <w:color w:val="000000"/>
        </w:rPr>
        <w:t xml:space="preserve"> = - 10, </w:t>
      </w:r>
      <w:proofErr w:type="spellStart"/>
      <w:r w:rsidR="00AC5885" w:rsidRPr="006E0D00">
        <w:rPr>
          <w:color w:val="000000"/>
          <w:vertAlign w:val="superscript"/>
        </w:rPr>
        <w:t>о</w:t>
      </w:r>
      <w:r w:rsidR="00AC5885" w:rsidRPr="006E0D00">
        <w:rPr>
          <w:color w:val="000000"/>
        </w:rPr>
        <w:t>С</w:t>
      </w:r>
      <w:proofErr w:type="spellEnd"/>
      <w:r w:rsidR="00AC5885" w:rsidRPr="006E0D00">
        <w:rPr>
          <w:color w:val="000000"/>
        </w:rPr>
        <w:t>;</w:t>
      </w:r>
    </w:p>
    <w:p w14:paraId="6B52B886" w14:textId="10EF0569" w:rsidR="00AC5885" w:rsidRDefault="000463B7" w:rsidP="00AC5885">
      <w:pPr>
        <w:rPr>
          <w:color w:val="000000"/>
        </w:rPr>
      </w:pPr>
      <w:r>
        <w:rPr>
          <w:color w:val="000000"/>
        </w:rPr>
        <w:t xml:space="preserve">       </w:t>
      </w:r>
      <w:r w:rsidR="00AC5885" w:rsidRPr="006E0D00">
        <w:rPr>
          <w:color w:val="000000"/>
        </w:rPr>
        <w:t>F</w:t>
      </w:r>
      <w:r w:rsidR="00AC5885" w:rsidRPr="006E0D00">
        <w:rPr>
          <w:color w:val="000000"/>
          <w:vertAlign w:val="superscript"/>
        </w:rPr>
        <w:t xml:space="preserve">ОТ </w:t>
      </w:r>
      <w:r w:rsidR="00AC5885" w:rsidRPr="006E0D00">
        <w:rPr>
          <w:color w:val="000000"/>
        </w:rPr>
        <w:t>– отопительный период за год F</w:t>
      </w:r>
      <w:r w:rsidR="00AC5885" w:rsidRPr="006E0D00">
        <w:rPr>
          <w:color w:val="000000"/>
          <w:vertAlign w:val="superscript"/>
        </w:rPr>
        <w:t>ОТ</w:t>
      </w:r>
      <w:r w:rsidR="00AC5885" w:rsidRPr="006E0D00">
        <w:rPr>
          <w:color w:val="000000"/>
        </w:rPr>
        <w:t xml:space="preserve"> = 4320 ч, ч.</w:t>
      </w:r>
    </w:p>
    <w:p w14:paraId="5F7DE025" w14:textId="77777777" w:rsidR="00AC5885" w:rsidRPr="006E0D00" w:rsidRDefault="00AC5885" w:rsidP="00197C6E">
      <w:pPr>
        <w:rPr>
          <w:color w:val="000000"/>
        </w:rPr>
      </w:pPr>
    </w:p>
    <w:p w14:paraId="7B0CC1D5" w14:textId="081463D5" w:rsidR="00AC5885" w:rsidRPr="00EF6F27" w:rsidRDefault="00882BD8" w:rsidP="00AC5885">
      <w:pPr>
        <w:rPr>
          <w:rFonts w:eastAsiaTheme="minorEastAsia"/>
          <w:color w:val="000000"/>
        </w:rPr>
      </w:pPr>
      <m:oMathPara>
        <m:oMath>
          <m:sSubSup>
            <m:sSubSupPr>
              <m:ctrlPr>
                <w:rPr>
                  <w:rFonts w:ascii="Cambria Math" w:hAnsi="Cambria Math"/>
                  <w:color w:val="000000"/>
                </w:rPr>
              </m:ctrlPr>
            </m:sSubSupPr>
            <m:e>
              <m:r>
                <m:rPr>
                  <m:sty m:val="p"/>
                </m:rPr>
                <w:rPr>
                  <w:rFonts w:ascii="Cambria Math" w:hAnsi="Cambria Math"/>
                  <w:color w:val="000000"/>
                </w:rPr>
                <m:t>И</m:t>
              </m:r>
            </m:e>
            <m:sub>
              <m:r>
                <m:rPr>
                  <m:sty m:val="p"/>
                </m:rPr>
                <w:rPr>
                  <w:rFonts w:ascii="Cambria Math" w:hAnsi="Cambria Math"/>
                  <w:color w:val="000000"/>
                </w:rPr>
                <m:t>тэ</m:t>
              </m:r>
            </m:sub>
            <m:sup>
              <m:r>
                <m:rPr>
                  <m:sty m:val="p"/>
                </m:rPr>
                <w:rPr>
                  <w:rFonts w:ascii="Cambria Math" w:hAnsi="Cambria Math"/>
                  <w:color w:val="000000"/>
                </w:rPr>
                <m:t>от</m:t>
              </m:r>
            </m:sup>
          </m:sSubSup>
          <m:r>
            <m:rPr>
              <m:sty m:val="p"/>
            </m:rPr>
            <w:rPr>
              <w:rFonts w:ascii="Cambria Math" w:hAnsi="Cambria Math"/>
              <w:color w:val="000000"/>
            </w:rPr>
            <m:t>=</m:t>
          </m:r>
          <m:r>
            <m:rPr>
              <m:sty m:val="p"/>
            </m:rPr>
            <w:rPr>
              <w:rFonts w:ascii="Cambria Math" w:eastAsia="Calibri" w:hAnsi="Cambria Math"/>
              <w:spacing w:val="-4"/>
            </w:rPr>
            <m:t>151,1356</m:t>
          </m:r>
          <m:r>
            <m:rPr>
              <m:sty m:val="p"/>
            </m:rPr>
            <w:rPr>
              <w:rFonts w:ascii="Cambria Math" w:hAnsi="Cambria Math"/>
              <w:color w:val="000000"/>
            </w:rPr>
            <m:t>∙0,4∙((20-</m:t>
          </m:r>
          <m:d>
            <m:dPr>
              <m:ctrlPr>
                <w:rPr>
                  <w:rFonts w:ascii="Cambria Math" w:hAnsi="Cambria Math"/>
                  <w:color w:val="000000"/>
                </w:rPr>
              </m:ctrlPr>
            </m:dPr>
            <m:e>
              <m:r>
                <m:rPr>
                  <m:sty m:val="p"/>
                </m:rPr>
                <w:rPr>
                  <w:rFonts w:ascii="Cambria Math" w:hAnsi="Cambria Math"/>
                  <w:color w:val="000000"/>
                </w:rPr>
                <m:t>-10</m:t>
              </m:r>
            </m:e>
          </m:d>
          <m:r>
            <m:rPr>
              <m:sty m:val="p"/>
            </m:rPr>
            <w:rPr>
              <w:rFonts w:ascii="Cambria Math" w:hAnsi="Cambria Math"/>
              <w:color w:val="000000"/>
            </w:rPr>
            <m:t>)∙</m:t>
          </m:r>
          <m:sSup>
            <m:sSupPr>
              <m:ctrlPr>
                <w:rPr>
                  <w:rFonts w:ascii="Cambria Math" w:hAnsi="Cambria Math"/>
                  <w:color w:val="000000"/>
                </w:rPr>
              </m:ctrlPr>
            </m:sSupPr>
            <m:e>
              <m:r>
                <m:rPr>
                  <m:sty m:val="p"/>
                </m:rPr>
                <w:rPr>
                  <w:rFonts w:ascii="Cambria Math" w:hAnsi="Cambria Math"/>
                  <w:color w:val="000000"/>
                </w:rPr>
                <m:t>10</m:t>
              </m:r>
            </m:e>
            <m:sup>
              <m:r>
                <m:rPr>
                  <m:sty m:val="p"/>
                </m:rPr>
                <w:rPr>
                  <w:rFonts w:ascii="Cambria Math" w:hAnsi="Cambria Math"/>
                  <w:color w:val="000000"/>
                </w:rPr>
                <m:t>-6</m:t>
              </m:r>
            </m:sup>
          </m:sSup>
          <m:r>
            <m:rPr>
              <m:sty m:val="p"/>
            </m:rPr>
            <w:rPr>
              <w:rFonts w:ascii="Cambria Math" w:hAnsi="Cambria Math"/>
              <w:color w:val="000000"/>
            </w:rPr>
            <m:t>∙14∙3,5∙4320=383</m:t>
          </m:r>
          <m:r>
            <w:rPr>
              <w:rFonts w:ascii="Cambria Math" w:hAnsi="Cambria Math"/>
              <w:color w:val="000000"/>
            </w:rPr>
            <m:t>,91</m:t>
          </m:r>
          <m:r>
            <m:rPr>
              <m:sty m:val="p"/>
            </m:rPr>
            <w:rPr>
              <w:rFonts w:ascii="Cambria Math" w:hAnsi="Cambria Math"/>
              <w:color w:val="000000"/>
            </w:rPr>
            <m:t xml:space="preserve"> р.</m:t>
          </m:r>
        </m:oMath>
      </m:oMathPara>
    </w:p>
    <w:p w14:paraId="3374F2C7" w14:textId="77777777" w:rsidR="00AC5885" w:rsidRPr="006E0D00" w:rsidRDefault="00AC5885" w:rsidP="00AC5885">
      <w:pPr>
        <w:rPr>
          <w:color w:val="000000"/>
        </w:rPr>
      </w:pPr>
    </w:p>
    <w:p w14:paraId="28929370" w14:textId="77777777" w:rsidR="00AC5885" w:rsidRDefault="00AC5885" w:rsidP="00AC5885">
      <w:pPr>
        <w:rPr>
          <w:rFonts w:eastAsia="Calibri"/>
        </w:rPr>
      </w:pPr>
      <w:r w:rsidRPr="006E0D00">
        <w:rPr>
          <w:rFonts w:eastAsia="Calibri"/>
        </w:rPr>
        <w:t>Годовые затраты тепловой энергии на вентиляцию рассчитываются по формуле:</w:t>
      </w:r>
    </w:p>
    <w:p w14:paraId="1A2EECAF" w14:textId="77777777" w:rsidR="00AC5885" w:rsidRPr="006E0D00" w:rsidRDefault="00AC5885" w:rsidP="00AC5885">
      <w:pPr>
        <w:rPr>
          <w:rFonts w:eastAsia="Calibri"/>
        </w:rPr>
      </w:pPr>
    </w:p>
    <w:p w14:paraId="153AA382" w14:textId="5ED562DD" w:rsidR="00AC5885" w:rsidRDefault="00882BD8"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вт</m:t>
            </m:r>
          </m:sup>
        </m:sSubSup>
      </m:oMath>
      <w:r w:rsidR="00AC5885" w:rsidRPr="006E0D00">
        <w:rPr>
          <w:rFonts w:eastAsia="Calibri"/>
        </w:rPr>
        <w:t xml:space="preserve">= </w:t>
      </w:r>
      <m:oMath>
        <m:sSub>
          <m:sSubPr>
            <m:ctrlPr>
              <w:rPr>
                <w:rFonts w:ascii="Cambria Math" w:eastAsia="Calibri" w:hAnsi="Cambria Math"/>
              </w:rPr>
            </m:ctrlPr>
          </m:sSubPr>
          <m:e>
            <m:r>
              <m:rPr>
                <m:sty m:val="p"/>
              </m:rPr>
              <w:rPr>
                <w:rFonts w:ascii="Cambria Math" w:eastAsia="Calibri" w:hAnsi="Cambria Math"/>
              </w:rPr>
              <m:t>Р</m:t>
            </m:r>
          </m:e>
          <m:sub>
            <m:r>
              <m:rPr>
                <m:sty m:val="p"/>
              </m:rPr>
              <w:rPr>
                <w:rFonts w:ascii="Cambria Math" w:eastAsia="Calibri" w:hAnsi="Cambria Math"/>
              </w:rPr>
              <m:t>тэ</m:t>
            </m:r>
          </m:sub>
        </m:sSub>
        <m:sSubSup>
          <m:sSubSupPr>
            <m:ctrlPr>
              <w:rPr>
                <w:rFonts w:ascii="Cambria Math" w:eastAsia="Calibri" w:hAnsi="Cambria Math"/>
              </w:rPr>
            </m:ctrlPr>
          </m:sSubSupPr>
          <m:e>
            <m:r>
              <w:rPr>
                <w:rFonts w:ascii="Cambria Math" w:eastAsia="Calibri" w:hAnsi="Cambria Math"/>
                <w:lang w:val="en-US"/>
              </w:rPr>
              <m:t>q</m:t>
            </m:r>
          </m:e>
          <m:sub>
            <m:r>
              <m:rPr>
                <m:sty m:val="p"/>
              </m:rPr>
              <w:rPr>
                <w:rFonts w:ascii="Cambria Math" w:eastAsia="Calibri" w:hAnsi="Cambria Math"/>
              </w:rPr>
              <m:t>тх</m:t>
            </m:r>
          </m:sub>
          <m:sup>
            <m:r>
              <m:rPr>
                <m:sty m:val="p"/>
              </m:rPr>
              <w:rPr>
                <w:rFonts w:ascii="Cambria Math" w:eastAsia="Calibri" w:hAnsi="Cambria Math"/>
              </w:rPr>
              <m:t>вт</m:t>
            </m:r>
          </m:sup>
        </m:sSubSup>
        <m:d>
          <m:dPr>
            <m:ctrlPr>
              <w:rPr>
                <w:rFonts w:ascii="Cambria Math" w:eastAsia="Calibri" w:hAnsi="Cambria Math"/>
              </w:rPr>
            </m:ctrlPr>
          </m:dPr>
          <m:e>
            <m:sSubSup>
              <m:sSubSupPr>
                <m:ctrlPr>
                  <w:rPr>
                    <w:rFonts w:ascii="Cambria Math" w:eastAsia="Calibri" w:hAnsi="Cambria Math"/>
                  </w:rPr>
                </m:ctrlPr>
              </m:sSubSupPr>
              <m:e>
                <m:r>
                  <w:rPr>
                    <w:rFonts w:ascii="Cambria Math" w:eastAsia="Calibri" w:hAnsi="Cambria Math"/>
                    <w:lang w:val="en-US"/>
                  </w:rPr>
                  <m:t>t</m:t>
                </m:r>
              </m:e>
              <m:sub>
                <m:r>
                  <m:rPr>
                    <m:sty m:val="p"/>
                  </m:rPr>
                  <w:rPr>
                    <w:rFonts w:ascii="Cambria Math" w:eastAsia="Calibri" w:hAnsi="Cambria Math"/>
                  </w:rPr>
                  <m:t>вн</m:t>
                </m:r>
              </m:sub>
              <m:sup>
                <m:r>
                  <m:rPr>
                    <m:sty m:val="p"/>
                  </m:rPr>
                  <w:rPr>
                    <w:rFonts w:ascii="Cambria Math" w:eastAsia="Calibri" w:hAnsi="Cambria Math"/>
                  </w:rPr>
                  <m:t>вт</m:t>
                </m:r>
              </m:sup>
            </m:sSubSup>
            <m:r>
              <m:rPr>
                <m:sty m:val="p"/>
              </m:rPr>
              <w:rPr>
                <w:rFonts w:ascii="Cambria Math" w:eastAsia="Calibri" w:hAnsi="Cambria Math"/>
              </w:rPr>
              <m:t>-</m:t>
            </m:r>
            <m:sSubSup>
              <m:sSubSupPr>
                <m:ctrlPr>
                  <w:rPr>
                    <w:rFonts w:ascii="Cambria Math" w:eastAsia="Calibri" w:hAnsi="Cambria Math"/>
                  </w:rPr>
                </m:ctrlPr>
              </m:sSubSupPr>
              <m:e>
                <m:r>
                  <w:rPr>
                    <w:rFonts w:ascii="Cambria Math" w:eastAsia="Calibri" w:hAnsi="Cambria Math"/>
                  </w:rPr>
                  <m:t>t</m:t>
                </m:r>
              </m:e>
              <m:sub>
                <m:r>
                  <m:rPr>
                    <m:sty m:val="p"/>
                  </m:rPr>
                  <w:rPr>
                    <w:rFonts w:ascii="Cambria Math" w:eastAsia="Calibri" w:hAnsi="Cambria Math"/>
                  </w:rPr>
                  <m:t>вн</m:t>
                </m:r>
              </m:sub>
              <m:sup>
                <m:r>
                  <m:rPr>
                    <m:sty m:val="p"/>
                  </m:rPr>
                  <w:rPr>
                    <w:rFonts w:ascii="Cambria Math" w:eastAsia="Calibri" w:hAnsi="Cambria Math"/>
                  </w:rPr>
                  <m:t>вт</m:t>
                </m:r>
              </m:sup>
            </m:sSubSup>
          </m:e>
        </m:d>
        <m:r>
          <m:rPr>
            <m:sty m:val="p"/>
          </m:rPr>
          <w:rPr>
            <w:rFonts w:ascii="Cambria Math" w:eastAsia="Calibri" w:hAnsi="Cambria Math"/>
          </w:rPr>
          <m:t>∙</m:t>
        </m:r>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sSup>
          <m:sSupPr>
            <m:ctrlPr>
              <w:rPr>
                <w:rFonts w:ascii="Cambria Math" w:eastAsia="Calibri" w:hAnsi="Cambria Math"/>
              </w:rPr>
            </m:ctrlPr>
          </m:sSupPr>
          <m:e>
            <m:r>
              <w:rPr>
                <w:rFonts w:ascii="Cambria Math" w:eastAsia="Calibri" w:hAnsi="Cambria Math"/>
                <w:lang w:val="en-US"/>
              </w:rPr>
              <m:t>V</m:t>
            </m:r>
          </m:e>
          <m:sup>
            <m:r>
              <m:rPr>
                <m:sty m:val="p"/>
              </m:rPr>
              <w:rPr>
                <w:rFonts w:ascii="Cambria Math" w:eastAsia="Calibri" w:hAnsi="Cambria Math"/>
              </w:rPr>
              <m:t>зд</m:t>
            </m:r>
          </m:sup>
        </m:sSup>
        <m:sSup>
          <m:sSupPr>
            <m:ctrlPr>
              <w:rPr>
                <w:rFonts w:ascii="Cambria Math" w:eastAsia="Calibri" w:hAnsi="Cambria Math"/>
              </w:rPr>
            </m:ctrlPr>
          </m:sSupPr>
          <m:e>
            <m:r>
              <w:rPr>
                <w:rFonts w:ascii="Cambria Math" w:eastAsia="Calibri" w:hAnsi="Cambria Math"/>
              </w:rPr>
              <m:t>F</m:t>
            </m:r>
          </m:e>
          <m:sup>
            <m:r>
              <m:rPr>
                <m:sty m:val="p"/>
              </m:rPr>
              <w:rPr>
                <w:rFonts w:ascii="Cambria Math" w:eastAsia="Calibri" w:hAnsi="Cambria Math"/>
              </w:rPr>
              <m:t>вт</m:t>
            </m:r>
          </m:sup>
        </m:sSup>
        <m:sSubSup>
          <m:sSubSupPr>
            <m:ctrlPr>
              <w:rPr>
                <w:rFonts w:ascii="Cambria Math" w:eastAsia="Calibri" w:hAnsi="Cambria Math"/>
              </w:rPr>
            </m:ctrlPr>
          </m:sSubSupPr>
          <m:e>
            <m:r>
              <m:rPr>
                <m:sty m:val="p"/>
              </m:rPr>
              <w:rPr>
                <w:rFonts w:ascii="Cambria Math" w:eastAsia="Calibri" w:hAnsi="Cambria Math"/>
              </w:rPr>
              <m:t>К</m:t>
            </m:r>
          </m:e>
          <m:sub>
            <m:r>
              <m:rPr>
                <m:sty m:val="p"/>
              </m:rPr>
              <w:rPr>
                <w:rFonts w:ascii="Cambria Math" w:eastAsia="Calibri" w:hAnsi="Cambria Math"/>
              </w:rPr>
              <m:t>тэ</m:t>
            </m:r>
          </m:sub>
          <m:sup>
            <m:r>
              <m:rPr>
                <m:sty m:val="p"/>
              </m:rPr>
              <w:rPr>
                <w:rFonts w:ascii="Cambria Math" w:eastAsia="Calibri" w:hAnsi="Cambria Math"/>
              </w:rPr>
              <m:t>п</m:t>
            </m:r>
          </m:sup>
        </m:sSubSup>
        <m:r>
          <m:rPr>
            <m:sty m:val="p"/>
          </m:rPr>
          <w:rPr>
            <w:rFonts w:ascii="Cambria Math" w:eastAsia="Calibri" w:hAnsi="Cambria Math"/>
          </w:rPr>
          <m:t>,</m:t>
        </m:r>
      </m:oMath>
    </w:p>
    <w:p w14:paraId="059F72F8" w14:textId="77777777" w:rsidR="00AC5885" w:rsidRPr="006E0D00" w:rsidRDefault="00AC5885" w:rsidP="00AC5885">
      <w:pPr>
        <w:rPr>
          <w:rFonts w:eastAsia="Calibri"/>
        </w:rPr>
      </w:pPr>
    </w:p>
    <w:p w14:paraId="510A452C" w14:textId="77777777" w:rsidR="00AC5885" w:rsidRPr="006E0D00" w:rsidRDefault="00AC5885" w:rsidP="00AC5885">
      <w:pPr>
        <w:rPr>
          <w:color w:val="000000"/>
        </w:rPr>
      </w:pPr>
      <w:r w:rsidRPr="006E0D00">
        <w:rPr>
          <w:color w:val="000000"/>
        </w:rPr>
        <w:t xml:space="preserve">где </w:t>
      </w:r>
      <m:oMath>
        <m:sSubSup>
          <m:sSubSupPr>
            <m:ctrlPr>
              <w:rPr>
                <w:rFonts w:ascii="Cambria Math" w:hAnsi="Cambria Math"/>
                <w:i/>
                <w:color w:val="000000"/>
              </w:rPr>
            </m:ctrlPr>
          </m:sSubSupPr>
          <m:e>
            <m:r>
              <w:rPr>
                <w:rFonts w:ascii="Cambria Math" w:hAnsi="Cambria Math"/>
                <w:color w:val="000000"/>
              </w:rPr>
              <m:t>q</m:t>
            </m:r>
          </m:e>
          <m:sub>
            <m:r>
              <w:rPr>
                <w:rFonts w:ascii="Cambria Math" w:hAnsi="Cambria Math"/>
                <w:color w:val="000000"/>
              </w:rPr>
              <m:t>ТХ</m:t>
            </m:r>
          </m:sub>
          <m:sup>
            <m:r>
              <w:rPr>
                <w:rFonts w:ascii="Cambria Math" w:hAnsi="Cambria Math"/>
                <w:color w:val="000000"/>
              </w:rPr>
              <m:t>ВТ</m:t>
            </m:r>
          </m:sup>
        </m:sSubSup>
      </m:oMath>
      <w:r w:rsidRPr="006E0D00">
        <w:rPr>
          <w:color w:val="000000"/>
        </w:rPr>
        <w:t xml:space="preserve"> – удельная тепловая характеристика вентиляции здания </w:t>
      </w:r>
      <m:oMath>
        <m:sSubSup>
          <m:sSubSupPr>
            <m:ctrlPr>
              <w:rPr>
                <w:rFonts w:ascii="Cambria Math" w:hAnsi="Cambria Math"/>
                <w:i/>
                <w:color w:val="000000"/>
              </w:rPr>
            </m:ctrlPr>
          </m:sSubSupPr>
          <m:e>
            <m:r>
              <w:rPr>
                <w:rFonts w:ascii="Cambria Math" w:hAnsi="Cambria Math"/>
                <w:color w:val="000000"/>
              </w:rPr>
              <m:t>q</m:t>
            </m:r>
          </m:e>
          <m:sub>
            <m:r>
              <w:rPr>
                <w:rFonts w:ascii="Cambria Math" w:hAnsi="Cambria Math"/>
                <w:color w:val="000000"/>
              </w:rPr>
              <m:t>ТХ</m:t>
            </m:r>
          </m:sub>
          <m:sup>
            <m:r>
              <w:rPr>
                <w:rFonts w:ascii="Cambria Math" w:hAnsi="Cambria Math"/>
                <w:color w:val="000000"/>
              </w:rPr>
              <m:t>ВТ</m:t>
            </m:r>
          </m:sup>
        </m:sSubSup>
      </m:oMath>
      <w:r w:rsidRPr="006E0D00">
        <w:rPr>
          <w:color w:val="000000"/>
        </w:rPr>
        <w:t xml:space="preserve"> = 0,15 ккал/(м</w:t>
      </w:r>
      <w:r w:rsidRPr="006E0D00">
        <w:rPr>
          <w:color w:val="000000"/>
          <w:vertAlign w:val="superscript"/>
        </w:rPr>
        <w:t>3</w:t>
      </w:r>
      <w:r w:rsidRPr="006E0D00">
        <w:rPr>
          <w:color w:val="000000"/>
        </w:rPr>
        <w:t xml:space="preserve"> ч </w:t>
      </w:r>
      <w:proofErr w:type="spellStart"/>
      <w:r w:rsidRPr="006E0D00">
        <w:rPr>
          <w:color w:val="000000"/>
          <w:vertAlign w:val="superscript"/>
        </w:rPr>
        <w:t>о</w:t>
      </w:r>
      <w:r w:rsidRPr="006E0D00">
        <w:rPr>
          <w:color w:val="000000"/>
        </w:rPr>
        <w:t>С</w:t>
      </w:r>
      <w:proofErr w:type="spellEnd"/>
      <w:r w:rsidRPr="006E0D00">
        <w:rPr>
          <w:color w:val="000000"/>
        </w:rPr>
        <w:t>);</w:t>
      </w:r>
    </w:p>
    <w:p w14:paraId="120C81DA" w14:textId="48C18F45" w:rsidR="00AC5885" w:rsidRPr="006E0D00" w:rsidRDefault="0024471C" w:rsidP="00AC5885">
      <w:pPr>
        <w:rPr>
          <w:color w:val="000000"/>
        </w:rPr>
      </w:pPr>
      <m:oMath>
        <m:r>
          <w:rPr>
            <w:rFonts w:ascii="Cambria Math" w:hAnsi="Cambria Math"/>
            <w:color w:val="000000"/>
            <w:spacing w:val="-4"/>
          </w:rPr>
          <m:t xml:space="preserve">        </m:t>
        </m:r>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ВН</m:t>
            </m:r>
          </m:sub>
          <m:sup>
            <m:r>
              <w:rPr>
                <w:rFonts w:ascii="Cambria Math" w:hAnsi="Cambria Math"/>
                <w:color w:val="000000"/>
                <w:spacing w:val="-4"/>
              </w:rPr>
              <m:t>ВТ</m:t>
            </m:r>
          </m:sup>
        </m:sSubSup>
        <m:r>
          <w:rPr>
            <w:rFonts w:ascii="Cambria Math" w:hAnsi="Cambria Math"/>
            <w:color w:val="000000"/>
            <w:spacing w:val="-4"/>
          </w:rPr>
          <m:t>,</m:t>
        </m:r>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Н</m:t>
            </m:r>
          </m:sub>
          <m:sup>
            <m:r>
              <w:rPr>
                <w:rFonts w:ascii="Cambria Math" w:hAnsi="Cambria Math"/>
                <w:color w:val="000000"/>
                <w:spacing w:val="-4"/>
              </w:rPr>
              <m:t>ВТ</m:t>
            </m:r>
          </m:sup>
        </m:sSubSup>
      </m:oMath>
      <w:r w:rsidR="00AC5885" w:rsidRPr="006E0D00">
        <w:rPr>
          <w:color w:val="000000"/>
          <w:spacing w:val="-4"/>
        </w:rPr>
        <w:t xml:space="preserve"> – температура воздуха вытяжного и снаружи соответственно </w:t>
      </w:r>
      <m:oMath>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ВН</m:t>
            </m:r>
          </m:sub>
          <m:sup>
            <m:r>
              <w:rPr>
                <w:rFonts w:ascii="Cambria Math" w:hAnsi="Cambria Math"/>
                <w:color w:val="000000"/>
                <w:spacing w:val="-4"/>
              </w:rPr>
              <m:t>ВТ</m:t>
            </m:r>
          </m:sup>
        </m:sSubSup>
      </m:oMath>
      <w:r w:rsidR="00AC5885" w:rsidRPr="006E0D00">
        <w:rPr>
          <w:color w:val="000000"/>
          <w:spacing w:val="-4"/>
        </w:rPr>
        <w:t xml:space="preserve"> = +20</w:t>
      </w:r>
      <w:r w:rsidR="00AC5885" w:rsidRPr="006E0D00">
        <w:rPr>
          <w:color w:val="000000"/>
          <w:vertAlign w:val="superscript"/>
        </w:rPr>
        <w:t xml:space="preserve"> </w:t>
      </w:r>
      <w:proofErr w:type="spellStart"/>
      <w:r w:rsidR="00AC5885" w:rsidRPr="006E0D00">
        <w:rPr>
          <w:color w:val="000000"/>
          <w:vertAlign w:val="superscript"/>
        </w:rPr>
        <w:t>о</w:t>
      </w:r>
      <w:r w:rsidR="00AC5885" w:rsidRPr="006E0D00">
        <w:rPr>
          <w:color w:val="000000"/>
        </w:rPr>
        <w:t>С</w:t>
      </w:r>
      <w:proofErr w:type="spellEnd"/>
      <w:r w:rsidR="00AC5885" w:rsidRPr="006E0D00">
        <w:rPr>
          <w:color w:val="000000"/>
          <w:spacing w:val="-4"/>
        </w:rPr>
        <w:t>,</w:t>
      </w:r>
      <w:r w:rsidR="00AC5885" w:rsidRPr="006E0D00">
        <w:rPr>
          <w:color w:val="000000"/>
        </w:rPr>
        <w:t xml:space="preserve"> </w:t>
      </w:r>
      <w:r w:rsidR="00AC5885" w:rsidRPr="006E0D00">
        <w:rPr>
          <w:color w:val="000000"/>
          <w:spacing w:val="-4"/>
        </w:rPr>
        <w:t xml:space="preserve"> </w:t>
      </w:r>
      <m:oMath>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Н</m:t>
            </m:r>
          </m:sub>
          <m:sup>
            <m:r>
              <w:rPr>
                <w:rFonts w:ascii="Cambria Math" w:hAnsi="Cambria Math"/>
                <w:color w:val="000000"/>
                <w:spacing w:val="-4"/>
              </w:rPr>
              <m:t>ВТ</m:t>
            </m:r>
          </m:sup>
        </m:sSubSup>
      </m:oMath>
      <w:r w:rsidR="00AC5885" w:rsidRPr="006E0D00">
        <w:rPr>
          <w:color w:val="000000"/>
        </w:rPr>
        <w:t xml:space="preserve"> = - 1,5 </w:t>
      </w:r>
      <w:proofErr w:type="spellStart"/>
      <w:r w:rsidR="00AC5885" w:rsidRPr="006E0D00">
        <w:rPr>
          <w:color w:val="000000"/>
          <w:vertAlign w:val="superscript"/>
        </w:rPr>
        <w:t>о</w:t>
      </w:r>
      <w:r w:rsidR="00AC5885" w:rsidRPr="006E0D00">
        <w:rPr>
          <w:color w:val="000000"/>
        </w:rPr>
        <w:t>С</w:t>
      </w:r>
      <w:proofErr w:type="spellEnd"/>
      <w:r w:rsidR="00AC5885" w:rsidRPr="006E0D00">
        <w:rPr>
          <w:color w:val="000000"/>
        </w:rPr>
        <w:t>;</w:t>
      </w:r>
    </w:p>
    <w:p w14:paraId="04DE4C02" w14:textId="7C2C2C03" w:rsidR="00AC5885" w:rsidRPr="006E0D00" w:rsidRDefault="0024471C" w:rsidP="00AC5885">
      <w:pPr>
        <w:rPr>
          <w:color w:val="000000"/>
          <w:spacing w:val="-4"/>
        </w:rPr>
      </w:pPr>
      <w:r>
        <w:rPr>
          <w:color w:val="000000"/>
          <w:spacing w:val="-4"/>
        </w:rPr>
        <w:t xml:space="preserve">       </w:t>
      </w:r>
      <w:r w:rsidR="00AC5885" w:rsidRPr="006E0D00">
        <w:rPr>
          <w:color w:val="000000"/>
          <w:spacing w:val="-4"/>
        </w:rPr>
        <w:t>F</w:t>
      </w:r>
      <w:r w:rsidR="00AC5885" w:rsidRPr="006E0D00">
        <w:rPr>
          <w:color w:val="000000"/>
          <w:spacing w:val="-4"/>
          <w:vertAlign w:val="superscript"/>
        </w:rPr>
        <w:t xml:space="preserve">ВТ </w:t>
      </w:r>
      <w:r w:rsidR="00AC5885" w:rsidRPr="006E0D00">
        <w:rPr>
          <w:color w:val="000000"/>
          <w:spacing w:val="-4"/>
        </w:rPr>
        <w:t>– период работы вентиляционной системы за год F</w:t>
      </w:r>
      <w:r w:rsidR="00AC5885" w:rsidRPr="006E0D00">
        <w:rPr>
          <w:color w:val="000000"/>
          <w:spacing w:val="-4"/>
          <w:vertAlign w:val="superscript"/>
        </w:rPr>
        <w:t xml:space="preserve">ВТ </w:t>
      </w:r>
      <w:r w:rsidR="00AC5885" w:rsidRPr="006E0D00">
        <w:rPr>
          <w:color w:val="000000"/>
          <w:spacing w:val="-4"/>
        </w:rPr>
        <w:t>=1400 ч;</w:t>
      </w:r>
    </w:p>
    <w:p w14:paraId="5F16AAF6" w14:textId="7D98D934" w:rsidR="00AC5885" w:rsidRDefault="0024471C" w:rsidP="00AC5885">
      <w:pPr>
        <w:rPr>
          <w:color w:val="000000"/>
          <w:spacing w:val="-4"/>
        </w:rPr>
      </w:pPr>
      <w:r>
        <w:rPr>
          <w:rFonts w:eastAsiaTheme="minorEastAsia"/>
          <w:color w:val="000000"/>
          <w:spacing w:val="-4"/>
        </w:rPr>
        <w:t xml:space="preserve">       </w:t>
      </w:r>
      <m:oMath>
        <m:sSubSup>
          <m:sSubSupPr>
            <m:ctrlPr>
              <w:rPr>
                <w:rFonts w:ascii="Cambria Math" w:hAnsi="Cambria Math"/>
                <w:i/>
                <w:color w:val="000000"/>
                <w:spacing w:val="-4"/>
              </w:rPr>
            </m:ctrlPr>
          </m:sSubSupPr>
          <m:e>
            <m:r>
              <w:rPr>
                <w:rFonts w:ascii="Cambria Math" w:hAnsi="Cambria Math"/>
                <w:color w:val="000000"/>
                <w:spacing w:val="-4"/>
              </w:rPr>
              <m:t>К</m:t>
            </m:r>
          </m:e>
          <m:sub>
            <m:r>
              <w:rPr>
                <w:rFonts w:ascii="Cambria Math" w:hAnsi="Cambria Math"/>
                <w:color w:val="000000"/>
                <w:spacing w:val="-4"/>
              </w:rPr>
              <m:t>ТЭ</m:t>
            </m:r>
          </m:sub>
          <m:sup>
            <m:r>
              <w:rPr>
                <w:rFonts w:ascii="Cambria Math" w:hAnsi="Cambria Math"/>
                <w:color w:val="000000"/>
                <w:spacing w:val="-4"/>
              </w:rPr>
              <m:t>П</m:t>
            </m:r>
          </m:sup>
        </m:sSubSup>
      </m:oMath>
      <w:r w:rsidR="00AC5885" w:rsidRPr="006E0D00">
        <w:rPr>
          <w:color w:val="000000"/>
          <w:spacing w:val="-4"/>
        </w:rPr>
        <w:t xml:space="preserve"> – коэффициент, учитывающий потери теплоэнергии, </w:t>
      </w:r>
      <m:oMath>
        <m:sSubSup>
          <m:sSubSupPr>
            <m:ctrlPr>
              <w:rPr>
                <w:rFonts w:ascii="Cambria Math" w:hAnsi="Cambria Math"/>
                <w:i/>
                <w:color w:val="000000"/>
                <w:spacing w:val="-4"/>
              </w:rPr>
            </m:ctrlPr>
          </m:sSubSupPr>
          <m:e>
            <m:r>
              <w:rPr>
                <w:rFonts w:ascii="Cambria Math" w:hAnsi="Cambria Math"/>
                <w:color w:val="000000"/>
                <w:spacing w:val="-4"/>
              </w:rPr>
              <m:t>К</m:t>
            </m:r>
          </m:e>
          <m:sub>
            <m:r>
              <w:rPr>
                <w:rFonts w:ascii="Cambria Math" w:hAnsi="Cambria Math"/>
                <w:color w:val="000000"/>
                <w:spacing w:val="-4"/>
              </w:rPr>
              <m:t>ТЭ</m:t>
            </m:r>
          </m:sub>
          <m:sup>
            <m:r>
              <w:rPr>
                <w:rFonts w:ascii="Cambria Math" w:hAnsi="Cambria Math"/>
                <w:color w:val="000000"/>
                <w:spacing w:val="-4"/>
              </w:rPr>
              <m:t>П</m:t>
            </m:r>
          </m:sup>
        </m:sSubSup>
      </m:oMath>
      <w:r w:rsidR="00AC5885" w:rsidRPr="006E0D00">
        <w:rPr>
          <w:color w:val="000000"/>
          <w:spacing w:val="-4"/>
        </w:rPr>
        <w:t xml:space="preserve"> = 1,18.</w:t>
      </w:r>
    </w:p>
    <w:p w14:paraId="03A98F17" w14:textId="77777777" w:rsidR="00AC5885" w:rsidRPr="006E0D00" w:rsidRDefault="00AC5885" w:rsidP="00AC5885">
      <w:pPr>
        <w:rPr>
          <w:color w:val="000000"/>
          <w:spacing w:val="-4"/>
        </w:rPr>
      </w:pPr>
    </w:p>
    <w:p w14:paraId="1AE3122A" w14:textId="7E9020FE" w:rsidR="00AC5885" w:rsidRPr="00EF6F27" w:rsidRDefault="00882BD8" w:rsidP="00AC5885">
      <w:pPr>
        <w:rPr>
          <w:rFonts w:eastAsiaTheme="minorEastAsia"/>
          <w:color w:val="000000"/>
        </w:rPr>
      </w:pPr>
      <m:oMathPara>
        <m:oMathParaPr>
          <m:jc m:val="center"/>
        </m:oMathParaPr>
        <m:oMath>
          <m:sSubSup>
            <m:sSubSupPr>
              <m:ctrlPr>
                <w:rPr>
                  <w:rFonts w:ascii="Cambria Math" w:hAnsi="Cambria Math"/>
                  <w:color w:val="000000"/>
                </w:rPr>
              </m:ctrlPr>
            </m:sSubSupPr>
            <m:e>
              <m:r>
                <m:rPr>
                  <m:sty m:val="p"/>
                </m:rPr>
                <w:rPr>
                  <w:rFonts w:ascii="Cambria Math" w:hAnsi="Cambria Math"/>
                  <w:color w:val="000000"/>
                </w:rPr>
                <m:t>И</m:t>
              </m:r>
            </m:e>
            <m:sub>
              <m:r>
                <m:rPr>
                  <m:sty m:val="p"/>
                </m:rPr>
                <w:rPr>
                  <w:rFonts w:ascii="Cambria Math" w:hAnsi="Cambria Math"/>
                  <w:color w:val="000000"/>
                </w:rPr>
                <m:t>тэ</m:t>
              </m:r>
            </m:sub>
            <m:sup>
              <m:r>
                <m:rPr>
                  <m:sty m:val="p"/>
                </m:rPr>
                <w:rPr>
                  <w:rFonts w:ascii="Cambria Math" w:hAnsi="Cambria Math"/>
                  <w:color w:val="000000"/>
                </w:rPr>
                <m:t>вг</m:t>
              </m:r>
            </m:sup>
          </m:sSubSup>
          <m:r>
            <m:rPr>
              <m:sty m:val="p"/>
            </m:rPr>
            <w:rPr>
              <w:rFonts w:ascii="Cambria Math" w:hAnsi="Cambria Math"/>
              <w:color w:val="000000"/>
            </w:rPr>
            <m:t>=</m:t>
          </m:r>
          <m:r>
            <m:rPr>
              <m:sty m:val="p"/>
            </m:rPr>
            <w:rPr>
              <w:rFonts w:ascii="Cambria Math" w:eastAsia="Calibri" w:hAnsi="Cambria Math"/>
              <w:spacing w:val="-4"/>
            </w:rPr>
            <m:t>151,1356∙</m:t>
          </m:r>
          <m:r>
            <m:rPr>
              <m:sty m:val="p"/>
            </m:rPr>
            <w:rPr>
              <w:rFonts w:ascii="Cambria Math" w:hAnsi="Cambria Math"/>
              <w:color w:val="000000"/>
            </w:rPr>
            <m:t>0,15∙((20-</m:t>
          </m:r>
          <m:d>
            <m:dPr>
              <m:ctrlPr>
                <w:rPr>
                  <w:rFonts w:ascii="Cambria Math" w:hAnsi="Cambria Math"/>
                  <w:color w:val="000000"/>
                </w:rPr>
              </m:ctrlPr>
            </m:dPr>
            <m:e>
              <m:r>
                <m:rPr>
                  <m:sty m:val="p"/>
                </m:rPr>
                <w:rPr>
                  <w:rFonts w:ascii="Cambria Math" w:hAnsi="Cambria Math"/>
                  <w:color w:val="000000"/>
                </w:rPr>
                <m:t>-1,5)</m:t>
              </m:r>
            </m:e>
          </m:d>
          <m:r>
            <m:rPr>
              <m:sty m:val="p"/>
            </m:rPr>
            <w:rPr>
              <w:rFonts w:ascii="Cambria Math" w:hAnsi="Cambria Math"/>
              <w:color w:val="000000"/>
            </w:rPr>
            <m:t>∙</m:t>
          </m:r>
          <m:sSup>
            <m:sSupPr>
              <m:ctrlPr>
                <w:rPr>
                  <w:rFonts w:ascii="Cambria Math" w:hAnsi="Cambria Math"/>
                  <w:color w:val="000000"/>
                </w:rPr>
              </m:ctrlPr>
            </m:sSupPr>
            <m:e>
              <m:r>
                <m:rPr>
                  <m:sty m:val="p"/>
                </m:rPr>
                <w:rPr>
                  <w:rFonts w:ascii="Cambria Math" w:hAnsi="Cambria Math"/>
                  <w:color w:val="000000"/>
                </w:rPr>
                <m:t>10</m:t>
              </m:r>
            </m:e>
            <m:sup>
              <m:r>
                <m:rPr>
                  <m:sty m:val="p"/>
                </m:rPr>
                <w:rPr>
                  <w:rFonts w:ascii="Cambria Math" w:hAnsi="Cambria Math"/>
                  <w:color w:val="000000"/>
                </w:rPr>
                <m:t>-6</m:t>
              </m:r>
            </m:sup>
          </m:sSup>
          <m:r>
            <m:rPr>
              <m:sty m:val="p"/>
            </m:rPr>
            <w:rPr>
              <w:rFonts w:ascii="Cambria Math" w:hAnsi="Cambria Math"/>
              <w:color w:val="000000"/>
            </w:rPr>
            <m:t>∙14∙3,5∙1400∙1,18= 33,95 р.</m:t>
          </m:r>
        </m:oMath>
      </m:oMathPara>
    </w:p>
    <w:p w14:paraId="143CA090" w14:textId="77777777" w:rsidR="00AC5885" w:rsidRPr="006E0D00" w:rsidRDefault="00AC5885" w:rsidP="00AC5885">
      <w:pPr>
        <w:rPr>
          <w:color w:val="000000"/>
        </w:rPr>
      </w:pPr>
    </w:p>
    <w:p w14:paraId="74E87CD7" w14:textId="77777777" w:rsidR="00AC5885" w:rsidRDefault="00AC5885" w:rsidP="00AC5885">
      <w:pPr>
        <w:rPr>
          <w:rFonts w:eastAsia="Calibri"/>
        </w:rPr>
      </w:pPr>
      <w:r w:rsidRPr="006E0D00">
        <w:rPr>
          <w:rFonts w:eastAsia="Calibri"/>
        </w:rPr>
        <w:t>Определены годовые накладные расходы:</w:t>
      </w:r>
    </w:p>
    <w:p w14:paraId="160A3DB8" w14:textId="77777777" w:rsidR="00AC5885" w:rsidRPr="006E0D00" w:rsidRDefault="00AC5885" w:rsidP="00AC5885">
      <w:pPr>
        <w:rPr>
          <w:rFonts w:eastAsia="Calibri"/>
        </w:rPr>
      </w:pPr>
    </w:p>
    <w:p w14:paraId="44C02030" w14:textId="77777777" w:rsidR="0045561F" w:rsidRDefault="00882BD8" w:rsidP="0045561F">
      <w:pP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НР</m:t>
            </m:r>
          </m:sub>
          <m:sup>
            <m:r>
              <m:rPr>
                <m:sty m:val="p"/>
              </m:rPr>
              <w:rPr>
                <w:rFonts w:ascii="Cambria Math" w:eastAsia="Calibri" w:hAnsi="Cambria Math"/>
              </w:rPr>
              <m:t>Б</m:t>
            </m:r>
          </m:sup>
        </m:sSubSup>
        <m:r>
          <m:rPr>
            <m:sty m:val="p"/>
          </m:rPr>
          <w:rPr>
            <w:rFonts w:ascii="Cambria Math" w:eastAsia="Calibri" w:hAnsi="Cambria Math"/>
          </w:rPr>
          <m:t>=4</m:t>
        </m:r>
        <m:r>
          <w:rPr>
            <w:rFonts w:ascii="Cambria Math" w:eastAsia="Calibri" w:hAnsi="Cambria Math"/>
          </w:rPr>
          <m:t>025,3</m:t>
        </m:r>
        <m:r>
          <m:rPr>
            <m:sty m:val="p"/>
          </m:rPr>
          <w:rPr>
            <w:rFonts w:ascii="Cambria Math" w:eastAsia="Calibri" w:hAnsi="Cambria Math"/>
          </w:rPr>
          <m:t xml:space="preserve"> +(</m:t>
        </m:r>
        <m:r>
          <m:rPr>
            <m:sty m:val="p"/>
          </m:rPr>
          <w:rPr>
            <w:rFonts w:ascii="Cambria Math" w:hAnsi="Cambria Math"/>
            <w:color w:val="000000"/>
          </w:rPr>
          <m:t>325</m:t>
        </m:r>
        <m:r>
          <w:rPr>
            <w:rFonts w:ascii="Cambria Math" w:hAnsi="Cambria Math"/>
            <w:color w:val="000000"/>
          </w:rPr>
          <m:t>,4</m:t>
        </m:r>
        <m:r>
          <m:rPr>
            <m:sty m:val="p"/>
          </m:rPr>
          <w:rPr>
            <w:rFonts w:ascii="Cambria Math" w:eastAsia="Calibri" w:hAnsi="Cambria Math"/>
          </w:rPr>
          <m:t>+0,506+52</m:t>
        </m:r>
        <m:r>
          <w:rPr>
            <w:rFonts w:ascii="Cambria Math" w:eastAsia="Calibri" w:hAnsi="Cambria Math"/>
          </w:rPr>
          <m:t>,35</m:t>
        </m:r>
        <m:r>
          <m:rPr>
            <m:sty m:val="p"/>
          </m:rPr>
          <w:rPr>
            <w:rFonts w:ascii="Cambria Math" w:eastAsia="Calibri" w:hAnsi="Cambria Math"/>
          </w:rPr>
          <m:t xml:space="preserve"> + </m:t>
        </m:r>
        <m:r>
          <m:rPr>
            <m:sty m:val="p"/>
          </m:rPr>
          <w:rPr>
            <w:rFonts w:ascii="Cambria Math" w:hAnsi="Cambria Math"/>
            <w:color w:val="000000"/>
          </w:rPr>
          <m:t>36</m:t>
        </m:r>
        <m:r>
          <w:rPr>
            <w:rFonts w:ascii="Cambria Math" w:hAnsi="Cambria Math"/>
            <w:color w:val="000000"/>
          </w:rPr>
          <m:t>7,37</m:t>
        </m:r>
        <m:r>
          <m:rPr>
            <m:sty m:val="p"/>
          </m:rPr>
          <w:rPr>
            <w:rFonts w:ascii="Cambria Math" w:eastAsia="Calibri" w:hAnsi="Cambria Math"/>
          </w:rPr>
          <m:t xml:space="preserve">+32,48)·0,835=2059,81 </m:t>
        </m:r>
      </m:oMath>
      <w:r w:rsidR="0045561F" w:rsidRPr="006E0D00">
        <w:rPr>
          <w:rFonts w:eastAsia="Calibri"/>
        </w:rPr>
        <w:t>р.,</w:t>
      </w:r>
    </w:p>
    <w:p w14:paraId="5211FB65" w14:textId="77777777" w:rsidR="00AC5885" w:rsidRPr="006E0D00" w:rsidRDefault="00AC5885" w:rsidP="00AC5885">
      <w:pPr>
        <w:rPr>
          <w:rFonts w:eastAsia="Calibri"/>
        </w:rPr>
      </w:pPr>
    </w:p>
    <w:p w14:paraId="1439F5E2" w14:textId="77777777" w:rsidR="0045561F" w:rsidRDefault="00882BD8" w:rsidP="0045561F">
      <w:pP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 xml:space="preserve">НР </m:t>
            </m:r>
          </m:sub>
          <m:sup>
            <m:r>
              <m:rPr>
                <m:sty m:val="p"/>
              </m:rPr>
              <w:rPr>
                <w:rFonts w:ascii="Cambria Math" w:eastAsia="Calibri" w:hAnsi="Cambria Math"/>
              </w:rPr>
              <m:t>П</m:t>
            </m:r>
          </m:sup>
        </m:sSubSup>
        <m:r>
          <m:rPr>
            <m:sty m:val="p"/>
          </m:rPr>
          <w:rPr>
            <w:rFonts w:ascii="Cambria Math" w:eastAsia="Calibri" w:hAnsi="Cambria Math"/>
          </w:rPr>
          <m:t>=1481,8+(</m:t>
        </m:r>
        <m:r>
          <m:rPr>
            <m:sty m:val="p"/>
          </m:rPr>
          <w:rPr>
            <w:rFonts w:ascii="Cambria Math" w:hAnsi="Cambria Math"/>
            <w:color w:val="000000"/>
          </w:rPr>
          <m:t>325</m:t>
        </m:r>
        <m:r>
          <w:rPr>
            <w:rFonts w:ascii="Cambria Math" w:hAnsi="Cambria Math"/>
            <w:color w:val="000000"/>
          </w:rPr>
          <m:t>,4</m:t>
        </m:r>
        <m:r>
          <m:rPr>
            <m:sty m:val="p"/>
          </m:rPr>
          <w:rPr>
            <w:rFonts w:ascii="Cambria Math" w:eastAsia="Calibri" w:hAnsi="Cambria Math"/>
          </w:rPr>
          <m:t>+0,506+52</m:t>
        </m:r>
        <m:r>
          <w:rPr>
            <w:rFonts w:ascii="Cambria Math" w:eastAsia="Calibri" w:hAnsi="Cambria Math"/>
          </w:rPr>
          <m:t>,35</m:t>
        </m:r>
        <m:r>
          <m:rPr>
            <m:sty m:val="p"/>
          </m:rPr>
          <w:rPr>
            <w:rFonts w:ascii="Cambria Math" w:eastAsia="Calibri" w:hAnsi="Cambria Math"/>
          </w:rPr>
          <m:t xml:space="preserve"> + </m:t>
        </m:r>
        <m:r>
          <m:rPr>
            <m:sty m:val="p"/>
          </m:rPr>
          <w:rPr>
            <w:rFonts w:ascii="Cambria Math" w:hAnsi="Cambria Math"/>
            <w:color w:val="000000"/>
          </w:rPr>
          <m:t>36</m:t>
        </m:r>
        <m:r>
          <w:rPr>
            <w:rFonts w:ascii="Cambria Math" w:hAnsi="Cambria Math"/>
            <w:color w:val="000000"/>
          </w:rPr>
          <m:t>7,37</m:t>
        </m:r>
        <m:r>
          <m:rPr>
            <m:sty m:val="p"/>
          </m:rPr>
          <w:rPr>
            <w:rFonts w:ascii="Cambria Math" w:eastAsia="Calibri" w:hAnsi="Cambria Math"/>
          </w:rPr>
          <m:t xml:space="preserve">+ 32,48)·0,307=1284,38 </m:t>
        </m:r>
      </m:oMath>
      <w:r w:rsidR="0045561F" w:rsidRPr="006E0D00">
        <w:rPr>
          <w:rFonts w:eastAsia="Calibri"/>
        </w:rPr>
        <w:t>р.</w:t>
      </w:r>
    </w:p>
    <w:p w14:paraId="159423EE" w14:textId="77777777" w:rsidR="00AC5885" w:rsidRPr="006E0D00" w:rsidRDefault="00AC5885" w:rsidP="00AC5885">
      <w:pPr>
        <w:rPr>
          <w:rFonts w:eastAsia="Calibri"/>
        </w:rPr>
      </w:pPr>
    </w:p>
    <w:p w14:paraId="6F330DBE" w14:textId="77777777" w:rsidR="00AC5885" w:rsidRPr="006E0D00" w:rsidRDefault="00AC5885" w:rsidP="00AC5885">
      <w:pPr>
        <w:rPr>
          <w:color w:val="000000"/>
        </w:rPr>
      </w:pPr>
      <w:r w:rsidRPr="006E0D00">
        <w:rPr>
          <w:color w:val="000000"/>
        </w:rPr>
        <w:t>Результаты расчетов за год по статьям текущих издержек сводятся в таблицу 5.10.</w:t>
      </w:r>
    </w:p>
    <w:p w14:paraId="14A31947" w14:textId="65E0E1E1" w:rsidR="00AC5885" w:rsidRPr="006E0D00" w:rsidRDefault="00AC5885" w:rsidP="00AC5885">
      <w:pPr>
        <w:ind w:firstLine="0"/>
        <w:rPr>
          <w:color w:val="000000"/>
        </w:rPr>
      </w:pPr>
    </w:p>
    <w:p w14:paraId="500D77F5" w14:textId="0CA7B18E" w:rsidR="00AC5885" w:rsidRPr="006E0D00" w:rsidRDefault="00AC5885" w:rsidP="0024471C">
      <w:pPr>
        <w:ind w:firstLine="0"/>
        <w:rPr>
          <w:rFonts w:eastAsia="Calibri"/>
        </w:rPr>
      </w:pPr>
      <w:r w:rsidRPr="006E0D00">
        <w:rPr>
          <w:rFonts w:eastAsia="Calibri"/>
        </w:rPr>
        <w:t>Таблица 5.10 - Годовые текущие издержки</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84"/>
        <w:gridCol w:w="1844"/>
        <w:gridCol w:w="1702"/>
      </w:tblGrid>
      <w:tr w:rsidR="00AC5885" w:rsidRPr="006E0D00" w14:paraId="5E662094" w14:textId="77777777" w:rsidTr="00EC56E3">
        <w:trPr>
          <w:trHeight w:val="407"/>
          <w:tblHeader/>
        </w:trPr>
        <w:tc>
          <w:tcPr>
            <w:tcW w:w="6084" w:type="dxa"/>
            <w:vMerge w:val="restart"/>
            <w:tcBorders>
              <w:top w:val="single" w:sz="4" w:space="0" w:color="auto"/>
              <w:left w:val="single" w:sz="4" w:space="0" w:color="auto"/>
              <w:bottom w:val="single" w:sz="4" w:space="0" w:color="auto"/>
              <w:right w:val="single" w:sz="4" w:space="0" w:color="auto"/>
            </w:tcBorders>
            <w:vAlign w:val="center"/>
            <w:hideMark/>
          </w:tcPr>
          <w:p w14:paraId="2FBFD091" w14:textId="77777777" w:rsidR="00AC5885" w:rsidRPr="006D24B5" w:rsidRDefault="00AC5885" w:rsidP="00AC5885">
            <w:pPr>
              <w:ind w:firstLine="0"/>
              <w:rPr>
                <w:rFonts w:eastAsia="Calibri"/>
                <w:sz w:val="24"/>
              </w:rPr>
            </w:pPr>
            <w:r w:rsidRPr="006D24B5">
              <w:rPr>
                <w:rFonts w:eastAsia="Calibri"/>
                <w:sz w:val="24"/>
              </w:rPr>
              <w:t>Наименование статей издержек</w:t>
            </w:r>
          </w:p>
        </w:tc>
        <w:tc>
          <w:tcPr>
            <w:tcW w:w="3546" w:type="dxa"/>
            <w:gridSpan w:val="2"/>
            <w:tcBorders>
              <w:top w:val="single" w:sz="4" w:space="0" w:color="auto"/>
              <w:left w:val="single" w:sz="4" w:space="0" w:color="auto"/>
              <w:bottom w:val="single" w:sz="4" w:space="0" w:color="auto"/>
              <w:right w:val="single" w:sz="4" w:space="0" w:color="auto"/>
            </w:tcBorders>
            <w:vAlign w:val="center"/>
            <w:hideMark/>
          </w:tcPr>
          <w:p w14:paraId="6CB106FE" w14:textId="77777777" w:rsidR="00AC5885" w:rsidRPr="006D24B5" w:rsidRDefault="00AC5885" w:rsidP="00AC5885">
            <w:pPr>
              <w:ind w:firstLine="0"/>
              <w:rPr>
                <w:rFonts w:eastAsia="Calibri"/>
                <w:sz w:val="24"/>
              </w:rPr>
            </w:pPr>
            <w:r w:rsidRPr="006D24B5">
              <w:rPr>
                <w:rFonts w:eastAsia="Calibri"/>
                <w:sz w:val="24"/>
              </w:rPr>
              <w:t>Величина по вариантам, р.</w:t>
            </w:r>
          </w:p>
        </w:tc>
      </w:tr>
      <w:tr w:rsidR="00AC5885" w:rsidRPr="006E0D00" w14:paraId="7C80BA11" w14:textId="77777777" w:rsidTr="00EC56E3">
        <w:trPr>
          <w:trHeight w:val="407"/>
          <w:tblHeader/>
        </w:trPr>
        <w:tc>
          <w:tcPr>
            <w:tcW w:w="6084" w:type="dxa"/>
            <w:vMerge/>
            <w:tcBorders>
              <w:top w:val="single" w:sz="4" w:space="0" w:color="auto"/>
              <w:left w:val="single" w:sz="4" w:space="0" w:color="auto"/>
              <w:bottom w:val="single" w:sz="4" w:space="0" w:color="auto"/>
              <w:right w:val="single" w:sz="4" w:space="0" w:color="auto"/>
            </w:tcBorders>
            <w:vAlign w:val="center"/>
            <w:hideMark/>
          </w:tcPr>
          <w:p w14:paraId="0EFCB399" w14:textId="77777777" w:rsidR="00AC5885" w:rsidRPr="006D24B5" w:rsidRDefault="00AC5885" w:rsidP="00AC5885">
            <w:pPr>
              <w:ind w:firstLine="0"/>
              <w:rPr>
                <w:rFonts w:eastAsia="Calibri"/>
                <w:sz w:val="24"/>
              </w:rPr>
            </w:pPr>
          </w:p>
        </w:tc>
        <w:tc>
          <w:tcPr>
            <w:tcW w:w="1844" w:type="dxa"/>
            <w:tcBorders>
              <w:top w:val="single" w:sz="4" w:space="0" w:color="auto"/>
              <w:left w:val="single" w:sz="4" w:space="0" w:color="auto"/>
              <w:bottom w:val="single" w:sz="4" w:space="0" w:color="auto"/>
              <w:right w:val="single" w:sz="4" w:space="0" w:color="auto"/>
            </w:tcBorders>
            <w:vAlign w:val="center"/>
            <w:hideMark/>
          </w:tcPr>
          <w:p w14:paraId="0F82A24B" w14:textId="77777777" w:rsidR="00AC5885" w:rsidRPr="006D24B5" w:rsidRDefault="00AC5885" w:rsidP="00AC5885">
            <w:pPr>
              <w:ind w:firstLine="0"/>
              <w:rPr>
                <w:rFonts w:eastAsia="Calibri"/>
                <w:sz w:val="24"/>
              </w:rPr>
            </w:pPr>
            <w:r w:rsidRPr="006D24B5">
              <w:rPr>
                <w:rFonts w:eastAsia="Calibri"/>
                <w:sz w:val="24"/>
              </w:rPr>
              <w:t>базовый</w:t>
            </w:r>
          </w:p>
        </w:tc>
        <w:tc>
          <w:tcPr>
            <w:tcW w:w="1702" w:type="dxa"/>
            <w:tcBorders>
              <w:top w:val="single" w:sz="4" w:space="0" w:color="auto"/>
              <w:left w:val="single" w:sz="4" w:space="0" w:color="auto"/>
              <w:bottom w:val="single" w:sz="4" w:space="0" w:color="auto"/>
              <w:right w:val="single" w:sz="4" w:space="0" w:color="auto"/>
            </w:tcBorders>
            <w:vAlign w:val="center"/>
            <w:hideMark/>
          </w:tcPr>
          <w:p w14:paraId="2198C315" w14:textId="77777777" w:rsidR="00AC5885" w:rsidRPr="006D24B5" w:rsidRDefault="00AC5885" w:rsidP="00AC5885">
            <w:pPr>
              <w:ind w:firstLine="0"/>
              <w:rPr>
                <w:rFonts w:eastAsia="Calibri"/>
                <w:sz w:val="24"/>
              </w:rPr>
            </w:pPr>
            <w:r w:rsidRPr="006D24B5">
              <w:rPr>
                <w:rFonts w:eastAsia="Calibri"/>
                <w:sz w:val="24"/>
              </w:rPr>
              <w:t>проектный</w:t>
            </w:r>
          </w:p>
        </w:tc>
      </w:tr>
      <w:tr w:rsidR="0045561F" w:rsidRPr="006E0D00" w14:paraId="04F81F95" w14:textId="77777777" w:rsidTr="00EC56E3">
        <w:trPr>
          <w:trHeight w:val="435"/>
        </w:trPr>
        <w:tc>
          <w:tcPr>
            <w:tcW w:w="6084" w:type="dxa"/>
            <w:tcBorders>
              <w:top w:val="single" w:sz="4" w:space="0" w:color="auto"/>
              <w:left w:val="single" w:sz="4" w:space="0" w:color="auto"/>
              <w:bottom w:val="single" w:sz="4" w:space="0" w:color="auto"/>
              <w:right w:val="single" w:sz="4" w:space="0" w:color="auto"/>
            </w:tcBorders>
            <w:hideMark/>
          </w:tcPr>
          <w:p w14:paraId="716F1C47" w14:textId="77777777" w:rsidR="0045561F" w:rsidRPr="006D24B5" w:rsidRDefault="0045561F" w:rsidP="0045561F">
            <w:pPr>
              <w:ind w:firstLine="0"/>
              <w:rPr>
                <w:rFonts w:eastAsia="Calibri"/>
                <w:sz w:val="24"/>
              </w:rPr>
            </w:pPr>
            <w:r w:rsidRPr="006D24B5">
              <w:rPr>
                <w:rFonts w:eastAsia="Calibri"/>
                <w:sz w:val="24"/>
              </w:rPr>
              <w:t>Затраты на заработную плату системному администратору с начислениями</w:t>
            </w:r>
          </w:p>
        </w:tc>
        <w:tc>
          <w:tcPr>
            <w:tcW w:w="1844" w:type="dxa"/>
            <w:tcBorders>
              <w:top w:val="single" w:sz="4" w:space="0" w:color="auto"/>
              <w:left w:val="single" w:sz="4" w:space="0" w:color="auto"/>
              <w:bottom w:val="single" w:sz="4" w:space="0" w:color="auto"/>
              <w:right w:val="single" w:sz="4" w:space="0" w:color="auto"/>
            </w:tcBorders>
            <w:hideMark/>
          </w:tcPr>
          <w:p w14:paraId="4E9CC49B" w14:textId="4D170DD5" w:rsidR="0045561F" w:rsidRPr="00741B8B" w:rsidRDefault="0045561F" w:rsidP="0045561F">
            <w:pPr>
              <w:ind w:firstLine="0"/>
              <w:jc w:val="center"/>
              <w:rPr>
                <w:rFonts w:eastAsia="Calibri"/>
                <w:sz w:val="24"/>
                <w:lang w:val="en-US"/>
              </w:rPr>
            </w:pPr>
            <w:r>
              <w:rPr>
                <w:rFonts w:eastAsia="Calibri"/>
                <w:sz w:val="24"/>
                <w:szCs w:val="24"/>
              </w:rPr>
              <w:t>20126,36</w:t>
            </w:r>
          </w:p>
        </w:tc>
        <w:tc>
          <w:tcPr>
            <w:tcW w:w="1702" w:type="dxa"/>
            <w:tcBorders>
              <w:top w:val="single" w:sz="4" w:space="0" w:color="auto"/>
              <w:left w:val="single" w:sz="4" w:space="0" w:color="auto"/>
              <w:bottom w:val="single" w:sz="4" w:space="0" w:color="auto"/>
              <w:right w:val="single" w:sz="4" w:space="0" w:color="auto"/>
            </w:tcBorders>
            <w:hideMark/>
          </w:tcPr>
          <w:p w14:paraId="6F2F4F0A" w14:textId="5FA4CC5E" w:rsidR="0045561F" w:rsidRPr="00741B8B" w:rsidRDefault="0045561F" w:rsidP="0045561F">
            <w:pPr>
              <w:ind w:firstLine="0"/>
              <w:jc w:val="center"/>
              <w:rPr>
                <w:rFonts w:eastAsia="Calibri"/>
                <w:sz w:val="24"/>
                <w:lang w:val="en-US"/>
              </w:rPr>
            </w:pPr>
            <w:r>
              <w:rPr>
                <w:rFonts w:eastAsia="Calibri"/>
                <w:sz w:val="24"/>
                <w:szCs w:val="24"/>
              </w:rPr>
              <w:t>7409,70</w:t>
            </w:r>
          </w:p>
        </w:tc>
      </w:tr>
      <w:tr w:rsidR="0045561F" w:rsidRPr="006E0D00" w14:paraId="404A53FC" w14:textId="77777777" w:rsidTr="00EC56E3">
        <w:trPr>
          <w:trHeight w:val="222"/>
        </w:trPr>
        <w:tc>
          <w:tcPr>
            <w:tcW w:w="6084" w:type="dxa"/>
            <w:tcBorders>
              <w:top w:val="single" w:sz="4" w:space="0" w:color="auto"/>
              <w:left w:val="single" w:sz="4" w:space="0" w:color="auto"/>
              <w:bottom w:val="single" w:sz="4" w:space="0" w:color="auto"/>
              <w:right w:val="single" w:sz="4" w:space="0" w:color="auto"/>
            </w:tcBorders>
            <w:hideMark/>
          </w:tcPr>
          <w:p w14:paraId="3DE04ECD" w14:textId="77777777" w:rsidR="0045561F" w:rsidRPr="006D24B5" w:rsidRDefault="0045561F" w:rsidP="0045561F">
            <w:pPr>
              <w:ind w:firstLine="0"/>
              <w:rPr>
                <w:rFonts w:eastAsia="Calibri"/>
                <w:sz w:val="24"/>
              </w:rPr>
            </w:pPr>
            <w:r w:rsidRPr="006D24B5">
              <w:rPr>
                <w:rFonts w:eastAsia="Calibri"/>
                <w:sz w:val="24"/>
              </w:rPr>
              <w:t>Затраты на материалы</w:t>
            </w:r>
          </w:p>
        </w:tc>
        <w:tc>
          <w:tcPr>
            <w:tcW w:w="1844" w:type="dxa"/>
            <w:tcBorders>
              <w:top w:val="single" w:sz="4" w:space="0" w:color="auto"/>
              <w:left w:val="single" w:sz="4" w:space="0" w:color="auto"/>
              <w:bottom w:val="single" w:sz="4" w:space="0" w:color="auto"/>
              <w:right w:val="single" w:sz="4" w:space="0" w:color="auto"/>
            </w:tcBorders>
            <w:hideMark/>
          </w:tcPr>
          <w:p w14:paraId="613BE6BD" w14:textId="6A675B3A" w:rsidR="0045561F" w:rsidRPr="006D24B5" w:rsidRDefault="0045561F" w:rsidP="0045561F">
            <w:pPr>
              <w:ind w:firstLine="0"/>
              <w:jc w:val="center"/>
              <w:rPr>
                <w:sz w:val="24"/>
              </w:rPr>
            </w:pPr>
            <w:r w:rsidRPr="006D24B5">
              <w:rPr>
                <w:sz w:val="24"/>
                <w:szCs w:val="24"/>
              </w:rPr>
              <w:t>1</w:t>
            </w:r>
            <w:r>
              <w:rPr>
                <w:sz w:val="24"/>
                <w:szCs w:val="24"/>
              </w:rPr>
              <w:t>4</w:t>
            </w:r>
            <w:r>
              <w:rPr>
                <w:sz w:val="24"/>
                <w:szCs w:val="24"/>
                <w:lang w:val="en-US"/>
              </w:rPr>
              <w:t>5</w:t>
            </w:r>
            <w:r w:rsidRPr="006D24B5">
              <w:rPr>
                <w:sz w:val="24"/>
                <w:szCs w:val="24"/>
              </w:rPr>
              <w:t>,</w:t>
            </w:r>
            <w:r>
              <w:rPr>
                <w:sz w:val="24"/>
                <w:szCs w:val="24"/>
                <w:lang w:val="en-US"/>
              </w:rPr>
              <w:t>99</w:t>
            </w:r>
          </w:p>
        </w:tc>
        <w:tc>
          <w:tcPr>
            <w:tcW w:w="1702" w:type="dxa"/>
            <w:tcBorders>
              <w:top w:val="single" w:sz="4" w:space="0" w:color="auto"/>
              <w:left w:val="single" w:sz="4" w:space="0" w:color="auto"/>
              <w:bottom w:val="single" w:sz="4" w:space="0" w:color="auto"/>
              <w:right w:val="single" w:sz="4" w:space="0" w:color="auto"/>
            </w:tcBorders>
            <w:hideMark/>
          </w:tcPr>
          <w:p w14:paraId="520FB973" w14:textId="65D98E87" w:rsidR="0045561F" w:rsidRPr="00CA2835" w:rsidRDefault="0045561F" w:rsidP="0045561F">
            <w:pPr>
              <w:ind w:firstLine="0"/>
              <w:jc w:val="center"/>
              <w:rPr>
                <w:sz w:val="24"/>
              </w:rPr>
            </w:pPr>
            <w:r>
              <w:rPr>
                <w:sz w:val="24"/>
                <w:szCs w:val="24"/>
              </w:rPr>
              <w:t>1</w:t>
            </w:r>
            <w:r>
              <w:rPr>
                <w:sz w:val="24"/>
                <w:szCs w:val="24"/>
                <w:lang w:val="en-US"/>
              </w:rPr>
              <w:t>08,51</w:t>
            </w:r>
          </w:p>
        </w:tc>
      </w:tr>
      <w:tr w:rsidR="0045561F" w:rsidRPr="006E0D00" w14:paraId="304FB48F" w14:textId="77777777" w:rsidTr="00EC56E3">
        <w:trPr>
          <w:trHeight w:val="225"/>
        </w:trPr>
        <w:tc>
          <w:tcPr>
            <w:tcW w:w="6084" w:type="dxa"/>
            <w:tcBorders>
              <w:top w:val="single" w:sz="4" w:space="0" w:color="auto"/>
              <w:left w:val="single" w:sz="4" w:space="0" w:color="auto"/>
              <w:bottom w:val="single" w:sz="4" w:space="0" w:color="auto"/>
              <w:right w:val="single" w:sz="4" w:space="0" w:color="auto"/>
            </w:tcBorders>
            <w:hideMark/>
          </w:tcPr>
          <w:p w14:paraId="7E84B0E7" w14:textId="77777777" w:rsidR="0045561F" w:rsidRPr="006D24B5" w:rsidRDefault="0045561F" w:rsidP="0045561F">
            <w:pPr>
              <w:ind w:firstLine="0"/>
              <w:rPr>
                <w:rFonts w:eastAsia="Calibri"/>
                <w:sz w:val="24"/>
              </w:rPr>
            </w:pPr>
            <w:r w:rsidRPr="006D24B5">
              <w:rPr>
                <w:rFonts w:eastAsia="Calibri"/>
                <w:sz w:val="24"/>
              </w:rPr>
              <w:t>Затраты на силовую электроэнергию</w:t>
            </w:r>
          </w:p>
        </w:tc>
        <w:tc>
          <w:tcPr>
            <w:tcW w:w="1844" w:type="dxa"/>
            <w:tcBorders>
              <w:top w:val="single" w:sz="4" w:space="0" w:color="auto"/>
              <w:left w:val="single" w:sz="4" w:space="0" w:color="auto"/>
              <w:bottom w:val="single" w:sz="4" w:space="0" w:color="auto"/>
              <w:right w:val="single" w:sz="4" w:space="0" w:color="auto"/>
            </w:tcBorders>
            <w:hideMark/>
          </w:tcPr>
          <w:p w14:paraId="43837D43" w14:textId="67588BB1" w:rsidR="0045561F" w:rsidRPr="002C7D5C" w:rsidRDefault="0045561F" w:rsidP="0045561F">
            <w:pPr>
              <w:ind w:firstLine="0"/>
              <w:jc w:val="center"/>
              <w:rPr>
                <w:rFonts w:eastAsia="Calibri"/>
                <w:sz w:val="24"/>
              </w:rPr>
            </w:pPr>
            <w:r>
              <w:rPr>
                <w:rFonts w:eastAsia="Calibri"/>
                <w:sz w:val="24"/>
                <w:szCs w:val="24"/>
                <w:lang w:val="en-US"/>
              </w:rPr>
              <w:t>971.26</w:t>
            </w:r>
          </w:p>
        </w:tc>
        <w:tc>
          <w:tcPr>
            <w:tcW w:w="1702" w:type="dxa"/>
            <w:tcBorders>
              <w:top w:val="single" w:sz="4" w:space="0" w:color="auto"/>
              <w:left w:val="single" w:sz="4" w:space="0" w:color="auto"/>
              <w:bottom w:val="single" w:sz="4" w:space="0" w:color="auto"/>
              <w:right w:val="single" w:sz="4" w:space="0" w:color="auto"/>
            </w:tcBorders>
            <w:hideMark/>
          </w:tcPr>
          <w:p w14:paraId="26694A2F" w14:textId="0E2ADB8C" w:rsidR="0045561F" w:rsidRPr="003A10DE" w:rsidRDefault="0045561F" w:rsidP="0045561F">
            <w:pPr>
              <w:ind w:firstLine="0"/>
              <w:jc w:val="center"/>
              <w:rPr>
                <w:rFonts w:eastAsia="Calibri"/>
                <w:sz w:val="24"/>
              </w:rPr>
            </w:pPr>
            <w:r>
              <w:rPr>
                <w:rFonts w:eastAsia="Calibri"/>
                <w:sz w:val="24"/>
                <w:szCs w:val="24"/>
                <w:lang w:val="en-US"/>
              </w:rPr>
              <w:t>303,47</w:t>
            </w:r>
          </w:p>
        </w:tc>
      </w:tr>
      <w:tr w:rsidR="0045561F" w:rsidRPr="006E0D00" w14:paraId="14CFBC56" w14:textId="77777777" w:rsidTr="00EC56E3">
        <w:trPr>
          <w:trHeight w:val="230"/>
        </w:trPr>
        <w:tc>
          <w:tcPr>
            <w:tcW w:w="6084" w:type="dxa"/>
            <w:tcBorders>
              <w:top w:val="single" w:sz="4" w:space="0" w:color="auto"/>
              <w:left w:val="single" w:sz="4" w:space="0" w:color="auto"/>
              <w:bottom w:val="single" w:sz="4" w:space="0" w:color="auto"/>
              <w:right w:val="single" w:sz="4" w:space="0" w:color="auto"/>
            </w:tcBorders>
            <w:hideMark/>
          </w:tcPr>
          <w:p w14:paraId="7CCE905C" w14:textId="77777777" w:rsidR="0045561F" w:rsidRPr="006D24B5" w:rsidRDefault="0045561F" w:rsidP="0045561F">
            <w:pPr>
              <w:ind w:firstLine="0"/>
              <w:rPr>
                <w:rFonts w:eastAsia="Calibri"/>
                <w:sz w:val="24"/>
              </w:rPr>
            </w:pPr>
            <w:r w:rsidRPr="006D24B5">
              <w:rPr>
                <w:rFonts w:eastAsia="Calibri"/>
                <w:sz w:val="24"/>
              </w:rPr>
              <w:t>Затраты на ремонт и содержание оборудования</w:t>
            </w:r>
          </w:p>
        </w:tc>
        <w:tc>
          <w:tcPr>
            <w:tcW w:w="1844" w:type="dxa"/>
            <w:tcBorders>
              <w:top w:val="single" w:sz="4" w:space="0" w:color="auto"/>
              <w:left w:val="single" w:sz="4" w:space="0" w:color="auto"/>
              <w:bottom w:val="single" w:sz="4" w:space="0" w:color="auto"/>
              <w:right w:val="single" w:sz="4" w:space="0" w:color="auto"/>
            </w:tcBorders>
            <w:hideMark/>
          </w:tcPr>
          <w:p w14:paraId="1B852564" w14:textId="205368D6" w:rsidR="0045561F" w:rsidRPr="006D24B5" w:rsidRDefault="0045561F" w:rsidP="0045561F">
            <w:pPr>
              <w:ind w:firstLine="0"/>
              <w:jc w:val="center"/>
              <w:rPr>
                <w:rFonts w:eastAsia="Calibri"/>
                <w:sz w:val="24"/>
              </w:rPr>
            </w:pPr>
            <w:r>
              <w:rPr>
                <w:rFonts w:eastAsia="Calibri"/>
                <w:sz w:val="24"/>
                <w:szCs w:val="24"/>
              </w:rPr>
              <w:t>3</w:t>
            </w:r>
            <w:r>
              <w:rPr>
                <w:rFonts w:eastAsia="Calibri"/>
                <w:sz w:val="24"/>
                <w:szCs w:val="24"/>
                <w:lang w:val="en-US"/>
              </w:rPr>
              <w:t>58</w:t>
            </w:r>
            <w:r w:rsidRPr="006D24B5">
              <w:rPr>
                <w:rFonts w:eastAsia="Calibri"/>
                <w:sz w:val="24"/>
                <w:szCs w:val="24"/>
              </w:rPr>
              <w:t>,</w:t>
            </w:r>
            <w:r>
              <w:rPr>
                <w:rFonts w:eastAsia="Calibri"/>
                <w:sz w:val="24"/>
                <w:szCs w:val="24"/>
                <w:lang w:val="en-US"/>
              </w:rPr>
              <w:t>57</w:t>
            </w:r>
          </w:p>
        </w:tc>
        <w:tc>
          <w:tcPr>
            <w:tcW w:w="1702" w:type="dxa"/>
            <w:tcBorders>
              <w:top w:val="single" w:sz="4" w:space="0" w:color="auto"/>
              <w:left w:val="single" w:sz="4" w:space="0" w:color="auto"/>
              <w:bottom w:val="single" w:sz="4" w:space="0" w:color="auto"/>
              <w:right w:val="single" w:sz="4" w:space="0" w:color="auto"/>
            </w:tcBorders>
            <w:hideMark/>
          </w:tcPr>
          <w:p w14:paraId="5DF82C7E" w14:textId="2F9BAF55" w:rsidR="0045561F" w:rsidRPr="006D24B5" w:rsidRDefault="0045561F" w:rsidP="0045561F">
            <w:pPr>
              <w:ind w:firstLine="0"/>
              <w:jc w:val="center"/>
              <w:rPr>
                <w:rFonts w:eastAsia="Calibri"/>
                <w:sz w:val="24"/>
              </w:rPr>
            </w:pPr>
            <w:r w:rsidRPr="006D24B5">
              <w:rPr>
                <w:rFonts w:eastAsia="Calibri"/>
                <w:sz w:val="24"/>
                <w:szCs w:val="24"/>
              </w:rPr>
              <w:t>1</w:t>
            </w:r>
            <w:r>
              <w:rPr>
                <w:rFonts w:eastAsia="Calibri"/>
                <w:sz w:val="24"/>
                <w:szCs w:val="24"/>
                <w:lang w:val="en-US"/>
              </w:rPr>
              <w:t>54</w:t>
            </w:r>
            <w:r w:rsidRPr="006D24B5">
              <w:rPr>
                <w:rFonts w:eastAsia="Calibri"/>
                <w:sz w:val="24"/>
                <w:szCs w:val="24"/>
              </w:rPr>
              <w:t>,</w:t>
            </w:r>
            <w:r>
              <w:rPr>
                <w:rFonts w:eastAsia="Calibri"/>
                <w:sz w:val="24"/>
                <w:szCs w:val="24"/>
                <w:lang w:val="en-US"/>
              </w:rPr>
              <w:t>72</w:t>
            </w:r>
          </w:p>
        </w:tc>
      </w:tr>
      <w:tr w:rsidR="0045561F" w:rsidRPr="006E0D00" w14:paraId="4C7E6C95" w14:textId="77777777" w:rsidTr="00EC56E3">
        <w:trPr>
          <w:trHeight w:val="311"/>
        </w:trPr>
        <w:tc>
          <w:tcPr>
            <w:tcW w:w="6084" w:type="dxa"/>
            <w:tcBorders>
              <w:top w:val="single" w:sz="4" w:space="0" w:color="auto"/>
              <w:left w:val="single" w:sz="4" w:space="0" w:color="auto"/>
              <w:bottom w:val="single" w:sz="4" w:space="0" w:color="auto"/>
              <w:right w:val="single" w:sz="4" w:space="0" w:color="auto"/>
            </w:tcBorders>
            <w:hideMark/>
          </w:tcPr>
          <w:p w14:paraId="0078EB90" w14:textId="77777777" w:rsidR="0045561F" w:rsidRPr="006D24B5" w:rsidRDefault="0045561F" w:rsidP="0045561F">
            <w:pPr>
              <w:ind w:firstLine="0"/>
              <w:rPr>
                <w:rFonts w:eastAsia="Calibri"/>
                <w:sz w:val="24"/>
              </w:rPr>
            </w:pPr>
            <w:r w:rsidRPr="006D24B5">
              <w:rPr>
                <w:rFonts w:eastAsia="Calibri"/>
                <w:sz w:val="24"/>
              </w:rPr>
              <w:t>Затраты на ремонт и содержание зданий</w:t>
            </w:r>
          </w:p>
        </w:tc>
        <w:tc>
          <w:tcPr>
            <w:tcW w:w="1844" w:type="dxa"/>
            <w:tcBorders>
              <w:top w:val="single" w:sz="4" w:space="0" w:color="auto"/>
              <w:left w:val="single" w:sz="4" w:space="0" w:color="auto"/>
              <w:bottom w:val="single" w:sz="4" w:space="0" w:color="auto"/>
              <w:right w:val="single" w:sz="4" w:space="0" w:color="auto"/>
            </w:tcBorders>
            <w:hideMark/>
          </w:tcPr>
          <w:p w14:paraId="39F1AF41" w14:textId="20417F60" w:rsidR="0045561F" w:rsidRPr="00CA2835" w:rsidRDefault="0045561F" w:rsidP="0045561F">
            <w:pPr>
              <w:ind w:firstLine="0"/>
              <w:jc w:val="center"/>
              <w:rPr>
                <w:rFonts w:eastAsia="Calibri"/>
                <w:sz w:val="24"/>
              </w:rPr>
            </w:pPr>
            <w:r>
              <w:rPr>
                <w:rFonts w:eastAsia="Calibri"/>
                <w:sz w:val="24"/>
                <w:szCs w:val="24"/>
                <w:lang w:val="en-US"/>
              </w:rPr>
              <w:t>172,59</w:t>
            </w:r>
          </w:p>
        </w:tc>
        <w:tc>
          <w:tcPr>
            <w:tcW w:w="1702" w:type="dxa"/>
            <w:tcBorders>
              <w:top w:val="single" w:sz="4" w:space="0" w:color="auto"/>
              <w:left w:val="single" w:sz="4" w:space="0" w:color="auto"/>
              <w:bottom w:val="single" w:sz="4" w:space="0" w:color="auto"/>
              <w:right w:val="single" w:sz="4" w:space="0" w:color="auto"/>
            </w:tcBorders>
            <w:hideMark/>
          </w:tcPr>
          <w:p w14:paraId="07DD3672" w14:textId="6936F0ED" w:rsidR="0045561F" w:rsidRPr="006D24B5" w:rsidRDefault="0045561F" w:rsidP="0045561F">
            <w:pPr>
              <w:ind w:firstLine="0"/>
              <w:jc w:val="center"/>
              <w:rPr>
                <w:rFonts w:eastAsia="Calibri"/>
                <w:sz w:val="24"/>
              </w:rPr>
            </w:pPr>
            <w:r>
              <w:rPr>
                <w:rFonts w:eastAsia="Calibri"/>
                <w:sz w:val="24"/>
                <w:szCs w:val="24"/>
                <w:lang w:val="en-US"/>
              </w:rPr>
              <w:t>63</w:t>
            </w:r>
            <w:r w:rsidRPr="006D24B5">
              <w:rPr>
                <w:rFonts w:eastAsia="Calibri"/>
                <w:sz w:val="24"/>
                <w:szCs w:val="24"/>
              </w:rPr>
              <w:t>,</w:t>
            </w:r>
            <w:r>
              <w:rPr>
                <w:rFonts w:eastAsia="Calibri"/>
                <w:sz w:val="24"/>
                <w:szCs w:val="24"/>
                <w:lang w:val="en-US"/>
              </w:rPr>
              <w:t>46</w:t>
            </w:r>
          </w:p>
        </w:tc>
      </w:tr>
      <w:tr w:rsidR="0045561F" w:rsidRPr="006E0D00" w14:paraId="152BFAE3" w14:textId="77777777" w:rsidTr="00EC56E3">
        <w:trPr>
          <w:trHeight w:val="289"/>
        </w:trPr>
        <w:tc>
          <w:tcPr>
            <w:tcW w:w="6084" w:type="dxa"/>
            <w:tcBorders>
              <w:top w:val="single" w:sz="4" w:space="0" w:color="auto"/>
              <w:left w:val="single" w:sz="4" w:space="0" w:color="auto"/>
              <w:bottom w:val="single" w:sz="4" w:space="0" w:color="auto"/>
              <w:right w:val="single" w:sz="4" w:space="0" w:color="auto"/>
            </w:tcBorders>
            <w:hideMark/>
          </w:tcPr>
          <w:p w14:paraId="291880AC" w14:textId="77777777" w:rsidR="0045561F" w:rsidRPr="006D24B5" w:rsidRDefault="0045561F" w:rsidP="0045561F">
            <w:pPr>
              <w:ind w:firstLine="0"/>
              <w:rPr>
                <w:rFonts w:eastAsia="Calibri"/>
                <w:sz w:val="24"/>
              </w:rPr>
            </w:pPr>
            <w:r w:rsidRPr="006D24B5">
              <w:rPr>
                <w:rFonts w:eastAsia="Calibri"/>
                <w:sz w:val="24"/>
              </w:rPr>
              <w:t>Накладные расходы</w:t>
            </w:r>
          </w:p>
        </w:tc>
        <w:tc>
          <w:tcPr>
            <w:tcW w:w="1844" w:type="dxa"/>
            <w:tcBorders>
              <w:top w:val="single" w:sz="4" w:space="0" w:color="auto"/>
              <w:left w:val="single" w:sz="4" w:space="0" w:color="auto"/>
              <w:bottom w:val="single" w:sz="4" w:space="0" w:color="auto"/>
              <w:right w:val="single" w:sz="4" w:space="0" w:color="auto"/>
            </w:tcBorders>
            <w:hideMark/>
          </w:tcPr>
          <w:p w14:paraId="2C0D1995" w14:textId="6A1E8597" w:rsidR="0045561F" w:rsidRPr="00916A54" w:rsidRDefault="0045561F" w:rsidP="0045561F">
            <w:pPr>
              <w:ind w:firstLine="0"/>
              <w:jc w:val="center"/>
              <w:rPr>
                <w:rFonts w:eastAsia="Calibri"/>
                <w:sz w:val="24"/>
                <w:lang w:val="en-US"/>
              </w:rPr>
            </w:pPr>
            <w:r>
              <w:rPr>
                <w:rFonts w:eastAsia="Calibri"/>
                <w:sz w:val="24"/>
                <w:szCs w:val="24"/>
              </w:rPr>
              <w:t>2059,81</w:t>
            </w:r>
          </w:p>
        </w:tc>
        <w:tc>
          <w:tcPr>
            <w:tcW w:w="1702" w:type="dxa"/>
            <w:tcBorders>
              <w:top w:val="single" w:sz="4" w:space="0" w:color="auto"/>
              <w:left w:val="single" w:sz="4" w:space="0" w:color="auto"/>
              <w:bottom w:val="single" w:sz="4" w:space="0" w:color="auto"/>
              <w:right w:val="single" w:sz="4" w:space="0" w:color="auto"/>
            </w:tcBorders>
            <w:hideMark/>
          </w:tcPr>
          <w:p w14:paraId="0D9B2D78" w14:textId="55A67FC7" w:rsidR="0045561F" w:rsidRPr="006D24B5" w:rsidRDefault="0045561F" w:rsidP="0045561F">
            <w:pPr>
              <w:ind w:firstLine="0"/>
              <w:jc w:val="center"/>
              <w:rPr>
                <w:rFonts w:eastAsia="Calibri"/>
                <w:sz w:val="24"/>
              </w:rPr>
            </w:pPr>
            <w:r>
              <w:rPr>
                <w:rFonts w:eastAsia="Calibri"/>
                <w:sz w:val="24"/>
                <w:szCs w:val="24"/>
              </w:rPr>
              <w:t>1248,38</w:t>
            </w:r>
          </w:p>
        </w:tc>
      </w:tr>
      <w:tr w:rsidR="0045561F" w:rsidRPr="006E0D00" w14:paraId="4D321273" w14:textId="77777777" w:rsidTr="00EC56E3">
        <w:trPr>
          <w:trHeight w:val="306"/>
        </w:trPr>
        <w:tc>
          <w:tcPr>
            <w:tcW w:w="6084" w:type="dxa"/>
            <w:tcBorders>
              <w:top w:val="single" w:sz="4" w:space="0" w:color="auto"/>
              <w:left w:val="single" w:sz="4" w:space="0" w:color="auto"/>
              <w:bottom w:val="single" w:sz="4" w:space="0" w:color="auto"/>
              <w:right w:val="single" w:sz="4" w:space="0" w:color="auto"/>
            </w:tcBorders>
            <w:vAlign w:val="center"/>
            <w:hideMark/>
          </w:tcPr>
          <w:p w14:paraId="534482F9" w14:textId="77777777" w:rsidR="0045561F" w:rsidRPr="006D24B5" w:rsidRDefault="0045561F" w:rsidP="0045561F">
            <w:pPr>
              <w:ind w:firstLine="0"/>
              <w:rPr>
                <w:rFonts w:eastAsia="Calibri"/>
                <w:sz w:val="24"/>
              </w:rPr>
            </w:pPr>
            <w:r w:rsidRPr="006D24B5">
              <w:rPr>
                <w:rFonts w:eastAsia="Calibri"/>
                <w:sz w:val="24"/>
              </w:rPr>
              <w:t>Итого годовых текущих издержек И</w:t>
            </w:r>
          </w:p>
        </w:tc>
        <w:tc>
          <w:tcPr>
            <w:tcW w:w="1844" w:type="dxa"/>
            <w:tcBorders>
              <w:top w:val="single" w:sz="4" w:space="0" w:color="auto"/>
              <w:left w:val="single" w:sz="4" w:space="0" w:color="auto"/>
              <w:bottom w:val="single" w:sz="4" w:space="0" w:color="auto"/>
              <w:right w:val="single" w:sz="4" w:space="0" w:color="auto"/>
            </w:tcBorders>
            <w:hideMark/>
          </w:tcPr>
          <w:p w14:paraId="06616041" w14:textId="3AC26698" w:rsidR="0045561F" w:rsidRPr="00916A54" w:rsidRDefault="0045561F" w:rsidP="0045561F">
            <w:pPr>
              <w:ind w:firstLine="0"/>
              <w:jc w:val="center"/>
              <w:rPr>
                <w:color w:val="000000"/>
                <w:sz w:val="24"/>
                <w:lang w:val="en-US"/>
              </w:rPr>
            </w:pPr>
            <w:r>
              <w:rPr>
                <w:color w:val="000000"/>
                <w:sz w:val="24"/>
                <w:szCs w:val="24"/>
              </w:rPr>
              <w:t>23834,58</w:t>
            </w:r>
          </w:p>
        </w:tc>
        <w:tc>
          <w:tcPr>
            <w:tcW w:w="1702" w:type="dxa"/>
            <w:tcBorders>
              <w:top w:val="single" w:sz="4" w:space="0" w:color="auto"/>
              <w:left w:val="single" w:sz="4" w:space="0" w:color="auto"/>
              <w:bottom w:val="single" w:sz="4" w:space="0" w:color="auto"/>
              <w:right w:val="single" w:sz="4" w:space="0" w:color="auto"/>
            </w:tcBorders>
            <w:hideMark/>
          </w:tcPr>
          <w:p w14:paraId="60B65043" w14:textId="027AA843" w:rsidR="0045561F" w:rsidRPr="00916A54" w:rsidRDefault="0045561F" w:rsidP="0045561F">
            <w:pPr>
              <w:ind w:firstLine="0"/>
              <w:jc w:val="center"/>
              <w:rPr>
                <w:color w:val="000000"/>
                <w:sz w:val="24"/>
                <w:lang w:val="en-US"/>
              </w:rPr>
            </w:pPr>
            <w:r>
              <w:rPr>
                <w:color w:val="000000"/>
                <w:sz w:val="24"/>
                <w:szCs w:val="24"/>
              </w:rPr>
              <w:t>9179,73</w:t>
            </w:r>
          </w:p>
        </w:tc>
      </w:tr>
    </w:tbl>
    <w:p w14:paraId="14FAA623" w14:textId="77777777" w:rsidR="00AC5885" w:rsidRDefault="00AC5885" w:rsidP="00AC5885">
      <w:pPr>
        <w:rPr>
          <w:rFonts w:eastAsia="Calibri"/>
        </w:rPr>
      </w:pPr>
    </w:p>
    <w:p w14:paraId="1CDCB1A2" w14:textId="27829EC8" w:rsidR="00AC5885" w:rsidRPr="00AC5885" w:rsidRDefault="00AC5885" w:rsidP="00AC5885">
      <w:pPr>
        <w:rPr>
          <w:rFonts w:eastAsia="Calibri"/>
        </w:rPr>
      </w:pPr>
      <w:r w:rsidRPr="006E0D00">
        <w:rPr>
          <w:rFonts w:eastAsia="Calibri"/>
        </w:rPr>
        <w:t xml:space="preserve">Годовые текущие издержки в результате внедрения программного продукта снизились на </w:t>
      </w:r>
      <w:r w:rsidR="0045561F">
        <w:rPr>
          <w:rFonts w:eastAsia="Calibri"/>
        </w:rPr>
        <w:t>14654,85</w:t>
      </w:r>
      <w:r w:rsidRPr="006E0D00">
        <w:rPr>
          <w:rFonts w:eastAsia="Calibri"/>
        </w:rPr>
        <w:t xml:space="preserve"> р. по сравнению с базовым вариантом, что отвечает высокому уровню окупаемости затрат. Снижение текущих издержек при использовании программного модуля произошло за счет уменьшения трудоемкости решения задач, и, соответственно, уменьшения затрат по проведению медицинских исследований.</w:t>
      </w:r>
    </w:p>
    <w:p w14:paraId="1CF73F50" w14:textId="77777777" w:rsidR="0024471C" w:rsidRPr="00AC5885" w:rsidRDefault="0024471C" w:rsidP="008C30A1">
      <w:pPr>
        <w:ind w:firstLine="0"/>
      </w:pPr>
    </w:p>
    <w:p w14:paraId="38121416" w14:textId="7360C6B6" w:rsidR="00A155B4" w:rsidRPr="00A155B4" w:rsidRDefault="00A155B4" w:rsidP="00AC5885">
      <w:pPr>
        <w:pStyle w:val="af"/>
        <w:spacing w:line="240" w:lineRule="auto"/>
        <w:ind w:left="0" w:right="0" w:firstLine="706"/>
        <w:outlineLvl w:val="0"/>
        <w:rPr>
          <w:b/>
          <w:bCs/>
        </w:rPr>
      </w:pPr>
      <w:bookmarkStart w:id="42" w:name="_Toc137086197"/>
      <w:bookmarkStart w:id="43" w:name="_Toc169592322"/>
      <w:r w:rsidRPr="00A155B4">
        <w:rPr>
          <w:b/>
          <w:bCs/>
        </w:rPr>
        <w:t>5.5 Расчет показателей экономической эффективности</w:t>
      </w:r>
      <w:bookmarkEnd w:id="42"/>
      <w:bookmarkEnd w:id="43"/>
    </w:p>
    <w:p w14:paraId="1FCD3E20" w14:textId="452C073A" w:rsidR="00A155B4" w:rsidRDefault="00A155B4" w:rsidP="00AC5885">
      <w:pPr>
        <w:ind w:left="706" w:firstLine="0"/>
      </w:pPr>
    </w:p>
    <w:p w14:paraId="367DDD38" w14:textId="77777777" w:rsidR="00AC5885" w:rsidRDefault="00AC5885" w:rsidP="00AC5885">
      <w:pPr>
        <w:rPr>
          <w:rFonts w:eastAsia="Calibri"/>
        </w:rPr>
      </w:pPr>
      <w:r w:rsidRPr="006E0D00">
        <w:rPr>
          <w:rFonts w:eastAsia="Calibri"/>
        </w:rPr>
        <w:t>Для технических решений в области совершенствования информационной системы, имеющих внутрипроизводственную значимость, годовой экономический эффект определяется по следующей формуле:</w:t>
      </w:r>
    </w:p>
    <w:p w14:paraId="159C7461" w14:textId="77777777" w:rsidR="00AC5885" w:rsidRPr="006E0D00" w:rsidRDefault="00AC5885" w:rsidP="00AC5885">
      <w:pPr>
        <w:rPr>
          <w:rFonts w:eastAsia="Calibri"/>
        </w:rPr>
      </w:pPr>
    </w:p>
    <w:p w14:paraId="2E296835" w14:textId="77777777" w:rsidR="00AC5885" w:rsidRDefault="00882BD8" w:rsidP="00916A54">
      <w:pPr>
        <w:ind w:firstLine="0"/>
        <w:jc w:val="center"/>
        <w:rPr>
          <w:rFonts w:eastAsia="Calibri"/>
        </w:rPr>
      </w:pPr>
      <m:oMath>
        <m:sSub>
          <m:sSubPr>
            <m:ctrlPr>
              <w:rPr>
                <w:rFonts w:ascii="Cambria Math" w:eastAsia="Calibri" w:hAnsi="Cambria Math"/>
              </w:rPr>
            </m:ctrlPr>
          </m:sSubPr>
          <m:e>
            <m:r>
              <m:rPr>
                <m:sty m:val="p"/>
              </m:rPr>
              <w:rPr>
                <w:rFonts w:ascii="Cambria Math" w:eastAsia="Calibri" w:hAnsi="Cambria Math"/>
              </w:rPr>
              <m:t>Э</m:t>
            </m:r>
          </m:e>
          <m:sub>
            <m:r>
              <m:rPr>
                <m:sty m:val="p"/>
              </m:rPr>
              <w:rPr>
                <w:rFonts w:ascii="Cambria Math" w:eastAsia="Calibri" w:hAnsi="Cambria Math"/>
              </w:rPr>
              <m:t>Г</m:t>
            </m:r>
          </m:sub>
        </m:sSub>
      </m:oMath>
      <w:r w:rsidR="00AC5885" w:rsidRPr="006E0D00">
        <w:rPr>
          <w:rFonts w:eastAsia="Calibri"/>
        </w:rPr>
        <w:t>=</w:t>
      </w:r>
      <m:oMath>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Б</m:t>
            </m:r>
          </m:sup>
        </m:sSubSup>
        <m:r>
          <m:rPr>
            <m:sty m:val="p"/>
          </m:rPr>
          <w:rPr>
            <w:rFonts w:ascii="Cambria Math" w:eastAsia="Calibri" w:hAnsi="Cambria Math"/>
          </w:rPr>
          <m:t>-</m:t>
        </m:r>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П</m:t>
            </m:r>
          </m:sup>
        </m:sSubSup>
      </m:oMath>
      <w:r w:rsidR="00AC5885" w:rsidRPr="006E0D00">
        <w:rPr>
          <w:rFonts w:eastAsia="Calibri"/>
        </w:rPr>
        <w:t>,</w:t>
      </w:r>
    </w:p>
    <w:p w14:paraId="058F9139" w14:textId="77777777" w:rsidR="00AC5885" w:rsidRPr="006E0D00" w:rsidRDefault="00AC5885" w:rsidP="00197C6E">
      <w:pPr>
        <w:rPr>
          <w:rFonts w:eastAsia="Calibri"/>
        </w:rPr>
      </w:pPr>
    </w:p>
    <w:p w14:paraId="6FC2F49F" w14:textId="77777777" w:rsidR="00AC5885" w:rsidRPr="006E0D00" w:rsidRDefault="00AC5885" w:rsidP="00AC5885">
      <w:pPr>
        <w:rPr>
          <w:rFonts w:eastAsia="Calibri"/>
        </w:rPr>
      </w:pPr>
      <w:r w:rsidRPr="006E0D00">
        <w:rPr>
          <w:rFonts w:eastAsia="Calibri"/>
        </w:rPr>
        <w:t>где З</w:t>
      </w:r>
      <w:r w:rsidRPr="006E0D00">
        <w:rPr>
          <w:rFonts w:eastAsia="Calibri"/>
          <w:vertAlign w:val="superscript"/>
        </w:rPr>
        <w:t>Б</w:t>
      </w:r>
      <w:r w:rsidRPr="006E0D00">
        <w:rPr>
          <w:rFonts w:eastAsia="Calibri"/>
          <w:vertAlign w:val="subscript"/>
        </w:rPr>
        <w:t>Г</w:t>
      </w:r>
      <w:r w:rsidRPr="006E0D00">
        <w:rPr>
          <w:rFonts w:eastAsia="Calibri"/>
        </w:rPr>
        <w:t>, З</w:t>
      </w:r>
      <w:r w:rsidRPr="006E0D00">
        <w:rPr>
          <w:rFonts w:eastAsia="Calibri"/>
          <w:vertAlign w:val="superscript"/>
        </w:rPr>
        <w:t>П</w:t>
      </w:r>
      <w:r w:rsidRPr="006E0D00">
        <w:rPr>
          <w:rFonts w:eastAsia="Calibri"/>
          <w:vertAlign w:val="subscript"/>
        </w:rPr>
        <w:t>Г</w:t>
      </w:r>
      <w:r w:rsidRPr="006E0D00">
        <w:rPr>
          <w:rFonts w:eastAsia="Calibri"/>
        </w:rPr>
        <w:t xml:space="preserve"> – годовые приведенные затраты по базовому и проектному варианту.</w:t>
      </w:r>
    </w:p>
    <w:p w14:paraId="252F6B74" w14:textId="77777777" w:rsidR="00AC5885" w:rsidRDefault="00AC5885" w:rsidP="00AC5885">
      <w:pPr>
        <w:rPr>
          <w:rFonts w:eastAsia="Calibri"/>
        </w:rPr>
      </w:pPr>
      <w:r w:rsidRPr="006E0D00">
        <w:rPr>
          <w:rFonts w:eastAsia="Calibri"/>
        </w:rPr>
        <w:t>Величина приведенных затрат по сравниваемым вариантам определяется по формуле:</w:t>
      </w:r>
    </w:p>
    <w:p w14:paraId="273A0600" w14:textId="77777777" w:rsidR="00AC5885" w:rsidRPr="006E0D00" w:rsidRDefault="00AC5885" w:rsidP="00AC5885">
      <w:pPr>
        <w:rPr>
          <w:rFonts w:eastAsia="Calibri"/>
        </w:rPr>
      </w:pPr>
    </w:p>
    <w:p w14:paraId="78050510" w14:textId="77777777" w:rsidR="00AC5885" w:rsidRPr="0030521B" w:rsidRDefault="00882BD8"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З</m:t>
              </m:r>
            </m:e>
            <m:sub>
              <m:r>
                <w:rPr>
                  <w:rFonts w:ascii="Cambria Math" w:eastAsia="Calibri" w:hAnsi="Cambria Math"/>
                  <w:lang w:val="en-US"/>
                </w:rPr>
                <m:t>i</m:t>
              </m:r>
            </m:sub>
          </m:sSub>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Е</m:t>
              </m:r>
            </m:e>
            <m:sub>
              <m:r>
                <w:rPr>
                  <w:rFonts w:ascii="Cambria Math" w:eastAsia="Calibri" w:hAnsi="Cambria Math"/>
                </w:rPr>
                <m:t>H</m:t>
              </m:r>
            </m:sub>
          </m:sSub>
          <m:r>
            <m:rPr>
              <m:sty m:val="p"/>
            </m:rPr>
            <w:rPr>
              <w:rFonts w:ascii="Cambria Math" w:eastAsia="Calibri" w:hAnsi="Cambria Math"/>
            </w:rPr>
            <m:t>К+</m:t>
          </m:r>
          <m:sSub>
            <m:sSubPr>
              <m:ctrlPr>
                <w:rPr>
                  <w:rFonts w:ascii="Cambria Math" w:eastAsia="Calibri" w:hAnsi="Cambria Math"/>
                  <w:lang w:val="en-US"/>
                </w:rPr>
              </m:ctrlPr>
            </m:sSubPr>
            <m:e>
              <m:nary>
                <m:naryPr>
                  <m:chr m:val="∑"/>
                  <m:limLoc m:val="undOvr"/>
                  <m:supHide m:val="1"/>
                  <m:ctrlPr>
                    <w:rPr>
                      <w:rFonts w:ascii="Cambria Math" w:eastAsia="Calibri" w:hAnsi="Cambria Math"/>
                      <w:lang w:val="en-US"/>
                    </w:rPr>
                  </m:ctrlPr>
                </m:naryPr>
                <m:sub>
                  <m:r>
                    <w:rPr>
                      <w:rFonts w:ascii="Cambria Math" w:eastAsia="Calibri" w:hAnsi="Cambria Math"/>
                      <w:lang w:val="en-US"/>
                    </w:rPr>
                    <m:t>i</m:t>
                  </m:r>
                </m:sub>
                <m:sup/>
                <m:e>
                  <m:r>
                    <m:rPr>
                      <m:sty m:val="p"/>
                    </m:rPr>
                    <w:rPr>
                      <w:rFonts w:ascii="Cambria Math" w:eastAsia="Calibri" w:hAnsi="Cambria Math"/>
                      <w:lang w:val="en-US"/>
                    </w:rPr>
                    <m:t xml:space="preserve"> </m:t>
                  </m:r>
                </m:e>
              </m:nary>
              <m:r>
                <w:rPr>
                  <w:rFonts w:ascii="Cambria Math" w:eastAsia="Calibri" w:hAnsi="Cambria Math"/>
                  <w:lang w:val="en-US"/>
                </w:rPr>
                <m:t>p</m:t>
              </m:r>
            </m:e>
            <m:sub>
              <m:r>
                <w:rPr>
                  <w:rFonts w:ascii="Cambria Math" w:eastAsia="Calibri" w:hAnsi="Cambria Math"/>
                  <w:lang w:val="en-US"/>
                </w:rPr>
                <m:t>i</m:t>
              </m:r>
            </m:sub>
          </m:sSub>
          <m:sSub>
            <m:sSubPr>
              <m:ctrlPr>
                <w:rPr>
                  <w:rFonts w:ascii="Cambria Math" w:eastAsia="Calibri" w:hAnsi="Cambria Math"/>
                </w:rPr>
              </m:ctrlPr>
            </m:sSubPr>
            <m:e>
              <m:r>
                <m:rPr>
                  <m:sty m:val="p"/>
                </m:rPr>
                <w:rPr>
                  <w:rFonts w:ascii="Cambria Math" w:eastAsia="Calibri" w:hAnsi="Cambria Math"/>
                </w:rPr>
                <m:t>К</m:t>
              </m:r>
            </m:e>
            <m:sub>
              <m:r>
                <w:rPr>
                  <w:rFonts w:ascii="Cambria Math" w:eastAsia="Calibri" w:hAnsi="Cambria Math"/>
                </w:rPr>
                <m:t>i</m:t>
              </m:r>
            </m:sub>
          </m:sSub>
          <m:r>
            <m:rPr>
              <m:sty m:val="p"/>
            </m:rPr>
            <w:rPr>
              <w:rFonts w:ascii="Cambria Math" w:eastAsia="Calibri" w:hAnsi="Cambria Math"/>
            </w:rPr>
            <m:t>+И,</m:t>
          </m:r>
        </m:oMath>
      </m:oMathPara>
    </w:p>
    <w:p w14:paraId="73A0398F" w14:textId="77777777" w:rsidR="00AC5885" w:rsidRPr="006E0D00" w:rsidRDefault="00AC5885" w:rsidP="00AC5885">
      <w:pPr>
        <w:rPr>
          <w:rFonts w:eastAsia="Calibri"/>
        </w:rPr>
      </w:pPr>
    </w:p>
    <w:p w14:paraId="64CD21CD" w14:textId="77777777" w:rsidR="00AC5885" w:rsidRPr="006E0D00" w:rsidRDefault="00AC5885" w:rsidP="00AC5885">
      <w:pPr>
        <w:rPr>
          <w:rFonts w:eastAsia="Calibri"/>
        </w:rPr>
      </w:pPr>
      <w:r w:rsidRPr="006E0D00">
        <w:rPr>
          <w:rFonts w:eastAsia="Calibri"/>
        </w:rPr>
        <w:t>где E</w:t>
      </w:r>
      <w:r w:rsidRPr="006E0D00">
        <w:rPr>
          <w:rFonts w:eastAsia="Calibri"/>
          <w:vertAlign w:val="subscript"/>
        </w:rPr>
        <w:t xml:space="preserve">H </w:t>
      </w:r>
      <w:r w:rsidRPr="006E0D00">
        <w:rPr>
          <w:rFonts w:eastAsia="Calibri"/>
          <w:spacing w:val="-4"/>
        </w:rPr>
        <w:t>–</w:t>
      </w:r>
      <w:r w:rsidRPr="006E0D00">
        <w:rPr>
          <w:rFonts w:eastAsia="Calibri"/>
        </w:rPr>
        <w:t xml:space="preserve"> нормативный коэффициент эффективности, E</w:t>
      </w:r>
      <w:r w:rsidRPr="006E0D00">
        <w:rPr>
          <w:rFonts w:eastAsia="Calibri"/>
          <w:vertAlign w:val="subscript"/>
        </w:rPr>
        <w:t>H</w:t>
      </w:r>
      <w:r w:rsidRPr="006E0D00">
        <w:rPr>
          <w:rFonts w:eastAsia="Calibri"/>
        </w:rPr>
        <w:t xml:space="preserve"> = 0,1;</w:t>
      </w:r>
    </w:p>
    <w:p w14:paraId="2C96A33E" w14:textId="4595EDF0" w:rsidR="00AC5885" w:rsidRPr="006E0D00" w:rsidRDefault="0024471C" w:rsidP="00AC5885">
      <w:pPr>
        <w:rPr>
          <w:rFonts w:eastAsia="Calibri"/>
        </w:rPr>
      </w:pPr>
      <w:r>
        <w:rPr>
          <w:rFonts w:eastAsia="Calibri"/>
        </w:rPr>
        <w:t xml:space="preserve">       </w:t>
      </w:r>
      <w:r w:rsidR="00AC5885" w:rsidRPr="006E0D00">
        <w:rPr>
          <w:rFonts w:eastAsia="Calibri"/>
        </w:rPr>
        <w:t xml:space="preserve">K, </w:t>
      </w:r>
      <w:proofErr w:type="spellStart"/>
      <w:r w:rsidR="00AC5885" w:rsidRPr="006E0D00">
        <w:rPr>
          <w:rFonts w:eastAsia="Calibri"/>
        </w:rPr>
        <w:t>K</w:t>
      </w:r>
      <w:r w:rsidR="00AC5885" w:rsidRPr="006E0D00">
        <w:rPr>
          <w:rFonts w:eastAsia="Calibri"/>
          <w:vertAlign w:val="subscript"/>
        </w:rPr>
        <w:t>i</w:t>
      </w:r>
      <w:proofErr w:type="spellEnd"/>
      <w:r w:rsidR="00AC5885" w:rsidRPr="006E0D00">
        <w:rPr>
          <w:rFonts w:eastAsia="Calibri"/>
        </w:rPr>
        <w:t xml:space="preserve"> </w:t>
      </w:r>
      <w:r w:rsidR="00AC5885" w:rsidRPr="006E0D00">
        <w:rPr>
          <w:rFonts w:eastAsia="Calibri"/>
          <w:spacing w:val="-4"/>
        </w:rPr>
        <w:t>–</w:t>
      </w:r>
      <w:r w:rsidR="00AC5885" w:rsidRPr="006E0D00">
        <w:rPr>
          <w:rFonts w:eastAsia="Calibri"/>
        </w:rPr>
        <w:t xml:space="preserve"> единовременные затраты (таблица 5.8) суммарные, по i-</w:t>
      </w:r>
      <w:proofErr w:type="spellStart"/>
      <w:r w:rsidR="00AC5885" w:rsidRPr="006E0D00">
        <w:rPr>
          <w:rFonts w:eastAsia="Calibri"/>
        </w:rPr>
        <w:t>ым</w:t>
      </w:r>
      <w:proofErr w:type="spellEnd"/>
      <w:r w:rsidR="00AC5885" w:rsidRPr="006E0D00">
        <w:rPr>
          <w:rFonts w:eastAsia="Calibri"/>
        </w:rPr>
        <w:t xml:space="preserve"> элементам, р.;</w:t>
      </w:r>
    </w:p>
    <w:p w14:paraId="2A015F56" w14:textId="218037AB" w:rsidR="00AC5885" w:rsidRDefault="0024471C" w:rsidP="00AC5885">
      <w:pPr>
        <w:rPr>
          <w:rFonts w:eastAsia="Calibri"/>
          <w:spacing w:val="-4"/>
        </w:rPr>
      </w:pPr>
      <w:r>
        <w:rPr>
          <w:rFonts w:eastAsia="Calibri"/>
          <w:spacing w:val="-4"/>
        </w:rPr>
        <w:lastRenderedPageBreak/>
        <w:t xml:space="preserve">        </w:t>
      </w:r>
      <w:proofErr w:type="spellStart"/>
      <w:r w:rsidR="00AC5885" w:rsidRPr="006E0D00">
        <w:rPr>
          <w:rFonts w:eastAsia="Calibri"/>
          <w:spacing w:val="-4"/>
        </w:rPr>
        <w:t>p</w:t>
      </w:r>
      <w:r w:rsidR="00AC5885" w:rsidRPr="006E0D00">
        <w:rPr>
          <w:rFonts w:eastAsia="Calibri"/>
          <w:spacing w:val="-4"/>
          <w:vertAlign w:val="subscript"/>
        </w:rPr>
        <w:t>i</w:t>
      </w:r>
      <w:proofErr w:type="spellEnd"/>
      <w:r w:rsidR="00AC5885" w:rsidRPr="006E0D00">
        <w:rPr>
          <w:rFonts w:eastAsia="Calibri"/>
          <w:spacing w:val="-4"/>
          <w:vertAlign w:val="subscript"/>
        </w:rPr>
        <w:t xml:space="preserve"> </w:t>
      </w:r>
      <w:r w:rsidR="00AC5885" w:rsidRPr="006E0D00">
        <w:rPr>
          <w:rFonts w:eastAsia="Calibri"/>
          <w:spacing w:val="-4"/>
        </w:rPr>
        <w:t xml:space="preserve">– норма реновации единовременных затрат, которая рассчитывается как обратная величина срока службы </w:t>
      </w:r>
      <w:proofErr w:type="spellStart"/>
      <w:r w:rsidR="00AC5885" w:rsidRPr="006E0D00">
        <w:rPr>
          <w:rFonts w:eastAsia="Calibri"/>
          <w:spacing w:val="-4"/>
        </w:rPr>
        <w:t>t</w:t>
      </w:r>
      <w:r w:rsidR="00AC5885" w:rsidRPr="006E0D00">
        <w:rPr>
          <w:rFonts w:eastAsia="Calibri"/>
          <w:spacing w:val="-4"/>
          <w:vertAlign w:val="subscript"/>
        </w:rPr>
        <w:t>СЛi</w:t>
      </w:r>
      <w:proofErr w:type="spellEnd"/>
      <w:r w:rsidR="00AC5885" w:rsidRPr="006E0D00">
        <w:rPr>
          <w:rFonts w:eastAsia="Calibri"/>
          <w:spacing w:val="-4"/>
        </w:rPr>
        <w:t xml:space="preserve"> по i-</w:t>
      </w:r>
      <w:proofErr w:type="spellStart"/>
      <w:r w:rsidR="00AC5885" w:rsidRPr="006E0D00">
        <w:rPr>
          <w:rFonts w:eastAsia="Calibri"/>
          <w:spacing w:val="-4"/>
        </w:rPr>
        <w:t>ым</w:t>
      </w:r>
      <w:proofErr w:type="spellEnd"/>
      <w:r w:rsidR="00AC5885" w:rsidRPr="006E0D00">
        <w:rPr>
          <w:rFonts w:eastAsia="Calibri"/>
          <w:spacing w:val="-4"/>
        </w:rPr>
        <w:t xml:space="preserve"> элементам (средства вычислительной техники </w:t>
      </w:r>
      <w:proofErr w:type="spellStart"/>
      <w:r w:rsidR="00AC5885" w:rsidRPr="006E0D00">
        <w:rPr>
          <w:rFonts w:eastAsia="Calibri"/>
          <w:spacing w:val="-4"/>
        </w:rPr>
        <w:t>t</w:t>
      </w:r>
      <w:r w:rsidR="00AC5885" w:rsidRPr="006E0D00">
        <w:rPr>
          <w:rFonts w:eastAsia="Calibri"/>
          <w:spacing w:val="-4"/>
          <w:vertAlign w:val="subscript"/>
        </w:rPr>
        <w:t>СЛ</w:t>
      </w:r>
      <w:proofErr w:type="spellEnd"/>
      <w:r w:rsidR="00AC5885" w:rsidRPr="006E0D00">
        <w:rPr>
          <w:rFonts w:eastAsia="Calibri"/>
          <w:spacing w:val="-4"/>
          <w:vertAlign w:val="subscript"/>
        </w:rPr>
        <w:t xml:space="preserve"> </w:t>
      </w:r>
      <w:r w:rsidR="00AC5885" w:rsidRPr="006E0D00">
        <w:rPr>
          <w:rFonts w:eastAsia="Calibri"/>
          <w:spacing w:val="-4"/>
        </w:rPr>
        <w:t xml:space="preserve">= 5 лет; оборотные средств и затраты на проектирование </w:t>
      </w:r>
      <w:proofErr w:type="spellStart"/>
      <w:r w:rsidR="00AC5885" w:rsidRPr="006E0D00">
        <w:rPr>
          <w:rFonts w:eastAsia="Calibri"/>
          <w:spacing w:val="-4"/>
        </w:rPr>
        <w:t>t</w:t>
      </w:r>
      <w:r w:rsidR="00AC5885" w:rsidRPr="006E0D00">
        <w:rPr>
          <w:rFonts w:eastAsia="Calibri"/>
          <w:spacing w:val="-4"/>
          <w:vertAlign w:val="subscript"/>
        </w:rPr>
        <w:t>СЛ</w:t>
      </w:r>
      <w:proofErr w:type="spellEnd"/>
      <w:r w:rsidR="00AC5885" w:rsidRPr="006E0D00">
        <w:rPr>
          <w:rFonts w:eastAsia="Calibri"/>
          <w:spacing w:val="-4"/>
        </w:rPr>
        <w:t xml:space="preserve"> = 4 лет; здания и средства социально-культурной сферы </w:t>
      </w:r>
      <w:proofErr w:type="spellStart"/>
      <w:r w:rsidR="00AC5885" w:rsidRPr="006E0D00">
        <w:rPr>
          <w:rFonts w:eastAsia="Calibri"/>
          <w:spacing w:val="-4"/>
        </w:rPr>
        <w:t>t</w:t>
      </w:r>
      <w:r w:rsidR="00AC5885" w:rsidRPr="006E0D00">
        <w:rPr>
          <w:rFonts w:eastAsia="Calibri"/>
          <w:spacing w:val="-4"/>
          <w:vertAlign w:val="subscript"/>
        </w:rPr>
        <w:t>СЛ</w:t>
      </w:r>
      <w:proofErr w:type="spellEnd"/>
      <w:r w:rsidR="00AC5885" w:rsidRPr="006E0D00">
        <w:rPr>
          <w:rFonts w:eastAsia="Calibri"/>
          <w:spacing w:val="-4"/>
        </w:rPr>
        <w:t xml:space="preserve"> = 50 лет), а с учетом морального износа определяется по формуле </w:t>
      </w:r>
    </w:p>
    <w:p w14:paraId="3937514F" w14:textId="77777777" w:rsidR="00197C6E" w:rsidRPr="006E0D00" w:rsidRDefault="00197C6E" w:rsidP="00AC5885">
      <w:pPr>
        <w:rPr>
          <w:rFonts w:eastAsia="Calibri"/>
        </w:rPr>
      </w:pPr>
    </w:p>
    <w:p w14:paraId="11B3299B" w14:textId="77777777" w:rsidR="00AC5885" w:rsidRDefault="00AC5885" w:rsidP="00AC5885">
      <w:pPr>
        <w:jc w:val="center"/>
        <w:rPr>
          <w:rFonts w:eastAsia="Calibri"/>
          <w:spacing w:val="-4"/>
        </w:rPr>
      </w:pPr>
      <w:r w:rsidRPr="006E0D00">
        <w:rPr>
          <w:rFonts w:eastAsia="Calibri"/>
          <w:spacing w:val="-4"/>
          <w:position w:val="-38"/>
        </w:rPr>
        <w:object w:dxaOrig="2880" w:dyaOrig="885" w14:anchorId="6A400E9F">
          <v:shape id="_x0000_i1423" type="#_x0000_t75" style="width:2in;height:43.8pt" o:ole="" fillcolor="window">
            <v:imagedata r:id="rId47" o:title=""/>
          </v:shape>
          <o:OLEObject Type="Embed" ProgID="Equation.3" ShapeID="_x0000_i1423" DrawAspect="Content" ObjectID="_1780205109" r:id="rId48"/>
        </w:object>
      </w:r>
    </w:p>
    <w:p w14:paraId="214FDE1A" w14:textId="77777777" w:rsidR="00AC5885" w:rsidRPr="006E0D00" w:rsidRDefault="00AC5885" w:rsidP="00197C6E">
      <w:pPr>
        <w:rPr>
          <w:rFonts w:eastAsia="Calibri"/>
          <w:spacing w:val="-4"/>
        </w:rPr>
      </w:pPr>
    </w:p>
    <w:p w14:paraId="1008472B" w14:textId="77777777" w:rsidR="00AC5885" w:rsidRDefault="00AC5885" w:rsidP="00AC5885">
      <w:pPr>
        <w:rPr>
          <w:rFonts w:eastAsia="Calibri"/>
        </w:rPr>
      </w:pPr>
      <w:r w:rsidRPr="006E0D00">
        <w:rPr>
          <w:rFonts w:eastAsia="Calibri"/>
        </w:rPr>
        <w:t xml:space="preserve">И </w:t>
      </w:r>
      <w:r w:rsidRPr="006E0D00">
        <w:rPr>
          <w:rFonts w:eastAsia="Calibri"/>
          <w:spacing w:val="-4"/>
        </w:rPr>
        <w:t>–</w:t>
      </w:r>
      <w:r w:rsidRPr="006E0D00">
        <w:rPr>
          <w:rFonts w:eastAsia="Calibri"/>
        </w:rPr>
        <w:t xml:space="preserve"> годовые текущие издержки (таблица 5.10), р.</w:t>
      </w:r>
    </w:p>
    <w:p w14:paraId="289EE72F" w14:textId="77777777" w:rsidR="00AC5885" w:rsidRDefault="00AC5885" w:rsidP="00AC5885">
      <w:pPr>
        <w:rPr>
          <w:rFonts w:eastAsia="Calibri"/>
        </w:rPr>
      </w:pPr>
    </w:p>
    <w:p w14:paraId="7317B024" w14:textId="77777777" w:rsidR="00AC5885" w:rsidRDefault="00AC5885" w:rsidP="00AC5885">
      <w:pPr>
        <w:rPr>
          <w:rFonts w:eastAsia="Calibri"/>
        </w:rPr>
      </w:pPr>
      <w:r w:rsidRPr="0030521B">
        <w:rPr>
          <w:rFonts w:eastAsia="Calibri"/>
        </w:rPr>
        <w:t xml:space="preserve">В таблицу </w:t>
      </w:r>
      <w:r>
        <w:rPr>
          <w:rFonts w:eastAsia="Calibri"/>
        </w:rPr>
        <w:t>5</w:t>
      </w:r>
      <w:r w:rsidRPr="0030521B">
        <w:rPr>
          <w:rFonts w:eastAsia="Calibri"/>
        </w:rPr>
        <w:t>.11 внесены нор</w:t>
      </w:r>
      <w:r>
        <w:rPr>
          <w:rFonts w:eastAsia="Calibri"/>
        </w:rPr>
        <w:t>м</w:t>
      </w:r>
      <w:r w:rsidRPr="0030521B">
        <w:rPr>
          <w:rFonts w:eastAsia="Calibri"/>
        </w:rPr>
        <w:t>ы реновации единовременных затрат по элементам в соответствии с выбранной величиной срока службы по i-м элементам.</w:t>
      </w:r>
    </w:p>
    <w:p w14:paraId="7F179451" w14:textId="77777777" w:rsidR="00AC5885" w:rsidRPr="006E0D00" w:rsidRDefault="00AC5885" w:rsidP="0024471C">
      <w:pPr>
        <w:ind w:firstLine="0"/>
        <w:rPr>
          <w:rFonts w:eastAsia="Calibri"/>
        </w:rPr>
      </w:pPr>
    </w:p>
    <w:p w14:paraId="54FD2C1C" w14:textId="755C0075" w:rsidR="00AC5885" w:rsidRPr="006E0D00" w:rsidRDefault="00AC5885" w:rsidP="0024471C">
      <w:pPr>
        <w:ind w:firstLine="0"/>
        <w:rPr>
          <w:rFonts w:eastAsia="Calibri"/>
        </w:rPr>
      </w:pPr>
      <w:r w:rsidRPr="006E0D00">
        <w:rPr>
          <w:rFonts w:eastAsia="Calibri"/>
        </w:rPr>
        <w:t>Таблица 5.11 – Норма реновации элементов единовременных затрат</w:t>
      </w:r>
    </w:p>
    <w:tbl>
      <w:tblPr>
        <w:tblStyle w:val="47"/>
        <w:tblW w:w="0" w:type="auto"/>
        <w:tblInd w:w="-5" w:type="dxa"/>
        <w:tblLook w:val="04A0" w:firstRow="1" w:lastRow="0" w:firstColumn="1" w:lastColumn="0" w:noHBand="0" w:noVBand="1"/>
      </w:tblPr>
      <w:tblGrid>
        <w:gridCol w:w="4999"/>
        <w:gridCol w:w="2939"/>
        <w:gridCol w:w="1418"/>
      </w:tblGrid>
      <w:tr w:rsidR="00AC5885" w:rsidRPr="006E0D00" w14:paraId="74D6339F" w14:textId="77777777" w:rsidTr="00EC56E3">
        <w:trPr>
          <w:tblHeader/>
        </w:trPr>
        <w:tc>
          <w:tcPr>
            <w:tcW w:w="4999" w:type="dxa"/>
            <w:tcBorders>
              <w:top w:val="single" w:sz="4" w:space="0" w:color="auto"/>
              <w:left w:val="single" w:sz="4" w:space="0" w:color="auto"/>
              <w:bottom w:val="single" w:sz="4" w:space="0" w:color="auto"/>
              <w:right w:val="single" w:sz="4" w:space="0" w:color="auto"/>
            </w:tcBorders>
            <w:hideMark/>
          </w:tcPr>
          <w:p w14:paraId="0F920504"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Наименование элементов единовременных затрат</w:t>
            </w:r>
          </w:p>
        </w:tc>
        <w:tc>
          <w:tcPr>
            <w:tcW w:w="2939" w:type="dxa"/>
            <w:tcBorders>
              <w:top w:val="single" w:sz="4" w:space="0" w:color="auto"/>
              <w:left w:val="single" w:sz="4" w:space="0" w:color="auto"/>
              <w:bottom w:val="single" w:sz="4" w:space="0" w:color="auto"/>
              <w:right w:val="single" w:sz="4" w:space="0" w:color="auto"/>
            </w:tcBorders>
            <w:hideMark/>
          </w:tcPr>
          <w:p w14:paraId="6FD731EF"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 xml:space="preserve">Срок службы </w:t>
            </w:r>
            <w:proofErr w:type="spellStart"/>
            <w:r w:rsidRPr="0030521B">
              <w:rPr>
                <w:rFonts w:ascii="Times New Roman" w:hAnsi="Times New Roman"/>
                <w:spacing w:val="-4"/>
                <w:sz w:val="24"/>
              </w:rPr>
              <w:t>t</w:t>
            </w:r>
            <w:r w:rsidRPr="0030521B">
              <w:rPr>
                <w:rFonts w:ascii="Times New Roman" w:hAnsi="Times New Roman"/>
                <w:spacing w:val="-4"/>
                <w:sz w:val="24"/>
                <w:vertAlign w:val="subscript"/>
              </w:rPr>
              <w:t>СЛ</w:t>
            </w:r>
            <w:proofErr w:type="spellEnd"/>
            <w:r w:rsidRPr="0030521B">
              <w:rPr>
                <w:rFonts w:ascii="Times New Roman" w:hAnsi="Times New Roman"/>
                <w:spacing w:val="-4"/>
                <w:sz w:val="24"/>
                <w:vertAlign w:val="subscript"/>
              </w:rPr>
              <w:t xml:space="preserve"> </w:t>
            </w:r>
            <w:r w:rsidRPr="0030521B">
              <w:rPr>
                <w:rFonts w:ascii="Times New Roman" w:hAnsi="Times New Roman"/>
                <w:spacing w:val="-4"/>
                <w:sz w:val="24"/>
              </w:rPr>
              <w:t xml:space="preserve"> по i-м элементам</w:t>
            </w:r>
          </w:p>
        </w:tc>
        <w:tc>
          <w:tcPr>
            <w:tcW w:w="1418" w:type="dxa"/>
            <w:tcBorders>
              <w:top w:val="single" w:sz="4" w:space="0" w:color="auto"/>
              <w:left w:val="single" w:sz="4" w:space="0" w:color="auto"/>
              <w:bottom w:val="single" w:sz="4" w:space="0" w:color="auto"/>
              <w:right w:val="single" w:sz="4" w:space="0" w:color="auto"/>
            </w:tcBorders>
            <w:hideMark/>
          </w:tcPr>
          <w:p w14:paraId="2DA3829B"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Норма реновации</w:t>
            </w:r>
          </w:p>
        </w:tc>
      </w:tr>
      <w:tr w:rsidR="0045561F" w:rsidRPr="006E0D00" w14:paraId="7A119518" w14:textId="77777777" w:rsidTr="00EC56E3">
        <w:tc>
          <w:tcPr>
            <w:tcW w:w="4999" w:type="dxa"/>
            <w:tcBorders>
              <w:top w:val="single" w:sz="4" w:space="0" w:color="auto"/>
              <w:left w:val="single" w:sz="4" w:space="0" w:color="auto"/>
              <w:bottom w:val="single" w:sz="4" w:space="0" w:color="auto"/>
              <w:right w:val="single" w:sz="4" w:space="0" w:color="auto"/>
            </w:tcBorders>
            <w:hideMark/>
          </w:tcPr>
          <w:p w14:paraId="58874742" w14:textId="77777777" w:rsidR="0045561F" w:rsidRPr="0030521B" w:rsidRDefault="0045561F" w:rsidP="0045561F">
            <w:pPr>
              <w:ind w:firstLine="0"/>
              <w:rPr>
                <w:rFonts w:ascii="Times New Roman" w:hAnsi="Times New Roman"/>
                <w:sz w:val="24"/>
              </w:rPr>
            </w:pPr>
            <w:r w:rsidRPr="0030521B">
              <w:rPr>
                <w:rFonts w:ascii="Times New Roman" w:hAnsi="Times New Roman"/>
                <w:sz w:val="24"/>
              </w:rPr>
              <w:t>Стоимость комплекта машин и оборудования с учетом необходимой мебели</w:t>
            </w:r>
          </w:p>
        </w:tc>
        <w:tc>
          <w:tcPr>
            <w:tcW w:w="2939" w:type="dxa"/>
            <w:tcBorders>
              <w:top w:val="single" w:sz="4" w:space="0" w:color="auto"/>
              <w:left w:val="single" w:sz="4" w:space="0" w:color="auto"/>
              <w:bottom w:val="single" w:sz="4" w:space="0" w:color="auto"/>
              <w:right w:val="single" w:sz="4" w:space="0" w:color="auto"/>
            </w:tcBorders>
            <w:hideMark/>
          </w:tcPr>
          <w:p w14:paraId="58C5896A" w14:textId="14F9348F" w:rsidR="0045561F" w:rsidRPr="0030521B" w:rsidRDefault="0045561F" w:rsidP="0045561F">
            <w:pPr>
              <w:ind w:firstLine="0"/>
              <w:jc w:val="center"/>
              <w:rPr>
                <w:rFonts w:ascii="Times New Roman" w:hAnsi="Times New Roman"/>
                <w:sz w:val="24"/>
              </w:rPr>
            </w:pPr>
            <w:r w:rsidRPr="0030521B">
              <w:rPr>
                <w:rFonts w:ascii="Times New Roman" w:hAnsi="Times New Roman"/>
                <w:sz w:val="24"/>
                <w:szCs w:val="24"/>
              </w:rPr>
              <w:t>5</w:t>
            </w:r>
          </w:p>
        </w:tc>
        <w:tc>
          <w:tcPr>
            <w:tcW w:w="1418" w:type="dxa"/>
            <w:tcBorders>
              <w:top w:val="single" w:sz="4" w:space="0" w:color="auto"/>
              <w:left w:val="single" w:sz="4" w:space="0" w:color="auto"/>
              <w:bottom w:val="single" w:sz="4" w:space="0" w:color="auto"/>
              <w:right w:val="single" w:sz="4" w:space="0" w:color="auto"/>
            </w:tcBorders>
            <w:hideMark/>
          </w:tcPr>
          <w:p w14:paraId="2D358A91" w14:textId="4AACE7C6" w:rsidR="0045561F" w:rsidRPr="0030521B" w:rsidRDefault="0045561F" w:rsidP="0045561F">
            <w:pPr>
              <w:ind w:firstLine="0"/>
              <w:jc w:val="center"/>
              <w:rPr>
                <w:rFonts w:ascii="Times New Roman" w:hAnsi="Times New Roman"/>
                <w:sz w:val="24"/>
              </w:rPr>
            </w:pPr>
            <w:r w:rsidRPr="0030521B">
              <w:rPr>
                <w:rFonts w:ascii="Times New Roman" w:hAnsi="Times New Roman"/>
                <w:sz w:val="24"/>
                <w:szCs w:val="24"/>
              </w:rPr>
              <w:t>0.164</w:t>
            </w:r>
          </w:p>
        </w:tc>
      </w:tr>
      <w:tr w:rsidR="0045561F" w:rsidRPr="006E0D00" w14:paraId="4F8235E4" w14:textId="77777777" w:rsidTr="00EC56E3">
        <w:tc>
          <w:tcPr>
            <w:tcW w:w="4999" w:type="dxa"/>
            <w:tcBorders>
              <w:top w:val="single" w:sz="4" w:space="0" w:color="auto"/>
              <w:left w:val="single" w:sz="4" w:space="0" w:color="auto"/>
              <w:bottom w:val="single" w:sz="4" w:space="0" w:color="auto"/>
              <w:right w:val="single" w:sz="4" w:space="0" w:color="auto"/>
            </w:tcBorders>
            <w:hideMark/>
          </w:tcPr>
          <w:p w14:paraId="0F91B14F" w14:textId="77777777" w:rsidR="0045561F" w:rsidRPr="0030521B" w:rsidRDefault="0045561F" w:rsidP="0045561F">
            <w:pPr>
              <w:ind w:firstLine="0"/>
              <w:rPr>
                <w:rFonts w:ascii="Times New Roman" w:hAnsi="Times New Roman"/>
                <w:sz w:val="24"/>
              </w:rPr>
            </w:pPr>
            <w:r w:rsidRPr="0030521B">
              <w:rPr>
                <w:rFonts w:ascii="Times New Roman" w:hAnsi="Times New Roman"/>
                <w:sz w:val="24"/>
              </w:rPr>
              <w:t>Стоимость запасов в оборотные средства</w:t>
            </w:r>
          </w:p>
        </w:tc>
        <w:tc>
          <w:tcPr>
            <w:tcW w:w="2939" w:type="dxa"/>
            <w:tcBorders>
              <w:top w:val="single" w:sz="4" w:space="0" w:color="auto"/>
              <w:left w:val="single" w:sz="4" w:space="0" w:color="auto"/>
              <w:bottom w:val="single" w:sz="4" w:space="0" w:color="auto"/>
              <w:right w:val="single" w:sz="4" w:space="0" w:color="auto"/>
            </w:tcBorders>
            <w:hideMark/>
          </w:tcPr>
          <w:p w14:paraId="634BD347" w14:textId="68F4FAC4" w:rsidR="0045561F" w:rsidRPr="0030521B" w:rsidRDefault="0045561F" w:rsidP="0045561F">
            <w:pPr>
              <w:ind w:firstLine="0"/>
              <w:jc w:val="center"/>
              <w:rPr>
                <w:rFonts w:ascii="Times New Roman" w:hAnsi="Times New Roman"/>
                <w:sz w:val="24"/>
              </w:rPr>
            </w:pPr>
            <w:r w:rsidRPr="0030521B">
              <w:rPr>
                <w:rFonts w:ascii="Times New Roman" w:hAnsi="Times New Roman"/>
                <w:sz w:val="24"/>
                <w:szCs w:val="24"/>
              </w:rPr>
              <w:t>4</w:t>
            </w:r>
          </w:p>
        </w:tc>
        <w:tc>
          <w:tcPr>
            <w:tcW w:w="1418" w:type="dxa"/>
            <w:tcBorders>
              <w:top w:val="single" w:sz="4" w:space="0" w:color="auto"/>
              <w:left w:val="single" w:sz="4" w:space="0" w:color="auto"/>
              <w:bottom w:val="single" w:sz="4" w:space="0" w:color="auto"/>
              <w:right w:val="single" w:sz="4" w:space="0" w:color="auto"/>
            </w:tcBorders>
            <w:hideMark/>
          </w:tcPr>
          <w:p w14:paraId="6EF531BE" w14:textId="09F908D5" w:rsidR="0045561F" w:rsidRPr="0030521B" w:rsidRDefault="0045561F" w:rsidP="0045561F">
            <w:pPr>
              <w:ind w:firstLine="0"/>
              <w:jc w:val="center"/>
              <w:rPr>
                <w:rFonts w:ascii="Times New Roman" w:hAnsi="Times New Roman"/>
                <w:sz w:val="24"/>
              </w:rPr>
            </w:pPr>
            <w:r w:rsidRPr="0030521B">
              <w:rPr>
                <w:rFonts w:ascii="Times New Roman" w:hAnsi="Times New Roman"/>
                <w:sz w:val="24"/>
                <w:szCs w:val="24"/>
              </w:rPr>
              <w:t>0.215</w:t>
            </w:r>
          </w:p>
        </w:tc>
      </w:tr>
      <w:tr w:rsidR="0045561F" w:rsidRPr="006E0D00" w14:paraId="2685E3D0" w14:textId="77777777" w:rsidTr="00EC56E3">
        <w:tc>
          <w:tcPr>
            <w:tcW w:w="4999" w:type="dxa"/>
            <w:tcBorders>
              <w:top w:val="single" w:sz="4" w:space="0" w:color="auto"/>
              <w:left w:val="single" w:sz="4" w:space="0" w:color="auto"/>
              <w:bottom w:val="single" w:sz="4" w:space="0" w:color="auto"/>
              <w:right w:val="single" w:sz="4" w:space="0" w:color="auto"/>
            </w:tcBorders>
            <w:hideMark/>
          </w:tcPr>
          <w:p w14:paraId="515A4D02" w14:textId="77777777" w:rsidR="0045561F" w:rsidRPr="0030521B" w:rsidRDefault="0045561F" w:rsidP="0045561F">
            <w:pPr>
              <w:ind w:firstLine="0"/>
              <w:rPr>
                <w:rFonts w:ascii="Times New Roman" w:hAnsi="Times New Roman"/>
                <w:sz w:val="24"/>
              </w:rPr>
            </w:pPr>
            <w:r w:rsidRPr="0030521B">
              <w:rPr>
                <w:rFonts w:ascii="Times New Roman" w:hAnsi="Times New Roman"/>
                <w:sz w:val="24"/>
              </w:rPr>
              <w:t>Затраты на проектирование</w:t>
            </w:r>
          </w:p>
        </w:tc>
        <w:tc>
          <w:tcPr>
            <w:tcW w:w="2939" w:type="dxa"/>
            <w:tcBorders>
              <w:top w:val="single" w:sz="4" w:space="0" w:color="auto"/>
              <w:left w:val="single" w:sz="4" w:space="0" w:color="auto"/>
              <w:bottom w:val="single" w:sz="4" w:space="0" w:color="auto"/>
              <w:right w:val="single" w:sz="4" w:space="0" w:color="auto"/>
            </w:tcBorders>
            <w:hideMark/>
          </w:tcPr>
          <w:p w14:paraId="1049361F" w14:textId="441D9083" w:rsidR="0045561F" w:rsidRPr="0030521B" w:rsidRDefault="0045561F" w:rsidP="0045561F">
            <w:pPr>
              <w:ind w:firstLine="0"/>
              <w:jc w:val="center"/>
              <w:rPr>
                <w:rFonts w:ascii="Times New Roman" w:hAnsi="Times New Roman"/>
                <w:sz w:val="24"/>
              </w:rPr>
            </w:pPr>
            <w:r w:rsidRPr="0030521B">
              <w:rPr>
                <w:rFonts w:ascii="Times New Roman" w:hAnsi="Times New Roman"/>
                <w:sz w:val="24"/>
                <w:szCs w:val="24"/>
              </w:rPr>
              <w:t>4</w:t>
            </w:r>
          </w:p>
        </w:tc>
        <w:tc>
          <w:tcPr>
            <w:tcW w:w="1418" w:type="dxa"/>
            <w:tcBorders>
              <w:top w:val="single" w:sz="4" w:space="0" w:color="auto"/>
              <w:left w:val="single" w:sz="4" w:space="0" w:color="auto"/>
              <w:bottom w:val="single" w:sz="4" w:space="0" w:color="auto"/>
              <w:right w:val="single" w:sz="4" w:space="0" w:color="auto"/>
            </w:tcBorders>
            <w:hideMark/>
          </w:tcPr>
          <w:p w14:paraId="63AE086B" w14:textId="059B392E" w:rsidR="0045561F" w:rsidRPr="0030521B" w:rsidRDefault="0045561F" w:rsidP="0045561F">
            <w:pPr>
              <w:ind w:firstLine="0"/>
              <w:jc w:val="center"/>
              <w:rPr>
                <w:rFonts w:ascii="Times New Roman" w:hAnsi="Times New Roman"/>
                <w:sz w:val="24"/>
              </w:rPr>
            </w:pPr>
            <w:r w:rsidRPr="0030521B">
              <w:rPr>
                <w:rFonts w:ascii="Times New Roman" w:hAnsi="Times New Roman"/>
                <w:sz w:val="24"/>
                <w:szCs w:val="24"/>
              </w:rPr>
              <w:t>0.215</w:t>
            </w:r>
          </w:p>
        </w:tc>
      </w:tr>
      <w:tr w:rsidR="0045561F" w:rsidRPr="006E0D00" w14:paraId="5657DBF9" w14:textId="77777777" w:rsidTr="00EC56E3">
        <w:tc>
          <w:tcPr>
            <w:tcW w:w="4999" w:type="dxa"/>
            <w:tcBorders>
              <w:top w:val="single" w:sz="4" w:space="0" w:color="auto"/>
              <w:left w:val="single" w:sz="4" w:space="0" w:color="auto"/>
              <w:bottom w:val="single" w:sz="4" w:space="0" w:color="auto"/>
              <w:right w:val="single" w:sz="4" w:space="0" w:color="auto"/>
            </w:tcBorders>
            <w:hideMark/>
          </w:tcPr>
          <w:p w14:paraId="79816E76" w14:textId="77777777" w:rsidR="0045561F" w:rsidRPr="0030521B" w:rsidRDefault="0045561F" w:rsidP="0045561F">
            <w:pPr>
              <w:ind w:firstLine="0"/>
              <w:rPr>
                <w:rFonts w:ascii="Times New Roman" w:hAnsi="Times New Roman"/>
                <w:sz w:val="24"/>
              </w:rPr>
            </w:pPr>
            <w:r w:rsidRPr="0030521B">
              <w:rPr>
                <w:rFonts w:ascii="Times New Roman" w:hAnsi="Times New Roman"/>
                <w:sz w:val="24"/>
              </w:rPr>
              <w:t>Стоимость потребной площади здания</w:t>
            </w:r>
          </w:p>
        </w:tc>
        <w:tc>
          <w:tcPr>
            <w:tcW w:w="2939" w:type="dxa"/>
            <w:tcBorders>
              <w:top w:val="single" w:sz="4" w:space="0" w:color="auto"/>
              <w:left w:val="single" w:sz="4" w:space="0" w:color="auto"/>
              <w:bottom w:val="single" w:sz="4" w:space="0" w:color="auto"/>
              <w:right w:val="single" w:sz="4" w:space="0" w:color="auto"/>
            </w:tcBorders>
            <w:hideMark/>
          </w:tcPr>
          <w:p w14:paraId="7577A524" w14:textId="630FC114" w:rsidR="0045561F" w:rsidRPr="0030521B" w:rsidRDefault="0045561F" w:rsidP="0045561F">
            <w:pPr>
              <w:ind w:firstLine="0"/>
              <w:jc w:val="center"/>
              <w:rPr>
                <w:rFonts w:ascii="Times New Roman" w:hAnsi="Times New Roman"/>
                <w:sz w:val="24"/>
              </w:rPr>
            </w:pPr>
            <w:r w:rsidRPr="0030521B">
              <w:rPr>
                <w:rFonts w:ascii="Times New Roman" w:hAnsi="Times New Roman"/>
                <w:sz w:val="24"/>
                <w:szCs w:val="24"/>
              </w:rPr>
              <w:t>50</w:t>
            </w:r>
          </w:p>
        </w:tc>
        <w:tc>
          <w:tcPr>
            <w:tcW w:w="1418" w:type="dxa"/>
            <w:tcBorders>
              <w:top w:val="single" w:sz="4" w:space="0" w:color="auto"/>
              <w:left w:val="single" w:sz="4" w:space="0" w:color="auto"/>
              <w:bottom w:val="single" w:sz="4" w:space="0" w:color="auto"/>
              <w:right w:val="single" w:sz="4" w:space="0" w:color="auto"/>
            </w:tcBorders>
            <w:hideMark/>
          </w:tcPr>
          <w:p w14:paraId="0A075516" w14:textId="34FAB7EB" w:rsidR="0045561F" w:rsidRPr="0030521B" w:rsidRDefault="0045561F" w:rsidP="0045561F">
            <w:pPr>
              <w:ind w:firstLine="0"/>
              <w:jc w:val="center"/>
              <w:rPr>
                <w:rFonts w:ascii="Times New Roman" w:hAnsi="Times New Roman"/>
                <w:sz w:val="24"/>
              </w:rPr>
            </w:pPr>
            <w:r w:rsidRPr="0030521B">
              <w:rPr>
                <w:rFonts w:ascii="Times New Roman" w:hAnsi="Times New Roman"/>
                <w:sz w:val="24"/>
                <w:szCs w:val="24"/>
              </w:rPr>
              <w:t>0.000859</w:t>
            </w:r>
          </w:p>
        </w:tc>
      </w:tr>
    </w:tbl>
    <w:p w14:paraId="039EB507" w14:textId="77777777" w:rsidR="00AC5885" w:rsidRDefault="00AC5885" w:rsidP="00AC5885">
      <w:pPr>
        <w:rPr>
          <w:rFonts w:eastAsia="Calibri"/>
        </w:rPr>
      </w:pPr>
    </w:p>
    <w:p w14:paraId="7A9391A6" w14:textId="393E4D69" w:rsidR="00AC5885" w:rsidRPr="0024471C" w:rsidRDefault="00AC5885" w:rsidP="00AC5885">
      <w:pPr>
        <w:rPr>
          <w:rFonts w:eastAsia="Calibri"/>
          <w:lang w:val="en-US"/>
        </w:rPr>
      </w:pPr>
      <w:r w:rsidRPr="006E0D00">
        <w:rPr>
          <w:rFonts w:eastAsia="Calibri"/>
        </w:rPr>
        <w:t>Рассчитаем приведенные затраты</w:t>
      </w:r>
      <w:r w:rsidR="0024471C">
        <w:rPr>
          <w:rFonts w:eastAsia="Calibri"/>
          <w:lang w:val="en-US"/>
        </w:rPr>
        <w:t>:</w:t>
      </w:r>
      <w:r w:rsidR="0024471C">
        <w:rPr>
          <w:rFonts w:eastAsia="Calibri"/>
          <w:lang w:val="en-US"/>
        </w:rPr>
        <w:tab/>
      </w:r>
    </w:p>
    <w:p w14:paraId="0A4791C8" w14:textId="77777777" w:rsidR="00AC5885" w:rsidRPr="006E0D00" w:rsidRDefault="00AC5885" w:rsidP="00AC5885">
      <w:pPr>
        <w:rPr>
          <w:rFonts w:eastAsia="Calibri"/>
        </w:rPr>
      </w:pPr>
    </w:p>
    <w:p w14:paraId="4A57A51D" w14:textId="77777777" w:rsidR="0045561F" w:rsidRDefault="00882BD8" w:rsidP="0045561F">
      <w:pPr>
        <w:rPr>
          <w:rFonts w:eastAsia="Calibri"/>
        </w:rPr>
      </w:pPr>
      <m:oMath>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Б</m:t>
            </m:r>
          </m:sup>
        </m:sSubSup>
        <m:r>
          <m:rPr>
            <m:sty m:val="p"/>
          </m:rPr>
          <w:rPr>
            <w:rFonts w:ascii="Cambria Math" w:eastAsia="Calibri" w:hAnsi="Cambria Math"/>
          </w:rPr>
          <m:t>=0,1·8902,43+</m:t>
        </m:r>
        <m:d>
          <m:dPr>
            <m:ctrlPr>
              <w:rPr>
                <w:rFonts w:ascii="Cambria Math" w:eastAsia="Calibri" w:hAnsi="Cambria Math"/>
              </w:rPr>
            </m:ctrlPr>
          </m:dPr>
          <m:e>
            <m:r>
              <m:rPr>
                <m:sty m:val="p"/>
              </m:rPr>
              <w:rPr>
                <w:rFonts w:ascii="Cambria Math" w:eastAsia="Calibri" w:hAnsi="Cambria Math"/>
              </w:rPr>
              <m:t>0,164·1</m:t>
            </m:r>
            <m:r>
              <w:rPr>
                <w:rFonts w:ascii="Cambria Math" w:eastAsia="Calibri" w:hAnsi="Cambria Math"/>
              </w:rPr>
              <m:t>870,25</m:t>
            </m:r>
            <m:r>
              <m:rPr>
                <m:sty m:val="p"/>
              </m:rPr>
              <w:rPr>
                <w:rFonts w:ascii="Cambria Math" w:eastAsia="Calibri" w:hAnsi="Cambria Math"/>
              </w:rPr>
              <m:t>+0,215·128,40+0,215·0+0,000859·6903,78</m:t>
            </m:r>
          </m:e>
        </m:d>
        <m:r>
          <m:rPr>
            <m:sty m:val="p"/>
          </m:rPr>
          <w:rPr>
            <w:rFonts w:ascii="Cambria Math" w:eastAsia="Calibri" w:hAnsi="Cambria Math"/>
          </w:rPr>
          <m:t xml:space="preserve">+ </m:t>
        </m:r>
        <w:bookmarkStart w:id="44" w:name="_Hlk168574535"/>
        <m:r>
          <m:rPr>
            <m:sty m:val="p"/>
          </m:rPr>
          <w:rPr>
            <w:rFonts w:ascii="Cambria Math" w:hAnsi="Cambria Math"/>
            <w:color w:val="000000"/>
          </w:rPr>
          <m:t>2</m:t>
        </m:r>
        <m:r>
          <w:rPr>
            <w:rFonts w:ascii="Cambria Math" w:hAnsi="Cambria Math"/>
            <w:color w:val="000000"/>
          </w:rPr>
          <m:t>3834,58</m:t>
        </m:r>
        <m:r>
          <m:rPr>
            <m:sty m:val="p"/>
          </m:rPr>
          <w:rPr>
            <w:rFonts w:ascii="Cambria Math" w:eastAsia="Calibri" w:hAnsi="Cambria Math"/>
          </w:rPr>
          <m:t>=</m:t>
        </m:r>
        <w:bookmarkEnd w:id="44"/>
        <m:r>
          <m:rPr>
            <m:sty m:val="p"/>
          </m:rPr>
          <w:rPr>
            <w:rFonts w:ascii="Cambria Math" w:eastAsia="Calibri" w:hAnsi="Cambria Math"/>
          </w:rPr>
          <m:t>2</m:t>
        </m:r>
        <m:r>
          <w:rPr>
            <w:rFonts w:ascii="Cambria Math" w:eastAsia="Calibri" w:hAnsi="Cambria Math"/>
          </w:rPr>
          <m:t>5065,08</m:t>
        </m:r>
      </m:oMath>
      <w:r w:rsidR="0045561F" w:rsidRPr="006E0D00">
        <w:rPr>
          <w:rFonts w:eastAsia="Calibri"/>
        </w:rPr>
        <w:t xml:space="preserve"> р.,</w:t>
      </w:r>
    </w:p>
    <w:p w14:paraId="672735B6" w14:textId="77777777" w:rsidR="00AC5885" w:rsidRPr="006E0D00" w:rsidRDefault="00AC5885" w:rsidP="00AC5885">
      <w:pPr>
        <w:rPr>
          <w:rFonts w:eastAsia="Calibri"/>
        </w:rPr>
      </w:pPr>
    </w:p>
    <w:p w14:paraId="399F7338" w14:textId="77777777" w:rsidR="0045561F" w:rsidRDefault="00882BD8" w:rsidP="0045561F">
      <w:pPr>
        <w:rPr>
          <w:rFonts w:eastAsia="Calibri"/>
        </w:rPr>
      </w:pPr>
      <m:oMath>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П</m:t>
            </m:r>
          </m:sup>
        </m:sSubSup>
        <m:r>
          <m:rPr>
            <m:sty m:val="p"/>
          </m:rPr>
          <w:rPr>
            <w:rFonts w:ascii="Cambria Math" w:eastAsia="Calibri" w:hAnsi="Cambria Math"/>
          </w:rPr>
          <m:t>=0,1·8087,56+</m:t>
        </m:r>
        <m:d>
          <m:dPr>
            <m:ctrlPr>
              <w:rPr>
                <w:rFonts w:ascii="Cambria Math" w:eastAsia="Calibri" w:hAnsi="Cambria Math"/>
              </w:rPr>
            </m:ctrlPr>
          </m:dPr>
          <m:e>
            <m:r>
              <m:rPr>
                <m:sty m:val="p"/>
              </m:rPr>
              <w:rPr>
                <w:rFonts w:ascii="Cambria Math" w:eastAsia="Calibri" w:hAnsi="Cambria Math"/>
              </w:rPr>
              <m:t>0,164·687,62+0,215·95,20+0,215·4766,46+0,000859·2538,28</m:t>
            </m:r>
          </m:e>
        </m:d>
        <m:r>
          <m:rPr>
            <m:sty m:val="p"/>
          </m:rPr>
          <w:rPr>
            <w:rFonts w:ascii="Cambria Math" w:eastAsia="Calibri" w:hAnsi="Cambria Math"/>
          </w:rPr>
          <m:t>+</m:t>
        </m:r>
        <m:r>
          <m:rPr>
            <m:sty m:val="p"/>
          </m:rPr>
          <w:rPr>
            <w:rFonts w:ascii="Cambria Math" w:hAnsi="Cambria Math"/>
            <w:color w:val="000000"/>
          </w:rPr>
          <m:t xml:space="preserve"> 9074,5 </m:t>
        </m:r>
        <m:r>
          <m:rPr>
            <m:sty m:val="p"/>
          </m:rPr>
          <w:rPr>
            <w:rFonts w:ascii="Cambria Math" w:eastAsia="Calibri" w:hAnsi="Cambria Math"/>
          </w:rPr>
          <m:t>= 1</m:t>
        </m:r>
        <m:r>
          <w:rPr>
            <w:rFonts w:ascii="Cambria Math" w:eastAsia="Calibri" w:hAnsi="Cambria Math"/>
          </w:rPr>
          <m:t>1043,46</m:t>
        </m:r>
        <m:r>
          <m:rPr>
            <m:sty m:val="p"/>
          </m:rPr>
          <w:rPr>
            <w:rFonts w:ascii="Cambria Math" w:eastAsia="Calibri" w:hAnsi="Cambria Math"/>
          </w:rPr>
          <m:t xml:space="preserve"> р</m:t>
        </m:r>
      </m:oMath>
      <w:r w:rsidR="0045561F" w:rsidRPr="006E0D00">
        <w:rPr>
          <w:rFonts w:eastAsia="Calibri"/>
        </w:rPr>
        <w:t>.,</w:t>
      </w:r>
    </w:p>
    <w:p w14:paraId="69C3D79A" w14:textId="77777777" w:rsidR="00AC5885" w:rsidRDefault="00AC5885" w:rsidP="00AC5885">
      <w:pPr>
        <w:rPr>
          <w:rFonts w:eastAsia="Calibri"/>
        </w:rPr>
      </w:pPr>
    </w:p>
    <w:p w14:paraId="193327CF" w14:textId="09817996" w:rsidR="00AC5885" w:rsidRDefault="00AC5885" w:rsidP="00AC5885">
      <w:pPr>
        <w:rPr>
          <w:rFonts w:eastAsia="Calibri"/>
        </w:rPr>
      </w:pPr>
      <w:r w:rsidRPr="006E0D00">
        <w:rPr>
          <w:rFonts w:eastAsia="Calibri"/>
        </w:rPr>
        <w:t>Определен годовой результирующий эффект:</w:t>
      </w:r>
    </w:p>
    <w:p w14:paraId="5A8AE326" w14:textId="77777777" w:rsidR="00AC5885" w:rsidRPr="006E0D00" w:rsidRDefault="00AC5885" w:rsidP="00AC5885">
      <w:pPr>
        <w:rPr>
          <w:rFonts w:eastAsia="Calibri"/>
        </w:rPr>
      </w:pPr>
    </w:p>
    <w:p w14:paraId="5B488DA5" w14:textId="77777777" w:rsidR="0045561F" w:rsidRPr="0030521B" w:rsidRDefault="00882BD8" w:rsidP="0045561F">
      <w:pPr>
        <w:rPr>
          <w:rFonts w:eastAsia="Calibri"/>
        </w:rPr>
      </w:pPr>
      <m:oMathPara>
        <m:oMath>
          <m:sSub>
            <m:sSubPr>
              <m:ctrlPr>
                <w:rPr>
                  <w:rFonts w:ascii="Cambria Math" w:eastAsia="Calibri" w:hAnsi="Cambria Math"/>
                </w:rPr>
              </m:ctrlPr>
            </m:sSubPr>
            <m:e>
              <m:r>
                <m:rPr>
                  <m:sty m:val="p"/>
                </m:rPr>
                <w:rPr>
                  <w:rFonts w:ascii="Cambria Math" w:eastAsia="Calibri" w:hAnsi="Cambria Math"/>
                </w:rPr>
                <m:t>Э</m:t>
              </m:r>
            </m:e>
            <m:sub>
              <m:r>
                <m:rPr>
                  <m:sty m:val="p"/>
                </m:rPr>
                <w:rPr>
                  <w:rFonts w:ascii="Cambria Math" w:eastAsia="Calibri" w:hAnsi="Cambria Math"/>
                </w:rPr>
                <m:t>Г</m:t>
              </m:r>
            </m:sub>
          </m:sSub>
          <m:r>
            <m:rPr>
              <m:sty m:val="p"/>
            </m:rPr>
            <w:rPr>
              <w:rFonts w:ascii="Cambria Math" w:eastAsia="Calibri" w:hAnsi="Cambria Math"/>
            </w:rPr>
            <m:t>=2</m:t>
          </m:r>
          <m:r>
            <w:rPr>
              <w:rFonts w:ascii="Cambria Math" w:eastAsia="Calibri" w:hAnsi="Cambria Math"/>
            </w:rPr>
            <m:t>5065,08</m:t>
          </m:r>
          <m:r>
            <m:rPr>
              <m:sty m:val="p"/>
            </m:rPr>
            <w:rPr>
              <w:rFonts w:ascii="Cambria Math" w:eastAsia="Calibri" w:hAnsi="Cambria Math"/>
            </w:rPr>
            <m:t xml:space="preserve"> -1</m:t>
          </m:r>
          <m:r>
            <w:rPr>
              <w:rFonts w:ascii="Cambria Math" w:eastAsia="Calibri" w:hAnsi="Cambria Math"/>
            </w:rPr>
            <m:t>1043,46</m:t>
          </m:r>
          <m:r>
            <m:rPr>
              <m:sty m:val="p"/>
            </m:rPr>
            <w:rPr>
              <w:rFonts w:ascii="Cambria Math" w:eastAsia="Calibri" w:hAnsi="Cambria Math"/>
            </w:rPr>
            <m:t xml:space="preserve"> =1</m:t>
          </m:r>
          <m:r>
            <w:rPr>
              <w:rFonts w:ascii="Cambria Math" w:eastAsia="Calibri" w:hAnsi="Cambria Math"/>
            </w:rPr>
            <m:t>4021</m:t>
          </m:r>
          <m:r>
            <m:rPr>
              <m:sty m:val="p"/>
            </m:rPr>
            <w:rPr>
              <w:rFonts w:ascii="Cambria Math" w:eastAsia="Calibri" w:hAnsi="Cambria Math"/>
            </w:rPr>
            <m:t>,62 р.</m:t>
          </m:r>
        </m:oMath>
      </m:oMathPara>
    </w:p>
    <w:p w14:paraId="5C4137A1" w14:textId="77777777" w:rsidR="00CF7CC7" w:rsidRPr="0030521B" w:rsidRDefault="00CF7CC7" w:rsidP="00AC5885">
      <w:pPr>
        <w:rPr>
          <w:rFonts w:eastAsia="Calibri"/>
        </w:rPr>
      </w:pPr>
    </w:p>
    <w:p w14:paraId="4943A48F" w14:textId="77777777" w:rsidR="00AC5885" w:rsidRDefault="00AC5885" w:rsidP="00AC5885">
      <w:pPr>
        <w:rPr>
          <w:rFonts w:eastAsia="Calibri"/>
        </w:rPr>
      </w:pPr>
      <w:r w:rsidRPr="006E0D00">
        <w:rPr>
          <w:rFonts w:eastAsia="Calibri"/>
        </w:rPr>
        <w:t>По результатам расчетов в данном дипломном проекте единовременные затраты по проектному варианту ниже затрат по базовому, соответственно расчет срока окупаемости дополнительных единовременных затрат не производятся. Приведенные выше показатели сравнительной эффективности показывают высокий уровень выгодности внедрения разработанного программного продукта.</w:t>
      </w:r>
    </w:p>
    <w:p w14:paraId="6147826E" w14:textId="54C3DE78" w:rsidR="0045561F" w:rsidRPr="004A79BF" w:rsidRDefault="0045561F" w:rsidP="00AC5885">
      <w:pPr>
        <w:ind w:firstLine="0"/>
      </w:pPr>
    </w:p>
    <w:p w14:paraId="57EC3550" w14:textId="65985654" w:rsidR="00A155B4" w:rsidRPr="00A155B4" w:rsidRDefault="00A155B4" w:rsidP="00AC5885">
      <w:pPr>
        <w:pStyle w:val="af"/>
        <w:spacing w:line="240" w:lineRule="auto"/>
        <w:ind w:left="0" w:right="0" w:firstLine="706"/>
        <w:outlineLvl w:val="0"/>
        <w:rPr>
          <w:b/>
          <w:bCs/>
        </w:rPr>
      </w:pPr>
      <w:bookmarkStart w:id="45" w:name="_Toc137086198"/>
      <w:bookmarkStart w:id="46" w:name="_Toc169592323"/>
      <w:r w:rsidRPr="00A155B4">
        <w:rPr>
          <w:b/>
          <w:bCs/>
        </w:rPr>
        <w:t>5.6 Организация внедрения системы</w:t>
      </w:r>
      <w:bookmarkEnd w:id="45"/>
      <w:bookmarkEnd w:id="46"/>
    </w:p>
    <w:p w14:paraId="7A2988EB" w14:textId="0DA66A66" w:rsidR="00A155B4" w:rsidRDefault="00A155B4" w:rsidP="00AC5885">
      <w:pPr>
        <w:ind w:left="706" w:firstLine="0"/>
      </w:pPr>
    </w:p>
    <w:p w14:paraId="6FD8306F" w14:textId="77777777" w:rsidR="00AC5885" w:rsidRDefault="00AC5885" w:rsidP="00AC5885">
      <w:pPr>
        <w:rPr>
          <w:rFonts w:eastAsia="Calibri"/>
        </w:rPr>
      </w:pPr>
      <w:r w:rsidRPr="0023586C">
        <w:rPr>
          <w:rFonts w:eastAsia="Calibri"/>
        </w:rPr>
        <w:t xml:space="preserve">Дипломный проект на тему «Многопользовательская информационная система медицинских изображений. Разработка нейронной сети и серверной </w:t>
      </w:r>
      <w:r w:rsidRPr="0023586C">
        <w:rPr>
          <w:rFonts w:eastAsia="Calibri"/>
        </w:rPr>
        <w:lastRenderedPageBreak/>
        <w:t>части» выполнен для автоматизации оптимизации процессов обследования и составления заключения по результатам медицинских исследований, при помощи базы данных и веб-приложения, а также нейронной сети, составляющей предварительное заключение.</w:t>
      </w:r>
      <w:r w:rsidRPr="006E0D00">
        <w:rPr>
          <w:rFonts w:eastAsia="Calibri"/>
        </w:rPr>
        <w:t xml:space="preserve"> График внедрения программного продукта приведен в таблице 5.12.</w:t>
      </w:r>
    </w:p>
    <w:p w14:paraId="53C6FF58" w14:textId="77777777" w:rsidR="00AC5885" w:rsidRPr="006E0D00" w:rsidRDefault="00AC5885" w:rsidP="00AC5885">
      <w:pPr>
        <w:rPr>
          <w:rFonts w:eastAsia="Calibri"/>
        </w:rPr>
      </w:pPr>
    </w:p>
    <w:p w14:paraId="143EB7E6" w14:textId="6C077C34" w:rsidR="00AC5885" w:rsidRPr="006E0D00" w:rsidRDefault="00AC5885" w:rsidP="00CF7CC7">
      <w:pPr>
        <w:ind w:firstLine="0"/>
        <w:rPr>
          <w:rFonts w:eastAsia="Calibri"/>
        </w:rPr>
      </w:pPr>
      <w:r w:rsidRPr="006E0D00">
        <w:rPr>
          <w:rFonts w:eastAsia="Calibri"/>
        </w:rPr>
        <w:t>Таблица 5.12 – План-график внедрения разработанного программного</w:t>
      </w:r>
      <w:r w:rsidR="00CF7CC7">
        <w:rPr>
          <w:rFonts w:eastAsia="Calibri"/>
        </w:rPr>
        <w:br/>
      </w:r>
      <w:r w:rsidR="00CF7CC7" w:rsidRPr="00CF7CC7">
        <w:rPr>
          <w:rFonts w:eastAsia="Calibri"/>
        </w:rPr>
        <w:t xml:space="preserve">                                 </w:t>
      </w:r>
      <w:r w:rsidR="00BF1998">
        <w:rPr>
          <w:rFonts w:eastAsia="Calibri"/>
        </w:rPr>
        <w:t xml:space="preserve">    </w:t>
      </w:r>
      <w:r w:rsidRPr="006E0D00">
        <w:rPr>
          <w:rFonts w:eastAsia="Calibri"/>
        </w:rPr>
        <w:t>продукта</w:t>
      </w:r>
    </w:p>
    <w:tbl>
      <w:tblPr>
        <w:tblStyle w:val="47"/>
        <w:tblW w:w="5000" w:type="pct"/>
        <w:tblInd w:w="0" w:type="dxa"/>
        <w:tblLook w:val="04A0" w:firstRow="1" w:lastRow="0" w:firstColumn="1" w:lastColumn="0" w:noHBand="0" w:noVBand="1"/>
      </w:tblPr>
      <w:tblGrid>
        <w:gridCol w:w="3483"/>
        <w:gridCol w:w="4395"/>
        <w:gridCol w:w="2017"/>
      </w:tblGrid>
      <w:tr w:rsidR="00AC5885" w:rsidRPr="006E0D00" w14:paraId="1D632F4F" w14:textId="77777777" w:rsidTr="00EC56E3">
        <w:tc>
          <w:tcPr>
            <w:tcW w:w="1760" w:type="pct"/>
            <w:tcBorders>
              <w:top w:val="single" w:sz="4" w:space="0" w:color="auto"/>
              <w:left w:val="single" w:sz="4" w:space="0" w:color="auto"/>
              <w:bottom w:val="single" w:sz="4" w:space="0" w:color="auto"/>
              <w:right w:val="single" w:sz="4" w:space="0" w:color="auto"/>
            </w:tcBorders>
            <w:hideMark/>
          </w:tcPr>
          <w:p w14:paraId="4521BFBB" w14:textId="77777777" w:rsidR="00AC5885" w:rsidRPr="0023586C" w:rsidRDefault="00AC5885" w:rsidP="00AC5885">
            <w:pPr>
              <w:ind w:firstLine="0"/>
              <w:rPr>
                <w:rFonts w:ascii="Times New Roman" w:hAnsi="Times New Roman"/>
                <w:sz w:val="24"/>
              </w:rPr>
            </w:pPr>
            <w:bookmarkStart w:id="47" w:name="_Toc105575716"/>
            <w:bookmarkStart w:id="48" w:name="_Toc105574703"/>
            <w:bookmarkStart w:id="49" w:name="_Toc105534255"/>
            <w:r w:rsidRPr="0023586C">
              <w:rPr>
                <w:rFonts w:ascii="Times New Roman" w:hAnsi="Times New Roman"/>
                <w:sz w:val="24"/>
              </w:rPr>
              <w:t>Наименование операции</w:t>
            </w:r>
          </w:p>
        </w:tc>
        <w:tc>
          <w:tcPr>
            <w:tcW w:w="2221" w:type="pct"/>
            <w:tcBorders>
              <w:top w:val="single" w:sz="4" w:space="0" w:color="auto"/>
              <w:left w:val="single" w:sz="4" w:space="0" w:color="auto"/>
              <w:bottom w:val="single" w:sz="4" w:space="0" w:color="auto"/>
              <w:right w:val="single" w:sz="4" w:space="0" w:color="auto"/>
            </w:tcBorders>
            <w:hideMark/>
          </w:tcPr>
          <w:p w14:paraId="3AC54638"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Исполнитель</w:t>
            </w:r>
          </w:p>
        </w:tc>
        <w:tc>
          <w:tcPr>
            <w:tcW w:w="1019" w:type="pct"/>
            <w:tcBorders>
              <w:top w:val="single" w:sz="4" w:space="0" w:color="auto"/>
              <w:left w:val="single" w:sz="4" w:space="0" w:color="auto"/>
              <w:bottom w:val="single" w:sz="4" w:space="0" w:color="auto"/>
              <w:right w:val="single" w:sz="4" w:space="0" w:color="auto"/>
            </w:tcBorders>
            <w:hideMark/>
          </w:tcPr>
          <w:p w14:paraId="3D23B1A7"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Время, дни</w:t>
            </w:r>
          </w:p>
        </w:tc>
      </w:tr>
      <w:tr w:rsidR="0045561F" w:rsidRPr="006E0D00" w14:paraId="45F0003A" w14:textId="77777777" w:rsidTr="00EC56E3">
        <w:tc>
          <w:tcPr>
            <w:tcW w:w="1760" w:type="pct"/>
            <w:tcBorders>
              <w:top w:val="single" w:sz="4" w:space="0" w:color="auto"/>
              <w:left w:val="single" w:sz="4" w:space="0" w:color="auto"/>
              <w:bottom w:val="single" w:sz="4" w:space="0" w:color="auto"/>
              <w:right w:val="single" w:sz="4" w:space="0" w:color="auto"/>
            </w:tcBorders>
            <w:hideMark/>
          </w:tcPr>
          <w:p w14:paraId="011AA2CC" w14:textId="77777777" w:rsidR="0045561F" w:rsidRPr="0023586C" w:rsidRDefault="0045561F" w:rsidP="0045561F">
            <w:pPr>
              <w:ind w:firstLine="0"/>
              <w:rPr>
                <w:rFonts w:ascii="Times New Roman" w:hAnsi="Times New Roman"/>
                <w:sz w:val="24"/>
              </w:rPr>
            </w:pPr>
            <w:r w:rsidRPr="0023586C">
              <w:rPr>
                <w:rFonts w:ascii="Times New Roman" w:hAnsi="Times New Roman"/>
                <w:sz w:val="24"/>
              </w:rPr>
              <w:t>1 Установка необходимого ПО</w:t>
            </w:r>
          </w:p>
        </w:tc>
        <w:tc>
          <w:tcPr>
            <w:tcW w:w="2221" w:type="pct"/>
            <w:tcBorders>
              <w:top w:val="single" w:sz="4" w:space="0" w:color="auto"/>
              <w:left w:val="single" w:sz="4" w:space="0" w:color="auto"/>
              <w:bottom w:val="single" w:sz="4" w:space="0" w:color="auto"/>
              <w:right w:val="single" w:sz="4" w:space="0" w:color="auto"/>
            </w:tcBorders>
            <w:vAlign w:val="center"/>
            <w:hideMark/>
          </w:tcPr>
          <w:p w14:paraId="75E42F51" w14:textId="77777777" w:rsidR="0045561F" w:rsidRPr="0023586C" w:rsidRDefault="0045561F" w:rsidP="0045561F">
            <w:pPr>
              <w:ind w:firstLine="0"/>
              <w:rPr>
                <w:rFonts w:ascii="Times New Roman" w:hAnsi="Times New Roman"/>
                <w:sz w:val="24"/>
              </w:rPr>
            </w:pPr>
            <w:r w:rsidRPr="0023586C">
              <w:rPr>
                <w:rFonts w:ascii="Times New Roman" w:hAnsi="Times New Roman"/>
                <w:sz w:val="24"/>
              </w:rPr>
              <w:t>Системный администратор или разработчик</w:t>
            </w:r>
          </w:p>
        </w:tc>
        <w:tc>
          <w:tcPr>
            <w:tcW w:w="1019" w:type="pct"/>
            <w:tcBorders>
              <w:top w:val="single" w:sz="4" w:space="0" w:color="auto"/>
              <w:left w:val="single" w:sz="4" w:space="0" w:color="auto"/>
              <w:bottom w:val="single" w:sz="4" w:space="0" w:color="auto"/>
              <w:right w:val="single" w:sz="4" w:space="0" w:color="auto"/>
            </w:tcBorders>
            <w:hideMark/>
          </w:tcPr>
          <w:p w14:paraId="4DF83402" w14:textId="3AE160DF" w:rsidR="0045561F" w:rsidRPr="0023586C" w:rsidRDefault="0045561F" w:rsidP="0045561F">
            <w:pPr>
              <w:ind w:firstLine="0"/>
              <w:jc w:val="center"/>
              <w:rPr>
                <w:rFonts w:ascii="Times New Roman" w:hAnsi="Times New Roman"/>
                <w:sz w:val="24"/>
              </w:rPr>
            </w:pPr>
            <w:r w:rsidRPr="0023586C">
              <w:rPr>
                <w:rFonts w:ascii="Times New Roman" w:hAnsi="Times New Roman"/>
                <w:sz w:val="24"/>
                <w:szCs w:val="24"/>
              </w:rPr>
              <w:t>2</w:t>
            </w:r>
          </w:p>
        </w:tc>
      </w:tr>
      <w:tr w:rsidR="0045561F" w:rsidRPr="006E0D00" w14:paraId="6D792D27" w14:textId="77777777" w:rsidTr="00EC56E3">
        <w:tc>
          <w:tcPr>
            <w:tcW w:w="1760" w:type="pct"/>
            <w:tcBorders>
              <w:top w:val="single" w:sz="4" w:space="0" w:color="auto"/>
              <w:left w:val="single" w:sz="4" w:space="0" w:color="auto"/>
              <w:bottom w:val="single" w:sz="4" w:space="0" w:color="auto"/>
              <w:right w:val="single" w:sz="4" w:space="0" w:color="auto"/>
            </w:tcBorders>
            <w:hideMark/>
          </w:tcPr>
          <w:p w14:paraId="23458032" w14:textId="77777777" w:rsidR="0045561F" w:rsidRPr="0023586C" w:rsidRDefault="0045561F" w:rsidP="0045561F">
            <w:pPr>
              <w:ind w:firstLine="0"/>
              <w:rPr>
                <w:rFonts w:ascii="Times New Roman" w:hAnsi="Times New Roman"/>
                <w:sz w:val="24"/>
              </w:rPr>
            </w:pPr>
            <w:r w:rsidRPr="0023586C">
              <w:rPr>
                <w:rFonts w:ascii="Times New Roman" w:hAnsi="Times New Roman"/>
                <w:sz w:val="24"/>
              </w:rPr>
              <w:t>2 Настройка</w:t>
            </w:r>
          </w:p>
        </w:tc>
        <w:tc>
          <w:tcPr>
            <w:tcW w:w="2221" w:type="pct"/>
            <w:tcBorders>
              <w:top w:val="single" w:sz="4" w:space="0" w:color="auto"/>
              <w:left w:val="single" w:sz="4" w:space="0" w:color="auto"/>
              <w:bottom w:val="single" w:sz="4" w:space="0" w:color="auto"/>
              <w:right w:val="single" w:sz="4" w:space="0" w:color="auto"/>
            </w:tcBorders>
            <w:vAlign w:val="center"/>
            <w:hideMark/>
          </w:tcPr>
          <w:p w14:paraId="3C53D0CF" w14:textId="77777777" w:rsidR="0045561F" w:rsidRPr="0023586C" w:rsidRDefault="0045561F" w:rsidP="0045561F">
            <w:pPr>
              <w:ind w:firstLine="0"/>
              <w:rPr>
                <w:rFonts w:ascii="Times New Roman" w:hAnsi="Times New Roman"/>
                <w:sz w:val="24"/>
              </w:rPr>
            </w:pPr>
            <w:r w:rsidRPr="0023586C">
              <w:rPr>
                <w:rFonts w:ascii="Times New Roman" w:hAnsi="Times New Roman"/>
                <w:sz w:val="24"/>
              </w:rPr>
              <w:t>Системный администратор или разработчик</w:t>
            </w:r>
          </w:p>
        </w:tc>
        <w:tc>
          <w:tcPr>
            <w:tcW w:w="1019" w:type="pct"/>
            <w:tcBorders>
              <w:top w:val="single" w:sz="4" w:space="0" w:color="auto"/>
              <w:left w:val="single" w:sz="4" w:space="0" w:color="auto"/>
              <w:bottom w:val="single" w:sz="4" w:space="0" w:color="auto"/>
              <w:right w:val="single" w:sz="4" w:space="0" w:color="auto"/>
            </w:tcBorders>
            <w:hideMark/>
          </w:tcPr>
          <w:p w14:paraId="767E7C73" w14:textId="16648254" w:rsidR="0045561F" w:rsidRPr="0023586C" w:rsidRDefault="0045561F" w:rsidP="0045561F">
            <w:pPr>
              <w:ind w:firstLine="0"/>
              <w:jc w:val="center"/>
              <w:rPr>
                <w:rFonts w:ascii="Times New Roman" w:hAnsi="Times New Roman"/>
                <w:sz w:val="24"/>
              </w:rPr>
            </w:pPr>
            <w:r w:rsidRPr="0023586C">
              <w:rPr>
                <w:rFonts w:ascii="Times New Roman" w:hAnsi="Times New Roman"/>
                <w:sz w:val="24"/>
                <w:szCs w:val="24"/>
              </w:rPr>
              <w:t>1</w:t>
            </w:r>
          </w:p>
        </w:tc>
      </w:tr>
      <w:tr w:rsidR="0045561F" w:rsidRPr="006E0D00" w14:paraId="7DD39B9B" w14:textId="77777777" w:rsidTr="00EC56E3">
        <w:tc>
          <w:tcPr>
            <w:tcW w:w="1760" w:type="pct"/>
            <w:tcBorders>
              <w:top w:val="single" w:sz="4" w:space="0" w:color="auto"/>
              <w:left w:val="single" w:sz="4" w:space="0" w:color="auto"/>
              <w:bottom w:val="single" w:sz="4" w:space="0" w:color="auto"/>
              <w:right w:val="single" w:sz="4" w:space="0" w:color="auto"/>
            </w:tcBorders>
            <w:hideMark/>
          </w:tcPr>
          <w:p w14:paraId="5CC6283A" w14:textId="77777777" w:rsidR="0045561F" w:rsidRPr="0023586C" w:rsidRDefault="0045561F" w:rsidP="0045561F">
            <w:pPr>
              <w:ind w:firstLine="0"/>
              <w:rPr>
                <w:rFonts w:ascii="Times New Roman" w:hAnsi="Times New Roman"/>
                <w:sz w:val="24"/>
              </w:rPr>
            </w:pPr>
            <w:r w:rsidRPr="0023586C">
              <w:rPr>
                <w:rFonts w:ascii="Times New Roman" w:hAnsi="Times New Roman"/>
                <w:sz w:val="24"/>
              </w:rPr>
              <w:t>3 Тестирование</w:t>
            </w:r>
          </w:p>
        </w:tc>
        <w:tc>
          <w:tcPr>
            <w:tcW w:w="2221" w:type="pct"/>
            <w:tcBorders>
              <w:top w:val="single" w:sz="4" w:space="0" w:color="auto"/>
              <w:left w:val="single" w:sz="4" w:space="0" w:color="auto"/>
              <w:bottom w:val="single" w:sz="4" w:space="0" w:color="auto"/>
              <w:right w:val="single" w:sz="4" w:space="0" w:color="auto"/>
            </w:tcBorders>
            <w:vAlign w:val="center"/>
            <w:hideMark/>
          </w:tcPr>
          <w:p w14:paraId="39022B09" w14:textId="77777777" w:rsidR="0045561F" w:rsidRPr="0023586C" w:rsidRDefault="0045561F" w:rsidP="0045561F">
            <w:pPr>
              <w:ind w:firstLine="0"/>
              <w:rPr>
                <w:rFonts w:ascii="Times New Roman" w:hAnsi="Times New Roman"/>
                <w:sz w:val="24"/>
              </w:rPr>
            </w:pPr>
            <w:r w:rsidRPr="0023586C">
              <w:rPr>
                <w:rFonts w:ascii="Times New Roman" w:hAnsi="Times New Roman"/>
                <w:sz w:val="24"/>
              </w:rPr>
              <w:t>Разработчик и пользователь</w:t>
            </w:r>
          </w:p>
        </w:tc>
        <w:tc>
          <w:tcPr>
            <w:tcW w:w="1019" w:type="pct"/>
            <w:tcBorders>
              <w:top w:val="single" w:sz="4" w:space="0" w:color="auto"/>
              <w:left w:val="single" w:sz="4" w:space="0" w:color="auto"/>
              <w:bottom w:val="single" w:sz="4" w:space="0" w:color="auto"/>
              <w:right w:val="single" w:sz="4" w:space="0" w:color="auto"/>
            </w:tcBorders>
            <w:hideMark/>
          </w:tcPr>
          <w:p w14:paraId="2339DCAD" w14:textId="7DF0D85A" w:rsidR="0045561F" w:rsidRPr="0023586C" w:rsidRDefault="0045561F" w:rsidP="0045561F">
            <w:pPr>
              <w:ind w:firstLine="0"/>
              <w:jc w:val="center"/>
              <w:rPr>
                <w:rFonts w:ascii="Times New Roman" w:hAnsi="Times New Roman"/>
                <w:sz w:val="24"/>
              </w:rPr>
            </w:pPr>
            <w:r w:rsidRPr="0023586C">
              <w:rPr>
                <w:rFonts w:ascii="Times New Roman" w:hAnsi="Times New Roman"/>
                <w:sz w:val="24"/>
                <w:szCs w:val="24"/>
              </w:rPr>
              <w:t>1</w:t>
            </w:r>
          </w:p>
        </w:tc>
      </w:tr>
      <w:tr w:rsidR="0045561F" w:rsidRPr="006E0D00" w14:paraId="1817B685" w14:textId="77777777" w:rsidTr="00EC56E3">
        <w:tc>
          <w:tcPr>
            <w:tcW w:w="1760" w:type="pct"/>
            <w:tcBorders>
              <w:top w:val="single" w:sz="4" w:space="0" w:color="auto"/>
              <w:left w:val="single" w:sz="4" w:space="0" w:color="auto"/>
              <w:bottom w:val="single" w:sz="4" w:space="0" w:color="auto"/>
              <w:right w:val="single" w:sz="4" w:space="0" w:color="auto"/>
            </w:tcBorders>
            <w:hideMark/>
          </w:tcPr>
          <w:p w14:paraId="3A058371" w14:textId="77777777" w:rsidR="0045561F" w:rsidRPr="0023586C" w:rsidRDefault="0045561F" w:rsidP="0045561F">
            <w:pPr>
              <w:ind w:firstLine="0"/>
              <w:rPr>
                <w:rFonts w:ascii="Times New Roman" w:hAnsi="Times New Roman"/>
                <w:sz w:val="24"/>
              </w:rPr>
            </w:pPr>
            <w:r w:rsidRPr="0023586C">
              <w:rPr>
                <w:rFonts w:ascii="Times New Roman" w:hAnsi="Times New Roman"/>
                <w:sz w:val="24"/>
              </w:rPr>
              <w:t>4 Обучение пользователя</w:t>
            </w:r>
          </w:p>
        </w:tc>
        <w:tc>
          <w:tcPr>
            <w:tcW w:w="2221" w:type="pct"/>
            <w:tcBorders>
              <w:top w:val="single" w:sz="4" w:space="0" w:color="auto"/>
              <w:left w:val="single" w:sz="4" w:space="0" w:color="auto"/>
              <w:bottom w:val="single" w:sz="4" w:space="0" w:color="auto"/>
              <w:right w:val="single" w:sz="4" w:space="0" w:color="auto"/>
            </w:tcBorders>
            <w:vAlign w:val="center"/>
            <w:hideMark/>
          </w:tcPr>
          <w:p w14:paraId="009062E4" w14:textId="77777777" w:rsidR="0045561F" w:rsidRPr="0023586C" w:rsidRDefault="0045561F" w:rsidP="0045561F">
            <w:pPr>
              <w:ind w:firstLine="0"/>
              <w:rPr>
                <w:rFonts w:ascii="Times New Roman" w:hAnsi="Times New Roman"/>
                <w:sz w:val="24"/>
              </w:rPr>
            </w:pPr>
            <w:r w:rsidRPr="0023586C">
              <w:rPr>
                <w:rFonts w:ascii="Times New Roman" w:hAnsi="Times New Roman"/>
                <w:sz w:val="24"/>
              </w:rPr>
              <w:t>Разработчик</w:t>
            </w:r>
          </w:p>
        </w:tc>
        <w:tc>
          <w:tcPr>
            <w:tcW w:w="1019" w:type="pct"/>
            <w:tcBorders>
              <w:top w:val="single" w:sz="4" w:space="0" w:color="auto"/>
              <w:left w:val="single" w:sz="4" w:space="0" w:color="auto"/>
              <w:bottom w:val="single" w:sz="4" w:space="0" w:color="auto"/>
              <w:right w:val="single" w:sz="4" w:space="0" w:color="auto"/>
            </w:tcBorders>
            <w:hideMark/>
          </w:tcPr>
          <w:p w14:paraId="3E2E7A54" w14:textId="3B4F32BC" w:rsidR="0045561F" w:rsidRPr="0023586C" w:rsidRDefault="0045561F" w:rsidP="0045561F">
            <w:pPr>
              <w:ind w:firstLine="0"/>
              <w:jc w:val="center"/>
              <w:rPr>
                <w:rFonts w:ascii="Times New Roman" w:hAnsi="Times New Roman"/>
                <w:sz w:val="24"/>
              </w:rPr>
            </w:pPr>
            <w:r w:rsidRPr="0023586C">
              <w:rPr>
                <w:rFonts w:ascii="Times New Roman" w:hAnsi="Times New Roman"/>
                <w:sz w:val="24"/>
                <w:szCs w:val="24"/>
              </w:rPr>
              <w:t>2</w:t>
            </w:r>
          </w:p>
        </w:tc>
      </w:tr>
      <w:tr w:rsidR="0045561F" w:rsidRPr="006E0D00" w14:paraId="3D239AB7" w14:textId="77777777" w:rsidTr="00EC56E3">
        <w:tc>
          <w:tcPr>
            <w:tcW w:w="1760" w:type="pct"/>
            <w:tcBorders>
              <w:top w:val="single" w:sz="4" w:space="0" w:color="auto"/>
              <w:left w:val="single" w:sz="4" w:space="0" w:color="auto"/>
              <w:bottom w:val="single" w:sz="4" w:space="0" w:color="auto"/>
              <w:right w:val="single" w:sz="4" w:space="0" w:color="auto"/>
            </w:tcBorders>
            <w:hideMark/>
          </w:tcPr>
          <w:p w14:paraId="60C1CEA0" w14:textId="77777777" w:rsidR="0045561F" w:rsidRPr="0023586C" w:rsidRDefault="0045561F" w:rsidP="0045561F">
            <w:pPr>
              <w:ind w:firstLine="0"/>
              <w:rPr>
                <w:rFonts w:ascii="Times New Roman" w:hAnsi="Times New Roman"/>
                <w:sz w:val="24"/>
              </w:rPr>
            </w:pPr>
            <w:r w:rsidRPr="0023586C">
              <w:rPr>
                <w:rFonts w:ascii="Times New Roman" w:hAnsi="Times New Roman"/>
                <w:sz w:val="24"/>
              </w:rPr>
              <w:t>Итого</w:t>
            </w:r>
          </w:p>
        </w:tc>
        <w:tc>
          <w:tcPr>
            <w:tcW w:w="2221" w:type="pct"/>
            <w:tcBorders>
              <w:top w:val="single" w:sz="4" w:space="0" w:color="auto"/>
              <w:left w:val="single" w:sz="4" w:space="0" w:color="auto"/>
              <w:bottom w:val="single" w:sz="4" w:space="0" w:color="auto"/>
              <w:right w:val="single" w:sz="4" w:space="0" w:color="auto"/>
            </w:tcBorders>
            <w:hideMark/>
          </w:tcPr>
          <w:p w14:paraId="0620C6D1" w14:textId="77777777" w:rsidR="0045561F" w:rsidRPr="0023586C" w:rsidRDefault="0045561F" w:rsidP="0045561F">
            <w:pPr>
              <w:ind w:firstLine="0"/>
              <w:rPr>
                <w:rFonts w:ascii="Times New Roman" w:hAnsi="Times New Roman"/>
                <w:sz w:val="24"/>
              </w:rPr>
            </w:pPr>
            <w:r w:rsidRPr="0023586C">
              <w:rPr>
                <w:rFonts w:ascii="Times New Roman" w:hAnsi="Times New Roman"/>
                <w:sz w:val="24"/>
              </w:rPr>
              <w:t>-</w:t>
            </w:r>
          </w:p>
        </w:tc>
        <w:tc>
          <w:tcPr>
            <w:tcW w:w="1019" w:type="pct"/>
            <w:tcBorders>
              <w:top w:val="single" w:sz="4" w:space="0" w:color="auto"/>
              <w:left w:val="single" w:sz="4" w:space="0" w:color="auto"/>
              <w:bottom w:val="single" w:sz="4" w:space="0" w:color="auto"/>
              <w:right w:val="single" w:sz="4" w:space="0" w:color="auto"/>
            </w:tcBorders>
            <w:hideMark/>
          </w:tcPr>
          <w:p w14:paraId="3277E89D" w14:textId="6520F577" w:rsidR="0045561F" w:rsidRPr="0023586C" w:rsidRDefault="0045561F" w:rsidP="0045561F">
            <w:pPr>
              <w:ind w:firstLine="0"/>
              <w:jc w:val="center"/>
              <w:rPr>
                <w:rFonts w:ascii="Times New Roman" w:hAnsi="Times New Roman"/>
                <w:sz w:val="24"/>
              </w:rPr>
            </w:pPr>
            <w:r w:rsidRPr="0023586C">
              <w:rPr>
                <w:rFonts w:ascii="Times New Roman" w:hAnsi="Times New Roman"/>
                <w:sz w:val="24"/>
                <w:szCs w:val="24"/>
              </w:rPr>
              <w:t>6</w:t>
            </w:r>
          </w:p>
        </w:tc>
      </w:tr>
      <w:bookmarkEnd w:id="47"/>
      <w:bookmarkEnd w:id="48"/>
      <w:bookmarkEnd w:id="49"/>
    </w:tbl>
    <w:p w14:paraId="390583EC" w14:textId="77777777" w:rsidR="00AC5885" w:rsidRPr="00AC5885" w:rsidRDefault="00AC5885" w:rsidP="00AC5885">
      <w:pPr>
        <w:ind w:left="706" w:firstLine="0"/>
      </w:pPr>
    </w:p>
    <w:p w14:paraId="4E06CCA3" w14:textId="361B8D34" w:rsidR="00A155B4" w:rsidRPr="00A155B4" w:rsidRDefault="00A155B4" w:rsidP="00AC5885">
      <w:pPr>
        <w:pStyle w:val="af"/>
        <w:spacing w:line="240" w:lineRule="auto"/>
        <w:ind w:left="0" w:right="0" w:firstLine="706"/>
        <w:outlineLvl w:val="0"/>
        <w:rPr>
          <w:b/>
          <w:bCs/>
        </w:rPr>
      </w:pPr>
      <w:bookmarkStart w:id="50" w:name="_Toc137086199"/>
      <w:bookmarkStart w:id="51" w:name="_Toc169592324"/>
      <w:r w:rsidRPr="00A155B4">
        <w:rPr>
          <w:b/>
          <w:bCs/>
        </w:rPr>
        <w:t>5.7 Заключение по разделу</w:t>
      </w:r>
      <w:bookmarkEnd w:id="50"/>
      <w:bookmarkEnd w:id="51"/>
    </w:p>
    <w:p w14:paraId="5AB68541" w14:textId="77777777" w:rsidR="00AC5885" w:rsidRDefault="00AC5885" w:rsidP="00AC5885">
      <w:pPr>
        <w:rPr>
          <w:rFonts w:eastAsia="Calibri"/>
        </w:rPr>
      </w:pPr>
    </w:p>
    <w:p w14:paraId="02271FD7" w14:textId="18178E30" w:rsidR="00AC5885" w:rsidRDefault="00AC5885" w:rsidP="00AC5885">
      <w:pPr>
        <w:rPr>
          <w:rFonts w:eastAsia="Calibri"/>
        </w:rPr>
      </w:pPr>
      <w:r w:rsidRPr="006E0D00">
        <w:rPr>
          <w:rFonts w:eastAsia="Calibri"/>
        </w:rPr>
        <w:t>Основные технико-экономические показатели дипломного проекта, которые определяют экономическую эффективность внедрения программного продукта, сведены в таблицу 5.13.</w:t>
      </w:r>
    </w:p>
    <w:p w14:paraId="31FD3267" w14:textId="68451790" w:rsidR="00AC5885" w:rsidRDefault="00AC5885" w:rsidP="00AC5885">
      <w:pPr>
        <w:rPr>
          <w:rFonts w:eastAsia="Calibri"/>
        </w:rPr>
      </w:pPr>
    </w:p>
    <w:p w14:paraId="3DA5D4EA" w14:textId="77777777" w:rsidR="00CF7CC7" w:rsidRPr="006E0D00" w:rsidRDefault="00CF7CC7" w:rsidP="00AC5885">
      <w:pPr>
        <w:rPr>
          <w:rFonts w:eastAsia="Calibri"/>
        </w:rPr>
      </w:pPr>
    </w:p>
    <w:p w14:paraId="59837535" w14:textId="4D5994A1" w:rsidR="00AC5885" w:rsidRPr="006E0D00" w:rsidRDefault="00AC5885" w:rsidP="00BF1998">
      <w:pPr>
        <w:ind w:firstLine="0"/>
        <w:rPr>
          <w:rFonts w:eastAsia="Calibri"/>
        </w:rPr>
      </w:pPr>
      <w:r w:rsidRPr="006E0D00">
        <w:rPr>
          <w:rFonts w:eastAsia="Calibri"/>
        </w:rPr>
        <w:t>Таблица 5.13 – Технико-экономические показатели по сравниваемым</w:t>
      </w:r>
      <w:r w:rsidR="00CF7CC7">
        <w:rPr>
          <w:rFonts w:eastAsia="Calibri"/>
        </w:rPr>
        <w:br/>
      </w:r>
      <w:r w:rsidR="00CF7CC7" w:rsidRPr="00CF7CC7">
        <w:rPr>
          <w:rFonts w:eastAsia="Calibri"/>
        </w:rPr>
        <w:t xml:space="preserve">                                      </w:t>
      </w:r>
      <w:r w:rsidRPr="006E0D00">
        <w:rPr>
          <w:rFonts w:eastAsia="Calibri"/>
        </w:rPr>
        <w:t>вариантам</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84"/>
        <w:gridCol w:w="1944"/>
        <w:gridCol w:w="2006"/>
      </w:tblGrid>
      <w:tr w:rsidR="00AC5885" w:rsidRPr="006E0D00" w14:paraId="73612D98" w14:textId="77777777" w:rsidTr="00DA1CA4">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334504A" w14:textId="77777777" w:rsidR="00AC5885" w:rsidRPr="0023586C" w:rsidRDefault="00AC5885" w:rsidP="00DA1CA4">
            <w:pPr>
              <w:ind w:firstLine="0"/>
              <w:rPr>
                <w:rFonts w:eastAsia="Calibri"/>
                <w:sz w:val="24"/>
              </w:rPr>
            </w:pPr>
            <w:r w:rsidRPr="0023586C">
              <w:rPr>
                <w:rFonts w:eastAsia="Calibri"/>
                <w:sz w:val="24"/>
              </w:rPr>
              <w:t>Наименование показателей</w:t>
            </w:r>
          </w:p>
        </w:tc>
        <w:tc>
          <w:tcPr>
            <w:tcW w:w="3950" w:type="dxa"/>
            <w:gridSpan w:val="2"/>
            <w:tcBorders>
              <w:top w:val="single" w:sz="4" w:space="0" w:color="auto"/>
              <w:left w:val="single" w:sz="4" w:space="0" w:color="auto"/>
              <w:bottom w:val="single" w:sz="4" w:space="0" w:color="auto"/>
              <w:right w:val="single" w:sz="4" w:space="0" w:color="auto"/>
            </w:tcBorders>
            <w:vAlign w:val="center"/>
            <w:hideMark/>
          </w:tcPr>
          <w:p w14:paraId="28F8FF26" w14:textId="77777777" w:rsidR="00AC5885" w:rsidRPr="0023586C" w:rsidRDefault="00AC5885" w:rsidP="00DA1CA4">
            <w:pPr>
              <w:ind w:firstLine="0"/>
              <w:rPr>
                <w:rFonts w:eastAsia="Calibri"/>
                <w:sz w:val="24"/>
              </w:rPr>
            </w:pPr>
            <w:r w:rsidRPr="0023586C">
              <w:rPr>
                <w:rFonts w:eastAsia="Calibri"/>
                <w:sz w:val="24"/>
              </w:rPr>
              <w:t>Величина по вариантам</w:t>
            </w:r>
          </w:p>
        </w:tc>
      </w:tr>
      <w:tr w:rsidR="00AC5885" w:rsidRPr="006E0D00" w14:paraId="2EC6DF1C" w14:textId="77777777" w:rsidTr="00DA1CA4">
        <w:tc>
          <w:tcPr>
            <w:tcW w:w="0" w:type="auto"/>
            <w:vMerge/>
            <w:tcBorders>
              <w:top w:val="single" w:sz="4" w:space="0" w:color="auto"/>
              <w:left w:val="single" w:sz="4" w:space="0" w:color="auto"/>
              <w:bottom w:val="single" w:sz="4" w:space="0" w:color="auto"/>
              <w:right w:val="single" w:sz="4" w:space="0" w:color="auto"/>
            </w:tcBorders>
            <w:vAlign w:val="center"/>
            <w:hideMark/>
          </w:tcPr>
          <w:p w14:paraId="721F036C" w14:textId="77777777" w:rsidR="00AC5885" w:rsidRPr="0023586C" w:rsidRDefault="00AC5885" w:rsidP="00DA1CA4">
            <w:pPr>
              <w:ind w:firstLine="0"/>
              <w:rPr>
                <w:rFonts w:eastAsia="Calibri"/>
                <w:sz w:val="24"/>
              </w:rPr>
            </w:pPr>
          </w:p>
        </w:tc>
        <w:tc>
          <w:tcPr>
            <w:tcW w:w="1944" w:type="dxa"/>
            <w:tcBorders>
              <w:top w:val="single" w:sz="4" w:space="0" w:color="auto"/>
              <w:left w:val="single" w:sz="4" w:space="0" w:color="auto"/>
              <w:bottom w:val="single" w:sz="4" w:space="0" w:color="auto"/>
              <w:right w:val="single" w:sz="4" w:space="0" w:color="auto"/>
            </w:tcBorders>
            <w:vAlign w:val="center"/>
            <w:hideMark/>
          </w:tcPr>
          <w:p w14:paraId="2AD332F5" w14:textId="77777777" w:rsidR="00AC5885" w:rsidRPr="0023586C" w:rsidRDefault="00AC5885" w:rsidP="00DA1CA4">
            <w:pPr>
              <w:ind w:firstLine="0"/>
              <w:rPr>
                <w:rFonts w:eastAsia="Calibri"/>
                <w:sz w:val="24"/>
              </w:rPr>
            </w:pPr>
            <w:r w:rsidRPr="0023586C">
              <w:rPr>
                <w:rFonts w:eastAsia="Calibri"/>
                <w:sz w:val="24"/>
              </w:rPr>
              <w:t>Базовый</w:t>
            </w:r>
          </w:p>
        </w:tc>
        <w:tc>
          <w:tcPr>
            <w:tcW w:w="2006" w:type="dxa"/>
            <w:tcBorders>
              <w:top w:val="single" w:sz="4" w:space="0" w:color="auto"/>
              <w:left w:val="single" w:sz="4" w:space="0" w:color="auto"/>
              <w:bottom w:val="single" w:sz="4" w:space="0" w:color="auto"/>
              <w:right w:val="single" w:sz="4" w:space="0" w:color="auto"/>
            </w:tcBorders>
            <w:vAlign w:val="center"/>
            <w:hideMark/>
          </w:tcPr>
          <w:p w14:paraId="0356AA10" w14:textId="77777777" w:rsidR="00AC5885" w:rsidRPr="0023586C" w:rsidRDefault="00AC5885" w:rsidP="00DA1CA4">
            <w:pPr>
              <w:ind w:firstLine="0"/>
              <w:rPr>
                <w:rFonts w:eastAsia="Calibri"/>
                <w:sz w:val="24"/>
              </w:rPr>
            </w:pPr>
            <w:r w:rsidRPr="0023586C">
              <w:rPr>
                <w:rFonts w:eastAsia="Calibri"/>
                <w:sz w:val="24"/>
              </w:rPr>
              <w:t>Проектный</w:t>
            </w:r>
          </w:p>
        </w:tc>
      </w:tr>
      <w:tr w:rsidR="00AC5885" w:rsidRPr="006E0D00" w14:paraId="66197466" w14:textId="77777777" w:rsidTr="00EC56E3">
        <w:trPr>
          <w:trHeight w:val="340"/>
        </w:trPr>
        <w:tc>
          <w:tcPr>
            <w:tcW w:w="9634" w:type="dxa"/>
            <w:gridSpan w:val="3"/>
            <w:tcBorders>
              <w:top w:val="single" w:sz="4" w:space="0" w:color="auto"/>
              <w:left w:val="single" w:sz="4" w:space="0" w:color="auto"/>
              <w:bottom w:val="single" w:sz="4" w:space="0" w:color="auto"/>
              <w:right w:val="single" w:sz="4" w:space="0" w:color="auto"/>
            </w:tcBorders>
            <w:vAlign w:val="center"/>
            <w:hideMark/>
          </w:tcPr>
          <w:p w14:paraId="1E6A10F6" w14:textId="77777777" w:rsidR="00AC5885" w:rsidRPr="0023586C" w:rsidRDefault="00AC5885" w:rsidP="00DA1CA4">
            <w:pPr>
              <w:ind w:firstLine="0"/>
              <w:rPr>
                <w:rFonts w:eastAsia="Calibri"/>
                <w:sz w:val="24"/>
              </w:rPr>
            </w:pPr>
            <w:r w:rsidRPr="0023586C">
              <w:rPr>
                <w:rFonts w:eastAsia="Calibri"/>
                <w:sz w:val="24"/>
              </w:rPr>
              <w:t>1 Годовое количество решаемых задач</w:t>
            </w:r>
          </w:p>
        </w:tc>
      </w:tr>
      <w:tr w:rsidR="0045561F" w:rsidRPr="006E0D00" w14:paraId="3A049A17"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79934E62" w14:textId="77777777" w:rsidR="0045561F" w:rsidRPr="0023586C" w:rsidRDefault="0045561F" w:rsidP="0045561F">
            <w:pPr>
              <w:ind w:firstLine="0"/>
              <w:rPr>
                <w:rFonts w:eastAsia="Calibri"/>
                <w:sz w:val="24"/>
              </w:rPr>
            </w:pPr>
            <w:r w:rsidRPr="0023586C">
              <w:rPr>
                <w:rFonts w:eastAsia="Calibri"/>
                <w:sz w:val="24"/>
              </w:rPr>
              <w:t>1.1 Среднее количество пациентов</w:t>
            </w:r>
          </w:p>
        </w:tc>
        <w:tc>
          <w:tcPr>
            <w:tcW w:w="1944" w:type="dxa"/>
            <w:tcBorders>
              <w:top w:val="single" w:sz="4" w:space="0" w:color="auto"/>
              <w:left w:val="single" w:sz="4" w:space="0" w:color="auto"/>
              <w:bottom w:val="single" w:sz="4" w:space="0" w:color="auto"/>
              <w:right w:val="single" w:sz="4" w:space="0" w:color="auto"/>
            </w:tcBorders>
            <w:vAlign w:val="center"/>
            <w:hideMark/>
          </w:tcPr>
          <w:p w14:paraId="233303EF" w14:textId="6A115DF8" w:rsidR="0045561F" w:rsidRPr="0023586C" w:rsidRDefault="0045561F" w:rsidP="0045561F">
            <w:pPr>
              <w:ind w:firstLine="0"/>
              <w:jc w:val="center"/>
              <w:rPr>
                <w:rFonts w:eastAsia="Calibri"/>
                <w:sz w:val="24"/>
              </w:rPr>
            </w:pPr>
            <w:r>
              <w:rPr>
                <w:rFonts w:eastAsia="Calibri"/>
                <w:sz w:val="24"/>
                <w:szCs w:val="24"/>
                <w:lang w:val="en-US"/>
              </w:rPr>
              <w:t>580</w:t>
            </w:r>
          </w:p>
        </w:tc>
        <w:tc>
          <w:tcPr>
            <w:tcW w:w="2006" w:type="dxa"/>
            <w:tcBorders>
              <w:top w:val="single" w:sz="4" w:space="0" w:color="auto"/>
              <w:left w:val="single" w:sz="4" w:space="0" w:color="auto"/>
              <w:bottom w:val="single" w:sz="4" w:space="0" w:color="auto"/>
              <w:right w:val="single" w:sz="4" w:space="0" w:color="auto"/>
            </w:tcBorders>
            <w:vAlign w:val="center"/>
            <w:hideMark/>
          </w:tcPr>
          <w:p w14:paraId="772AA4E3" w14:textId="6962CD17" w:rsidR="0045561F" w:rsidRPr="0023586C" w:rsidRDefault="0045561F" w:rsidP="0045561F">
            <w:pPr>
              <w:ind w:firstLine="0"/>
              <w:jc w:val="center"/>
              <w:rPr>
                <w:rFonts w:eastAsia="Calibri"/>
                <w:sz w:val="24"/>
              </w:rPr>
            </w:pPr>
            <w:r>
              <w:rPr>
                <w:rFonts w:eastAsia="Calibri"/>
                <w:sz w:val="24"/>
                <w:szCs w:val="24"/>
                <w:lang w:val="en-US"/>
              </w:rPr>
              <w:t>580</w:t>
            </w:r>
          </w:p>
        </w:tc>
      </w:tr>
      <w:tr w:rsidR="00AC5885" w:rsidRPr="006E0D00" w14:paraId="35FB45CD" w14:textId="77777777" w:rsidTr="00EC56E3">
        <w:trPr>
          <w:trHeight w:val="340"/>
        </w:trPr>
        <w:tc>
          <w:tcPr>
            <w:tcW w:w="9634" w:type="dxa"/>
            <w:gridSpan w:val="3"/>
            <w:tcBorders>
              <w:top w:val="single" w:sz="4" w:space="0" w:color="auto"/>
              <w:left w:val="single" w:sz="4" w:space="0" w:color="auto"/>
              <w:bottom w:val="single" w:sz="4" w:space="0" w:color="auto"/>
              <w:right w:val="single" w:sz="4" w:space="0" w:color="auto"/>
            </w:tcBorders>
            <w:vAlign w:val="center"/>
            <w:hideMark/>
          </w:tcPr>
          <w:p w14:paraId="5D98477C" w14:textId="77777777" w:rsidR="00AC5885" w:rsidRPr="0023586C" w:rsidRDefault="00AC5885" w:rsidP="00DA1CA4">
            <w:pPr>
              <w:ind w:firstLine="0"/>
              <w:rPr>
                <w:rFonts w:eastAsia="Calibri"/>
                <w:sz w:val="24"/>
              </w:rPr>
            </w:pPr>
            <w:r w:rsidRPr="0023586C">
              <w:rPr>
                <w:rFonts w:eastAsia="Calibri"/>
                <w:sz w:val="24"/>
              </w:rPr>
              <w:t>2 Норма времени решения задачи, мин</w:t>
            </w:r>
          </w:p>
        </w:tc>
      </w:tr>
      <w:tr w:rsidR="0045561F" w:rsidRPr="006E0D00" w14:paraId="5A7EA9B1" w14:textId="77777777" w:rsidTr="00DA1CA4">
        <w:trPr>
          <w:trHeight w:val="340"/>
        </w:trPr>
        <w:tc>
          <w:tcPr>
            <w:tcW w:w="0" w:type="auto"/>
            <w:tcBorders>
              <w:top w:val="single" w:sz="4" w:space="0" w:color="auto"/>
              <w:left w:val="single" w:sz="4" w:space="0" w:color="auto"/>
              <w:bottom w:val="nil"/>
              <w:right w:val="single" w:sz="4" w:space="0" w:color="auto"/>
            </w:tcBorders>
            <w:vAlign w:val="center"/>
            <w:hideMark/>
          </w:tcPr>
          <w:p w14:paraId="03B19694" w14:textId="77777777" w:rsidR="0045561F" w:rsidRPr="0023586C" w:rsidRDefault="0045561F" w:rsidP="0045561F">
            <w:pPr>
              <w:ind w:firstLine="0"/>
              <w:rPr>
                <w:rFonts w:eastAsia="Calibri"/>
                <w:sz w:val="24"/>
              </w:rPr>
            </w:pPr>
            <w:r w:rsidRPr="0023586C">
              <w:rPr>
                <w:rFonts w:eastAsia="Calibri"/>
                <w:sz w:val="24"/>
              </w:rPr>
              <w:t>2.1 Обработка медицинского исследования</w:t>
            </w:r>
          </w:p>
        </w:tc>
        <w:tc>
          <w:tcPr>
            <w:tcW w:w="1944" w:type="dxa"/>
            <w:tcBorders>
              <w:top w:val="single" w:sz="4" w:space="0" w:color="auto"/>
              <w:left w:val="single" w:sz="4" w:space="0" w:color="auto"/>
              <w:bottom w:val="nil"/>
              <w:right w:val="single" w:sz="4" w:space="0" w:color="auto"/>
            </w:tcBorders>
            <w:hideMark/>
          </w:tcPr>
          <w:p w14:paraId="4EEA5BB8" w14:textId="26C1AEA2" w:rsidR="0045561F" w:rsidRPr="0023586C" w:rsidRDefault="0045561F" w:rsidP="0045561F">
            <w:pPr>
              <w:ind w:firstLine="0"/>
              <w:jc w:val="center"/>
              <w:rPr>
                <w:rFonts w:eastAsia="Calibri"/>
                <w:sz w:val="24"/>
              </w:rPr>
            </w:pPr>
            <w:r>
              <w:rPr>
                <w:color w:val="000000"/>
                <w:sz w:val="24"/>
                <w:szCs w:val="24"/>
              </w:rPr>
              <w:t>281,4</w:t>
            </w:r>
          </w:p>
        </w:tc>
        <w:tc>
          <w:tcPr>
            <w:tcW w:w="2006" w:type="dxa"/>
            <w:tcBorders>
              <w:top w:val="single" w:sz="4" w:space="0" w:color="auto"/>
              <w:left w:val="single" w:sz="4" w:space="0" w:color="auto"/>
              <w:bottom w:val="nil"/>
              <w:right w:val="single" w:sz="4" w:space="0" w:color="auto"/>
            </w:tcBorders>
            <w:hideMark/>
          </w:tcPr>
          <w:p w14:paraId="0FCD8547" w14:textId="37B4F86E" w:rsidR="0045561F" w:rsidRPr="0023586C" w:rsidRDefault="0045561F" w:rsidP="0045561F">
            <w:pPr>
              <w:ind w:firstLine="0"/>
              <w:jc w:val="center"/>
              <w:rPr>
                <w:rFonts w:eastAsia="Calibri"/>
                <w:sz w:val="24"/>
              </w:rPr>
            </w:pPr>
            <w:r>
              <w:rPr>
                <w:color w:val="000000"/>
                <w:sz w:val="24"/>
                <w:szCs w:val="24"/>
              </w:rPr>
              <w:t>1</w:t>
            </w:r>
            <w:r w:rsidRPr="006E0D00">
              <w:rPr>
                <w:color w:val="000000"/>
                <w:sz w:val="24"/>
                <w:szCs w:val="24"/>
              </w:rPr>
              <w:t>0</w:t>
            </w:r>
            <w:r>
              <w:rPr>
                <w:color w:val="000000"/>
                <w:sz w:val="24"/>
                <w:szCs w:val="24"/>
              </w:rPr>
              <w:t>3</w:t>
            </w:r>
            <w:r w:rsidRPr="006E0D00">
              <w:rPr>
                <w:color w:val="000000"/>
                <w:sz w:val="24"/>
                <w:szCs w:val="24"/>
              </w:rPr>
              <w:t>,</w:t>
            </w:r>
            <w:r>
              <w:rPr>
                <w:color w:val="000000"/>
                <w:sz w:val="24"/>
                <w:szCs w:val="24"/>
              </w:rPr>
              <w:t>6</w:t>
            </w:r>
          </w:p>
        </w:tc>
      </w:tr>
      <w:tr w:rsidR="0045561F" w:rsidRPr="006E0D00" w14:paraId="187F6E1E"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4840CE48" w14:textId="77777777" w:rsidR="0045561F" w:rsidRPr="0023586C" w:rsidRDefault="0045561F" w:rsidP="0045561F">
            <w:pPr>
              <w:ind w:firstLine="0"/>
              <w:rPr>
                <w:rFonts w:eastAsia="Calibri"/>
                <w:sz w:val="24"/>
              </w:rPr>
            </w:pPr>
            <w:r w:rsidRPr="0023586C">
              <w:rPr>
                <w:rFonts w:eastAsia="Calibri"/>
                <w:sz w:val="24"/>
              </w:rPr>
              <w:t xml:space="preserve">3 Уровень качества программного изделия, i </w:t>
            </w:r>
            <w:r w:rsidRPr="0023586C">
              <w:rPr>
                <w:rFonts w:eastAsia="Calibri"/>
                <w:sz w:val="24"/>
              </w:rPr>
              <w:sym w:font="Symbol" w:char="F073"/>
            </w:r>
          </w:p>
        </w:tc>
        <w:tc>
          <w:tcPr>
            <w:tcW w:w="1944" w:type="dxa"/>
            <w:tcBorders>
              <w:top w:val="single" w:sz="4" w:space="0" w:color="auto"/>
              <w:left w:val="single" w:sz="4" w:space="0" w:color="auto"/>
              <w:bottom w:val="single" w:sz="4" w:space="0" w:color="auto"/>
              <w:right w:val="single" w:sz="4" w:space="0" w:color="auto"/>
            </w:tcBorders>
            <w:hideMark/>
          </w:tcPr>
          <w:p w14:paraId="793677F8" w14:textId="2FCE2114" w:rsidR="0045561F" w:rsidRPr="0023586C" w:rsidRDefault="0045561F" w:rsidP="0045561F">
            <w:pPr>
              <w:ind w:firstLine="0"/>
              <w:jc w:val="center"/>
              <w:rPr>
                <w:rFonts w:eastAsia="Calibri"/>
                <w:sz w:val="24"/>
              </w:rPr>
            </w:pPr>
            <w:r w:rsidRPr="0023586C">
              <w:rPr>
                <w:rFonts w:eastAsia="Calibri"/>
                <w:sz w:val="24"/>
                <w:szCs w:val="24"/>
              </w:rPr>
              <w:t>4</w:t>
            </w:r>
          </w:p>
        </w:tc>
        <w:tc>
          <w:tcPr>
            <w:tcW w:w="2006" w:type="dxa"/>
            <w:tcBorders>
              <w:top w:val="single" w:sz="4" w:space="0" w:color="auto"/>
              <w:left w:val="single" w:sz="4" w:space="0" w:color="auto"/>
              <w:bottom w:val="single" w:sz="4" w:space="0" w:color="auto"/>
              <w:right w:val="single" w:sz="4" w:space="0" w:color="auto"/>
            </w:tcBorders>
            <w:hideMark/>
          </w:tcPr>
          <w:p w14:paraId="39A560CD" w14:textId="1C0A8BDA" w:rsidR="0045561F" w:rsidRPr="0023586C" w:rsidRDefault="0045561F" w:rsidP="0045561F">
            <w:pPr>
              <w:ind w:firstLine="0"/>
              <w:jc w:val="center"/>
              <w:rPr>
                <w:rFonts w:eastAsia="Calibri"/>
                <w:sz w:val="24"/>
              </w:rPr>
            </w:pPr>
            <w:r w:rsidRPr="0023586C">
              <w:rPr>
                <w:rFonts w:eastAsia="Calibri"/>
                <w:sz w:val="24"/>
                <w:szCs w:val="24"/>
              </w:rPr>
              <w:t>5</w:t>
            </w:r>
          </w:p>
        </w:tc>
      </w:tr>
      <w:tr w:rsidR="0045561F" w:rsidRPr="006E0D00" w14:paraId="66329537"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6BB03FF9" w14:textId="77777777" w:rsidR="0045561F" w:rsidRPr="0023586C" w:rsidRDefault="0045561F" w:rsidP="0045561F">
            <w:pPr>
              <w:ind w:firstLine="0"/>
              <w:rPr>
                <w:rFonts w:eastAsia="Calibri"/>
                <w:sz w:val="24"/>
              </w:rPr>
            </w:pPr>
            <w:r w:rsidRPr="0023586C">
              <w:rPr>
                <w:rFonts w:eastAsia="Calibri"/>
                <w:sz w:val="24"/>
              </w:rPr>
              <w:t>4 Потребляемая мощность вычислительных средств, кВт</w:t>
            </w:r>
          </w:p>
        </w:tc>
        <w:tc>
          <w:tcPr>
            <w:tcW w:w="1944" w:type="dxa"/>
            <w:tcBorders>
              <w:top w:val="single" w:sz="4" w:space="0" w:color="auto"/>
              <w:left w:val="single" w:sz="4" w:space="0" w:color="auto"/>
              <w:bottom w:val="single" w:sz="4" w:space="0" w:color="auto"/>
              <w:right w:val="single" w:sz="4" w:space="0" w:color="auto"/>
            </w:tcBorders>
            <w:hideMark/>
          </w:tcPr>
          <w:p w14:paraId="639333CF" w14:textId="396D564B" w:rsidR="0045561F" w:rsidRPr="0023586C" w:rsidRDefault="0045561F" w:rsidP="0045561F">
            <w:pPr>
              <w:ind w:firstLine="0"/>
              <w:jc w:val="center"/>
              <w:rPr>
                <w:rFonts w:eastAsia="Calibri"/>
                <w:sz w:val="24"/>
              </w:rPr>
            </w:pPr>
            <w:r w:rsidRPr="00471E49">
              <w:rPr>
                <w:spacing w:val="-4"/>
                <w:sz w:val="24"/>
                <w:szCs w:val="24"/>
              </w:rPr>
              <w:t>0.850</w:t>
            </w:r>
          </w:p>
        </w:tc>
        <w:tc>
          <w:tcPr>
            <w:tcW w:w="2006" w:type="dxa"/>
            <w:tcBorders>
              <w:top w:val="single" w:sz="4" w:space="0" w:color="auto"/>
              <w:left w:val="single" w:sz="4" w:space="0" w:color="auto"/>
              <w:bottom w:val="single" w:sz="4" w:space="0" w:color="auto"/>
              <w:right w:val="single" w:sz="4" w:space="0" w:color="auto"/>
            </w:tcBorders>
            <w:hideMark/>
          </w:tcPr>
          <w:p w14:paraId="21376BE3" w14:textId="7F5D40FD" w:rsidR="0045561F" w:rsidRPr="0023586C" w:rsidRDefault="0045561F" w:rsidP="0045561F">
            <w:pPr>
              <w:ind w:firstLine="0"/>
              <w:jc w:val="center"/>
              <w:rPr>
                <w:rFonts w:eastAsia="Calibri"/>
                <w:sz w:val="24"/>
              </w:rPr>
            </w:pPr>
            <w:r w:rsidRPr="00471E49">
              <w:rPr>
                <w:spacing w:val="-4"/>
                <w:sz w:val="24"/>
                <w:szCs w:val="24"/>
              </w:rPr>
              <w:t>0.850</w:t>
            </w:r>
          </w:p>
        </w:tc>
      </w:tr>
      <w:tr w:rsidR="0045561F" w:rsidRPr="006E0D00" w14:paraId="408926F7"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3D935033" w14:textId="77777777" w:rsidR="0045561F" w:rsidRPr="0023586C" w:rsidRDefault="0045561F" w:rsidP="0045561F">
            <w:pPr>
              <w:ind w:firstLine="0"/>
              <w:rPr>
                <w:rFonts w:eastAsia="Calibri"/>
                <w:sz w:val="24"/>
              </w:rPr>
            </w:pPr>
            <w:r w:rsidRPr="0023586C">
              <w:rPr>
                <w:rFonts w:eastAsia="Calibri"/>
                <w:sz w:val="24"/>
              </w:rPr>
              <w:t>5 Единовременные затраты, р.</w:t>
            </w:r>
          </w:p>
        </w:tc>
        <w:tc>
          <w:tcPr>
            <w:tcW w:w="1944" w:type="dxa"/>
            <w:tcBorders>
              <w:top w:val="single" w:sz="4" w:space="0" w:color="auto"/>
              <w:left w:val="single" w:sz="4" w:space="0" w:color="auto"/>
              <w:bottom w:val="single" w:sz="4" w:space="0" w:color="auto"/>
              <w:right w:val="single" w:sz="4" w:space="0" w:color="auto"/>
            </w:tcBorders>
            <w:hideMark/>
          </w:tcPr>
          <w:p w14:paraId="5778799C" w14:textId="23507175" w:rsidR="0045561F" w:rsidRPr="0023586C" w:rsidRDefault="0045561F" w:rsidP="0045561F">
            <w:pPr>
              <w:ind w:firstLine="0"/>
              <w:jc w:val="center"/>
              <w:rPr>
                <w:rFonts w:eastAsia="Calibri"/>
                <w:sz w:val="24"/>
              </w:rPr>
            </w:pPr>
            <w:r>
              <w:rPr>
                <w:rFonts w:eastAsia="Calibri"/>
                <w:sz w:val="24"/>
                <w:szCs w:val="24"/>
              </w:rPr>
              <w:t>8</w:t>
            </w:r>
            <w:r>
              <w:rPr>
                <w:rFonts w:eastAsia="Calibri"/>
                <w:sz w:val="24"/>
                <w:szCs w:val="24"/>
                <w:lang w:val="en-US"/>
              </w:rPr>
              <w:t>902,43</w:t>
            </w:r>
          </w:p>
        </w:tc>
        <w:tc>
          <w:tcPr>
            <w:tcW w:w="2006" w:type="dxa"/>
            <w:tcBorders>
              <w:top w:val="single" w:sz="4" w:space="0" w:color="auto"/>
              <w:left w:val="single" w:sz="4" w:space="0" w:color="auto"/>
              <w:bottom w:val="single" w:sz="4" w:space="0" w:color="auto"/>
              <w:right w:val="single" w:sz="4" w:space="0" w:color="auto"/>
            </w:tcBorders>
            <w:hideMark/>
          </w:tcPr>
          <w:p w14:paraId="43DE41A5" w14:textId="613497F2" w:rsidR="0045561F" w:rsidRPr="0023586C" w:rsidRDefault="0045561F" w:rsidP="0045561F">
            <w:pPr>
              <w:ind w:firstLine="0"/>
              <w:jc w:val="center"/>
              <w:rPr>
                <w:rFonts w:eastAsia="Calibri"/>
                <w:sz w:val="24"/>
              </w:rPr>
            </w:pPr>
            <w:r>
              <w:rPr>
                <w:rFonts w:eastAsia="Calibri"/>
                <w:sz w:val="24"/>
                <w:szCs w:val="24"/>
              </w:rPr>
              <w:t>80</w:t>
            </w:r>
            <w:r>
              <w:rPr>
                <w:rFonts w:eastAsia="Calibri"/>
                <w:sz w:val="24"/>
                <w:szCs w:val="24"/>
                <w:lang w:val="en-US"/>
              </w:rPr>
              <w:t>87</w:t>
            </w:r>
            <w:r>
              <w:rPr>
                <w:rFonts w:eastAsia="Calibri"/>
                <w:sz w:val="24"/>
                <w:szCs w:val="24"/>
              </w:rPr>
              <w:t>,</w:t>
            </w:r>
            <w:r>
              <w:rPr>
                <w:rFonts w:eastAsia="Calibri"/>
                <w:sz w:val="24"/>
                <w:szCs w:val="24"/>
                <w:lang w:val="en-US"/>
              </w:rPr>
              <w:t>56</w:t>
            </w:r>
          </w:p>
        </w:tc>
      </w:tr>
      <w:tr w:rsidR="0045561F" w:rsidRPr="006E0D00" w14:paraId="5BA764A4"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68A8AB45" w14:textId="77777777" w:rsidR="0045561F" w:rsidRPr="0023586C" w:rsidRDefault="0045561F" w:rsidP="0045561F">
            <w:pPr>
              <w:ind w:firstLine="0"/>
              <w:rPr>
                <w:rFonts w:eastAsia="Calibri"/>
                <w:sz w:val="24"/>
              </w:rPr>
            </w:pPr>
            <w:r w:rsidRPr="0023586C">
              <w:rPr>
                <w:rFonts w:eastAsia="Calibri"/>
                <w:sz w:val="24"/>
              </w:rPr>
              <w:t>6 Годовые текущие издержки, р.</w:t>
            </w:r>
          </w:p>
        </w:tc>
        <w:tc>
          <w:tcPr>
            <w:tcW w:w="1944" w:type="dxa"/>
            <w:tcBorders>
              <w:top w:val="single" w:sz="4" w:space="0" w:color="auto"/>
              <w:left w:val="single" w:sz="4" w:space="0" w:color="auto"/>
              <w:bottom w:val="single" w:sz="4" w:space="0" w:color="auto"/>
              <w:right w:val="single" w:sz="4" w:space="0" w:color="auto"/>
            </w:tcBorders>
            <w:hideMark/>
          </w:tcPr>
          <w:p w14:paraId="29BF523B" w14:textId="16E3A0F7" w:rsidR="0045561F" w:rsidRPr="0023586C" w:rsidRDefault="0045561F" w:rsidP="0045561F">
            <w:pPr>
              <w:ind w:firstLine="0"/>
              <w:jc w:val="center"/>
              <w:rPr>
                <w:rFonts w:eastAsia="Calibri"/>
                <w:sz w:val="24"/>
              </w:rPr>
            </w:pPr>
            <w:r>
              <w:rPr>
                <w:color w:val="000000"/>
                <w:sz w:val="24"/>
                <w:szCs w:val="24"/>
              </w:rPr>
              <w:t>23834,58</w:t>
            </w:r>
          </w:p>
        </w:tc>
        <w:tc>
          <w:tcPr>
            <w:tcW w:w="2006" w:type="dxa"/>
            <w:tcBorders>
              <w:top w:val="single" w:sz="4" w:space="0" w:color="auto"/>
              <w:left w:val="single" w:sz="4" w:space="0" w:color="auto"/>
              <w:bottom w:val="single" w:sz="4" w:space="0" w:color="auto"/>
              <w:right w:val="single" w:sz="4" w:space="0" w:color="auto"/>
            </w:tcBorders>
            <w:hideMark/>
          </w:tcPr>
          <w:p w14:paraId="2BC264F2" w14:textId="47235004" w:rsidR="0045561F" w:rsidRPr="0023586C" w:rsidRDefault="0045561F" w:rsidP="0045561F">
            <w:pPr>
              <w:ind w:firstLine="0"/>
              <w:jc w:val="center"/>
              <w:rPr>
                <w:rFonts w:eastAsia="Calibri"/>
                <w:sz w:val="24"/>
              </w:rPr>
            </w:pPr>
            <w:r>
              <w:rPr>
                <w:color w:val="000000"/>
                <w:sz w:val="24"/>
                <w:szCs w:val="24"/>
              </w:rPr>
              <w:t>9179,73</w:t>
            </w:r>
          </w:p>
        </w:tc>
      </w:tr>
      <w:tr w:rsidR="0045561F" w:rsidRPr="006E0D00" w14:paraId="7B799AB0"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3FCCC16B" w14:textId="77777777" w:rsidR="0045561F" w:rsidRPr="0023586C" w:rsidRDefault="0045561F" w:rsidP="0045561F">
            <w:pPr>
              <w:ind w:firstLine="0"/>
              <w:rPr>
                <w:rFonts w:eastAsia="Calibri"/>
                <w:sz w:val="24"/>
              </w:rPr>
            </w:pPr>
            <w:r w:rsidRPr="0023586C">
              <w:rPr>
                <w:rFonts w:eastAsia="Calibri"/>
                <w:sz w:val="24"/>
              </w:rPr>
              <w:t>7 Годовые приведенные затраты, р.</w:t>
            </w:r>
          </w:p>
        </w:tc>
        <w:tc>
          <w:tcPr>
            <w:tcW w:w="1944" w:type="dxa"/>
            <w:tcBorders>
              <w:top w:val="single" w:sz="4" w:space="0" w:color="auto"/>
              <w:left w:val="single" w:sz="4" w:space="0" w:color="auto"/>
              <w:bottom w:val="single" w:sz="4" w:space="0" w:color="auto"/>
              <w:right w:val="single" w:sz="4" w:space="0" w:color="auto"/>
            </w:tcBorders>
            <w:hideMark/>
          </w:tcPr>
          <w:p w14:paraId="2D24F78B" w14:textId="09FF0F9F" w:rsidR="0045561F" w:rsidRPr="0023586C" w:rsidRDefault="0045561F" w:rsidP="0045561F">
            <w:pPr>
              <w:ind w:firstLine="0"/>
              <w:jc w:val="center"/>
              <w:rPr>
                <w:sz w:val="24"/>
              </w:rPr>
            </w:pPr>
            <w:r>
              <w:rPr>
                <w:sz w:val="24"/>
                <w:szCs w:val="24"/>
                <w:lang w:val="en-US"/>
              </w:rPr>
              <w:t>25065,08</w:t>
            </w:r>
          </w:p>
        </w:tc>
        <w:tc>
          <w:tcPr>
            <w:tcW w:w="2006" w:type="dxa"/>
            <w:tcBorders>
              <w:top w:val="single" w:sz="4" w:space="0" w:color="auto"/>
              <w:left w:val="single" w:sz="4" w:space="0" w:color="auto"/>
              <w:bottom w:val="single" w:sz="4" w:space="0" w:color="auto"/>
              <w:right w:val="single" w:sz="4" w:space="0" w:color="auto"/>
            </w:tcBorders>
            <w:hideMark/>
          </w:tcPr>
          <w:p w14:paraId="7E3968E2" w14:textId="3BFCE4DC" w:rsidR="0045561F" w:rsidRPr="00353462" w:rsidRDefault="0045561F" w:rsidP="0045561F">
            <w:pPr>
              <w:ind w:firstLine="0"/>
              <w:jc w:val="center"/>
              <w:rPr>
                <w:sz w:val="24"/>
              </w:rPr>
            </w:pPr>
            <w:r>
              <w:rPr>
                <w:sz w:val="24"/>
                <w:szCs w:val="24"/>
                <w:lang w:val="en-US"/>
              </w:rPr>
              <w:t>11043</w:t>
            </w:r>
            <w:r w:rsidRPr="009C5912">
              <w:rPr>
                <w:sz w:val="24"/>
                <w:szCs w:val="24"/>
              </w:rPr>
              <w:t>,</w:t>
            </w:r>
            <w:r>
              <w:rPr>
                <w:sz w:val="24"/>
                <w:szCs w:val="24"/>
                <w:lang w:val="en-US"/>
              </w:rPr>
              <w:t>46</w:t>
            </w:r>
          </w:p>
        </w:tc>
      </w:tr>
      <w:tr w:rsidR="0045561F" w:rsidRPr="006E0D00" w14:paraId="0C329128"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0330440F" w14:textId="77777777" w:rsidR="0045561F" w:rsidRPr="0023586C" w:rsidRDefault="0045561F" w:rsidP="0045561F">
            <w:pPr>
              <w:ind w:firstLine="0"/>
              <w:rPr>
                <w:rFonts w:eastAsia="Calibri"/>
                <w:sz w:val="24"/>
              </w:rPr>
            </w:pPr>
            <w:r w:rsidRPr="0023586C">
              <w:rPr>
                <w:rFonts w:eastAsia="Calibri"/>
                <w:sz w:val="24"/>
              </w:rPr>
              <w:t>8 Годовой результирующий эффект, р.</w:t>
            </w:r>
          </w:p>
        </w:tc>
        <w:tc>
          <w:tcPr>
            <w:tcW w:w="1944" w:type="dxa"/>
            <w:tcBorders>
              <w:top w:val="single" w:sz="4" w:space="0" w:color="auto"/>
              <w:left w:val="single" w:sz="4" w:space="0" w:color="auto"/>
              <w:bottom w:val="single" w:sz="4" w:space="0" w:color="auto"/>
              <w:right w:val="single" w:sz="4" w:space="0" w:color="auto"/>
            </w:tcBorders>
            <w:hideMark/>
          </w:tcPr>
          <w:p w14:paraId="6DAF9923" w14:textId="2EF1FB75" w:rsidR="0045561F" w:rsidRPr="0023586C" w:rsidRDefault="0045561F" w:rsidP="0045561F">
            <w:pPr>
              <w:ind w:firstLine="0"/>
              <w:jc w:val="center"/>
              <w:rPr>
                <w:rFonts w:eastAsia="Calibri"/>
                <w:sz w:val="24"/>
              </w:rPr>
            </w:pPr>
            <w:r w:rsidRPr="0023586C">
              <w:rPr>
                <w:rFonts w:eastAsia="Calibri"/>
                <w:sz w:val="24"/>
                <w:szCs w:val="24"/>
              </w:rPr>
              <w:t>-</w:t>
            </w:r>
          </w:p>
        </w:tc>
        <w:tc>
          <w:tcPr>
            <w:tcW w:w="2006" w:type="dxa"/>
            <w:tcBorders>
              <w:top w:val="single" w:sz="4" w:space="0" w:color="auto"/>
              <w:left w:val="single" w:sz="4" w:space="0" w:color="auto"/>
              <w:bottom w:val="single" w:sz="4" w:space="0" w:color="auto"/>
              <w:right w:val="single" w:sz="4" w:space="0" w:color="auto"/>
            </w:tcBorders>
            <w:hideMark/>
          </w:tcPr>
          <w:p w14:paraId="0492BB92" w14:textId="3C3F4E32" w:rsidR="0045561F" w:rsidRPr="0023586C" w:rsidRDefault="0045561F" w:rsidP="0045561F">
            <w:pPr>
              <w:ind w:firstLine="0"/>
              <w:jc w:val="center"/>
              <w:rPr>
                <w:rFonts w:eastAsia="Calibri"/>
                <w:color w:val="000000"/>
                <w:sz w:val="24"/>
              </w:rPr>
            </w:pPr>
            <w:r>
              <w:rPr>
                <w:rFonts w:eastAsia="Calibri"/>
                <w:color w:val="000000"/>
                <w:sz w:val="24"/>
                <w:szCs w:val="24"/>
                <w:lang w:val="en-US"/>
              </w:rPr>
              <w:t>14021.62</w:t>
            </w:r>
          </w:p>
        </w:tc>
      </w:tr>
      <w:tr w:rsidR="0045561F" w:rsidRPr="006E0D00" w14:paraId="3154E69F"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0AF75917" w14:textId="77777777" w:rsidR="0045561F" w:rsidRPr="0023586C" w:rsidRDefault="0045561F" w:rsidP="0045561F">
            <w:pPr>
              <w:ind w:firstLine="0"/>
              <w:rPr>
                <w:rFonts w:eastAsia="Calibri"/>
                <w:sz w:val="24"/>
              </w:rPr>
            </w:pPr>
            <w:r w:rsidRPr="0023586C">
              <w:rPr>
                <w:rFonts w:eastAsia="Calibri"/>
                <w:sz w:val="24"/>
              </w:rPr>
              <w:t>9 Продолжительность освоения ПИ, дней</w:t>
            </w:r>
          </w:p>
        </w:tc>
        <w:tc>
          <w:tcPr>
            <w:tcW w:w="1944" w:type="dxa"/>
            <w:tcBorders>
              <w:top w:val="single" w:sz="4" w:space="0" w:color="auto"/>
              <w:left w:val="single" w:sz="4" w:space="0" w:color="auto"/>
              <w:bottom w:val="single" w:sz="4" w:space="0" w:color="auto"/>
              <w:right w:val="single" w:sz="4" w:space="0" w:color="auto"/>
            </w:tcBorders>
            <w:hideMark/>
          </w:tcPr>
          <w:p w14:paraId="4E218B9D" w14:textId="33F060D8" w:rsidR="0045561F" w:rsidRPr="0023586C" w:rsidRDefault="0045561F" w:rsidP="0045561F">
            <w:pPr>
              <w:ind w:firstLine="0"/>
              <w:jc w:val="center"/>
              <w:rPr>
                <w:rFonts w:eastAsia="Calibri"/>
                <w:sz w:val="24"/>
              </w:rPr>
            </w:pPr>
            <w:r w:rsidRPr="0023586C">
              <w:rPr>
                <w:rFonts w:eastAsia="Calibri"/>
                <w:sz w:val="24"/>
                <w:szCs w:val="24"/>
              </w:rPr>
              <w:t>-</w:t>
            </w:r>
          </w:p>
        </w:tc>
        <w:tc>
          <w:tcPr>
            <w:tcW w:w="2006" w:type="dxa"/>
            <w:tcBorders>
              <w:top w:val="single" w:sz="4" w:space="0" w:color="auto"/>
              <w:left w:val="single" w:sz="4" w:space="0" w:color="auto"/>
              <w:bottom w:val="single" w:sz="4" w:space="0" w:color="auto"/>
              <w:right w:val="single" w:sz="4" w:space="0" w:color="auto"/>
            </w:tcBorders>
            <w:hideMark/>
          </w:tcPr>
          <w:p w14:paraId="77F5F214" w14:textId="0F9F5E4E" w:rsidR="0045561F" w:rsidRPr="0023586C" w:rsidRDefault="0045561F" w:rsidP="0045561F">
            <w:pPr>
              <w:ind w:firstLine="0"/>
              <w:jc w:val="center"/>
              <w:rPr>
                <w:rFonts w:eastAsia="Calibri"/>
                <w:sz w:val="24"/>
              </w:rPr>
            </w:pPr>
            <w:r w:rsidRPr="0023586C">
              <w:rPr>
                <w:rFonts w:eastAsia="Calibri"/>
                <w:sz w:val="24"/>
                <w:szCs w:val="24"/>
              </w:rPr>
              <w:t>6</w:t>
            </w:r>
          </w:p>
        </w:tc>
      </w:tr>
    </w:tbl>
    <w:p w14:paraId="537201E4" w14:textId="77777777" w:rsidR="00AC5885" w:rsidRDefault="00AC5885" w:rsidP="00AC5885">
      <w:pPr>
        <w:rPr>
          <w:rFonts w:eastAsia="Calibri"/>
        </w:rPr>
      </w:pPr>
    </w:p>
    <w:p w14:paraId="405B3B63" w14:textId="77777777" w:rsidR="0045561F" w:rsidRPr="006E0D00" w:rsidRDefault="0045561F" w:rsidP="0045561F">
      <w:pPr>
        <w:rPr>
          <w:rFonts w:eastAsia="Calibri"/>
        </w:rPr>
      </w:pPr>
      <w:r w:rsidRPr="006E0D00">
        <w:rPr>
          <w:rFonts w:eastAsia="Calibri"/>
        </w:rPr>
        <w:t xml:space="preserve">Анализ технико-экономических показателей по проектному варианту относительно базового варианта позволил установить отсутствие капитальных вложений, так как единовременные затраты по проекту ниже базового варианта. При этом отмечено значительное снижение годовых текущих издержек </w:t>
      </w:r>
      <w:r>
        <w:rPr>
          <w:rFonts w:eastAsia="Calibri"/>
        </w:rPr>
        <w:t xml:space="preserve">и </w:t>
      </w:r>
      <w:r w:rsidRPr="006E0D00">
        <w:rPr>
          <w:rFonts w:eastAsia="Calibri"/>
        </w:rPr>
        <w:t>единовременных затрат.</w:t>
      </w:r>
    </w:p>
    <w:p w14:paraId="0702245A" w14:textId="77777777" w:rsidR="0045561F" w:rsidRPr="006E0D00" w:rsidRDefault="0045561F" w:rsidP="0045561F">
      <w:pPr>
        <w:rPr>
          <w:rFonts w:eastAsia="Calibri"/>
        </w:rPr>
      </w:pPr>
      <w:r w:rsidRPr="006E0D00">
        <w:rPr>
          <w:rFonts w:eastAsia="Calibri"/>
        </w:rPr>
        <w:lastRenderedPageBreak/>
        <w:t xml:space="preserve">В результате годовой результирующий эффект по приведенным затратам составил </w:t>
      </w:r>
      <m:oMath>
        <m:r>
          <m:rPr>
            <m:sty m:val="p"/>
          </m:rPr>
          <w:rPr>
            <w:rFonts w:ascii="Cambria Math" w:eastAsia="Calibri" w:hAnsi="Cambria Math"/>
          </w:rPr>
          <m:t>1</m:t>
        </m:r>
        <m:r>
          <w:rPr>
            <w:rFonts w:ascii="Cambria Math" w:eastAsia="Calibri" w:hAnsi="Cambria Math"/>
          </w:rPr>
          <m:t>4021.62</m:t>
        </m:r>
        <m:r>
          <m:rPr>
            <m:sty m:val="p"/>
          </m:rPr>
          <w:rPr>
            <w:rFonts w:ascii="Cambria Math" w:eastAsia="Calibri" w:hAnsi="Cambria Math"/>
          </w:rPr>
          <m:t xml:space="preserve"> </m:t>
        </m:r>
      </m:oMath>
      <w:r w:rsidRPr="006E0D00">
        <w:rPr>
          <w:rFonts w:eastAsia="Calibri"/>
          <w:color w:val="000000"/>
        </w:rPr>
        <w:t>р</w:t>
      </w:r>
      <w:r w:rsidRPr="006E0D00">
        <w:rPr>
          <w:rFonts w:eastAsia="Calibri"/>
        </w:rPr>
        <w:t>. Внедрение программного продукта обеспечит повышение эффективности (снижение трудоемкости) при проведении медицинских исследований.</w:t>
      </w:r>
    </w:p>
    <w:p w14:paraId="78394CEF" w14:textId="77777777" w:rsidR="0045561F" w:rsidRPr="006E0D00" w:rsidRDefault="0045561F" w:rsidP="0045561F">
      <w:pPr>
        <w:rPr>
          <w:rFonts w:eastAsia="Calibri"/>
        </w:rPr>
      </w:pPr>
      <w:r w:rsidRPr="006E0D00">
        <w:rPr>
          <w:rFonts w:eastAsia="Calibri"/>
        </w:rPr>
        <w:t xml:space="preserve">Автоматизированная технология </w:t>
      </w:r>
      <w:r w:rsidRPr="006E0D00">
        <w:rPr>
          <w:color w:val="000000"/>
        </w:rPr>
        <w:t>для хранения обработки результатов медицинских исследований</w:t>
      </w:r>
      <w:r w:rsidRPr="006E0D00">
        <w:rPr>
          <w:rFonts w:eastAsia="Calibri"/>
        </w:rPr>
        <w:t xml:space="preserve"> позволит снизить накладные расходы на единицу услуг на предприятии.</w:t>
      </w:r>
    </w:p>
    <w:p w14:paraId="49496E86" w14:textId="77777777" w:rsidR="0045561F" w:rsidRPr="006E0D00" w:rsidRDefault="0045561F" w:rsidP="0045561F">
      <w:pPr>
        <w:rPr>
          <w:rFonts w:eastAsia="Calibri"/>
        </w:rPr>
      </w:pPr>
      <w:r w:rsidRPr="006E0D00">
        <w:rPr>
          <w:rFonts w:eastAsia="Calibri"/>
        </w:rPr>
        <w:t>В ходе выполнения данного раздела дипломного проекта, обоснована экономическая целесообразность внедрения программного модуля относительно действующей в настоящее время технологии обработки информации.</w:t>
      </w:r>
    </w:p>
    <w:p w14:paraId="15D559F6" w14:textId="34E8E65E" w:rsidR="00A607F6" w:rsidRDefault="00A607F6">
      <w:r>
        <w:br w:type="page"/>
      </w:r>
    </w:p>
    <w:p w14:paraId="021F05A9" w14:textId="241DA42E" w:rsidR="00CD227E" w:rsidRPr="00E433F9" w:rsidRDefault="00CD227E" w:rsidP="00E239C1">
      <w:pPr>
        <w:pStyle w:val="af"/>
        <w:spacing w:line="240" w:lineRule="auto"/>
        <w:ind w:left="0" w:firstLine="706"/>
        <w:outlineLvl w:val="0"/>
        <w:rPr>
          <w:b/>
          <w:bCs/>
          <w:sz w:val="32"/>
          <w:szCs w:val="32"/>
        </w:rPr>
      </w:pPr>
      <w:bookmarkStart w:id="52" w:name="_Toc169592325"/>
      <w:r w:rsidRPr="00E433F9">
        <w:rPr>
          <w:b/>
          <w:bCs/>
          <w:sz w:val="32"/>
          <w:szCs w:val="32"/>
        </w:rPr>
        <w:lastRenderedPageBreak/>
        <w:t>6 Охрана труда</w:t>
      </w:r>
      <w:bookmarkEnd w:id="52"/>
    </w:p>
    <w:p w14:paraId="56594092" w14:textId="77777777" w:rsidR="00E239C1" w:rsidRPr="00F96412" w:rsidRDefault="00E239C1" w:rsidP="00E239C1">
      <w:pPr>
        <w:ind w:left="706" w:firstLine="0"/>
      </w:pPr>
    </w:p>
    <w:p w14:paraId="5BA62EB4" w14:textId="06333383" w:rsidR="00CD227E" w:rsidRPr="00A607F6" w:rsidRDefault="00CD227E" w:rsidP="00E239C1">
      <w:pPr>
        <w:pStyle w:val="af"/>
        <w:spacing w:line="240" w:lineRule="auto"/>
        <w:ind w:left="0" w:right="0" w:firstLine="706"/>
        <w:outlineLvl w:val="0"/>
        <w:rPr>
          <w:b/>
          <w:bCs/>
        </w:rPr>
      </w:pPr>
      <w:bookmarkStart w:id="53" w:name="_Toc169592326"/>
      <w:r w:rsidRPr="00A607F6">
        <w:rPr>
          <w:b/>
          <w:bCs/>
        </w:rPr>
        <w:t>6.1 Система управления охраной труда в учреждении здравоохранения</w:t>
      </w:r>
      <w:r w:rsidR="004F6D7B">
        <w:rPr>
          <w:b/>
          <w:bCs/>
        </w:rPr>
        <w:br/>
        <w:t xml:space="preserve">                </w:t>
      </w:r>
      <w:r w:rsidRPr="00A607F6">
        <w:rPr>
          <w:b/>
          <w:bCs/>
        </w:rPr>
        <w:t>«Могилевская областная клиническая больница»</w:t>
      </w:r>
      <w:bookmarkEnd w:id="53"/>
    </w:p>
    <w:p w14:paraId="30433ECA" w14:textId="390EF3E9" w:rsidR="00CD227E" w:rsidRPr="00A607F6" w:rsidRDefault="00CD227E" w:rsidP="00E239C1">
      <w:pPr>
        <w:ind w:firstLine="0"/>
        <w:rPr>
          <w:b/>
          <w:bCs/>
        </w:rPr>
      </w:pPr>
    </w:p>
    <w:p w14:paraId="20A8D70F" w14:textId="77777777" w:rsidR="00E239C1" w:rsidRPr="00F96412" w:rsidRDefault="00E239C1" w:rsidP="00E239C1">
      <w:r w:rsidRPr="00F96412">
        <w:t xml:space="preserve">Охрана труда – система обеспечения безопасности жизни и здоровья работников в процессе трудовой деятельности, включающая правовые, социально-экономические, санитарно-гигиенические, </w:t>
      </w:r>
      <w:proofErr w:type="spellStart"/>
      <w:proofErr w:type="gramStart"/>
      <w:r w:rsidRPr="00F96412">
        <w:t>психо</w:t>
      </w:r>
      <w:proofErr w:type="spellEnd"/>
      <w:r w:rsidRPr="00F96412">
        <w:t>-физические</w:t>
      </w:r>
      <w:proofErr w:type="gramEnd"/>
      <w:r w:rsidRPr="00F96412">
        <w:t>, лечебно-профилактические, реабилитационные и иные мероприятия. (ст. 221, Трудовой Кодекс Республики Беларусь от 26.07.1999 № 296-З (ред. от 17.07.2023 г. №300-З).</w:t>
      </w:r>
    </w:p>
    <w:p w14:paraId="084F1905" w14:textId="77777777" w:rsidR="00E239C1" w:rsidRPr="00F96412" w:rsidRDefault="00E239C1" w:rsidP="00E239C1">
      <w:r w:rsidRPr="00F96412">
        <w:t>Для создания и поддержания безопасных условий труда, соответствия требованиям охраны труда, обеспечения безопасного состояния территорий, зданий, сооружений и лечебных процессов, предотвращения травм и профессиональных заболеваний в УЗ «Могилевская областная клиническая больница» внедрена система управления охраной труда (СУОТ), утвержденная главным врачом.</w:t>
      </w:r>
    </w:p>
    <w:p w14:paraId="430339D1" w14:textId="77777777" w:rsidR="00D855B9" w:rsidRPr="00276320" w:rsidRDefault="00D855B9" w:rsidP="00D855B9">
      <w:r>
        <w:t>Основными задачами</w:t>
      </w:r>
      <w:r w:rsidRPr="00276320">
        <w:t xml:space="preserve"> СУОТ являются предотвращение производственных травм и профессиональных заболеваний, управление профессиональными рисками, их устранение или снижение до приемлемого уровня, а также постоянное улучшение условий и охраны труда.</w:t>
      </w:r>
    </w:p>
    <w:p w14:paraId="7EB6ACC5" w14:textId="77777777" w:rsidR="00E239C1" w:rsidRPr="00F96412" w:rsidRDefault="00E239C1" w:rsidP="00E239C1">
      <w:r w:rsidRPr="00F96412">
        <w:t xml:space="preserve">Политика больницы в области охраны труда в соответствии с нормами законодательства: </w:t>
      </w:r>
    </w:p>
    <w:p w14:paraId="410F073D" w14:textId="410FA277" w:rsidR="00E239C1" w:rsidRPr="00F96412" w:rsidRDefault="00E239C1" w:rsidP="00E239C1">
      <w:r w:rsidRPr="00F96412">
        <w:t>– учитывает специфику учреждения здравоохранения и характер его деятельности;</w:t>
      </w:r>
    </w:p>
    <w:p w14:paraId="78958ACB" w14:textId="00A20E21" w:rsidR="00E239C1" w:rsidRPr="00F96412" w:rsidRDefault="00E239C1" w:rsidP="00E239C1">
      <w:r w:rsidRPr="00F96412">
        <w:t>– четко изложена, имеет дату и введена в действие главным врачом больницы;</w:t>
      </w:r>
    </w:p>
    <w:p w14:paraId="1BFA9392" w14:textId="25001140" w:rsidR="00E239C1" w:rsidRPr="00F96412" w:rsidRDefault="00E239C1" w:rsidP="00E239C1">
      <w:r w:rsidRPr="00F96412">
        <w:t>– отражает обязательства руководства и работников соответствовать требованиям законодательства в области охраны труда;</w:t>
      </w:r>
    </w:p>
    <w:p w14:paraId="76FC0B66" w14:textId="0C41F071" w:rsidR="00E239C1" w:rsidRPr="00F96412" w:rsidRDefault="00E239C1" w:rsidP="00E239C1">
      <w:r w:rsidRPr="00F96412">
        <w:t>– направлена на обеспечение конституционного права каждого работника на здоровые и безопасные условия труда;</w:t>
      </w:r>
    </w:p>
    <w:p w14:paraId="3E4E2D35" w14:textId="38483DD4" w:rsidR="00E239C1" w:rsidRPr="00F96412" w:rsidRDefault="00E239C1" w:rsidP="00E239C1">
      <w:r w:rsidRPr="00F96412">
        <w:t>– доведена до сведения и доступна работникам больницы;</w:t>
      </w:r>
    </w:p>
    <w:p w14:paraId="287562A9" w14:textId="77777777" w:rsidR="00150AC5" w:rsidRPr="00150AC5" w:rsidRDefault="00E239C1" w:rsidP="00150AC5">
      <w:r w:rsidRPr="00F96412">
        <w:t>– </w:t>
      </w:r>
      <w:r w:rsidR="00150AC5" w:rsidRPr="00150AC5">
        <w:t>предусматривает постоянный анализ для совершенствования СУОТ;</w:t>
      </w:r>
    </w:p>
    <w:p w14:paraId="3A56C489" w14:textId="77777777" w:rsidR="00150AC5" w:rsidRPr="00150AC5" w:rsidRDefault="00150AC5" w:rsidP="00150AC5">
      <w:r w:rsidRPr="00150AC5">
        <w:t>– включает проведение обучения, инструктажа, стажировки и проверки знаний работников по вопросам охраны труда.</w:t>
      </w:r>
    </w:p>
    <w:p w14:paraId="127DEF7A" w14:textId="636E378B" w:rsidR="00E239C1" w:rsidRPr="00F96412" w:rsidRDefault="00150AC5" w:rsidP="00150AC5">
      <w:r w:rsidRPr="00150AC5">
        <w:t>Матрица распределения ответственности структуры СУОТ УЗ «Могилевская областная клиническая больница» представлена в таблице 6.1.</w:t>
      </w:r>
    </w:p>
    <w:p w14:paraId="0458C6C8" w14:textId="77777777" w:rsidR="00E239C1" w:rsidRPr="00F96412" w:rsidRDefault="00E239C1" w:rsidP="00E239C1"/>
    <w:p w14:paraId="520AAE58" w14:textId="4938C888" w:rsidR="007B5DC5" w:rsidRPr="00F96412" w:rsidRDefault="00E239C1" w:rsidP="007B5DC5">
      <w:r w:rsidRPr="00F96412">
        <w:t>Таблица 6.1. Матрица распределения ответственности</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871"/>
        <w:gridCol w:w="3165"/>
        <w:gridCol w:w="1260"/>
        <w:gridCol w:w="1742"/>
      </w:tblGrid>
      <w:tr w:rsidR="007B5DC5" w:rsidRPr="00F96412" w14:paraId="263582BB" w14:textId="77777777" w:rsidTr="00150AC5">
        <w:trPr>
          <w:trHeight w:val="63"/>
        </w:trPr>
        <w:tc>
          <w:tcPr>
            <w:tcW w:w="709" w:type="dxa"/>
            <w:shd w:val="clear" w:color="auto" w:fill="auto"/>
          </w:tcPr>
          <w:p w14:paraId="7ECF5310" w14:textId="77777777" w:rsidR="007B5DC5" w:rsidRPr="00F96412" w:rsidRDefault="007B5DC5" w:rsidP="007B5DC5">
            <w:pPr>
              <w:ind w:firstLine="0"/>
              <w:rPr>
                <w:sz w:val="24"/>
              </w:rPr>
            </w:pPr>
            <w:r w:rsidRPr="00F96412">
              <w:rPr>
                <w:sz w:val="24"/>
              </w:rPr>
              <w:t>№</w:t>
            </w:r>
          </w:p>
          <w:p w14:paraId="72B278A2" w14:textId="77777777" w:rsidR="007B5DC5" w:rsidRPr="00F96412" w:rsidRDefault="007B5DC5" w:rsidP="007B5DC5">
            <w:pPr>
              <w:ind w:firstLine="0"/>
              <w:rPr>
                <w:sz w:val="24"/>
                <w:lang w:val="en-US"/>
              </w:rPr>
            </w:pPr>
            <w:r w:rsidRPr="00F96412">
              <w:rPr>
                <w:sz w:val="24"/>
              </w:rPr>
              <w:t>п/п</w:t>
            </w:r>
          </w:p>
        </w:tc>
        <w:tc>
          <w:tcPr>
            <w:tcW w:w="2871" w:type="dxa"/>
            <w:shd w:val="clear" w:color="auto" w:fill="auto"/>
            <w:vAlign w:val="center"/>
          </w:tcPr>
          <w:p w14:paraId="43CAC760" w14:textId="77777777" w:rsidR="007B5DC5" w:rsidRPr="00F96412" w:rsidRDefault="007B5DC5" w:rsidP="007B5DC5">
            <w:pPr>
              <w:ind w:firstLine="0"/>
              <w:rPr>
                <w:sz w:val="24"/>
              </w:rPr>
            </w:pPr>
            <w:r w:rsidRPr="00F96412">
              <w:rPr>
                <w:sz w:val="24"/>
              </w:rPr>
              <w:t>Задачи и функции в системе управления охраной труда</w:t>
            </w:r>
          </w:p>
        </w:tc>
        <w:tc>
          <w:tcPr>
            <w:tcW w:w="3165" w:type="dxa"/>
            <w:shd w:val="clear" w:color="auto" w:fill="auto"/>
            <w:vAlign w:val="center"/>
          </w:tcPr>
          <w:p w14:paraId="554F96B3" w14:textId="77777777" w:rsidR="007B5DC5" w:rsidRPr="00F96412" w:rsidRDefault="007B5DC5" w:rsidP="007B5DC5">
            <w:pPr>
              <w:ind w:firstLine="0"/>
              <w:rPr>
                <w:sz w:val="24"/>
              </w:rPr>
            </w:pPr>
            <w:r w:rsidRPr="00F96412">
              <w:rPr>
                <w:sz w:val="24"/>
              </w:rPr>
              <w:t>Ответственный</w:t>
            </w:r>
          </w:p>
        </w:tc>
        <w:tc>
          <w:tcPr>
            <w:tcW w:w="1260" w:type="dxa"/>
            <w:shd w:val="clear" w:color="auto" w:fill="auto"/>
            <w:vAlign w:val="center"/>
          </w:tcPr>
          <w:p w14:paraId="69552F49" w14:textId="77777777" w:rsidR="007B5DC5" w:rsidRPr="00F96412" w:rsidRDefault="007B5DC5" w:rsidP="007B5DC5">
            <w:pPr>
              <w:ind w:firstLine="0"/>
              <w:rPr>
                <w:sz w:val="24"/>
              </w:rPr>
            </w:pPr>
            <w:r w:rsidRPr="00F96412">
              <w:rPr>
                <w:sz w:val="24"/>
              </w:rPr>
              <w:t>Исполнитель</w:t>
            </w:r>
          </w:p>
        </w:tc>
        <w:tc>
          <w:tcPr>
            <w:tcW w:w="1742" w:type="dxa"/>
            <w:shd w:val="clear" w:color="auto" w:fill="auto"/>
            <w:vAlign w:val="center"/>
          </w:tcPr>
          <w:p w14:paraId="0F5F150B" w14:textId="77777777" w:rsidR="007B5DC5" w:rsidRPr="00F96412" w:rsidRDefault="007B5DC5" w:rsidP="007B5DC5">
            <w:pPr>
              <w:ind w:firstLine="0"/>
              <w:rPr>
                <w:sz w:val="24"/>
              </w:rPr>
            </w:pPr>
            <w:r w:rsidRPr="00F96412">
              <w:rPr>
                <w:sz w:val="24"/>
              </w:rPr>
              <w:t>Соисполнитель</w:t>
            </w:r>
          </w:p>
          <w:p w14:paraId="0403F0B2" w14:textId="11CD6317" w:rsidR="007B5DC5" w:rsidRPr="00F96412" w:rsidRDefault="007B5DC5" w:rsidP="007B5DC5">
            <w:pPr>
              <w:ind w:firstLine="0"/>
              <w:rPr>
                <w:sz w:val="24"/>
              </w:rPr>
            </w:pPr>
          </w:p>
        </w:tc>
      </w:tr>
      <w:tr w:rsidR="00150AC5" w:rsidRPr="00F96412" w14:paraId="35905B52" w14:textId="77777777" w:rsidTr="00150AC5">
        <w:trPr>
          <w:trHeight w:val="193"/>
        </w:trPr>
        <w:tc>
          <w:tcPr>
            <w:tcW w:w="709" w:type="dxa"/>
            <w:shd w:val="clear" w:color="auto" w:fill="auto"/>
            <w:vAlign w:val="center"/>
          </w:tcPr>
          <w:p w14:paraId="56251BBB" w14:textId="7E0C3001" w:rsidR="00150AC5" w:rsidRPr="00F96412" w:rsidRDefault="00150AC5" w:rsidP="00150AC5">
            <w:pPr>
              <w:ind w:firstLine="0"/>
              <w:jc w:val="left"/>
              <w:rPr>
                <w:sz w:val="24"/>
              </w:rPr>
            </w:pPr>
            <w:r>
              <w:rPr>
                <w:sz w:val="24"/>
              </w:rPr>
              <w:t>1</w:t>
            </w:r>
          </w:p>
        </w:tc>
        <w:tc>
          <w:tcPr>
            <w:tcW w:w="2871" w:type="dxa"/>
            <w:shd w:val="clear" w:color="auto" w:fill="auto"/>
            <w:vAlign w:val="center"/>
          </w:tcPr>
          <w:p w14:paraId="68A5B238" w14:textId="349A80B0" w:rsidR="00150AC5" w:rsidRPr="00F96412" w:rsidRDefault="00150AC5" w:rsidP="007B5DC5">
            <w:pPr>
              <w:ind w:firstLine="0"/>
              <w:rPr>
                <w:sz w:val="24"/>
              </w:rPr>
            </w:pPr>
            <w:r>
              <w:rPr>
                <w:sz w:val="24"/>
              </w:rPr>
              <w:t>2</w:t>
            </w:r>
          </w:p>
        </w:tc>
        <w:tc>
          <w:tcPr>
            <w:tcW w:w="3165" w:type="dxa"/>
            <w:shd w:val="clear" w:color="auto" w:fill="auto"/>
            <w:vAlign w:val="center"/>
          </w:tcPr>
          <w:p w14:paraId="37B2EDA7" w14:textId="2647B030" w:rsidR="00150AC5" w:rsidRPr="00F96412" w:rsidRDefault="00150AC5" w:rsidP="007B5DC5">
            <w:pPr>
              <w:ind w:firstLine="0"/>
              <w:rPr>
                <w:sz w:val="24"/>
              </w:rPr>
            </w:pPr>
            <w:r>
              <w:rPr>
                <w:sz w:val="24"/>
              </w:rPr>
              <w:t>3</w:t>
            </w:r>
          </w:p>
        </w:tc>
        <w:tc>
          <w:tcPr>
            <w:tcW w:w="1260" w:type="dxa"/>
            <w:shd w:val="clear" w:color="auto" w:fill="auto"/>
            <w:vAlign w:val="center"/>
          </w:tcPr>
          <w:p w14:paraId="6653FB4E" w14:textId="273EE985" w:rsidR="00150AC5" w:rsidRPr="00F96412" w:rsidRDefault="00150AC5" w:rsidP="007B5DC5">
            <w:pPr>
              <w:ind w:firstLine="0"/>
              <w:rPr>
                <w:sz w:val="24"/>
              </w:rPr>
            </w:pPr>
            <w:r>
              <w:rPr>
                <w:sz w:val="24"/>
              </w:rPr>
              <w:t>4</w:t>
            </w:r>
          </w:p>
        </w:tc>
        <w:tc>
          <w:tcPr>
            <w:tcW w:w="1742" w:type="dxa"/>
            <w:shd w:val="clear" w:color="auto" w:fill="auto"/>
            <w:vAlign w:val="center"/>
          </w:tcPr>
          <w:p w14:paraId="3EDCBECC" w14:textId="3391631E" w:rsidR="00150AC5" w:rsidRPr="00F96412" w:rsidRDefault="00150AC5" w:rsidP="007B5DC5">
            <w:pPr>
              <w:ind w:firstLine="0"/>
              <w:rPr>
                <w:sz w:val="24"/>
              </w:rPr>
            </w:pPr>
            <w:r>
              <w:rPr>
                <w:sz w:val="24"/>
              </w:rPr>
              <w:t>5</w:t>
            </w:r>
          </w:p>
        </w:tc>
      </w:tr>
      <w:tr w:rsidR="007B5DC5" w:rsidRPr="00F96412" w14:paraId="2A819D00" w14:textId="77777777" w:rsidTr="00EC56E3">
        <w:trPr>
          <w:trHeight w:val="908"/>
        </w:trPr>
        <w:tc>
          <w:tcPr>
            <w:tcW w:w="709" w:type="dxa"/>
            <w:shd w:val="clear" w:color="auto" w:fill="auto"/>
          </w:tcPr>
          <w:p w14:paraId="3E7ECE9F" w14:textId="51184889" w:rsidR="007B5DC5" w:rsidRPr="00F96412" w:rsidRDefault="007B5DC5" w:rsidP="007B5DC5">
            <w:pPr>
              <w:ind w:firstLine="0"/>
              <w:rPr>
                <w:sz w:val="24"/>
              </w:rPr>
            </w:pPr>
            <w:r w:rsidRPr="00F96412">
              <w:rPr>
                <w:sz w:val="24"/>
              </w:rPr>
              <w:t>1.</w:t>
            </w:r>
          </w:p>
        </w:tc>
        <w:tc>
          <w:tcPr>
            <w:tcW w:w="2871" w:type="dxa"/>
            <w:shd w:val="clear" w:color="auto" w:fill="auto"/>
            <w:vAlign w:val="center"/>
          </w:tcPr>
          <w:p w14:paraId="21C982B4" w14:textId="2BA389E9" w:rsidR="007B5DC5" w:rsidRPr="00F96412" w:rsidRDefault="007B5DC5" w:rsidP="007B5DC5">
            <w:pPr>
              <w:ind w:firstLine="0"/>
              <w:rPr>
                <w:sz w:val="24"/>
              </w:rPr>
            </w:pPr>
            <w:r w:rsidRPr="00F96412">
              <w:rPr>
                <w:sz w:val="24"/>
              </w:rPr>
              <w:t>Определение, разработка и внедрение Политики в области охраны труда.</w:t>
            </w:r>
          </w:p>
        </w:tc>
        <w:tc>
          <w:tcPr>
            <w:tcW w:w="3165" w:type="dxa"/>
            <w:shd w:val="clear" w:color="auto" w:fill="auto"/>
            <w:vAlign w:val="center"/>
          </w:tcPr>
          <w:p w14:paraId="4AA7FE2B" w14:textId="3BEE76D4" w:rsidR="007B5DC5" w:rsidRPr="00F96412" w:rsidRDefault="007B5DC5" w:rsidP="007B5DC5">
            <w:pPr>
              <w:ind w:firstLine="0"/>
              <w:rPr>
                <w:sz w:val="24"/>
              </w:rPr>
            </w:pPr>
            <w:r w:rsidRPr="00F96412">
              <w:rPr>
                <w:sz w:val="24"/>
              </w:rPr>
              <w:t>Руководитель, Управляющий по вопросам производственной и внутренней регуляции</w:t>
            </w:r>
          </w:p>
        </w:tc>
        <w:tc>
          <w:tcPr>
            <w:tcW w:w="1260" w:type="dxa"/>
            <w:shd w:val="clear" w:color="auto" w:fill="auto"/>
            <w:vAlign w:val="center"/>
          </w:tcPr>
          <w:p w14:paraId="29CE9C1A" w14:textId="46516BEC" w:rsidR="007B5DC5" w:rsidRPr="00F96412" w:rsidRDefault="007B5DC5" w:rsidP="007B5DC5">
            <w:pPr>
              <w:ind w:firstLine="0"/>
              <w:rPr>
                <w:sz w:val="24"/>
              </w:rPr>
            </w:pPr>
            <w:r w:rsidRPr="00F96412">
              <w:rPr>
                <w:sz w:val="24"/>
              </w:rPr>
              <w:t>Специалист по охране труда</w:t>
            </w:r>
          </w:p>
        </w:tc>
        <w:tc>
          <w:tcPr>
            <w:tcW w:w="1742" w:type="dxa"/>
            <w:shd w:val="clear" w:color="auto" w:fill="auto"/>
            <w:vAlign w:val="center"/>
          </w:tcPr>
          <w:p w14:paraId="76475B2C" w14:textId="77777777" w:rsidR="007B5DC5" w:rsidRPr="00F96412" w:rsidRDefault="007B5DC5" w:rsidP="007B5DC5">
            <w:pPr>
              <w:ind w:firstLine="0"/>
              <w:rPr>
                <w:sz w:val="24"/>
              </w:rPr>
            </w:pPr>
          </w:p>
        </w:tc>
      </w:tr>
    </w:tbl>
    <w:p w14:paraId="093F2503" w14:textId="5F6A76C1" w:rsidR="00E239C1" w:rsidRPr="00F96412" w:rsidRDefault="007B5DC5" w:rsidP="00E239C1">
      <w:pPr>
        <w:ind w:firstLine="0"/>
      </w:pPr>
      <w:r w:rsidRPr="00F96412">
        <w:lastRenderedPageBreak/>
        <w:t>Продолжение таблицы 6.1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871"/>
        <w:gridCol w:w="2625"/>
        <w:gridCol w:w="1416"/>
        <w:gridCol w:w="2126"/>
      </w:tblGrid>
      <w:tr w:rsidR="00150AC5" w:rsidRPr="00F96412" w14:paraId="19964987" w14:textId="77777777" w:rsidTr="00EC56E3">
        <w:tc>
          <w:tcPr>
            <w:tcW w:w="709" w:type="dxa"/>
            <w:shd w:val="clear" w:color="auto" w:fill="auto"/>
          </w:tcPr>
          <w:p w14:paraId="74BA11D7" w14:textId="358F722C" w:rsidR="00150AC5" w:rsidRPr="00F96412" w:rsidRDefault="00150AC5" w:rsidP="007B5DC5">
            <w:pPr>
              <w:ind w:firstLine="0"/>
              <w:rPr>
                <w:sz w:val="24"/>
              </w:rPr>
            </w:pPr>
            <w:r>
              <w:rPr>
                <w:sz w:val="24"/>
              </w:rPr>
              <w:t>1</w:t>
            </w:r>
          </w:p>
        </w:tc>
        <w:tc>
          <w:tcPr>
            <w:tcW w:w="2871" w:type="dxa"/>
            <w:shd w:val="clear" w:color="auto" w:fill="auto"/>
            <w:vAlign w:val="center"/>
          </w:tcPr>
          <w:p w14:paraId="214B5A5F" w14:textId="5B1BC951" w:rsidR="00150AC5" w:rsidRPr="00F96412" w:rsidRDefault="00150AC5" w:rsidP="007B5DC5">
            <w:pPr>
              <w:ind w:firstLine="0"/>
              <w:rPr>
                <w:sz w:val="24"/>
              </w:rPr>
            </w:pPr>
            <w:r>
              <w:rPr>
                <w:sz w:val="24"/>
              </w:rPr>
              <w:t>2</w:t>
            </w:r>
          </w:p>
        </w:tc>
        <w:tc>
          <w:tcPr>
            <w:tcW w:w="2625" w:type="dxa"/>
            <w:shd w:val="clear" w:color="auto" w:fill="auto"/>
            <w:vAlign w:val="center"/>
          </w:tcPr>
          <w:p w14:paraId="62D6AC53" w14:textId="5406FF44" w:rsidR="00150AC5" w:rsidRPr="00F96412" w:rsidRDefault="00150AC5" w:rsidP="007B5DC5">
            <w:pPr>
              <w:ind w:firstLine="0"/>
              <w:rPr>
                <w:sz w:val="24"/>
              </w:rPr>
            </w:pPr>
            <w:r>
              <w:rPr>
                <w:sz w:val="24"/>
              </w:rPr>
              <w:t>3</w:t>
            </w:r>
          </w:p>
        </w:tc>
        <w:tc>
          <w:tcPr>
            <w:tcW w:w="1416" w:type="dxa"/>
            <w:shd w:val="clear" w:color="auto" w:fill="auto"/>
            <w:vAlign w:val="center"/>
          </w:tcPr>
          <w:p w14:paraId="609DE6BC" w14:textId="2B7BC18D" w:rsidR="00150AC5" w:rsidRPr="00F96412" w:rsidRDefault="00150AC5" w:rsidP="007B5DC5">
            <w:pPr>
              <w:ind w:firstLine="0"/>
              <w:rPr>
                <w:sz w:val="24"/>
              </w:rPr>
            </w:pPr>
            <w:r>
              <w:rPr>
                <w:sz w:val="24"/>
              </w:rPr>
              <w:t>4</w:t>
            </w:r>
          </w:p>
        </w:tc>
        <w:tc>
          <w:tcPr>
            <w:tcW w:w="2126" w:type="dxa"/>
            <w:shd w:val="clear" w:color="auto" w:fill="auto"/>
            <w:vAlign w:val="center"/>
          </w:tcPr>
          <w:p w14:paraId="24A99A6F" w14:textId="45BCFCA3" w:rsidR="00150AC5" w:rsidRPr="00F96412" w:rsidRDefault="00150AC5" w:rsidP="007B5DC5">
            <w:pPr>
              <w:ind w:firstLine="0"/>
              <w:rPr>
                <w:sz w:val="24"/>
              </w:rPr>
            </w:pPr>
            <w:r>
              <w:rPr>
                <w:sz w:val="24"/>
              </w:rPr>
              <w:t>5</w:t>
            </w:r>
          </w:p>
        </w:tc>
      </w:tr>
      <w:tr w:rsidR="007B5DC5" w:rsidRPr="00F96412" w14:paraId="670F4571" w14:textId="77777777" w:rsidTr="00EC56E3">
        <w:tc>
          <w:tcPr>
            <w:tcW w:w="709" w:type="dxa"/>
            <w:shd w:val="clear" w:color="auto" w:fill="auto"/>
          </w:tcPr>
          <w:p w14:paraId="496507E2" w14:textId="77777777" w:rsidR="007B5DC5" w:rsidRPr="00F96412" w:rsidRDefault="007B5DC5" w:rsidP="007B5DC5">
            <w:pPr>
              <w:ind w:firstLine="0"/>
              <w:rPr>
                <w:sz w:val="24"/>
              </w:rPr>
            </w:pPr>
            <w:r w:rsidRPr="00F96412">
              <w:rPr>
                <w:sz w:val="24"/>
              </w:rPr>
              <w:t>2.</w:t>
            </w:r>
          </w:p>
        </w:tc>
        <w:tc>
          <w:tcPr>
            <w:tcW w:w="2871" w:type="dxa"/>
            <w:shd w:val="clear" w:color="auto" w:fill="auto"/>
            <w:vAlign w:val="center"/>
          </w:tcPr>
          <w:p w14:paraId="43EC3B39" w14:textId="77777777" w:rsidR="007B5DC5" w:rsidRPr="00F96412" w:rsidRDefault="007B5DC5" w:rsidP="007B5DC5">
            <w:pPr>
              <w:ind w:firstLine="0"/>
              <w:rPr>
                <w:sz w:val="24"/>
              </w:rPr>
            </w:pPr>
            <w:r w:rsidRPr="00F96412">
              <w:rPr>
                <w:sz w:val="24"/>
              </w:rPr>
              <w:t>Ознакомление работающих с Политикой.</w:t>
            </w:r>
          </w:p>
        </w:tc>
        <w:tc>
          <w:tcPr>
            <w:tcW w:w="2625" w:type="dxa"/>
            <w:shd w:val="clear" w:color="auto" w:fill="auto"/>
            <w:vAlign w:val="center"/>
          </w:tcPr>
          <w:p w14:paraId="58A8D68B"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603B6E5B" w14:textId="77777777" w:rsidR="007B5DC5" w:rsidRPr="00F96412" w:rsidRDefault="007B5DC5" w:rsidP="007B5DC5">
            <w:pPr>
              <w:ind w:firstLine="0"/>
              <w:rPr>
                <w:sz w:val="24"/>
              </w:rPr>
            </w:pPr>
            <w:r w:rsidRPr="00F96412">
              <w:rPr>
                <w:sz w:val="24"/>
              </w:rPr>
              <w:t>Специалист по охране труда, Кадровая служба</w:t>
            </w:r>
          </w:p>
        </w:tc>
        <w:tc>
          <w:tcPr>
            <w:tcW w:w="2126" w:type="dxa"/>
            <w:shd w:val="clear" w:color="auto" w:fill="auto"/>
            <w:vAlign w:val="center"/>
          </w:tcPr>
          <w:p w14:paraId="63058D6C" w14:textId="77777777" w:rsidR="007B5DC5" w:rsidRPr="00F96412" w:rsidRDefault="007B5DC5" w:rsidP="007B5DC5">
            <w:pPr>
              <w:ind w:firstLine="0"/>
              <w:rPr>
                <w:sz w:val="24"/>
              </w:rPr>
            </w:pPr>
            <w:r w:rsidRPr="00F96412">
              <w:rPr>
                <w:sz w:val="24"/>
              </w:rPr>
              <w:t>Руководители структурных подразделений</w:t>
            </w:r>
          </w:p>
        </w:tc>
      </w:tr>
      <w:tr w:rsidR="007B5DC5" w:rsidRPr="00F96412" w14:paraId="5A0DA520" w14:textId="77777777" w:rsidTr="00EC56E3">
        <w:tc>
          <w:tcPr>
            <w:tcW w:w="709" w:type="dxa"/>
            <w:shd w:val="clear" w:color="auto" w:fill="auto"/>
          </w:tcPr>
          <w:p w14:paraId="4FE7FEC1" w14:textId="77777777" w:rsidR="007B5DC5" w:rsidRPr="00F96412" w:rsidRDefault="007B5DC5" w:rsidP="007B5DC5">
            <w:pPr>
              <w:ind w:firstLine="0"/>
              <w:rPr>
                <w:sz w:val="24"/>
              </w:rPr>
            </w:pPr>
            <w:r w:rsidRPr="00F96412">
              <w:rPr>
                <w:sz w:val="24"/>
              </w:rPr>
              <w:t xml:space="preserve">3. </w:t>
            </w:r>
          </w:p>
        </w:tc>
        <w:tc>
          <w:tcPr>
            <w:tcW w:w="2871" w:type="dxa"/>
            <w:shd w:val="clear" w:color="auto" w:fill="auto"/>
            <w:vAlign w:val="center"/>
          </w:tcPr>
          <w:p w14:paraId="122511E0" w14:textId="77777777" w:rsidR="007B5DC5" w:rsidRPr="00F96412" w:rsidRDefault="007B5DC5" w:rsidP="007B5DC5">
            <w:pPr>
              <w:ind w:firstLine="0"/>
              <w:rPr>
                <w:sz w:val="24"/>
              </w:rPr>
            </w:pPr>
            <w:r w:rsidRPr="00F96412">
              <w:rPr>
                <w:sz w:val="24"/>
              </w:rPr>
              <w:t>Постановка целей и задач в области охраны труда.</w:t>
            </w:r>
          </w:p>
        </w:tc>
        <w:tc>
          <w:tcPr>
            <w:tcW w:w="2625" w:type="dxa"/>
            <w:shd w:val="clear" w:color="auto" w:fill="auto"/>
            <w:vAlign w:val="center"/>
          </w:tcPr>
          <w:p w14:paraId="332B7719" w14:textId="77777777" w:rsidR="007B5DC5" w:rsidRPr="00F96412" w:rsidRDefault="007B5DC5" w:rsidP="007B5DC5">
            <w:pPr>
              <w:ind w:firstLine="0"/>
              <w:rPr>
                <w:sz w:val="24"/>
              </w:rPr>
            </w:pPr>
            <w:r w:rsidRPr="00F96412">
              <w:rPr>
                <w:sz w:val="24"/>
              </w:rPr>
              <w:t>Руководитель,</w:t>
            </w:r>
          </w:p>
          <w:p w14:paraId="2584C0D1"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70E5D762" w14:textId="77777777" w:rsidR="007B5DC5" w:rsidRPr="00F96412" w:rsidRDefault="007B5DC5" w:rsidP="007B5DC5">
            <w:pPr>
              <w:ind w:firstLine="0"/>
              <w:rPr>
                <w:sz w:val="24"/>
              </w:rPr>
            </w:pPr>
            <w:r w:rsidRPr="00F96412">
              <w:rPr>
                <w:sz w:val="24"/>
              </w:rPr>
              <w:t>Специалист по охране труда</w:t>
            </w:r>
          </w:p>
        </w:tc>
        <w:tc>
          <w:tcPr>
            <w:tcW w:w="2126" w:type="dxa"/>
            <w:shd w:val="clear" w:color="auto" w:fill="auto"/>
            <w:vAlign w:val="center"/>
          </w:tcPr>
          <w:p w14:paraId="3C84B30D" w14:textId="77777777" w:rsidR="007B5DC5" w:rsidRPr="00F96412" w:rsidRDefault="007B5DC5" w:rsidP="007B5DC5">
            <w:pPr>
              <w:ind w:firstLine="0"/>
              <w:rPr>
                <w:sz w:val="24"/>
              </w:rPr>
            </w:pPr>
          </w:p>
          <w:p w14:paraId="49D5DBA7" w14:textId="77777777" w:rsidR="007B5DC5" w:rsidRPr="00F96412" w:rsidRDefault="007B5DC5" w:rsidP="007B5DC5">
            <w:pPr>
              <w:ind w:firstLine="0"/>
              <w:rPr>
                <w:sz w:val="24"/>
              </w:rPr>
            </w:pPr>
            <w:r w:rsidRPr="00F96412">
              <w:rPr>
                <w:sz w:val="24"/>
              </w:rPr>
              <w:t>Руководители структурных подразделений</w:t>
            </w:r>
          </w:p>
          <w:p w14:paraId="2C587F05" w14:textId="77777777" w:rsidR="007B5DC5" w:rsidRPr="00F96412" w:rsidRDefault="007B5DC5" w:rsidP="007B5DC5">
            <w:pPr>
              <w:ind w:firstLine="0"/>
              <w:rPr>
                <w:sz w:val="24"/>
              </w:rPr>
            </w:pPr>
          </w:p>
        </w:tc>
      </w:tr>
      <w:tr w:rsidR="007B5DC5" w:rsidRPr="00F96412" w14:paraId="68D417EE" w14:textId="77777777" w:rsidTr="00EC56E3">
        <w:trPr>
          <w:trHeight w:val="728"/>
        </w:trPr>
        <w:tc>
          <w:tcPr>
            <w:tcW w:w="709" w:type="dxa"/>
            <w:shd w:val="clear" w:color="auto" w:fill="auto"/>
          </w:tcPr>
          <w:p w14:paraId="5884B34F" w14:textId="77777777" w:rsidR="007B5DC5" w:rsidRPr="00F96412" w:rsidRDefault="007B5DC5" w:rsidP="007B5DC5">
            <w:pPr>
              <w:ind w:firstLine="0"/>
              <w:rPr>
                <w:sz w:val="24"/>
              </w:rPr>
            </w:pPr>
            <w:r w:rsidRPr="00F96412">
              <w:rPr>
                <w:sz w:val="24"/>
              </w:rPr>
              <w:t>4.</w:t>
            </w:r>
          </w:p>
        </w:tc>
        <w:tc>
          <w:tcPr>
            <w:tcW w:w="2871" w:type="dxa"/>
            <w:shd w:val="clear" w:color="auto" w:fill="auto"/>
            <w:vAlign w:val="center"/>
          </w:tcPr>
          <w:p w14:paraId="75DFD31C" w14:textId="77777777" w:rsidR="007B5DC5" w:rsidRPr="00F96412" w:rsidRDefault="007B5DC5" w:rsidP="007B5DC5">
            <w:pPr>
              <w:ind w:firstLine="0"/>
              <w:rPr>
                <w:sz w:val="24"/>
              </w:rPr>
            </w:pPr>
            <w:r w:rsidRPr="00F96412">
              <w:rPr>
                <w:sz w:val="24"/>
              </w:rPr>
              <w:t>Организация разработки и функционирования СУОТ.</w:t>
            </w:r>
          </w:p>
        </w:tc>
        <w:tc>
          <w:tcPr>
            <w:tcW w:w="2625" w:type="dxa"/>
            <w:shd w:val="clear" w:color="auto" w:fill="auto"/>
            <w:vAlign w:val="center"/>
          </w:tcPr>
          <w:p w14:paraId="26B2CB37"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342AC224" w14:textId="77777777" w:rsidR="007B5DC5" w:rsidRPr="00F96412" w:rsidRDefault="007B5DC5" w:rsidP="007B5DC5">
            <w:pPr>
              <w:ind w:firstLine="0"/>
              <w:rPr>
                <w:sz w:val="24"/>
              </w:rPr>
            </w:pPr>
            <w:r w:rsidRPr="00F96412">
              <w:rPr>
                <w:sz w:val="24"/>
              </w:rPr>
              <w:t>Специалист по охране труда</w:t>
            </w:r>
          </w:p>
        </w:tc>
        <w:tc>
          <w:tcPr>
            <w:tcW w:w="2126" w:type="dxa"/>
            <w:shd w:val="clear" w:color="auto" w:fill="auto"/>
            <w:vAlign w:val="center"/>
          </w:tcPr>
          <w:p w14:paraId="6766ABA7" w14:textId="77777777" w:rsidR="007B5DC5" w:rsidRPr="00F96412" w:rsidRDefault="007B5DC5" w:rsidP="007B5DC5">
            <w:pPr>
              <w:ind w:firstLine="0"/>
              <w:rPr>
                <w:sz w:val="24"/>
              </w:rPr>
            </w:pPr>
            <w:r w:rsidRPr="00F96412">
              <w:rPr>
                <w:sz w:val="24"/>
              </w:rPr>
              <w:t>Руководители структурных подразделений</w:t>
            </w:r>
          </w:p>
        </w:tc>
      </w:tr>
      <w:tr w:rsidR="007B5DC5" w:rsidRPr="00F96412" w14:paraId="639A1406" w14:textId="77777777" w:rsidTr="00EC56E3">
        <w:tc>
          <w:tcPr>
            <w:tcW w:w="709" w:type="dxa"/>
            <w:tcBorders>
              <w:bottom w:val="single" w:sz="4" w:space="0" w:color="auto"/>
            </w:tcBorders>
            <w:shd w:val="clear" w:color="auto" w:fill="auto"/>
          </w:tcPr>
          <w:p w14:paraId="2BA705BD" w14:textId="77777777" w:rsidR="007B5DC5" w:rsidRPr="00F96412" w:rsidRDefault="007B5DC5" w:rsidP="007B5DC5">
            <w:pPr>
              <w:ind w:firstLine="0"/>
              <w:rPr>
                <w:sz w:val="24"/>
              </w:rPr>
            </w:pPr>
            <w:r w:rsidRPr="00F96412">
              <w:rPr>
                <w:sz w:val="24"/>
              </w:rPr>
              <w:t>5.</w:t>
            </w:r>
          </w:p>
        </w:tc>
        <w:tc>
          <w:tcPr>
            <w:tcW w:w="2871" w:type="dxa"/>
            <w:tcBorders>
              <w:bottom w:val="single" w:sz="4" w:space="0" w:color="auto"/>
            </w:tcBorders>
            <w:shd w:val="clear" w:color="auto" w:fill="auto"/>
            <w:vAlign w:val="center"/>
          </w:tcPr>
          <w:p w14:paraId="4193FC4D" w14:textId="77777777" w:rsidR="007B5DC5" w:rsidRPr="00F96412" w:rsidRDefault="007B5DC5" w:rsidP="007B5DC5">
            <w:pPr>
              <w:ind w:firstLine="0"/>
              <w:rPr>
                <w:sz w:val="24"/>
              </w:rPr>
            </w:pPr>
            <w:r w:rsidRPr="00F96412">
              <w:rPr>
                <w:sz w:val="24"/>
              </w:rPr>
              <w:t xml:space="preserve">Формирование программы управления охраной труда для достижения целей </w:t>
            </w:r>
          </w:p>
        </w:tc>
        <w:tc>
          <w:tcPr>
            <w:tcW w:w="2625" w:type="dxa"/>
            <w:tcBorders>
              <w:bottom w:val="single" w:sz="4" w:space="0" w:color="auto"/>
            </w:tcBorders>
            <w:shd w:val="clear" w:color="auto" w:fill="auto"/>
            <w:vAlign w:val="center"/>
          </w:tcPr>
          <w:p w14:paraId="6542EB3D" w14:textId="77777777" w:rsidR="007B5DC5" w:rsidRPr="00F96412" w:rsidRDefault="007B5DC5" w:rsidP="007B5DC5">
            <w:pPr>
              <w:ind w:firstLine="0"/>
              <w:rPr>
                <w:sz w:val="24"/>
              </w:rPr>
            </w:pPr>
            <w:r w:rsidRPr="00F96412">
              <w:rPr>
                <w:sz w:val="24"/>
              </w:rPr>
              <w:t>Руководитель,</w:t>
            </w:r>
          </w:p>
          <w:p w14:paraId="5347781F"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77D82BDA" w14:textId="77777777" w:rsidR="007B5DC5" w:rsidRPr="00F96412" w:rsidRDefault="007B5DC5" w:rsidP="007B5DC5">
            <w:pPr>
              <w:ind w:firstLine="0"/>
              <w:rPr>
                <w:sz w:val="24"/>
              </w:rPr>
            </w:pPr>
            <w:r w:rsidRPr="00F96412">
              <w:rPr>
                <w:sz w:val="24"/>
              </w:rPr>
              <w:t>Специалист по охране труда</w:t>
            </w:r>
          </w:p>
        </w:tc>
        <w:tc>
          <w:tcPr>
            <w:tcW w:w="2126" w:type="dxa"/>
            <w:tcBorders>
              <w:bottom w:val="single" w:sz="4" w:space="0" w:color="auto"/>
            </w:tcBorders>
            <w:shd w:val="clear" w:color="auto" w:fill="auto"/>
            <w:vAlign w:val="center"/>
          </w:tcPr>
          <w:p w14:paraId="3B174E4B" w14:textId="77777777" w:rsidR="007B5DC5" w:rsidRPr="00F96412" w:rsidRDefault="007B5DC5" w:rsidP="007B5DC5">
            <w:pPr>
              <w:ind w:firstLine="0"/>
              <w:rPr>
                <w:sz w:val="24"/>
              </w:rPr>
            </w:pPr>
          </w:p>
          <w:p w14:paraId="08237615" w14:textId="77777777" w:rsidR="007B5DC5" w:rsidRPr="00F96412" w:rsidRDefault="007B5DC5" w:rsidP="007B5DC5">
            <w:pPr>
              <w:ind w:firstLine="0"/>
              <w:rPr>
                <w:sz w:val="24"/>
              </w:rPr>
            </w:pPr>
            <w:r w:rsidRPr="00F96412">
              <w:rPr>
                <w:sz w:val="24"/>
              </w:rPr>
              <w:t>Руководители структурных подразделений</w:t>
            </w:r>
          </w:p>
          <w:p w14:paraId="5375A725" w14:textId="77777777" w:rsidR="007B5DC5" w:rsidRPr="00F96412" w:rsidRDefault="007B5DC5" w:rsidP="007B5DC5">
            <w:pPr>
              <w:ind w:firstLine="0"/>
              <w:rPr>
                <w:sz w:val="24"/>
              </w:rPr>
            </w:pPr>
          </w:p>
        </w:tc>
      </w:tr>
      <w:tr w:rsidR="007B5DC5" w:rsidRPr="00F96412" w14:paraId="3C0EB758" w14:textId="77777777" w:rsidTr="00EC56E3">
        <w:tc>
          <w:tcPr>
            <w:tcW w:w="709" w:type="dxa"/>
            <w:tcBorders>
              <w:bottom w:val="single" w:sz="4" w:space="0" w:color="auto"/>
            </w:tcBorders>
            <w:shd w:val="clear" w:color="auto" w:fill="auto"/>
          </w:tcPr>
          <w:p w14:paraId="28FF255D" w14:textId="77777777" w:rsidR="007B5DC5" w:rsidRPr="00F96412" w:rsidRDefault="007B5DC5" w:rsidP="007B5DC5">
            <w:pPr>
              <w:ind w:firstLine="0"/>
              <w:rPr>
                <w:sz w:val="24"/>
              </w:rPr>
            </w:pPr>
            <w:r w:rsidRPr="00F96412">
              <w:rPr>
                <w:sz w:val="24"/>
              </w:rPr>
              <w:t>6.</w:t>
            </w:r>
          </w:p>
        </w:tc>
        <w:tc>
          <w:tcPr>
            <w:tcW w:w="2871" w:type="dxa"/>
            <w:shd w:val="clear" w:color="auto" w:fill="auto"/>
            <w:vAlign w:val="center"/>
          </w:tcPr>
          <w:p w14:paraId="5F492BF0" w14:textId="77777777" w:rsidR="007B5DC5" w:rsidRPr="00F96412" w:rsidRDefault="007B5DC5" w:rsidP="007B5DC5">
            <w:pPr>
              <w:ind w:firstLine="0"/>
              <w:rPr>
                <w:sz w:val="24"/>
              </w:rPr>
            </w:pPr>
            <w:r w:rsidRPr="00F96412">
              <w:rPr>
                <w:sz w:val="24"/>
              </w:rPr>
              <w:t>Идентификация видов осуществляемой деятельности, выполняемых работ и услуг.</w:t>
            </w:r>
          </w:p>
        </w:tc>
        <w:tc>
          <w:tcPr>
            <w:tcW w:w="2625" w:type="dxa"/>
            <w:shd w:val="clear" w:color="auto" w:fill="auto"/>
            <w:vAlign w:val="center"/>
          </w:tcPr>
          <w:p w14:paraId="15277726" w14:textId="77777777" w:rsidR="007B5DC5" w:rsidRPr="00F96412" w:rsidRDefault="007B5DC5" w:rsidP="007B5DC5">
            <w:pPr>
              <w:ind w:firstLine="0"/>
              <w:rPr>
                <w:sz w:val="24"/>
              </w:rPr>
            </w:pPr>
            <w:r w:rsidRPr="00F96412">
              <w:rPr>
                <w:sz w:val="24"/>
              </w:rPr>
              <w:t>Руководитель,</w:t>
            </w:r>
          </w:p>
          <w:p w14:paraId="2612A1EE"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33DAF8FC" w14:textId="77777777" w:rsidR="007B5DC5" w:rsidRPr="00F96412" w:rsidRDefault="007B5DC5" w:rsidP="007B5DC5">
            <w:pPr>
              <w:ind w:firstLine="0"/>
              <w:rPr>
                <w:sz w:val="24"/>
              </w:rPr>
            </w:pPr>
          </w:p>
          <w:p w14:paraId="728EA6FF" w14:textId="77777777" w:rsidR="007B5DC5" w:rsidRPr="00F96412" w:rsidRDefault="007B5DC5" w:rsidP="007B5DC5">
            <w:pPr>
              <w:ind w:firstLine="0"/>
              <w:rPr>
                <w:sz w:val="24"/>
              </w:rPr>
            </w:pPr>
            <w:r w:rsidRPr="00F96412">
              <w:rPr>
                <w:sz w:val="24"/>
              </w:rPr>
              <w:t>Руководители структурных подразделений</w:t>
            </w:r>
          </w:p>
          <w:p w14:paraId="65A98177" w14:textId="77777777" w:rsidR="007B5DC5" w:rsidRPr="00F96412" w:rsidRDefault="007B5DC5" w:rsidP="007B5DC5">
            <w:pPr>
              <w:ind w:firstLine="0"/>
              <w:rPr>
                <w:sz w:val="24"/>
              </w:rPr>
            </w:pPr>
          </w:p>
        </w:tc>
        <w:tc>
          <w:tcPr>
            <w:tcW w:w="2126" w:type="dxa"/>
            <w:shd w:val="clear" w:color="auto" w:fill="auto"/>
            <w:vAlign w:val="center"/>
          </w:tcPr>
          <w:p w14:paraId="32D8A3BF"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1157B3DD" w14:textId="77777777" w:rsidTr="00EC56E3">
        <w:tc>
          <w:tcPr>
            <w:tcW w:w="709" w:type="dxa"/>
            <w:tcBorders>
              <w:bottom w:val="single" w:sz="4" w:space="0" w:color="auto"/>
            </w:tcBorders>
            <w:shd w:val="clear" w:color="auto" w:fill="auto"/>
          </w:tcPr>
          <w:p w14:paraId="1B9C8675" w14:textId="77777777" w:rsidR="007B5DC5" w:rsidRPr="00F96412" w:rsidRDefault="007B5DC5" w:rsidP="007B5DC5">
            <w:pPr>
              <w:ind w:firstLine="0"/>
              <w:rPr>
                <w:sz w:val="24"/>
              </w:rPr>
            </w:pPr>
            <w:r w:rsidRPr="00F96412">
              <w:rPr>
                <w:sz w:val="24"/>
              </w:rPr>
              <w:t>7.</w:t>
            </w:r>
          </w:p>
        </w:tc>
        <w:tc>
          <w:tcPr>
            <w:tcW w:w="2871" w:type="dxa"/>
            <w:tcBorders>
              <w:bottom w:val="single" w:sz="4" w:space="0" w:color="auto"/>
            </w:tcBorders>
            <w:shd w:val="clear" w:color="auto" w:fill="auto"/>
          </w:tcPr>
          <w:p w14:paraId="5EDF0806" w14:textId="77777777" w:rsidR="007B5DC5" w:rsidRPr="00F96412" w:rsidRDefault="007B5DC5" w:rsidP="007B5DC5">
            <w:pPr>
              <w:ind w:firstLine="0"/>
              <w:rPr>
                <w:sz w:val="24"/>
              </w:rPr>
            </w:pPr>
            <w:r w:rsidRPr="00F96412">
              <w:rPr>
                <w:sz w:val="24"/>
              </w:rPr>
              <w:t>Формирование реестра и фонда законодательных и иных ОРД, содержащих обязательные требования в области охраны труда.</w:t>
            </w:r>
          </w:p>
        </w:tc>
        <w:tc>
          <w:tcPr>
            <w:tcW w:w="2625" w:type="dxa"/>
            <w:tcBorders>
              <w:bottom w:val="single" w:sz="4" w:space="0" w:color="auto"/>
            </w:tcBorders>
            <w:shd w:val="clear" w:color="auto" w:fill="auto"/>
          </w:tcPr>
          <w:p w14:paraId="2D43BFFF" w14:textId="2209BDF4" w:rsidR="007B5DC5" w:rsidRPr="00F96412" w:rsidRDefault="007B5DC5" w:rsidP="007B5DC5">
            <w:pPr>
              <w:ind w:firstLine="0"/>
              <w:rPr>
                <w:sz w:val="24"/>
              </w:rPr>
            </w:pPr>
            <w:r w:rsidRPr="00F96412">
              <w:rPr>
                <w:sz w:val="24"/>
              </w:rPr>
              <w:t>Руководител</w:t>
            </w:r>
            <w:r w:rsidR="00BF3471">
              <w:rPr>
                <w:sz w:val="24"/>
              </w:rPr>
              <w:t>ь</w:t>
            </w:r>
            <w:r w:rsidRPr="00F96412">
              <w:rPr>
                <w:sz w:val="24"/>
              </w:rPr>
              <w:t>,</w:t>
            </w:r>
          </w:p>
          <w:p w14:paraId="1B29701B"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tcPr>
          <w:p w14:paraId="1FBE86D0" w14:textId="77777777" w:rsidR="007B5DC5" w:rsidRPr="00F96412" w:rsidRDefault="007B5DC5" w:rsidP="007B5DC5">
            <w:pPr>
              <w:ind w:firstLine="0"/>
              <w:rPr>
                <w:sz w:val="24"/>
              </w:rPr>
            </w:pPr>
          </w:p>
        </w:tc>
        <w:tc>
          <w:tcPr>
            <w:tcW w:w="2126" w:type="dxa"/>
            <w:tcBorders>
              <w:bottom w:val="single" w:sz="4" w:space="0" w:color="auto"/>
            </w:tcBorders>
            <w:shd w:val="clear" w:color="auto" w:fill="auto"/>
          </w:tcPr>
          <w:p w14:paraId="6B46AC95" w14:textId="77777777" w:rsidR="007B5DC5" w:rsidRPr="00F96412" w:rsidRDefault="007B5DC5" w:rsidP="007B5DC5">
            <w:pPr>
              <w:ind w:firstLine="0"/>
              <w:rPr>
                <w:sz w:val="24"/>
              </w:rPr>
            </w:pPr>
          </w:p>
        </w:tc>
      </w:tr>
      <w:tr w:rsidR="007B5DC5" w:rsidRPr="00F96412" w14:paraId="36520E2D" w14:textId="77777777" w:rsidTr="00EC56E3">
        <w:tc>
          <w:tcPr>
            <w:tcW w:w="709" w:type="dxa"/>
            <w:tcBorders>
              <w:bottom w:val="single" w:sz="4" w:space="0" w:color="auto"/>
            </w:tcBorders>
            <w:shd w:val="clear" w:color="auto" w:fill="auto"/>
          </w:tcPr>
          <w:p w14:paraId="6C9BCFC4" w14:textId="77777777" w:rsidR="007B5DC5" w:rsidRPr="00F96412" w:rsidRDefault="007B5DC5" w:rsidP="007B5DC5">
            <w:pPr>
              <w:ind w:firstLine="0"/>
              <w:rPr>
                <w:sz w:val="24"/>
              </w:rPr>
            </w:pPr>
            <w:r w:rsidRPr="00F96412">
              <w:rPr>
                <w:sz w:val="24"/>
              </w:rPr>
              <w:t>8.</w:t>
            </w:r>
          </w:p>
        </w:tc>
        <w:tc>
          <w:tcPr>
            <w:tcW w:w="2871" w:type="dxa"/>
            <w:tcBorders>
              <w:bottom w:val="single" w:sz="4" w:space="0" w:color="auto"/>
            </w:tcBorders>
            <w:shd w:val="clear" w:color="auto" w:fill="auto"/>
            <w:vAlign w:val="center"/>
          </w:tcPr>
          <w:p w14:paraId="307E9208" w14:textId="77777777" w:rsidR="007B5DC5" w:rsidRPr="00F96412" w:rsidRDefault="007B5DC5" w:rsidP="007B5DC5">
            <w:pPr>
              <w:ind w:firstLine="0"/>
              <w:rPr>
                <w:sz w:val="24"/>
              </w:rPr>
            </w:pPr>
            <w:r w:rsidRPr="00F96412">
              <w:rPr>
                <w:sz w:val="24"/>
              </w:rPr>
              <w:t xml:space="preserve">Ознакомление с картами опасностей и рисков </w:t>
            </w:r>
          </w:p>
        </w:tc>
        <w:tc>
          <w:tcPr>
            <w:tcW w:w="2625" w:type="dxa"/>
            <w:tcBorders>
              <w:bottom w:val="single" w:sz="4" w:space="0" w:color="auto"/>
            </w:tcBorders>
            <w:shd w:val="clear" w:color="auto" w:fill="auto"/>
            <w:vAlign w:val="center"/>
          </w:tcPr>
          <w:p w14:paraId="02B51241" w14:textId="77777777" w:rsidR="007B5DC5" w:rsidRPr="00F96412" w:rsidRDefault="007B5DC5" w:rsidP="007B5DC5">
            <w:pPr>
              <w:ind w:firstLine="0"/>
              <w:rPr>
                <w:sz w:val="24"/>
              </w:rPr>
            </w:pPr>
          </w:p>
          <w:p w14:paraId="7789F6D1"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02CE9A68" w14:textId="77777777" w:rsidR="007B5DC5" w:rsidRPr="00F96412" w:rsidRDefault="007B5DC5" w:rsidP="007B5DC5">
            <w:pPr>
              <w:ind w:firstLine="0"/>
              <w:rPr>
                <w:sz w:val="24"/>
              </w:rPr>
            </w:pPr>
          </w:p>
          <w:p w14:paraId="4B06302B" w14:textId="77777777" w:rsidR="007B5DC5" w:rsidRPr="00F96412" w:rsidRDefault="007B5DC5" w:rsidP="007B5DC5">
            <w:pPr>
              <w:ind w:firstLine="0"/>
              <w:rPr>
                <w:sz w:val="24"/>
              </w:rPr>
            </w:pPr>
            <w:r w:rsidRPr="00F96412">
              <w:rPr>
                <w:sz w:val="24"/>
              </w:rPr>
              <w:t>Руководители структурных подразделений</w:t>
            </w:r>
          </w:p>
        </w:tc>
        <w:tc>
          <w:tcPr>
            <w:tcW w:w="2126" w:type="dxa"/>
            <w:tcBorders>
              <w:bottom w:val="single" w:sz="4" w:space="0" w:color="auto"/>
            </w:tcBorders>
            <w:shd w:val="clear" w:color="auto" w:fill="auto"/>
            <w:vAlign w:val="center"/>
          </w:tcPr>
          <w:p w14:paraId="4772B7CA" w14:textId="77777777" w:rsidR="007B5DC5" w:rsidRPr="00F96412" w:rsidRDefault="007B5DC5" w:rsidP="007B5DC5">
            <w:pPr>
              <w:ind w:firstLine="0"/>
              <w:rPr>
                <w:sz w:val="24"/>
              </w:rPr>
            </w:pPr>
          </w:p>
          <w:p w14:paraId="1701ACE2"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7B689CEE" w14:textId="77777777" w:rsidTr="00EC56E3">
        <w:tc>
          <w:tcPr>
            <w:tcW w:w="709" w:type="dxa"/>
            <w:tcBorders>
              <w:bottom w:val="single" w:sz="4" w:space="0" w:color="auto"/>
            </w:tcBorders>
            <w:shd w:val="clear" w:color="auto" w:fill="auto"/>
            <w:vAlign w:val="center"/>
          </w:tcPr>
          <w:p w14:paraId="04F6B768" w14:textId="77777777" w:rsidR="007B5DC5" w:rsidRPr="00F96412" w:rsidRDefault="007B5DC5" w:rsidP="007B5DC5">
            <w:pPr>
              <w:ind w:firstLine="0"/>
              <w:rPr>
                <w:sz w:val="24"/>
              </w:rPr>
            </w:pPr>
            <w:r w:rsidRPr="00F96412">
              <w:rPr>
                <w:sz w:val="24"/>
              </w:rPr>
              <w:t>9.</w:t>
            </w:r>
          </w:p>
        </w:tc>
        <w:tc>
          <w:tcPr>
            <w:tcW w:w="2871" w:type="dxa"/>
            <w:tcBorders>
              <w:bottom w:val="single" w:sz="4" w:space="0" w:color="auto"/>
            </w:tcBorders>
            <w:shd w:val="clear" w:color="auto" w:fill="auto"/>
            <w:vAlign w:val="center"/>
          </w:tcPr>
          <w:p w14:paraId="07E6C935" w14:textId="77777777" w:rsidR="007B5DC5" w:rsidRPr="00F96412" w:rsidRDefault="007B5DC5" w:rsidP="007B5DC5">
            <w:pPr>
              <w:ind w:firstLine="0"/>
              <w:rPr>
                <w:sz w:val="24"/>
              </w:rPr>
            </w:pPr>
            <w:r w:rsidRPr="00F96412">
              <w:rPr>
                <w:sz w:val="24"/>
              </w:rPr>
              <w:t>Профессиональный подбор кадров</w:t>
            </w:r>
          </w:p>
        </w:tc>
        <w:tc>
          <w:tcPr>
            <w:tcW w:w="2625" w:type="dxa"/>
            <w:tcBorders>
              <w:bottom w:val="single" w:sz="4" w:space="0" w:color="auto"/>
            </w:tcBorders>
            <w:shd w:val="clear" w:color="auto" w:fill="auto"/>
            <w:vAlign w:val="center"/>
          </w:tcPr>
          <w:p w14:paraId="3BC1A11D"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0E4EAB7B" w14:textId="77777777" w:rsidR="007B5DC5" w:rsidRPr="00F96412" w:rsidRDefault="007B5DC5" w:rsidP="007B5DC5">
            <w:pPr>
              <w:ind w:firstLine="0"/>
              <w:rPr>
                <w:sz w:val="24"/>
              </w:rPr>
            </w:pPr>
            <w:r w:rsidRPr="00F96412">
              <w:rPr>
                <w:sz w:val="24"/>
              </w:rPr>
              <w:t>Кадровая служба</w:t>
            </w:r>
          </w:p>
        </w:tc>
        <w:tc>
          <w:tcPr>
            <w:tcW w:w="2126" w:type="dxa"/>
            <w:tcBorders>
              <w:bottom w:val="single" w:sz="4" w:space="0" w:color="auto"/>
            </w:tcBorders>
            <w:shd w:val="clear" w:color="auto" w:fill="auto"/>
            <w:vAlign w:val="center"/>
          </w:tcPr>
          <w:p w14:paraId="7B154E45"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4954CCCA" w14:textId="77777777" w:rsidTr="00EC56E3">
        <w:tc>
          <w:tcPr>
            <w:tcW w:w="709" w:type="dxa"/>
            <w:tcBorders>
              <w:bottom w:val="single" w:sz="4" w:space="0" w:color="auto"/>
            </w:tcBorders>
            <w:shd w:val="clear" w:color="auto" w:fill="auto"/>
            <w:vAlign w:val="center"/>
          </w:tcPr>
          <w:p w14:paraId="77595E01" w14:textId="77777777" w:rsidR="007B5DC5" w:rsidRPr="00F96412" w:rsidRDefault="007B5DC5" w:rsidP="007B5DC5">
            <w:pPr>
              <w:ind w:firstLine="0"/>
              <w:rPr>
                <w:sz w:val="24"/>
              </w:rPr>
            </w:pPr>
            <w:r w:rsidRPr="00F96412">
              <w:rPr>
                <w:sz w:val="24"/>
              </w:rPr>
              <w:t>10.</w:t>
            </w:r>
          </w:p>
        </w:tc>
        <w:tc>
          <w:tcPr>
            <w:tcW w:w="2871" w:type="dxa"/>
            <w:tcBorders>
              <w:bottom w:val="single" w:sz="4" w:space="0" w:color="auto"/>
            </w:tcBorders>
            <w:shd w:val="clear" w:color="auto" w:fill="auto"/>
            <w:vAlign w:val="center"/>
          </w:tcPr>
          <w:p w14:paraId="3A783CD5" w14:textId="77777777" w:rsidR="007B5DC5" w:rsidRPr="00F96412" w:rsidRDefault="007B5DC5" w:rsidP="007B5DC5">
            <w:pPr>
              <w:ind w:firstLine="0"/>
              <w:rPr>
                <w:sz w:val="24"/>
              </w:rPr>
            </w:pPr>
            <w:r w:rsidRPr="00F96412">
              <w:rPr>
                <w:sz w:val="24"/>
              </w:rPr>
              <w:t>Определение медицинской пригодности при приеме на работу (первичные медосмотры)</w:t>
            </w:r>
          </w:p>
        </w:tc>
        <w:tc>
          <w:tcPr>
            <w:tcW w:w="2625" w:type="dxa"/>
            <w:tcBorders>
              <w:bottom w:val="single" w:sz="4" w:space="0" w:color="auto"/>
            </w:tcBorders>
            <w:shd w:val="clear" w:color="auto" w:fill="auto"/>
            <w:vAlign w:val="center"/>
          </w:tcPr>
          <w:p w14:paraId="31C28395"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0E3EBA8E" w14:textId="77777777" w:rsidR="007B5DC5" w:rsidRPr="00F96412" w:rsidRDefault="007B5DC5" w:rsidP="007B5DC5">
            <w:pPr>
              <w:ind w:firstLine="0"/>
              <w:rPr>
                <w:sz w:val="24"/>
              </w:rPr>
            </w:pPr>
            <w:r w:rsidRPr="00F96412">
              <w:rPr>
                <w:sz w:val="24"/>
              </w:rPr>
              <w:t>Доверенный врач, мед. комиссия</w:t>
            </w:r>
          </w:p>
        </w:tc>
        <w:tc>
          <w:tcPr>
            <w:tcW w:w="2126" w:type="dxa"/>
            <w:tcBorders>
              <w:bottom w:val="single" w:sz="4" w:space="0" w:color="auto"/>
            </w:tcBorders>
            <w:shd w:val="clear" w:color="auto" w:fill="auto"/>
            <w:vAlign w:val="center"/>
          </w:tcPr>
          <w:p w14:paraId="1787A1BF" w14:textId="77777777" w:rsidR="007B5DC5" w:rsidRPr="00F96412" w:rsidRDefault="007B5DC5" w:rsidP="007B5DC5">
            <w:pPr>
              <w:ind w:firstLine="0"/>
              <w:rPr>
                <w:sz w:val="24"/>
              </w:rPr>
            </w:pPr>
            <w:r w:rsidRPr="00F96412">
              <w:rPr>
                <w:sz w:val="24"/>
              </w:rPr>
              <w:t>Кадровая служба</w:t>
            </w:r>
          </w:p>
        </w:tc>
      </w:tr>
    </w:tbl>
    <w:p w14:paraId="3D641F5F" w14:textId="53C333FF" w:rsidR="007B5DC5" w:rsidRPr="00F96412" w:rsidRDefault="007B5DC5" w:rsidP="00E239C1">
      <w:pPr>
        <w:ind w:firstLine="0"/>
      </w:pPr>
    </w:p>
    <w:p w14:paraId="02AE8FEA" w14:textId="7DD3AD84" w:rsidR="007B5DC5" w:rsidRPr="00F96412" w:rsidRDefault="007B5DC5" w:rsidP="00E239C1">
      <w:pPr>
        <w:ind w:firstLine="0"/>
      </w:pPr>
    </w:p>
    <w:p w14:paraId="3795304D" w14:textId="05FEFF6F" w:rsidR="007B5DC5" w:rsidRPr="00F96412" w:rsidRDefault="007B5DC5" w:rsidP="00E239C1">
      <w:pPr>
        <w:ind w:firstLine="0"/>
      </w:pPr>
      <w:r w:rsidRPr="00F96412">
        <w:lastRenderedPageBreak/>
        <w:t>Продолжение таблицы 6.1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871"/>
        <w:gridCol w:w="2625"/>
        <w:gridCol w:w="1416"/>
        <w:gridCol w:w="2126"/>
      </w:tblGrid>
      <w:tr w:rsidR="00BF3471" w:rsidRPr="00F96412" w14:paraId="7A6549F3" w14:textId="77777777" w:rsidTr="00EC56E3">
        <w:tc>
          <w:tcPr>
            <w:tcW w:w="709" w:type="dxa"/>
            <w:tcBorders>
              <w:bottom w:val="single" w:sz="4" w:space="0" w:color="auto"/>
            </w:tcBorders>
            <w:shd w:val="clear" w:color="auto" w:fill="auto"/>
            <w:vAlign w:val="center"/>
          </w:tcPr>
          <w:p w14:paraId="3D1AF18B" w14:textId="1AD2E884" w:rsidR="00BF3471" w:rsidRPr="00F96412" w:rsidRDefault="00BF3471" w:rsidP="007B5DC5">
            <w:pPr>
              <w:ind w:firstLine="0"/>
              <w:rPr>
                <w:sz w:val="24"/>
              </w:rPr>
            </w:pPr>
            <w:r>
              <w:rPr>
                <w:sz w:val="24"/>
              </w:rPr>
              <w:t>1</w:t>
            </w:r>
          </w:p>
        </w:tc>
        <w:tc>
          <w:tcPr>
            <w:tcW w:w="2871" w:type="dxa"/>
            <w:tcBorders>
              <w:bottom w:val="single" w:sz="4" w:space="0" w:color="auto"/>
            </w:tcBorders>
            <w:shd w:val="clear" w:color="auto" w:fill="auto"/>
            <w:vAlign w:val="center"/>
          </w:tcPr>
          <w:p w14:paraId="4DB14107" w14:textId="282EBF89" w:rsidR="00BF3471" w:rsidRPr="00F96412" w:rsidRDefault="00BF3471" w:rsidP="007B5DC5">
            <w:pPr>
              <w:ind w:firstLine="0"/>
              <w:rPr>
                <w:sz w:val="24"/>
              </w:rPr>
            </w:pPr>
            <w:r>
              <w:rPr>
                <w:sz w:val="24"/>
              </w:rPr>
              <w:t>2</w:t>
            </w:r>
          </w:p>
        </w:tc>
        <w:tc>
          <w:tcPr>
            <w:tcW w:w="2625" w:type="dxa"/>
            <w:tcBorders>
              <w:bottom w:val="single" w:sz="4" w:space="0" w:color="auto"/>
            </w:tcBorders>
            <w:shd w:val="clear" w:color="auto" w:fill="auto"/>
            <w:vAlign w:val="center"/>
          </w:tcPr>
          <w:p w14:paraId="24189A16" w14:textId="2476AB5C" w:rsidR="00BF3471" w:rsidRPr="00F96412" w:rsidRDefault="00BF3471" w:rsidP="007B5DC5">
            <w:pPr>
              <w:ind w:firstLine="0"/>
              <w:rPr>
                <w:sz w:val="24"/>
              </w:rPr>
            </w:pPr>
            <w:r>
              <w:rPr>
                <w:sz w:val="24"/>
              </w:rPr>
              <w:t>3</w:t>
            </w:r>
          </w:p>
        </w:tc>
        <w:tc>
          <w:tcPr>
            <w:tcW w:w="1416" w:type="dxa"/>
            <w:tcBorders>
              <w:bottom w:val="single" w:sz="4" w:space="0" w:color="auto"/>
            </w:tcBorders>
            <w:shd w:val="clear" w:color="auto" w:fill="auto"/>
            <w:vAlign w:val="center"/>
          </w:tcPr>
          <w:p w14:paraId="5EDC1116" w14:textId="7798B1EC" w:rsidR="00BF3471" w:rsidRPr="00F96412" w:rsidRDefault="00BF3471" w:rsidP="007B5DC5">
            <w:pPr>
              <w:ind w:firstLine="0"/>
              <w:rPr>
                <w:sz w:val="24"/>
              </w:rPr>
            </w:pPr>
            <w:r>
              <w:rPr>
                <w:sz w:val="24"/>
              </w:rPr>
              <w:t>4</w:t>
            </w:r>
          </w:p>
        </w:tc>
        <w:tc>
          <w:tcPr>
            <w:tcW w:w="2126" w:type="dxa"/>
            <w:tcBorders>
              <w:bottom w:val="single" w:sz="4" w:space="0" w:color="auto"/>
            </w:tcBorders>
            <w:shd w:val="clear" w:color="auto" w:fill="auto"/>
            <w:vAlign w:val="center"/>
          </w:tcPr>
          <w:p w14:paraId="3B8863B1" w14:textId="37EEB235" w:rsidR="00BF3471" w:rsidRPr="00F96412" w:rsidRDefault="00BF3471" w:rsidP="007B5DC5">
            <w:pPr>
              <w:ind w:firstLine="0"/>
              <w:rPr>
                <w:sz w:val="24"/>
              </w:rPr>
            </w:pPr>
            <w:r>
              <w:rPr>
                <w:sz w:val="24"/>
              </w:rPr>
              <w:t>5</w:t>
            </w:r>
          </w:p>
        </w:tc>
      </w:tr>
      <w:tr w:rsidR="007B5DC5" w:rsidRPr="00F96412" w14:paraId="53F990F2" w14:textId="77777777" w:rsidTr="00EC56E3">
        <w:tc>
          <w:tcPr>
            <w:tcW w:w="709" w:type="dxa"/>
            <w:tcBorders>
              <w:bottom w:val="single" w:sz="4" w:space="0" w:color="auto"/>
            </w:tcBorders>
            <w:shd w:val="clear" w:color="auto" w:fill="auto"/>
            <w:vAlign w:val="center"/>
          </w:tcPr>
          <w:p w14:paraId="64F95336" w14:textId="77777777" w:rsidR="007B5DC5" w:rsidRPr="00F96412" w:rsidRDefault="007B5DC5" w:rsidP="007B5DC5">
            <w:pPr>
              <w:ind w:firstLine="0"/>
              <w:rPr>
                <w:sz w:val="24"/>
              </w:rPr>
            </w:pPr>
            <w:r w:rsidRPr="00F96412">
              <w:rPr>
                <w:sz w:val="24"/>
              </w:rPr>
              <w:t>11.</w:t>
            </w:r>
          </w:p>
        </w:tc>
        <w:tc>
          <w:tcPr>
            <w:tcW w:w="2871" w:type="dxa"/>
            <w:tcBorders>
              <w:bottom w:val="single" w:sz="4" w:space="0" w:color="auto"/>
            </w:tcBorders>
            <w:shd w:val="clear" w:color="auto" w:fill="auto"/>
            <w:vAlign w:val="center"/>
          </w:tcPr>
          <w:p w14:paraId="4BFA18C1" w14:textId="77777777" w:rsidR="007B5DC5" w:rsidRPr="00F96412" w:rsidRDefault="007B5DC5" w:rsidP="007B5DC5">
            <w:pPr>
              <w:ind w:firstLine="0"/>
              <w:rPr>
                <w:sz w:val="24"/>
              </w:rPr>
            </w:pPr>
            <w:r w:rsidRPr="00F96412">
              <w:rPr>
                <w:sz w:val="24"/>
              </w:rPr>
              <w:t>Проведение периодических медицинских осмотров.</w:t>
            </w:r>
          </w:p>
        </w:tc>
        <w:tc>
          <w:tcPr>
            <w:tcW w:w="2625" w:type="dxa"/>
            <w:tcBorders>
              <w:bottom w:val="single" w:sz="4" w:space="0" w:color="auto"/>
            </w:tcBorders>
            <w:shd w:val="clear" w:color="auto" w:fill="auto"/>
            <w:vAlign w:val="center"/>
          </w:tcPr>
          <w:p w14:paraId="549491A8"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p w14:paraId="62A4C94C" w14:textId="77777777" w:rsidR="007B5DC5" w:rsidRPr="00F96412" w:rsidRDefault="007B5DC5" w:rsidP="007B5DC5">
            <w:pPr>
              <w:ind w:firstLine="0"/>
              <w:rPr>
                <w:sz w:val="24"/>
              </w:rPr>
            </w:pPr>
          </w:p>
        </w:tc>
        <w:tc>
          <w:tcPr>
            <w:tcW w:w="1416" w:type="dxa"/>
            <w:tcBorders>
              <w:bottom w:val="single" w:sz="4" w:space="0" w:color="auto"/>
            </w:tcBorders>
            <w:shd w:val="clear" w:color="auto" w:fill="auto"/>
            <w:vAlign w:val="center"/>
          </w:tcPr>
          <w:p w14:paraId="66CB5EB2" w14:textId="77777777" w:rsidR="007B5DC5" w:rsidRPr="00F96412" w:rsidRDefault="007B5DC5" w:rsidP="007B5DC5">
            <w:pPr>
              <w:ind w:firstLine="0"/>
              <w:rPr>
                <w:sz w:val="24"/>
              </w:rPr>
            </w:pPr>
            <w:r w:rsidRPr="00F96412">
              <w:rPr>
                <w:sz w:val="24"/>
              </w:rPr>
              <w:t>Заместитель главного врача по медицинской части, главная медсестра, Руководители структурных подразделений</w:t>
            </w:r>
          </w:p>
        </w:tc>
        <w:tc>
          <w:tcPr>
            <w:tcW w:w="2126" w:type="dxa"/>
            <w:tcBorders>
              <w:bottom w:val="single" w:sz="4" w:space="0" w:color="auto"/>
            </w:tcBorders>
            <w:shd w:val="clear" w:color="auto" w:fill="auto"/>
            <w:vAlign w:val="center"/>
          </w:tcPr>
          <w:p w14:paraId="22FCB6B2"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29B32E0F" w14:textId="77777777" w:rsidTr="00EC56E3">
        <w:tc>
          <w:tcPr>
            <w:tcW w:w="709" w:type="dxa"/>
            <w:tcBorders>
              <w:bottom w:val="single" w:sz="4" w:space="0" w:color="auto"/>
            </w:tcBorders>
            <w:shd w:val="clear" w:color="auto" w:fill="auto"/>
          </w:tcPr>
          <w:p w14:paraId="283A7C4A" w14:textId="77777777" w:rsidR="007B5DC5" w:rsidRPr="00F96412" w:rsidRDefault="007B5DC5" w:rsidP="007B5DC5">
            <w:pPr>
              <w:ind w:firstLine="0"/>
              <w:rPr>
                <w:sz w:val="24"/>
              </w:rPr>
            </w:pPr>
            <w:r w:rsidRPr="00F96412">
              <w:rPr>
                <w:sz w:val="24"/>
              </w:rPr>
              <w:t>12.</w:t>
            </w:r>
          </w:p>
        </w:tc>
        <w:tc>
          <w:tcPr>
            <w:tcW w:w="2871" w:type="dxa"/>
            <w:tcBorders>
              <w:bottom w:val="single" w:sz="4" w:space="0" w:color="auto"/>
            </w:tcBorders>
            <w:shd w:val="clear" w:color="auto" w:fill="auto"/>
            <w:vAlign w:val="center"/>
          </w:tcPr>
          <w:p w14:paraId="66BEFDB2" w14:textId="77777777" w:rsidR="007B5DC5" w:rsidRPr="00F96412" w:rsidRDefault="007B5DC5" w:rsidP="007B5DC5">
            <w:pPr>
              <w:ind w:firstLine="0"/>
              <w:rPr>
                <w:sz w:val="24"/>
              </w:rPr>
            </w:pPr>
            <w:r w:rsidRPr="00F96412">
              <w:rPr>
                <w:sz w:val="24"/>
              </w:rPr>
              <w:t xml:space="preserve">Страхование от несчастных случаев на производстве и профессиональных заболеваний. </w:t>
            </w:r>
          </w:p>
        </w:tc>
        <w:tc>
          <w:tcPr>
            <w:tcW w:w="2625" w:type="dxa"/>
            <w:tcBorders>
              <w:bottom w:val="single" w:sz="4" w:space="0" w:color="auto"/>
            </w:tcBorders>
            <w:shd w:val="clear" w:color="auto" w:fill="auto"/>
            <w:vAlign w:val="center"/>
          </w:tcPr>
          <w:p w14:paraId="48177533" w14:textId="77777777" w:rsidR="007B5DC5" w:rsidRPr="00F96412" w:rsidRDefault="007B5DC5" w:rsidP="007B5DC5">
            <w:pPr>
              <w:ind w:firstLine="0"/>
              <w:rPr>
                <w:sz w:val="24"/>
              </w:rPr>
            </w:pPr>
          </w:p>
          <w:p w14:paraId="46F7EFB5" w14:textId="77777777" w:rsidR="007B5DC5" w:rsidRPr="00F96412" w:rsidRDefault="007B5DC5" w:rsidP="007B5DC5">
            <w:pPr>
              <w:ind w:firstLine="0"/>
              <w:rPr>
                <w:sz w:val="24"/>
              </w:rPr>
            </w:pPr>
            <w:r w:rsidRPr="00F96412">
              <w:rPr>
                <w:sz w:val="24"/>
              </w:rPr>
              <w:t>Руководитель, 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30B3C5DA" w14:textId="77777777" w:rsidR="007B5DC5" w:rsidRPr="00F96412" w:rsidRDefault="007B5DC5" w:rsidP="007B5DC5">
            <w:pPr>
              <w:ind w:firstLine="0"/>
              <w:rPr>
                <w:sz w:val="24"/>
              </w:rPr>
            </w:pPr>
            <w:r w:rsidRPr="00F96412">
              <w:rPr>
                <w:sz w:val="24"/>
              </w:rPr>
              <w:t>Главный бухгалтер, Кадровая служба</w:t>
            </w:r>
          </w:p>
        </w:tc>
        <w:tc>
          <w:tcPr>
            <w:tcW w:w="2126" w:type="dxa"/>
            <w:tcBorders>
              <w:bottom w:val="single" w:sz="4" w:space="0" w:color="auto"/>
            </w:tcBorders>
            <w:shd w:val="clear" w:color="auto" w:fill="auto"/>
            <w:vAlign w:val="center"/>
          </w:tcPr>
          <w:p w14:paraId="7BBA0087" w14:textId="77777777" w:rsidR="007B5DC5" w:rsidRPr="00F96412" w:rsidRDefault="007B5DC5" w:rsidP="007B5DC5">
            <w:pPr>
              <w:ind w:firstLine="0"/>
              <w:rPr>
                <w:sz w:val="24"/>
              </w:rPr>
            </w:pPr>
          </w:p>
        </w:tc>
      </w:tr>
      <w:tr w:rsidR="007B5DC5" w:rsidRPr="00F96412" w14:paraId="26D8DF8D" w14:textId="77777777" w:rsidTr="00EC56E3">
        <w:tc>
          <w:tcPr>
            <w:tcW w:w="709" w:type="dxa"/>
            <w:tcBorders>
              <w:bottom w:val="single" w:sz="4" w:space="0" w:color="auto"/>
            </w:tcBorders>
            <w:shd w:val="clear" w:color="auto" w:fill="auto"/>
            <w:vAlign w:val="center"/>
          </w:tcPr>
          <w:p w14:paraId="59FAC865" w14:textId="77777777" w:rsidR="007B5DC5" w:rsidRPr="00F96412" w:rsidRDefault="007B5DC5" w:rsidP="007B5DC5">
            <w:pPr>
              <w:ind w:firstLine="0"/>
              <w:rPr>
                <w:sz w:val="24"/>
              </w:rPr>
            </w:pPr>
            <w:r w:rsidRPr="00F96412">
              <w:rPr>
                <w:sz w:val="24"/>
              </w:rPr>
              <w:t>13.</w:t>
            </w:r>
          </w:p>
        </w:tc>
        <w:tc>
          <w:tcPr>
            <w:tcW w:w="2871" w:type="dxa"/>
            <w:tcBorders>
              <w:bottom w:val="single" w:sz="4" w:space="0" w:color="auto"/>
            </w:tcBorders>
            <w:shd w:val="clear" w:color="auto" w:fill="auto"/>
            <w:vAlign w:val="center"/>
          </w:tcPr>
          <w:p w14:paraId="04E6A775" w14:textId="77777777" w:rsidR="007B5DC5" w:rsidRPr="00F96412" w:rsidRDefault="007B5DC5" w:rsidP="007B5DC5">
            <w:pPr>
              <w:ind w:firstLine="0"/>
              <w:rPr>
                <w:sz w:val="24"/>
              </w:rPr>
            </w:pPr>
            <w:r w:rsidRPr="00F96412">
              <w:rPr>
                <w:sz w:val="24"/>
              </w:rPr>
              <w:t>Нормативно - ресурсное обеспечение СУОТ.</w:t>
            </w:r>
          </w:p>
        </w:tc>
        <w:tc>
          <w:tcPr>
            <w:tcW w:w="2625" w:type="dxa"/>
            <w:tcBorders>
              <w:bottom w:val="single" w:sz="4" w:space="0" w:color="auto"/>
            </w:tcBorders>
            <w:shd w:val="clear" w:color="auto" w:fill="auto"/>
            <w:vAlign w:val="center"/>
          </w:tcPr>
          <w:p w14:paraId="1FB2E209" w14:textId="77777777" w:rsidR="007B5DC5" w:rsidRPr="00F96412" w:rsidRDefault="007B5DC5" w:rsidP="007B5DC5">
            <w:pPr>
              <w:ind w:firstLine="0"/>
              <w:rPr>
                <w:sz w:val="24"/>
              </w:rPr>
            </w:pPr>
          </w:p>
          <w:p w14:paraId="2C964564"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1BF0EA2B" w14:textId="77777777" w:rsidR="007B5DC5" w:rsidRPr="00F96412" w:rsidRDefault="007B5DC5" w:rsidP="007B5DC5">
            <w:pPr>
              <w:ind w:firstLine="0"/>
              <w:rPr>
                <w:sz w:val="24"/>
              </w:rPr>
            </w:pPr>
            <w:r w:rsidRPr="00F96412">
              <w:rPr>
                <w:sz w:val="24"/>
              </w:rPr>
              <w:t>Планово-экономическая служба,</w:t>
            </w:r>
          </w:p>
          <w:p w14:paraId="04542920" w14:textId="77777777" w:rsidR="007B5DC5" w:rsidRPr="00F96412" w:rsidRDefault="007B5DC5" w:rsidP="007B5DC5">
            <w:pPr>
              <w:ind w:firstLine="0"/>
              <w:rPr>
                <w:sz w:val="24"/>
              </w:rPr>
            </w:pPr>
            <w:r w:rsidRPr="00F96412">
              <w:rPr>
                <w:sz w:val="24"/>
              </w:rPr>
              <w:t>Главный бухгалтер, Кадровая служба</w:t>
            </w:r>
          </w:p>
        </w:tc>
        <w:tc>
          <w:tcPr>
            <w:tcW w:w="2126" w:type="dxa"/>
            <w:tcBorders>
              <w:bottom w:val="single" w:sz="4" w:space="0" w:color="auto"/>
            </w:tcBorders>
            <w:shd w:val="clear" w:color="auto" w:fill="auto"/>
            <w:vAlign w:val="center"/>
          </w:tcPr>
          <w:p w14:paraId="2BBA5843" w14:textId="77777777" w:rsidR="007B5DC5" w:rsidRPr="00F96412" w:rsidRDefault="007B5DC5" w:rsidP="007B5DC5">
            <w:pPr>
              <w:ind w:firstLine="0"/>
              <w:rPr>
                <w:sz w:val="24"/>
              </w:rPr>
            </w:pPr>
            <w:r w:rsidRPr="00F96412">
              <w:rPr>
                <w:sz w:val="24"/>
              </w:rPr>
              <w:t>Специалист по охране труда</w:t>
            </w:r>
          </w:p>
        </w:tc>
      </w:tr>
    </w:tbl>
    <w:p w14:paraId="2299EF83" w14:textId="59880E7B" w:rsidR="007B5DC5" w:rsidRPr="00F96412" w:rsidRDefault="007B5DC5" w:rsidP="007B5DC5"/>
    <w:p w14:paraId="00222979" w14:textId="5B375E50" w:rsidR="007B5DC5" w:rsidRPr="00F96412" w:rsidRDefault="007B5DC5" w:rsidP="007B5DC5">
      <w:r w:rsidRPr="00F96412">
        <w:t>В рамках реализации СУОТ в больнице разработаны:</w:t>
      </w:r>
    </w:p>
    <w:p w14:paraId="399DC034" w14:textId="77777777" w:rsidR="007B5DC5" w:rsidRPr="00F96412" w:rsidRDefault="007B5DC5" w:rsidP="007B5DC5">
      <w:r w:rsidRPr="00F96412">
        <w:t>– положение о службе охраны труда учреждения;</w:t>
      </w:r>
    </w:p>
    <w:p w14:paraId="73E35C09" w14:textId="77777777" w:rsidR="007B5DC5" w:rsidRPr="00F96412" w:rsidRDefault="007B5DC5" w:rsidP="007B5DC5">
      <w:r w:rsidRPr="00F96412">
        <w:t>– инструкция о проведении контроля за соблюдением законодательства об охране труда в учреждении;</w:t>
      </w:r>
    </w:p>
    <w:p w14:paraId="744EC8FE" w14:textId="77777777" w:rsidR="007B5DC5" w:rsidRPr="00F96412" w:rsidRDefault="007B5DC5" w:rsidP="007B5DC5">
      <w:r w:rsidRPr="00F96412">
        <w:t>– приказ о назначении ответственных лиц за охрану труда и пожарную безопасность;</w:t>
      </w:r>
    </w:p>
    <w:p w14:paraId="0D819EB4" w14:textId="77777777" w:rsidR="007B5DC5" w:rsidRPr="00F96412" w:rsidRDefault="007B5DC5" w:rsidP="007B5DC5">
      <w:r w:rsidRPr="00F96412">
        <w:t>– приказы главного врача о назначении ответственных должностных лиц по соблюдению правил пожарной безопасности;</w:t>
      </w:r>
    </w:p>
    <w:p w14:paraId="40B21E8E" w14:textId="77777777" w:rsidR="007B5DC5" w:rsidRPr="00F96412" w:rsidRDefault="007B5DC5" w:rsidP="007B5DC5">
      <w:r w:rsidRPr="00F96412">
        <w:t>– приказы главного врача о создании системы обучения требованиям пожарной безопасности, утверждении программы пожарно-технического минимума для разных категорий работников;</w:t>
      </w:r>
    </w:p>
    <w:p w14:paraId="0C4B0C26" w14:textId="77777777" w:rsidR="007B5DC5" w:rsidRPr="00F96412" w:rsidRDefault="007B5DC5" w:rsidP="007B5DC5">
      <w:r w:rsidRPr="00F96412">
        <w:t>Прием на работу новых работников производится после прохождения медосмотра, вводного инструктажа по охранен труда и пожарной безопасности.</w:t>
      </w:r>
    </w:p>
    <w:p w14:paraId="53A05D2C" w14:textId="361DCA1F" w:rsidR="007B5DC5" w:rsidRPr="00F96412" w:rsidRDefault="007B5DC5" w:rsidP="007B5DC5">
      <w:r w:rsidRPr="00F96412">
        <w:t>Во всех подразделениях больницы проводятся первичные, повторные, внеплановые и целевые инструктажи, что отражено в журналах регистрации инструктажа по охране труда.</w:t>
      </w:r>
    </w:p>
    <w:p w14:paraId="478E400D" w14:textId="77777777" w:rsidR="007B5DC5" w:rsidRPr="00F96412" w:rsidRDefault="007B5DC5" w:rsidP="00E239C1">
      <w:pPr>
        <w:ind w:firstLine="0"/>
      </w:pPr>
    </w:p>
    <w:p w14:paraId="4B21E6E6" w14:textId="62636CA6" w:rsidR="00CD227E" w:rsidRPr="00A607F6" w:rsidRDefault="00CD227E" w:rsidP="00E239C1">
      <w:pPr>
        <w:pStyle w:val="af"/>
        <w:spacing w:line="240" w:lineRule="auto"/>
        <w:ind w:left="0" w:right="0" w:firstLine="706"/>
        <w:outlineLvl w:val="0"/>
        <w:rPr>
          <w:b/>
          <w:bCs/>
        </w:rPr>
      </w:pPr>
      <w:bookmarkStart w:id="54" w:name="_Toc169592327"/>
      <w:r w:rsidRPr="00A607F6">
        <w:rPr>
          <w:b/>
          <w:bCs/>
        </w:rPr>
        <w:lastRenderedPageBreak/>
        <w:t>6.2</w:t>
      </w:r>
      <w:r w:rsidR="00FE17BE" w:rsidRPr="00A607F6">
        <w:rPr>
          <w:b/>
          <w:bCs/>
        </w:rPr>
        <w:t xml:space="preserve"> </w:t>
      </w:r>
      <w:bookmarkStart w:id="55" w:name="_Hlk169261853"/>
      <w:r w:rsidR="00E239C1" w:rsidRPr="00A607F6">
        <w:rPr>
          <w:b/>
          <w:bCs/>
        </w:rPr>
        <w:t>Анализ выполнения мер</w:t>
      </w:r>
      <w:r w:rsidR="00D855B9">
        <w:rPr>
          <w:b/>
          <w:bCs/>
        </w:rPr>
        <w:t xml:space="preserve">оприятий по обеспечению безопасной эвакуации людей </w:t>
      </w:r>
      <w:r w:rsidR="00E239C1" w:rsidRPr="00A607F6">
        <w:rPr>
          <w:b/>
          <w:bCs/>
        </w:rPr>
        <w:t>в учреждении здравоохранения «Могилевская</w:t>
      </w:r>
      <w:r w:rsidR="00D855B9">
        <w:rPr>
          <w:b/>
          <w:bCs/>
        </w:rPr>
        <w:t xml:space="preserve"> </w:t>
      </w:r>
      <w:r w:rsidR="00E239C1" w:rsidRPr="00A607F6">
        <w:rPr>
          <w:b/>
          <w:bCs/>
        </w:rPr>
        <w:t>областная клиническая больница»</w:t>
      </w:r>
      <w:bookmarkEnd w:id="54"/>
      <w:bookmarkEnd w:id="55"/>
    </w:p>
    <w:p w14:paraId="04FD2320" w14:textId="77777777" w:rsidR="00E239C1" w:rsidRPr="00F96412" w:rsidRDefault="00E239C1" w:rsidP="00E239C1">
      <w:pPr>
        <w:ind w:left="706" w:firstLine="0"/>
      </w:pPr>
    </w:p>
    <w:p w14:paraId="5F4A09FF" w14:textId="62D08FAD" w:rsidR="00283C93" w:rsidRDefault="00283C93" w:rsidP="00283C93">
      <w:r w:rsidRPr="000A2033">
        <w:t>Безопасная эвакуация людей в случае чрезвычайных ситуаций – ключевой элемент обеспечения безопасности в медицинских учреждениях. Эффективность эвакуационных мероприятий напрямую влияет на способность больницы защитить жизни пациентов и персонала.</w:t>
      </w:r>
    </w:p>
    <w:p w14:paraId="7624D7A8" w14:textId="1122F48D" w:rsidR="00283C93" w:rsidRPr="000A2033" w:rsidRDefault="00283C93" w:rsidP="00283C93">
      <w:r>
        <w:t>В</w:t>
      </w:r>
      <w:r w:rsidRPr="00904993">
        <w:t xml:space="preserve"> учреждении здравоохранения «Могилевская областная клиническая больница»</w:t>
      </w:r>
      <w:r w:rsidRPr="00CF6B11">
        <w:t>:</w:t>
      </w:r>
    </w:p>
    <w:p w14:paraId="0107F206" w14:textId="52128AB6" w:rsidR="00283C93" w:rsidRPr="00CF6B11" w:rsidRDefault="00283C93" w:rsidP="00283C93">
      <w:pPr>
        <w:pStyle w:val="ad"/>
        <w:numPr>
          <w:ilvl w:val="0"/>
          <w:numId w:val="40"/>
        </w:numPr>
        <w:ind w:left="0" w:firstLine="426"/>
      </w:pPr>
      <w:r>
        <w:t>имеются планы эвакуации, учитывающие</w:t>
      </w:r>
      <w:r w:rsidRPr="00CF6B11">
        <w:t xml:space="preserve"> особенности здания больницы.</w:t>
      </w:r>
    </w:p>
    <w:p w14:paraId="28DC73FF" w14:textId="154B2813" w:rsidR="00283C93" w:rsidRPr="00CF6B11" w:rsidRDefault="00283C93" w:rsidP="00283C93">
      <w:pPr>
        <w:pStyle w:val="ad"/>
        <w:numPr>
          <w:ilvl w:val="0"/>
          <w:numId w:val="40"/>
        </w:numPr>
        <w:ind w:left="0" w:firstLine="426"/>
      </w:pPr>
      <w:r>
        <w:t>регулярно проводятся инструктажи</w:t>
      </w:r>
      <w:r w:rsidRPr="00CF6B11">
        <w:t xml:space="preserve"> с персоналом для повышения их готовности к действиям в экстренных ситуациях</w:t>
      </w:r>
      <w:r>
        <w:t>, обучение персонала</w:t>
      </w:r>
      <w:r w:rsidRPr="00CF6B11">
        <w:t>.</w:t>
      </w:r>
    </w:p>
    <w:p w14:paraId="2C5AD0BC" w14:textId="0D6E23CD" w:rsidR="00283C93" w:rsidRDefault="00283C93" w:rsidP="00283C93">
      <w:pPr>
        <w:pStyle w:val="ad"/>
        <w:numPr>
          <w:ilvl w:val="0"/>
          <w:numId w:val="40"/>
        </w:numPr>
        <w:ind w:left="0" w:firstLine="426"/>
      </w:pPr>
      <w:r>
        <w:t>доступны эвакуационные выходы</w:t>
      </w:r>
      <w:r w:rsidRPr="00CF6B11">
        <w:t>,</w:t>
      </w:r>
      <w:r>
        <w:t xml:space="preserve"> заметны указатели</w:t>
      </w:r>
      <w:r w:rsidRPr="00CF6B11">
        <w:t xml:space="preserve">, </w:t>
      </w:r>
      <w:r>
        <w:t xml:space="preserve">имеются </w:t>
      </w:r>
      <w:r w:rsidRPr="00CF6B11">
        <w:t>схем</w:t>
      </w:r>
      <w:r>
        <w:t>ы</w:t>
      </w:r>
      <w:r w:rsidRPr="00CF6B11">
        <w:t xml:space="preserve"> эвакуации и других средств, обеспечивающих быструю и организованную эвакуацию.</w:t>
      </w:r>
    </w:p>
    <w:p w14:paraId="33068C22" w14:textId="77777777" w:rsidR="00283C93" w:rsidRDefault="00283C93" w:rsidP="00283C93">
      <w:pPr>
        <w:pStyle w:val="ad"/>
        <w:numPr>
          <w:ilvl w:val="0"/>
          <w:numId w:val="40"/>
        </w:numPr>
        <w:ind w:left="0" w:firstLine="426"/>
      </w:pPr>
      <w:r w:rsidRPr="00EE77DA">
        <w:t>приказом руководителя назначены ответственные за обеспечение пожарной безопасности, противопожарного режима, а также за содержание и эксплуатацию средств противопожарной защиты, инженерного оборудования, вентиляционных систем, электроустановок, средств связи, оповещения</w:t>
      </w:r>
    </w:p>
    <w:p w14:paraId="1D3ACFA7" w14:textId="77777777" w:rsidR="00283C93" w:rsidRDefault="00283C93" w:rsidP="00283C93">
      <w:pPr>
        <w:pStyle w:val="ad"/>
        <w:numPr>
          <w:ilvl w:val="0"/>
          <w:numId w:val="40"/>
        </w:numPr>
        <w:ind w:left="0" w:firstLine="426"/>
      </w:pPr>
      <w:r>
        <w:t>д</w:t>
      </w:r>
      <w:r w:rsidRPr="00CE422A">
        <w:t>вери эвакуационных выходов оборудованы замками, которые обеспечивают свободное открывание изнутри без использования ключа, что позволяет оперативно покинуть здание в случае необходимости</w:t>
      </w:r>
    </w:p>
    <w:p w14:paraId="743D0CF3" w14:textId="77777777" w:rsidR="00283C93" w:rsidRPr="00CF6B11" w:rsidRDefault="00283C93" w:rsidP="00283C93">
      <w:pPr>
        <w:pStyle w:val="ad"/>
        <w:numPr>
          <w:ilvl w:val="0"/>
          <w:numId w:val="40"/>
        </w:numPr>
        <w:ind w:left="0" w:firstLine="426"/>
      </w:pPr>
      <w:r w:rsidRPr="00EE77DA">
        <w:t>размещение в палатах строго регламентируется, минимальное расстояние между койками 0,8 м, а проходы не менее 1,2 м</w:t>
      </w:r>
    </w:p>
    <w:p w14:paraId="6526AF36" w14:textId="15B47BE5" w:rsidR="00283C93" w:rsidRPr="00CF6B11" w:rsidRDefault="00283C93" w:rsidP="00283C93">
      <w:pPr>
        <w:pStyle w:val="ad"/>
        <w:numPr>
          <w:ilvl w:val="0"/>
          <w:numId w:val="40"/>
        </w:numPr>
        <w:ind w:left="0" w:firstLine="426"/>
      </w:pPr>
      <w:r>
        <w:t>здание соответствует</w:t>
      </w:r>
      <w:r w:rsidRPr="00CF6B11">
        <w:t xml:space="preserve"> требованиям пожарн</w:t>
      </w:r>
      <w:r>
        <w:t>ой безопасности, присутствует аварийное освещение, эвакуационные пути свободны для прохода</w:t>
      </w:r>
      <w:r w:rsidRPr="00CF6B11">
        <w:t>.</w:t>
      </w:r>
    </w:p>
    <w:p w14:paraId="0AA97E5B" w14:textId="47C198CE" w:rsidR="007B5DC5" w:rsidRDefault="00283C93" w:rsidP="00283C93">
      <w:pPr>
        <w:pStyle w:val="ad"/>
        <w:numPr>
          <w:ilvl w:val="0"/>
          <w:numId w:val="40"/>
        </w:numPr>
        <w:ind w:left="0" w:firstLine="426"/>
      </w:pPr>
      <w:r>
        <w:t>учитывается</w:t>
      </w:r>
      <w:r w:rsidRPr="00CF6B11">
        <w:t xml:space="preserve"> </w:t>
      </w:r>
      <w:r>
        <w:t xml:space="preserve">наличие </w:t>
      </w:r>
      <w:r w:rsidRPr="00CF6B11">
        <w:t xml:space="preserve">пациентов с ограниченными возможностями и </w:t>
      </w:r>
      <w:r>
        <w:t>имеется специальное оборудование</w:t>
      </w:r>
      <w:r w:rsidRPr="00CF6B11">
        <w:t xml:space="preserve"> для их перемещения.</w:t>
      </w:r>
    </w:p>
    <w:p w14:paraId="7EEE2D7B" w14:textId="77777777" w:rsidR="00283C93" w:rsidRDefault="00283C93" w:rsidP="00283C93">
      <w:r w:rsidRPr="00F114D1">
        <w:t>Для каждого этажа зданий и сооружений, где одновременно могут находиться более десяти человек, необходимо составить планы, обеспечивающие эвакуацию людей в случае возникновения пожара.</w:t>
      </w:r>
    </w:p>
    <w:p w14:paraId="1253C438" w14:textId="77777777" w:rsidR="00283C93" w:rsidRDefault="00283C93" w:rsidP="00283C93">
      <w:r>
        <w:t xml:space="preserve">Двери эвакуационных выходов не допускается закрывать на замки. При необходимости допускается использование внутренних </w:t>
      </w:r>
      <w:proofErr w:type="spellStart"/>
      <w:r>
        <w:t>легкооткрывающихся</w:t>
      </w:r>
      <w:proofErr w:type="spellEnd"/>
      <w:r>
        <w:t xml:space="preserve"> (без ключа) замков и запоров.</w:t>
      </w:r>
    </w:p>
    <w:p w14:paraId="329B47A0" w14:textId="77777777" w:rsidR="00283C93" w:rsidRPr="00F114D1" w:rsidRDefault="00283C93" w:rsidP="00283C93">
      <w:r>
        <w:t>Ковры, ковровые покрытия (дорожки) и иные рулонные покрытия на путях эвакуации жестко прикреплены к полу.</w:t>
      </w:r>
    </w:p>
    <w:p w14:paraId="0A179035" w14:textId="77777777" w:rsidR="00283C93" w:rsidRPr="00AB4FE8" w:rsidRDefault="00283C93" w:rsidP="00283C93">
      <w:r w:rsidRPr="00AB4FE8">
        <w:t>Кровати, оборудованные для транспортировки (эвакуации) пациентов с тяжелыми заболеваниями или ограниченными возможностями передвижения, должны быть в наличии. В случае их отсутствия,</w:t>
      </w:r>
      <w:r w:rsidRPr="002D0408">
        <w:t xml:space="preserve"> </w:t>
      </w:r>
      <w:r w:rsidRPr="00AB4FE8">
        <w:t>предусмотре</w:t>
      </w:r>
      <w:r>
        <w:t>но</w:t>
      </w:r>
      <w:r w:rsidRPr="00AB4FE8">
        <w:t xml:space="preserve"> наличие носилок в количестве одни на каждые пять человек для эвакуации во время пожара. Эти носилки хран</w:t>
      </w:r>
      <w:r>
        <w:t>ятся</w:t>
      </w:r>
      <w:r w:rsidRPr="00AB4FE8">
        <w:t xml:space="preserve"> в местах, специально предназначенных для этого.</w:t>
      </w:r>
    </w:p>
    <w:p w14:paraId="4503F4E1" w14:textId="77777777" w:rsidR="00283C93" w:rsidRPr="00AB4FE8" w:rsidRDefault="00283C93" w:rsidP="00283C93">
      <w:r w:rsidRPr="00AB4FE8">
        <w:t>В помещениях</w:t>
      </w:r>
      <w:r>
        <w:t xml:space="preserve"> с массовым пребыванием</w:t>
      </w:r>
      <w:r w:rsidRPr="00AB4FE8">
        <w:t xml:space="preserve"> людей, запрещается установка</w:t>
      </w:r>
      <w:r>
        <w:t xml:space="preserve"> глухих</w:t>
      </w:r>
      <w:r w:rsidRPr="00AB4FE8">
        <w:t xml:space="preserve"> решеток на окнах, а также заделывать оконные проемы</w:t>
      </w:r>
      <w:r w:rsidRPr="00AB4FE8">
        <w:br/>
        <w:t xml:space="preserve">и загромождать подступы к ним. Если в помещении расположены постоянные </w:t>
      </w:r>
      <w:r w:rsidRPr="00AB4FE8">
        <w:lastRenderedPageBreak/>
        <w:t xml:space="preserve">рабочие места в количестве от 5 до 50, то допускается оснащение </w:t>
      </w:r>
      <w:r>
        <w:t xml:space="preserve">глухими </w:t>
      </w:r>
      <w:r w:rsidRPr="00AB4FE8">
        <w:t>решетками не более 50% окон.</w:t>
      </w:r>
    </w:p>
    <w:p w14:paraId="60B75CBA" w14:textId="14CEEA97" w:rsidR="00283C93" w:rsidRDefault="00283C93" w:rsidP="00283C93">
      <w:r w:rsidRPr="00D77001">
        <w:t xml:space="preserve">Не допускается блокирование в открытом состоянии дверей, обеспечивающих противопожарную и </w:t>
      </w:r>
      <w:proofErr w:type="spellStart"/>
      <w:r w:rsidRPr="00D77001">
        <w:t>дымозащитную</w:t>
      </w:r>
      <w:proofErr w:type="spellEnd"/>
      <w:r w:rsidRPr="00D77001">
        <w:t xml:space="preserve"> функцию, включая двери лестничных клеток, за исключением случаев использования специальных устройств, которые автоматически закрывают двери в случае пожара. Также запрещается демонтаж таких дверей.</w:t>
      </w:r>
    </w:p>
    <w:p w14:paraId="2A698483" w14:textId="77777777" w:rsidR="00283C93" w:rsidRDefault="00283C93" w:rsidP="00283C93">
      <w:r>
        <w:t>Для обеспечения безопасной эвакуации не допускается:</w:t>
      </w:r>
    </w:p>
    <w:p w14:paraId="2D0D68C3" w14:textId="77777777" w:rsidR="00283C93" w:rsidRDefault="00283C93" w:rsidP="00283C93">
      <w:pPr>
        <w:pStyle w:val="ad"/>
        <w:numPr>
          <w:ilvl w:val="0"/>
          <w:numId w:val="41"/>
        </w:numPr>
        <w:ind w:left="0" w:firstLine="426"/>
      </w:pPr>
      <w:r>
        <w:t>уменьшать минимальную эвакуационную ширину и высоту, а также загромождать проходы, выходы, двери на путях эвакуации, эвакуационные выходы на кровлю (Минимальную эвакуационную ширину коридоров, проходов, галерей, эстакад и выходов в зданиях следует определять по таблице 2 ТКП 45-2.02-279-2013 «Здания и сооружения. Эвакуация людей при пожаре. Строительные нормы проектирования» либо расчетным путем по методикам, установленным в действующих ТНПА);</w:t>
      </w:r>
    </w:p>
    <w:p w14:paraId="7678CC24" w14:textId="77777777" w:rsidR="00283C93" w:rsidRDefault="00283C93" w:rsidP="00283C93">
      <w:pPr>
        <w:pStyle w:val="ad"/>
        <w:numPr>
          <w:ilvl w:val="0"/>
          <w:numId w:val="41"/>
        </w:numPr>
        <w:ind w:left="0" w:firstLine="426"/>
      </w:pPr>
      <w:r>
        <w:t>изменять направление открывания дверей на препятствующее выходу из зданий и помещений;</w:t>
      </w:r>
    </w:p>
    <w:p w14:paraId="133C6FFA" w14:textId="77777777" w:rsidR="00283C93" w:rsidRDefault="00283C93" w:rsidP="00283C93">
      <w:pPr>
        <w:pStyle w:val="ad"/>
        <w:numPr>
          <w:ilvl w:val="0"/>
          <w:numId w:val="41"/>
        </w:numPr>
        <w:ind w:left="0" w:firstLine="426"/>
      </w:pPr>
      <w:r>
        <w:t>устраивать на путях эвакуации имитацию дверей, устанавливать витражи, зеркала, турникеты, выставочные стенды, торговые лотки, мебель, цветы, растения и другое имущество, препятствующее безопасной эвакуации;</w:t>
      </w:r>
    </w:p>
    <w:p w14:paraId="10A076B5" w14:textId="77777777" w:rsidR="00283C93" w:rsidRDefault="00283C93" w:rsidP="00283C93">
      <w:pPr>
        <w:pStyle w:val="ad"/>
        <w:numPr>
          <w:ilvl w:val="0"/>
          <w:numId w:val="41"/>
        </w:numPr>
        <w:ind w:left="0" w:firstLine="426"/>
      </w:pPr>
      <w:r>
        <w:t>использовать лифты, подъемники, эскалаторы для эвакуации людей при пожаре. При возникновении пожара эскалаторы необходимо выключать и блокировать;</w:t>
      </w:r>
    </w:p>
    <w:p w14:paraId="76F6A9A9" w14:textId="77777777" w:rsidR="00283C93" w:rsidRDefault="00283C93" w:rsidP="00283C93">
      <w:pPr>
        <w:pStyle w:val="ad"/>
        <w:numPr>
          <w:ilvl w:val="0"/>
          <w:numId w:val="41"/>
        </w:numPr>
        <w:ind w:left="0" w:firstLine="426"/>
      </w:pPr>
      <w:r>
        <w:t>размещать под маршами эвакуационных лестничных клеток горючие материалы и различные помещения, за исключением узлов управления центрального отопления и водомерных узлов.</w:t>
      </w:r>
    </w:p>
    <w:p w14:paraId="6FD7A32A" w14:textId="77777777" w:rsidR="00283C93" w:rsidRDefault="00283C93" w:rsidP="00283C93">
      <w:r w:rsidRPr="00904993">
        <w:t xml:space="preserve">Штат работников, включая медицинский и инженерный персонал проходят вводный, первичный инструктаж при трудоустройстве, а вследствие проводятся периодические целевые и внеплановые инструктажи. </w:t>
      </w:r>
    </w:p>
    <w:p w14:paraId="70FA438D" w14:textId="6F16B26F" w:rsidR="00283C93" w:rsidRDefault="00283C93" w:rsidP="00283C93">
      <w:r w:rsidRPr="00904993">
        <w:t>Проводятся совместные занятия с пожарным персоналом</w:t>
      </w:r>
      <w:r>
        <w:t>.</w:t>
      </w:r>
    </w:p>
    <w:p w14:paraId="4CD71BED" w14:textId="77777777" w:rsidR="00283C93" w:rsidRPr="00F96412" w:rsidRDefault="00283C93" w:rsidP="00283C93">
      <w:pPr>
        <w:ind w:firstLine="0"/>
      </w:pPr>
    </w:p>
    <w:p w14:paraId="080810FB" w14:textId="6B75223B" w:rsidR="00FE17BE" w:rsidRPr="00A607F6" w:rsidRDefault="00FE17BE" w:rsidP="00E239C1">
      <w:pPr>
        <w:pStyle w:val="af"/>
        <w:spacing w:line="240" w:lineRule="auto"/>
        <w:ind w:left="0" w:firstLine="706"/>
        <w:outlineLvl w:val="0"/>
        <w:rPr>
          <w:b/>
          <w:bCs/>
        </w:rPr>
      </w:pPr>
      <w:bookmarkStart w:id="56" w:name="_Toc169592328"/>
      <w:r w:rsidRPr="00A607F6">
        <w:rPr>
          <w:b/>
          <w:bCs/>
        </w:rPr>
        <w:t xml:space="preserve">6.3 </w:t>
      </w:r>
      <w:r w:rsidR="00E239C1" w:rsidRPr="00A607F6">
        <w:rPr>
          <w:b/>
          <w:bCs/>
        </w:rPr>
        <w:t>Выводы и предложения</w:t>
      </w:r>
      <w:bookmarkEnd w:id="56"/>
    </w:p>
    <w:p w14:paraId="5ECD0E3C" w14:textId="77777777" w:rsidR="007B5DC5" w:rsidRPr="00F96412" w:rsidRDefault="007B5DC5" w:rsidP="00E239C1"/>
    <w:p w14:paraId="4FD7F69F" w14:textId="77777777" w:rsidR="00283C93" w:rsidRDefault="00283C93" w:rsidP="00283C93">
      <w:r>
        <w:t xml:space="preserve">По результатам анализа </w:t>
      </w:r>
      <w:r w:rsidRPr="00EE77DA">
        <w:t>мероприятий</w:t>
      </w:r>
      <w:r>
        <w:t xml:space="preserve"> </w:t>
      </w:r>
      <w:r w:rsidRPr="00904993">
        <w:t xml:space="preserve">по обеспечению </w:t>
      </w:r>
      <w:r>
        <w:t>безопасной эвакуации людей</w:t>
      </w:r>
      <w:r w:rsidRPr="00EE77DA">
        <w:t xml:space="preserve"> можно сделать вывод, что меры профилактики </w:t>
      </w:r>
      <w:r w:rsidRPr="00904993">
        <w:t xml:space="preserve">по обеспечению </w:t>
      </w:r>
      <w:r>
        <w:t xml:space="preserve">безопасной эвакуации людей </w:t>
      </w:r>
      <w:r w:rsidRPr="00EE77DA">
        <w:t>в больнице соблюдены:</w:t>
      </w:r>
    </w:p>
    <w:p w14:paraId="2B1D114C" w14:textId="77777777" w:rsidR="00283C93" w:rsidRPr="00EE77DA" w:rsidRDefault="00283C93" w:rsidP="00283C93">
      <w:pPr>
        <w:numPr>
          <w:ilvl w:val="0"/>
          <w:numId w:val="24"/>
        </w:numPr>
        <w:ind w:firstLine="706"/>
      </w:pPr>
      <w:r w:rsidRPr="00EE77DA">
        <w:t>таблички пожарной безопасности эвакуационных выходов расположены с соблюдением правил, схемы эвакуации созданы для каждого этажа в отдельности и для всего здания в целом;</w:t>
      </w:r>
    </w:p>
    <w:p w14:paraId="152D5ACB" w14:textId="77777777" w:rsidR="00283C93" w:rsidRPr="00CE422A" w:rsidRDefault="00283C93" w:rsidP="00283C93">
      <w:pPr>
        <w:numPr>
          <w:ilvl w:val="0"/>
          <w:numId w:val="24"/>
        </w:numPr>
        <w:ind w:firstLine="706"/>
      </w:pPr>
      <w:r>
        <w:t>в</w:t>
      </w:r>
      <w:r w:rsidRPr="00CE422A">
        <w:t>се эвакуационные пути снабжены указательными знаками в соответствии с ГОСТ 12.4.026-2015, которые находятся в исправном состоянии и хорошо видны.</w:t>
      </w:r>
    </w:p>
    <w:p w14:paraId="0800CA7B" w14:textId="77777777" w:rsidR="00283C93" w:rsidRPr="00CE422A" w:rsidRDefault="00283C93" w:rsidP="00283C93">
      <w:pPr>
        <w:numPr>
          <w:ilvl w:val="0"/>
          <w:numId w:val="24"/>
        </w:numPr>
        <w:ind w:firstLine="706"/>
      </w:pPr>
      <w:r>
        <w:t>в</w:t>
      </w:r>
      <w:r w:rsidRPr="00CE422A">
        <w:t xml:space="preserve"> больнице регулярно проводятся учебные эвакуации и инструктажи для персонала по действиям в случае пожара, что позволяет поддерживать высокий уровень готовности к экстренным ситуациям.</w:t>
      </w:r>
    </w:p>
    <w:p w14:paraId="1E8EA775" w14:textId="39F5334D" w:rsidR="0053631F" w:rsidRPr="00904993" w:rsidRDefault="00283C93" w:rsidP="0053631F">
      <w:pPr>
        <w:numPr>
          <w:ilvl w:val="0"/>
          <w:numId w:val="24"/>
        </w:numPr>
        <w:ind w:firstLine="706"/>
      </w:pPr>
      <w:r>
        <w:lastRenderedPageBreak/>
        <w:t>и</w:t>
      </w:r>
      <w:r w:rsidRPr="00CE422A">
        <w:t>нженерные системы больницы, включая вентиляционные и электроустановки, проходят регулярные проверки и техническое обслуживание, что снижает риск возникновения пожара и способствует безопасности эвакуации.</w:t>
      </w:r>
    </w:p>
    <w:p w14:paraId="16CCA778" w14:textId="77777777" w:rsidR="00283C93" w:rsidRDefault="00283C93" w:rsidP="00283C93">
      <w:r>
        <w:t>Для поддержания безопасной эвакуации предлагается:</w:t>
      </w:r>
    </w:p>
    <w:p w14:paraId="44415606" w14:textId="78B84CBD" w:rsidR="00283C93" w:rsidRDefault="00283C93" w:rsidP="007268B9">
      <w:pPr>
        <w:pStyle w:val="ad"/>
        <w:numPr>
          <w:ilvl w:val="0"/>
          <w:numId w:val="42"/>
        </w:numPr>
        <w:ind w:left="0" w:firstLine="426"/>
      </w:pPr>
      <w:r>
        <w:t>продолжение регулярного проведения плановых эвакуаций;</w:t>
      </w:r>
    </w:p>
    <w:p w14:paraId="198DFD32" w14:textId="116A00D2" w:rsidR="00283C93" w:rsidRDefault="00283C93" w:rsidP="007268B9">
      <w:pPr>
        <w:pStyle w:val="ad"/>
        <w:numPr>
          <w:ilvl w:val="0"/>
          <w:numId w:val="42"/>
        </w:numPr>
        <w:ind w:left="0" w:firstLine="426"/>
      </w:pPr>
      <w:r>
        <w:t xml:space="preserve">проверка здания на соответствие различным нормам, в </w:t>
      </w:r>
      <w:proofErr w:type="spellStart"/>
      <w:r>
        <w:t>т.ч</w:t>
      </w:r>
      <w:proofErr w:type="spellEnd"/>
      <w:r>
        <w:t xml:space="preserve">. пожарной безопасности </w:t>
      </w:r>
    </w:p>
    <w:p w14:paraId="773738E8" w14:textId="03E73679" w:rsidR="00283C93" w:rsidRDefault="00283C93" w:rsidP="007268B9">
      <w:pPr>
        <w:pStyle w:val="ad"/>
        <w:numPr>
          <w:ilvl w:val="0"/>
          <w:numId w:val="42"/>
        </w:numPr>
        <w:ind w:left="0" w:firstLine="426"/>
      </w:pPr>
      <w:r>
        <w:t xml:space="preserve">подержание высокого уровня информированности и регулярное проведение </w:t>
      </w:r>
      <w:proofErr w:type="spellStart"/>
      <w:r>
        <w:t>инструкатажей</w:t>
      </w:r>
      <w:proofErr w:type="spellEnd"/>
      <w:r>
        <w:t xml:space="preserve"> не только среди </w:t>
      </w:r>
      <w:proofErr w:type="gramStart"/>
      <w:r>
        <w:t>персонала</w:t>
      </w:r>
      <w:proofErr w:type="gramEnd"/>
      <w:r>
        <w:t xml:space="preserve"> но и лечащихся</w:t>
      </w:r>
    </w:p>
    <w:p w14:paraId="1C8F2301" w14:textId="0A766DC4" w:rsidR="00283C93" w:rsidRDefault="00283C93" w:rsidP="007268B9">
      <w:pPr>
        <w:pStyle w:val="ad"/>
        <w:numPr>
          <w:ilvl w:val="0"/>
          <w:numId w:val="42"/>
        </w:numPr>
        <w:ind w:left="0" w:firstLine="426"/>
      </w:pPr>
      <w:r>
        <w:t>введение дополнительного оборудования для эвакуации пациентов с ограниченными возможностями.</w:t>
      </w:r>
    </w:p>
    <w:p w14:paraId="3E3B77F9" w14:textId="67C3959E" w:rsidR="00283C93" w:rsidRPr="00095A92" w:rsidRDefault="00283C93" w:rsidP="0053631F">
      <w:pPr>
        <w:pStyle w:val="ad"/>
        <w:numPr>
          <w:ilvl w:val="0"/>
          <w:numId w:val="42"/>
        </w:numPr>
        <w:ind w:left="0" w:firstLine="709"/>
      </w:pPr>
      <w:r>
        <w:br w:type="page"/>
      </w:r>
    </w:p>
    <w:p w14:paraId="58E35B76" w14:textId="292A042A" w:rsidR="00CD227E" w:rsidRPr="00E433F9" w:rsidRDefault="00CD227E" w:rsidP="00E239C1">
      <w:pPr>
        <w:pStyle w:val="af"/>
        <w:spacing w:line="240" w:lineRule="auto"/>
        <w:ind w:left="0" w:right="0" w:firstLine="706"/>
        <w:outlineLvl w:val="0"/>
        <w:rPr>
          <w:b/>
          <w:bCs/>
          <w:sz w:val="32"/>
          <w:szCs w:val="32"/>
        </w:rPr>
      </w:pPr>
      <w:bookmarkStart w:id="57" w:name="_Toc169592329"/>
      <w:r w:rsidRPr="00E433F9">
        <w:rPr>
          <w:b/>
          <w:bCs/>
          <w:sz w:val="32"/>
          <w:szCs w:val="32"/>
        </w:rPr>
        <w:lastRenderedPageBreak/>
        <w:t xml:space="preserve">7 </w:t>
      </w:r>
      <w:bookmarkStart w:id="58" w:name="_Hlk169261913"/>
      <w:proofErr w:type="spellStart"/>
      <w:r w:rsidR="009A1C65">
        <w:rPr>
          <w:b/>
          <w:bCs/>
          <w:sz w:val="32"/>
          <w:szCs w:val="32"/>
        </w:rPr>
        <w:t>Э</w:t>
      </w:r>
      <w:r w:rsidR="009A1C65" w:rsidRPr="009A1C65">
        <w:rPr>
          <w:b/>
          <w:bCs/>
          <w:sz w:val="32"/>
          <w:szCs w:val="32"/>
        </w:rPr>
        <w:t>нерго</w:t>
      </w:r>
      <w:proofErr w:type="spellEnd"/>
      <w:r w:rsidR="009A1C65" w:rsidRPr="009A1C65">
        <w:rPr>
          <w:b/>
          <w:bCs/>
          <w:sz w:val="32"/>
          <w:szCs w:val="32"/>
        </w:rPr>
        <w:t>- и ресурсосбережени</w:t>
      </w:r>
      <w:r w:rsidR="009A1C65">
        <w:rPr>
          <w:b/>
          <w:bCs/>
          <w:sz w:val="32"/>
          <w:szCs w:val="32"/>
        </w:rPr>
        <w:t>е</w:t>
      </w:r>
      <w:bookmarkEnd w:id="57"/>
      <w:bookmarkEnd w:id="58"/>
    </w:p>
    <w:p w14:paraId="2EDA0EFF" w14:textId="77777777" w:rsidR="00FE17BE" w:rsidRPr="00E433F9" w:rsidRDefault="00FE17BE" w:rsidP="00E239C1">
      <w:pPr>
        <w:ind w:firstLine="0"/>
        <w:rPr>
          <w:b/>
          <w:bCs/>
          <w:sz w:val="32"/>
          <w:szCs w:val="24"/>
        </w:rPr>
      </w:pPr>
    </w:p>
    <w:p w14:paraId="3A359202" w14:textId="1497C1D9" w:rsidR="00CD227E" w:rsidRPr="00A607F6" w:rsidRDefault="00CD227E" w:rsidP="00E239C1">
      <w:pPr>
        <w:pStyle w:val="af"/>
        <w:spacing w:line="240" w:lineRule="auto"/>
        <w:ind w:left="0" w:right="0" w:firstLine="706"/>
        <w:outlineLvl w:val="0"/>
        <w:rPr>
          <w:b/>
          <w:bCs/>
        </w:rPr>
      </w:pPr>
      <w:bookmarkStart w:id="59" w:name="_Toc169592330"/>
      <w:r w:rsidRPr="00A607F6">
        <w:rPr>
          <w:b/>
          <w:bCs/>
        </w:rPr>
        <w:t xml:space="preserve">7.1 </w:t>
      </w:r>
      <w:bookmarkStart w:id="60" w:name="_Hlk169261936"/>
      <w:r w:rsidRPr="00A607F6">
        <w:rPr>
          <w:b/>
          <w:bCs/>
        </w:rPr>
        <w:t>Энергоэффективные технологии в здравоохранении</w:t>
      </w:r>
      <w:bookmarkEnd w:id="59"/>
      <w:bookmarkEnd w:id="60"/>
    </w:p>
    <w:p w14:paraId="04DD291D" w14:textId="77777777" w:rsidR="00FE17BE" w:rsidRPr="00F96412" w:rsidRDefault="00CD227E" w:rsidP="00E239C1">
      <w:r w:rsidRPr="00F96412">
        <w:t xml:space="preserve"> </w:t>
      </w:r>
    </w:p>
    <w:p w14:paraId="1FA4F1CB" w14:textId="77777777" w:rsidR="007268B9" w:rsidRDefault="007268B9" w:rsidP="007268B9">
      <w:pPr>
        <w:ind w:firstLine="709"/>
        <w:rPr>
          <w:szCs w:val="28"/>
        </w:rPr>
      </w:pPr>
      <w:r w:rsidRPr="00B32286">
        <w:rPr>
          <w:szCs w:val="28"/>
        </w:rPr>
        <w:t xml:space="preserve">Целью данного дипломного проекта является разработка автоматизированной системы обработки изображений (АСОИ) "Медицинская информационная система обработки изображений", направленной на улучшение качества медицинского обслуживания и эффективное использование ресурсов. В условиях современной медицины одним из ключевых факторов является энергосбережение, которое позволяет не только снизить затраты на эксплуатацию медицинских учреждений, но и уменьшить экологический след. Поэтому разработка АСОИ для здравоохранения должна учитывать аспекты энергосбережения, интегрируя </w:t>
      </w:r>
      <w:proofErr w:type="spellStart"/>
      <w:r w:rsidRPr="00B32286">
        <w:rPr>
          <w:szCs w:val="28"/>
        </w:rPr>
        <w:t>энергоэффективные</w:t>
      </w:r>
      <w:proofErr w:type="spellEnd"/>
      <w:r w:rsidRPr="00B32286">
        <w:rPr>
          <w:szCs w:val="28"/>
        </w:rPr>
        <w:t xml:space="preserve"> технологии и процессы.</w:t>
      </w:r>
    </w:p>
    <w:p w14:paraId="15DCCAA5" w14:textId="77777777" w:rsidR="007268B9" w:rsidRDefault="007268B9" w:rsidP="007268B9">
      <w:pPr>
        <w:ind w:firstLine="709"/>
        <w:rPr>
          <w:szCs w:val="28"/>
        </w:rPr>
      </w:pPr>
      <w:r w:rsidRPr="003634E0">
        <w:rPr>
          <w:szCs w:val="28"/>
        </w:rPr>
        <w:t>Современные медицинские учреждения оснащены разнообразным оборудованием, требующим больших объемов энергии для поддержания своей работы. Это включает в себя освещение, системы отопления и кондиционирования, медицинские аппараты и оборудование, а также информационные системы.</w:t>
      </w:r>
      <w:r>
        <w:rPr>
          <w:szCs w:val="28"/>
        </w:rPr>
        <w:t xml:space="preserve"> </w:t>
      </w:r>
      <w:r w:rsidRPr="003634E0">
        <w:rPr>
          <w:szCs w:val="28"/>
        </w:rPr>
        <w:t xml:space="preserve"> </w:t>
      </w:r>
    </w:p>
    <w:p w14:paraId="5256E3DF" w14:textId="77777777" w:rsidR="007268B9" w:rsidRPr="005F59A7" w:rsidRDefault="007268B9" w:rsidP="007268B9">
      <w:pPr>
        <w:ind w:firstLine="709"/>
        <w:rPr>
          <w:szCs w:val="28"/>
        </w:rPr>
      </w:pPr>
      <w:r w:rsidRPr="005F59A7">
        <w:rPr>
          <w:szCs w:val="28"/>
        </w:rPr>
        <w:t>Внедрение энергосберегающих технологий в медицинских учреждениях включает в себя несколько ключевых направлений:</w:t>
      </w:r>
    </w:p>
    <w:p w14:paraId="6A70CA3C" w14:textId="77777777" w:rsidR="007268B9" w:rsidRPr="005F59A7" w:rsidRDefault="007268B9" w:rsidP="007268B9">
      <w:pPr>
        <w:pStyle w:val="ad"/>
        <w:numPr>
          <w:ilvl w:val="0"/>
          <w:numId w:val="43"/>
        </w:numPr>
        <w:ind w:left="0" w:firstLine="426"/>
        <w:rPr>
          <w:szCs w:val="28"/>
        </w:rPr>
      </w:pPr>
      <w:r w:rsidRPr="005F59A7">
        <w:rPr>
          <w:bCs/>
          <w:szCs w:val="28"/>
        </w:rPr>
        <w:t>Светодиодное освещение:</w:t>
      </w:r>
      <w:r w:rsidRPr="005F59A7">
        <w:rPr>
          <w:szCs w:val="28"/>
        </w:rPr>
        <w:t xml:space="preserve"> </w:t>
      </w:r>
      <w:r>
        <w:rPr>
          <w:szCs w:val="28"/>
        </w:rPr>
        <w:t>п</w:t>
      </w:r>
      <w:r w:rsidRPr="005F59A7">
        <w:rPr>
          <w:szCs w:val="28"/>
        </w:rPr>
        <w:t>ереход на светодиодные лампы позволяет значительно сократить потребление электроэнергии на освещение, что особенно важно в круглосуточно работающих учреждениях.</w:t>
      </w:r>
    </w:p>
    <w:p w14:paraId="040B530A" w14:textId="77777777" w:rsidR="007268B9" w:rsidRPr="005F59A7" w:rsidRDefault="007268B9" w:rsidP="007268B9">
      <w:pPr>
        <w:pStyle w:val="ad"/>
        <w:numPr>
          <w:ilvl w:val="0"/>
          <w:numId w:val="43"/>
        </w:numPr>
        <w:ind w:left="0" w:firstLine="426"/>
        <w:rPr>
          <w:szCs w:val="28"/>
        </w:rPr>
      </w:pPr>
      <w:r w:rsidRPr="005F59A7">
        <w:rPr>
          <w:bCs/>
          <w:szCs w:val="28"/>
        </w:rPr>
        <w:t>Системы управления энергопотреблением:</w:t>
      </w:r>
      <w:r>
        <w:rPr>
          <w:szCs w:val="28"/>
        </w:rPr>
        <w:t xml:space="preserve"> с</w:t>
      </w:r>
      <w:r w:rsidRPr="005F59A7">
        <w:rPr>
          <w:szCs w:val="28"/>
        </w:rPr>
        <w:t>овременные системы автоматизации и управления позволяют оптимизировать энергопотребление, контролируя работу оборудования и освещения в зависимости от реальной потребности.</w:t>
      </w:r>
    </w:p>
    <w:p w14:paraId="417D680C" w14:textId="77777777" w:rsidR="007268B9" w:rsidRPr="005F59A7" w:rsidRDefault="007268B9" w:rsidP="007268B9">
      <w:pPr>
        <w:pStyle w:val="ad"/>
        <w:numPr>
          <w:ilvl w:val="0"/>
          <w:numId w:val="43"/>
        </w:numPr>
        <w:ind w:left="0" w:firstLine="426"/>
        <w:rPr>
          <w:szCs w:val="28"/>
        </w:rPr>
      </w:pPr>
      <w:proofErr w:type="spellStart"/>
      <w:r w:rsidRPr="005F59A7">
        <w:rPr>
          <w:bCs/>
          <w:szCs w:val="28"/>
        </w:rPr>
        <w:t>Энергоэффективное</w:t>
      </w:r>
      <w:proofErr w:type="spellEnd"/>
      <w:r w:rsidRPr="005F59A7">
        <w:rPr>
          <w:bCs/>
          <w:szCs w:val="28"/>
        </w:rPr>
        <w:t xml:space="preserve"> оборудование:</w:t>
      </w:r>
      <w:r>
        <w:rPr>
          <w:szCs w:val="28"/>
        </w:rPr>
        <w:t xml:space="preserve"> и</w:t>
      </w:r>
      <w:r w:rsidRPr="005F59A7">
        <w:rPr>
          <w:szCs w:val="28"/>
        </w:rPr>
        <w:t>спользование современного медицинского оборудования с низким энергопотреблением и высоким КПД (коэффициентом полезного действия) помогает уменьшить нагрузку на энергосистему учреждения.</w:t>
      </w:r>
    </w:p>
    <w:p w14:paraId="030D5DCB" w14:textId="77777777" w:rsidR="007268B9" w:rsidRPr="005F59A7" w:rsidRDefault="007268B9" w:rsidP="007268B9">
      <w:pPr>
        <w:ind w:firstLine="426"/>
        <w:rPr>
          <w:szCs w:val="28"/>
        </w:rPr>
      </w:pPr>
      <w:r w:rsidRPr="005F59A7">
        <w:rPr>
          <w:szCs w:val="28"/>
        </w:rPr>
        <w:t>Разработка и внедрение автоматизированной системы обработки изображений (АСОИ) может существенно способствовать энергосбережению в здравоохранении. Основные аспекты включают:</w:t>
      </w:r>
    </w:p>
    <w:p w14:paraId="32D3E886" w14:textId="77777777" w:rsidR="007268B9" w:rsidRPr="005F59A7" w:rsidRDefault="007268B9" w:rsidP="007268B9">
      <w:pPr>
        <w:pStyle w:val="ad"/>
        <w:numPr>
          <w:ilvl w:val="0"/>
          <w:numId w:val="43"/>
        </w:numPr>
        <w:ind w:left="0" w:firstLine="426"/>
        <w:rPr>
          <w:szCs w:val="28"/>
        </w:rPr>
      </w:pPr>
      <w:r w:rsidRPr="005F59A7">
        <w:rPr>
          <w:bCs/>
          <w:szCs w:val="28"/>
        </w:rPr>
        <w:t>Оптимизация процессов обработки данных:</w:t>
      </w:r>
      <w:r w:rsidRPr="005F59A7">
        <w:rPr>
          <w:szCs w:val="28"/>
        </w:rPr>
        <w:t xml:space="preserve"> АСОИ позволяет автоматизировать и ускорить обработку медицинских изображений, снижая нагрузку на серверное оборудование и, соответственно, потребление энергии.</w:t>
      </w:r>
    </w:p>
    <w:p w14:paraId="068C23DE" w14:textId="77777777" w:rsidR="007268B9" w:rsidRPr="005F59A7" w:rsidRDefault="007268B9" w:rsidP="007268B9">
      <w:pPr>
        <w:pStyle w:val="ad"/>
        <w:numPr>
          <w:ilvl w:val="0"/>
          <w:numId w:val="43"/>
        </w:numPr>
        <w:ind w:left="0" w:firstLine="426"/>
        <w:rPr>
          <w:szCs w:val="28"/>
        </w:rPr>
      </w:pPr>
      <w:r w:rsidRPr="005F59A7">
        <w:rPr>
          <w:bCs/>
          <w:szCs w:val="28"/>
        </w:rPr>
        <w:t>Сокращение физического хранения данных:</w:t>
      </w:r>
      <w:r>
        <w:rPr>
          <w:szCs w:val="28"/>
        </w:rPr>
        <w:t xml:space="preserve"> п</w:t>
      </w:r>
      <w:r w:rsidRPr="005F59A7">
        <w:rPr>
          <w:szCs w:val="28"/>
        </w:rPr>
        <w:t xml:space="preserve">ереход на электронные архивы и облачные технологии позволяет уменьшить количество физических серверов и систем хранения, что приводит к снижению </w:t>
      </w:r>
      <w:proofErr w:type="spellStart"/>
      <w:r w:rsidRPr="005F59A7">
        <w:rPr>
          <w:szCs w:val="28"/>
        </w:rPr>
        <w:t>энергозатрат</w:t>
      </w:r>
      <w:proofErr w:type="spellEnd"/>
      <w:r w:rsidRPr="005F59A7">
        <w:rPr>
          <w:szCs w:val="28"/>
        </w:rPr>
        <w:t xml:space="preserve"> на их содержание и охлаждение.</w:t>
      </w:r>
    </w:p>
    <w:p w14:paraId="4948B531" w14:textId="77777777" w:rsidR="007268B9" w:rsidRPr="005F59A7" w:rsidRDefault="007268B9" w:rsidP="007268B9">
      <w:pPr>
        <w:pStyle w:val="ad"/>
        <w:numPr>
          <w:ilvl w:val="0"/>
          <w:numId w:val="43"/>
        </w:numPr>
        <w:ind w:left="0" w:firstLine="426"/>
        <w:rPr>
          <w:szCs w:val="28"/>
        </w:rPr>
      </w:pPr>
      <w:r w:rsidRPr="005F59A7">
        <w:rPr>
          <w:bCs/>
          <w:szCs w:val="28"/>
        </w:rPr>
        <w:t xml:space="preserve">Интеграция с </w:t>
      </w:r>
      <w:proofErr w:type="spellStart"/>
      <w:r w:rsidRPr="005F59A7">
        <w:rPr>
          <w:bCs/>
          <w:szCs w:val="28"/>
        </w:rPr>
        <w:t>энергоэффективными</w:t>
      </w:r>
      <w:proofErr w:type="spellEnd"/>
      <w:r w:rsidRPr="005F59A7">
        <w:rPr>
          <w:bCs/>
          <w:szCs w:val="28"/>
        </w:rPr>
        <w:t xml:space="preserve"> системами:</w:t>
      </w:r>
      <w:r w:rsidRPr="005F59A7">
        <w:rPr>
          <w:szCs w:val="28"/>
        </w:rPr>
        <w:t xml:space="preserve"> АСОИ может быть интегрирована с системами управления зданием, что позволит более эффективно управлять энергопотреблением в зависимости от текущей нагрузки и потребностей учреждения.</w:t>
      </w:r>
    </w:p>
    <w:p w14:paraId="055C05D3" w14:textId="77777777" w:rsidR="007268B9" w:rsidRPr="00106C59" w:rsidRDefault="007268B9" w:rsidP="007268B9">
      <w:pPr>
        <w:ind w:firstLine="709"/>
        <w:rPr>
          <w:szCs w:val="28"/>
        </w:rPr>
      </w:pPr>
      <w:r w:rsidRPr="005F59A7">
        <w:rPr>
          <w:szCs w:val="28"/>
        </w:rPr>
        <w:lastRenderedPageBreak/>
        <w:t xml:space="preserve">Таким образом, энергосбережение в здравоохранении является важным аспектом, который необходимо учитывать при разработке и внедрении медицинских информационных систем. Автоматизированная система обработки изображений (АСОИ) "Медицинская информационная система обработки изображений" не только улучшит качество медицинских услуг, но и будет способствовать значительному сокращению </w:t>
      </w:r>
      <w:proofErr w:type="spellStart"/>
      <w:r w:rsidRPr="005F59A7">
        <w:rPr>
          <w:szCs w:val="28"/>
        </w:rPr>
        <w:t>энергозатрат</w:t>
      </w:r>
      <w:proofErr w:type="spellEnd"/>
      <w:r w:rsidRPr="005F59A7">
        <w:rPr>
          <w:szCs w:val="28"/>
        </w:rPr>
        <w:t xml:space="preserve">. Интеграция </w:t>
      </w:r>
      <w:proofErr w:type="spellStart"/>
      <w:r w:rsidRPr="005F59A7">
        <w:rPr>
          <w:szCs w:val="28"/>
        </w:rPr>
        <w:t>энергоэффективных</w:t>
      </w:r>
      <w:proofErr w:type="spellEnd"/>
      <w:r w:rsidRPr="005F59A7">
        <w:rPr>
          <w:szCs w:val="28"/>
        </w:rPr>
        <w:t xml:space="preserve"> технологий и оптимизация процессов позволит медицинским учреждениям достичь устойчивого развития и эффективного использования ресурсов.</w:t>
      </w:r>
    </w:p>
    <w:p w14:paraId="1D7DDEB4" w14:textId="77777777" w:rsidR="00CD227E" w:rsidRPr="00F96412" w:rsidRDefault="00CD227E" w:rsidP="00E239C1">
      <w:pPr>
        <w:rPr>
          <w:szCs w:val="28"/>
        </w:rPr>
      </w:pPr>
      <w:r w:rsidRPr="00F96412">
        <w:rPr>
          <w:szCs w:val="28"/>
        </w:rPr>
        <w:br w:type="page"/>
      </w:r>
    </w:p>
    <w:p w14:paraId="3749B383" w14:textId="75496093" w:rsidR="00EF0ABE" w:rsidRPr="0087415A" w:rsidRDefault="00EF0ABE" w:rsidP="00482F76">
      <w:pPr>
        <w:pStyle w:val="ad"/>
        <w:ind w:left="0"/>
        <w:jc w:val="center"/>
        <w:outlineLvl w:val="0"/>
        <w:rPr>
          <w:b/>
          <w:sz w:val="32"/>
          <w:szCs w:val="32"/>
        </w:rPr>
      </w:pPr>
      <w:bookmarkStart w:id="61" w:name="_Toc169592331"/>
      <w:r w:rsidRPr="0087415A">
        <w:rPr>
          <w:b/>
          <w:sz w:val="32"/>
          <w:szCs w:val="32"/>
        </w:rPr>
        <w:lastRenderedPageBreak/>
        <w:t>Заключение</w:t>
      </w:r>
      <w:bookmarkEnd w:id="61"/>
    </w:p>
    <w:p w14:paraId="372B3551" w14:textId="782A9FEF" w:rsidR="00197F9A" w:rsidRPr="00E433F9" w:rsidRDefault="00197F9A" w:rsidP="00E239C1">
      <w:pPr>
        <w:pStyle w:val="ad"/>
        <w:ind w:left="0" w:firstLine="709"/>
        <w:rPr>
          <w:sz w:val="32"/>
          <w:szCs w:val="32"/>
        </w:rPr>
      </w:pPr>
    </w:p>
    <w:p w14:paraId="4443954D" w14:textId="72E85FA3" w:rsidR="009D20EC" w:rsidRDefault="007268B9" w:rsidP="00400F87">
      <w:pPr>
        <w:rPr>
          <w:szCs w:val="28"/>
        </w:rPr>
      </w:pPr>
      <w:r w:rsidRPr="007268B9">
        <w:rPr>
          <w:szCs w:val="28"/>
        </w:rPr>
        <w:t xml:space="preserve">Проект многопользовательской информационной системы для хранения и обработки медицинских изображений и заключений был успешно </w:t>
      </w:r>
      <w:r w:rsidR="009D20EC">
        <w:rPr>
          <w:szCs w:val="28"/>
        </w:rPr>
        <w:t>реализован</w:t>
      </w:r>
      <w:r w:rsidRPr="007268B9">
        <w:rPr>
          <w:szCs w:val="28"/>
        </w:rPr>
        <w:t xml:space="preserve">, включая разработку клиентской части на </w:t>
      </w:r>
      <w:proofErr w:type="spellStart"/>
      <w:r w:rsidRPr="007268B9">
        <w:rPr>
          <w:szCs w:val="28"/>
        </w:rPr>
        <w:t>React</w:t>
      </w:r>
      <w:proofErr w:type="spellEnd"/>
      <w:r w:rsidRPr="007268B9">
        <w:rPr>
          <w:szCs w:val="28"/>
        </w:rPr>
        <w:t xml:space="preserve">, что обеспечило динамичный и отзывчивый пользовательский интерфейс. Использование </w:t>
      </w:r>
      <w:proofErr w:type="spellStart"/>
      <w:r w:rsidRPr="007268B9">
        <w:rPr>
          <w:szCs w:val="28"/>
        </w:rPr>
        <w:t>React</w:t>
      </w:r>
      <w:proofErr w:type="spellEnd"/>
      <w:r w:rsidRPr="007268B9">
        <w:rPr>
          <w:szCs w:val="28"/>
        </w:rPr>
        <w:t xml:space="preserve"> позволил</w:t>
      </w:r>
      <w:r w:rsidR="009D20EC">
        <w:rPr>
          <w:szCs w:val="28"/>
        </w:rPr>
        <w:t>о создать высокопроизводительную клиентскую часть, которая</w:t>
      </w:r>
      <w:r w:rsidRPr="007268B9">
        <w:rPr>
          <w:szCs w:val="28"/>
        </w:rPr>
        <w:t xml:space="preserve"> упрощает взаимодействие пользователей с системой, позволяя врачам и медицинским специалистам эффективно управлять медицинскими данными и мгновенно получать результаты анализа.</w:t>
      </w:r>
    </w:p>
    <w:p w14:paraId="2C8F35FA" w14:textId="77777777" w:rsidR="009D20EC" w:rsidRDefault="007268B9" w:rsidP="00400F87">
      <w:pPr>
        <w:rPr>
          <w:szCs w:val="28"/>
        </w:rPr>
      </w:pPr>
      <w:r w:rsidRPr="007268B9">
        <w:rPr>
          <w:szCs w:val="28"/>
        </w:rPr>
        <w:t xml:space="preserve">Разработка и сборка нейронной сети, реализованная с помощью </w:t>
      </w:r>
      <w:proofErr w:type="spellStart"/>
      <w:r w:rsidRPr="007268B9">
        <w:rPr>
          <w:szCs w:val="28"/>
        </w:rPr>
        <w:t>TensorFlow</w:t>
      </w:r>
      <w:proofErr w:type="spellEnd"/>
      <w:r w:rsidRPr="007268B9">
        <w:rPr>
          <w:szCs w:val="28"/>
        </w:rPr>
        <w:t xml:space="preserve"> и </w:t>
      </w:r>
      <w:proofErr w:type="spellStart"/>
      <w:r w:rsidRPr="007268B9">
        <w:rPr>
          <w:szCs w:val="28"/>
        </w:rPr>
        <w:t>Keras</w:t>
      </w:r>
      <w:proofErr w:type="spellEnd"/>
      <w:r w:rsidRPr="007268B9">
        <w:rPr>
          <w:szCs w:val="28"/>
        </w:rPr>
        <w:t>, позволила автоматизировать процесс диагностики за счет предоставления предварительных медицинских заключений на основе анализа рентгеновских снимков. Это значительно ускоряет процесс принятия решений и повышает точность диагностических заключений, при этом уменьшая вероятность человеческой ошибки.</w:t>
      </w:r>
    </w:p>
    <w:p w14:paraId="2D0B7964" w14:textId="27DA198E" w:rsidR="009D20EC" w:rsidRDefault="007268B9" w:rsidP="00400F87">
      <w:pPr>
        <w:rPr>
          <w:szCs w:val="28"/>
        </w:rPr>
      </w:pPr>
      <w:r w:rsidRPr="007268B9">
        <w:rPr>
          <w:szCs w:val="28"/>
        </w:rPr>
        <w:t>Интеграция клиентской части с серверной обеспечивает бесперебойную работу системы и плавное взаимодействие между различными компонентами. Поддержка множественных источников медицинских изображений делает систему универсальным инструментом для различных медицинских учреждений.</w:t>
      </w:r>
    </w:p>
    <w:p w14:paraId="75131634" w14:textId="50AE4D83" w:rsidR="009D20EC" w:rsidRDefault="009D20EC" w:rsidP="009D20EC">
      <w:pPr>
        <w:rPr>
          <w:szCs w:val="28"/>
        </w:rPr>
      </w:pPr>
      <w:r w:rsidRPr="00400F87">
        <w:rPr>
          <w:szCs w:val="28"/>
        </w:rPr>
        <w:t>Внедрение данной автоматизированной системы позволит улучшить качество медицинского обслуживания, повысить скорость и точность диагностики, а также сократить затраты на хранение и обработку данных. Разработка показала свою экономическую целесообразность и готова к внедрению в</w:t>
      </w:r>
      <w:r>
        <w:rPr>
          <w:szCs w:val="28"/>
        </w:rPr>
        <w:t xml:space="preserve"> реальную медицинскую практику.</w:t>
      </w:r>
    </w:p>
    <w:p w14:paraId="47888055" w14:textId="041B795C" w:rsidR="007268B9" w:rsidRDefault="007268B9" w:rsidP="00400F87">
      <w:pPr>
        <w:rPr>
          <w:szCs w:val="28"/>
        </w:rPr>
      </w:pPr>
      <w:r w:rsidRPr="007268B9">
        <w:rPr>
          <w:szCs w:val="28"/>
        </w:rPr>
        <w:t>Таким образом, созданная система не только повышает качество медицинского обслуживания и скорость диагностики, но и сокращает затраты на хранение и обработку данных. Экономическая целесообразность проекта подтверждена, и система готова к внедрению в реальную медицинскую практику, предоставляя значительные преимущества для улучшения процессов диагностики и ухода за пациентами.</w:t>
      </w:r>
    </w:p>
    <w:p w14:paraId="164698D3" w14:textId="77777777" w:rsidR="00400F87" w:rsidRDefault="00400F87" w:rsidP="00E239C1">
      <w:pPr>
        <w:pStyle w:val="ad"/>
        <w:ind w:left="0" w:firstLine="709"/>
        <w:rPr>
          <w:szCs w:val="28"/>
        </w:rPr>
      </w:pPr>
    </w:p>
    <w:p w14:paraId="09A9ED85" w14:textId="4BCBCE55" w:rsidR="00BF67AA" w:rsidRDefault="00BF67AA">
      <w:pPr>
        <w:rPr>
          <w:szCs w:val="28"/>
        </w:rPr>
      </w:pPr>
      <w:r>
        <w:rPr>
          <w:szCs w:val="28"/>
        </w:rPr>
        <w:br w:type="page"/>
      </w:r>
    </w:p>
    <w:p w14:paraId="54A79058" w14:textId="70B3F550" w:rsidR="00DC7C46" w:rsidRPr="0087415A" w:rsidRDefault="00DC7C46" w:rsidP="00DC7C46">
      <w:pPr>
        <w:pStyle w:val="ad"/>
        <w:ind w:left="0"/>
        <w:jc w:val="center"/>
        <w:outlineLvl w:val="0"/>
        <w:rPr>
          <w:b/>
          <w:sz w:val="32"/>
          <w:szCs w:val="32"/>
        </w:rPr>
      </w:pPr>
      <w:bookmarkStart w:id="62" w:name="_Hlk137076962"/>
      <w:bookmarkStart w:id="63" w:name="_Toc169592332"/>
      <w:r>
        <w:rPr>
          <w:b/>
          <w:sz w:val="32"/>
          <w:szCs w:val="32"/>
        </w:rPr>
        <w:lastRenderedPageBreak/>
        <w:t>Список использованных источников</w:t>
      </w:r>
      <w:bookmarkEnd w:id="63"/>
    </w:p>
    <w:p w14:paraId="42117DB9" w14:textId="77777777" w:rsidR="00386636" w:rsidRPr="00E433F9" w:rsidRDefault="00386636" w:rsidP="00386636">
      <w:pPr>
        <w:pStyle w:val="ad"/>
        <w:ind w:left="0" w:firstLine="709"/>
        <w:rPr>
          <w:sz w:val="32"/>
          <w:szCs w:val="32"/>
        </w:rPr>
      </w:pPr>
    </w:p>
    <w:bookmarkEnd w:id="62"/>
    <w:p w14:paraId="78F0AFA6" w14:textId="240C5E4B" w:rsidR="008272F9" w:rsidRPr="008272F9" w:rsidRDefault="008272F9"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Archimed</w:t>
      </w:r>
      <w:proofErr w:type="spellEnd"/>
      <w:r w:rsidRPr="008272F9">
        <w:rPr>
          <w:szCs w:val="28"/>
        </w:rPr>
        <w:t xml:space="preserve">+ / [Электронный ресурс]. – Режим доступа: </w:t>
      </w:r>
      <w:r w:rsidRPr="008272F9">
        <w:rPr>
          <w:szCs w:val="28"/>
          <w:lang w:val="en-US"/>
        </w:rPr>
        <w:t>https</w:t>
      </w:r>
      <w:r w:rsidRPr="00AE11A2">
        <w:rPr>
          <w:szCs w:val="28"/>
        </w:rPr>
        <w:t>://</w:t>
      </w:r>
      <w:proofErr w:type="spellStart"/>
      <w:r w:rsidRPr="008272F9">
        <w:rPr>
          <w:szCs w:val="28"/>
          <w:lang w:val="en-US"/>
        </w:rPr>
        <w:t>archimed</w:t>
      </w:r>
      <w:proofErr w:type="spellEnd"/>
      <w:r w:rsidRPr="00AE11A2">
        <w:rPr>
          <w:szCs w:val="28"/>
        </w:rPr>
        <w:t>.</w:t>
      </w:r>
      <w:r w:rsidRPr="008272F9">
        <w:rPr>
          <w:szCs w:val="28"/>
          <w:lang w:val="en-US"/>
        </w:rPr>
        <w:t>pro</w:t>
      </w:r>
      <w:r w:rsidRPr="00AE11A2">
        <w:rPr>
          <w:szCs w:val="28"/>
        </w:rPr>
        <w:t>/</w:t>
      </w:r>
      <w:r w:rsidRPr="008272F9">
        <w:rPr>
          <w:szCs w:val="28"/>
        </w:rPr>
        <w:t xml:space="preserve"> – Дата доступа 10.0</w:t>
      </w:r>
      <w:r w:rsidR="00AE11A2" w:rsidRPr="00AE11A2">
        <w:rPr>
          <w:szCs w:val="28"/>
        </w:rPr>
        <w:t>6</w:t>
      </w:r>
      <w:r w:rsidRPr="008272F9">
        <w:rPr>
          <w:szCs w:val="28"/>
        </w:rPr>
        <w:t>.202</w:t>
      </w:r>
      <w:r w:rsidR="00AE11A2" w:rsidRPr="00AE11A2">
        <w:rPr>
          <w:szCs w:val="28"/>
        </w:rPr>
        <w:t>4</w:t>
      </w:r>
      <w:r w:rsidRPr="008272F9">
        <w:rPr>
          <w:szCs w:val="28"/>
        </w:rPr>
        <w:t xml:space="preserve"> </w:t>
      </w:r>
    </w:p>
    <w:p w14:paraId="448F5FBA" w14:textId="3824ED8C" w:rsidR="008272F9" w:rsidRPr="008272F9" w:rsidRDefault="00AE11A2"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Medesk</w:t>
      </w:r>
      <w:proofErr w:type="spellEnd"/>
      <w:r w:rsidR="008272F9" w:rsidRPr="008272F9">
        <w:rPr>
          <w:szCs w:val="28"/>
        </w:rPr>
        <w:t xml:space="preserve"> / [Электронный ресурс]. – Режим доступа: </w:t>
      </w:r>
      <w:r w:rsidRPr="00AE11A2">
        <w:rPr>
          <w:szCs w:val="28"/>
          <w:lang w:val="en-US"/>
        </w:rPr>
        <w:t>https</w:t>
      </w:r>
      <w:r w:rsidRPr="00AE11A2">
        <w:rPr>
          <w:szCs w:val="28"/>
        </w:rPr>
        <w:t>://</w:t>
      </w:r>
      <w:proofErr w:type="spellStart"/>
      <w:r w:rsidRPr="00AE11A2">
        <w:rPr>
          <w:szCs w:val="28"/>
          <w:lang w:val="en-US"/>
        </w:rPr>
        <w:t>medesk</w:t>
      </w:r>
      <w:proofErr w:type="spellEnd"/>
      <w:r w:rsidRPr="00AE11A2">
        <w:rPr>
          <w:szCs w:val="28"/>
        </w:rPr>
        <w:t>.</w:t>
      </w:r>
      <w:r w:rsidRPr="00AE11A2">
        <w:rPr>
          <w:szCs w:val="28"/>
          <w:lang w:val="en-US"/>
        </w:rPr>
        <w:t>net</w:t>
      </w:r>
      <w:r w:rsidRPr="00AE11A2">
        <w:rPr>
          <w:szCs w:val="28"/>
        </w:rPr>
        <w:t>/</w:t>
      </w:r>
      <w:proofErr w:type="spellStart"/>
      <w:r w:rsidRPr="00AE11A2">
        <w:rPr>
          <w:szCs w:val="28"/>
          <w:lang w:val="en-US"/>
        </w:rPr>
        <w:t>lp</w:t>
      </w:r>
      <w:proofErr w:type="spellEnd"/>
      <w:r w:rsidRPr="00AE11A2">
        <w:rPr>
          <w:szCs w:val="28"/>
        </w:rPr>
        <w:t>/</w:t>
      </w:r>
      <w:proofErr w:type="spellStart"/>
      <w:r w:rsidRPr="00AE11A2">
        <w:rPr>
          <w:szCs w:val="28"/>
          <w:lang w:val="en-US"/>
        </w:rPr>
        <w:t>ru</w:t>
      </w:r>
      <w:proofErr w:type="spellEnd"/>
      <w:r w:rsidRPr="00AE11A2">
        <w:rPr>
          <w:szCs w:val="28"/>
        </w:rPr>
        <w:t>/</w:t>
      </w:r>
      <w:r w:rsidRPr="00AE11A2">
        <w:rPr>
          <w:szCs w:val="28"/>
          <w:lang w:val="en-US"/>
        </w:rPr>
        <w:t>healthcare</w:t>
      </w:r>
      <w:r w:rsidRPr="00AE11A2">
        <w:rPr>
          <w:szCs w:val="28"/>
        </w:rPr>
        <w:t>-</w:t>
      </w:r>
      <w:proofErr w:type="spellStart"/>
      <w:r w:rsidRPr="00AE11A2">
        <w:rPr>
          <w:szCs w:val="28"/>
          <w:lang w:val="en-US"/>
        </w:rPr>
        <w:t>crm</w:t>
      </w:r>
      <w:proofErr w:type="spellEnd"/>
      <w:r w:rsidRPr="00AE11A2">
        <w:rPr>
          <w:szCs w:val="28"/>
        </w:rPr>
        <w:t>.</w:t>
      </w:r>
      <w:r w:rsidRPr="00AE11A2">
        <w:rPr>
          <w:szCs w:val="28"/>
          <w:lang w:val="en-US"/>
        </w:rPr>
        <w:t>html</w:t>
      </w:r>
      <w:r w:rsidRPr="00AE11A2">
        <w:rPr>
          <w:szCs w:val="28"/>
        </w:rPr>
        <w:t xml:space="preserve">/ </w:t>
      </w:r>
      <w:r w:rsidR="008272F9" w:rsidRPr="008272F9">
        <w:rPr>
          <w:szCs w:val="28"/>
        </w:rPr>
        <w:t>– Дата доступа 1</w:t>
      </w:r>
      <w:r w:rsidRPr="00AE11A2">
        <w:rPr>
          <w:szCs w:val="28"/>
        </w:rPr>
        <w:t>0</w:t>
      </w:r>
      <w:r w:rsidR="008272F9" w:rsidRPr="008272F9">
        <w:rPr>
          <w:szCs w:val="28"/>
        </w:rPr>
        <w:t>.0</w:t>
      </w:r>
      <w:r w:rsidRPr="00AE11A2">
        <w:rPr>
          <w:szCs w:val="28"/>
        </w:rPr>
        <w:t>6</w:t>
      </w:r>
      <w:r w:rsidR="008272F9" w:rsidRPr="008272F9">
        <w:rPr>
          <w:szCs w:val="28"/>
        </w:rPr>
        <w:t>.202</w:t>
      </w:r>
      <w:r w:rsidRPr="00AE11A2">
        <w:rPr>
          <w:szCs w:val="28"/>
        </w:rPr>
        <w:t>4</w:t>
      </w:r>
    </w:p>
    <w:p w14:paraId="4B58361D" w14:textId="2D8FB8E9" w:rsidR="008272F9" w:rsidRPr="008272F9" w:rsidRDefault="00AE11A2"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Sycret</w:t>
      </w:r>
      <w:proofErr w:type="spellEnd"/>
      <w:r w:rsidR="008272F9" w:rsidRPr="008272F9">
        <w:rPr>
          <w:szCs w:val="28"/>
        </w:rPr>
        <w:t xml:space="preserve"> / [Электронный ресурс]. – Режим доступа: </w:t>
      </w:r>
      <w:r w:rsidRPr="00AE11A2">
        <w:rPr>
          <w:szCs w:val="28"/>
        </w:rPr>
        <w:t>https://sycret.ru/</w:t>
      </w:r>
      <w:r w:rsidR="008272F9" w:rsidRPr="008272F9">
        <w:rPr>
          <w:szCs w:val="28"/>
        </w:rPr>
        <w:t xml:space="preserve"> – Дата доступа </w:t>
      </w:r>
      <w:r w:rsidRPr="00AE11A2">
        <w:rPr>
          <w:szCs w:val="28"/>
        </w:rPr>
        <w:t>10</w:t>
      </w:r>
      <w:r w:rsidR="008272F9" w:rsidRPr="008272F9">
        <w:rPr>
          <w:szCs w:val="28"/>
        </w:rPr>
        <w:t>.0</w:t>
      </w:r>
      <w:r w:rsidRPr="00AE11A2">
        <w:rPr>
          <w:szCs w:val="28"/>
        </w:rPr>
        <w:t>6</w:t>
      </w:r>
      <w:r w:rsidR="008272F9" w:rsidRPr="008272F9">
        <w:rPr>
          <w:szCs w:val="28"/>
        </w:rPr>
        <w:t>.202</w:t>
      </w:r>
      <w:r w:rsidRPr="00AE11A2">
        <w:rPr>
          <w:szCs w:val="28"/>
        </w:rPr>
        <w:t>4</w:t>
      </w:r>
      <w:r w:rsidR="008272F9" w:rsidRPr="008272F9">
        <w:rPr>
          <w:szCs w:val="28"/>
        </w:rPr>
        <w:t xml:space="preserve"> </w:t>
      </w:r>
    </w:p>
    <w:p w14:paraId="75EFAD14" w14:textId="26672CA5" w:rsidR="00E96DAA" w:rsidRPr="00E96DAA" w:rsidRDefault="00E96DAA" w:rsidP="00E96DAA">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rStyle w:val="aff4"/>
          <w:color w:val="auto"/>
          <w:szCs w:val="28"/>
          <w:u w:val="none"/>
        </w:rPr>
      </w:pPr>
      <w:r>
        <w:rPr>
          <w:szCs w:val="28"/>
          <w:lang w:val="en-US"/>
        </w:rPr>
        <w:t>React</w:t>
      </w:r>
      <w:r w:rsidRPr="000423DD">
        <w:rPr>
          <w:szCs w:val="28"/>
          <w:lang w:val="en-US"/>
        </w:rPr>
        <w:t>.</w:t>
      </w:r>
      <w:r>
        <w:rPr>
          <w:szCs w:val="28"/>
          <w:lang w:val="en-US"/>
        </w:rPr>
        <w:t xml:space="preserve"> The library for web and native user interfaces</w:t>
      </w:r>
      <w:r w:rsidRPr="000423DD">
        <w:rPr>
          <w:szCs w:val="28"/>
          <w:lang w:val="en-US"/>
        </w:rPr>
        <w:t xml:space="preserve"> </w:t>
      </w:r>
      <w:r>
        <w:rPr>
          <w:szCs w:val="28"/>
          <w:lang w:val="en-US"/>
        </w:rPr>
        <w:br/>
      </w:r>
      <w:r w:rsidRPr="00E96DAA">
        <w:rPr>
          <w:szCs w:val="28"/>
          <w:lang w:val="en-US"/>
        </w:rPr>
        <w:t xml:space="preserve">/ </w:t>
      </w:r>
      <w:r w:rsidRPr="000423DD">
        <w:rPr>
          <w:szCs w:val="28"/>
          <w:lang w:val="en-US"/>
        </w:rPr>
        <w:t>[</w:t>
      </w:r>
      <w:r>
        <w:rPr>
          <w:szCs w:val="28"/>
        </w:rPr>
        <w:t>Электронный</w:t>
      </w:r>
      <w:r>
        <w:rPr>
          <w:szCs w:val="28"/>
          <w:lang w:val="en-US"/>
        </w:rPr>
        <w:t> </w:t>
      </w:r>
      <w:r>
        <w:rPr>
          <w:szCs w:val="28"/>
        </w:rPr>
        <w:t>ресурс</w:t>
      </w:r>
      <w:r w:rsidRPr="000423DD">
        <w:rPr>
          <w:szCs w:val="28"/>
          <w:lang w:val="en-US"/>
        </w:rPr>
        <w:t xml:space="preserve">]. </w:t>
      </w:r>
      <w:r>
        <w:rPr>
          <w:szCs w:val="28"/>
        </w:rPr>
        <w:t>Режим</w:t>
      </w:r>
      <w:r w:rsidRPr="000423DD">
        <w:rPr>
          <w:szCs w:val="28"/>
          <w:lang w:val="en-US"/>
        </w:rPr>
        <w:t xml:space="preserve"> </w:t>
      </w:r>
      <w:r>
        <w:rPr>
          <w:szCs w:val="28"/>
        </w:rPr>
        <w:t>доступа</w:t>
      </w:r>
      <w:r w:rsidRPr="000423DD">
        <w:rPr>
          <w:szCs w:val="28"/>
          <w:lang w:val="en-US"/>
        </w:rPr>
        <w:t xml:space="preserve">: </w:t>
      </w:r>
      <w:hyperlink r:id="rId49" w:history="1">
        <w:r w:rsidRPr="000423DD">
          <w:rPr>
            <w:rStyle w:val="aff4"/>
            <w:szCs w:val="28"/>
            <w:lang w:val="en-US"/>
          </w:rPr>
          <w:t>https://react.dev</w:t>
        </w:r>
      </w:hyperlink>
      <w:r w:rsidRPr="00E96DAA">
        <w:rPr>
          <w:rStyle w:val="aff4"/>
          <w:szCs w:val="28"/>
          <w:lang w:val="en-US"/>
        </w:rPr>
        <w:t xml:space="preserve"> </w:t>
      </w:r>
      <w:r>
        <w:rPr>
          <w:rStyle w:val="aff4"/>
          <w:szCs w:val="28"/>
        </w:rPr>
        <w:t xml:space="preserve"> </w:t>
      </w:r>
      <w:r w:rsidRPr="008272F9">
        <w:rPr>
          <w:szCs w:val="28"/>
        </w:rPr>
        <w:t>–</w:t>
      </w:r>
      <w:r>
        <w:rPr>
          <w:szCs w:val="28"/>
        </w:rPr>
        <w:t xml:space="preserve"> Дата доступа 10.06.2024</w:t>
      </w:r>
    </w:p>
    <w:p w14:paraId="1087F0A0" w14:textId="0F060B64" w:rsidR="008272F9" w:rsidRPr="00386636" w:rsidRDefault="008272F9"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proofErr w:type="spellStart"/>
      <w:r w:rsidRPr="00E96DAA">
        <w:rPr>
          <w:b/>
          <w:szCs w:val="28"/>
          <w:lang w:val="en-US"/>
        </w:rPr>
        <w:t>Andersson</w:t>
      </w:r>
      <w:proofErr w:type="spellEnd"/>
      <w:r w:rsidRPr="00E96DAA">
        <w:rPr>
          <w:b/>
          <w:szCs w:val="28"/>
          <w:lang w:val="en-US"/>
        </w:rPr>
        <w:t>, E.</w:t>
      </w:r>
      <w:r w:rsidRPr="00386636">
        <w:rPr>
          <w:szCs w:val="28"/>
          <w:lang w:val="en-US"/>
        </w:rPr>
        <w:t xml:space="preserve"> Software Engineering for Internet Applications. / </w:t>
      </w:r>
      <w:proofErr w:type="spellStart"/>
      <w:r w:rsidRPr="00386636">
        <w:rPr>
          <w:szCs w:val="28"/>
          <w:lang w:val="en-US"/>
        </w:rPr>
        <w:t>Greenspun</w:t>
      </w:r>
      <w:proofErr w:type="spellEnd"/>
      <w:r>
        <w:rPr>
          <w:szCs w:val="28"/>
          <w:lang w:val="en-US"/>
        </w:rPr>
        <w:t xml:space="preserve"> P.</w:t>
      </w:r>
      <w:r w:rsidRPr="00386636">
        <w:rPr>
          <w:szCs w:val="28"/>
          <w:lang w:val="en-US"/>
        </w:rPr>
        <w:t xml:space="preserve">, </w:t>
      </w:r>
      <w:proofErr w:type="spellStart"/>
      <w:r w:rsidRPr="00386636">
        <w:rPr>
          <w:szCs w:val="28"/>
          <w:lang w:val="en-US"/>
        </w:rPr>
        <w:t>Grumet</w:t>
      </w:r>
      <w:proofErr w:type="spellEnd"/>
      <w:r w:rsidRPr="00386636">
        <w:rPr>
          <w:szCs w:val="28"/>
          <w:lang w:val="en-US"/>
        </w:rPr>
        <w:t xml:space="preserve"> </w:t>
      </w:r>
      <w:r>
        <w:rPr>
          <w:szCs w:val="28"/>
          <w:lang w:val="en-US"/>
        </w:rPr>
        <w:t xml:space="preserve">A. </w:t>
      </w:r>
      <w:r w:rsidRPr="00386636">
        <w:rPr>
          <w:szCs w:val="28"/>
          <w:lang w:val="en-US"/>
        </w:rPr>
        <w:t>– MIT Press, 20</w:t>
      </w:r>
      <w:r>
        <w:rPr>
          <w:szCs w:val="28"/>
          <w:lang w:val="en-US"/>
        </w:rPr>
        <w:t>06</w:t>
      </w:r>
      <w:r w:rsidRPr="00386636">
        <w:rPr>
          <w:szCs w:val="28"/>
          <w:lang w:val="en-US"/>
        </w:rPr>
        <w:t xml:space="preserve">. – </w:t>
      </w:r>
      <w:r w:rsidR="0058258E">
        <w:rPr>
          <w:szCs w:val="28"/>
          <w:lang w:val="en-US"/>
        </w:rPr>
        <w:t>399</w:t>
      </w:r>
      <w:r w:rsidRPr="00386636">
        <w:rPr>
          <w:szCs w:val="28"/>
          <w:lang w:val="en-US"/>
        </w:rPr>
        <w:t xml:space="preserve"> p.</w:t>
      </w:r>
    </w:p>
    <w:p w14:paraId="5200F820" w14:textId="1B58DC06" w:rsidR="00A01A78" w:rsidRDefault="00A01A78"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sidRPr="00E96DAA">
        <w:rPr>
          <w:b/>
          <w:szCs w:val="28"/>
          <w:lang w:val="en-US"/>
        </w:rPr>
        <w:t>Fowler, M.</w:t>
      </w:r>
      <w:r>
        <w:rPr>
          <w:szCs w:val="28"/>
          <w:lang w:val="en-US"/>
        </w:rPr>
        <w:t xml:space="preserve"> </w:t>
      </w:r>
      <w:r w:rsidRPr="00A01A78">
        <w:rPr>
          <w:szCs w:val="28"/>
          <w:lang w:val="en-US"/>
        </w:rPr>
        <w:t>Patterns of Enterprise Application Architecture</w:t>
      </w:r>
      <w:r>
        <w:rPr>
          <w:szCs w:val="28"/>
          <w:lang w:val="en-US"/>
        </w:rPr>
        <w:t xml:space="preserve">. – </w:t>
      </w:r>
      <w:r w:rsidRPr="00A01A78">
        <w:rPr>
          <w:szCs w:val="28"/>
          <w:lang w:val="en-US"/>
        </w:rPr>
        <w:t>Addison-Wesley Professional</w:t>
      </w:r>
      <w:r>
        <w:rPr>
          <w:szCs w:val="28"/>
          <w:lang w:val="en-US"/>
        </w:rPr>
        <w:t xml:space="preserve">, 2002. – </w:t>
      </w:r>
      <w:r w:rsidR="0058258E">
        <w:rPr>
          <w:szCs w:val="28"/>
          <w:lang w:val="en-US"/>
        </w:rPr>
        <w:t>560</w:t>
      </w:r>
      <w:r>
        <w:rPr>
          <w:szCs w:val="28"/>
          <w:lang w:val="en-US"/>
        </w:rPr>
        <w:t xml:space="preserve"> p.</w:t>
      </w:r>
    </w:p>
    <w:p w14:paraId="421C6FB0" w14:textId="69BD2F68" w:rsidR="00EC0929" w:rsidRPr="008272F9" w:rsidRDefault="00EC0929" w:rsidP="00EC092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Tensorflow</w:t>
      </w:r>
      <w:proofErr w:type="spellEnd"/>
      <w:r w:rsidRPr="008272F9">
        <w:rPr>
          <w:szCs w:val="28"/>
        </w:rPr>
        <w:t xml:space="preserve"> / [Электронный ресурс]. – Режим доступа: </w:t>
      </w:r>
      <w:r w:rsidRPr="00AE11A2">
        <w:rPr>
          <w:szCs w:val="28"/>
        </w:rPr>
        <w:t>https://</w:t>
      </w:r>
      <w:proofErr w:type="spellStart"/>
      <w:r>
        <w:rPr>
          <w:szCs w:val="28"/>
          <w:lang w:val="en-US"/>
        </w:rPr>
        <w:t>tensorflow</w:t>
      </w:r>
      <w:proofErr w:type="spellEnd"/>
      <w:r w:rsidRPr="00AE11A2">
        <w:rPr>
          <w:szCs w:val="28"/>
        </w:rPr>
        <w:t>.</w:t>
      </w:r>
      <w:r>
        <w:rPr>
          <w:szCs w:val="28"/>
          <w:lang w:val="en-US"/>
        </w:rPr>
        <w:t>org</w:t>
      </w:r>
      <w:r w:rsidRPr="00AE11A2">
        <w:rPr>
          <w:szCs w:val="28"/>
        </w:rPr>
        <w:t>/</w:t>
      </w:r>
      <w:r w:rsidRPr="008272F9">
        <w:rPr>
          <w:szCs w:val="28"/>
        </w:rPr>
        <w:t xml:space="preserve"> – Дата доступа </w:t>
      </w:r>
      <w:r w:rsidRPr="00AE11A2">
        <w:rPr>
          <w:szCs w:val="28"/>
        </w:rPr>
        <w:t>10</w:t>
      </w:r>
      <w:r w:rsidRPr="008272F9">
        <w:rPr>
          <w:szCs w:val="28"/>
        </w:rPr>
        <w:t>.0</w:t>
      </w:r>
      <w:r w:rsidRPr="00AE11A2">
        <w:rPr>
          <w:szCs w:val="28"/>
        </w:rPr>
        <w:t>6</w:t>
      </w:r>
      <w:r w:rsidRPr="008272F9">
        <w:rPr>
          <w:szCs w:val="28"/>
        </w:rPr>
        <w:t>.202</w:t>
      </w:r>
      <w:r w:rsidRPr="00AE11A2">
        <w:rPr>
          <w:szCs w:val="28"/>
        </w:rPr>
        <w:t>4</w:t>
      </w:r>
      <w:r w:rsidRPr="008272F9">
        <w:rPr>
          <w:szCs w:val="28"/>
        </w:rPr>
        <w:t xml:space="preserve"> </w:t>
      </w:r>
    </w:p>
    <w:p w14:paraId="7BC6B28D" w14:textId="09020616" w:rsidR="00EC0929" w:rsidRDefault="00EC0929" w:rsidP="00EC092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Keras</w:t>
      </w:r>
      <w:proofErr w:type="spellEnd"/>
      <w:r w:rsidRPr="008272F9">
        <w:rPr>
          <w:szCs w:val="28"/>
        </w:rPr>
        <w:t xml:space="preserve"> / [Электронный ресурс]. – Режим доступа: </w:t>
      </w:r>
      <w:hyperlink r:id="rId50" w:history="1">
        <w:r w:rsidR="00E96DAA" w:rsidRPr="0019790E">
          <w:rPr>
            <w:rStyle w:val="aff4"/>
            <w:szCs w:val="28"/>
          </w:rPr>
          <w:t>https://keras.io/</w:t>
        </w:r>
      </w:hyperlink>
      <w:r w:rsidR="00E96DAA">
        <w:rPr>
          <w:szCs w:val="28"/>
        </w:rPr>
        <w:t xml:space="preserve"> </w:t>
      </w:r>
      <w:r w:rsidRPr="008272F9">
        <w:rPr>
          <w:szCs w:val="28"/>
        </w:rPr>
        <w:t xml:space="preserve">– Дата доступа </w:t>
      </w:r>
      <w:r w:rsidRPr="00AE11A2">
        <w:rPr>
          <w:szCs w:val="28"/>
        </w:rPr>
        <w:t>10</w:t>
      </w:r>
      <w:r w:rsidRPr="008272F9">
        <w:rPr>
          <w:szCs w:val="28"/>
        </w:rPr>
        <w:t>.0</w:t>
      </w:r>
      <w:r w:rsidRPr="00AE11A2">
        <w:rPr>
          <w:szCs w:val="28"/>
        </w:rPr>
        <w:t>6</w:t>
      </w:r>
      <w:r w:rsidRPr="008272F9">
        <w:rPr>
          <w:szCs w:val="28"/>
        </w:rPr>
        <w:t>.202</w:t>
      </w:r>
      <w:r w:rsidRPr="00AE11A2">
        <w:rPr>
          <w:szCs w:val="28"/>
        </w:rPr>
        <w:t>4</w:t>
      </w:r>
      <w:r w:rsidRPr="008272F9">
        <w:rPr>
          <w:szCs w:val="28"/>
        </w:rPr>
        <w:t xml:space="preserve"> </w:t>
      </w:r>
    </w:p>
    <w:p w14:paraId="0656F6CF" w14:textId="4AC6AF25" w:rsidR="00927484" w:rsidRDefault="00927484" w:rsidP="00EC56E3">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sidRPr="00E96DAA">
        <w:rPr>
          <w:b/>
          <w:szCs w:val="28"/>
          <w:lang w:val="en-US"/>
        </w:rPr>
        <w:t>Grinberg M.</w:t>
      </w:r>
      <w:r>
        <w:rPr>
          <w:szCs w:val="28"/>
          <w:lang w:val="en-US"/>
        </w:rPr>
        <w:t xml:space="preserve">, </w:t>
      </w:r>
      <w:r w:rsidRPr="00927484">
        <w:rPr>
          <w:szCs w:val="28"/>
          <w:lang w:val="en-US"/>
        </w:rPr>
        <w:t>Flask Web Development</w:t>
      </w:r>
      <w:r>
        <w:rPr>
          <w:szCs w:val="28"/>
          <w:lang w:val="en-US"/>
        </w:rPr>
        <w:t xml:space="preserve">. – </w:t>
      </w:r>
      <w:r w:rsidRPr="00927484">
        <w:rPr>
          <w:szCs w:val="28"/>
          <w:lang w:val="en-US"/>
        </w:rPr>
        <w:t>O'Reilly Media, Inc</w:t>
      </w:r>
      <w:r>
        <w:rPr>
          <w:szCs w:val="28"/>
          <w:lang w:val="en-US"/>
        </w:rPr>
        <w:t>.</w:t>
      </w:r>
      <w:r w:rsidR="0058258E">
        <w:rPr>
          <w:szCs w:val="28"/>
          <w:lang w:val="en-US"/>
        </w:rPr>
        <w:t>, 2018</w:t>
      </w:r>
      <w:r>
        <w:rPr>
          <w:szCs w:val="28"/>
          <w:lang w:val="en-US"/>
        </w:rPr>
        <w:t xml:space="preserve"> </w:t>
      </w:r>
      <w:r w:rsidR="0058258E">
        <w:rPr>
          <w:szCs w:val="28"/>
          <w:lang w:val="en-US"/>
        </w:rPr>
        <w:t>– 316 p.</w:t>
      </w:r>
    </w:p>
    <w:p w14:paraId="4339E8C5" w14:textId="11CBDA63" w:rsidR="00FA405F" w:rsidRPr="00FA405F" w:rsidRDefault="00FA405F" w:rsidP="00EC56E3">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Orthanc</w:t>
      </w:r>
      <w:proofErr w:type="spellEnd"/>
      <w:r w:rsidRPr="00FA405F">
        <w:rPr>
          <w:szCs w:val="28"/>
        </w:rPr>
        <w:t xml:space="preserve"> / [Электронный ресурс]. – Режим доступа: </w:t>
      </w:r>
      <w:r w:rsidRPr="00FA405F">
        <w:rPr>
          <w:szCs w:val="28"/>
          <w:lang w:val="en-US"/>
        </w:rPr>
        <w:t>https</w:t>
      </w:r>
      <w:r w:rsidRPr="00FA405F">
        <w:rPr>
          <w:szCs w:val="28"/>
        </w:rPr>
        <w:t>://</w:t>
      </w:r>
      <w:r w:rsidRPr="00FA405F">
        <w:rPr>
          <w:szCs w:val="28"/>
          <w:lang w:val="en-US"/>
        </w:rPr>
        <w:t>www</w:t>
      </w:r>
      <w:r w:rsidRPr="00FA405F">
        <w:rPr>
          <w:szCs w:val="28"/>
        </w:rPr>
        <w:t>.</w:t>
      </w:r>
      <w:proofErr w:type="spellStart"/>
      <w:r w:rsidRPr="00FA405F">
        <w:rPr>
          <w:szCs w:val="28"/>
          <w:lang w:val="en-US"/>
        </w:rPr>
        <w:t>orthanc</w:t>
      </w:r>
      <w:proofErr w:type="spellEnd"/>
      <w:r w:rsidRPr="00FA405F">
        <w:rPr>
          <w:szCs w:val="28"/>
        </w:rPr>
        <w:t>-</w:t>
      </w:r>
      <w:r w:rsidRPr="00FA405F">
        <w:rPr>
          <w:szCs w:val="28"/>
          <w:lang w:val="en-US"/>
        </w:rPr>
        <w:t>server</w:t>
      </w:r>
      <w:r w:rsidRPr="00FA405F">
        <w:rPr>
          <w:szCs w:val="28"/>
        </w:rPr>
        <w:t>.</w:t>
      </w:r>
      <w:r w:rsidRPr="00FA405F">
        <w:rPr>
          <w:szCs w:val="28"/>
          <w:lang w:val="en-US"/>
        </w:rPr>
        <w:t>com</w:t>
      </w:r>
      <w:r w:rsidRPr="00FA405F">
        <w:rPr>
          <w:szCs w:val="28"/>
        </w:rPr>
        <w:t xml:space="preserve">/ – </w:t>
      </w:r>
      <w:r>
        <w:rPr>
          <w:szCs w:val="28"/>
        </w:rPr>
        <w:t>Дата доступа 10.06.2024</w:t>
      </w:r>
    </w:p>
    <w:p w14:paraId="018F3EE6" w14:textId="77777777" w:rsidR="00386636" w:rsidRPr="00E707E3" w:rsidRDefault="00386636" w:rsidP="00386636">
      <w:pPr>
        <w:numPr>
          <w:ilvl w:val="0"/>
          <w:numId w:val="2"/>
        </w:numPr>
        <w:spacing w:line="276" w:lineRule="auto"/>
        <w:rPr>
          <w:rFonts w:eastAsia="Times New Roman"/>
          <w:szCs w:val="28"/>
          <w:lang w:val="en-US" w:eastAsia="ru-RU"/>
        </w:rPr>
      </w:pPr>
      <w:r w:rsidRPr="00E96DAA">
        <w:rPr>
          <w:rFonts w:eastAsia="Times New Roman"/>
          <w:b/>
          <w:szCs w:val="28"/>
          <w:lang w:val="en-US" w:eastAsia="ru-RU"/>
        </w:rPr>
        <w:t>Goodfellow, I.</w:t>
      </w:r>
      <w:r w:rsidRPr="005B0C47">
        <w:rPr>
          <w:rFonts w:eastAsia="Times New Roman"/>
          <w:szCs w:val="28"/>
          <w:lang w:val="en-US" w:eastAsia="ru-RU"/>
        </w:rPr>
        <w:t xml:space="preserve"> Deep Learning. / </w:t>
      </w:r>
      <w:proofErr w:type="spellStart"/>
      <w:r w:rsidRPr="005B0C47">
        <w:rPr>
          <w:rFonts w:eastAsia="Times New Roman"/>
          <w:szCs w:val="28"/>
          <w:lang w:val="en-US" w:eastAsia="ru-RU"/>
        </w:rPr>
        <w:t>Bengio</w:t>
      </w:r>
      <w:proofErr w:type="spellEnd"/>
      <w:r w:rsidRPr="005B0C47">
        <w:rPr>
          <w:rFonts w:eastAsia="Times New Roman"/>
          <w:szCs w:val="28"/>
          <w:lang w:val="en-US" w:eastAsia="ru-RU"/>
        </w:rPr>
        <w:t xml:space="preserve">, Y., &amp; Courville, A. </w:t>
      </w:r>
      <w:r w:rsidRPr="003A65B8">
        <w:rPr>
          <w:rFonts w:eastAsia="Times New Roman"/>
          <w:szCs w:val="28"/>
          <w:lang w:val="en-US" w:eastAsia="ru-RU"/>
        </w:rPr>
        <w:t>–</w:t>
      </w:r>
      <w:r w:rsidRPr="00E707E3">
        <w:rPr>
          <w:rFonts w:eastAsia="Times New Roman"/>
          <w:szCs w:val="28"/>
          <w:lang w:val="en-US" w:eastAsia="ru-RU"/>
        </w:rPr>
        <w:t xml:space="preserve"> </w:t>
      </w:r>
      <w:r w:rsidRPr="005B0C47">
        <w:rPr>
          <w:rFonts w:eastAsia="Times New Roman"/>
          <w:szCs w:val="28"/>
          <w:lang w:val="en-US" w:eastAsia="ru-RU"/>
        </w:rPr>
        <w:t>IFAC-</w:t>
      </w:r>
      <w:proofErr w:type="spellStart"/>
      <w:r w:rsidRPr="005B0C47">
        <w:rPr>
          <w:rFonts w:eastAsia="Times New Roman"/>
          <w:szCs w:val="28"/>
          <w:lang w:val="en-US" w:eastAsia="ru-RU"/>
        </w:rPr>
        <w:t>PapersOnLine</w:t>
      </w:r>
      <w:proofErr w:type="spellEnd"/>
      <w:r>
        <w:rPr>
          <w:rFonts w:eastAsia="Times New Roman"/>
          <w:szCs w:val="28"/>
          <w:lang w:val="en-US" w:eastAsia="ru-RU"/>
        </w:rPr>
        <w:t xml:space="preserve">, </w:t>
      </w:r>
      <w:r w:rsidRPr="005B0C47">
        <w:rPr>
          <w:rFonts w:eastAsia="Times New Roman"/>
          <w:szCs w:val="28"/>
          <w:lang w:val="en-US" w:eastAsia="ru-RU"/>
        </w:rPr>
        <w:t>2015. – 800 p.</w:t>
      </w:r>
    </w:p>
    <w:p w14:paraId="6F6CC02A" w14:textId="77777777" w:rsidR="00386636" w:rsidRPr="00E707E3" w:rsidRDefault="00386636" w:rsidP="00386636">
      <w:pPr>
        <w:numPr>
          <w:ilvl w:val="0"/>
          <w:numId w:val="2"/>
        </w:numPr>
        <w:spacing w:line="276" w:lineRule="auto"/>
        <w:rPr>
          <w:rFonts w:eastAsia="Times New Roman"/>
          <w:szCs w:val="28"/>
          <w:lang w:val="en-US" w:eastAsia="ru-RU"/>
        </w:rPr>
      </w:pPr>
      <w:r w:rsidRPr="00E96DAA">
        <w:rPr>
          <w:rFonts w:eastAsia="Times New Roman"/>
          <w:b/>
          <w:szCs w:val="28"/>
          <w:lang w:val="en-US" w:eastAsia="ru-RU"/>
        </w:rPr>
        <w:t>Aggarwal C.</w:t>
      </w:r>
      <w:r>
        <w:rPr>
          <w:rFonts w:eastAsia="Times New Roman"/>
          <w:szCs w:val="28"/>
          <w:lang w:val="en-US" w:eastAsia="ru-RU"/>
        </w:rPr>
        <w:t xml:space="preserve"> </w:t>
      </w:r>
      <w:r w:rsidRPr="00E707E3">
        <w:rPr>
          <w:rFonts w:eastAsia="Times New Roman"/>
          <w:szCs w:val="28"/>
          <w:lang w:val="en-US" w:eastAsia="ru-RU"/>
        </w:rPr>
        <w:t xml:space="preserve">Neural Networks and Deep Learning: A Textbook. </w:t>
      </w:r>
      <w:r>
        <w:rPr>
          <w:rFonts w:eastAsia="Times New Roman"/>
          <w:szCs w:val="28"/>
          <w:lang w:val="en-US" w:eastAsia="ru-RU"/>
        </w:rPr>
        <w:t xml:space="preserve">– MIT Press, 2018. – 497 p. </w:t>
      </w:r>
    </w:p>
    <w:p w14:paraId="18479921" w14:textId="77777777" w:rsidR="00CF2673" w:rsidRPr="00F96412" w:rsidRDefault="00CF2673" w:rsidP="00E239C1">
      <w:pPr>
        <w:numPr>
          <w:ilvl w:val="0"/>
          <w:numId w:val="2"/>
        </w:numPr>
        <w:contextualSpacing/>
        <w:rPr>
          <w:rFonts w:eastAsia="Calibri"/>
          <w:szCs w:val="28"/>
        </w:rPr>
      </w:pPr>
      <w:bookmarkStart w:id="64" w:name="_Ref41917730"/>
      <w:r w:rsidRPr="00F96412">
        <w:rPr>
          <w:color w:val="000000"/>
          <w:szCs w:val="28"/>
        </w:rPr>
        <w:t xml:space="preserve">Экономика и организация производства в дипломных проектах: Учеб. пособие для машиностроительных вузов / К.М. Великанов, Э.Г. Васильева, В.Д. Власов и др.; Под общ. ред. К.М. Великанова. - 4-е изд. </w:t>
      </w:r>
      <w:proofErr w:type="spellStart"/>
      <w:r w:rsidRPr="00F96412">
        <w:rPr>
          <w:color w:val="000000"/>
          <w:szCs w:val="28"/>
        </w:rPr>
        <w:t>перераб</w:t>
      </w:r>
      <w:proofErr w:type="spellEnd"/>
      <w:proofErr w:type="gramStart"/>
      <w:r w:rsidRPr="00F96412">
        <w:rPr>
          <w:color w:val="000000"/>
          <w:szCs w:val="28"/>
        </w:rPr>
        <w:t>.</w:t>
      </w:r>
      <w:proofErr w:type="gramEnd"/>
      <w:r w:rsidRPr="00F96412">
        <w:rPr>
          <w:color w:val="000000"/>
          <w:szCs w:val="28"/>
        </w:rPr>
        <w:t xml:space="preserve"> и доп. - Л.: Машиностроение, 1986. – 285 с.</w:t>
      </w:r>
      <w:bookmarkEnd w:id="64"/>
    </w:p>
    <w:p w14:paraId="0DCA3599" w14:textId="77777777" w:rsidR="00CF2673" w:rsidRPr="00F96412" w:rsidRDefault="00CF2673" w:rsidP="00E239C1">
      <w:pPr>
        <w:numPr>
          <w:ilvl w:val="0"/>
          <w:numId w:val="2"/>
        </w:numPr>
        <w:contextualSpacing/>
        <w:rPr>
          <w:rFonts w:eastAsia="Calibri"/>
          <w:szCs w:val="28"/>
        </w:rPr>
      </w:pPr>
      <w:bookmarkStart w:id="65" w:name="_Ref41917840"/>
      <w:r w:rsidRPr="00E96DAA">
        <w:rPr>
          <w:rFonts w:eastAsia="Calibri"/>
          <w:b/>
          <w:szCs w:val="28"/>
        </w:rPr>
        <w:t>Кривой, В. И.</w:t>
      </w:r>
      <w:r w:rsidRPr="00F96412">
        <w:rPr>
          <w:rFonts w:eastAsia="Calibri"/>
          <w:szCs w:val="28"/>
        </w:rPr>
        <w:t xml:space="preserve"> Охрана труда: комментарий новейшего законодательства / В. </w:t>
      </w:r>
      <w:proofErr w:type="spellStart"/>
      <w:r w:rsidRPr="00F96412">
        <w:rPr>
          <w:rFonts w:eastAsia="Calibri"/>
          <w:szCs w:val="28"/>
        </w:rPr>
        <w:t>И.Кривой</w:t>
      </w:r>
      <w:proofErr w:type="spellEnd"/>
      <w:r w:rsidRPr="00F96412">
        <w:rPr>
          <w:rFonts w:eastAsia="Calibri"/>
          <w:szCs w:val="28"/>
        </w:rPr>
        <w:t>. - Гомель: Ковалева Е. А., 2009. - 367 с. - (Библиотека практического работника).</w:t>
      </w:r>
      <w:bookmarkEnd w:id="65"/>
    </w:p>
    <w:p w14:paraId="2176E150" w14:textId="77777777" w:rsidR="00CF2673" w:rsidRPr="00F96412" w:rsidRDefault="00CF2673" w:rsidP="00E239C1">
      <w:pPr>
        <w:numPr>
          <w:ilvl w:val="0"/>
          <w:numId w:val="2"/>
        </w:numPr>
        <w:contextualSpacing/>
        <w:rPr>
          <w:rFonts w:eastAsia="Calibri"/>
          <w:szCs w:val="28"/>
        </w:rPr>
      </w:pPr>
      <w:bookmarkStart w:id="66" w:name="_Ref41917869"/>
      <w:r w:rsidRPr="00E96DAA">
        <w:rPr>
          <w:b/>
          <w:szCs w:val="28"/>
        </w:rPr>
        <w:t>Кузнецов, И. Н.</w:t>
      </w:r>
      <w:r w:rsidRPr="00F96412">
        <w:rPr>
          <w:szCs w:val="28"/>
        </w:rPr>
        <w:t xml:space="preserve"> Охрана труда: учебное пособие / И. Н. Кузнецов. - Минск: Четыре четверти, 2010. - 175 с.</w:t>
      </w:r>
      <w:bookmarkEnd w:id="66"/>
    </w:p>
    <w:p w14:paraId="54867EF0" w14:textId="3536E67F" w:rsidR="00752D5F" w:rsidRDefault="00752D5F">
      <w:pPr>
        <w:rPr>
          <w:szCs w:val="28"/>
        </w:rPr>
      </w:pPr>
      <w:r>
        <w:rPr>
          <w:szCs w:val="28"/>
        </w:rPr>
        <w:br w:type="page"/>
      </w:r>
    </w:p>
    <w:p w14:paraId="4217AA4C" w14:textId="0BAC69C0" w:rsidR="00752D5F" w:rsidRPr="0087415A" w:rsidRDefault="00752D5F" w:rsidP="00752D5F">
      <w:pPr>
        <w:pStyle w:val="ad"/>
        <w:ind w:left="0"/>
        <w:jc w:val="center"/>
        <w:outlineLvl w:val="0"/>
        <w:rPr>
          <w:b/>
          <w:sz w:val="32"/>
          <w:szCs w:val="32"/>
        </w:rPr>
      </w:pPr>
      <w:bookmarkStart w:id="67" w:name="_Toc169592333"/>
      <w:r>
        <w:rPr>
          <w:b/>
          <w:sz w:val="32"/>
          <w:szCs w:val="32"/>
        </w:rPr>
        <w:lastRenderedPageBreak/>
        <w:t>Ведомость документов к дипломному проекту</w:t>
      </w:r>
      <w:bookmarkEnd w:id="67"/>
    </w:p>
    <w:p w14:paraId="163577C5" w14:textId="77777777" w:rsidR="00532F24" w:rsidRPr="00F96412" w:rsidRDefault="00532F24" w:rsidP="00E239C1">
      <w:pPr>
        <w:pBdr>
          <w:top w:val="none" w:sz="4" w:space="0" w:color="auto"/>
          <w:left w:val="none" w:sz="4" w:space="0" w:color="auto"/>
          <w:bottom w:val="none" w:sz="4" w:space="0" w:color="auto"/>
          <w:right w:val="none" w:sz="4" w:space="0" w:color="auto"/>
          <w:between w:val="none" w:sz="4" w:space="0" w:color="auto"/>
          <w:bar w:val="none" w:sz="4" w:color="auto"/>
        </w:pBdr>
        <w:rPr>
          <w:szCs w:val="28"/>
        </w:rPr>
      </w:pPr>
    </w:p>
    <w:sectPr w:rsidR="00532F24" w:rsidRPr="00F96412" w:rsidSect="00043706">
      <w:headerReference w:type="default" r:id="rId51"/>
      <w:footerReference w:type="default" r:id="rId52"/>
      <w:headerReference w:type="first" r:id="rId53"/>
      <w:footerReference w:type="first" r:id="rId54"/>
      <w:pgSz w:w="11906" w:h="16838" w:code="9"/>
      <w:pgMar w:top="274" w:right="590" w:bottom="1282" w:left="1411" w:header="562" w:footer="562"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5A4CEC" w14:textId="77777777" w:rsidR="00882BD8" w:rsidRDefault="00882BD8" w:rsidP="0085029A">
      <w:r>
        <w:separator/>
      </w:r>
    </w:p>
  </w:endnote>
  <w:endnote w:type="continuationSeparator" w:id="0">
    <w:p w14:paraId="576B8743" w14:textId="77777777" w:rsidR="00882BD8" w:rsidRDefault="00882BD8"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Franklin Gothic Book">
    <w:panose1 w:val="020B0503020102020204"/>
    <w:charset w:val="CC"/>
    <w:family w:val="swiss"/>
    <w:pitch w:val="variable"/>
    <w:sig w:usb0="00000287" w:usb1="00000000" w:usb2="00000000" w:usb3="00000000" w:csb0="0000009F" w:csb1="00000000"/>
  </w:font>
  <w:font w:name="MS Reference Sans Serif">
    <w:panose1 w:val="020B0604030504040204"/>
    <w:charset w:val="CC"/>
    <w:family w:val="swiss"/>
    <w:pitch w:val="variable"/>
    <w:sig w:usb0="20000287" w:usb1="00000000" w:usb2="00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GOST type B">
    <w:altName w:val="Calibri"/>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083B3" w14:textId="77777777" w:rsidR="00D855B9" w:rsidRDefault="00D855B9">
    <w:pPr>
      <w:pStyle w:val="a6"/>
      <w:jc w:val="right"/>
    </w:pPr>
  </w:p>
  <w:p w14:paraId="7CB93E9E" w14:textId="77777777" w:rsidR="00D855B9" w:rsidRDefault="00D855B9">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8251C" w14:textId="05977A84" w:rsidR="00D855B9" w:rsidRDefault="00D855B9" w:rsidP="00032665">
    <w:pPr>
      <w:pStyle w:val="a6"/>
    </w:pPr>
    <w:r>
      <w:rPr>
        <w:noProof/>
        <w:lang w:val="en-US"/>
      </w:rPr>
      <mc:AlternateContent>
        <mc:Choice Requires="wps">
          <w:drawing>
            <wp:anchor distT="0" distB="0" distL="114300" distR="114300" simplePos="0" relativeHeight="251667456" behindDoc="0" locked="0" layoutInCell="1" allowOverlap="1" wp14:anchorId="4B826D6E" wp14:editId="07F11810">
              <wp:simplePos x="0" y="0"/>
              <wp:positionH relativeFrom="column">
                <wp:posOffset>4552739</wp:posOffset>
              </wp:positionH>
              <wp:positionV relativeFrom="paragraph">
                <wp:posOffset>78105</wp:posOffset>
              </wp:positionV>
              <wp:extent cx="491137" cy="159631"/>
              <wp:effectExtent l="0" t="0" r="0" b="0"/>
              <wp:wrapNone/>
              <wp:docPr id="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137" cy="159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BB0D5E" w14:textId="50DE4D88" w:rsidR="00D855B9" w:rsidRPr="00072DCD" w:rsidRDefault="00D855B9" w:rsidP="00072DCD">
                          <w:pPr>
                            <w:pStyle w:val="a8"/>
                            <w:ind w:firstLine="0"/>
                            <w:jc w:val="center"/>
                            <w:rPr>
                              <w:rFonts w:ascii="GOST type B" w:hAnsi="GOST type B"/>
                              <w:sz w:val="18"/>
                              <w:lang w:val="ru-RU"/>
                            </w:rPr>
                          </w:pPr>
                          <w:r>
                            <w:rPr>
                              <w:rFonts w:ascii="GOST type B" w:hAnsi="GOST type B"/>
                              <w:sz w:val="18"/>
                              <w:lang w:val="ru-RU"/>
                            </w:rPr>
                            <w:t>Лит</w:t>
                          </w:r>
                        </w:p>
                      </w:txbxContent>
                    </wps:txbx>
                    <wps:bodyPr rot="0" vert="horz" wrap="square" lIns="12700" tIns="12700" rIns="12700" bIns="12700" anchor="t" anchorCtr="0" upright="1">
                      <a:noAutofit/>
                    </wps:bodyPr>
                  </wps:wsp>
                </a:graphicData>
              </a:graphic>
            </wp:anchor>
          </w:drawing>
        </mc:Choice>
        <mc:Fallback>
          <w:pict>
            <v:rect w14:anchorId="4B826D6E" id="Rectangle 17" o:spid="_x0000_s1095" style="position:absolute;left:0;text-align:left;margin-left:358.5pt;margin-top:6.15pt;width:38.65pt;height:12.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" filled="f" stroked="f" strokeweight=".25pt">
              <v:textbox inset="1pt,1pt,1pt,1pt">
                <w:txbxContent>
                  <w:p w14:paraId="00BB0D5E" w14:textId="50DE4D88" w:rsidR="00D855B9" w:rsidRPr="00072DCD" w:rsidRDefault="00D855B9" w:rsidP="00072DCD">
                    <w:pPr>
                      <w:pStyle w:val="a8"/>
                      <w:ind w:firstLine="0"/>
                      <w:jc w:val="center"/>
                      <w:rPr>
                        <w:rFonts w:ascii="GOST type B" w:hAnsi="GOST type B"/>
                        <w:sz w:val="18"/>
                        <w:lang w:val="ru-RU"/>
                      </w:rPr>
                    </w:pPr>
                    <w:r>
                      <w:rPr>
                        <w:rFonts w:ascii="GOST type B" w:hAnsi="GOST type B"/>
                        <w:sz w:val="18"/>
                        <w:lang w:val="ru-RU"/>
                      </w:rPr>
                      <w:t>Лит</w:t>
                    </w:r>
                  </w:p>
                </w:txbxContent>
              </v:textbox>
            </v:rect>
          </w:pict>
        </mc:Fallback>
      </mc:AlternateContent>
    </w:r>
  </w:p>
  <w:p w14:paraId="15A48628" w14:textId="446C30C3" w:rsidR="00D855B9" w:rsidRDefault="00D855B9" w:rsidP="00032665">
    <w:pPr>
      <w:pStyle w:val="a6"/>
    </w:pPr>
  </w:p>
  <w:p w14:paraId="63BB5DFB" w14:textId="77777777" w:rsidR="00D855B9" w:rsidRDefault="00D855B9" w:rsidP="00032665">
    <w:pPr>
      <w:pStyle w:val="a6"/>
    </w:pPr>
  </w:p>
  <w:p w14:paraId="6CE84061" w14:textId="77777777" w:rsidR="00D855B9" w:rsidRPr="00032665" w:rsidRDefault="00D855B9" w:rsidP="00032665">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B33FDA" w14:textId="77777777" w:rsidR="00882BD8" w:rsidRDefault="00882BD8" w:rsidP="0085029A">
      <w:r>
        <w:separator/>
      </w:r>
    </w:p>
  </w:footnote>
  <w:footnote w:type="continuationSeparator" w:id="0">
    <w:p w14:paraId="70C31C61" w14:textId="77777777" w:rsidR="00882BD8" w:rsidRDefault="00882BD8" w:rsidP="0085029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E25FD" w14:textId="2F75C237" w:rsidR="00D855B9" w:rsidRDefault="00D855B9">
    <w:pPr>
      <w:pStyle w:val="a4"/>
    </w:pPr>
    <w:r>
      <w:rPr>
        <w:noProof/>
        <w:lang w:val="en-US"/>
      </w:rPr>
      <mc:AlternateContent>
        <mc:Choice Requires="wpg">
          <w:drawing>
            <wp:anchor distT="0" distB="0" distL="114300" distR="114300" simplePos="0" relativeHeight="251669504" behindDoc="0" locked="0" layoutInCell="1" allowOverlap="1" wp14:anchorId="53A87353" wp14:editId="7220EDC6">
              <wp:simplePos x="0" y="0"/>
              <wp:positionH relativeFrom="page">
                <wp:posOffset>702945</wp:posOffset>
              </wp:positionH>
              <wp:positionV relativeFrom="page">
                <wp:posOffset>171450</wp:posOffset>
              </wp:positionV>
              <wp:extent cx="6661150" cy="10332720"/>
              <wp:effectExtent l="0" t="0" r="25400" b="30480"/>
              <wp:wrapNone/>
              <wp:docPr id="240" name="Группа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332720"/>
                        <a:chOff x="1134" y="284"/>
                        <a:chExt cx="10490" cy="16272"/>
                      </a:xfrm>
                    </wpg:grpSpPr>
                    <wps:wsp>
                      <wps:cNvPr id="241" name="Rectangle 102"/>
                      <wps:cNvSpPr>
                        <a:spLocks noChangeArrowheads="1"/>
                      </wps:cNvSpPr>
                      <wps:spPr bwMode="auto">
                        <a:xfrm>
                          <a:off x="1134" y="284"/>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Line 103"/>
                      <wps:cNvCnPr>
                        <a:cxnSpLocks noChangeShapeType="1"/>
                      </wps:cNvCnPr>
                      <wps:spPr bwMode="auto">
                        <a:xfrm>
                          <a:off x="1134" y="15706"/>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104"/>
                      <wps:cNvCnPr>
                        <a:cxnSpLocks noChangeShapeType="1"/>
                      </wps:cNvCnPr>
                      <wps:spPr bwMode="auto">
                        <a:xfrm>
                          <a:off x="11057"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 name="Line 105"/>
                      <wps:cNvCnPr>
                        <a:cxnSpLocks noChangeShapeType="1"/>
                      </wps:cNvCnPr>
                      <wps:spPr bwMode="auto">
                        <a:xfrm flipV="1">
                          <a:off x="11057" y="16103"/>
                          <a:ext cx="56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Line 106"/>
                      <wps:cNvCnPr>
                        <a:cxnSpLocks noChangeShapeType="1"/>
                      </wps:cNvCnPr>
                      <wps:spPr bwMode="auto">
                        <a:xfrm>
                          <a:off x="4820"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Line 107"/>
                      <wps:cNvCnPr>
                        <a:cxnSpLocks noChangeShapeType="1"/>
                      </wps:cNvCnPr>
                      <wps:spPr bwMode="auto">
                        <a:xfrm>
                          <a:off x="1134" y="1598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7" name="Line 108"/>
                      <wps:cNvCnPr>
                        <a:cxnSpLocks noChangeShapeType="1"/>
                      </wps:cNvCnPr>
                      <wps:spPr bwMode="auto">
                        <a:xfrm>
                          <a:off x="1134" y="16273"/>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8" name="Line 109"/>
                      <wps:cNvCnPr>
                        <a:cxnSpLocks noChangeShapeType="1"/>
                      </wps:cNvCnPr>
                      <wps:spPr bwMode="auto">
                        <a:xfrm>
                          <a:off x="1531"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9" name="Line 110"/>
                      <wps:cNvCnPr>
                        <a:cxnSpLocks noChangeShapeType="1"/>
                      </wps:cNvCnPr>
                      <wps:spPr bwMode="auto">
                        <a:xfrm>
                          <a:off x="2098"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111"/>
                      <wps:cNvCnPr>
                        <a:cxnSpLocks noChangeShapeType="1"/>
                      </wps:cNvCnPr>
                      <wps:spPr bwMode="auto">
                        <a:xfrm>
                          <a:off x="3402"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112"/>
                      <wps:cNvCnPr>
                        <a:cxnSpLocks noChangeShapeType="1"/>
                      </wps:cNvCnPr>
                      <wps:spPr bwMode="auto">
                        <a:xfrm>
                          <a:off x="4253"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2" name="Rectangle 113"/>
                      <wps:cNvSpPr>
                        <a:spLocks noChangeArrowheads="1"/>
                      </wps:cNvSpPr>
                      <wps:spPr bwMode="auto">
                        <a:xfrm>
                          <a:off x="1134" y="16273"/>
                          <a:ext cx="39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099B00" w14:textId="77777777" w:rsidR="00D855B9" w:rsidRDefault="00D855B9" w:rsidP="00F96412">
                            <w:pPr>
                              <w:pStyle w:val="affffff3"/>
                            </w:pPr>
                            <w:r>
                              <w:t>Изм.</w:t>
                            </w:r>
                          </w:p>
                        </w:txbxContent>
                      </wps:txbx>
                      <wps:bodyPr rot="0" vert="horz" wrap="square" lIns="0" tIns="0" rIns="0" bIns="0" anchor="t" anchorCtr="0" upright="1">
                        <a:noAutofit/>
                      </wps:bodyPr>
                    </wps:wsp>
                    <wps:wsp>
                      <wps:cNvPr id="254" name="Rectangle 114"/>
                      <wps:cNvSpPr>
                        <a:spLocks noChangeArrowheads="1"/>
                      </wps:cNvSpPr>
                      <wps:spPr bwMode="auto">
                        <a:xfrm>
                          <a:off x="1532" y="16273"/>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8C50ED" w14:textId="77777777" w:rsidR="00D855B9" w:rsidRDefault="00D855B9" w:rsidP="00F96412">
                            <w:pPr>
                              <w:pStyle w:val="affffff3"/>
                            </w:pPr>
                            <w:r>
                              <w:t>Лист</w:t>
                            </w:r>
                          </w:p>
                        </w:txbxContent>
                      </wps:txbx>
                      <wps:bodyPr rot="0" vert="horz" wrap="square" lIns="0" tIns="0" rIns="0" bIns="0" anchor="t" anchorCtr="0" upright="1">
                        <a:noAutofit/>
                      </wps:bodyPr>
                    </wps:wsp>
                    <wps:wsp>
                      <wps:cNvPr id="255" name="Rectangle 115"/>
                      <wps:cNvSpPr>
                        <a:spLocks noChangeArrowheads="1"/>
                      </wps:cNvSpPr>
                      <wps:spPr bwMode="auto">
                        <a:xfrm>
                          <a:off x="2098" y="16273"/>
                          <a:ext cx="1304"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096CBD" w14:textId="77777777" w:rsidR="00D855B9" w:rsidRDefault="00D855B9" w:rsidP="00F96412">
                            <w:pPr>
                              <w:pStyle w:val="affffff3"/>
                            </w:pPr>
                            <w:r>
                              <w:t>№ докум.</w:t>
                            </w:r>
                          </w:p>
                        </w:txbxContent>
                      </wps:txbx>
                      <wps:bodyPr rot="0" vert="horz" wrap="square" lIns="0" tIns="0" rIns="0" bIns="0" anchor="t" anchorCtr="0" upright="1">
                        <a:noAutofit/>
                      </wps:bodyPr>
                    </wps:wsp>
                    <wps:wsp>
                      <wps:cNvPr id="512" name="Rectangle 116"/>
                      <wps:cNvSpPr>
                        <a:spLocks noChangeArrowheads="1"/>
                      </wps:cNvSpPr>
                      <wps:spPr bwMode="auto">
                        <a:xfrm>
                          <a:off x="3402" y="16273"/>
                          <a:ext cx="850"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D63EE" w14:textId="77777777" w:rsidR="00D855B9" w:rsidRDefault="00D855B9" w:rsidP="00F96412">
                            <w:pPr>
                              <w:pStyle w:val="affffff3"/>
                            </w:pPr>
                            <w:r>
                              <w:t>Подп.</w:t>
                            </w:r>
                          </w:p>
                        </w:txbxContent>
                      </wps:txbx>
                      <wps:bodyPr rot="0" vert="horz" wrap="square" lIns="0" tIns="0" rIns="0" bIns="0" anchor="t" anchorCtr="0" upright="1">
                        <a:noAutofit/>
                      </wps:bodyPr>
                    </wps:wsp>
                    <wps:wsp>
                      <wps:cNvPr id="513" name="Rectangle 117"/>
                      <wps:cNvSpPr>
                        <a:spLocks noChangeArrowheads="1"/>
                      </wps:cNvSpPr>
                      <wps:spPr bwMode="auto">
                        <a:xfrm>
                          <a:off x="11057" y="15761"/>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0F7010" w14:textId="77777777" w:rsidR="00D855B9" w:rsidRDefault="00D855B9" w:rsidP="00F96412">
                            <w:pPr>
                              <w:pStyle w:val="affffff3"/>
                            </w:pPr>
                            <w:r>
                              <w:t>Лист</w:t>
                            </w:r>
                          </w:p>
                        </w:txbxContent>
                      </wps:txbx>
                      <wps:bodyPr rot="0" vert="horz" wrap="square" lIns="0" tIns="0" rIns="0" bIns="0" anchor="t" anchorCtr="0" upright="1">
                        <a:noAutofit/>
                      </wps:bodyPr>
                    </wps:wsp>
                    <wps:wsp>
                      <wps:cNvPr id="514" name="Rectangle 118"/>
                      <wps:cNvSpPr>
                        <a:spLocks noChangeArrowheads="1"/>
                      </wps:cNvSpPr>
                      <wps:spPr bwMode="auto">
                        <a:xfrm>
                          <a:off x="4253" y="16273"/>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4ADE0B" w14:textId="77777777" w:rsidR="00D855B9" w:rsidRDefault="00D855B9" w:rsidP="00F96412">
                            <w:pPr>
                              <w:pStyle w:val="affffff3"/>
                            </w:pPr>
                            <w:r>
                              <w:t>Дата</w:t>
                            </w:r>
                          </w:p>
                        </w:txbxContent>
                      </wps:txbx>
                      <wps:bodyPr rot="0" vert="horz" wrap="square" lIns="0" tIns="0" rIns="0" bIns="0" anchor="t" anchorCtr="0" upright="1">
                        <a:noAutofit/>
                      </wps:bodyPr>
                    </wps:wsp>
                    <wps:wsp>
                      <wps:cNvPr id="515" name="Rectangle 119"/>
                      <wps:cNvSpPr>
                        <a:spLocks noChangeArrowheads="1"/>
                      </wps:cNvSpPr>
                      <wps:spPr bwMode="auto">
                        <a:xfrm>
                          <a:off x="11057" y="16160"/>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3529BC" w14:textId="2007BDFC" w:rsidR="00D855B9" w:rsidRDefault="00D855B9" w:rsidP="00F96412">
                            <w:pPr>
                              <w:pStyle w:val="affffff3"/>
                              <w:jc w:val="both"/>
                            </w:pPr>
                            <w:r>
                              <w:t xml:space="preserve">     </w:t>
                            </w:r>
                            <w:r>
                              <w:fldChar w:fldCharType="begin"/>
                            </w:r>
                            <w:r>
                              <w:instrText>PAGE   \* MERGEFORMAT</w:instrText>
                            </w:r>
                            <w:r>
                              <w:fldChar w:fldCharType="separate"/>
                            </w:r>
                            <w:r w:rsidR="0076641F">
                              <w:t>6</w:t>
                            </w:r>
                            <w:r>
                              <w:fldChar w:fldCharType="end"/>
                            </w:r>
                          </w:p>
                        </w:txbxContent>
                      </wps:txbx>
                      <wps:bodyPr rot="0" vert="horz" wrap="square" lIns="0" tIns="0" rIns="0" bIns="0" anchor="t" anchorCtr="0" upright="1">
                        <a:noAutofit/>
                      </wps:bodyPr>
                    </wps:wsp>
                    <wps:wsp>
                      <wps:cNvPr id="516" name="Rectangle 120"/>
                      <wps:cNvSpPr>
                        <a:spLocks noChangeArrowheads="1"/>
                      </wps:cNvSpPr>
                      <wps:spPr bwMode="auto">
                        <a:xfrm>
                          <a:off x="4820" y="15936"/>
                          <a:ext cx="6236" cy="3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8ECDB1" w14:textId="73F951D8" w:rsidR="00D855B9" w:rsidRPr="00F96412" w:rsidRDefault="00D855B9" w:rsidP="00F96412">
                            <w:pPr>
                              <w:spacing w:after="120"/>
                              <w:ind w:firstLine="0"/>
                              <w:jc w:val="center"/>
                              <w:rPr>
                                <w:rFonts w:ascii="GOST type B" w:hAnsi="GOST type B"/>
                                <w:i/>
                                <w:sz w:val="34"/>
                                <w:szCs w:val="32"/>
                              </w:rPr>
                            </w:pPr>
                            <w:r w:rsidRPr="00F96412">
                              <w:rPr>
                                <w:rFonts w:ascii="GOST type B" w:hAnsi="GOST type B"/>
                                <w:i/>
                                <w:sz w:val="34"/>
                                <w:szCs w:val="32"/>
                              </w:rPr>
                              <w:t>301.1-53 01 02.100</w:t>
                            </w:r>
                            <w:r>
                              <w:rPr>
                                <w:rFonts w:ascii="GOST type B" w:hAnsi="GOST type B"/>
                                <w:i/>
                                <w:sz w:val="34"/>
                                <w:szCs w:val="32"/>
                                <w:lang w:val="en-US"/>
                              </w:rPr>
                              <w:t>31225</w:t>
                            </w:r>
                            <w:r w:rsidRPr="00F96412">
                              <w:rPr>
                                <w:rFonts w:ascii="GOST type B" w:hAnsi="GOST type B"/>
                                <w:i/>
                                <w:sz w:val="34"/>
                                <w:szCs w:val="32"/>
                              </w:rPr>
                              <w:t>.0</w:t>
                            </w:r>
                            <w:r>
                              <w:rPr>
                                <w:rFonts w:ascii="GOST type B" w:hAnsi="GOST type B"/>
                                <w:i/>
                                <w:sz w:val="34"/>
                                <w:szCs w:val="32"/>
                              </w:rPr>
                              <w:t>0</w:t>
                            </w:r>
                            <w:r>
                              <w:rPr>
                                <w:rFonts w:ascii="GOST type B" w:hAnsi="GOST type B"/>
                                <w:i/>
                                <w:sz w:val="34"/>
                                <w:szCs w:val="32"/>
                                <w:lang w:val="en-US"/>
                              </w:rPr>
                              <w:t>7</w:t>
                            </w:r>
                            <w:r w:rsidRPr="00F96412">
                              <w:rPr>
                                <w:rFonts w:ascii="GOST type B" w:hAnsi="GOST type B"/>
                                <w:i/>
                                <w:sz w:val="34"/>
                                <w:szCs w:val="32"/>
                              </w:rPr>
                              <w:t xml:space="preserve"> ПЗ</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A87353" id="Группа 240" o:spid="_x0000_s1026" style="position:absolute;left:0;text-align:left;margin-left:55.35pt;margin-top:13.5pt;width:524.5pt;height:813.6pt;z-index:251669504;mso-position-horizontal-relative:page;mso-position-vertical-relative:page" coordorigin="1134,284" coordsize="10490,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">
              <v:rect id="Rectangle 102" o:spid="_x0000_s1027"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" filled="f" strokeweight="2pt"/>
              <v:line id="Line 103" o:spid="_x0000_s1028" style="position:absolute;visibility:visible;mso-wrap-style:square" from="1134,15706" to="11622,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eEwwAAANwAAAAPAAAAZHJzL2Rvd25yZXYueG1sRI9Ba8JA&#10;FITvBf/D8gRvzcZg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tqLHhMMAAADcAAAADwAA&#10;AAAAAAAAAAAAAAAHAgAAZHJzL2Rvd25yZXYueG1sUEsFBgAAAAADAAMAtwAAAPcCAAAAAA==&#10;" strokeweight="2pt"/>
              <v:line id="Line 104" o:spid="_x0000_s1029" style="position:absolute;visibility:visible;mso-wrap-style:square" from="11057,15706" to="11057,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" strokeweight="2pt"/>
              <v:line id="Line 105" o:spid="_x0000_s1030" style="position:absolute;flip:y;visibility:visible;mso-wrap-style:square" from="11057,16103" to="11624,16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" strokeweight="2pt"/>
              <v:line id="Line 106" o:spid="_x0000_s1031" style="position:absolute;visibility:visible;mso-wrap-style:square" from="4820,15706" to="4820,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1/wwAAAANwAAAAPAAAAZHJzL2Rvd25yZXYueG1sRI/BCsIw&#10;EETvgv8QVvCmqaI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OUtf8MAAAADcAAAADwAAAAAA&#10;AAAAAAAAAAAHAgAAZHJzL2Rvd25yZXYueG1sUEsFBgAAAAADAAMAtwAAAPQCAAAAAA==&#10;" strokeweight="2pt"/>
              <v:line id="Line 107" o:spid="_x0000_s1032" style="position:absolute;visibility:visible;mso-wrap-style:square" from="1134,15989" to="481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M0xQAAANwAAAAPAAAAZHJzL2Rvd25yZXYueG1sRI/RagIx&#10;FETfC/2HcAu+1awi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BNKkM0xQAAANwAAAAP&#10;AAAAAAAAAAAAAAAAAAcCAABkcnMvZG93bnJldi54bWxQSwUGAAAAAAMAAwC3AAAA+QIAAAAA&#10;" strokeweight="1pt"/>
              <v:line id="Line 108" o:spid="_x0000_s1033" style="position:absolute;visibility:visible;mso-wrap-style:square" from="1134,16273" to="4819,1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WQcxAAAANwAAAAPAAAAZHJzL2Rvd25yZXYueG1sRI9Ba8JA&#10;FITvQv/D8gq96aah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KbVZBzEAAAA3AAAAA8A&#10;AAAAAAAAAAAAAAAABwIAAGRycy9kb3ducmV2LnhtbFBLBQYAAAAAAwADALcAAAD4AgAAAAA=&#10;" strokeweight="2pt"/>
              <v:line id="Line 109" o:spid="_x0000_s1034" style="position:absolute;visibility:visible;mso-wrap-style:square" from="1531,15706" to="1531,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BuvQAAANwAAAAPAAAAZHJzL2Rvd25yZXYueG1sRE+9CsIw&#10;EN4F3yGc4Kapo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10rwbr0AAADcAAAADwAAAAAAAAAA&#10;AAAAAAAHAgAAZHJzL2Rvd25yZXYueG1sUEsFBgAAAAADAAMAtwAAAPECAAAAAA==&#10;" strokeweight="2pt"/>
              <v:line id="Line 110" o:spid="_x0000_s1035" style="position:absolute;visibility:visible;mso-wrap-style:square" from="2098,15706" to="2098,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X1xAAAANwAAAAPAAAAZHJzL2Rvd25yZXYueG1sRI9Ba8JA&#10;FITvQv/D8gq96aah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LgGVfXEAAAA3AAAAA8A&#10;AAAAAAAAAAAAAAAABwIAAGRycy9kb3ducmV2LnhtbFBLBQYAAAAAAwADALcAAAD4AgAAAAA=&#10;" strokeweight="2pt"/>
              <v:line id="Line 111" o:spid="_x0000_s1036" style="position:absolute;visibility:visible;mso-wrap-style:square" from="3402,15706" to="3402,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" strokeweight="2pt"/>
              <v:line id="Line 112" o:spid="_x0000_s1037" style="position:absolute;visibility:visible;mso-wrap-style:square" from="4253,15706" to="4253,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" strokeweight="2pt"/>
              <v:rect id="Rectangle 113" o:spid="_x0000_s1038" style="position:absolute;left:1134;top:16273;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" filled="f" stroked="f" strokeweight="2pt">
                <v:textbox inset="0,0,0,0">
                  <w:txbxContent>
                    <w:p w14:paraId="74099B00" w14:textId="77777777" w:rsidR="00D855B9" w:rsidRDefault="00D855B9" w:rsidP="00F96412">
                      <w:pPr>
                        <w:pStyle w:val="affffff3"/>
                      </w:pPr>
                      <w:r>
                        <w:t>Изм.</w:t>
                      </w:r>
                    </w:p>
                  </w:txbxContent>
                </v:textbox>
              </v:rect>
              <v:rect id="Rectangle 114" o:spid="_x0000_s1039" style="position:absolute;left:1532;top:16273;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" filled="f" stroked="f" strokeweight="2pt">
                <v:textbox inset="0,0,0,0">
                  <w:txbxContent>
                    <w:p w14:paraId="2F8C50ED" w14:textId="77777777" w:rsidR="00D855B9" w:rsidRDefault="00D855B9" w:rsidP="00F96412">
                      <w:pPr>
                        <w:pStyle w:val="affffff3"/>
                      </w:pPr>
                      <w:r>
                        <w:t>Лист</w:t>
                      </w:r>
                    </w:p>
                  </w:txbxContent>
                </v:textbox>
              </v:rect>
              <v:rect id="Rectangle 115" o:spid="_x0000_s1040" style="position:absolute;left:2098;top:16273;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" filled="f" stroked="f" strokeweight="2pt">
                <v:textbox inset="0,0,0,0">
                  <w:txbxContent>
                    <w:p w14:paraId="35096CBD" w14:textId="77777777" w:rsidR="00D855B9" w:rsidRDefault="00D855B9" w:rsidP="00F96412">
                      <w:pPr>
                        <w:pStyle w:val="affffff3"/>
                      </w:pPr>
                      <w:r>
                        <w:t>№ докум.</w:t>
                      </w:r>
                    </w:p>
                  </w:txbxContent>
                </v:textbox>
              </v:rect>
              <v:rect id="Rectangle 116" o:spid="_x0000_s1041" style="position:absolute;left:3402;top:162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" filled="f" stroked="f" strokeweight="2pt">
                <v:textbox inset="0,0,0,0">
                  <w:txbxContent>
                    <w:p w14:paraId="459D63EE" w14:textId="77777777" w:rsidR="00D855B9" w:rsidRDefault="00D855B9" w:rsidP="00F96412">
                      <w:pPr>
                        <w:pStyle w:val="affffff3"/>
                      </w:pPr>
                      <w:r>
                        <w:t>Подп.</w:t>
                      </w:r>
                    </w:p>
                  </w:txbxContent>
                </v:textbox>
              </v:rect>
              <v:rect id="Rectangle 117" o:spid="_x0000_s1042" style="position:absolute;left:11057;top:15761;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" filled="f" stroked="f" strokeweight="2pt">
                <v:textbox inset="0,0,0,0">
                  <w:txbxContent>
                    <w:p w14:paraId="420F7010" w14:textId="77777777" w:rsidR="00D855B9" w:rsidRDefault="00D855B9" w:rsidP="00F96412">
                      <w:pPr>
                        <w:pStyle w:val="affffff3"/>
                      </w:pPr>
                      <w:r>
                        <w:t>Лист</w:t>
                      </w:r>
                    </w:p>
                  </w:txbxContent>
                </v:textbox>
              </v:rect>
              <v:rect id="Rectangle 118" o:spid="_x0000_s1043" style="position:absolute;left:4253;top:16273;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" filled="f" stroked="f" strokeweight="2pt">
                <v:textbox inset="0,0,0,0">
                  <w:txbxContent>
                    <w:p w14:paraId="654ADE0B" w14:textId="77777777" w:rsidR="00D855B9" w:rsidRDefault="00D855B9" w:rsidP="00F96412">
                      <w:pPr>
                        <w:pStyle w:val="affffff3"/>
                      </w:pPr>
                      <w:r>
                        <w:t>Дата</w:t>
                      </w:r>
                    </w:p>
                  </w:txbxContent>
                </v:textbox>
              </v:rect>
              <v:rect id="Rectangle 119" o:spid="_x0000_s1044" style="position:absolute;left:11057;top:16160;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" filled="f" stroked="f" strokeweight="2pt">
                <v:textbox inset="0,0,0,0">
                  <w:txbxContent>
                    <w:p w14:paraId="043529BC" w14:textId="2007BDFC" w:rsidR="00D855B9" w:rsidRDefault="00D855B9" w:rsidP="00F96412">
                      <w:pPr>
                        <w:pStyle w:val="affffff3"/>
                        <w:jc w:val="both"/>
                      </w:pPr>
                      <w:r>
                        <w:t xml:space="preserve">     </w:t>
                      </w:r>
                      <w:r>
                        <w:fldChar w:fldCharType="begin"/>
                      </w:r>
                      <w:r>
                        <w:instrText>PAGE   \* MERGEFORMAT</w:instrText>
                      </w:r>
                      <w:r>
                        <w:fldChar w:fldCharType="separate"/>
                      </w:r>
                      <w:r w:rsidR="0076641F">
                        <w:t>6</w:t>
                      </w:r>
                      <w:r>
                        <w:fldChar w:fldCharType="end"/>
                      </w:r>
                    </w:p>
                  </w:txbxContent>
                </v:textbox>
              </v:rect>
              <v:rect id="Rectangle 120" o:spid="_x0000_s1045" style="position:absolute;left:4820;top:15936;width:623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" filled="f" stroked="f" strokeweight="2pt">
                <v:textbox inset="0,0,0,0">
                  <w:txbxContent>
                    <w:p w14:paraId="068ECDB1" w14:textId="73F951D8" w:rsidR="00D855B9" w:rsidRPr="00F96412" w:rsidRDefault="00D855B9" w:rsidP="00F96412">
                      <w:pPr>
                        <w:spacing w:after="120"/>
                        <w:ind w:firstLine="0"/>
                        <w:jc w:val="center"/>
                        <w:rPr>
                          <w:rFonts w:ascii="GOST type B" w:hAnsi="GOST type B"/>
                          <w:i/>
                          <w:sz w:val="34"/>
                          <w:szCs w:val="32"/>
                        </w:rPr>
                      </w:pPr>
                      <w:r w:rsidRPr="00F96412">
                        <w:rPr>
                          <w:rFonts w:ascii="GOST type B" w:hAnsi="GOST type B"/>
                          <w:i/>
                          <w:sz w:val="34"/>
                          <w:szCs w:val="32"/>
                        </w:rPr>
                        <w:t>301.1-53 01 02.100</w:t>
                      </w:r>
                      <w:r>
                        <w:rPr>
                          <w:rFonts w:ascii="GOST type B" w:hAnsi="GOST type B"/>
                          <w:i/>
                          <w:sz w:val="34"/>
                          <w:szCs w:val="32"/>
                          <w:lang w:val="en-US"/>
                        </w:rPr>
                        <w:t>31225</w:t>
                      </w:r>
                      <w:r w:rsidRPr="00F96412">
                        <w:rPr>
                          <w:rFonts w:ascii="GOST type B" w:hAnsi="GOST type B"/>
                          <w:i/>
                          <w:sz w:val="34"/>
                          <w:szCs w:val="32"/>
                        </w:rPr>
                        <w:t>.0</w:t>
                      </w:r>
                      <w:r>
                        <w:rPr>
                          <w:rFonts w:ascii="GOST type B" w:hAnsi="GOST type B"/>
                          <w:i/>
                          <w:sz w:val="34"/>
                          <w:szCs w:val="32"/>
                        </w:rPr>
                        <w:t>0</w:t>
                      </w:r>
                      <w:r>
                        <w:rPr>
                          <w:rFonts w:ascii="GOST type B" w:hAnsi="GOST type B"/>
                          <w:i/>
                          <w:sz w:val="34"/>
                          <w:szCs w:val="32"/>
                          <w:lang w:val="en-US"/>
                        </w:rPr>
                        <w:t>7</w:t>
                      </w:r>
                      <w:r w:rsidRPr="00F96412">
                        <w:rPr>
                          <w:rFonts w:ascii="GOST type B" w:hAnsi="GOST type B"/>
                          <w:i/>
                          <w:sz w:val="34"/>
                          <w:szCs w:val="32"/>
                        </w:rPr>
                        <w:t xml:space="preserve"> ПЗ</w:t>
                      </w: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6C7D5" w14:textId="79762426" w:rsidR="00D855B9" w:rsidRDefault="00D855B9" w:rsidP="00436630">
    <w:pPr>
      <w:pStyle w:val="a4"/>
      <w:ind w:firstLine="0"/>
    </w:pPr>
    <w:r>
      <w:rPr>
        <w:noProof/>
        <w:lang w:val="en-US"/>
      </w:rPr>
      <mc:AlternateContent>
        <mc:Choice Requires="wpg">
          <w:drawing>
            <wp:anchor distT="0" distB="0" distL="114300" distR="114300" simplePos="0" relativeHeight="251660288" behindDoc="0" locked="1" layoutInCell="1" allowOverlap="1" wp14:anchorId="5E978EE8" wp14:editId="06B28F5A">
              <wp:simplePos x="0" y="0"/>
              <wp:positionH relativeFrom="page">
                <wp:posOffset>702310</wp:posOffset>
              </wp:positionH>
              <wp:positionV relativeFrom="page">
                <wp:posOffset>160655</wp:posOffset>
              </wp:positionV>
              <wp:extent cx="6755765" cy="10332085"/>
              <wp:effectExtent l="0" t="0" r="6985" b="31115"/>
              <wp:wrapNone/>
              <wp:docPr id="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5765" cy="10332085"/>
                        <a:chOff x="0" y="0"/>
                        <a:chExt cx="20290" cy="20000"/>
                      </a:xfrm>
                    </wpg:grpSpPr>
                    <wps:wsp>
                      <wps:cNvPr id="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47BDF6" w14:textId="3D644B2C" w:rsidR="00D855B9" w:rsidRPr="00072DCD" w:rsidRDefault="00D855B9" w:rsidP="00072DCD">
                            <w:pPr>
                              <w:pStyle w:val="a8"/>
                              <w:ind w:firstLine="0"/>
                              <w:rPr>
                                <w:sz w:val="18"/>
                                <w:lang w:val="ru-RU"/>
                              </w:rPr>
                            </w:pPr>
                            <w:proofErr w:type="spellStart"/>
                            <w:r>
                              <w:rPr>
                                <w:sz w:val="18"/>
                                <w:lang w:val="ru-RU"/>
                              </w:rPr>
                              <w:t>Изм</w:t>
                            </w:r>
                            <w:proofErr w:type="spellEnd"/>
                          </w:p>
                        </w:txbxContent>
                      </wps:txbx>
                      <wps:bodyPr rot="0" vert="horz" wrap="square" lIns="12700" tIns="12700" rIns="12700" bIns="12700" anchor="t" anchorCtr="0" upright="1">
                        <a:noAutofit/>
                      </wps:bodyPr>
                    </wps:wsp>
                    <wps:wsp>
                      <wps:cNvPr id="21" name="Rectangle 13"/>
                      <wps:cNvSpPr>
                        <a:spLocks noChangeArrowheads="1"/>
                      </wps:cNvSpPr>
                      <wps:spPr bwMode="auto">
                        <a:xfrm>
                          <a:off x="1033"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0E66C0" w14:textId="46B4ABE4" w:rsidR="00D855B9" w:rsidRPr="00436630" w:rsidRDefault="00D855B9" w:rsidP="00072DCD">
                            <w:pPr>
                              <w:pStyle w:val="a8"/>
                              <w:ind w:firstLine="0"/>
                              <w:rPr>
                                <w:sz w:val="18"/>
                                <w:lang w:val="ru-RU"/>
                              </w:rPr>
                            </w:pPr>
                            <w:r>
                              <w:rPr>
                                <w:sz w:val="18"/>
                                <w:lang w:val="ru-RU"/>
                              </w:rPr>
                              <w:t>Лист</w:t>
                            </w:r>
                          </w:p>
                        </w:txbxContent>
                      </wps:txbx>
                      <wps:bodyPr rot="0" vert="horz" wrap="square" lIns="12700" tIns="12700" rIns="12700" bIns="12700" anchor="t" anchorCtr="0" upright="1">
                        <a:noAutofit/>
                      </wps:bodyPr>
                    </wps:wsp>
                    <wps:wsp>
                      <wps:cNvPr id="23"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234C4" w14:textId="77777777" w:rsidR="00D855B9" w:rsidRPr="002D3C6C" w:rsidRDefault="00D855B9" w:rsidP="00072DCD">
                            <w:pPr>
                              <w:pStyle w:val="a8"/>
                              <w:ind w:firstLine="0"/>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24"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62BB3C" w14:textId="77777777" w:rsidR="00D855B9" w:rsidRDefault="00D855B9" w:rsidP="007B5DC5">
                            <w:pPr>
                              <w:pStyle w:val="a8"/>
                              <w:ind w:firstLine="0"/>
                              <w:rPr>
                                <w:sz w:val="18"/>
                              </w:rPr>
                            </w:pPr>
                            <w:proofErr w:type="spellStart"/>
                            <w:r w:rsidRPr="002D3C6C">
                              <w:rPr>
                                <w:rFonts w:ascii="GOST type B" w:hAnsi="GOST type B"/>
                                <w:sz w:val="18"/>
                              </w:rPr>
                              <w:t>Подпись</w:t>
                            </w:r>
                            <w:proofErr w:type="spellEnd"/>
                          </w:p>
                        </w:txbxContent>
                      </wps:txbx>
                      <wps:bodyPr rot="0" vert="horz" wrap="square" lIns="12700" tIns="12700" rIns="12700" bIns="12700" anchor="t" anchorCtr="0" upright="1">
                        <a:noAutofit/>
                      </wps:bodyPr>
                    </wps:wsp>
                    <wps:wsp>
                      <wps:cNvPr id="25"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4F8D67" w14:textId="2E9FE6FA" w:rsidR="00D855B9" w:rsidRPr="00072DCD" w:rsidRDefault="00D855B9" w:rsidP="00072DCD">
                            <w:pPr>
                              <w:pStyle w:val="a8"/>
                              <w:ind w:firstLine="0"/>
                              <w:rPr>
                                <w:rFonts w:ascii="GOST type B" w:hAnsi="GOST type B"/>
                                <w:sz w:val="18"/>
                                <w:lang w:val="ru-RU"/>
                              </w:rPr>
                            </w:pPr>
                            <w:r>
                              <w:rPr>
                                <w:rFonts w:ascii="GOST type B" w:hAnsi="GOST type B"/>
                                <w:sz w:val="18"/>
                                <w:lang w:val="ru-RU"/>
                              </w:rPr>
                              <w:t>Дата</w:t>
                            </w:r>
                          </w:p>
                        </w:txbxContent>
                      </wps:txbx>
                      <wps:bodyPr rot="0" vert="horz" wrap="square" lIns="12700" tIns="12700" rIns="12700" bIns="12700" anchor="t" anchorCtr="0" upright="1">
                        <a:noAutofit/>
                      </wps:bodyPr>
                    </wps:wsp>
                    <wps:wsp>
                      <wps:cNvPr id="26"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5504C" w14:textId="77777777" w:rsidR="00D855B9" w:rsidRPr="002D3C6C" w:rsidRDefault="00D855B9" w:rsidP="00072DCD">
                            <w:pPr>
                              <w:pStyle w:val="a8"/>
                              <w:ind w:firstLine="0"/>
                              <w:jc w:val="center"/>
                              <w:rPr>
                                <w:rFonts w:ascii="GOST type B" w:hAnsi="GOST type B"/>
                                <w:sz w:val="18"/>
                              </w:rPr>
                            </w:pPr>
                            <w:r w:rsidRPr="002D3C6C">
                              <w:rPr>
                                <w:rFonts w:ascii="GOST type B" w:hAnsi="GOST type B"/>
                                <w:sz w:val="18"/>
                              </w:rPr>
                              <w:t>Лист</w:t>
                            </w:r>
                          </w:p>
                        </w:txbxContent>
                      </wps:txbx>
                      <wps:bodyPr rot="0" vert="horz" wrap="square" lIns="12700" tIns="12700" rIns="12700" bIns="12700" anchor="t" anchorCtr="0" upright="1">
                        <a:noAutofit/>
                      </wps:bodyPr>
                    </wps:wsp>
                    <wps:wsp>
                      <wps:cNvPr id="27"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F3FE3A" w14:textId="5E7A377B" w:rsidR="00D855B9" w:rsidRPr="0050681A" w:rsidRDefault="00D855B9" w:rsidP="00F96412">
                            <w:pPr>
                              <w:pStyle w:val="a8"/>
                              <w:ind w:firstLine="0"/>
                              <w:jc w:val="center"/>
                              <w:rPr>
                                <w:rFonts w:asciiTheme="minorHAnsi" w:hAnsiTheme="minorHAnsi" w:cstheme="minorHAnsi"/>
                                <w:i w:val="0"/>
                                <w:iCs/>
                                <w:sz w:val="22"/>
                                <w:szCs w:val="22"/>
                                <w:lang w:val="ru-RU"/>
                              </w:rPr>
                            </w:pPr>
                            <w:r w:rsidRPr="0050681A">
                              <w:rPr>
                                <w:rFonts w:asciiTheme="minorHAnsi" w:hAnsiTheme="minorHAnsi" w:cstheme="minorHAnsi"/>
                                <w:i w:val="0"/>
                                <w:iCs/>
                                <w:sz w:val="22"/>
                                <w:szCs w:val="22"/>
                                <w:lang w:val="ru-RU"/>
                              </w:rPr>
                              <w:t>4</w:t>
                            </w:r>
                          </w:p>
                        </w:txbxContent>
                      </wps:txbx>
                      <wps:bodyPr rot="0" vert="horz" wrap="square" lIns="12700" tIns="12700" rIns="12700" bIns="12700" anchor="t" anchorCtr="0" upright="1">
                        <a:noAutofit/>
                      </wps:bodyPr>
                    </wps:wsp>
                    <wps:wsp>
                      <wps:cNvPr id="28"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17DBCD" w14:textId="4F199BB2" w:rsidR="00D855B9" w:rsidRPr="00613E3D" w:rsidRDefault="00D855B9" w:rsidP="00613E3D">
                            <w:pPr>
                              <w:spacing w:after="120"/>
                              <w:jc w:val="center"/>
                              <w:rPr>
                                <w:rFonts w:ascii="GOST type B" w:hAnsi="GOST type B"/>
                                <w:i/>
                                <w:sz w:val="34"/>
                                <w:szCs w:val="32"/>
                              </w:rPr>
                            </w:pPr>
                            <w:r>
                              <w:rPr>
                                <w:rFonts w:ascii="GOST type B" w:hAnsi="GOST type B"/>
                                <w:i/>
                                <w:sz w:val="34"/>
                                <w:szCs w:val="32"/>
                              </w:rPr>
                              <w:t>301.1-53 01 02.10031225.0</w:t>
                            </w:r>
                            <w:r>
                              <w:rPr>
                                <w:rFonts w:ascii="GOST type B" w:hAnsi="GOST type B"/>
                                <w:i/>
                                <w:sz w:val="34"/>
                                <w:szCs w:val="32"/>
                                <w:lang w:val="en-US"/>
                              </w:rPr>
                              <w:t>0</w:t>
                            </w:r>
                            <w:r>
                              <w:rPr>
                                <w:rFonts w:ascii="GOST type B" w:hAnsi="GOST type B"/>
                                <w:i/>
                                <w:sz w:val="34"/>
                                <w:szCs w:val="32"/>
                              </w:rPr>
                              <w:t>7 ПЗ</w:t>
                            </w:r>
                          </w:p>
                          <w:p w14:paraId="7008726A" w14:textId="77777777" w:rsidR="00D855B9" w:rsidRPr="00DA5EA6" w:rsidRDefault="00D855B9" w:rsidP="0053536F"/>
                        </w:txbxContent>
                      </wps:txbx>
                      <wps:bodyPr rot="0" vert="horz" wrap="square" lIns="12700" tIns="12700" rIns="12700" bIns="12700" anchor="t" anchorCtr="0" upright="1">
                        <a:noAutofit/>
                      </wps:bodyPr>
                    </wps:wsp>
                    <wps:wsp>
                      <wps:cNvPr id="29"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4" name="Group 25"/>
                      <wpg:cNvGrpSpPr>
                        <a:grpSpLocks/>
                      </wpg:cNvGrpSpPr>
                      <wpg:grpSpPr bwMode="auto">
                        <a:xfrm>
                          <a:off x="39" y="18267"/>
                          <a:ext cx="4801" cy="310"/>
                          <a:chOff x="0" y="0"/>
                          <a:chExt cx="19999" cy="20000"/>
                        </a:xfrm>
                      </wpg:grpSpPr>
                      <wps:wsp>
                        <wps:cNvPr id="35"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8E28D" w14:textId="6A533224" w:rsidR="00D855B9" w:rsidRDefault="00D855B9" w:rsidP="007B5DC5">
                              <w:pPr>
                                <w:pStyle w:val="a8"/>
                                <w:ind w:firstLine="0"/>
                                <w:rPr>
                                  <w:sz w:val="18"/>
                                </w:rPr>
                              </w:pPr>
                              <w:proofErr w:type="spellStart"/>
                              <w:r w:rsidRPr="002D3C6C">
                                <w:rPr>
                                  <w:rFonts w:ascii="GOST type B" w:hAnsi="GOST type B"/>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36"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7E582C" w14:textId="310CEB3A" w:rsidR="00D855B9" w:rsidRPr="004F5F73" w:rsidRDefault="00D855B9" w:rsidP="007B5DC5">
                              <w:pPr>
                                <w:ind w:firstLine="0"/>
                                <w:rPr>
                                  <w:rFonts w:ascii="GOST type B" w:hAnsi="GOST type B"/>
                                  <w:i/>
                                  <w:sz w:val="18"/>
                                  <w:szCs w:val="18"/>
                                </w:rPr>
                              </w:pPr>
                              <w:r>
                                <w:rPr>
                                  <w:rFonts w:ascii="GOST type B" w:hAnsi="GOST type B"/>
                                  <w:i/>
                                  <w:sz w:val="18"/>
                                  <w:szCs w:val="18"/>
                                </w:rPr>
                                <w:t>Прохоров</w:t>
                              </w:r>
                            </w:p>
                          </w:txbxContent>
                        </wps:txbx>
                        <wps:bodyPr rot="0" vert="horz" wrap="square" lIns="12700" tIns="12700" rIns="12700" bIns="12700" anchor="t" anchorCtr="0" upright="1">
                          <a:noAutofit/>
                        </wps:bodyPr>
                      </wps:wsp>
                    </wpg:grpSp>
                    <wpg:grpSp>
                      <wpg:cNvPr id="37" name="Group 28"/>
                      <wpg:cNvGrpSpPr>
                        <a:grpSpLocks/>
                      </wpg:cNvGrpSpPr>
                      <wpg:grpSpPr bwMode="auto">
                        <a:xfrm>
                          <a:off x="39" y="18614"/>
                          <a:ext cx="4801" cy="309"/>
                          <a:chOff x="0" y="0"/>
                          <a:chExt cx="19999" cy="20000"/>
                        </a:xfrm>
                      </wpg:grpSpPr>
                      <wps:wsp>
                        <wps:cNvPr id="38"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699B96" w14:textId="26CB8FAA" w:rsidR="00D855B9" w:rsidRPr="002D3C6C" w:rsidRDefault="00D855B9" w:rsidP="007B5DC5">
                              <w:pPr>
                                <w:pStyle w:val="a8"/>
                                <w:ind w:firstLine="0"/>
                                <w:rPr>
                                  <w:rFonts w:ascii="GOST type B" w:hAnsi="GOST type B"/>
                                  <w:sz w:val="18"/>
                                </w:rPr>
                              </w:pPr>
                              <w:proofErr w:type="spellStart"/>
                              <w:r w:rsidRPr="002D3C6C">
                                <w:rPr>
                                  <w:rFonts w:ascii="GOST type B" w:hAnsi="GOST type B"/>
                                  <w:sz w:val="18"/>
                                </w:rPr>
                                <w:t>Провер</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39"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447D13" w14:textId="31DD4F3C" w:rsidR="00D855B9" w:rsidRPr="0050681A" w:rsidRDefault="00D855B9" w:rsidP="007B5DC5">
                              <w:pPr>
                                <w:pStyle w:val="a8"/>
                                <w:ind w:firstLine="0"/>
                                <w:rPr>
                                  <w:rFonts w:ascii="GOST type B" w:hAnsi="GOST type B"/>
                                  <w:sz w:val="18"/>
                                  <w:szCs w:val="18"/>
                                  <w:lang w:val="ru-RU"/>
                                </w:rPr>
                              </w:pPr>
                              <w:r w:rsidRPr="0050681A">
                                <w:rPr>
                                  <w:rFonts w:ascii="GOST type B" w:hAnsi="GOST type B"/>
                                  <w:sz w:val="18"/>
                                  <w:szCs w:val="18"/>
                                  <w:lang w:val="ru-RU"/>
                                </w:rPr>
                                <w:t xml:space="preserve">Выговская </w:t>
                              </w:r>
                            </w:p>
                          </w:txbxContent>
                        </wps:txbx>
                        <wps:bodyPr rot="0" vert="horz" wrap="square" lIns="12700" tIns="12700" rIns="12700" bIns="12700" anchor="t" anchorCtr="0" upright="1">
                          <a:noAutofit/>
                        </wps:bodyPr>
                      </wps:wsp>
                    </wpg:grpSp>
                    <wpg:grpSp>
                      <wpg:cNvPr id="40" name="Group 31"/>
                      <wpg:cNvGrpSpPr>
                        <a:grpSpLocks/>
                      </wpg:cNvGrpSpPr>
                      <wpg:grpSpPr bwMode="auto">
                        <a:xfrm>
                          <a:off x="39" y="18969"/>
                          <a:ext cx="4801" cy="309"/>
                          <a:chOff x="0" y="0"/>
                          <a:chExt cx="19999" cy="20000"/>
                        </a:xfrm>
                      </wpg:grpSpPr>
                      <wps:wsp>
                        <wps:cNvPr id="41"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B1E3BA" w14:textId="19A67A50" w:rsidR="00D855B9" w:rsidRPr="009E5A54" w:rsidRDefault="00D855B9" w:rsidP="007B5DC5">
                              <w:pPr>
                                <w:pStyle w:val="a8"/>
                                <w:ind w:firstLine="0"/>
                                <w:rPr>
                                  <w:sz w:val="18"/>
                                  <w:lang w:val="ru-RU"/>
                                </w:rPr>
                              </w:pPr>
                              <w:r>
                                <w:rPr>
                                  <w:sz w:val="18"/>
                                  <w:lang w:val="ru-RU"/>
                                </w:rPr>
                                <w:t>Т. Контр.</w:t>
                              </w:r>
                            </w:p>
                          </w:txbxContent>
                        </wps:txbx>
                        <wps:bodyPr rot="0" vert="horz" wrap="square" lIns="12700" tIns="12700" rIns="12700" bIns="12700" anchor="t" anchorCtr="0" upright="1">
                          <a:noAutofit/>
                        </wps:bodyPr>
                      </wps:wsp>
                      <wps:wsp>
                        <wps:cNvPr id="42"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0D6469" w14:textId="27E59C34" w:rsidR="00D855B9" w:rsidRPr="0050681A" w:rsidRDefault="00D855B9" w:rsidP="007B5DC5">
                              <w:pPr>
                                <w:ind w:firstLine="0"/>
                                <w:rPr>
                                  <w:rFonts w:ascii="GOST type B" w:hAnsi="GOST type B"/>
                                  <w:i/>
                                  <w:sz w:val="18"/>
                                  <w:szCs w:val="18"/>
                                </w:rPr>
                              </w:pPr>
                              <w:proofErr w:type="spellStart"/>
                              <w:r w:rsidRPr="0050681A">
                                <w:rPr>
                                  <w:rFonts w:ascii="GOST type B" w:hAnsi="GOST type B"/>
                                  <w:i/>
                                  <w:sz w:val="18"/>
                                  <w:szCs w:val="18"/>
                                </w:rPr>
                                <w:t>Широченко</w:t>
                              </w:r>
                              <w:proofErr w:type="spellEnd"/>
                            </w:p>
                          </w:txbxContent>
                        </wps:txbx>
                        <wps:bodyPr rot="0" vert="horz" wrap="square" lIns="12700" tIns="12700" rIns="12700" bIns="12700" anchor="t" anchorCtr="0" upright="1">
                          <a:noAutofit/>
                        </wps:bodyPr>
                      </wps:wsp>
                    </wpg:grpSp>
                    <wpg:grpSp>
                      <wpg:cNvPr id="43" name="Group 34"/>
                      <wpg:cNvGrpSpPr>
                        <a:grpSpLocks/>
                      </wpg:cNvGrpSpPr>
                      <wpg:grpSpPr bwMode="auto">
                        <a:xfrm>
                          <a:off x="39" y="19314"/>
                          <a:ext cx="4801" cy="310"/>
                          <a:chOff x="0" y="0"/>
                          <a:chExt cx="19999" cy="20000"/>
                        </a:xfrm>
                      </wpg:grpSpPr>
                      <wps:wsp>
                        <wps:cNvPr id="44"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B93B50" w14:textId="0BF354FB" w:rsidR="00D855B9" w:rsidRPr="002D3C6C" w:rsidRDefault="00D855B9" w:rsidP="007B5DC5">
                              <w:pPr>
                                <w:pStyle w:val="a8"/>
                                <w:ind w:firstLine="0"/>
                                <w:rPr>
                                  <w:rFonts w:ascii="GOST type B" w:hAnsi="GOST type B"/>
                                  <w:sz w:val="18"/>
                                </w:rPr>
                              </w:pPr>
                              <w:r w:rsidRPr="002D3C6C">
                                <w:rPr>
                                  <w:rFonts w:ascii="GOST type B" w:hAnsi="GOST type B"/>
                                  <w:sz w:val="18"/>
                                </w:rPr>
                                <w:t>Н. Контр.</w:t>
                              </w:r>
                            </w:p>
                          </w:txbxContent>
                        </wps:txbx>
                        <wps:bodyPr rot="0" vert="horz" wrap="square" lIns="12700" tIns="12700" rIns="12700" bIns="12700" anchor="t" anchorCtr="0" upright="1">
                          <a:noAutofit/>
                        </wps:bodyPr>
                      </wps:wsp>
                      <wps:wsp>
                        <wps:cNvPr id="4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096DDA" w14:textId="13F05A98" w:rsidR="00D855B9" w:rsidRPr="0050681A" w:rsidRDefault="00D855B9" w:rsidP="007B5DC5">
                              <w:pPr>
                                <w:pStyle w:val="a8"/>
                                <w:ind w:firstLine="0"/>
                                <w:rPr>
                                  <w:rFonts w:ascii="GOST type B" w:hAnsi="GOST type B"/>
                                  <w:sz w:val="18"/>
                                  <w:szCs w:val="18"/>
                                  <w:lang w:val="ru-RU"/>
                                </w:rPr>
                              </w:pPr>
                              <w:proofErr w:type="spellStart"/>
                              <w:r w:rsidRPr="0050681A">
                                <w:rPr>
                                  <w:rFonts w:ascii="GOST type B" w:hAnsi="GOST type B"/>
                                  <w:sz w:val="18"/>
                                  <w:szCs w:val="18"/>
                                  <w:lang w:val="ru-RU"/>
                                </w:rPr>
                                <w:t>Плиско</w:t>
                              </w:r>
                              <w:proofErr w:type="spellEnd"/>
                            </w:p>
                          </w:txbxContent>
                        </wps:txbx>
                        <wps:bodyPr rot="0" vert="horz" wrap="square" lIns="12700" tIns="12700" rIns="12700" bIns="12700" anchor="t" anchorCtr="0" upright="1">
                          <a:noAutofit/>
                        </wps:bodyPr>
                      </wps:wsp>
                    </wpg:grpSp>
                    <wpg:grpSp>
                      <wpg:cNvPr id="46" name="Group 37"/>
                      <wpg:cNvGrpSpPr>
                        <a:grpSpLocks/>
                      </wpg:cNvGrpSpPr>
                      <wpg:grpSpPr bwMode="auto">
                        <a:xfrm>
                          <a:off x="39" y="19660"/>
                          <a:ext cx="4801" cy="309"/>
                          <a:chOff x="0" y="0"/>
                          <a:chExt cx="19999" cy="20000"/>
                        </a:xfrm>
                      </wpg:grpSpPr>
                      <wps:wsp>
                        <wps:cNvPr id="4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936A26" w14:textId="110FD0D7" w:rsidR="00D855B9" w:rsidRPr="002D3C6C" w:rsidRDefault="00D855B9" w:rsidP="007B5DC5">
                              <w:pPr>
                                <w:pStyle w:val="a8"/>
                                <w:ind w:firstLine="0"/>
                                <w:rPr>
                                  <w:rFonts w:ascii="GOST type B" w:hAnsi="GOST type B"/>
                                  <w:sz w:val="18"/>
                                </w:rPr>
                              </w:pPr>
                              <w:proofErr w:type="spellStart"/>
                              <w:r w:rsidRPr="002D3C6C">
                                <w:rPr>
                                  <w:rFonts w:ascii="GOST type B" w:hAnsi="GOST type B"/>
                                  <w:sz w:val="18"/>
                                </w:rPr>
                                <w:t>Утв</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4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B9659" w14:textId="41FD3176" w:rsidR="00D855B9" w:rsidRPr="00B303A6" w:rsidRDefault="00D855B9" w:rsidP="007B5DC5">
                              <w:pPr>
                                <w:pStyle w:val="a8"/>
                                <w:ind w:firstLine="0"/>
                                <w:rPr>
                                  <w:rFonts w:ascii="GOST type B" w:hAnsi="GOST type B"/>
                                  <w:sz w:val="18"/>
                                  <w:szCs w:val="18"/>
                                  <w:lang w:val="ru-RU"/>
                                </w:rPr>
                              </w:pPr>
                              <w:r w:rsidRPr="00B303A6">
                                <w:rPr>
                                  <w:rFonts w:ascii="GOST type B" w:hAnsi="GOST type B"/>
                                  <w:sz w:val="18"/>
                                  <w:szCs w:val="18"/>
                                  <w:lang w:val="ru-RU"/>
                                </w:rPr>
                                <w:t>Якимов</w:t>
                              </w:r>
                            </w:p>
                          </w:txbxContent>
                        </wps:txbx>
                        <wps:bodyPr rot="0" vert="horz" wrap="square" lIns="12700" tIns="12700" rIns="12700" bIns="12700" anchor="t" anchorCtr="0" upright="1">
                          <a:noAutofit/>
                        </wps:bodyPr>
                      </wps:wsp>
                    </wpg:grpSp>
                    <wps:wsp>
                      <wps:cNvPr id="49"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052434" w14:textId="32AA0697" w:rsidR="00D855B9" w:rsidRPr="0046184B" w:rsidRDefault="00D855B9" w:rsidP="007B5DC5">
                            <w:pPr>
                              <w:spacing w:after="120"/>
                              <w:ind w:firstLine="0"/>
                              <w:jc w:val="center"/>
                              <w:rPr>
                                <w:rFonts w:ascii="GOST type B" w:hAnsi="GOST type B"/>
                                <w:iCs/>
                                <w:sz w:val="20"/>
                                <w:szCs w:val="20"/>
                              </w:rPr>
                            </w:pPr>
                            <w:r w:rsidRPr="0046184B">
                              <w:rPr>
                                <w:rFonts w:ascii="GOST type B" w:hAnsi="GOST type B"/>
                                <w:iCs/>
                                <w:sz w:val="20"/>
                                <w:szCs w:val="20"/>
                              </w:rPr>
                              <w:t xml:space="preserve">Многопользовательская информационная система медицинских изображений. Разработка нейронной сети и </w:t>
                            </w:r>
                            <w:r>
                              <w:rPr>
                                <w:rFonts w:ascii="GOST type B" w:hAnsi="GOST type B"/>
                                <w:iCs/>
                                <w:sz w:val="20"/>
                                <w:szCs w:val="20"/>
                              </w:rPr>
                              <w:t>клиентской</w:t>
                            </w:r>
                            <w:r w:rsidRPr="0046184B">
                              <w:rPr>
                                <w:rFonts w:ascii="GOST type B" w:hAnsi="GOST type B"/>
                                <w:iCs/>
                                <w:sz w:val="20"/>
                                <w:szCs w:val="20"/>
                              </w:rPr>
                              <w:t xml:space="preserve"> части</w:t>
                            </w:r>
                          </w:p>
                        </w:txbxContent>
                      </wps:txbx>
                      <wps:bodyPr rot="0" vert="horz" wrap="square" lIns="12700" tIns="12700" rIns="12700" bIns="12700" anchor="t" anchorCtr="0" upright="1">
                        <a:noAutofit/>
                      </wps:bodyPr>
                    </wps:wsp>
                    <wps:wsp>
                      <wps:cNvPr id="51" name="Line 42"/>
                      <wps:cNvCnPr>
                        <a:cxnSpLocks noChangeShapeType="1"/>
                      </wps:cNvCnPr>
                      <wps:spPr bwMode="auto">
                        <a:xfrm>
                          <a:off x="14198"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7840F7" w14:textId="77777777" w:rsidR="00D855B9" w:rsidRPr="002D3C6C" w:rsidRDefault="00D855B9" w:rsidP="00072DCD">
                            <w:pPr>
                              <w:pStyle w:val="a8"/>
                              <w:ind w:firstLine="0"/>
                              <w:jc w:val="center"/>
                              <w:rPr>
                                <w:rFonts w:ascii="GOST type B" w:hAnsi="GOST type B"/>
                                <w:sz w:val="18"/>
                              </w:rPr>
                            </w:pPr>
                            <w:r w:rsidRPr="002D3C6C">
                              <w:rPr>
                                <w:rFonts w:ascii="GOST type B" w:hAnsi="GOST type B"/>
                                <w:sz w:val="18"/>
                              </w:rPr>
                              <w:t>Листов</w:t>
                            </w:r>
                          </w:p>
                        </w:txbxContent>
                      </wps:txbx>
                      <wps:bodyPr rot="0" vert="horz" wrap="square" lIns="12700" tIns="12700" rIns="12700" bIns="12700" anchor="t" anchorCtr="0" upright="1">
                        <a:noAutofit/>
                      </wps:bodyPr>
                    </wps:wsp>
                    <wps:wsp>
                      <wps:cNvPr id="56"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8CC6A2" w14:textId="16805CCD" w:rsidR="00D855B9" w:rsidRPr="0050681A" w:rsidRDefault="00D855B9" w:rsidP="00F96412">
                            <w:pPr>
                              <w:pStyle w:val="a8"/>
                              <w:ind w:firstLine="0"/>
                              <w:jc w:val="center"/>
                              <w:rPr>
                                <w:rFonts w:asciiTheme="minorHAnsi" w:hAnsiTheme="minorHAnsi" w:cstheme="minorHAnsi"/>
                                <w:i w:val="0"/>
                                <w:iCs/>
                                <w:sz w:val="22"/>
                                <w:szCs w:val="22"/>
                                <w:lang w:val="en-US"/>
                              </w:rPr>
                            </w:pPr>
                            <w:r w:rsidRPr="0050681A">
                              <w:rPr>
                                <w:rFonts w:asciiTheme="minorHAnsi" w:hAnsiTheme="minorHAnsi" w:cstheme="minorHAnsi"/>
                                <w:i w:val="0"/>
                                <w:iCs/>
                                <w:sz w:val="22"/>
                                <w:szCs w:val="22"/>
                                <w:lang w:val="ru-RU"/>
                              </w:rPr>
                              <w:t>94</w:t>
                            </w:r>
                          </w:p>
                          <w:p w14:paraId="16ACFAB0" w14:textId="77777777" w:rsidR="00D855B9" w:rsidRPr="00AD69C7" w:rsidRDefault="00D855B9" w:rsidP="0053536F">
                            <w:pPr>
                              <w:jc w:val="center"/>
                            </w:pPr>
                          </w:p>
                        </w:txbxContent>
                      </wps:txbx>
                      <wps:bodyPr rot="0" vert="horz" wrap="square" lIns="12700" tIns="12700" rIns="12700" bIns="12700" anchor="t" anchorCtr="0" upright="1">
                        <a:noAutofit/>
                      </wps:bodyPr>
                    </wps:wsp>
                    <wps:wsp>
                      <wps:cNvPr id="57"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0"/>
                      <wps:cNvSpPr>
                        <a:spLocks noChangeArrowheads="1"/>
                      </wps:cNvSpPr>
                      <wps:spPr bwMode="auto">
                        <a:xfrm>
                          <a:off x="14679" y="19221"/>
                          <a:ext cx="5611"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2C520A" w14:textId="2E76E904" w:rsidR="00D855B9" w:rsidRPr="0050681A" w:rsidRDefault="00D855B9" w:rsidP="007B5DC5">
                            <w:pPr>
                              <w:ind w:firstLine="0"/>
                              <w:rPr>
                                <w:iCs/>
                                <w:szCs w:val="28"/>
                              </w:rPr>
                            </w:pPr>
                            <w:r w:rsidRPr="0050681A">
                              <w:rPr>
                                <w:iCs/>
                                <w:sz w:val="32"/>
                                <w:szCs w:val="32"/>
                              </w:rPr>
                              <w:t>БРУ гр. АСОИ-201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978EE8" id="Group 1" o:spid="_x0000_s1046" style="position:absolute;left:0;text-align:left;margin-left:55.3pt;margin-top:12.65pt;width:531.95pt;height:813.55pt;z-index:251660288;mso-position-horizontal-relative:page;mso-position-vertical-relative:page" coordsize="2029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0347BDF6" w14:textId="3D644B2C" w:rsidR="00D855B9" w:rsidRPr="00072DCD" w:rsidRDefault="00D855B9" w:rsidP="00072DCD">
                      <w:pPr>
                        <w:pStyle w:val="a8"/>
                        <w:ind w:firstLine="0"/>
                        <w:rPr>
                          <w:sz w:val="18"/>
                          <w:lang w:val="ru-RU"/>
                        </w:rPr>
                      </w:pPr>
                      <w:proofErr w:type="spellStart"/>
                      <w:r>
                        <w:rPr>
                          <w:sz w:val="18"/>
                          <w:lang w:val="ru-RU"/>
                        </w:rPr>
                        <w:t>Изм</w:t>
                      </w:r>
                      <w:proofErr w:type="spellEnd"/>
                    </w:p>
                  </w:txbxContent>
                </v:textbox>
              </v:rect>
              <v:rect id="Rectangle 13" o:spid="_x0000_s1058" style="position:absolute;left:1033;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670E66C0" w14:textId="46B4ABE4" w:rsidR="00D855B9" w:rsidRPr="00436630" w:rsidRDefault="00D855B9" w:rsidP="00072DCD">
                      <w:pPr>
                        <w:pStyle w:val="a8"/>
                        <w:ind w:firstLine="0"/>
                        <w:rPr>
                          <w:sz w:val="18"/>
                          <w:lang w:val="ru-RU"/>
                        </w:rPr>
                      </w:pPr>
                      <w:r>
                        <w:rPr>
                          <w:sz w:val="18"/>
                          <w:lang w:val="ru-RU"/>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4E7234C4" w14:textId="77777777" w:rsidR="00D855B9" w:rsidRPr="002D3C6C" w:rsidRDefault="00D855B9" w:rsidP="00072DCD">
                      <w:pPr>
                        <w:pStyle w:val="a8"/>
                        <w:ind w:firstLine="0"/>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7262BB3C" w14:textId="77777777" w:rsidR="00D855B9" w:rsidRDefault="00D855B9" w:rsidP="007B5DC5">
                      <w:pPr>
                        <w:pStyle w:val="a8"/>
                        <w:ind w:firstLine="0"/>
                        <w:rPr>
                          <w:sz w:val="18"/>
                        </w:rPr>
                      </w:pPr>
                      <w:proofErr w:type="spellStart"/>
                      <w:r w:rsidRPr="002D3C6C">
                        <w:rPr>
                          <w:rFonts w:ascii="GOST type B" w:hAnsi="GOST type B"/>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6B4F8D67" w14:textId="2E9FE6FA" w:rsidR="00D855B9" w:rsidRPr="00072DCD" w:rsidRDefault="00D855B9" w:rsidP="00072DCD">
                      <w:pPr>
                        <w:pStyle w:val="a8"/>
                        <w:ind w:firstLine="0"/>
                        <w:rPr>
                          <w:rFonts w:ascii="GOST type B" w:hAnsi="GOST type B"/>
                          <w:sz w:val="18"/>
                          <w:lang w:val="ru-RU"/>
                        </w:rPr>
                      </w:pPr>
                      <w:r>
                        <w:rPr>
                          <w:rFonts w:ascii="GOST type B" w:hAnsi="GOST type B"/>
                          <w:sz w:val="18"/>
                          <w:lang w:val="ru-RU"/>
                        </w:rPr>
                        <w:t>Дата</w:t>
                      </w:r>
                    </w:p>
                  </w:txbxContent>
                </v:textbox>
              </v:rect>
              <v:rect 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5C45504C" w14:textId="77777777" w:rsidR="00D855B9" w:rsidRPr="002D3C6C" w:rsidRDefault="00D855B9" w:rsidP="00072DCD">
                      <w:pPr>
                        <w:pStyle w:val="a8"/>
                        <w:ind w:firstLine="0"/>
                        <w:jc w:val="center"/>
                        <w:rPr>
                          <w:rFonts w:ascii="GOST type B" w:hAnsi="GOST type B"/>
                          <w:sz w:val="18"/>
                        </w:rPr>
                      </w:pPr>
                      <w:r w:rsidRPr="002D3C6C">
                        <w:rPr>
                          <w:rFonts w:ascii="GOST type B" w:hAnsi="GOST type B"/>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5DF3FE3A" w14:textId="5E7A377B" w:rsidR="00D855B9" w:rsidRPr="0050681A" w:rsidRDefault="00D855B9" w:rsidP="00F96412">
                      <w:pPr>
                        <w:pStyle w:val="a8"/>
                        <w:ind w:firstLine="0"/>
                        <w:jc w:val="center"/>
                        <w:rPr>
                          <w:rFonts w:asciiTheme="minorHAnsi" w:hAnsiTheme="minorHAnsi" w:cstheme="minorHAnsi"/>
                          <w:i w:val="0"/>
                          <w:iCs/>
                          <w:sz w:val="22"/>
                          <w:szCs w:val="22"/>
                          <w:lang w:val="ru-RU"/>
                        </w:rPr>
                      </w:pPr>
                      <w:r w:rsidRPr="0050681A">
                        <w:rPr>
                          <w:rFonts w:asciiTheme="minorHAnsi" w:hAnsiTheme="minorHAnsi" w:cstheme="minorHAnsi"/>
                          <w:i w:val="0"/>
                          <w:iCs/>
                          <w:sz w:val="22"/>
                          <w:szCs w:val="22"/>
                          <w:lang w:val="ru-RU"/>
                        </w:rPr>
                        <w:t>4</w:t>
                      </w:r>
                    </w:p>
                  </w:txbxContent>
                </v:textbox>
              </v:rect>
              <v:rect id="Rectangle 1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2617DBCD" w14:textId="4F199BB2" w:rsidR="00D855B9" w:rsidRPr="00613E3D" w:rsidRDefault="00D855B9" w:rsidP="00613E3D">
                      <w:pPr>
                        <w:spacing w:after="120"/>
                        <w:jc w:val="center"/>
                        <w:rPr>
                          <w:rFonts w:ascii="GOST type B" w:hAnsi="GOST type B"/>
                          <w:i/>
                          <w:sz w:val="34"/>
                          <w:szCs w:val="32"/>
                        </w:rPr>
                      </w:pPr>
                      <w:r>
                        <w:rPr>
                          <w:rFonts w:ascii="GOST type B" w:hAnsi="GOST type B"/>
                          <w:i/>
                          <w:sz w:val="34"/>
                          <w:szCs w:val="32"/>
                        </w:rPr>
                        <w:t>301.1-53 01 02.10031225.0</w:t>
                      </w:r>
                      <w:r>
                        <w:rPr>
                          <w:rFonts w:ascii="GOST type B" w:hAnsi="GOST type B"/>
                          <w:i/>
                          <w:sz w:val="34"/>
                          <w:szCs w:val="32"/>
                          <w:lang w:val="en-US"/>
                        </w:rPr>
                        <w:t>0</w:t>
                      </w:r>
                      <w:r>
                        <w:rPr>
                          <w:rFonts w:ascii="GOST type B" w:hAnsi="GOST type B"/>
                          <w:i/>
                          <w:sz w:val="34"/>
                          <w:szCs w:val="32"/>
                        </w:rPr>
                        <w:t>7 ПЗ</w:t>
                      </w:r>
                    </w:p>
                    <w:p w14:paraId="7008726A" w14:textId="77777777" w:rsidR="00D855B9" w:rsidRPr="00DA5EA6" w:rsidRDefault="00D855B9" w:rsidP="0053536F"/>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7DB8E28D" w14:textId="6A533224" w:rsidR="00D855B9" w:rsidRDefault="00D855B9" w:rsidP="007B5DC5">
                        <w:pPr>
                          <w:pStyle w:val="a8"/>
                          <w:ind w:firstLine="0"/>
                          <w:rPr>
                            <w:sz w:val="18"/>
                          </w:rPr>
                        </w:pPr>
                        <w:proofErr w:type="spellStart"/>
                        <w:r w:rsidRPr="002D3C6C">
                          <w:rPr>
                            <w:rFonts w:ascii="GOST type B" w:hAnsi="GOST type B"/>
                            <w:sz w:val="18"/>
                            <w:lang w:val="ru-RU"/>
                          </w:rPr>
                          <w:t>Разраб</w:t>
                        </w:r>
                        <w:proofErr w:type="spellEnd"/>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577E582C" w14:textId="310CEB3A" w:rsidR="00D855B9" w:rsidRPr="004F5F73" w:rsidRDefault="00D855B9" w:rsidP="007B5DC5">
                        <w:pPr>
                          <w:ind w:firstLine="0"/>
                          <w:rPr>
                            <w:rFonts w:ascii="GOST type B" w:hAnsi="GOST type B"/>
                            <w:i/>
                            <w:sz w:val="18"/>
                            <w:szCs w:val="18"/>
                          </w:rPr>
                        </w:pPr>
                        <w:r>
                          <w:rPr>
                            <w:rFonts w:ascii="GOST type B" w:hAnsi="GOST type B"/>
                            <w:i/>
                            <w:sz w:val="18"/>
                            <w:szCs w:val="18"/>
                          </w:rPr>
                          <w:t>Прохоров</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7699B96" w14:textId="26CB8FAA" w:rsidR="00D855B9" w:rsidRPr="002D3C6C" w:rsidRDefault="00D855B9" w:rsidP="007B5DC5">
                        <w:pPr>
                          <w:pStyle w:val="a8"/>
                          <w:ind w:firstLine="0"/>
                          <w:rPr>
                            <w:rFonts w:ascii="GOST type B" w:hAnsi="GOST type B"/>
                            <w:sz w:val="18"/>
                          </w:rPr>
                        </w:pPr>
                        <w:proofErr w:type="spellStart"/>
                        <w:r w:rsidRPr="002D3C6C">
                          <w:rPr>
                            <w:rFonts w:ascii="GOST type B" w:hAnsi="GOST type B"/>
                            <w:sz w:val="18"/>
                          </w:rPr>
                          <w:t>Провер</w:t>
                        </w:r>
                        <w:proofErr w:type="spellEnd"/>
                        <w:r w:rsidRPr="002D3C6C">
                          <w:rPr>
                            <w:rFonts w:ascii="GOST type B" w:hAnsi="GOST type B"/>
                            <w:sz w:val="18"/>
                          </w:rPr>
                          <w:t>.</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17447D13" w14:textId="31DD4F3C" w:rsidR="00D855B9" w:rsidRPr="0050681A" w:rsidRDefault="00D855B9" w:rsidP="007B5DC5">
                        <w:pPr>
                          <w:pStyle w:val="a8"/>
                          <w:ind w:firstLine="0"/>
                          <w:rPr>
                            <w:rFonts w:ascii="GOST type B" w:hAnsi="GOST type B"/>
                            <w:sz w:val="18"/>
                            <w:szCs w:val="18"/>
                            <w:lang w:val="ru-RU"/>
                          </w:rPr>
                        </w:pPr>
                        <w:r w:rsidRPr="0050681A">
                          <w:rPr>
                            <w:rFonts w:ascii="GOST type B" w:hAnsi="GOST type B"/>
                            <w:sz w:val="18"/>
                            <w:szCs w:val="18"/>
                            <w:lang w:val="ru-RU"/>
                          </w:rPr>
                          <w:t xml:space="preserve">Выговская </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8B1E3BA" w14:textId="19A67A50" w:rsidR="00D855B9" w:rsidRPr="009E5A54" w:rsidRDefault="00D855B9" w:rsidP="007B5DC5">
                        <w:pPr>
                          <w:pStyle w:val="a8"/>
                          <w:ind w:firstLine="0"/>
                          <w:rPr>
                            <w:sz w:val="18"/>
                            <w:lang w:val="ru-RU"/>
                          </w:rPr>
                        </w:pPr>
                        <w:r>
                          <w:rPr>
                            <w:sz w:val="18"/>
                            <w:lang w:val="ru-RU"/>
                          </w:rPr>
                          <w:t>Т. Контр.</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590D6469" w14:textId="27E59C34" w:rsidR="00D855B9" w:rsidRPr="0050681A" w:rsidRDefault="00D855B9" w:rsidP="007B5DC5">
                        <w:pPr>
                          <w:ind w:firstLine="0"/>
                          <w:rPr>
                            <w:rFonts w:ascii="GOST type B" w:hAnsi="GOST type B"/>
                            <w:i/>
                            <w:sz w:val="18"/>
                            <w:szCs w:val="18"/>
                          </w:rPr>
                        </w:pPr>
                        <w:proofErr w:type="spellStart"/>
                        <w:r w:rsidRPr="0050681A">
                          <w:rPr>
                            <w:rFonts w:ascii="GOST type B" w:hAnsi="GOST type B"/>
                            <w:i/>
                            <w:sz w:val="18"/>
                            <w:szCs w:val="18"/>
                          </w:rPr>
                          <w:t>Широченко</w:t>
                        </w:r>
                        <w:proofErr w:type="spellEnd"/>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1FB93B50" w14:textId="0BF354FB" w:rsidR="00D855B9" w:rsidRPr="002D3C6C" w:rsidRDefault="00D855B9" w:rsidP="007B5DC5">
                        <w:pPr>
                          <w:pStyle w:val="a8"/>
                          <w:ind w:firstLine="0"/>
                          <w:rPr>
                            <w:rFonts w:ascii="GOST type B" w:hAnsi="GOST type B"/>
                            <w:sz w:val="18"/>
                          </w:rPr>
                        </w:pPr>
                        <w:r w:rsidRPr="002D3C6C">
                          <w:rPr>
                            <w:rFonts w:ascii="GOST type B" w:hAnsi="GOST type B"/>
                            <w:sz w:val="18"/>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4D096DDA" w14:textId="13F05A98" w:rsidR="00D855B9" w:rsidRPr="0050681A" w:rsidRDefault="00D855B9" w:rsidP="007B5DC5">
                        <w:pPr>
                          <w:pStyle w:val="a8"/>
                          <w:ind w:firstLine="0"/>
                          <w:rPr>
                            <w:rFonts w:ascii="GOST type B" w:hAnsi="GOST type B"/>
                            <w:sz w:val="18"/>
                            <w:szCs w:val="18"/>
                            <w:lang w:val="ru-RU"/>
                          </w:rPr>
                        </w:pPr>
                        <w:proofErr w:type="spellStart"/>
                        <w:r w:rsidRPr="0050681A">
                          <w:rPr>
                            <w:rFonts w:ascii="GOST type B" w:hAnsi="GOST type B"/>
                            <w:sz w:val="18"/>
                            <w:szCs w:val="18"/>
                            <w:lang w:val="ru-RU"/>
                          </w:rPr>
                          <w:t>Плиско</w:t>
                        </w:r>
                        <w:proofErr w:type="spellEnd"/>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4936A26" w14:textId="110FD0D7" w:rsidR="00D855B9" w:rsidRPr="002D3C6C" w:rsidRDefault="00D855B9" w:rsidP="007B5DC5">
                        <w:pPr>
                          <w:pStyle w:val="a8"/>
                          <w:ind w:firstLine="0"/>
                          <w:rPr>
                            <w:rFonts w:ascii="GOST type B" w:hAnsi="GOST type B"/>
                            <w:sz w:val="18"/>
                          </w:rPr>
                        </w:pPr>
                        <w:proofErr w:type="spellStart"/>
                        <w:r w:rsidRPr="002D3C6C">
                          <w:rPr>
                            <w:rFonts w:ascii="GOST type B" w:hAnsi="GOST type B"/>
                            <w:sz w:val="18"/>
                          </w:rPr>
                          <w:t>Утв</w:t>
                        </w:r>
                        <w:proofErr w:type="spellEnd"/>
                        <w:r w:rsidRPr="002D3C6C">
                          <w:rPr>
                            <w:rFonts w:ascii="GOST type B" w:hAnsi="GOST type B"/>
                            <w:sz w:val="18"/>
                          </w:rPr>
                          <w:t>.</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2D6B9659" w14:textId="41FD3176" w:rsidR="00D855B9" w:rsidRPr="00B303A6" w:rsidRDefault="00D855B9" w:rsidP="007B5DC5">
                        <w:pPr>
                          <w:pStyle w:val="a8"/>
                          <w:ind w:firstLine="0"/>
                          <w:rPr>
                            <w:rFonts w:ascii="GOST type B" w:hAnsi="GOST type B"/>
                            <w:sz w:val="18"/>
                            <w:szCs w:val="18"/>
                            <w:lang w:val="ru-RU"/>
                          </w:rPr>
                        </w:pPr>
                        <w:r w:rsidRPr="00B303A6">
                          <w:rPr>
                            <w:rFonts w:ascii="GOST type B" w:hAnsi="GOST type B"/>
                            <w:sz w:val="18"/>
                            <w:szCs w:val="18"/>
                            <w:lang w:val="ru-RU"/>
                          </w:rPr>
                          <w:t>Якимов</w:t>
                        </w: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1D052434" w14:textId="32AA0697" w:rsidR="00D855B9" w:rsidRPr="0046184B" w:rsidRDefault="00D855B9" w:rsidP="007B5DC5">
                      <w:pPr>
                        <w:spacing w:after="120"/>
                        <w:ind w:firstLine="0"/>
                        <w:jc w:val="center"/>
                        <w:rPr>
                          <w:rFonts w:ascii="GOST type B" w:hAnsi="GOST type B"/>
                          <w:iCs/>
                          <w:sz w:val="20"/>
                          <w:szCs w:val="20"/>
                        </w:rPr>
                      </w:pPr>
                      <w:r w:rsidRPr="0046184B">
                        <w:rPr>
                          <w:rFonts w:ascii="GOST type B" w:hAnsi="GOST type B"/>
                          <w:iCs/>
                          <w:sz w:val="20"/>
                          <w:szCs w:val="20"/>
                        </w:rPr>
                        <w:t xml:space="preserve">Многопользовательская информационная система медицинских изображений. Разработка нейронной сети и </w:t>
                      </w:r>
                      <w:r>
                        <w:rPr>
                          <w:rFonts w:ascii="GOST type B" w:hAnsi="GOST type B"/>
                          <w:iCs/>
                          <w:sz w:val="20"/>
                          <w:szCs w:val="20"/>
                        </w:rPr>
                        <w:t>клиентской</w:t>
                      </w:r>
                      <w:r w:rsidRPr="0046184B">
                        <w:rPr>
                          <w:rFonts w:ascii="GOST type B" w:hAnsi="GOST type B"/>
                          <w:iCs/>
                          <w:sz w:val="20"/>
                          <w:szCs w:val="20"/>
                        </w:rPr>
                        <w:t xml:space="preserve"> части</w:t>
                      </w:r>
                    </w:p>
                  </w:txbxContent>
                </v:textbox>
              </v:rect>
              <v:line id="Line 42" o:spid="_x0000_s1087" style="position:absolute;visibility:visible;mso-wrap-style:square" from="14198,18587" to="19967,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rect id="Rectangle 46" o:spid="_x0000_s109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4D7840F7" w14:textId="77777777" w:rsidR="00D855B9" w:rsidRPr="002D3C6C" w:rsidRDefault="00D855B9" w:rsidP="00072DCD">
                      <w:pPr>
                        <w:pStyle w:val="a8"/>
                        <w:ind w:firstLine="0"/>
                        <w:jc w:val="center"/>
                        <w:rPr>
                          <w:rFonts w:ascii="GOST type B" w:hAnsi="GOST type B"/>
                          <w:sz w:val="18"/>
                        </w:rPr>
                      </w:pPr>
                      <w:r w:rsidRPr="002D3C6C">
                        <w:rPr>
                          <w:rFonts w:ascii="GOST type B" w:hAnsi="GOST type B"/>
                          <w:sz w:val="18"/>
                        </w:rPr>
                        <w:t>Листов</w:t>
                      </w:r>
                    </w:p>
                  </w:txbxContent>
                </v:textbox>
              </v:rect>
              <v:rect id="Rectangle 47" o:spid="_x0000_s109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3F8CC6A2" w14:textId="16805CCD" w:rsidR="00D855B9" w:rsidRPr="0050681A" w:rsidRDefault="00D855B9" w:rsidP="00F96412">
                      <w:pPr>
                        <w:pStyle w:val="a8"/>
                        <w:ind w:firstLine="0"/>
                        <w:jc w:val="center"/>
                        <w:rPr>
                          <w:rFonts w:asciiTheme="minorHAnsi" w:hAnsiTheme="minorHAnsi" w:cstheme="minorHAnsi"/>
                          <w:i w:val="0"/>
                          <w:iCs/>
                          <w:sz w:val="22"/>
                          <w:szCs w:val="22"/>
                          <w:lang w:val="en-US"/>
                        </w:rPr>
                      </w:pPr>
                      <w:r w:rsidRPr="0050681A">
                        <w:rPr>
                          <w:rFonts w:asciiTheme="minorHAnsi" w:hAnsiTheme="minorHAnsi" w:cstheme="minorHAnsi"/>
                          <w:i w:val="0"/>
                          <w:iCs/>
                          <w:sz w:val="22"/>
                          <w:szCs w:val="22"/>
                          <w:lang w:val="ru-RU"/>
                        </w:rPr>
                        <w:t>94</w:t>
                      </w:r>
                    </w:p>
                    <w:p w14:paraId="16ACFAB0" w14:textId="77777777" w:rsidR="00D855B9" w:rsidRPr="00AD69C7" w:rsidRDefault="00D855B9" w:rsidP="0053536F">
                      <w:pPr>
                        <w:jc w:val="center"/>
                      </w:pPr>
                    </w:p>
                  </w:txbxContent>
                </v:textbox>
              </v:rect>
              <v:line id="Line 48" o:spid="_x0000_s109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Line 49" o:spid="_x0000_s109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rect id="Rectangle 50" o:spid="_x0000_s1094" style="position:absolute;left:14679;top:19221;width:5611;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4F2C520A" w14:textId="2E76E904" w:rsidR="00D855B9" w:rsidRPr="0050681A" w:rsidRDefault="00D855B9" w:rsidP="007B5DC5">
                      <w:pPr>
                        <w:ind w:firstLine="0"/>
                        <w:rPr>
                          <w:iCs/>
                          <w:szCs w:val="28"/>
                        </w:rPr>
                      </w:pPr>
                      <w:r w:rsidRPr="0050681A">
                        <w:rPr>
                          <w:iCs/>
                          <w:sz w:val="32"/>
                          <w:szCs w:val="32"/>
                        </w:rPr>
                        <w:t>БРУ гр. АСОИ-201</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03E1D34"/>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8595EF9"/>
    <w:multiLevelType w:val="hybridMultilevel"/>
    <w:tmpl w:val="8DAC60DE"/>
    <w:lvl w:ilvl="0" w:tplc="CC9AE844">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 w15:restartNumberingAfterBreak="0">
    <w:nsid w:val="09EA7E02"/>
    <w:multiLevelType w:val="hybridMultilevel"/>
    <w:tmpl w:val="81F4D216"/>
    <w:lvl w:ilvl="0" w:tplc="08B2FE4E">
      <w:start w:val="1"/>
      <w:numFmt w:val="bullet"/>
      <w:suff w:val="space"/>
      <w:lvlText w:val=""/>
      <w:lvlJc w:val="left"/>
      <w:pPr>
        <w:ind w:left="0" w:firstLine="709"/>
      </w:pPr>
      <w:rPr>
        <w:rFonts w:ascii="Symbol" w:hAnsi="Symbol" w:hint="default"/>
      </w:rPr>
    </w:lvl>
    <w:lvl w:ilvl="1" w:tplc="A51EDCFA" w:tentative="1">
      <w:start w:val="1"/>
      <w:numFmt w:val="bullet"/>
      <w:lvlText w:val="o"/>
      <w:lvlJc w:val="left"/>
      <w:pPr>
        <w:ind w:left="1440" w:hanging="360"/>
      </w:pPr>
      <w:rPr>
        <w:rFonts w:ascii="Courier New" w:hAnsi="Courier New" w:cs="Courier New"/>
      </w:rPr>
    </w:lvl>
    <w:lvl w:ilvl="2" w:tplc="E88CC51A" w:tentative="1">
      <w:start w:val="1"/>
      <w:numFmt w:val="bullet"/>
      <w:lvlText w:val=""/>
      <w:lvlJc w:val="left"/>
      <w:pPr>
        <w:ind w:left="2160" w:hanging="360"/>
      </w:pPr>
      <w:rPr>
        <w:rFonts w:ascii="Wingdings" w:hAnsi="Wingdings"/>
      </w:rPr>
    </w:lvl>
    <w:lvl w:ilvl="3" w:tplc="072C814A" w:tentative="1">
      <w:start w:val="1"/>
      <w:numFmt w:val="bullet"/>
      <w:lvlText w:val=""/>
      <w:lvlJc w:val="left"/>
      <w:pPr>
        <w:ind w:left="2880" w:hanging="360"/>
      </w:pPr>
      <w:rPr>
        <w:rFonts w:ascii="Symbol" w:hAnsi="Symbol"/>
      </w:rPr>
    </w:lvl>
    <w:lvl w:ilvl="4" w:tplc="832E126E" w:tentative="1">
      <w:start w:val="1"/>
      <w:numFmt w:val="bullet"/>
      <w:lvlText w:val="o"/>
      <w:lvlJc w:val="left"/>
      <w:pPr>
        <w:ind w:left="3600" w:hanging="360"/>
      </w:pPr>
      <w:rPr>
        <w:rFonts w:ascii="Courier New" w:hAnsi="Courier New" w:cs="Courier New"/>
      </w:rPr>
    </w:lvl>
    <w:lvl w:ilvl="5" w:tplc="627C9DDE" w:tentative="1">
      <w:start w:val="1"/>
      <w:numFmt w:val="bullet"/>
      <w:lvlText w:val=""/>
      <w:lvlJc w:val="left"/>
      <w:pPr>
        <w:ind w:left="4320" w:hanging="360"/>
      </w:pPr>
      <w:rPr>
        <w:rFonts w:ascii="Wingdings" w:hAnsi="Wingdings"/>
      </w:rPr>
    </w:lvl>
    <w:lvl w:ilvl="6" w:tplc="EE863C48" w:tentative="1">
      <w:start w:val="1"/>
      <w:numFmt w:val="bullet"/>
      <w:lvlText w:val=""/>
      <w:lvlJc w:val="left"/>
      <w:pPr>
        <w:ind w:left="5040" w:hanging="360"/>
      </w:pPr>
      <w:rPr>
        <w:rFonts w:ascii="Symbol" w:hAnsi="Symbol"/>
      </w:rPr>
    </w:lvl>
    <w:lvl w:ilvl="7" w:tplc="11D0AC84" w:tentative="1">
      <w:start w:val="1"/>
      <w:numFmt w:val="bullet"/>
      <w:lvlText w:val="o"/>
      <w:lvlJc w:val="left"/>
      <w:pPr>
        <w:ind w:left="5760" w:hanging="360"/>
      </w:pPr>
      <w:rPr>
        <w:rFonts w:ascii="Courier New" w:hAnsi="Courier New" w:cs="Courier New"/>
      </w:rPr>
    </w:lvl>
    <w:lvl w:ilvl="8" w:tplc="E5D4B512" w:tentative="1">
      <w:start w:val="1"/>
      <w:numFmt w:val="bullet"/>
      <w:lvlText w:val=""/>
      <w:lvlJc w:val="left"/>
      <w:pPr>
        <w:ind w:left="6480" w:hanging="360"/>
      </w:pPr>
      <w:rPr>
        <w:rFonts w:ascii="Wingdings" w:hAnsi="Wingdings"/>
      </w:rPr>
    </w:lvl>
  </w:abstractNum>
  <w:abstractNum w:abstractNumId="3" w15:restartNumberingAfterBreak="0">
    <w:nsid w:val="0CA37781"/>
    <w:multiLevelType w:val="hybridMultilevel"/>
    <w:tmpl w:val="168074C4"/>
    <w:lvl w:ilvl="0" w:tplc="F91C4FDC">
      <w:start w:val="1"/>
      <w:numFmt w:val="bullet"/>
      <w:suff w:val="space"/>
      <w:lvlText w:val=""/>
      <w:lvlJc w:val="left"/>
      <w:pPr>
        <w:ind w:left="0" w:firstLine="709"/>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4" w15:restartNumberingAfterBreak="0">
    <w:nsid w:val="0DF1162D"/>
    <w:multiLevelType w:val="hybridMultilevel"/>
    <w:tmpl w:val="D0AE2074"/>
    <w:lvl w:ilvl="0" w:tplc="984C0832">
      <w:start w:val="1"/>
      <w:numFmt w:val="bullet"/>
      <w:lvlText w:val=""/>
      <w:lvlJc w:val="left"/>
      <w:pPr>
        <w:ind w:left="720" w:hanging="360"/>
      </w:pPr>
      <w:rPr>
        <w:rFonts w:ascii="Symbol" w:hAnsi="Symbol"/>
      </w:rPr>
    </w:lvl>
    <w:lvl w:ilvl="1" w:tplc="344E0DC6">
      <w:start w:val="1"/>
      <w:numFmt w:val="bullet"/>
      <w:suff w:val="space"/>
      <w:lvlText w:val=""/>
      <w:lvlJc w:val="left"/>
      <w:pPr>
        <w:ind w:left="0" w:firstLine="709"/>
      </w:pPr>
      <w:rPr>
        <w:rFonts w:ascii="Symbol" w:hAnsi="Symbol" w:hint="default"/>
      </w:rPr>
    </w:lvl>
    <w:lvl w:ilvl="2" w:tplc="3C9EC2B2" w:tentative="1">
      <w:start w:val="1"/>
      <w:numFmt w:val="bullet"/>
      <w:lvlText w:val=""/>
      <w:lvlJc w:val="left"/>
      <w:pPr>
        <w:ind w:left="2160" w:hanging="360"/>
      </w:pPr>
      <w:rPr>
        <w:rFonts w:ascii="Wingdings" w:hAnsi="Wingdings"/>
      </w:rPr>
    </w:lvl>
    <w:lvl w:ilvl="3" w:tplc="D5D02220" w:tentative="1">
      <w:start w:val="1"/>
      <w:numFmt w:val="bullet"/>
      <w:lvlText w:val=""/>
      <w:lvlJc w:val="left"/>
      <w:pPr>
        <w:ind w:left="2880" w:hanging="360"/>
      </w:pPr>
      <w:rPr>
        <w:rFonts w:ascii="Symbol" w:hAnsi="Symbol"/>
      </w:rPr>
    </w:lvl>
    <w:lvl w:ilvl="4" w:tplc="66C4073E" w:tentative="1">
      <w:start w:val="1"/>
      <w:numFmt w:val="bullet"/>
      <w:lvlText w:val="o"/>
      <w:lvlJc w:val="left"/>
      <w:pPr>
        <w:ind w:left="3600" w:hanging="360"/>
      </w:pPr>
      <w:rPr>
        <w:rFonts w:ascii="Courier New" w:hAnsi="Courier New"/>
      </w:rPr>
    </w:lvl>
    <w:lvl w:ilvl="5" w:tplc="348AE5CA" w:tentative="1">
      <w:start w:val="1"/>
      <w:numFmt w:val="bullet"/>
      <w:lvlText w:val=""/>
      <w:lvlJc w:val="left"/>
      <w:pPr>
        <w:ind w:left="4320" w:hanging="360"/>
      </w:pPr>
      <w:rPr>
        <w:rFonts w:ascii="Wingdings" w:hAnsi="Wingdings"/>
      </w:rPr>
    </w:lvl>
    <w:lvl w:ilvl="6" w:tplc="2BDE4E12" w:tentative="1">
      <w:start w:val="1"/>
      <w:numFmt w:val="bullet"/>
      <w:lvlText w:val=""/>
      <w:lvlJc w:val="left"/>
      <w:pPr>
        <w:ind w:left="5040" w:hanging="360"/>
      </w:pPr>
      <w:rPr>
        <w:rFonts w:ascii="Symbol" w:hAnsi="Symbol"/>
      </w:rPr>
    </w:lvl>
    <w:lvl w:ilvl="7" w:tplc="6B54DAF0" w:tentative="1">
      <w:start w:val="1"/>
      <w:numFmt w:val="bullet"/>
      <w:lvlText w:val="o"/>
      <w:lvlJc w:val="left"/>
      <w:pPr>
        <w:ind w:left="5760" w:hanging="360"/>
      </w:pPr>
      <w:rPr>
        <w:rFonts w:ascii="Courier New" w:hAnsi="Courier New"/>
      </w:rPr>
    </w:lvl>
    <w:lvl w:ilvl="8" w:tplc="D0D4FABC" w:tentative="1">
      <w:start w:val="1"/>
      <w:numFmt w:val="bullet"/>
      <w:lvlText w:val=""/>
      <w:lvlJc w:val="left"/>
      <w:pPr>
        <w:ind w:left="6480" w:hanging="360"/>
      </w:pPr>
      <w:rPr>
        <w:rFonts w:ascii="Wingdings" w:hAnsi="Wingdings"/>
      </w:rPr>
    </w:lvl>
  </w:abstractNum>
  <w:abstractNum w:abstractNumId="5" w15:restartNumberingAfterBreak="0">
    <w:nsid w:val="0F474A43"/>
    <w:multiLevelType w:val="hybridMultilevel"/>
    <w:tmpl w:val="EC30793C"/>
    <w:lvl w:ilvl="0" w:tplc="97D666EC">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10222E5E"/>
    <w:multiLevelType w:val="hybridMultilevel"/>
    <w:tmpl w:val="098EF732"/>
    <w:lvl w:ilvl="0" w:tplc="2056F86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5EB7BE8"/>
    <w:multiLevelType w:val="hybridMultilevel"/>
    <w:tmpl w:val="473C588E"/>
    <w:lvl w:ilvl="0" w:tplc="3F8C7088">
      <w:start w:val="1"/>
      <w:numFmt w:val="bullet"/>
      <w:pStyle w:val="41"/>
      <w:lvlText w:val=""/>
      <w:lvlJc w:val="left"/>
      <w:pPr>
        <w:tabs>
          <w:tab w:val="num" w:pos="1211"/>
        </w:tabs>
        <w:ind w:left="0" w:firstLine="851"/>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199A61B0"/>
    <w:multiLevelType w:val="hybridMultilevel"/>
    <w:tmpl w:val="538489CC"/>
    <w:lvl w:ilvl="0" w:tplc="DC3CA4A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B2E66FA"/>
    <w:multiLevelType w:val="hybridMultilevel"/>
    <w:tmpl w:val="93743C08"/>
    <w:lvl w:ilvl="0" w:tplc="CD245B1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1BEE414F"/>
    <w:multiLevelType w:val="hybridMultilevel"/>
    <w:tmpl w:val="BF18A754"/>
    <w:lvl w:ilvl="0" w:tplc="45EE20D4">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1440" w:hanging="360"/>
      </w:pPr>
      <w:rPr>
        <w:rFonts w:ascii="Courier New" w:hAnsi="Courier New" w:cs="Courier New"/>
      </w:rPr>
    </w:lvl>
    <w:lvl w:ilvl="2" w:tplc="FFFFFFFF" w:tentative="1">
      <w:start w:val="1"/>
      <w:numFmt w:val="bullet"/>
      <w:lvlText w:val=""/>
      <w:lvlJc w:val="left"/>
      <w:pPr>
        <w:ind w:left="2160" w:hanging="360"/>
      </w:pPr>
      <w:rPr>
        <w:rFonts w:ascii="Wingdings" w:hAnsi="Wingdings"/>
      </w:rPr>
    </w:lvl>
    <w:lvl w:ilvl="3" w:tplc="FFFFFFFF" w:tentative="1">
      <w:start w:val="1"/>
      <w:numFmt w:val="bullet"/>
      <w:lvlText w:val=""/>
      <w:lvlJc w:val="left"/>
      <w:pPr>
        <w:ind w:left="2880" w:hanging="360"/>
      </w:pPr>
      <w:rPr>
        <w:rFonts w:ascii="Symbol" w:hAnsi="Symbol"/>
      </w:rPr>
    </w:lvl>
    <w:lvl w:ilvl="4" w:tplc="FFFFFFFF" w:tentative="1">
      <w:start w:val="1"/>
      <w:numFmt w:val="bullet"/>
      <w:lvlText w:val="o"/>
      <w:lvlJc w:val="left"/>
      <w:pPr>
        <w:ind w:left="3600" w:hanging="360"/>
      </w:pPr>
      <w:rPr>
        <w:rFonts w:ascii="Courier New" w:hAnsi="Courier New" w:cs="Courier New"/>
      </w:rPr>
    </w:lvl>
    <w:lvl w:ilvl="5" w:tplc="FFFFFFFF" w:tentative="1">
      <w:start w:val="1"/>
      <w:numFmt w:val="bullet"/>
      <w:lvlText w:val=""/>
      <w:lvlJc w:val="left"/>
      <w:pPr>
        <w:ind w:left="4320" w:hanging="360"/>
      </w:pPr>
      <w:rPr>
        <w:rFonts w:ascii="Wingdings" w:hAnsi="Wingdings"/>
      </w:rPr>
    </w:lvl>
    <w:lvl w:ilvl="6" w:tplc="FFFFFFFF" w:tentative="1">
      <w:start w:val="1"/>
      <w:numFmt w:val="bullet"/>
      <w:lvlText w:val=""/>
      <w:lvlJc w:val="left"/>
      <w:pPr>
        <w:ind w:left="5040" w:hanging="360"/>
      </w:pPr>
      <w:rPr>
        <w:rFonts w:ascii="Symbol" w:hAnsi="Symbol"/>
      </w:rPr>
    </w:lvl>
    <w:lvl w:ilvl="7" w:tplc="FFFFFFFF" w:tentative="1">
      <w:start w:val="1"/>
      <w:numFmt w:val="bullet"/>
      <w:lvlText w:val="o"/>
      <w:lvlJc w:val="left"/>
      <w:pPr>
        <w:ind w:left="5760" w:hanging="360"/>
      </w:pPr>
      <w:rPr>
        <w:rFonts w:ascii="Courier New" w:hAnsi="Courier New" w:cs="Courier New"/>
      </w:rPr>
    </w:lvl>
    <w:lvl w:ilvl="8" w:tplc="FFFFFFFF" w:tentative="1">
      <w:start w:val="1"/>
      <w:numFmt w:val="bullet"/>
      <w:lvlText w:val=""/>
      <w:lvlJc w:val="left"/>
      <w:pPr>
        <w:ind w:left="6480" w:hanging="360"/>
      </w:pPr>
      <w:rPr>
        <w:rFonts w:ascii="Wingdings" w:hAnsi="Wingdings"/>
      </w:rPr>
    </w:lvl>
  </w:abstractNum>
  <w:abstractNum w:abstractNumId="11" w15:restartNumberingAfterBreak="0">
    <w:nsid w:val="1CCD0B04"/>
    <w:multiLevelType w:val="hybridMultilevel"/>
    <w:tmpl w:val="805EF59A"/>
    <w:lvl w:ilvl="0" w:tplc="E600428A">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2" w15:restartNumberingAfterBreak="0">
    <w:nsid w:val="1DB00FFA"/>
    <w:multiLevelType w:val="hybridMultilevel"/>
    <w:tmpl w:val="38E65040"/>
    <w:lvl w:ilvl="0" w:tplc="C6F4176A">
      <w:start w:val="1"/>
      <w:numFmt w:val="bullet"/>
      <w:lvlText w:val="–"/>
      <w:lvlJc w:val="left"/>
      <w:pPr>
        <w:ind w:left="1637" w:hanging="360"/>
      </w:pPr>
      <w:rPr>
        <w:rFonts w:ascii="Times New Roman" w:eastAsia="Times New Roman" w:hAnsi="Times New Roman" w:cs="Times New Roman"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3" w15:restartNumberingAfterBreak="0">
    <w:nsid w:val="24F47040"/>
    <w:multiLevelType w:val="hybridMultilevel"/>
    <w:tmpl w:val="21BEE666"/>
    <w:lvl w:ilvl="0" w:tplc="C6F4176A">
      <w:start w:val="1"/>
      <w:numFmt w:val="bullet"/>
      <w:lvlText w:val="–"/>
      <w:lvlJc w:val="left"/>
      <w:pPr>
        <w:tabs>
          <w:tab w:val="num" w:pos="1135"/>
        </w:tabs>
        <w:ind w:left="1492" w:hanging="360"/>
      </w:pPr>
      <w:rPr>
        <w:rFonts w:ascii="Times New Roman" w:eastAsia="Times New Roman" w:hAnsi="Times New Roman" w:cs="Times New Roman" w:hint="default"/>
      </w:rPr>
    </w:lvl>
    <w:lvl w:ilvl="1" w:tplc="20000003" w:tentative="1">
      <w:start w:val="1"/>
      <w:numFmt w:val="bullet"/>
      <w:lvlText w:val="o"/>
      <w:lvlJc w:val="left"/>
      <w:pPr>
        <w:ind w:left="2212" w:hanging="360"/>
      </w:pPr>
      <w:rPr>
        <w:rFonts w:ascii="Courier New" w:hAnsi="Courier New" w:cs="Courier New" w:hint="default"/>
      </w:rPr>
    </w:lvl>
    <w:lvl w:ilvl="2" w:tplc="20000005" w:tentative="1">
      <w:start w:val="1"/>
      <w:numFmt w:val="bullet"/>
      <w:lvlText w:val=""/>
      <w:lvlJc w:val="left"/>
      <w:pPr>
        <w:ind w:left="2932" w:hanging="360"/>
      </w:pPr>
      <w:rPr>
        <w:rFonts w:ascii="Wingdings" w:hAnsi="Wingdings" w:hint="default"/>
      </w:rPr>
    </w:lvl>
    <w:lvl w:ilvl="3" w:tplc="20000001" w:tentative="1">
      <w:start w:val="1"/>
      <w:numFmt w:val="bullet"/>
      <w:lvlText w:val=""/>
      <w:lvlJc w:val="left"/>
      <w:pPr>
        <w:ind w:left="3652" w:hanging="360"/>
      </w:pPr>
      <w:rPr>
        <w:rFonts w:ascii="Symbol" w:hAnsi="Symbol" w:hint="default"/>
      </w:rPr>
    </w:lvl>
    <w:lvl w:ilvl="4" w:tplc="20000003" w:tentative="1">
      <w:start w:val="1"/>
      <w:numFmt w:val="bullet"/>
      <w:lvlText w:val="o"/>
      <w:lvlJc w:val="left"/>
      <w:pPr>
        <w:ind w:left="4372" w:hanging="360"/>
      </w:pPr>
      <w:rPr>
        <w:rFonts w:ascii="Courier New" w:hAnsi="Courier New" w:cs="Courier New" w:hint="default"/>
      </w:rPr>
    </w:lvl>
    <w:lvl w:ilvl="5" w:tplc="20000005" w:tentative="1">
      <w:start w:val="1"/>
      <w:numFmt w:val="bullet"/>
      <w:lvlText w:val=""/>
      <w:lvlJc w:val="left"/>
      <w:pPr>
        <w:ind w:left="5092" w:hanging="360"/>
      </w:pPr>
      <w:rPr>
        <w:rFonts w:ascii="Wingdings" w:hAnsi="Wingdings" w:hint="default"/>
      </w:rPr>
    </w:lvl>
    <w:lvl w:ilvl="6" w:tplc="20000001" w:tentative="1">
      <w:start w:val="1"/>
      <w:numFmt w:val="bullet"/>
      <w:lvlText w:val=""/>
      <w:lvlJc w:val="left"/>
      <w:pPr>
        <w:ind w:left="5812" w:hanging="360"/>
      </w:pPr>
      <w:rPr>
        <w:rFonts w:ascii="Symbol" w:hAnsi="Symbol" w:hint="default"/>
      </w:rPr>
    </w:lvl>
    <w:lvl w:ilvl="7" w:tplc="20000003" w:tentative="1">
      <w:start w:val="1"/>
      <w:numFmt w:val="bullet"/>
      <w:lvlText w:val="o"/>
      <w:lvlJc w:val="left"/>
      <w:pPr>
        <w:ind w:left="6532" w:hanging="360"/>
      </w:pPr>
      <w:rPr>
        <w:rFonts w:ascii="Courier New" w:hAnsi="Courier New" w:cs="Courier New" w:hint="default"/>
      </w:rPr>
    </w:lvl>
    <w:lvl w:ilvl="8" w:tplc="20000005" w:tentative="1">
      <w:start w:val="1"/>
      <w:numFmt w:val="bullet"/>
      <w:lvlText w:val=""/>
      <w:lvlJc w:val="left"/>
      <w:pPr>
        <w:ind w:left="7252" w:hanging="360"/>
      </w:pPr>
      <w:rPr>
        <w:rFonts w:ascii="Wingdings" w:hAnsi="Wingdings" w:hint="default"/>
      </w:rPr>
    </w:lvl>
  </w:abstractNum>
  <w:abstractNum w:abstractNumId="14" w15:restartNumberingAfterBreak="0">
    <w:nsid w:val="25EF7C50"/>
    <w:multiLevelType w:val="hybridMultilevel"/>
    <w:tmpl w:val="BCBAB2BE"/>
    <w:lvl w:ilvl="0" w:tplc="C92087E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299165E7"/>
    <w:multiLevelType w:val="hybridMultilevel"/>
    <w:tmpl w:val="3BD81E5C"/>
    <w:lvl w:ilvl="0" w:tplc="DC3CA4A2">
      <w:start w:val="1"/>
      <w:numFmt w:val="bullet"/>
      <w:lvlText w:val=""/>
      <w:lvlJc w:val="left"/>
      <w:pPr>
        <w:ind w:left="1786" w:hanging="360"/>
      </w:pPr>
      <w:rPr>
        <w:rFonts w:ascii="Symbol" w:hAnsi="Symbol" w:hint="default"/>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16" w15:restartNumberingAfterBreak="0">
    <w:nsid w:val="2CAB45D0"/>
    <w:multiLevelType w:val="hybridMultilevel"/>
    <w:tmpl w:val="08CCB562"/>
    <w:lvl w:ilvl="0" w:tplc="40C8BE2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7" w15:restartNumberingAfterBreak="0">
    <w:nsid w:val="35FB0F0A"/>
    <w:multiLevelType w:val="hybridMultilevel"/>
    <w:tmpl w:val="DDE2B1D8"/>
    <w:lvl w:ilvl="0" w:tplc="BDD87CF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8" w15:restartNumberingAfterBreak="0">
    <w:nsid w:val="382D461C"/>
    <w:multiLevelType w:val="hybridMultilevel"/>
    <w:tmpl w:val="CE760074"/>
    <w:lvl w:ilvl="0" w:tplc="DC3CA4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86C3EFD"/>
    <w:multiLevelType w:val="hybridMultilevel"/>
    <w:tmpl w:val="82D6DBEA"/>
    <w:lvl w:ilvl="0" w:tplc="C6F4176A">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E5B7790"/>
    <w:multiLevelType w:val="hybridMultilevel"/>
    <w:tmpl w:val="75CA319C"/>
    <w:lvl w:ilvl="0" w:tplc="B8CE5EB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424167FA"/>
    <w:multiLevelType w:val="hybridMultilevel"/>
    <w:tmpl w:val="C7AEE4BE"/>
    <w:lvl w:ilvl="0" w:tplc="96A84C76">
      <w:start w:val="4"/>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2" w15:restartNumberingAfterBreak="0">
    <w:nsid w:val="434748E5"/>
    <w:multiLevelType w:val="hybridMultilevel"/>
    <w:tmpl w:val="95240022"/>
    <w:lvl w:ilvl="0" w:tplc="D026CCB2">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3" w15:restartNumberingAfterBreak="0">
    <w:nsid w:val="466C69E0"/>
    <w:multiLevelType w:val="hybridMultilevel"/>
    <w:tmpl w:val="87900E12"/>
    <w:lvl w:ilvl="0" w:tplc="C6F4176A">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DCD6EFB"/>
    <w:multiLevelType w:val="hybridMultilevel"/>
    <w:tmpl w:val="FED25600"/>
    <w:lvl w:ilvl="0" w:tplc="BA84D724">
      <w:start w:val="1"/>
      <w:numFmt w:val="bullet"/>
      <w:lvlText w:val=""/>
      <w:lvlJc w:val="left"/>
      <w:pPr>
        <w:tabs>
          <w:tab w:val="num" w:pos="1135"/>
        </w:tabs>
        <w:ind w:left="1492" w:hanging="360"/>
      </w:pPr>
      <w:rPr>
        <w:rFonts w:ascii="Symbol" w:hAnsi="Symbol" w:hint="default"/>
      </w:rPr>
    </w:lvl>
    <w:lvl w:ilvl="1" w:tplc="20000003" w:tentative="1">
      <w:start w:val="1"/>
      <w:numFmt w:val="bullet"/>
      <w:lvlText w:val="o"/>
      <w:lvlJc w:val="left"/>
      <w:pPr>
        <w:ind w:left="2212" w:hanging="360"/>
      </w:pPr>
      <w:rPr>
        <w:rFonts w:ascii="Courier New" w:hAnsi="Courier New" w:cs="Courier New" w:hint="default"/>
      </w:rPr>
    </w:lvl>
    <w:lvl w:ilvl="2" w:tplc="20000005" w:tentative="1">
      <w:start w:val="1"/>
      <w:numFmt w:val="bullet"/>
      <w:lvlText w:val=""/>
      <w:lvlJc w:val="left"/>
      <w:pPr>
        <w:ind w:left="2932" w:hanging="360"/>
      </w:pPr>
      <w:rPr>
        <w:rFonts w:ascii="Wingdings" w:hAnsi="Wingdings" w:hint="default"/>
      </w:rPr>
    </w:lvl>
    <w:lvl w:ilvl="3" w:tplc="20000001" w:tentative="1">
      <w:start w:val="1"/>
      <w:numFmt w:val="bullet"/>
      <w:lvlText w:val=""/>
      <w:lvlJc w:val="left"/>
      <w:pPr>
        <w:ind w:left="3652" w:hanging="360"/>
      </w:pPr>
      <w:rPr>
        <w:rFonts w:ascii="Symbol" w:hAnsi="Symbol" w:hint="default"/>
      </w:rPr>
    </w:lvl>
    <w:lvl w:ilvl="4" w:tplc="20000003" w:tentative="1">
      <w:start w:val="1"/>
      <w:numFmt w:val="bullet"/>
      <w:lvlText w:val="o"/>
      <w:lvlJc w:val="left"/>
      <w:pPr>
        <w:ind w:left="4372" w:hanging="360"/>
      </w:pPr>
      <w:rPr>
        <w:rFonts w:ascii="Courier New" w:hAnsi="Courier New" w:cs="Courier New" w:hint="default"/>
      </w:rPr>
    </w:lvl>
    <w:lvl w:ilvl="5" w:tplc="20000005" w:tentative="1">
      <w:start w:val="1"/>
      <w:numFmt w:val="bullet"/>
      <w:lvlText w:val=""/>
      <w:lvlJc w:val="left"/>
      <w:pPr>
        <w:ind w:left="5092" w:hanging="360"/>
      </w:pPr>
      <w:rPr>
        <w:rFonts w:ascii="Wingdings" w:hAnsi="Wingdings" w:hint="default"/>
      </w:rPr>
    </w:lvl>
    <w:lvl w:ilvl="6" w:tplc="20000001" w:tentative="1">
      <w:start w:val="1"/>
      <w:numFmt w:val="bullet"/>
      <w:lvlText w:val=""/>
      <w:lvlJc w:val="left"/>
      <w:pPr>
        <w:ind w:left="5812" w:hanging="360"/>
      </w:pPr>
      <w:rPr>
        <w:rFonts w:ascii="Symbol" w:hAnsi="Symbol" w:hint="default"/>
      </w:rPr>
    </w:lvl>
    <w:lvl w:ilvl="7" w:tplc="20000003" w:tentative="1">
      <w:start w:val="1"/>
      <w:numFmt w:val="bullet"/>
      <w:lvlText w:val="o"/>
      <w:lvlJc w:val="left"/>
      <w:pPr>
        <w:ind w:left="6532" w:hanging="360"/>
      </w:pPr>
      <w:rPr>
        <w:rFonts w:ascii="Courier New" w:hAnsi="Courier New" w:cs="Courier New" w:hint="default"/>
      </w:rPr>
    </w:lvl>
    <w:lvl w:ilvl="8" w:tplc="20000005" w:tentative="1">
      <w:start w:val="1"/>
      <w:numFmt w:val="bullet"/>
      <w:lvlText w:val=""/>
      <w:lvlJc w:val="left"/>
      <w:pPr>
        <w:ind w:left="7252" w:hanging="360"/>
      </w:pPr>
      <w:rPr>
        <w:rFonts w:ascii="Wingdings" w:hAnsi="Wingdings" w:hint="default"/>
      </w:rPr>
    </w:lvl>
  </w:abstractNum>
  <w:abstractNum w:abstractNumId="25" w15:restartNumberingAfterBreak="0">
    <w:nsid w:val="4F03695A"/>
    <w:multiLevelType w:val="hybridMultilevel"/>
    <w:tmpl w:val="3CA269FC"/>
    <w:lvl w:ilvl="0" w:tplc="4440B062">
      <w:start w:val="1"/>
      <w:numFmt w:val="decimal"/>
      <w:suff w:val="space"/>
      <w:lvlText w:val="%1"/>
      <w:lvlJc w:val="left"/>
      <w:pPr>
        <w:ind w:left="0" w:firstLine="709"/>
      </w:pPr>
      <w:rPr>
        <w:rFonts w:hint="default"/>
      </w:rPr>
    </w:lvl>
    <w:lvl w:ilvl="1" w:tplc="8AA8CE26" w:tentative="1">
      <w:start w:val="1"/>
      <w:numFmt w:val="lowerLetter"/>
      <w:lvlText w:val="%2."/>
      <w:lvlJc w:val="left"/>
      <w:pPr>
        <w:ind w:left="1440" w:hanging="360"/>
      </w:pPr>
    </w:lvl>
    <w:lvl w:ilvl="2" w:tplc="FCF4A2B4" w:tentative="1">
      <w:start w:val="1"/>
      <w:numFmt w:val="lowerRoman"/>
      <w:lvlText w:val="%3."/>
      <w:lvlJc w:val="right"/>
      <w:pPr>
        <w:ind w:left="2160" w:hanging="360"/>
      </w:pPr>
    </w:lvl>
    <w:lvl w:ilvl="3" w:tplc="3BE2B668" w:tentative="1">
      <w:start w:val="1"/>
      <w:numFmt w:val="decimal"/>
      <w:lvlText w:val="%4."/>
      <w:lvlJc w:val="left"/>
      <w:pPr>
        <w:ind w:left="2880" w:hanging="360"/>
      </w:pPr>
    </w:lvl>
    <w:lvl w:ilvl="4" w:tplc="39C2254A" w:tentative="1">
      <w:start w:val="1"/>
      <w:numFmt w:val="lowerLetter"/>
      <w:lvlText w:val="%5."/>
      <w:lvlJc w:val="left"/>
      <w:pPr>
        <w:ind w:left="3600" w:hanging="360"/>
      </w:pPr>
    </w:lvl>
    <w:lvl w:ilvl="5" w:tplc="15B2D2D2" w:tentative="1">
      <w:start w:val="1"/>
      <w:numFmt w:val="lowerRoman"/>
      <w:lvlText w:val="%6."/>
      <w:lvlJc w:val="right"/>
      <w:pPr>
        <w:ind w:left="4320" w:hanging="360"/>
      </w:pPr>
    </w:lvl>
    <w:lvl w:ilvl="6" w:tplc="3872FF96" w:tentative="1">
      <w:start w:val="1"/>
      <w:numFmt w:val="decimal"/>
      <w:lvlText w:val="%7."/>
      <w:lvlJc w:val="left"/>
      <w:pPr>
        <w:ind w:left="5040" w:hanging="360"/>
      </w:pPr>
    </w:lvl>
    <w:lvl w:ilvl="7" w:tplc="CECCF37A" w:tentative="1">
      <w:start w:val="1"/>
      <w:numFmt w:val="lowerLetter"/>
      <w:lvlText w:val="%8."/>
      <w:lvlJc w:val="left"/>
      <w:pPr>
        <w:ind w:left="5760" w:hanging="360"/>
      </w:pPr>
    </w:lvl>
    <w:lvl w:ilvl="8" w:tplc="120EE2DA" w:tentative="1">
      <w:start w:val="1"/>
      <w:numFmt w:val="lowerRoman"/>
      <w:lvlText w:val="%9."/>
      <w:lvlJc w:val="right"/>
      <w:pPr>
        <w:ind w:left="6480" w:hanging="360"/>
      </w:pPr>
    </w:lvl>
  </w:abstractNum>
  <w:abstractNum w:abstractNumId="26" w15:restartNumberingAfterBreak="0">
    <w:nsid w:val="50BF04B3"/>
    <w:multiLevelType w:val="hybridMultilevel"/>
    <w:tmpl w:val="70083AC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519D3FE4"/>
    <w:multiLevelType w:val="hybridMultilevel"/>
    <w:tmpl w:val="C1067E46"/>
    <w:lvl w:ilvl="0" w:tplc="59CED04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8" w15:restartNumberingAfterBreak="0">
    <w:nsid w:val="53E96AAB"/>
    <w:multiLevelType w:val="hybridMultilevel"/>
    <w:tmpl w:val="90827836"/>
    <w:lvl w:ilvl="0" w:tplc="C8DE69A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578F58F7"/>
    <w:multiLevelType w:val="hybridMultilevel"/>
    <w:tmpl w:val="8218642A"/>
    <w:lvl w:ilvl="0" w:tplc="C6F4176A">
      <w:start w:val="1"/>
      <w:numFmt w:val="bullet"/>
      <w:lvlText w:val="–"/>
      <w:lvlJc w:val="left"/>
      <w:pPr>
        <w:ind w:left="1429" w:hanging="360"/>
      </w:pPr>
      <w:rPr>
        <w:rFonts w:ascii="Times New Roman" w:eastAsia="Times New Roman" w:hAnsi="Times New Roman" w:cs="Times New Roman"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5ADF5540"/>
    <w:multiLevelType w:val="hybridMultilevel"/>
    <w:tmpl w:val="5C7686CC"/>
    <w:lvl w:ilvl="0" w:tplc="7A966BA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647D59AD"/>
    <w:multiLevelType w:val="hybridMultilevel"/>
    <w:tmpl w:val="2B1E7726"/>
    <w:lvl w:ilvl="0" w:tplc="A10CB40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32" w15:restartNumberingAfterBreak="0">
    <w:nsid w:val="698D1929"/>
    <w:multiLevelType w:val="hybridMultilevel"/>
    <w:tmpl w:val="FA9A8428"/>
    <w:lvl w:ilvl="0" w:tplc="C2FA8B4E">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33" w15:restartNumberingAfterBreak="0">
    <w:nsid w:val="6D036748"/>
    <w:multiLevelType w:val="hybridMultilevel"/>
    <w:tmpl w:val="2A9048D6"/>
    <w:lvl w:ilvl="0" w:tplc="26F4AAE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4" w15:restartNumberingAfterBreak="0">
    <w:nsid w:val="6E8F4359"/>
    <w:multiLevelType w:val="hybridMultilevel"/>
    <w:tmpl w:val="DC32173E"/>
    <w:lvl w:ilvl="0" w:tplc="A032107C">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2562242"/>
    <w:multiLevelType w:val="hybridMultilevel"/>
    <w:tmpl w:val="B3A8A328"/>
    <w:lvl w:ilvl="0" w:tplc="C3FC3E2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6" w15:restartNumberingAfterBreak="0">
    <w:nsid w:val="727425B0"/>
    <w:multiLevelType w:val="multilevel"/>
    <w:tmpl w:val="2B084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91056A"/>
    <w:multiLevelType w:val="hybridMultilevel"/>
    <w:tmpl w:val="A8FA0888"/>
    <w:lvl w:ilvl="0" w:tplc="262E2F9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38" w15:restartNumberingAfterBreak="0">
    <w:nsid w:val="769F72F6"/>
    <w:multiLevelType w:val="hybridMultilevel"/>
    <w:tmpl w:val="31968E9A"/>
    <w:lvl w:ilvl="0" w:tplc="C6F4176A">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9" w15:restartNumberingAfterBreak="0">
    <w:nsid w:val="79A45835"/>
    <w:multiLevelType w:val="hybridMultilevel"/>
    <w:tmpl w:val="89E0CD1C"/>
    <w:lvl w:ilvl="0" w:tplc="42A0416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7A18488E"/>
    <w:multiLevelType w:val="hybridMultilevel"/>
    <w:tmpl w:val="41281744"/>
    <w:lvl w:ilvl="0" w:tplc="B3FC5DDC">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1" w15:restartNumberingAfterBreak="0">
    <w:nsid w:val="7B74606C"/>
    <w:multiLevelType w:val="hybridMultilevel"/>
    <w:tmpl w:val="9E86F70E"/>
    <w:lvl w:ilvl="0" w:tplc="32569BD0">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2" w15:restartNumberingAfterBreak="0">
    <w:nsid w:val="7B7F0A38"/>
    <w:multiLevelType w:val="hybridMultilevel"/>
    <w:tmpl w:val="7C425772"/>
    <w:lvl w:ilvl="0" w:tplc="63D684D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4"/>
  </w:num>
  <w:num w:numId="2">
    <w:abstractNumId w:val="25"/>
  </w:num>
  <w:num w:numId="3">
    <w:abstractNumId w:val="10"/>
  </w:num>
  <w:num w:numId="4">
    <w:abstractNumId w:val="40"/>
  </w:num>
  <w:num w:numId="5">
    <w:abstractNumId w:val="33"/>
  </w:num>
  <w:num w:numId="6">
    <w:abstractNumId w:val="16"/>
  </w:num>
  <w:num w:numId="7">
    <w:abstractNumId w:val="3"/>
  </w:num>
  <w:num w:numId="8">
    <w:abstractNumId w:val="2"/>
  </w:num>
  <w:num w:numId="9">
    <w:abstractNumId w:val="17"/>
  </w:num>
  <w:num w:numId="10">
    <w:abstractNumId w:val="5"/>
  </w:num>
  <w:num w:numId="11">
    <w:abstractNumId w:val="41"/>
  </w:num>
  <w:num w:numId="12">
    <w:abstractNumId w:val="20"/>
  </w:num>
  <w:num w:numId="13">
    <w:abstractNumId w:val="28"/>
  </w:num>
  <w:num w:numId="14">
    <w:abstractNumId w:val="39"/>
  </w:num>
  <w:num w:numId="15">
    <w:abstractNumId w:val="30"/>
  </w:num>
  <w:num w:numId="16">
    <w:abstractNumId w:val="9"/>
  </w:num>
  <w:num w:numId="17">
    <w:abstractNumId w:val="34"/>
  </w:num>
  <w:num w:numId="18">
    <w:abstractNumId w:val="11"/>
  </w:num>
  <w:num w:numId="19">
    <w:abstractNumId w:val="22"/>
  </w:num>
  <w:num w:numId="20">
    <w:abstractNumId w:val="1"/>
  </w:num>
  <w:num w:numId="21">
    <w:abstractNumId w:val="32"/>
  </w:num>
  <w:num w:numId="22">
    <w:abstractNumId w:val="27"/>
  </w:num>
  <w:num w:numId="23">
    <w:abstractNumId w:val="37"/>
  </w:num>
  <w:num w:numId="24">
    <w:abstractNumId w:val="31"/>
  </w:num>
  <w:num w:numId="25">
    <w:abstractNumId w:val="0"/>
  </w:num>
  <w:num w:numId="26">
    <w:abstractNumId w:val="7"/>
  </w:num>
  <w:num w:numId="27">
    <w:abstractNumId w:val="42"/>
  </w:num>
  <w:num w:numId="28">
    <w:abstractNumId w:val="35"/>
  </w:num>
  <w:num w:numId="29">
    <w:abstractNumId w:val="14"/>
  </w:num>
  <w:num w:numId="30">
    <w:abstractNumId w:val="8"/>
  </w:num>
  <w:num w:numId="31">
    <w:abstractNumId w:val="36"/>
  </w:num>
  <w:num w:numId="32">
    <w:abstractNumId w:val="6"/>
  </w:num>
  <w:num w:numId="33">
    <w:abstractNumId w:val="26"/>
  </w:num>
  <w:num w:numId="34">
    <w:abstractNumId w:val="29"/>
  </w:num>
  <w:num w:numId="35">
    <w:abstractNumId w:val="38"/>
  </w:num>
  <w:num w:numId="36">
    <w:abstractNumId w:val="21"/>
  </w:num>
  <w:num w:numId="37">
    <w:abstractNumId w:val="24"/>
  </w:num>
  <w:num w:numId="38">
    <w:abstractNumId w:val="13"/>
  </w:num>
  <w:num w:numId="39">
    <w:abstractNumId w:val="18"/>
  </w:num>
  <w:num w:numId="40">
    <w:abstractNumId w:val="19"/>
  </w:num>
  <w:num w:numId="41">
    <w:abstractNumId w:val="15"/>
  </w:num>
  <w:num w:numId="42">
    <w:abstractNumId w:val="12"/>
  </w:num>
  <w:num w:numId="43">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003E2"/>
    <w:rsid w:val="00007C73"/>
    <w:rsid w:val="00016F91"/>
    <w:rsid w:val="00020159"/>
    <w:rsid w:val="0002782B"/>
    <w:rsid w:val="00032665"/>
    <w:rsid w:val="0003612E"/>
    <w:rsid w:val="00043706"/>
    <w:rsid w:val="000463B7"/>
    <w:rsid w:val="00052DC8"/>
    <w:rsid w:val="0005483D"/>
    <w:rsid w:val="00055FA3"/>
    <w:rsid w:val="00062173"/>
    <w:rsid w:val="00071BED"/>
    <w:rsid w:val="000723AE"/>
    <w:rsid w:val="00072DCD"/>
    <w:rsid w:val="000733E3"/>
    <w:rsid w:val="00074406"/>
    <w:rsid w:val="000772DD"/>
    <w:rsid w:val="00080100"/>
    <w:rsid w:val="000825E4"/>
    <w:rsid w:val="00083791"/>
    <w:rsid w:val="00083E7C"/>
    <w:rsid w:val="000843CB"/>
    <w:rsid w:val="00094636"/>
    <w:rsid w:val="00097045"/>
    <w:rsid w:val="000A0855"/>
    <w:rsid w:val="000A0D0C"/>
    <w:rsid w:val="000A1F51"/>
    <w:rsid w:val="000B5E65"/>
    <w:rsid w:val="000B5EE1"/>
    <w:rsid w:val="000D00F2"/>
    <w:rsid w:val="000D1CEB"/>
    <w:rsid w:val="000E0B8C"/>
    <w:rsid w:val="000E20B1"/>
    <w:rsid w:val="000E3A65"/>
    <w:rsid w:val="000E416C"/>
    <w:rsid w:val="000E7DC4"/>
    <w:rsid w:val="000F04D9"/>
    <w:rsid w:val="000F2562"/>
    <w:rsid w:val="000F2CE8"/>
    <w:rsid w:val="0010236F"/>
    <w:rsid w:val="00114650"/>
    <w:rsid w:val="00114947"/>
    <w:rsid w:val="00115010"/>
    <w:rsid w:val="0012314C"/>
    <w:rsid w:val="001304F9"/>
    <w:rsid w:val="00131852"/>
    <w:rsid w:val="001341DE"/>
    <w:rsid w:val="001341EF"/>
    <w:rsid w:val="00140479"/>
    <w:rsid w:val="00141DE6"/>
    <w:rsid w:val="00150AC5"/>
    <w:rsid w:val="00162368"/>
    <w:rsid w:val="001629B3"/>
    <w:rsid w:val="0017034F"/>
    <w:rsid w:val="00170727"/>
    <w:rsid w:val="001720BC"/>
    <w:rsid w:val="00172F7D"/>
    <w:rsid w:val="001764E8"/>
    <w:rsid w:val="00180F0C"/>
    <w:rsid w:val="00181A7B"/>
    <w:rsid w:val="001871C7"/>
    <w:rsid w:val="0019367F"/>
    <w:rsid w:val="00195671"/>
    <w:rsid w:val="00197C6E"/>
    <w:rsid w:val="00197F9A"/>
    <w:rsid w:val="001A2862"/>
    <w:rsid w:val="001A2F53"/>
    <w:rsid w:val="001A4288"/>
    <w:rsid w:val="001A5667"/>
    <w:rsid w:val="001B386C"/>
    <w:rsid w:val="001B5CCC"/>
    <w:rsid w:val="001C0126"/>
    <w:rsid w:val="001C23D4"/>
    <w:rsid w:val="001D342D"/>
    <w:rsid w:val="001D344F"/>
    <w:rsid w:val="001D54CD"/>
    <w:rsid w:val="001D57DF"/>
    <w:rsid w:val="001E1419"/>
    <w:rsid w:val="001E580D"/>
    <w:rsid w:val="001E6995"/>
    <w:rsid w:val="001F0FB7"/>
    <w:rsid w:val="001F121B"/>
    <w:rsid w:val="001F30AD"/>
    <w:rsid w:val="001F5CCF"/>
    <w:rsid w:val="002025AD"/>
    <w:rsid w:val="00216FC6"/>
    <w:rsid w:val="00222243"/>
    <w:rsid w:val="00223297"/>
    <w:rsid w:val="002240B0"/>
    <w:rsid w:val="00225F9C"/>
    <w:rsid w:val="00231A48"/>
    <w:rsid w:val="00233DB8"/>
    <w:rsid w:val="0023430F"/>
    <w:rsid w:val="002344BE"/>
    <w:rsid w:val="002347F4"/>
    <w:rsid w:val="00234B38"/>
    <w:rsid w:val="002418CA"/>
    <w:rsid w:val="00243047"/>
    <w:rsid w:val="0024471C"/>
    <w:rsid w:val="002449E8"/>
    <w:rsid w:val="0025588F"/>
    <w:rsid w:val="00256D94"/>
    <w:rsid w:val="00256E53"/>
    <w:rsid w:val="00264FF7"/>
    <w:rsid w:val="002659FB"/>
    <w:rsid w:val="00266AA1"/>
    <w:rsid w:val="002678C4"/>
    <w:rsid w:val="00271225"/>
    <w:rsid w:val="002728FE"/>
    <w:rsid w:val="00274C0C"/>
    <w:rsid w:val="00282F8F"/>
    <w:rsid w:val="00283C93"/>
    <w:rsid w:val="00284292"/>
    <w:rsid w:val="002901E6"/>
    <w:rsid w:val="0029060D"/>
    <w:rsid w:val="00297D1E"/>
    <w:rsid w:val="002A179B"/>
    <w:rsid w:val="002A370A"/>
    <w:rsid w:val="002A589D"/>
    <w:rsid w:val="002A7AF5"/>
    <w:rsid w:val="002B732A"/>
    <w:rsid w:val="002B73F2"/>
    <w:rsid w:val="002C12AC"/>
    <w:rsid w:val="002C48CD"/>
    <w:rsid w:val="002C7515"/>
    <w:rsid w:val="002C7CEA"/>
    <w:rsid w:val="002D3A31"/>
    <w:rsid w:val="002D3C6C"/>
    <w:rsid w:val="002D3D3F"/>
    <w:rsid w:val="002D5C93"/>
    <w:rsid w:val="002D68C5"/>
    <w:rsid w:val="002E3DC1"/>
    <w:rsid w:val="002E5FE0"/>
    <w:rsid w:val="002F1973"/>
    <w:rsid w:val="002F4C5B"/>
    <w:rsid w:val="002F589A"/>
    <w:rsid w:val="002F665C"/>
    <w:rsid w:val="002F6A57"/>
    <w:rsid w:val="00301F7C"/>
    <w:rsid w:val="003037B5"/>
    <w:rsid w:val="00304559"/>
    <w:rsid w:val="0030692C"/>
    <w:rsid w:val="00311623"/>
    <w:rsid w:val="0031219B"/>
    <w:rsid w:val="003122F1"/>
    <w:rsid w:val="00314EED"/>
    <w:rsid w:val="00316CA0"/>
    <w:rsid w:val="00323F90"/>
    <w:rsid w:val="003402DF"/>
    <w:rsid w:val="00344EDC"/>
    <w:rsid w:val="00345FC5"/>
    <w:rsid w:val="003513E0"/>
    <w:rsid w:val="00351981"/>
    <w:rsid w:val="00352360"/>
    <w:rsid w:val="003530AD"/>
    <w:rsid w:val="00353699"/>
    <w:rsid w:val="00357A09"/>
    <w:rsid w:val="00357A37"/>
    <w:rsid w:val="00370A29"/>
    <w:rsid w:val="00386636"/>
    <w:rsid w:val="0039003C"/>
    <w:rsid w:val="00390410"/>
    <w:rsid w:val="0039074E"/>
    <w:rsid w:val="00391F33"/>
    <w:rsid w:val="00391F8F"/>
    <w:rsid w:val="00393D00"/>
    <w:rsid w:val="003969E1"/>
    <w:rsid w:val="00396B4B"/>
    <w:rsid w:val="003B683F"/>
    <w:rsid w:val="003C1546"/>
    <w:rsid w:val="003C195C"/>
    <w:rsid w:val="003C5F2D"/>
    <w:rsid w:val="003D213B"/>
    <w:rsid w:val="003D27FF"/>
    <w:rsid w:val="003D2D02"/>
    <w:rsid w:val="003D3425"/>
    <w:rsid w:val="003D4348"/>
    <w:rsid w:val="003E5848"/>
    <w:rsid w:val="003F07E3"/>
    <w:rsid w:val="003F15B4"/>
    <w:rsid w:val="003F4829"/>
    <w:rsid w:val="003F5A06"/>
    <w:rsid w:val="00400F87"/>
    <w:rsid w:val="00401435"/>
    <w:rsid w:val="00401896"/>
    <w:rsid w:val="004038CC"/>
    <w:rsid w:val="00403D95"/>
    <w:rsid w:val="00404925"/>
    <w:rsid w:val="00405AF9"/>
    <w:rsid w:val="00405C8C"/>
    <w:rsid w:val="004119B2"/>
    <w:rsid w:val="004129A4"/>
    <w:rsid w:val="00421D43"/>
    <w:rsid w:val="00426885"/>
    <w:rsid w:val="00433B68"/>
    <w:rsid w:val="00436630"/>
    <w:rsid w:val="00437E03"/>
    <w:rsid w:val="00445E54"/>
    <w:rsid w:val="00446850"/>
    <w:rsid w:val="00452614"/>
    <w:rsid w:val="00454081"/>
    <w:rsid w:val="00454257"/>
    <w:rsid w:val="0045561F"/>
    <w:rsid w:val="0046037E"/>
    <w:rsid w:val="0046077C"/>
    <w:rsid w:val="00460805"/>
    <w:rsid w:val="0046184B"/>
    <w:rsid w:val="004649CB"/>
    <w:rsid w:val="00472213"/>
    <w:rsid w:val="00480215"/>
    <w:rsid w:val="0048085A"/>
    <w:rsid w:val="00481E36"/>
    <w:rsid w:val="00482F76"/>
    <w:rsid w:val="00485676"/>
    <w:rsid w:val="00485729"/>
    <w:rsid w:val="00486068"/>
    <w:rsid w:val="00492621"/>
    <w:rsid w:val="004A57DC"/>
    <w:rsid w:val="004A630C"/>
    <w:rsid w:val="004A78D4"/>
    <w:rsid w:val="004A79BF"/>
    <w:rsid w:val="004C0302"/>
    <w:rsid w:val="004C0D17"/>
    <w:rsid w:val="004C63B9"/>
    <w:rsid w:val="004C6FDA"/>
    <w:rsid w:val="004D0F61"/>
    <w:rsid w:val="004D5B47"/>
    <w:rsid w:val="004E445E"/>
    <w:rsid w:val="004E5C1F"/>
    <w:rsid w:val="004F1D0B"/>
    <w:rsid w:val="004F5F73"/>
    <w:rsid w:val="004F5FAF"/>
    <w:rsid w:val="004F6D7B"/>
    <w:rsid w:val="004F6F7F"/>
    <w:rsid w:val="0050127B"/>
    <w:rsid w:val="0050239A"/>
    <w:rsid w:val="00505D0B"/>
    <w:rsid w:val="005060DD"/>
    <w:rsid w:val="0050681A"/>
    <w:rsid w:val="00511107"/>
    <w:rsid w:val="005138E7"/>
    <w:rsid w:val="005162C3"/>
    <w:rsid w:val="0052272B"/>
    <w:rsid w:val="00525179"/>
    <w:rsid w:val="005306C2"/>
    <w:rsid w:val="005329C1"/>
    <w:rsid w:val="00532E47"/>
    <w:rsid w:val="00532F24"/>
    <w:rsid w:val="005331DF"/>
    <w:rsid w:val="00534D38"/>
    <w:rsid w:val="0053536F"/>
    <w:rsid w:val="0053631F"/>
    <w:rsid w:val="00537B56"/>
    <w:rsid w:val="005421EF"/>
    <w:rsid w:val="005436AE"/>
    <w:rsid w:val="00543D44"/>
    <w:rsid w:val="005453FE"/>
    <w:rsid w:val="00550213"/>
    <w:rsid w:val="00554633"/>
    <w:rsid w:val="00561157"/>
    <w:rsid w:val="00561FE4"/>
    <w:rsid w:val="0057121A"/>
    <w:rsid w:val="00580A1F"/>
    <w:rsid w:val="00580C20"/>
    <w:rsid w:val="0058258E"/>
    <w:rsid w:val="0058475E"/>
    <w:rsid w:val="00593994"/>
    <w:rsid w:val="005A13AA"/>
    <w:rsid w:val="005A3B2D"/>
    <w:rsid w:val="005A6C27"/>
    <w:rsid w:val="005B4E30"/>
    <w:rsid w:val="005B66FB"/>
    <w:rsid w:val="005C2556"/>
    <w:rsid w:val="005C3B28"/>
    <w:rsid w:val="005C5306"/>
    <w:rsid w:val="005C793D"/>
    <w:rsid w:val="005D1628"/>
    <w:rsid w:val="005D31AD"/>
    <w:rsid w:val="005D4C91"/>
    <w:rsid w:val="005D5297"/>
    <w:rsid w:val="005E0887"/>
    <w:rsid w:val="005E123D"/>
    <w:rsid w:val="005F2D1B"/>
    <w:rsid w:val="00601306"/>
    <w:rsid w:val="00607A6F"/>
    <w:rsid w:val="00613E3D"/>
    <w:rsid w:val="0062193E"/>
    <w:rsid w:val="00626FEC"/>
    <w:rsid w:val="00640344"/>
    <w:rsid w:val="0064588C"/>
    <w:rsid w:val="006519A8"/>
    <w:rsid w:val="00652FBC"/>
    <w:rsid w:val="00654504"/>
    <w:rsid w:val="00661B9C"/>
    <w:rsid w:val="00665384"/>
    <w:rsid w:val="006659EE"/>
    <w:rsid w:val="0066625C"/>
    <w:rsid w:val="006748A6"/>
    <w:rsid w:val="006754A9"/>
    <w:rsid w:val="00676B67"/>
    <w:rsid w:val="00676FD2"/>
    <w:rsid w:val="006771B2"/>
    <w:rsid w:val="0068409D"/>
    <w:rsid w:val="00684F13"/>
    <w:rsid w:val="00686AF9"/>
    <w:rsid w:val="00697AE3"/>
    <w:rsid w:val="006A006D"/>
    <w:rsid w:val="006A1CF1"/>
    <w:rsid w:val="006A3D85"/>
    <w:rsid w:val="006A5740"/>
    <w:rsid w:val="006A6449"/>
    <w:rsid w:val="006B0800"/>
    <w:rsid w:val="006B4F69"/>
    <w:rsid w:val="006B7EEE"/>
    <w:rsid w:val="006C10EE"/>
    <w:rsid w:val="006C78C4"/>
    <w:rsid w:val="006D555A"/>
    <w:rsid w:val="006D563F"/>
    <w:rsid w:val="006F47E2"/>
    <w:rsid w:val="006F4FE4"/>
    <w:rsid w:val="00700D59"/>
    <w:rsid w:val="0070170E"/>
    <w:rsid w:val="00703D98"/>
    <w:rsid w:val="0070422F"/>
    <w:rsid w:val="00704C98"/>
    <w:rsid w:val="0071153F"/>
    <w:rsid w:val="007268B9"/>
    <w:rsid w:val="007344A0"/>
    <w:rsid w:val="00736C6C"/>
    <w:rsid w:val="00736F29"/>
    <w:rsid w:val="00737A49"/>
    <w:rsid w:val="00741B8B"/>
    <w:rsid w:val="007425D5"/>
    <w:rsid w:val="00742FD8"/>
    <w:rsid w:val="00746DA3"/>
    <w:rsid w:val="007506E5"/>
    <w:rsid w:val="00752C2C"/>
    <w:rsid w:val="00752D5F"/>
    <w:rsid w:val="00756B51"/>
    <w:rsid w:val="00760DE4"/>
    <w:rsid w:val="00764E50"/>
    <w:rsid w:val="0076641F"/>
    <w:rsid w:val="00782BFA"/>
    <w:rsid w:val="007835BF"/>
    <w:rsid w:val="00786BB2"/>
    <w:rsid w:val="007A285D"/>
    <w:rsid w:val="007A589A"/>
    <w:rsid w:val="007A59FE"/>
    <w:rsid w:val="007B1E1C"/>
    <w:rsid w:val="007B5DC5"/>
    <w:rsid w:val="007B6755"/>
    <w:rsid w:val="007B6A60"/>
    <w:rsid w:val="007C46A0"/>
    <w:rsid w:val="007D192A"/>
    <w:rsid w:val="007D32E8"/>
    <w:rsid w:val="007E3261"/>
    <w:rsid w:val="007E63BA"/>
    <w:rsid w:val="007F10D1"/>
    <w:rsid w:val="007F42CA"/>
    <w:rsid w:val="007F6B46"/>
    <w:rsid w:val="0080167E"/>
    <w:rsid w:val="00804ABB"/>
    <w:rsid w:val="008061D9"/>
    <w:rsid w:val="00817D83"/>
    <w:rsid w:val="00820AF8"/>
    <w:rsid w:val="008210BF"/>
    <w:rsid w:val="008233AF"/>
    <w:rsid w:val="0082519C"/>
    <w:rsid w:val="008272F9"/>
    <w:rsid w:val="00835447"/>
    <w:rsid w:val="008409D1"/>
    <w:rsid w:val="00844697"/>
    <w:rsid w:val="00847E7E"/>
    <w:rsid w:val="0085029A"/>
    <w:rsid w:val="00860732"/>
    <w:rsid w:val="0086594F"/>
    <w:rsid w:val="00871140"/>
    <w:rsid w:val="0087415A"/>
    <w:rsid w:val="00875141"/>
    <w:rsid w:val="00875DBF"/>
    <w:rsid w:val="00881146"/>
    <w:rsid w:val="0088218A"/>
    <w:rsid w:val="00882613"/>
    <w:rsid w:val="00882BD8"/>
    <w:rsid w:val="00882E92"/>
    <w:rsid w:val="0089504D"/>
    <w:rsid w:val="008A183F"/>
    <w:rsid w:val="008A7052"/>
    <w:rsid w:val="008C0F70"/>
    <w:rsid w:val="008C30A1"/>
    <w:rsid w:val="008C344D"/>
    <w:rsid w:val="008C59A8"/>
    <w:rsid w:val="008C5E49"/>
    <w:rsid w:val="008C6FCA"/>
    <w:rsid w:val="008C776F"/>
    <w:rsid w:val="008C783C"/>
    <w:rsid w:val="008D00F1"/>
    <w:rsid w:val="008D1789"/>
    <w:rsid w:val="008D29BC"/>
    <w:rsid w:val="008D4F86"/>
    <w:rsid w:val="008E6A55"/>
    <w:rsid w:val="008E793D"/>
    <w:rsid w:val="008E79D0"/>
    <w:rsid w:val="008F67A7"/>
    <w:rsid w:val="00902001"/>
    <w:rsid w:val="00902804"/>
    <w:rsid w:val="0091180B"/>
    <w:rsid w:val="00914EB1"/>
    <w:rsid w:val="00916A54"/>
    <w:rsid w:val="00917626"/>
    <w:rsid w:val="009176BE"/>
    <w:rsid w:val="0092083E"/>
    <w:rsid w:val="00927407"/>
    <w:rsid w:val="00927484"/>
    <w:rsid w:val="009340C7"/>
    <w:rsid w:val="0093750D"/>
    <w:rsid w:val="00941950"/>
    <w:rsid w:val="00953A5A"/>
    <w:rsid w:val="0095406A"/>
    <w:rsid w:val="00954AD2"/>
    <w:rsid w:val="0096172A"/>
    <w:rsid w:val="00961810"/>
    <w:rsid w:val="00962B74"/>
    <w:rsid w:val="00967784"/>
    <w:rsid w:val="009706CC"/>
    <w:rsid w:val="00971CBE"/>
    <w:rsid w:val="00971CCD"/>
    <w:rsid w:val="00973200"/>
    <w:rsid w:val="009763B7"/>
    <w:rsid w:val="0097739A"/>
    <w:rsid w:val="00987797"/>
    <w:rsid w:val="00987BA2"/>
    <w:rsid w:val="00990A2C"/>
    <w:rsid w:val="0099358A"/>
    <w:rsid w:val="00994844"/>
    <w:rsid w:val="009A1C65"/>
    <w:rsid w:val="009B19C0"/>
    <w:rsid w:val="009B31AB"/>
    <w:rsid w:val="009B4691"/>
    <w:rsid w:val="009B735E"/>
    <w:rsid w:val="009C05A9"/>
    <w:rsid w:val="009C11CD"/>
    <w:rsid w:val="009C5F6F"/>
    <w:rsid w:val="009D0A48"/>
    <w:rsid w:val="009D20EC"/>
    <w:rsid w:val="009D2EEF"/>
    <w:rsid w:val="009E43E9"/>
    <w:rsid w:val="009E4433"/>
    <w:rsid w:val="009E6FB9"/>
    <w:rsid w:val="009F0BD8"/>
    <w:rsid w:val="009F2D72"/>
    <w:rsid w:val="009F5CF5"/>
    <w:rsid w:val="00A01A78"/>
    <w:rsid w:val="00A01AC2"/>
    <w:rsid w:val="00A03666"/>
    <w:rsid w:val="00A03D40"/>
    <w:rsid w:val="00A102B2"/>
    <w:rsid w:val="00A11749"/>
    <w:rsid w:val="00A14E1D"/>
    <w:rsid w:val="00A155B4"/>
    <w:rsid w:val="00A16C31"/>
    <w:rsid w:val="00A2375F"/>
    <w:rsid w:val="00A25005"/>
    <w:rsid w:val="00A267CA"/>
    <w:rsid w:val="00A3716E"/>
    <w:rsid w:val="00A41BC1"/>
    <w:rsid w:val="00A53075"/>
    <w:rsid w:val="00A53941"/>
    <w:rsid w:val="00A54905"/>
    <w:rsid w:val="00A607F6"/>
    <w:rsid w:val="00A63BB7"/>
    <w:rsid w:val="00A656AA"/>
    <w:rsid w:val="00A65A2D"/>
    <w:rsid w:val="00A66198"/>
    <w:rsid w:val="00A700F6"/>
    <w:rsid w:val="00A73686"/>
    <w:rsid w:val="00A766CC"/>
    <w:rsid w:val="00A7705F"/>
    <w:rsid w:val="00A81468"/>
    <w:rsid w:val="00A81488"/>
    <w:rsid w:val="00A8344A"/>
    <w:rsid w:val="00A90E3F"/>
    <w:rsid w:val="00A94E4A"/>
    <w:rsid w:val="00A95760"/>
    <w:rsid w:val="00AA33A6"/>
    <w:rsid w:val="00AA3E4F"/>
    <w:rsid w:val="00AA48B2"/>
    <w:rsid w:val="00AA5128"/>
    <w:rsid w:val="00AB0593"/>
    <w:rsid w:val="00AB54E2"/>
    <w:rsid w:val="00AB75BA"/>
    <w:rsid w:val="00AB790F"/>
    <w:rsid w:val="00AC157F"/>
    <w:rsid w:val="00AC2555"/>
    <w:rsid w:val="00AC5885"/>
    <w:rsid w:val="00AD28D7"/>
    <w:rsid w:val="00AD3BE9"/>
    <w:rsid w:val="00AD5481"/>
    <w:rsid w:val="00AE0FB0"/>
    <w:rsid w:val="00AE11A2"/>
    <w:rsid w:val="00AE51E7"/>
    <w:rsid w:val="00AF1DEB"/>
    <w:rsid w:val="00AF2147"/>
    <w:rsid w:val="00AF4057"/>
    <w:rsid w:val="00B04170"/>
    <w:rsid w:val="00B138A2"/>
    <w:rsid w:val="00B15676"/>
    <w:rsid w:val="00B20952"/>
    <w:rsid w:val="00B25380"/>
    <w:rsid w:val="00B2690E"/>
    <w:rsid w:val="00B26DBE"/>
    <w:rsid w:val="00B274F3"/>
    <w:rsid w:val="00B303A6"/>
    <w:rsid w:val="00B30D96"/>
    <w:rsid w:val="00B33899"/>
    <w:rsid w:val="00B3490D"/>
    <w:rsid w:val="00B34C87"/>
    <w:rsid w:val="00B3715F"/>
    <w:rsid w:val="00B41883"/>
    <w:rsid w:val="00B4370C"/>
    <w:rsid w:val="00B445A6"/>
    <w:rsid w:val="00B45A37"/>
    <w:rsid w:val="00B57410"/>
    <w:rsid w:val="00B6638B"/>
    <w:rsid w:val="00B664FD"/>
    <w:rsid w:val="00B6704C"/>
    <w:rsid w:val="00B71B16"/>
    <w:rsid w:val="00B75086"/>
    <w:rsid w:val="00B757D2"/>
    <w:rsid w:val="00B75817"/>
    <w:rsid w:val="00B7794B"/>
    <w:rsid w:val="00B77BA0"/>
    <w:rsid w:val="00B81AF6"/>
    <w:rsid w:val="00B836AB"/>
    <w:rsid w:val="00B9190C"/>
    <w:rsid w:val="00B9382E"/>
    <w:rsid w:val="00B956A4"/>
    <w:rsid w:val="00BA1351"/>
    <w:rsid w:val="00BA16DC"/>
    <w:rsid w:val="00BA39C7"/>
    <w:rsid w:val="00BA7735"/>
    <w:rsid w:val="00BB0164"/>
    <w:rsid w:val="00BB3169"/>
    <w:rsid w:val="00BB45CA"/>
    <w:rsid w:val="00BC067E"/>
    <w:rsid w:val="00BC50D7"/>
    <w:rsid w:val="00BC5BBC"/>
    <w:rsid w:val="00BC7E39"/>
    <w:rsid w:val="00BD25EC"/>
    <w:rsid w:val="00BE2C86"/>
    <w:rsid w:val="00BE4BFD"/>
    <w:rsid w:val="00BE7A7F"/>
    <w:rsid w:val="00BF1998"/>
    <w:rsid w:val="00BF3471"/>
    <w:rsid w:val="00BF47B2"/>
    <w:rsid w:val="00BF4E05"/>
    <w:rsid w:val="00BF67AA"/>
    <w:rsid w:val="00C07318"/>
    <w:rsid w:val="00C23172"/>
    <w:rsid w:val="00C25799"/>
    <w:rsid w:val="00C265A8"/>
    <w:rsid w:val="00C26DE6"/>
    <w:rsid w:val="00C3144E"/>
    <w:rsid w:val="00C31813"/>
    <w:rsid w:val="00C31B2A"/>
    <w:rsid w:val="00C34C34"/>
    <w:rsid w:val="00C34DF4"/>
    <w:rsid w:val="00C34F97"/>
    <w:rsid w:val="00C41E98"/>
    <w:rsid w:val="00C54D30"/>
    <w:rsid w:val="00C555DC"/>
    <w:rsid w:val="00C56169"/>
    <w:rsid w:val="00C57029"/>
    <w:rsid w:val="00C622B7"/>
    <w:rsid w:val="00C66D3F"/>
    <w:rsid w:val="00C83BFB"/>
    <w:rsid w:val="00C86554"/>
    <w:rsid w:val="00C8695B"/>
    <w:rsid w:val="00C87527"/>
    <w:rsid w:val="00C95AFA"/>
    <w:rsid w:val="00CA09C8"/>
    <w:rsid w:val="00CA170C"/>
    <w:rsid w:val="00CA319F"/>
    <w:rsid w:val="00CA3B18"/>
    <w:rsid w:val="00CB2C6F"/>
    <w:rsid w:val="00CB4E57"/>
    <w:rsid w:val="00CC2D42"/>
    <w:rsid w:val="00CC510B"/>
    <w:rsid w:val="00CC5D16"/>
    <w:rsid w:val="00CD0C32"/>
    <w:rsid w:val="00CD1261"/>
    <w:rsid w:val="00CD227E"/>
    <w:rsid w:val="00CD7E17"/>
    <w:rsid w:val="00CF2673"/>
    <w:rsid w:val="00CF3F44"/>
    <w:rsid w:val="00CF3FEE"/>
    <w:rsid w:val="00CF4EC8"/>
    <w:rsid w:val="00CF5A3A"/>
    <w:rsid w:val="00CF7CC7"/>
    <w:rsid w:val="00D00574"/>
    <w:rsid w:val="00D035ED"/>
    <w:rsid w:val="00D15F82"/>
    <w:rsid w:val="00D176D9"/>
    <w:rsid w:val="00D234FC"/>
    <w:rsid w:val="00D2405B"/>
    <w:rsid w:val="00D245EB"/>
    <w:rsid w:val="00D26CBD"/>
    <w:rsid w:val="00D34C7B"/>
    <w:rsid w:val="00D361EF"/>
    <w:rsid w:val="00D41A82"/>
    <w:rsid w:val="00D47F5A"/>
    <w:rsid w:val="00D509DC"/>
    <w:rsid w:val="00D51E7A"/>
    <w:rsid w:val="00D52029"/>
    <w:rsid w:val="00D5308B"/>
    <w:rsid w:val="00D55FCE"/>
    <w:rsid w:val="00D56644"/>
    <w:rsid w:val="00D60092"/>
    <w:rsid w:val="00D653D5"/>
    <w:rsid w:val="00D75BAC"/>
    <w:rsid w:val="00D815AD"/>
    <w:rsid w:val="00D82B05"/>
    <w:rsid w:val="00D8463A"/>
    <w:rsid w:val="00D84E67"/>
    <w:rsid w:val="00D855B9"/>
    <w:rsid w:val="00D91F91"/>
    <w:rsid w:val="00D9636B"/>
    <w:rsid w:val="00D96CB8"/>
    <w:rsid w:val="00D97232"/>
    <w:rsid w:val="00DA0C7C"/>
    <w:rsid w:val="00DA1CA4"/>
    <w:rsid w:val="00DA1EAE"/>
    <w:rsid w:val="00DA5AFF"/>
    <w:rsid w:val="00DB443C"/>
    <w:rsid w:val="00DC0AC2"/>
    <w:rsid w:val="00DC4168"/>
    <w:rsid w:val="00DC7490"/>
    <w:rsid w:val="00DC7C46"/>
    <w:rsid w:val="00DC7FD0"/>
    <w:rsid w:val="00DD2018"/>
    <w:rsid w:val="00DD271A"/>
    <w:rsid w:val="00DD7193"/>
    <w:rsid w:val="00DE03FD"/>
    <w:rsid w:val="00DE1CC8"/>
    <w:rsid w:val="00DE3638"/>
    <w:rsid w:val="00DE4068"/>
    <w:rsid w:val="00DE4F52"/>
    <w:rsid w:val="00DF1068"/>
    <w:rsid w:val="00DF6A4C"/>
    <w:rsid w:val="00E0520E"/>
    <w:rsid w:val="00E07E83"/>
    <w:rsid w:val="00E12E86"/>
    <w:rsid w:val="00E13EA3"/>
    <w:rsid w:val="00E1639E"/>
    <w:rsid w:val="00E16EE0"/>
    <w:rsid w:val="00E20E44"/>
    <w:rsid w:val="00E239C1"/>
    <w:rsid w:val="00E25251"/>
    <w:rsid w:val="00E252F6"/>
    <w:rsid w:val="00E25406"/>
    <w:rsid w:val="00E26148"/>
    <w:rsid w:val="00E2669C"/>
    <w:rsid w:val="00E26A0C"/>
    <w:rsid w:val="00E277E7"/>
    <w:rsid w:val="00E433F9"/>
    <w:rsid w:val="00E43520"/>
    <w:rsid w:val="00E43D25"/>
    <w:rsid w:val="00E51427"/>
    <w:rsid w:val="00E54BE0"/>
    <w:rsid w:val="00E57E48"/>
    <w:rsid w:val="00E61D68"/>
    <w:rsid w:val="00E7061D"/>
    <w:rsid w:val="00E74512"/>
    <w:rsid w:val="00E7455D"/>
    <w:rsid w:val="00E82F88"/>
    <w:rsid w:val="00E82F9D"/>
    <w:rsid w:val="00E83AD6"/>
    <w:rsid w:val="00E860D4"/>
    <w:rsid w:val="00E868BA"/>
    <w:rsid w:val="00E92755"/>
    <w:rsid w:val="00E94A7B"/>
    <w:rsid w:val="00E95F68"/>
    <w:rsid w:val="00E96DAA"/>
    <w:rsid w:val="00EA4574"/>
    <w:rsid w:val="00EB012F"/>
    <w:rsid w:val="00EB031D"/>
    <w:rsid w:val="00EB0ADD"/>
    <w:rsid w:val="00EB1AF0"/>
    <w:rsid w:val="00EB4516"/>
    <w:rsid w:val="00EC0929"/>
    <w:rsid w:val="00EC49A6"/>
    <w:rsid w:val="00EC56E3"/>
    <w:rsid w:val="00EC7996"/>
    <w:rsid w:val="00ED28FE"/>
    <w:rsid w:val="00ED5F56"/>
    <w:rsid w:val="00ED6E65"/>
    <w:rsid w:val="00EE1650"/>
    <w:rsid w:val="00EE2042"/>
    <w:rsid w:val="00EE368D"/>
    <w:rsid w:val="00EE45A8"/>
    <w:rsid w:val="00EE59AB"/>
    <w:rsid w:val="00EF0ABE"/>
    <w:rsid w:val="00EF1542"/>
    <w:rsid w:val="00EF33C1"/>
    <w:rsid w:val="00F046FE"/>
    <w:rsid w:val="00F14570"/>
    <w:rsid w:val="00F209FF"/>
    <w:rsid w:val="00F21DA5"/>
    <w:rsid w:val="00F220AE"/>
    <w:rsid w:val="00F24470"/>
    <w:rsid w:val="00F31E2D"/>
    <w:rsid w:val="00F31F2E"/>
    <w:rsid w:val="00F31F7C"/>
    <w:rsid w:val="00F36260"/>
    <w:rsid w:val="00F40F4D"/>
    <w:rsid w:val="00F42493"/>
    <w:rsid w:val="00F444DF"/>
    <w:rsid w:val="00F44EC2"/>
    <w:rsid w:val="00F5200A"/>
    <w:rsid w:val="00F53EC5"/>
    <w:rsid w:val="00F55E2E"/>
    <w:rsid w:val="00F56451"/>
    <w:rsid w:val="00F577EB"/>
    <w:rsid w:val="00F623AF"/>
    <w:rsid w:val="00F62C95"/>
    <w:rsid w:val="00F630D9"/>
    <w:rsid w:val="00F67287"/>
    <w:rsid w:val="00F6768D"/>
    <w:rsid w:val="00F72EF8"/>
    <w:rsid w:val="00F7494E"/>
    <w:rsid w:val="00F76908"/>
    <w:rsid w:val="00F81B73"/>
    <w:rsid w:val="00F83417"/>
    <w:rsid w:val="00F91E49"/>
    <w:rsid w:val="00F93F99"/>
    <w:rsid w:val="00F943D3"/>
    <w:rsid w:val="00F96412"/>
    <w:rsid w:val="00FA0B2F"/>
    <w:rsid w:val="00FA23CD"/>
    <w:rsid w:val="00FA405F"/>
    <w:rsid w:val="00FA4AEF"/>
    <w:rsid w:val="00FA734E"/>
    <w:rsid w:val="00FC230E"/>
    <w:rsid w:val="00FE17BE"/>
    <w:rsid w:val="00FE3169"/>
    <w:rsid w:val="00FF6C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9DE4A"/>
  <w15:docId w15:val="{3D7F2EE5-CFF1-4D2B-BB7B-C9BE9D99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2"/>
        <w:lang w:val="ru-RU" w:eastAsia="en-US" w:bidi="ar-SA"/>
      </w:rPr>
    </w:rPrDefault>
    <w:pPrDefault>
      <w:pPr>
        <w:ind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96DAA"/>
  </w:style>
  <w:style w:type="paragraph" w:styleId="1">
    <w:name w:val="heading 1"/>
    <w:basedOn w:val="a0"/>
    <w:next w:val="a0"/>
    <w:link w:val="10"/>
    <w:uiPriority w:val="9"/>
    <w:qFormat/>
    <w:rsid w:val="00BB3169"/>
    <w:pPr>
      <w:keepNext/>
      <w:spacing w:before="240" w:after="60"/>
      <w:outlineLvl w:val="0"/>
    </w:pPr>
    <w:rPr>
      <w:rFonts w:ascii="Arial" w:hAnsi="Arial" w:cs="Arial"/>
      <w:b/>
      <w:bCs/>
      <w:kern w:val="32"/>
      <w:sz w:val="32"/>
      <w:szCs w:val="32"/>
    </w:rPr>
  </w:style>
  <w:style w:type="paragraph" w:styleId="2">
    <w:name w:val="heading 2"/>
    <w:basedOn w:val="a0"/>
    <w:next w:val="a0"/>
    <w:link w:val="20"/>
    <w:uiPriority w:val="99"/>
    <w:unhideWhenUsed/>
    <w:qFormat/>
    <w:rsid w:val="0099484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3">
    <w:name w:val="heading 3"/>
    <w:aliases w:val="Пункт"/>
    <w:basedOn w:val="a0"/>
    <w:next w:val="a0"/>
    <w:link w:val="30"/>
    <w:uiPriority w:val="99"/>
    <w:unhideWhenUsed/>
    <w:qFormat/>
    <w:rsid w:val="00994844"/>
    <w:pPr>
      <w:keepNext/>
      <w:keepLines/>
      <w:spacing w:before="200"/>
      <w:outlineLvl w:val="2"/>
    </w:pPr>
    <w:rPr>
      <w:rFonts w:asciiTheme="majorHAnsi" w:eastAsiaTheme="majorEastAsia" w:hAnsiTheme="majorHAnsi" w:cstheme="majorBidi"/>
      <w:b/>
      <w:bCs/>
      <w:color w:val="4F81BD" w:themeColor="accent1"/>
      <w:szCs w:val="28"/>
      <w:lang w:val="en-US"/>
    </w:rPr>
  </w:style>
  <w:style w:type="paragraph" w:styleId="4">
    <w:name w:val="heading 4"/>
    <w:basedOn w:val="a0"/>
    <w:next w:val="a0"/>
    <w:link w:val="40"/>
    <w:uiPriority w:val="99"/>
    <w:unhideWhenUsed/>
    <w:qFormat/>
    <w:rsid w:val="00994844"/>
    <w:pPr>
      <w:keepNext/>
      <w:keepLines/>
      <w:spacing w:before="200"/>
      <w:outlineLvl w:val="3"/>
    </w:pPr>
    <w:rPr>
      <w:rFonts w:asciiTheme="majorHAnsi" w:eastAsiaTheme="majorEastAsia" w:hAnsiTheme="majorHAnsi" w:cstheme="majorBidi"/>
      <w:b/>
      <w:bCs/>
      <w:i/>
      <w:iCs/>
      <w:color w:val="4F81BD" w:themeColor="accent1"/>
      <w:szCs w:val="28"/>
      <w:lang w:val="en-US"/>
    </w:rPr>
  </w:style>
  <w:style w:type="paragraph" w:styleId="5">
    <w:name w:val="heading 5"/>
    <w:basedOn w:val="a0"/>
    <w:next w:val="a0"/>
    <w:link w:val="50"/>
    <w:uiPriority w:val="99"/>
    <w:unhideWhenUsed/>
    <w:qFormat/>
    <w:rsid w:val="00994844"/>
    <w:pPr>
      <w:keepNext/>
      <w:keepLines/>
      <w:spacing w:before="200"/>
      <w:outlineLvl w:val="4"/>
    </w:pPr>
    <w:rPr>
      <w:rFonts w:asciiTheme="majorHAnsi" w:eastAsiaTheme="majorEastAsia" w:hAnsiTheme="majorHAnsi" w:cstheme="majorBidi"/>
      <w:color w:val="243F60" w:themeColor="accent1" w:themeShade="7F"/>
      <w:szCs w:val="28"/>
      <w:lang w:val="en-US"/>
    </w:rPr>
  </w:style>
  <w:style w:type="paragraph" w:styleId="6">
    <w:name w:val="heading 6"/>
    <w:basedOn w:val="a0"/>
    <w:next w:val="a0"/>
    <w:link w:val="60"/>
    <w:uiPriority w:val="99"/>
    <w:unhideWhenUsed/>
    <w:qFormat/>
    <w:rsid w:val="00994844"/>
    <w:pPr>
      <w:keepNext/>
      <w:keepLines/>
      <w:spacing w:before="200"/>
      <w:outlineLvl w:val="5"/>
    </w:pPr>
    <w:rPr>
      <w:rFonts w:asciiTheme="majorHAnsi" w:eastAsiaTheme="majorEastAsia" w:hAnsiTheme="majorHAnsi" w:cstheme="majorBidi"/>
      <w:i/>
      <w:iCs/>
      <w:color w:val="243F60" w:themeColor="accent1" w:themeShade="7F"/>
      <w:szCs w:val="28"/>
      <w:lang w:val="en-US"/>
    </w:rPr>
  </w:style>
  <w:style w:type="paragraph" w:styleId="7">
    <w:name w:val="heading 7"/>
    <w:basedOn w:val="a0"/>
    <w:next w:val="a0"/>
    <w:link w:val="70"/>
    <w:uiPriority w:val="99"/>
    <w:unhideWhenUsed/>
    <w:qFormat/>
    <w:rsid w:val="00994844"/>
    <w:pPr>
      <w:keepNext/>
      <w:keepLines/>
      <w:spacing w:before="200"/>
      <w:outlineLvl w:val="6"/>
    </w:pPr>
    <w:rPr>
      <w:rFonts w:asciiTheme="majorHAnsi" w:eastAsiaTheme="majorEastAsia" w:hAnsiTheme="majorHAnsi" w:cstheme="majorBidi"/>
      <w:i/>
      <w:iCs/>
      <w:color w:val="404040" w:themeColor="text1" w:themeTint="BF"/>
      <w:szCs w:val="28"/>
      <w:lang w:val="en-US"/>
    </w:rPr>
  </w:style>
  <w:style w:type="paragraph" w:styleId="8">
    <w:name w:val="heading 8"/>
    <w:basedOn w:val="a0"/>
    <w:next w:val="a0"/>
    <w:link w:val="80"/>
    <w:uiPriority w:val="99"/>
    <w:semiHidden/>
    <w:unhideWhenUsed/>
    <w:qFormat/>
    <w:rsid w:val="00994844"/>
    <w:pPr>
      <w:keepNext/>
      <w:keepLines/>
      <w:spacing w:before="200"/>
      <w:outlineLvl w:val="7"/>
    </w:pPr>
    <w:rPr>
      <w:rFonts w:asciiTheme="majorHAnsi" w:eastAsiaTheme="majorEastAsia" w:hAnsiTheme="majorHAnsi" w:cstheme="majorBidi"/>
      <w:color w:val="404040" w:themeColor="text1" w:themeTint="BF"/>
      <w:sz w:val="20"/>
      <w:szCs w:val="20"/>
      <w:lang w:val="en-US"/>
    </w:rPr>
  </w:style>
  <w:style w:type="paragraph" w:styleId="9">
    <w:name w:val="heading 9"/>
    <w:basedOn w:val="a0"/>
    <w:next w:val="a0"/>
    <w:link w:val="90"/>
    <w:uiPriority w:val="99"/>
    <w:semiHidden/>
    <w:unhideWhenUsed/>
    <w:qFormat/>
    <w:rsid w:val="00994844"/>
    <w:pPr>
      <w:keepNext/>
      <w:keepLines/>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BB3169"/>
    <w:rPr>
      <w:rFonts w:ascii="Arial" w:eastAsia="Times New Roman" w:hAnsi="Arial" w:cs="Arial"/>
      <w:b/>
      <w:bCs/>
      <w:kern w:val="32"/>
      <w:sz w:val="32"/>
      <w:szCs w:val="32"/>
      <w:lang w:eastAsia="ru-RU"/>
    </w:rPr>
  </w:style>
  <w:style w:type="paragraph" w:styleId="a4">
    <w:name w:val="header"/>
    <w:aliases w:val="Верхний колонтитул1"/>
    <w:basedOn w:val="a0"/>
    <w:link w:val="a5"/>
    <w:uiPriority w:val="99"/>
    <w:unhideWhenUsed/>
    <w:rsid w:val="00BB3169"/>
    <w:pPr>
      <w:tabs>
        <w:tab w:val="center" w:pos="4677"/>
        <w:tab w:val="right" w:pos="9355"/>
      </w:tabs>
    </w:pPr>
  </w:style>
  <w:style w:type="character" w:customStyle="1" w:styleId="a5">
    <w:name w:val="Верхний колонтитул Знак"/>
    <w:aliases w:val="Верхний колонтитул1 Знак"/>
    <w:basedOn w:val="a1"/>
    <w:link w:val="a4"/>
    <w:uiPriority w:val="99"/>
    <w:rsid w:val="00BB3169"/>
    <w:rPr>
      <w:rFonts w:ascii="Times New Roman" w:eastAsia="Times New Roman" w:hAnsi="Times New Roman" w:cs="Times New Roman"/>
      <w:sz w:val="24"/>
      <w:szCs w:val="24"/>
      <w:lang w:eastAsia="ru-RU"/>
    </w:rPr>
  </w:style>
  <w:style w:type="paragraph" w:styleId="a6">
    <w:name w:val="footer"/>
    <w:basedOn w:val="a0"/>
    <w:link w:val="a7"/>
    <w:uiPriority w:val="99"/>
    <w:unhideWhenUsed/>
    <w:rsid w:val="00BB3169"/>
    <w:pPr>
      <w:tabs>
        <w:tab w:val="center" w:pos="4677"/>
        <w:tab w:val="right" w:pos="9355"/>
      </w:tabs>
    </w:pPr>
  </w:style>
  <w:style w:type="character" w:customStyle="1" w:styleId="a7">
    <w:name w:val="Нижний колонтитул Знак"/>
    <w:basedOn w:val="a1"/>
    <w:link w:val="a6"/>
    <w:uiPriority w:val="99"/>
    <w:rsid w:val="00BB3169"/>
    <w:rPr>
      <w:rFonts w:ascii="Times New Roman" w:eastAsia="Times New Roman" w:hAnsi="Times New Roman" w:cs="Times New Roman"/>
      <w:sz w:val="24"/>
      <w:szCs w:val="24"/>
      <w:lang w:eastAsia="ru-RU"/>
    </w:rPr>
  </w:style>
  <w:style w:type="paragraph" w:customStyle="1" w:styleId="a8">
    <w:name w:val="Чертежный"/>
    <w:link w:val="a9"/>
    <w:uiPriority w:val="99"/>
    <w:rsid w:val="00BB3169"/>
    <w:rPr>
      <w:rFonts w:ascii="ISOCPEUR" w:eastAsia="Times New Roman" w:hAnsi="ISOCPEUR"/>
      <w:i/>
      <w:szCs w:val="20"/>
      <w:lang w:val="uk-UA" w:eastAsia="ru-RU"/>
    </w:rPr>
  </w:style>
  <w:style w:type="paragraph" w:styleId="aa">
    <w:name w:val="Balloon Text"/>
    <w:basedOn w:val="a0"/>
    <w:link w:val="ab"/>
    <w:uiPriority w:val="99"/>
    <w:semiHidden/>
    <w:unhideWhenUsed/>
    <w:rsid w:val="003E5848"/>
    <w:rPr>
      <w:rFonts w:ascii="Tahoma" w:hAnsi="Tahoma" w:cs="Tahoma"/>
      <w:sz w:val="16"/>
      <w:szCs w:val="16"/>
    </w:rPr>
  </w:style>
  <w:style w:type="character" w:customStyle="1" w:styleId="ab">
    <w:name w:val="Текст выноски Знак"/>
    <w:basedOn w:val="a1"/>
    <w:link w:val="aa"/>
    <w:uiPriority w:val="99"/>
    <w:semiHidden/>
    <w:rsid w:val="003E5848"/>
    <w:rPr>
      <w:rFonts w:ascii="Tahoma" w:eastAsia="Times New Roman" w:hAnsi="Tahoma" w:cs="Tahoma"/>
      <w:sz w:val="16"/>
      <w:szCs w:val="16"/>
      <w:lang w:eastAsia="ru-RU"/>
    </w:rPr>
  </w:style>
  <w:style w:type="paragraph" w:styleId="ac">
    <w:name w:val="No Spacing"/>
    <w:uiPriority w:val="1"/>
    <w:qFormat/>
    <w:rsid w:val="0053536F"/>
    <w:rPr>
      <w:rFonts w:ascii="Calibri" w:eastAsia="Calibri" w:hAnsi="Calibri"/>
    </w:rPr>
  </w:style>
  <w:style w:type="paragraph" w:styleId="ad">
    <w:name w:val="List Paragraph"/>
    <w:aliases w:val="Нумерация_циферная,Абзац списка1"/>
    <w:basedOn w:val="a0"/>
    <w:link w:val="ae"/>
    <w:uiPriority w:val="34"/>
    <w:qFormat/>
    <w:rsid w:val="0053536F"/>
    <w:pPr>
      <w:ind w:left="720"/>
      <w:contextualSpacing/>
    </w:pPr>
  </w:style>
  <w:style w:type="paragraph" w:styleId="21">
    <w:name w:val="Body Text Indent 2"/>
    <w:basedOn w:val="a0"/>
    <w:link w:val="22"/>
    <w:uiPriority w:val="99"/>
    <w:semiHidden/>
    <w:rsid w:val="0053536F"/>
    <w:pPr>
      <w:ind w:left="800"/>
    </w:pPr>
    <w:rPr>
      <w:szCs w:val="28"/>
    </w:rPr>
  </w:style>
  <w:style w:type="character" w:customStyle="1" w:styleId="22">
    <w:name w:val="Основной текст с отступом 2 Знак"/>
    <w:basedOn w:val="a1"/>
    <w:link w:val="21"/>
    <w:uiPriority w:val="99"/>
    <w:semiHidden/>
    <w:rsid w:val="0053536F"/>
    <w:rPr>
      <w:rFonts w:ascii="Times New Roman" w:eastAsia="Times New Roman" w:hAnsi="Times New Roman" w:cs="Times New Roman"/>
      <w:sz w:val="28"/>
      <w:szCs w:val="28"/>
      <w:lang w:eastAsia="ru-RU"/>
    </w:rPr>
  </w:style>
  <w:style w:type="paragraph" w:customStyle="1" w:styleId="af">
    <w:name w:val="ОСНОВНОЙ СТИЛЬ ЗАПИСКИ"/>
    <w:basedOn w:val="a0"/>
    <w:qFormat/>
    <w:rsid w:val="00C34DF4"/>
    <w:pPr>
      <w:spacing w:line="360" w:lineRule="auto"/>
      <w:ind w:left="425" w:right="284" w:firstLine="709"/>
      <w:contextualSpacing/>
    </w:pPr>
    <w:rPr>
      <w:rFonts w:eastAsiaTheme="minorEastAsia"/>
      <w:szCs w:val="28"/>
    </w:rPr>
  </w:style>
  <w:style w:type="paragraph" w:styleId="af0">
    <w:name w:val="Normal (Web)"/>
    <w:aliases w:val="Обычный (Web)"/>
    <w:basedOn w:val="a0"/>
    <w:uiPriority w:val="99"/>
    <w:semiHidden/>
    <w:unhideWhenUsed/>
    <w:qFormat/>
    <w:rsid w:val="00C34DF4"/>
    <w:pPr>
      <w:spacing w:before="100" w:after="100"/>
      <w:ind w:firstLine="709"/>
      <w:contextualSpacing/>
    </w:pPr>
  </w:style>
  <w:style w:type="character" w:customStyle="1" w:styleId="20">
    <w:name w:val="Заголовок 2 Знак"/>
    <w:basedOn w:val="a1"/>
    <w:link w:val="2"/>
    <w:uiPriority w:val="99"/>
    <w:rsid w:val="00994844"/>
    <w:rPr>
      <w:rFonts w:asciiTheme="majorHAnsi" w:eastAsiaTheme="majorEastAsia" w:hAnsiTheme="majorHAnsi" w:cstheme="majorBidi"/>
      <w:b/>
      <w:bCs/>
      <w:color w:val="4F81BD" w:themeColor="accent1"/>
      <w:sz w:val="26"/>
      <w:szCs w:val="26"/>
      <w:lang w:val="en-US"/>
    </w:rPr>
  </w:style>
  <w:style w:type="character" w:customStyle="1" w:styleId="30">
    <w:name w:val="Заголовок 3 Знак"/>
    <w:aliases w:val="Пункт Знак"/>
    <w:basedOn w:val="a1"/>
    <w:link w:val="3"/>
    <w:uiPriority w:val="99"/>
    <w:rsid w:val="00994844"/>
    <w:rPr>
      <w:rFonts w:asciiTheme="majorHAnsi" w:eastAsiaTheme="majorEastAsia" w:hAnsiTheme="majorHAnsi" w:cstheme="majorBidi"/>
      <w:b/>
      <w:bCs/>
      <w:color w:val="4F81BD" w:themeColor="accent1"/>
      <w:sz w:val="28"/>
      <w:szCs w:val="28"/>
      <w:lang w:val="en-US"/>
    </w:rPr>
  </w:style>
  <w:style w:type="character" w:customStyle="1" w:styleId="40">
    <w:name w:val="Заголовок 4 Знак"/>
    <w:basedOn w:val="a1"/>
    <w:link w:val="4"/>
    <w:uiPriority w:val="99"/>
    <w:rsid w:val="00994844"/>
    <w:rPr>
      <w:rFonts w:asciiTheme="majorHAnsi" w:eastAsiaTheme="majorEastAsia" w:hAnsiTheme="majorHAnsi" w:cstheme="majorBidi"/>
      <w:b/>
      <w:bCs/>
      <w:i/>
      <w:iCs/>
      <w:color w:val="4F81BD" w:themeColor="accent1"/>
      <w:sz w:val="28"/>
      <w:szCs w:val="28"/>
      <w:lang w:val="en-US"/>
    </w:rPr>
  </w:style>
  <w:style w:type="character" w:customStyle="1" w:styleId="50">
    <w:name w:val="Заголовок 5 Знак"/>
    <w:basedOn w:val="a1"/>
    <w:link w:val="5"/>
    <w:uiPriority w:val="99"/>
    <w:rsid w:val="00994844"/>
    <w:rPr>
      <w:rFonts w:asciiTheme="majorHAnsi" w:eastAsiaTheme="majorEastAsia" w:hAnsiTheme="majorHAnsi" w:cstheme="majorBidi"/>
      <w:color w:val="243F60" w:themeColor="accent1" w:themeShade="7F"/>
      <w:sz w:val="28"/>
      <w:szCs w:val="28"/>
      <w:lang w:val="en-US"/>
    </w:rPr>
  </w:style>
  <w:style w:type="character" w:customStyle="1" w:styleId="60">
    <w:name w:val="Заголовок 6 Знак"/>
    <w:basedOn w:val="a1"/>
    <w:link w:val="6"/>
    <w:uiPriority w:val="99"/>
    <w:rsid w:val="00994844"/>
    <w:rPr>
      <w:rFonts w:asciiTheme="majorHAnsi" w:eastAsiaTheme="majorEastAsia" w:hAnsiTheme="majorHAnsi" w:cstheme="majorBidi"/>
      <w:i/>
      <w:iCs/>
      <w:color w:val="243F60" w:themeColor="accent1" w:themeShade="7F"/>
      <w:sz w:val="28"/>
      <w:szCs w:val="28"/>
      <w:lang w:val="en-US"/>
    </w:rPr>
  </w:style>
  <w:style w:type="character" w:customStyle="1" w:styleId="70">
    <w:name w:val="Заголовок 7 Знак"/>
    <w:basedOn w:val="a1"/>
    <w:link w:val="7"/>
    <w:uiPriority w:val="99"/>
    <w:rsid w:val="00994844"/>
    <w:rPr>
      <w:rFonts w:asciiTheme="majorHAnsi" w:eastAsiaTheme="majorEastAsia" w:hAnsiTheme="majorHAnsi" w:cstheme="majorBidi"/>
      <w:i/>
      <w:iCs/>
      <w:color w:val="404040" w:themeColor="text1" w:themeTint="BF"/>
      <w:sz w:val="28"/>
      <w:szCs w:val="28"/>
      <w:lang w:val="en-US"/>
    </w:rPr>
  </w:style>
  <w:style w:type="character" w:customStyle="1" w:styleId="80">
    <w:name w:val="Заголовок 8 Знак"/>
    <w:basedOn w:val="a1"/>
    <w:link w:val="8"/>
    <w:uiPriority w:val="99"/>
    <w:semiHidden/>
    <w:rsid w:val="00994844"/>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1"/>
    <w:link w:val="9"/>
    <w:uiPriority w:val="99"/>
    <w:semiHidden/>
    <w:rsid w:val="00994844"/>
    <w:rPr>
      <w:rFonts w:asciiTheme="majorHAnsi" w:eastAsiaTheme="majorEastAsia" w:hAnsiTheme="majorHAnsi" w:cstheme="majorBidi"/>
      <w:i/>
      <w:iCs/>
      <w:color w:val="404040" w:themeColor="text1" w:themeTint="BF"/>
      <w:sz w:val="20"/>
      <w:szCs w:val="20"/>
      <w:lang w:val="en-US"/>
    </w:rPr>
  </w:style>
  <w:style w:type="paragraph" w:styleId="af1">
    <w:name w:val="Title"/>
    <w:basedOn w:val="a0"/>
    <w:next w:val="a0"/>
    <w:link w:val="af2"/>
    <w:uiPriority w:val="99"/>
    <w:qFormat/>
    <w:rsid w:val="0099484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sz w:val="52"/>
      <w:szCs w:val="52"/>
      <w:lang w:val="en-US"/>
    </w:rPr>
  </w:style>
  <w:style w:type="character" w:customStyle="1" w:styleId="af2">
    <w:name w:val="Заголовок Знак"/>
    <w:basedOn w:val="a1"/>
    <w:link w:val="af1"/>
    <w:rsid w:val="00994844"/>
    <w:rPr>
      <w:rFonts w:asciiTheme="majorHAnsi" w:eastAsiaTheme="majorEastAsia" w:hAnsiTheme="majorHAnsi" w:cstheme="majorBidi"/>
      <w:color w:val="17365D" w:themeColor="text2" w:themeShade="BF"/>
      <w:spacing w:val="5"/>
      <w:sz w:val="52"/>
      <w:szCs w:val="52"/>
      <w:lang w:val="en-US"/>
    </w:rPr>
  </w:style>
  <w:style w:type="paragraph" w:styleId="af3">
    <w:name w:val="Subtitle"/>
    <w:basedOn w:val="a0"/>
    <w:next w:val="a0"/>
    <w:link w:val="af4"/>
    <w:uiPriority w:val="11"/>
    <w:qFormat/>
    <w:rsid w:val="00994844"/>
    <w:rPr>
      <w:rFonts w:asciiTheme="majorHAnsi" w:eastAsiaTheme="majorEastAsia" w:hAnsiTheme="majorHAnsi" w:cstheme="majorBidi"/>
      <w:i/>
      <w:iCs/>
      <w:color w:val="4F81BD" w:themeColor="accent1"/>
      <w:spacing w:val="15"/>
      <w:lang w:val="en-US"/>
    </w:rPr>
  </w:style>
  <w:style w:type="character" w:customStyle="1" w:styleId="af4">
    <w:name w:val="Подзаголовок Знак"/>
    <w:basedOn w:val="a1"/>
    <w:link w:val="af3"/>
    <w:uiPriority w:val="11"/>
    <w:rsid w:val="00994844"/>
    <w:rPr>
      <w:rFonts w:asciiTheme="majorHAnsi" w:eastAsiaTheme="majorEastAsia" w:hAnsiTheme="majorHAnsi" w:cstheme="majorBidi"/>
      <w:i/>
      <w:iCs/>
      <w:color w:val="4F81BD" w:themeColor="accent1"/>
      <w:spacing w:val="15"/>
      <w:sz w:val="24"/>
      <w:szCs w:val="24"/>
      <w:lang w:val="en-US"/>
    </w:rPr>
  </w:style>
  <w:style w:type="character" w:styleId="af5">
    <w:name w:val="Subtle Emphasis"/>
    <w:basedOn w:val="a1"/>
    <w:uiPriority w:val="19"/>
    <w:qFormat/>
    <w:rsid w:val="00994844"/>
    <w:rPr>
      <w:i/>
      <w:iCs/>
      <w:color w:val="808080" w:themeColor="text1" w:themeTint="7F"/>
    </w:rPr>
  </w:style>
  <w:style w:type="character" w:styleId="af6">
    <w:name w:val="Emphasis"/>
    <w:basedOn w:val="a1"/>
    <w:uiPriority w:val="20"/>
    <w:qFormat/>
    <w:rsid w:val="00994844"/>
    <w:rPr>
      <w:i/>
      <w:iCs/>
    </w:rPr>
  </w:style>
  <w:style w:type="character" w:styleId="af7">
    <w:name w:val="Intense Emphasis"/>
    <w:basedOn w:val="a1"/>
    <w:uiPriority w:val="21"/>
    <w:qFormat/>
    <w:rsid w:val="00994844"/>
    <w:rPr>
      <w:b/>
      <w:bCs/>
      <w:i/>
      <w:iCs/>
      <w:color w:val="4F81BD" w:themeColor="accent1"/>
    </w:rPr>
  </w:style>
  <w:style w:type="character" w:styleId="af8">
    <w:name w:val="Strong"/>
    <w:basedOn w:val="a1"/>
    <w:uiPriority w:val="22"/>
    <w:qFormat/>
    <w:rsid w:val="00994844"/>
    <w:rPr>
      <w:b/>
      <w:bCs/>
    </w:rPr>
  </w:style>
  <w:style w:type="paragraph" w:styleId="23">
    <w:name w:val="Quote"/>
    <w:basedOn w:val="a0"/>
    <w:next w:val="a0"/>
    <w:link w:val="24"/>
    <w:uiPriority w:val="29"/>
    <w:qFormat/>
    <w:rsid w:val="00994844"/>
    <w:rPr>
      <w:rFonts w:asciiTheme="minorHAnsi" w:eastAsiaTheme="minorEastAsia"/>
      <w:i/>
      <w:iCs/>
      <w:color w:val="000000" w:themeColor="text1"/>
      <w:szCs w:val="28"/>
      <w:lang w:val="en-US"/>
    </w:rPr>
  </w:style>
  <w:style w:type="character" w:customStyle="1" w:styleId="24">
    <w:name w:val="Цитата 2 Знак"/>
    <w:basedOn w:val="a1"/>
    <w:link w:val="23"/>
    <w:uiPriority w:val="29"/>
    <w:rsid w:val="00994844"/>
    <w:rPr>
      <w:rFonts w:eastAsiaTheme="minorEastAsia" w:hAnsi="Times New Roman" w:cs="Times New Roman"/>
      <w:i/>
      <w:iCs/>
      <w:color w:val="000000" w:themeColor="text1"/>
      <w:sz w:val="28"/>
      <w:szCs w:val="28"/>
      <w:lang w:val="en-US"/>
    </w:rPr>
  </w:style>
  <w:style w:type="paragraph" w:styleId="af9">
    <w:name w:val="Intense Quote"/>
    <w:basedOn w:val="a0"/>
    <w:next w:val="a0"/>
    <w:link w:val="afa"/>
    <w:uiPriority w:val="30"/>
    <w:qFormat/>
    <w:rsid w:val="00994844"/>
    <w:pPr>
      <w:pBdr>
        <w:bottom w:val="single" w:sz="4" w:space="4" w:color="4F81BD" w:themeColor="accent1"/>
      </w:pBdr>
      <w:spacing w:before="200" w:after="280"/>
      <w:ind w:left="936" w:right="936"/>
    </w:pPr>
    <w:rPr>
      <w:rFonts w:asciiTheme="minorHAnsi" w:eastAsiaTheme="minorEastAsia"/>
      <w:b/>
      <w:bCs/>
      <w:i/>
      <w:iCs/>
      <w:color w:val="4F81BD" w:themeColor="accent1"/>
      <w:szCs w:val="28"/>
      <w:lang w:val="en-US"/>
    </w:rPr>
  </w:style>
  <w:style w:type="character" w:customStyle="1" w:styleId="afa">
    <w:name w:val="Выделенная цитата Знак"/>
    <w:basedOn w:val="a1"/>
    <w:link w:val="af9"/>
    <w:uiPriority w:val="30"/>
    <w:rsid w:val="00994844"/>
    <w:rPr>
      <w:rFonts w:eastAsiaTheme="minorEastAsia" w:hAnsi="Times New Roman" w:cs="Times New Roman"/>
      <w:b/>
      <w:bCs/>
      <w:i/>
      <w:iCs/>
      <w:color w:val="4F81BD" w:themeColor="accent1"/>
      <w:sz w:val="28"/>
      <w:szCs w:val="28"/>
      <w:lang w:val="en-US"/>
    </w:rPr>
  </w:style>
  <w:style w:type="character" w:styleId="afb">
    <w:name w:val="Subtle Reference"/>
    <w:basedOn w:val="a1"/>
    <w:uiPriority w:val="31"/>
    <w:qFormat/>
    <w:rsid w:val="00994844"/>
    <w:rPr>
      <w:smallCaps/>
      <w:color w:val="C0504D" w:themeColor="accent2"/>
      <w:u w:val="single"/>
    </w:rPr>
  </w:style>
  <w:style w:type="character" w:styleId="afc">
    <w:name w:val="Intense Reference"/>
    <w:basedOn w:val="a1"/>
    <w:uiPriority w:val="32"/>
    <w:qFormat/>
    <w:rsid w:val="00994844"/>
    <w:rPr>
      <w:b/>
      <w:bCs/>
      <w:smallCaps/>
      <w:color w:val="C0504D" w:themeColor="accent2"/>
      <w:spacing w:val="5"/>
      <w:u w:val="single"/>
    </w:rPr>
  </w:style>
  <w:style w:type="character" w:styleId="afd">
    <w:name w:val="Book Title"/>
    <w:basedOn w:val="a1"/>
    <w:uiPriority w:val="33"/>
    <w:qFormat/>
    <w:rsid w:val="00994844"/>
    <w:rPr>
      <w:b/>
      <w:bCs/>
      <w:smallCaps/>
      <w:spacing w:val="5"/>
    </w:rPr>
  </w:style>
  <w:style w:type="paragraph" w:styleId="afe">
    <w:name w:val="footnote text"/>
    <w:basedOn w:val="a0"/>
    <w:link w:val="aff"/>
    <w:uiPriority w:val="99"/>
    <w:semiHidden/>
    <w:unhideWhenUsed/>
    <w:rsid w:val="00994844"/>
    <w:rPr>
      <w:rFonts w:asciiTheme="minorHAnsi" w:eastAsiaTheme="minorEastAsia"/>
      <w:sz w:val="20"/>
      <w:szCs w:val="20"/>
      <w:lang w:val="en-US"/>
    </w:rPr>
  </w:style>
  <w:style w:type="character" w:customStyle="1" w:styleId="aff">
    <w:name w:val="Текст сноски Знак"/>
    <w:basedOn w:val="a1"/>
    <w:link w:val="afe"/>
    <w:uiPriority w:val="99"/>
    <w:semiHidden/>
    <w:rsid w:val="00994844"/>
    <w:rPr>
      <w:rFonts w:eastAsiaTheme="minorEastAsia" w:hAnsi="Times New Roman" w:cs="Times New Roman"/>
      <w:sz w:val="20"/>
      <w:szCs w:val="20"/>
      <w:lang w:val="en-US"/>
    </w:rPr>
  </w:style>
  <w:style w:type="character" w:styleId="aff0">
    <w:name w:val="footnote reference"/>
    <w:basedOn w:val="a1"/>
    <w:uiPriority w:val="99"/>
    <w:semiHidden/>
    <w:unhideWhenUsed/>
    <w:rsid w:val="00994844"/>
    <w:rPr>
      <w:vertAlign w:val="superscript"/>
    </w:rPr>
  </w:style>
  <w:style w:type="paragraph" w:styleId="aff1">
    <w:name w:val="endnote text"/>
    <w:basedOn w:val="a0"/>
    <w:link w:val="aff2"/>
    <w:uiPriority w:val="99"/>
    <w:semiHidden/>
    <w:unhideWhenUsed/>
    <w:rsid w:val="00994844"/>
    <w:rPr>
      <w:rFonts w:asciiTheme="minorHAnsi" w:eastAsiaTheme="minorEastAsia"/>
      <w:sz w:val="20"/>
      <w:szCs w:val="20"/>
      <w:lang w:val="en-US"/>
    </w:rPr>
  </w:style>
  <w:style w:type="character" w:customStyle="1" w:styleId="aff2">
    <w:name w:val="Текст концевой сноски Знак"/>
    <w:basedOn w:val="a1"/>
    <w:link w:val="aff1"/>
    <w:uiPriority w:val="99"/>
    <w:semiHidden/>
    <w:rsid w:val="00994844"/>
    <w:rPr>
      <w:rFonts w:eastAsiaTheme="minorEastAsia" w:hAnsi="Times New Roman" w:cs="Times New Roman"/>
      <w:sz w:val="20"/>
      <w:szCs w:val="20"/>
      <w:lang w:val="en-US"/>
    </w:rPr>
  </w:style>
  <w:style w:type="character" w:styleId="aff3">
    <w:name w:val="endnote reference"/>
    <w:basedOn w:val="a1"/>
    <w:semiHidden/>
    <w:unhideWhenUsed/>
    <w:rsid w:val="00994844"/>
    <w:rPr>
      <w:vertAlign w:val="superscript"/>
    </w:rPr>
  </w:style>
  <w:style w:type="character" w:styleId="aff4">
    <w:name w:val="Hyperlink"/>
    <w:basedOn w:val="a1"/>
    <w:uiPriority w:val="99"/>
    <w:unhideWhenUsed/>
    <w:rsid w:val="00994844"/>
    <w:rPr>
      <w:color w:val="0000FF" w:themeColor="hyperlink"/>
      <w:u w:val="single"/>
    </w:rPr>
  </w:style>
  <w:style w:type="paragraph" w:styleId="aff5">
    <w:name w:val="Plain Text"/>
    <w:basedOn w:val="a0"/>
    <w:link w:val="aff6"/>
    <w:uiPriority w:val="99"/>
    <w:semiHidden/>
    <w:unhideWhenUsed/>
    <w:rsid w:val="00994844"/>
    <w:rPr>
      <w:rFonts w:ascii="Courier New" w:eastAsiaTheme="minorEastAsia" w:hAnsi="Courier New" w:cs="Courier New"/>
      <w:sz w:val="21"/>
      <w:szCs w:val="21"/>
      <w:lang w:val="en-US"/>
    </w:rPr>
  </w:style>
  <w:style w:type="character" w:customStyle="1" w:styleId="aff6">
    <w:name w:val="Текст Знак"/>
    <w:basedOn w:val="a1"/>
    <w:link w:val="aff5"/>
    <w:uiPriority w:val="99"/>
    <w:semiHidden/>
    <w:rsid w:val="00994844"/>
    <w:rPr>
      <w:rFonts w:ascii="Courier New" w:eastAsiaTheme="minorEastAsia" w:hAnsi="Courier New" w:cs="Courier New"/>
      <w:sz w:val="21"/>
      <w:szCs w:val="21"/>
      <w:lang w:val="en-US"/>
    </w:rPr>
  </w:style>
  <w:style w:type="table" w:styleId="aff7">
    <w:name w:val="Table Grid"/>
    <w:basedOn w:val="a2"/>
    <w:uiPriority w:val="39"/>
    <w:rsid w:val="00994844"/>
    <w:rPr>
      <w:rFonts w:eastAsiaTheme="minorEastAsia"/>
      <w:szCs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0"/>
    <w:link w:val="32"/>
    <w:uiPriority w:val="99"/>
    <w:semiHidden/>
    <w:rsid w:val="00994844"/>
    <w:pPr>
      <w:ind w:firstLine="567"/>
    </w:pPr>
    <w:rPr>
      <w:rFonts w:asciiTheme="minorHAnsi" w:eastAsiaTheme="minorEastAsia"/>
      <w:szCs w:val="28"/>
      <w:lang w:val="en-US"/>
    </w:rPr>
  </w:style>
  <w:style w:type="character" w:customStyle="1" w:styleId="32">
    <w:name w:val="Основной текст с отступом 3 Знак"/>
    <w:basedOn w:val="a1"/>
    <w:link w:val="31"/>
    <w:uiPriority w:val="99"/>
    <w:semiHidden/>
    <w:rsid w:val="00994844"/>
    <w:rPr>
      <w:rFonts w:eastAsiaTheme="minorEastAsia" w:hAnsi="Times New Roman" w:cs="Times New Roman"/>
      <w:sz w:val="28"/>
      <w:szCs w:val="28"/>
      <w:lang w:val="en-US"/>
    </w:rPr>
  </w:style>
  <w:style w:type="character" w:styleId="aff8">
    <w:name w:val="Placeholder Text"/>
    <w:basedOn w:val="a1"/>
    <w:uiPriority w:val="99"/>
    <w:semiHidden/>
    <w:rsid w:val="00994844"/>
    <w:rPr>
      <w:color w:val="808080"/>
    </w:rPr>
  </w:style>
  <w:style w:type="character" w:customStyle="1" w:styleId="ae">
    <w:name w:val="Абзац списка Знак"/>
    <w:aliases w:val="Нумерация_циферная Знак,Абзац списка1 Знак"/>
    <w:basedOn w:val="a1"/>
    <w:link w:val="ad"/>
    <w:uiPriority w:val="34"/>
    <w:qFormat/>
    <w:rsid w:val="00882E92"/>
    <w:rPr>
      <w:rFonts w:ascii="Times New Roman" w:eastAsia="Times New Roman" w:hAnsi="Times New Roman" w:cs="Times New Roman"/>
      <w:sz w:val="24"/>
      <w:szCs w:val="24"/>
      <w:lang w:eastAsia="ru-RU"/>
    </w:rPr>
  </w:style>
  <w:style w:type="paragraph" w:customStyle="1" w:styleId="TableParagraph">
    <w:name w:val="Table Paragraph"/>
    <w:basedOn w:val="a0"/>
    <w:uiPriority w:val="1"/>
    <w:qFormat/>
    <w:rsid w:val="009D0A48"/>
    <w:pPr>
      <w:widowControl w:val="0"/>
      <w:autoSpaceDE w:val="0"/>
      <w:autoSpaceDN w:val="0"/>
    </w:pPr>
    <w:rPr>
      <w:sz w:val="22"/>
    </w:rPr>
  </w:style>
  <w:style w:type="paragraph" w:customStyle="1" w:styleId="TableHeadingLight">
    <w:name w:val="Table Heading Light"/>
    <w:next w:val="a0"/>
    <w:uiPriority w:val="99"/>
    <w:rsid w:val="00433B68"/>
    <w:pPr>
      <w:widowControl w:val="0"/>
      <w:autoSpaceDE w:val="0"/>
      <w:autoSpaceDN w:val="0"/>
      <w:adjustRightInd w:val="0"/>
      <w:spacing w:before="80" w:after="40"/>
      <w:ind w:left="90" w:right="90"/>
    </w:pPr>
    <w:rPr>
      <w:rFonts w:eastAsia="Times New Roman"/>
      <w:b/>
      <w:bCs/>
      <w:color w:val="4F4F4F"/>
      <w:sz w:val="18"/>
      <w:szCs w:val="18"/>
      <w:lang w:eastAsia="ru-RU"/>
    </w:rPr>
  </w:style>
  <w:style w:type="paragraph" w:customStyle="1" w:styleId="aff9">
    <w:name w:val="курсач текст"/>
    <w:basedOn w:val="a0"/>
    <w:link w:val="affa"/>
    <w:qFormat/>
    <w:rsid w:val="00433B68"/>
    <w:pPr>
      <w:ind w:left="284" w:firstLine="709"/>
    </w:pPr>
    <w:rPr>
      <w:szCs w:val="28"/>
      <w:lang w:val="x-none" w:eastAsia="x-none"/>
    </w:rPr>
  </w:style>
  <w:style w:type="character" w:customStyle="1" w:styleId="affa">
    <w:name w:val="курсач текст Знак"/>
    <w:link w:val="aff9"/>
    <w:rsid w:val="00433B68"/>
    <w:rPr>
      <w:rFonts w:ascii="Times New Roman" w:eastAsia="Times New Roman" w:hAnsi="Times New Roman" w:cs="Times New Roman"/>
      <w:sz w:val="28"/>
      <w:szCs w:val="28"/>
      <w:lang w:val="x-none" w:eastAsia="x-none"/>
    </w:rPr>
  </w:style>
  <w:style w:type="character" w:customStyle="1" w:styleId="25">
    <w:name w:val="Заголовок Знак2"/>
    <w:basedOn w:val="a1"/>
    <w:uiPriority w:val="99"/>
    <w:rsid w:val="00654504"/>
    <w:rPr>
      <w:b/>
      <w:color w:val="800080"/>
      <w:sz w:val="26"/>
      <w:lang w:eastAsia="ru-RU"/>
    </w:rPr>
  </w:style>
  <w:style w:type="character" w:styleId="affb">
    <w:name w:val="FollowedHyperlink"/>
    <w:semiHidden/>
    <w:unhideWhenUsed/>
    <w:rsid w:val="00654504"/>
    <w:rPr>
      <w:color w:val="800080"/>
      <w:u w:val="single"/>
    </w:rPr>
  </w:style>
  <w:style w:type="character" w:customStyle="1" w:styleId="310">
    <w:name w:val="Заголовок 3 Знак1"/>
    <w:aliases w:val="Пункт Знак1"/>
    <w:basedOn w:val="a1"/>
    <w:uiPriority w:val="99"/>
    <w:semiHidden/>
    <w:rsid w:val="00654504"/>
    <w:rPr>
      <w:rFonts w:ascii="Cambria" w:eastAsia="Times New Roman" w:hAnsi="Cambria" w:cs="Times New Roman" w:hint="default"/>
      <w:color w:val="243F60"/>
      <w:sz w:val="24"/>
      <w:szCs w:val="24"/>
      <w:lang w:eastAsia="ru-RU"/>
    </w:rPr>
  </w:style>
  <w:style w:type="paragraph" w:styleId="HTML">
    <w:name w:val="HTML Preformatted"/>
    <w:basedOn w:val="a0"/>
    <w:link w:val="HTML0"/>
    <w:uiPriority w:val="99"/>
    <w:semiHidden/>
    <w:unhideWhenUsed/>
    <w:rsid w:val="00654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1"/>
    <w:link w:val="HTML"/>
    <w:uiPriority w:val="99"/>
    <w:semiHidden/>
    <w:rsid w:val="00654504"/>
    <w:rPr>
      <w:rFonts w:ascii="Courier New" w:eastAsia="Times New Roman" w:hAnsi="Courier New" w:cs="Courier New"/>
      <w:sz w:val="20"/>
      <w:szCs w:val="20"/>
      <w:lang w:eastAsia="ru-RU"/>
    </w:rPr>
  </w:style>
  <w:style w:type="character" w:customStyle="1" w:styleId="11">
    <w:name w:val="Верхний колонтитул Знак1"/>
    <w:aliases w:val="Верхний колонтитул1 Знак1"/>
    <w:basedOn w:val="a1"/>
    <w:uiPriority w:val="99"/>
    <w:semiHidden/>
    <w:rsid w:val="00654504"/>
    <w:rPr>
      <w:rFonts w:asciiTheme="minorHAnsi" w:eastAsiaTheme="minorHAnsi" w:hAnsiTheme="minorHAnsi" w:cstheme="minorBidi"/>
      <w:sz w:val="22"/>
      <w:szCs w:val="22"/>
    </w:rPr>
  </w:style>
  <w:style w:type="paragraph" w:styleId="12">
    <w:name w:val="index 1"/>
    <w:basedOn w:val="a0"/>
    <w:next w:val="a0"/>
    <w:autoRedefine/>
    <w:semiHidden/>
    <w:unhideWhenUsed/>
    <w:rsid w:val="00654504"/>
    <w:pPr>
      <w:ind w:left="220" w:hanging="220"/>
    </w:pPr>
    <w:rPr>
      <w:rFonts w:asciiTheme="minorHAnsi" w:hAnsiTheme="minorHAnsi" w:cstheme="minorBidi"/>
      <w:sz w:val="22"/>
    </w:rPr>
  </w:style>
  <w:style w:type="character" w:customStyle="1" w:styleId="affc">
    <w:name w:val="Основной текст Знак"/>
    <w:basedOn w:val="a1"/>
    <w:link w:val="affd"/>
    <w:uiPriority w:val="99"/>
    <w:semiHidden/>
    <w:locked/>
    <w:rsid w:val="00654504"/>
    <w:rPr>
      <w:color w:val="000000"/>
      <w:lang w:eastAsia="ru-RU"/>
    </w:rPr>
  </w:style>
  <w:style w:type="character" w:customStyle="1" w:styleId="affe">
    <w:name w:val="Основной текст с отступом Знак"/>
    <w:basedOn w:val="a1"/>
    <w:link w:val="afff"/>
    <w:semiHidden/>
    <w:locked/>
    <w:rsid w:val="00654504"/>
    <w:rPr>
      <w:sz w:val="24"/>
      <w:lang w:eastAsia="ru-RU"/>
    </w:rPr>
  </w:style>
  <w:style w:type="character" w:customStyle="1" w:styleId="afff0">
    <w:name w:val="Заголовок записки Знак"/>
    <w:basedOn w:val="a1"/>
    <w:link w:val="afff1"/>
    <w:uiPriority w:val="99"/>
    <w:semiHidden/>
    <w:locked/>
    <w:rsid w:val="00654504"/>
    <w:rPr>
      <w:color w:val="000000"/>
      <w:u w:color="000000"/>
      <w:lang w:val="en-US" w:eastAsia="ru-RU"/>
    </w:rPr>
  </w:style>
  <w:style w:type="character" w:customStyle="1" w:styleId="26">
    <w:name w:val="Основной текст 2 Знак"/>
    <w:basedOn w:val="a1"/>
    <w:link w:val="27"/>
    <w:uiPriority w:val="99"/>
    <w:semiHidden/>
    <w:locked/>
    <w:rsid w:val="00654504"/>
    <w:rPr>
      <w:color w:val="000000"/>
      <w:sz w:val="26"/>
      <w:lang w:eastAsia="ru-RU"/>
    </w:rPr>
  </w:style>
  <w:style w:type="character" w:customStyle="1" w:styleId="33">
    <w:name w:val="Основной текст 3 Знак"/>
    <w:basedOn w:val="a1"/>
    <w:link w:val="34"/>
    <w:uiPriority w:val="99"/>
    <w:semiHidden/>
    <w:locked/>
    <w:rsid w:val="00654504"/>
    <w:rPr>
      <w:kern w:val="28"/>
      <w:sz w:val="28"/>
      <w:lang w:eastAsia="ru-RU"/>
    </w:rPr>
  </w:style>
  <w:style w:type="character" w:customStyle="1" w:styleId="afff2">
    <w:name w:val="Схема документа Знак"/>
    <w:basedOn w:val="a1"/>
    <w:link w:val="afff3"/>
    <w:uiPriority w:val="99"/>
    <w:semiHidden/>
    <w:locked/>
    <w:rsid w:val="00654504"/>
    <w:rPr>
      <w:rFonts w:ascii="Tahoma" w:eastAsia="Calibri" w:hAnsi="Tahoma" w:cs="Tahoma"/>
      <w:sz w:val="16"/>
      <w:szCs w:val="16"/>
    </w:rPr>
  </w:style>
  <w:style w:type="character" w:customStyle="1" w:styleId="a9">
    <w:name w:val="Чертежный Знак"/>
    <w:link w:val="a8"/>
    <w:uiPriority w:val="99"/>
    <w:locked/>
    <w:rsid w:val="00654504"/>
    <w:rPr>
      <w:rFonts w:ascii="ISOCPEUR" w:eastAsia="Times New Roman" w:hAnsi="ISOCPEUR" w:cs="Times New Roman"/>
      <w:i/>
      <w:sz w:val="28"/>
      <w:szCs w:val="20"/>
      <w:lang w:val="uk-UA" w:eastAsia="ru-RU"/>
    </w:rPr>
  </w:style>
  <w:style w:type="paragraph" w:customStyle="1" w:styleId="Style1">
    <w:name w:val="Style1"/>
    <w:basedOn w:val="a0"/>
    <w:uiPriority w:val="99"/>
    <w:rsid w:val="00654504"/>
    <w:pPr>
      <w:spacing w:line="325" w:lineRule="exact"/>
      <w:ind w:firstLine="206"/>
    </w:pPr>
    <w:rPr>
      <w:rFonts w:asciiTheme="minorHAnsi" w:eastAsiaTheme="minorEastAsia" w:hAnsiTheme="minorHAnsi" w:cstheme="minorBidi"/>
      <w:sz w:val="22"/>
    </w:rPr>
  </w:style>
  <w:style w:type="character" w:customStyle="1" w:styleId="Text">
    <w:name w:val="Text Знак"/>
    <w:basedOn w:val="a1"/>
    <w:link w:val="Text0"/>
    <w:locked/>
    <w:rsid w:val="00654504"/>
    <w:rPr>
      <w:noProof/>
      <w:sz w:val="28"/>
      <w:szCs w:val="28"/>
    </w:rPr>
  </w:style>
  <w:style w:type="paragraph" w:customStyle="1" w:styleId="Text0">
    <w:name w:val="Text"/>
    <w:basedOn w:val="a0"/>
    <w:link w:val="Text"/>
    <w:qFormat/>
    <w:rsid w:val="00654504"/>
    <w:pPr>
      <w:tabs>
        <w:tab w:val="left" w:pos="851"/>
      </w:tabs>
      <w:ind w:left="142" w:firstLine="709"/>
    </w:pPr>
    <w:rPr>
      <w:rFonts w:asciiTheme="minorHAnsi" w:hAnsiTheme="minorHAnsi" w:cstheme="minorBidi"/>
      <w:noProof/>
      <w:szCs w:val="28"/>
    </w:rPr>
  </w:style>
  <w:style w:type="paragraph" w:customStyle="1" w:styleId="13">
    <w:name w:val="Заголовок1"/>
    <w:basedOn w:val="a0"/>
    <w:qFormat/>
    <w:rsid w:val="00654504"/>
    <w:pPr>
      <w:ind w:firstLine="709"/>
    </w:pPr>
    <w:rPr>
      <w:sz w:val="26"/>
      <w:szCs w:val="26"/>
    </w:rPr>
  </w:style>
  <w:style w:type="character" w:customStyle="1" w:styleId="afff4">
    <w:name w:val="Заголовок раздела Знак"/>
    <w:link w:val="afff5"/>
    <w:locked/>
    <w:rsid w:val="00654504"/>
    <w:rPr>
      <w:sz w:val="28"/>
      <w:szCs w:val="28"/>
      <w:lang w:eastAsia="ru-RU"/>
    </w:rPr>
  </w:style>
  <w:style w:type="paragraph" w:customStyle="1" w:styleId="afff5">
    <w:name w:val="Заголовок раздела"/>
    <w:basedOn w:val="a0"/>
    <w:link w:val="afff4"/>
    <w:rsid w:val="00654504"/>
    <w:pPr>
      <w:spacing w:before="360" w:after="360" w:line="360" w:lineRule="auto"/>
      <w:ind w:firstLine="720"/>
    </w:pPr>
    <w:rPr>
      <w:rFonts w:asciiTheme="minorHAnsi" w:hAnsiTheme="minorHAnsi" w:cstheme="minorBidi"/>
      <w:szCs w:val="28"/>
    </w:rPr>
  </w:style>
  <w:style w:type="paragraph" w:customStyle="1" w:styleId="msonormal0">
    <w:name w:val="msonormal"/>
    <w:basedOn w:val="a0"/>
    <w:uiPriority w:val="99"/>
    <w:rsid w:val="00654504"/>
    <w:pPr>
      <w:spacing w:before="100" w:beforeAutospacing="1" w:after="100" w:afterAutospacing="1"/>
    </w:pPr>
  </w:style>
  <w:style w:type="paragraph" w:styleId="affd">
    <w:name w:val="Body Text"/>
    <w:basedOn w:val="a0"/>
    <w:link w:val="affc"/>
    <w:uiPriority w:val="99"/>
    <w:semiHidden/>
    <w:unhideWhenUsed/>
    <w:rsid w:val="00654504"/>
    <w:pPr>
      <w:spacing w:after="120" w:line="256" w:lineRule="auto"/>
    </w:pPr>
    <w:rPr>
      <w:rFonts w:asciiTheme="minorHAnsi" w:hAnsiTheme="minorHAnsi" w:cstheme="minorBidi"/>
      <w:color w:val="000000"/>
      <w:sz w:val="22"/>
    </w:rPr>
  </w:style>
  <w:style w:type="character" w:customStyle="1" w:styleId="14">
    <w:name w:val="Основной текст Знак1"/>
    <w:basedOn w:val="a1"/>
    <w:uiPriority w:val="99"/>
    <w:semiHidden/>
    <w:rsid w:val="00654504"/>
    <w:rPr>
      <w:rFonts w:ascii="Times New Roman" w:eastAsia="Times New Roman" w:hAnsi="Times New Roman" w:cs="Times New Roman"/>
      <w:sz w:val="24"/>
      <w:szCs w:val="24"/>
      <w:lang w:eastAsia="ru-RU"/>
    </w:rPr>
  </w:style>
  <w:style w:type="paragraph" w:customStyle="1" w:styleId="KISS">
    <w:name w:val="ЗаголовокKISS"/>
    <w:basedOn w:val="affd"/>
    <w:next w:val="affd"/>
    <w:autoRedefine/>
    <w:uiPriority w:val="99"/>
    <w:rsid w:val="00654504"/>
    <w:pPr>
      <w:spacing w:after="0" w:line="360" w:lineRule="auto"/>
    </w:pPr>
    <w:rPr>
      <w:rFonts w:ascii="Arial" w:hAnsi="Arial"/>
      <w:b/>
      <w:sz w:val="32"/>
    </w:rPr>
  </w:style>
  <w:style w:type="paragraph" w:customStyle="1" w:styleId="KISS2">
    <w:name w:val="ЗаголовокKISS2"/>
    <w:basedOn w:val="1"/>
    <w:autoRedefine/>
    <w:uiPriority w:val="99"/>
    <w:rsid w:val="00654504"/>
    <w:pPr>
      <w:tabs>
        <w:tab w:val="left" w:pos="3402"/>
      </w:tabs>
      <w:spacing w:line="256" w:lineRule="auto"/>
    </w:pPr>
    <w:rPr>
      <w:rFonts w:cstheme="minorBidi"/>
      <w:bCs w:val="0"/>
      <w:color w:val="000000"/>
      <w:kern w:val="28"/>
      <w:sz w:val="28"/>
      <w:szCs w:val="22"/>
    </w:rPr>
  </w:style>
  <w:style w:type="paragraph" w:customStyle="1" w:styleId="afff6">
    <w:name w:val="ОбычныйГОСТ"/>
    <w:basedOn w:val="a0"/>
    <w:uiPriority w:val="99"/>
    <w:rsid w:val="00654504"/>
    <w:pPr>
      <w:spacing w:line="288" w:lineRule="auto"/>
      <w:ind w:firstLine="709"/>
    </w:pPr>
    <w:rPr>
      <w:szCs w:val="20"/>
    </w:rPr>
  </w:style>
  <w:style w:type="paragraph" w:customStyle="1" w:styleId="140">
    <w:name w:val="Заголовок №№14"/>
    <w:basedOn w:val="a0"/>
    <w:uiPriority w:val="99"/>
    <w:rsid w:val="00654504"/>
    <w:pPr>
      <w:tabs>
        <w:tab w:val="num" w:pos="792"/>
      </w:tabs>
      <w:ind w:left="792" w:hanging="432"/>
    </w:pPr>
    <w:rPr>
      <w:color w:val="000000"/>
      <w:sz w:val="20"/>
      <w:szCs w:val="20"/>
    </w:rPr>
  </w:style>
  <w:style w:type="paragraph" w:customStyle="1" w:styleId="Normal1">
    <w:name w:val="Normal1"/>
    <w:uiPriority w:val="99"/>
    <w:rsid w:val="00654504"/>
    <w:pPr>
      <w:widowControl w:val="0"/>
      <w:spacing w:line="288" w:lineRule="auto"/>
      <w:ind w:firstLine="709"/>
    </w:pPr>
    <w:rPr>
      <w:rFonts w:eastAsia="Times New Roman"/>
      <w:szCs w:val="20"/>
      <w:lang w:eastAsia="ru-RU"/>
    </w:rPr>
  </w:style>
  <w:style w:type="paragraph" w:customStyle="1" w:styleId="afff7">
    <w:name w:val="Название таблицы"/>
    <w:basedOn w:val="a0"/>
    <w:next w:val="a0"/>
    <w:uiPriority w:val="99"/>
    <w:rsid w:val="00654504"/>
    <w:pPr>
      <w:keepNext/>
      <w:spacing w:before="360" w:after="120" w:line="312" w:lineRule="auto"/>
      <w:ind w:firstLine="709"/>
    </w:pPr>
    <w:rPr>
      <w:szCs w:val="20"/>
    </w:rPr>
  </w:style>
  <w:style w:type="character" w:customStyle="1" w:styleId="afff8">
    <w:name w:val="Текст диплома Знак"/>
    <w:link w:val="afff9"/>
    <w:locked/>
    <w:rsid w:val="00654504"/>
    <w:rPr>
      <w:sz w:val="28"/>
      <w:szCs w:val="28"/>
      <w:lang w:eastAsia="ru-RU"/>
    </w:rPr>
  </w:style>
  <w:style w:type="paragraph" w:customStyle="1" w:styleId="afff9">
    <w:name w:val="Текст диплома"/>
    <w:basedOn w:val="affd"/>
    <w:link w:val="afff8"/>
    <w:rsid w:val="00654504"/>
    <w:pPr>
      <w:spacing w:after="0" w:line="360" w:lineRule="auto"/>
      <w:ind w:firstLine="720"/>
    </w:pPr>
    <w:rPr>
      <w:color w:val="auto"/>
      <w:sz w:val="28"/>
      <w:szCs w:val="28"/>
    </w:rPr>
  </w:style>
  <w:style w:type="paragraph" w:customStyle="1" w:styleId="afffa">
    <w:name w:val="ОбычныйГОСТ Знак"/>
    <w:basedOn w:val="a0"/>
    <w:uiPriority w:val="99"/>
    <w:rsid w:val="00654504"/>
    <w:pPr>
      <w:spacing w:line="288" w:lineRule="auto"/>
      <w:ind w:firstLine="709"/>
    </w:pPr>
    <w:rPr>
      <w:szCs w:val="20"/>
    </w:rPr>
  </w:style>
  <w:style w:type="paragraph" w:customStyle="1" w:styleId="Iauiue">
    <w:name w:val="Iau.iue"/>
    <w:basedOn w:val="a0"/>
    <w:next w:val="a0"/>
    <w:uiPriority w:val="99"/>
    <w:rsid w:val="00654504"/>
    <w:pPr>
      <w:autoSpaceDE w:val="0"/>
      <w:autoSpaceDN w:val="0"/>
      <w:adjustRightInd w:val="0"/>
    </w:pPr>
  </w:style>
  <w:style w:type="paragraph" w:customStyle="1" w:styleId="fp-body">
    <w:name w:val="fp-body"/>
    <w:basedOn w:val="a0"/>
    <w:uiPriority w:val="99"/>
    <w:rsid w:val="00654504"/>
    <w:pPr>
      <w:spacing w:before="100" w:beforeAutospacing="1" w:after="100" w:afterAutospacing="1"/>
    </w:pPr>
  </w:style>
  <w:style w:type="paragraph" w:customStyle="1" w:styleId="medium">
    <w:name w:val="medium"/>
    <w:basedOn w:val="a0"/>
    <w:uiPriority w:val="99"/>
    <w:rsid w:val="00654504"/>
    <w:pPr>
      <w:spacing w:before="100" w:beforeAutospacing="1" w:after="100" w:afterAutospacing="1"/>
    </w:pPr>
    <w:rPr>
      <w:rFonts w:ascii="Arial" w:hAnsi="Arial" w:cs="Arial"/>
      <w:sz w:val="18"/>
      <w:szCs w:val="18"/>
    </w:rPr>
  </w:style>
  <w:style w:type="paragraph" w:customStyle="1" w:styleId="210">
    <w:name w:val="Заголовок 21"/>
    <w:uiPriority w:val="99"/>
    <w:qFormat/>
    <w:rsid w:val="00654504"/>
    <w:pPr>
      <w:widowControl w:val="0"/>
      <w:autoSpaceDE w:val="0"/>
      <w:autoSpaceDN w:val="0"/>
      <w:adjustRightInd w:val="0"/>
      <w:spacing w:before="240" w:after="60"/>
      <w:outlineLvl w:val="1"/>
    </w:pPr>
    <w:rPr>
      <w:rFonts w:ascii="Arial" w:eastAsia="Times New Roman" w:hAnsi="Arial" w:cs="Arial"/>
      <w:b/>
      <w:bCs/>
      <w:color w:val="004080"/>
      <w:szCs w:val="28"/>
      <w:lang w:val="en-US" w:eastAsia="ru-RU"/>
    </w:rPr>
  </w:style>
  <w:style w:type="paragraph" w:customStyle="1" w:styleId="311">
    <w:name w:val="Заголовок 31"/>
    <w:uiPriority w:val="99"/>
    <w:rsid w:val="00654504"/>
    <w:pPr>
      <w:widowControl w:val="0"/>
      <w:autoSpaceDE w:val="0"/>
      <w:autoSpaceDN w:val="0"/>
      <w:adjustRightInd w:val="0"/>
      <w:spacing w:before="240" w:after="60"/>
      <w:outlineLvl w:val="2"/>
    </w:pPr>
    <w:rPr>
      <w:rFonts w:ascii="Arial" w:eastAsia="Times New Roman" w:hAnsi="Arial" w:cs="Arial"/>
      <w:b/>
      <w:bCs/>
      <w:color w:val="004080"/>
      <w:sz w:val="26"/>
      <w:szCs w:val="26"/>
      <w:lang w:val="en-US" w:eastAsia="ru-RU"/>
    </w:rPr>
  </w:style>
  <w:style w:type="paragraph" w:customStyle="1" w:styleId="ListHeader">
    <w:name w:val="List Header"/>
    <w:uiPriority w:val="99"/>
    <w:rsid w:val="00654504"/>
    <w:pPr>
      <w:widowControl w:val="0"/>
      <w:autoSpaceDE w:val="0"/>
      <w:autoSpaceDN w:val="0"/>
      <w:adjustRightInd w:val="0"/>
    </w:pPr>
    <w:rPr>
      <w:rFonts w:eastAsia="Times New Roman"/>
      <w:b/>
      <w:bCs/>
      <w:i/>
      <w:iCs/>
      <w:color w:val="0000A0"/>
      <w:sz w:val="20"/>
      <w:szCs w:val="20"/>
      <w:lang w:val="en-US" w:eastAsia="ru-RU"/>
    </w:rPr>
  </w:style>
  <w:style w:type="paragraph" w:customStyle="1" w:styleId="Code">
    <w:name w:val="Code"/>
    <w:uiPriority w:val="99"/>
    <w:rsid w:val="00654504"/>
    <w:pPr>
      <w:widowControl w:val="0"/>
      <w:autoSpaceDE w:val="0"/>
      <w:autoSpaceDN w:val="0"/>
      <w:adjustRightInd w:val="0"/>
    </w:pPr>
    <w:rPr>
      <w:rFonts w:ascii="Courier New" w:eastAsia="Times New Roman" w:hAnsi="Courier New" w:cs="Courier New"/>
      <w:color w:val="000000"/>
      <w:sz w:val="18"/>
      <w:szCs w:val="18"/>
      <w:u w:color="000000"/>
      <w:lang w:val="en-US" w:eastAsia="ru-RU"/>
    </w:rPr>
  </w:style>
  <w:style w:type="paragraph" w:customStyle="1" w:styleId="211">
    <w:name w:val="Основной текст с отступом 21"/>
    <w:basedOn w:val="a0"/>
    <w:uiPriority w:val="99"/>
    <w:rsid w:val="00654504"/>
    <w:pPr>
      <w:suppressAutoHyphens/>
      <w:spacing w:line="360" w:lineRule="auto"/>
      <w:ind w:firstLine="709"/>
    </w:pPr>
    <w:rPr>
      <w:lang w:eastAsia="ar-SA"/>
    </w:rPr>
  </w:style>
  <w:style w:type="paragraph" w:customStyle="1" w:styleId="110">
    <w:name w:val="Заголовок 11"/>
    <w:uiPriority w:val="99"/>
    <w:rsid w:val="00654504"/>
    <w:pPr>
      <w:widowControl w:val="0"/>
      <w:autoSpaceDE w:val="0"/>
      <w:autoSpaceDN w:val="0"/>
      <w:adjustRightInd w:val="0"/>
    </w:pPr>
    <w:rPr>
      <w:rFonts w:ascii="Arial" w:eastAsia="Times New Roman" w:hAnsi="Arial" w:cs="Arial"/>
      <w:b/>
      <w:bCs/>
      <w:color w:val="004080"/>
      <w:sz w:val="32"/>
      <w:szCs w:val="32"/>
      <w:u w:color="000000"/>
      <w:lang w:val="en-US" w:eastAsia="ru-RU"/>
    </w:rPr>
  </w:style>
  <w:style w:type="paragraph" w:customStyle="1" w:styleId="afffb">
    <w:name w:val="Стиль"/>
    <w:uiPriority w:val="99"/>
    <w:rsid w:val="00654504"/>
    <w:pPr>
      <w:widowControl w:val="0"/>
      <w:autoSpaceDE w:val="0"/>
      <w:autoSpaceDN w:val="0"/>
      <w:adjustRightInd w:val="0"/>
    </w:pPr>
    <w:rPr>
      <w:rFonts w:ascii="Arial" w:eastAsia="Times New Roman" w:hAnsi="Arial"/>
      <w:color w:val="000000"/>
      <w:sz w:val="24"/>
      <w:lang w:val="en-US" w:eastAsia="ru-RU"/>
    </w:rPr>
  </w:style>
  <w:style w:type="paragraph" w:customStyle="1" w:styleId="111">
    <w:name w:val="Оглавление 11"/>
    <w:uiPriority w:val="99"/>
    <w:rsid w:val="00654504"/>
    <w:pPr>
      <w:widowControl w:val="0"/>
      <w:autoSpaceDE w:val="0"/>
      <w:autoSpaceDN w:val="0"/>
      <w:adjustRightInd w:val="0"/>
    </w:pPr>
    <w:rPr>
      <w:rFonts w:eastAsia="Times New Roman"/>
      <w:color w:val="000000"/>
      <w:sz w:val="24"/>
      <w:u w:color="000000"/>
      <w:lang w:val="en-US" w:eastAsia="ru-RU"/>
    </w:rPr>
  </w:style>
  <w:style w:type="paragraph" w:customStyle="1" w:styleId="212">
    <w:name w:val="Оглавление 21"/>
    <w:uiPriority w:val="99"/>
    <w:rsid w:val="00654504"/>
    <w:pPr>
      <w:widowControl w:val="0"/>
      <w:autoSpaceDE w:val="0"/>
      <w:autoSpaceDN w:val="0"/>
      <w:adjustRightInd w:val="0"/>
      <w:ind w:left="180"/>
    </w:pPr>
    <w:rPr>
      <w:rFonts w:eastAsia="Times New Roman"/>
      <w:color w:val="000000"/>
      <w:sz w:val="24"/>
      <w:u w:color="000000"/>
      <w:lang w:val="en-US" w:eastAsia="ru-RU"/>
    </w:rPr>
  </w:style>
  <w:style w:type="paragraph" w:customStyle="1" w:styleId="312">
    <w:name w:val="Оглавление 31"/>
    <w:uiPriority w:val="99"/>
    <w:rsid w:val="00654504"/>
    <w:pPr>
      <w:widowControl w:val="0"/>
      <w:autoSpaceDE w:val="0"/>
      <w:autoSpaceDN w:val="0"/>
      <w:adjustRightInd w:val="0"/>
      <w:ind w:left="360"/>
    </w:pPr>
    <w:rPr>
      <w:rFonts w:eastAsia="Times New Roman"/>
      <w:color w:val="000000"/>
      <w:sz w:val="24"/>
      <w:u w:color="000000"/>
      <w:lang w:val="en-US" w:eastAsia="ru-RU"/>
    </w:rPr>
  </w:style>
  <w:style w:type="paragraph" w:customStyle="1" w:styleId="410">
    <w:name w:val="Оглавление 41"/>
    <w:uiPriority w:val="99"/>
    <w:rsid w:val="00654504"/>
    <w:pPr>
      <w:widowControl w:val="0"/>
      <w:autoSpaceDE w:val="0"/>
      <w:autoSpaceDN w:val="0"/>
      <w:adjustRightInd w:val="0"/>
      <w:ind w:left="540"/>
    </w:pPr>
    <w:rPr>
      <w:rFonts w:eastAsia="Times New Roman"/>
      <w:color w:val="000000"/>
      <w:sz w:val="24"/>
      <w:u w:color="000000"/>
      <w:lang w:val="en-US" w:eastAsia="ru-RU"/>
    </w:rPr>
  </w:style>
  <w:style w:type="paragraph" w:customStyle="1" w:styleId="51">
    <w:name w:val="Оглавление 51"/>
    <w:uiPriority w:val="99"/>
    <w:rsid w:val="00654504"/>
    <w:pPr>
      <w:widowControl w:val="0"/>
      <w:autoSpaceDE w:val="0"/>
      <w:autoSpaceDN w:val="0"/>
      <w:adjustRightInd w:val="0"/>
      <w:ind w:left="720"/>
    </w:pPr>
    <w:rPr>
      <w:rFonts w:eastAsia="Times New Roman"/>
      <w:color w:val="000000"/>
      <w:sz w:val="24"/>
      <w:u w:color="000000"/>
      <w:lang w:val="en-US" w:eastAsia="ru-RU"/>
    </w:rPr>
  </w:style>
  <w:style w:type="paragraph" w:customStyle="1" w:styleId="61">
    <w:name w:val="Оглавление 61"/>
    <w:uiPriority w:val="99"/>
    <w:rsid w:val="00654504"/>
    <w:pPr>
      <w:widowControl w:val="0"/>
      <w:autoSpaceDE w:val="0"/>
      <w:autoSpaceDN w:val="0"/>
      <w:adjustRightInd w:val="0"/>
      <w:ind w:left="900"/>
    </w:pPr>
    <w:rPr>
      <w:rFonts w:eastAsia="Times New Roman"/>
      <w:color w:val="000000"/>
      <w:sz w:val="24"/>
      <w:u w:color="000000"/>
      <w:lang w:val="en-US" w:eastAsia="ru-RU"/>
    </w:rPr>
  </w:style>
  <w:style w:type="paragraph" w:customStyle="1" w:styleId="71">
    <w:name w:val="Оглавление 71"/>
    <w:uiPriority w:val="99"/>
    <w:rsid w:val="00654504"/>
    <w:pPr>
      <w:widowControl w:val="0"/>
      <w:autoSpaceDE w:val="0"/>
      <w:autoSpaceDN w:val="0"/>
      <w:adjustRightInd w:val="0"/>
      <w:ind w:left="1080"/>
    </w:pPr>
    <w:rPr>
      <w:rFonts w:eastAsia="Times New Roman"/>
      <w:color w:val="000000"/>
      <w:sz w:val="24"/>
      <w:u w:color="000000"/>
      <w:lang w:val="en-US" w:eastAsia="ru-RU"/>
    </w:rPr>
  </w:style>
  <w:style w:type="paragraph" w:customStyle="1" w:styleId="81">
    <w:name w:val="Оглавление 81"/>
    <w:uiPriority w:val="99"/>
    <w:rsid w:val="00654504"/>
    <w:pPr>
      <w:widowControl w:val="0"/>
      <w:autoSpaceDE w:val="0"/>
      <w:autoSpaceDN w:val="0"/>
      <w:adjustRightInd w:val="0"/>
      <w:ind w:left="1260"/>
    </w:pPr>
    <w:rPr>
      <w:rFonts w:eastAsia="Times New Roman"/>
      <w:color w:val="000000"/>
      <w:sz w:val="24"/>
      <w:u w:color="000000"/>
      <w:lang w:val="en-US" w:eastAsia="ru-RU"/>
    </w:rPr>
  </w:style>
  <w:style w:type="paragraph" w:customStyle="1" w:styleId="91">
    <w:name w:val="Оглавление 91"/>
    <w:uiPriority w:val="99"/>
    <w:rsid w:val="00654504"/>
    <w:pPr>
      <w:widowControl w:val="0"/>
      <w:autoSpaceDE w:val="0"/>
      <w:autoSpaceDN w:val="0"/>
      <w:adjustRightInd w:val="0"/>
      <w:ind w:left="1440"/>
    </w:pPr>
    <w:rPr>
      <w:rFonts w:eastAsia="Times New Roman"/>
      <w:color w:val="000000"/>
      <w:sz w:val="24"/>
      <w:u w:color="000000"/>
      <w:lang w:val="en-US" w:eastAsia="ru-RU"/>
    </w:rPr>
  </w:style>
  <w:style w:type="paragraph" w:customStyle="1" w:styleId="41">
    <w:name w:val="Заголовок 41"/>
    <w:uiPriority w:val="99"/>
    <w:rsid w:val="00654504"/>
    <w:pPr>
      <w:widowControl w:val="0"/>
      <w:numPr>
        <w:numId w:val="26"/>
      </w:numPr>
      <w:autoSpaceDE w:val="0"/>
      <w:autoSpaceDN w:val="0"/>
      <w:adjustRightInd w:val="0"/>
      <w:spacing w:before="240" w:after="60"/>
      <w:ind w:firstLine="0"/>
      <w:outlineLvl w:val="3"/>
    </w:pPr>
    <w:rPr>
      <w:rFonts w:eastAsia="Times New Roman"/>
      <w:b/>
      <w:bCs/>
      <w:color w:val="004080"/>
      <w:szCs w:val="28"/>
      <w:u w:color="000000"/>
      <w:lang w:val="en-US" w:eastAsia="ru-RU"/>
    </w:rPr>
  </w:style>
  <w:style w:type="paragraph" w:customStyle="1" w:styleId="510">
    <w:name w:val="Заголовок 51"/>
    <w:uiPriority w:val="99"/>
    <w:rsid w:val="00654504"/>
    <w:pPr>
      <w:widowControl w:val="0"/>
      <w:autoSpaceDE w:val="0"/>
      <w:autoSpaceDN w:val="0"/>
      <w:adjustRightInd w:val="0"/>
      <w:spacing w:before="240" w:after="60"/>
      <w:outlineLvl w:val="4"/>
    </w:pPr>
    <w:rPr>
      <w:rFonts w:eastAsia="Times New Roman"/>
      <w:b/>
      <w:bCs/>
      <w:i/>
      <w:iCs/>
      <w:color w:val="004080"/>
      <w:sz w:val="26"/>
      <w:szCs w:val="26"/>
      <w:u w:color="000000"/>
      <w:lang w:val="en-US" w:eastAsia="ru-RU"/>
    </w:rPr>
  </w:style>
  <w:style w:type="paragraph" w:customStyle="1" w:styleId="610">
    <w:name w:val="Заголовок 61"/>
    <w:uiPriority w:val="99"/>
    <w:rsid w:val="00654504"/>
    <w:pPr>
      <w:widowControl w:val="0"/>
      <w:autoSpaceDE w:val="0"/>
      <w:autoSpaceDN w:val="0"/>
      <w:adjustRightInd w:val="0"/>
      <w:spacing w:before="240" w:after="60"/>
      <w:outlineLvl w:val="5"/>
    </w:pPr>
    <w:rPr>
      <w:rFonts w:eastAsia="Times New Roman"/>
      <w:b/>
      <w:bCs/>
      <w:color w:val="004080"/>
      <w:u w:color="000000"/>
      <w:lang w:val="en-US" w:eastAsia="ru-RU"/>
    </w:rPr>
  </w:style>
  <w:style w:type="paragraph" w:customStyle="1" w:styleId="710">
    <w:name w:val="Заголовок 71"/>
    <w:uiPriority w:val="99"/>
    <w:rsid w:val="00654504"/>
    <w:pPr>
      <w:widowControl w:val="0"/>
      <w:autoSpaceDE w:val="0"/>
      <w:autoSpaceDN w:val="0"/>
      <w:adjustRightInd w:val="0"/>
      <w:spacing w:before="240" w:after="60"/>
      <w:outlineLvl w:val="6"/>
    </w:pPr>
    <w:rPr>
      <w:rFonts w:eastAsia="Times New Roman"/>
      <w:color w:val="004080"/>
      <w:sz w:val="24"/>
      <w:u w:color="000000"/>
      <w:lang w:val="en-US" w:eastAsia="ru-RU"/>
    </w:rPr>
  </w:style>
  <w:style w:type="paragraph" w:customStyle="1" w:styleId="810">
    <w:name w:val="Заголовок 81"/>
    <w:uiPriority w:val="99"/>
    <w:rsid w:val="00654504"/>
    <w:pPr>
      <w:widowControl w:val="0"/>
      <w:autoSpaceDE w:val="0"/>
      <w:autoSpaceDN w:val="0"/>
      <w:adjustRightInd w:val="0"/>
      <w:spacing w:before="240" w:after="60"/>
      <w:outlineLvl w:val="7"/>
    </w:pPr>
    <w:rPr>
      <w:rFonts w:eastAsia="Times New Roman"/>
      <w:i/>
      <w:iCs/>
      <w:color w:val="000000"/>
      <w:sz w:val="24"/>
      <w:u w:color="000000"/>
      <w:lang w:val="en-US" w:eastAsia="ru-RU"/>
    </w:rPr>
  </w:style>
  <w:style w:type="paragraph" w:customStyle="1" w:styleId="910">
    <w:name w:val="Заголовок 91"/>
    <w:uiPriority w:val="99"/>
    <w:rsid w:val="00654504"/>
    <w:pPr>
      <w:widowControl w:val="0"/>
      <w:autoSpaceDE w:val="0"/>
      <w:autoSpaceDN w:val="0"/>
      <w:adjustRightInd w:val="0"/>
      <w:spacing w:before="240" w:after="60"/>
      <w:outlineLvl w:val="8"/>
    </w:pPr>
    <w:rPr>
      <w:rFonts w:ascii="Arial" w:eastAsia="Times New Roman" w:hAnsi="Arial" w:cs="Arial"/>
      <w:color w:val="004080"/>
      <w:u w:color="000000"/>
      <w:lang w:val="en-US" w:eastAsia="ru-RU"/>
    </w:rPr>
  </w:style>
  <w:style w:type="paragraph" w:customStyle="1" w:styleId="NumberedList">
    <w:name w:val="Numbered List"/>
    <w:uiPriority w:val="99"/>
    <w:rsid w:val="00654504"/>
    <w:pPr>
      <w:widowControl w:val="0"/>
      <w:autoSpaceDE w:val="0"/>
      <w:autoSpaceDN w:val="0"/>
      <w:adjustRightInd w:val="0"/>
      <w:ind w:left="360" w:hanging="360"/>
    </w:pPr>
    <w:rPr>
      <w:rFonts w:eastAsia="Times New Roman"/>
      <w:color w:val="000000"/>
      <w:sz w:val="20"/>
      <w:szCs w:val="20"/>
      <w:u w:color="000000"/>
      <w:lang w:val="en-US" w:eastAsia="ru-RU"/>
    </w:rPr>
  </w:style>
  <w:style w:type="paragraph" w:customStyle="1" w:styleId="BulletedList">
    <w:name w:val="Bulleted List"/>
    <w:uiPriority w:val="99"/>
    <w:rsid w:val="00654504"/>
    <w:pPr>
      <w:widowControl w:val="0"/>
      <w:autoSpaceDE w:val="0"/>
      <w:autoSpaceDN w:val="0"/>
      <w:adjustRightInd w:val="0"/>
      <w:ind w:left="360" w:hanging="360"/>
    </w:pPr>
    <w:rPr>
      <w:rFonts w:eastAsia="Times New Roman"/>
      <w:color w:val="000000"/>
      <w:sz w:val="20"/>
      <w:szCs w:val="20"/>
      <w:u w:color="000000"/>
      <w:lang w:val="en-US" w:eastAsia="ru-RU"/>
    </w:rPr>
  </w:style>
  <w:style w:type="paragraph" w:customStyle="1" w:styleId="15">
    <w:name w:val="Обычный1"/>
    <w:uiPriority w:val="99"/>
    <w:rsid w:val="00654504"/>
    <w:pPr>
      <w:widowControl w:val="0"/>
      <w:snapToGrid w:val="0"/>
      <w:spacing w:line="300" w:lineRule="auto"/>
    </w:pPr>
    <w:rPr>
      <w:rFonts w:eastAsia="Times New Roman"/>
      <w:sz w:val="24"/>
      <w:szCs w:val="20"/>
      <w:lang w:eastAsia="ru-RU"/>
    </w:rPr>
  </w:style>
  <w:style w:type="character" w:customStyle="1" w:styleId="afffc">
    <w:name w:val="Диплом Знак"/>
    <w:link w:val="afffd"/>
    <w:locked/>
    <w:rsid w:val="00654504"/>
    <w:rPr>
      <w:sz w:val="28"/>
      <w:szCs w:val="28"/>
    </w:rPr>
  </w:style>
  <w:style w:type="paragraph" w:customStyle="1" w:styleId="afffd">
    <w:name w:val="Диплом"/>
    <w:basedOn w:val="a0"/>
    <w:link w:val="afffc"/>
    <w:rsid w:val="00654504"/>
    <w:pPr>
      <w:widowControl w:val="0"/>
      <w:tabs>
        <w:tab w:val="num" w:pos="1211"/>
      </w:tabs>
      <w:spacing w:line="312" w:lineRule="auto"/>
      <w:ind w:firstLine="851"/>
    </w:pPr>
    <w:rPr>
      <w:rFonts w:asciiTheme="minorHAnsi" w:hAnsiTheme="minorHAnsi" w:cstheme="minorBidi"/>
      <w:szCs w:val="28"/>
    </w:rPr>
  </w:style>
  <w:style w:type="character" w:customStyle="1" w:styleId="afffe">
    <w:name w:val="Подпись рисунка Знак"/>
    <w:link w:val="affff"/>
    <w:locked/>
    <w:rsid w:val="00654504"/>
    <w:rPr>
      <w:sz w:val="28"/>
      <w:szCs w:val="28"/>
      <w:lang w:eastAsia="ru-RU"/>
    </w:rPr>
  </w:style>
  <w:style w:type="paragraph" w:customStyle="1" w:styleId="affff">
    <w:name w:val="Подпись рисунка"/>
    <w:basedOn w:val="a0"/>
    <w:next w:val="afff9"/>
    <w:link w:val="afffe"/>
    <w:autoRedefine/>
    <w:rsid w:val="00654504"/>
    <w:pPr>
      <w:spacing w:line="360" w:lineRule="auto"/>
      <w:ind w:firstLine="540"/>
    </w:pPr>
    <w:rPr>
      <w:rFonts w:asciiTheme="minorHAnsi" w:hAnsiTheme="minorHAnsi" w:cstheme="minorBidi"/>
      <w:szCs w:val="28"/>
    </w:rPr>
  </w:style>
  <w:style w:type="character" w:customStyle="1" w:styleId="affff0">
    <w:name w:val="Рисунок Знак"/>
    <w:link w:val="affff1"/>
    <w:locked/>
    <w:rsid w:val="00654504"/>
    <w:rPr>
      <w:sz w:val="28"/>
      <w:lang w:val="be-BY" w:eastAsia="ru-RU"/>
    </w:rPr>
  </w:style>
  <w:style w:type="paragraph" w:customStyle="1" w:styleId="affff1">
    <w:name w:val="Рисунок"/>
    <w:basedOn w:val="affd"/>
    <w:next w:val="affff"/>
    <w:link w:val="affff0"/>
    <w:autoRedefine/>
    <w:rsid w:val="00654504"/>
    <w:pPr>
      <w:spacing w:before="360" w:after="360" w:line="240" w:lineRule="auto"/>
      <w:ind w:firstLine="720"/>
    </w:pPr>
    <w:rPr>
      <w:color w:val="auto"/>
      <w:sz w:val="28"/>
      <w:lang w:val="be-BY"/>
    </w:rPr>
  </w:style>
  <w:style w:type="paragraph" w:customStyle="1" w:styleId="affff2">
    <w:name w:val="перечисление"/>
    <w:basedOn w:val="a0"/>
    <w:uiPriority w:val="99"/>
    <w:rsid w:val="00654504"/>
    <w:pPr>
      <w:tabs>
        <w:tab w:val="num" w:pos="993"/>
      </w:tabs>
      <w:spacing w:line="288" w:lineRule="auto"/>
      <w:ind w:firstLine="709"/>
    </w:pPr>
    <w:rPr>
      <w:szCs w:val="20"/>
    </w:rPr>
  </w:style>
  <w:style w:type="paragraph" w:customStyle="1" w:styleId="affff3">
    <w:name w:val="Формула"/>
    <w:basedOn w:val="a0"/>
    <w:uiPriority w:val="99"/>
    <w:rsid w:val="00654504"/>
    <w:pPr>
      <w:tabs>
        <w:tab w:val="center" w:pos="4680"/>
        <w:tab w:val="right" w:pos="9355"/>
      </w:tabs>
      <w:spacing w:before="360" w:line="360" w:lineRule="auto"/>
      <w:ind w:firstLine="720"/>
    </w:pPr>
    <w:rPr>
      <w:szCs w:val="28"/>
    </w:rPr>
  </w:style>
  <w:style w:type="paragraph" w:customStyle="1" w:styleId="new">
    <w:name w:val="формула new"/>
    <w:basedOn w:val="affff3"/>
    <w:next w:val="afff9"/>
    <w:autoRedefine/>
    <w:uiPriority w:val="99"/>
    <w:rsid w:val="00654504"/>
    <w:pPr>
      <w:spacing w:before="0"/>
      <w:ind w:firstLine="709"/>
    </w:pPr>
    <w:rPr>
      <w:lang w:val="en-US"/>
    </w:rPr>
  </w:style>
  <w:style w:type="paragraph" w:customStyle="1" w:styleId="affff4">
    <w:name w:val="Имя таблицы"/>
    <w:basedOn w:val="a0"/>
    <w:autoRedefine/>
    <w:uiPriority w:val="99"/>
    <w:rsid w:val="00654504"/>
    <w:pPr>
      <w:spacing w:after="120" w:line="360" w:lineRule="auto"/>
      <w:ind w:left="-426" w:firstLine="852"/>
    </w:pPr>
    <w:rPr>
      <w:sz w:val="26"/>
      <w:szCs w:val="26"/>
    </w:rPr>
  </w:style>
  <w:style w:type="character" w:customStyle="1" w:styleId="Char">
    <w:name w:val="Подпись формулы Char"/>
    <w:basedOn w:val="afff8"/>
    <w:link w:val="affff5"/>
    <w:locked/>
    <w:rsid w:val="00654504"/>
    <w:rPr>
      <w:sz w:val="28"/>
      <w:szCs w:val="28"/>
      <w:lang w:eastAsia="ru-RU"/>
    </w:rPr>
  </w:style>
  <w:style w:type="paragraph" w:customStyle="1" w:styleId="affff5">
    <w:name w:val="Подпись формулы"/>
    <w:basedOn w:val="afff9"/>
    <w:next w:val="afff9"/>
    <w:link w:val="Char"/>
    <w:rsid w:val="00654504"/>
    <w:pPr>
      <w:spacing w:after="360"/>
    </w:pPr>
  </w:style>
  <w:style w:type="paragraph" w:styleId="a">
    <w:name w:val="List Bullet"/>
    <w:basedOn w:val="a0"/>
    <w:semiHidden/>
    <w:unhideWhenUsed/>
    <w:rsid w:val="00654504"/>
    <w:pPr>
      <w:numPr>
        <w:numId w:val="25"/>
      </w:numPr>
      <w:spacing w:after="160" w:line="256" w:lineRule="auto"/>
      <w:contextualSpacing/>
    </w:pPr>
    <w:rPr>
      <w:rFonts w:asciiTheme="minorHAnsi" w:hAnsiTheme="minorHAnsi" w:cstheme="minorBidi"/>
      <w:sz w:val="22"/>
    </w:rPr>
  </w:style>
  <w:style w:type="paragraph" w:customStyle="1" w:styleId="affff6">
    <w:name w:val="Название рисунка"/>
    <w:basedOn w:val="a"/>
    <w:next w:val="a0"/>
    <w:uiPriority w:val="99"/>
    <w:rsid w:val="00654504"/>
    <w:pPr>
      <w:keepLines/>
      <w:numPr>
        <w:numId w:val="0"/>
      </w:numPr>
      <w:tabs>
        <w:tab w:val="num" w:pos="360"/>
      </w:tabs>
      <w:spacing w:before="120" w:after="360" w:line="312" w:lineRule="auto"/>
      <w:ind w:firstLine="709"/>
      <w:contextualSpacing w:val="0"/>
    </w:pPr>
    <w:rPr>
      <w:rFonts w:ascii="Times New Roman" w:eastAsia="Times New Roman" w:hAnsi="Times New Roman" w:cs="Times New Roman"/>
      <w:sz w:val="28"/>
      <w:szCs w:val="20"/>
      <w:lang w:eastAsia="ru-RU"/>
    </w:rPr>
  </w:style>
  <w:style w:type="paragraph" w:customStyle="1" w:styleId="affff7">
    <w:name w:val="Заголов приложения"/>
    <w:basedOn w:val="a0"/>
    <w:next w:val="a0"/>
    <w:uiPriority w:val="99"/>
    <w:rsid w:val="00654504"/>
    <w:pPr>
      <w:pageBreakBefore/>
      <w:widowControl w:val="0"/>
      <w:snapToGrid w:val="0"/>
      <w:spacing w:line="312" w:lineRule="auto"/>
      <w:jc w:val="center"/>
      <w:outlineLvl w:val="0"/>
    </w:pPr>
    <w:rPr>
      <w:szCs w:val="20"/>
    </w:rPr>
  </w:style>
  <w:style w:type="paragraph" w:customStyle="1" w:styleId="affff8">
    <w:name w:val="Формулы"/>
    <w:basedOn w:val="a0"/>
    <w:uiPriority w:val="99"/>
    <w:rsid w:val="00654504"/>
    <w:pPr>
      <w:widowControl w:val="0"/>
      <w:spacing w:before="120" w:after="120" w:line="312" w:lineRule="auto"/>
      <w:ind w:firstLine="709"/>
      <w:jc w:val="right"/>
    </w:pPr>
    <w:rPr>
      <w:szCs w:val="28"/>
    </w:rPr>
  </w:style>
  <w:style w:type="paragraph" w:customStyle="1" w:styleId="affff9">
    <w:name w:val="Текст в общем"/>
    <w:basedOn w:val="a0"/>
    <w:autoRedefine/>
    <w:uiPriority w:val="99"/>
    <w:rsid w:val="00654504"/>
    <w:pPr>
      <w:spacing w:line="360" w:lineRule="auto"/>
      <w:ind w:firstLine="720"/>
    </w:pPr>
    <w:rPr>
      <w:szCs w:val="28"/>
    </w:rPr>
  </w:style>
  <w:style w:type="paragraph" w:customStyle="1" w:styleId="42">
    <w:name w:val="заголовок 4"/>
    <w:basedOn w:val="a0"/>
    <w:next w:val="a0"/>
    <w:uiPriority w:val="99"/>
    <w:rsid w:val="00654504"/>
    <w:pPr>
      <w:keepNext/>
      <w:spacing w:after="120" w:line="288" w:lineRule="auto"/>
      <w:ind w:left="720"/>
    </w:pPr>
    <w:rPr>
      <w:szCs w:val="28"/>
    </w:rPr>
  </w:style>
  <w:style w:type="character" w:customStyle="1" w:styleId="affffa">
    <w:name w:val="ДипломСписок Знак"/>
    <w:link w:val="affffb"/>
    <w:locked/>
    <w:rsid w:val="00654504"/>
    <w:rPr>
      <w:sz w:val="28"/>
      <w:szCs w:val="28"/>
    </w:rPr>
  </w:style>
  <w:style w:type="paragraph" w:customStyle="1" w:styleId="affffb">
    <w:name w:val="ДипломСписок"/>
    <w:basedOn w:val="a0"/>
    <w:link w:val="affffa"/>
    <w:rsid w:val="00654504"/>
    <w:pPr>
      <w:widowControl w:val="0"/>
      <w:tabs>
        <w:tab w:val="num" w:pos="720"/>
      </w:tabs>
      <w:spacing w:line="360" w:lineRule="auto"/>
      <w:ind w:left="720" w:hanging="360"/>
    </w:pPr>
    <w:rPr>
      <w:rFonts w:asciiTheme="minorHAnsi" w:hAnsiTheme="minorHAnsi" w:cstheme="minorBidi"/>
      <w:szCs w:val="28"/>
    </w:rPr>
  </w:style>
  <w:style w:type="paragraph" w:customStyle="1" w:styleId="16">
    <w:name w:val="Название1"/>
    <w:basedOn w:val="a0"/>
    <w:uiPriority w:val="99"/>
    <w:rsid w:val="00654504"/>
    <w:pPr>
      <w:spacing w:before="100" w:beforeAutospacing="1" w:after="100" w:afterAutospacing="1"/>
    </w:pPr>
    <w:rPr>
      <w:rFonts w:ascii="Verdana" w:hAnsi="Verdana"/>
      <w:b/>
      <w:bCs/>
      <w:color w:val="FF5500"/>
      <w:sz w:val="21"/>
      <w:szCs w:val="21"/>
    </w:rPr>
  </w:style>
  <w:style w:type="paragraph" w:customStyle="1" w:styleId="content">
    <w:name w:val="content"/>
    <w:basedOn w:val="a0"/>
    <w:uiPriority w:val="99"/>
    <w:rsid w:val="00654504"/>
    <w:rPr>
      <w:rFonts w:ascii="Tahoma" w:hAnsi="Tahoma" w:cs="Tahoma"/>
      <w:color w:val="202B34"/>
      <w:spacing w:val="14"/>
      <w:sz w:val="20"/>
      <w:szCs w:val="20"/>
    </w:rPr>
  </w:style>
  <w:style w:type="paragraph" w:customStyle="1" w:styleId="17">
    <w:name w:val="Нижний колонтитул1"/>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paragraph" w:customStyle="1" w:styleId="28">
    <w:name w:val="Верхний колонтитул2"/>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paragraph" w:customStyle="1" w:styleId="affffc">
    <w:name w:val="СписокГОСТ"/>
    <w:basedOn w:val="a0"/>
    <w:uiPriority w:val="99"/>
    <w:rsid w:val="00654504"/>
    <w:pPr>
      <w:tabs>
        <w:tab w:val="left" w:pos="1134"/>
        <w:tab w:val="num" w:pos="1997"/>
      </w:tabs>
      <w:spacing w:line="288" w:lineRule="auto"/>
      <w:ind w:firstLine="709"/>
    </w:pPr>
    <w:rPr>
      <w:szCs w:val="20"/>
    </w:rPr>
  </w:style>
  <w:style w:type="paragraph" w:customStyle="1" w:styleId="18">
    <w:name w:val="Заголовок1ГОСТ"/>
    <w:basedOn w:val="afff6"/>
    <w:autoRedefine/>
    <w:uiPriority w:val="99"/>
    <w:rsid w:val="00654504"/>
    <w:pPr>
      <w:pageBreakBefore/>
      <w:tabs>
        <w:tab w:val="right" w:pos="709"/>
        <w:tab w:val="num" w:pos="1146"/>
      </w:tabs>
      <w:ind w:left="1146" w:hanging="360"/>
    </w:pPr>
  </w:style>
  <w:style w:type="paragraph" w:customStyle="1" w:styleId="29">
    <w:name w:val="Список2ГОСТ"/>
    <w:basedOn w:val="affffc"/>
    <w:uiPriority w:val="99"/>
    <w:rsid w:val="00654504"/>
    <w:pPr>
      <w:tabs>
        <w:tab w:val="clear" w:pos="1134"/>
        <w:tab w:val="clear" w:pos="1997"/>
        <w:tab w:val="num" w:pos="360"/>
        <w:tab w:val="left" w:pos="1843"/>
      </w:tabs>
      <w:ind w:left="360" w:firstLine="1418"/>
    </w:pPr>
  </w:style>
  <w:style w:type="paragraph" w:customStyle="1" w:styleId="affffd">
    <w:name w:val="ЗаголовокГОСТ"/>
    <w:basedOn w:val="1"/>
    <w:next w:val="afff6"/>
    <w:uiPriority w:val="99"/>
    <w:rsid w:val="00654504"/>
    <w:pPr>
      <w:spacing w:before="0" w:after="160" w:line="256" w:lineRule="auto"/>
      <w:ind w:left="709"/>
    </w:pPr>
    <w:rPr>
      <w:rFonts w:ascii="Times New Roman" w:hAnsi="Times New Roman" w:cstheme="minorBidi"/>
      <w:b w:val="0"/>
      <w:bCs w:val="0"/>
      <w:kern w:val="0"/>
      <w:sz w:val="28"/>
      <w:szCs w:val="22"/>
      <w:lang w:val="en-US"/>
    </w:rPr>
  </w:style>
  <w:style w:type="paragraph" w:customStyle="1" w:styleId="35">
    <w:name w:val="Список3ГОСТ"/>
    <w:basedOn w:val="29"/>
    <w:uiPriority w:val="99"/>
    <w:rsid w:val="00654504"/>
    <w:pPr>
      <w:tabs>
        <w:tab w:val="clear" w:pos="1843"/>
        <w:tab w:val="left" w:pos="2552"/>
      </w:tabs>
      <w:ind w:firstLine="2126"/>
    </w:pPr>
  </w:style>
  <w:style w:type="paragraph" w:customStyle="1" w:styleId="affffe">
    <w:name w:val="ЗаголовокПД"/>
    <w:basedOn w:val="18"/>
    <w:uiPriority w:val="99"/>
    <w:rsid w:val="00654504"/>
    <w:pPr>
      <w:tabs>
        <w:tab w:val="clear" w:pos="1146"/>
        <w:tab w:val="num" w:pos="1134"/>
      </w:tabs>
      <w:ind w:left="1134" w:hanging="425"/>
    </w:pPr>
  </w:style>
  <w:style w:type="paragraph" w:customStyle="1" w:styleId="Drawings9">
    <w:name w:val="Drawings9"/>
    <w:basedOn w:val="a0"/>
    <w:autoRedefine/>
    <w:uiPriority w:val="99"/>
    <w:rsid w:val="00654504"/>
    <w:rPr>
      <w:rFonts w:ascii="Arial" w:hAnsi="Arial"/>
      <w:i/>
      <w:sz w:val="18"/>
      <w:szCs w:val="20"/>
    </w:rPr>
  </w:style>
  <w:style w:type="paragraph" w:customStyle="1" w:styleId="Drawings14">
    <w:name w:val="Drawings14"/>
    <w:basedOn w:val="a0"/>
    <w:autoRedefine/>
    <w:uiPriority w:val="99"/>
    <w:rsid w:val="00654504"/>
    <w:pPr>
      <w:jc w:val="center"/>
    </w:pPr>
    <w:rPr>
      <w:rFonts w:ascii="Arial" w:hAnsi="Arial"/>
      <w:i/>
      <w:szCs w:val="20"/>
    </w:rPr>
  </w:style>
  <w:style w:type="paragraph" w:customStyle="1" w:styleId="19">
    <w:name w:val="Стиль1"/>
    <w:basedOn w:val="a0"/>
    <w:uiPriority w:val="99"/>
    <w:rsid w:val="00654504"/>
    <w:pPr>
      <w:tabs>
        <w:tab w:val="num" w:pos="360"/>
        <w:tab w:val="right" w:pos="709"/>
      </w:tabs>
      <w:spacing w:line="288" w:lineRule="auto"/>
      <w:ind w:left="360" w:hanging="360"/>
    </w:pPr>
    <w:rPr>
      <w:szCs w:val="20"/>
    </w:rPr>
  </w:style>
  <w:style w:type="paragraph" w:customStyle="1" w:styleId="1a">
    <w:name w:val="Ф.поясн.1"/>
    <w:basedOn w:val="a0"/>
    <w:uiPriority w:val="99"/>
    <w:rsid w:val="00654504"/>
    <w:pPr>
      <w:tabs>
        <w:tab w:val="left" w:pos="1418"/>
        <w:tab w:val="left" w:pos="1985"/>
      </w:tabs>
      <w:ind w:left="1985" w:hanging="1115"/>
    </w:pPr>
    <w:rPr>
      <w:sz w:val="20"/>
      <w:szCs w:val="20"/>
    </w:rPr>
  </w:style>
  <w:style w:type="paragraph" w:customStyle="1" w:styleId="2a">
    <w:name w:val="Ф.поясн.2"/>
    <w:basedOn w:val="a0"/>
    <w:uiPriority w:val="99"/>
    <w:rsid w:val="00654504"/>
    <w:pPr>
      <w:tabs>
        <w:tab w:val="left" w:pos="1985"/>
      </w:tabs>
      <w:ind w:left="1985" w:hanging="567"/>
    </w:pPr>
    <w:rPr>
      <w:sz w:val="20"/>
      <w:szCs w:val="20"/>
    </w:rPr>
  </w:style>
  <w:style w:type="paragraph" w:customStyle="1" w:styleId="J">
    <w:name w:val="J"/>
    <w:aliases w:val="sxysq"/>
    <w:basedOn w:val="3"/>
    <w:uiPriority w:val="99"/>
    <w:rsid w:val="00654504"/>
    <w:pPr>
      <w:keepLines w:val="0"/>
      <w:spacing w:before="240" w:after="60" w:line="360" w:lineRule="auto"/>
      <w:ind w:firstLine="851"/>
    </w:pPr>
    <w:rPr>
      <w:rFonts w:ascii="Arial" w:eastAsiaTheme="minorHAnsi" w:hAnsi="Arial" w:cstheme="minorBidi"/>
      <w:b w:val="0"/>
      <w:bCs w:val="0"/>
      <w:color w:val="auto"/>
      <w:sz w:val="24"/>
      <w:szCs w:val="22"/>
      <w:lang w:val="ru-RU"/>
    </w:rPr>
  </w:style>
  <w:style w:type="paragraph" w:customStyle="1" w:styleId="afffff">
    <w:name w:val="хруст. курс"/>
    <w:uiPriority w:val="99"/>
    <w:rsid w:val="00654504"/>
    <w:pPr>
      <w:spacing w:before="60" w:line="288" w:lineRule="auto"/>
      <w:ind w:left="142" w:right="284" w:firstLine="567"/>
    </w:pPr>
    <w:rPr>
      <w:rFonts w:ascii="Arial" w:eastAsia="Times New Roman" w:hAnsi="Arial"/>
      <w:spacing w:val="20"/>
      <w:szCs w:val="20"/>
      <w:lang w:eastAsia="ru-RU"/>
    </w:rPr>
  </w:style>
  <w:style w:type="paragraph" w:customStyle="1" w:styleId="1b">
    <w:name w:val="1 заголовок хруст."/>
    <w:basedOn w:val="1"/>
    <w:next w:val="afffff"/>
    <w:uiPriority w:val="99"/>
    <w:rsid w:val="00654504"/>
    <w:pPr>
      <w:pageBreakBefore/>
      <w:spacing w:before="120" w:line="360" w:lineRule="auto"/>
      <w:ind w:left="142" w:right="284" w:firstLine="567"/>
    </w:pPr>
    <w:rPr>
      <w:rFonts w:cstheme="minorBidi"/>
      <w:b w:val="0"/>
      <w:bCs w:val="0"/>
      <w:noProof/>
      <w:kern w:val="28"/>
      <w:sz w:val="28"/>
      <w:szCs w:val="22"/>
    </w:rPr>
  </w:style>
  <w:style w:type="paragraph" w:styleId="afff">
    <w:name w:val="Body Text Indent"/>
    <w:basedOn w:val="a0"/>
    <w:link w:val="affe"/>
    <w:semiHidden/>
    <w:unhideWhenUsed/>
    <w:rsid w:val="00654504"/>
    <w:pPr>
      <w:spacing w:after="120" w:line="256" w:lineRule="auto"/>
      <w:ind w:left="283"/>
    </w:pPr>
    <w:rPr>
      <w:rFonts w:asciiTheme="minorHAnsi" w:hAnsiTheme="minorHAnsi" w:cstheme="minorBidi"/>
    </w:rPr>
  </w:style>
  <w:style w:type="character" w:customStyle="1" w:styleId="1c">
    <w:name w:val="Основной текст с отступом Знак1"/>
    <w:basedOn w:val="a1"/>
    <w:semiHidden/>
    <w:rsid w:val="00654504"/>
    <w:rPr>
      <w:rFonts w:ascii="Times New Roman" w:eastAsia="Times New Roman" w:hAnsi="Times New Roman" w:cs="Times New Roman"/>
      <w:sz w:val="24"/>
      <w:szCs w:val="24"/>
      <w:lang w:eastAsia="ru-RU"/>
    </w:rPr>
  </w:style>
  <w:style w:type="paragraph" w:customStyle="1" w:styleId="afffff0">
    <w:name w:val="Курсовые нормы"/>
    <w:basedOn w:val="afff"/>
    <w:autoRedefine/>
    <w:uiPriority w:val="99"/>
    <w:rsid w:val="00654504"/>
    <w:pPr>
      <w:keepNext/>
      <w:widowControl w:val="0"/>
      <w:tabs>
        <w:tab w:val="left" w:pos="9214"/>
      </w:tabs>
      <w:spacing w:after="0" w:line="360" w:lineRule="auto"/>
      <w:ind w:left="-284" w:firstLine="851"/>
      <w:outlineLvl w:val="0"/>
    </w:pPr>
    <w:rPr>
      <w:b/>
      <w:position w:val="14"/>
      <w:szCs w:val="24"/>
    </w:rPr>
  </w:style>
  <w:style w:type="paragraph" w:customStyle="1" w:styleId="afffff1">
    <w:name w:val="Стиль Курсовые нормы + не полужирный По центру"/>
    <w:basedOn w:val="afffff0"/>
    <w:uiPriority w:val="99"/>
    <w:rsid w:val="00654504"/>
    <w:pPr>
      <w:jc w:val="center"/>
    </w:pPr>
    <w:rPr>
      <w:b w:val="0"/>
      <w:szCs w:val="20"/>
    </w:rPr>
  </w:style>
  <w:style w:type="paragraph" w:customStyle="1" w:styleId="4TimesNewRoman">
    <w:name w:val="Стиль Заголовок 4 + Times New Roman"/>
    <w:basedOn w:val="4"/>
    <w:uiPriority w:val="99"/>
    <w:rsid w:val="00654504"/>
    <w:pPr>
      <w:keepLines w:val="0"/>
      <w:spacing w:before="0" w:after="120" w:line="256" w:lineRule="auto"/>
    </w:pPr>
    <w:rPr>
      <w:rFonts w:asciiTheme="minorHAnsi" w:eastAsiaTheme="minorHAnsi" w:hAnsiTheme="minorHAnsi" w:cstheme="minorBidi"/>
      <w:i w:val="0"/>
      <w:iCs w:val="0"/>
      <w:color w:val="auto"/>
      <w:sz w:val="24"/>
      <w:szCs w:val="22"/>
      <w:lang w:val="ru-RU"/>
    </w:rPr>
  </w:style>
  <w:style w:type="paragraph" w:customStyle="1" w:styleId="05">
    <w:name w:val="Стиль Курсовые нормы + Справа:  05 см"/>
    <w:basedOn w:val="afffff0"/>
    <w:autoRedefine/>
    <w:uiPriority w:val="99"/>
    <w:rsid w:val="00654504"/>
    <w:pPr>
      <w:ind w:right="284"/>
    </w:pPr>
    <w:rPr>
      <w:b w:val="0"/>
      <w:position w:val="0"/>
      <w:szCs w:val="20"/>
    </w:rPr>
  </w:style>
  <w:style w:type="paragraph" w:customStyle="1" w:styleId="msonormalcxspmiddle">
    <w:name w:val="msonormalcxspmiddle"/>
    <w:basedOn w:val="a0"/>
    <w:uiPriority w:val="99"/>
    <w:rsid w:val="00654504"/>
    <w:pPr>
      <w:spacing w:before="100" w:beforeAutospacing="1" w:after="100" w:afterAutospacing="1"/>
    </w:pPr>
    <w:rPr>
      <w:color w:val="000000"/>
      <w:sz w:val="20"/>
      <w:szCs w:val="20"/>
    </w:rPr>
  </w:style>
  <w:style w:type="paragraph" w:customStyle="1" w:styleId="msonormalcxsplast">
    <w:name w:val="msonormalcxsplast"/>
    <w:basedOn w:val="a0"/>
    <w:uiPriority w:val="99"/>
    <w:rsid w:val="00654504"/>
    <w:pPr>
      <w:spacing w:before="100" w:beforeAutospacing="1" w:after="100" w:afterAutospacing="1"/>
    </w:pPr>
    <w:rPr>
      <w:color w:val="000000"/>
      <w:sz w:val="20"/>
      <w:szCs w:val="20"/>
    </w:rPr>
  </w:style>
  <w:style w:type="paragraph" w:customStyle="1" w:styleId="msotoc1cxspmiddle">
    <w:name w:val="msotoc1cxspmiddle"/>
    <w:basedOn w:val="a0"/>
    <w:uiPriority w:val="99"/>
    <w:rsid w:val="00654504"/>
    <w:pPr>
      <w:spacing w:before="100" w:beforeAutospacing="1" w:after="100" w:afterAutospacing="1"/>
    </w:pPr>
    <w:rPr>
      <w:color w:val="000000"/>
      <w:sz w:val="20"/>
      <w:szCs w:val="20"/>
    </w:rPr>
  </w:style>
  <w:style w:type="paragraph" w:customStyle="1" w:styleId="msotoc1cxsplast">
    <w:name w:val="msotoc1cxsplast"/>
    <w:basedOn w:val="a0"/>
    <w:uiPriority w:val="99"/>
    <w:rsid w:val="00654504"/>
    <w:pPr>
      <w:spacing w:before="100" w:beforeAutospacing="1" w:after="100" w:afterAutospacing="1"/>
    </w:pPr>
    <w:rPr>
      <w:color w:val="000000"/>
      <w:sz w:val="20"/>
      <w:szCs w:val="20"/>
    </w:rPr>
  </w:style>
  <w:style w:type="paragraph" w:customStyle="1" w:styleId="a60">
    <w:name w:val="a6"/>
    <w:basedOn w:val="a0"/>
    <w:uiPriority w:val="99"/>
    <w:rsid w:val="00654504"/>
    <w:pPr>
      <w:spacing w:before="100" w:beforeAutospacing="1" w:after="100" w:afterAutospacing="1"/>
    </w:pPr>
  </w:style>
  <w:style w:type="character" w:customStyle="1" w:styleId="05172">
    <w:name w:val="Стиль ДипломМой + Слева:  05 см Первая строка:  172 см Справа: ... Знак"/>
    <w:link w:val="051720"/>
    <w:locked/>
    <w:rsid w:val="00654504"/>
    <w:rPr>
      <w:sz w:val="28"/>
      <w:shd w:val="clear" w:color="auto" w:fill="FFFFFF"/>
    </w:rPr>
  </w:style>
  <w:style w:type="paragraph" w:customStyle="1" w:styleId="051720">
    <w:name w:val="Стиль ДипломМой + Слева:  05 см Первая строка:  172 см Справа: ..."/>
    <w:basedOn w:val="a0"/>
    <w:link w:val="05172"/>
    <w:rsid w:val="00654504"/>
    <w:pPr>
      <w:shd w:val="clear" w:color="auto" w:fill="FFFFFF"/>
      <w:spacing w:before="120" w:after="120" w:line="360" w:lineRule="auto"/>
      <w:ind w:left="284" w:right="284" w:firstLine="975"/>
    </w:pPr>
    <w:rPr>
      <w:rFonts w:asciiTheme="minorHAnsi" w:hAnsiTheme="minorHAnsi" w:cstheme="minorBidi"/>
    </w:rPr>
  </w:style>
  <w:style w:type="paragraph" w:customStyle="1" w:styleId="afffff2">
    <w:name w:val="......."/>
    <w:basedOn w:val="a0"/>
    <w:next w:val="a0"/>
    <w:uiPriority w:val="99"/>
    <w:rsid w:val="00654504"/>
    <w:pPr>
      <w:autoSpaceDE w:val="0"/>
      <w:autoSpaceDN w:val="0"/>
      <w:adjustRightInd w:val="0"/>
    </w:pPr>
  </w:style>
  <w:style w:type="paragraph" w:customStyle="1" w:styleId="afffff3">
    <w:name w:val="Стиль Подпись к таблицам"/>
    <w:basedOn w:val="a0"/>
    <w:uiPriority w:val="99"/>
    <w:rsid w:val="00654504"/>
    <w:pPr>
      <w:tabs>
        <w:tab w:val="left" w:pos="1276"/>
      </w:tabs>
      <w:snapToGrid w:val="0"/>
      <w:spacing w:before="120" w:after="120" w:line="312" w:lineRule="auto"/>
      <w:ind w:left="2410" w:hanging="1701"/>
    </w:pPr>
    <w:rPr>
      <w:szCs w:val="20"/>
    </w:rPr>
  </w:style>
  <w:style w:type="paragraph" w:customStyle="1" w:styleId="Style4">
    <w:name w:val="Style4"/>
    <w:basedOn w:val="a0"/>
    <w:uiPriority w:val="99"/>
    <w:rsid w:val="00654504"/>
    <w:pPr>
      <w:widowControl w:val="0"/>
      <w:autoSpaceDE w:val="0"/>
      <w:autoSpaceDN w:val="0"/>
      <w:adjustRightInd w:val="0"/>
      <w:spacing w:line="243" w:lineRule="exact"/>
      <w:ind w:firstLine="288"/>
    </w:pPr>
  </w:style>
  <w:style w:type="paragraph" w:customStyle="1" w:styleId="afffff4">
    <w:name w:val="Курсовой"/>
    <w:basedOn w:val="a0"/>
    <w:uiPriority w:val="99"/>
    <w:qFormat/>
    <w:rsid w:val="00654504"/>
    <w:pPr>
      <w:spacing w:line="360" w:lineRule="auto"/>
      <w:ind w:firstLine="709"/>
    </w:pPr>
    <w:rPr>
      <w:rFonts w:eastAsia="Calibri"/>
      <w:sz w:val="26"/>
    </w:rPr>
  </w:style>
  <w:style w:type="paragraph" w:customStyle="1" w:styleId="msolistparagraph0">
    <w:name w:val="msolistparagraph"/>
    <w:basedOn w:val="a0"/>
    <w:uiPriority w:val="99"/>
    <w:rsid w:val="00654504"/>
    <w:pPr>
      <w:ind w:left="720"/>
      <w:contextualSpacing/>
    </w:pPr>
    <w:rPr>
      <w:sz w:val="20"/>
      <w:szCs w:val="20"/>
    </w:rPr>
  </w:style>
  <w:style w:type="paragraph" w:customStyle="1" w:styleId="blackzagl">
    <w:name w:val="blackzagl"/>
    <w:basedOn w:val="a0"/>
    <w:uiPriority w:val="99"/>
    <w:rsid w:val="00654504"/>
    <w:pPr>
      <w:spacing w:before="100" w:beforeAutospacing="1" w:after="100" w:afterAutospacing="1"/>
      <w:jc w:val="center"/>
    </w:pPr>
    <w:rPr>
      <w:b/>
      <w:bCs/>
      <w:color w:val="000000"/>
      <w:szCs w:val="20"/>
    </w:rPr>
  </w:style>
  <w:style w:type="paragraph" w:customStyle="1" w:styleId="abz">
    <w:name w:val="abz"/>
    <w:basedOn w:val="a0"/>
    <w:uiPriority w:val="99"/>
    <w:rsid w:val="00654504"/>
    <w:pPr>
      <w:spacing w:before="100" w:beforeAutospacing="1" w:after="100" w:afterAutospacing="1"/>
    </w:pPr>
    <w:rPr>
      <w:lang w:val="be-BY" w:eastAsia="be-BY"/>
    </w:rPr>
  </w:style>
  <w:style w:type="character" w:customStyle="1" w:styleId="text1">
    <w:name w:val="text Знак Знак"/>
    <w:link w:val="text2"/>
    <w:locked/>
    <w:rsid w:val="00654504"/>
    <w:rPr>
      <w:sz w:val="28"/>
      <w:szCs w:val="28"/>
      <w:lang w:eastAsia="ru-RU"/>
    </w:rPr>
  </w:style>
  <w:style w:type="paragraph" w:customStyle="1" w:styleId="text2">
    <w:name w:val="text Знак"/>
    <w:basedOn w:val="a0"/>
    <w:link w:val="text1"/>
    <w:qFormat/>
    <w:rsid w:val="00654504"/>
    <w:pPr>
      <w:spacing w:line="312" w:lineRule="auto"/>
      <w:ind w:firstLine="709"/>
      <w:contextualSpacing/>
    </w:pPr>
    <w:rPr>
      <w:rFonts w:asciiTheme="minorHAnsi" w:hAnsiTheme="minorHAnsi" w:cstheme="minorBidi"/>
      <w:szCs w:val="28"/>
    </w:rPr>
  </w:style>
  <w:style w:type="character" w:customStyle="1" w:styleId="afffff5">
    <w:name w:val="Титульный_лист_текст Знак"/>
    <w:link w:val="afffff6"/>
    <w:locked/>
    <w:rsid w:val="00654504"/>
    <w:rPr>
      <w:sz w:val="28"/>
      <w:szCs w:val="28"/>
    </w:rPr>
  </w:style>
  <w:style w:type="paragraph" w:customStyle="1" w:styleId="afffff6">
    <w:name w:val="Титульный_лист_текст"/>
    <w:basedOn w:val="a0"/>
    <w:link w:val="afffff5"/>
    <w:qFormat/>
    <w:rsid w:val="00654504"/>
    <w:pPr>
      <w:ind w:firstLine="709"/>
      <w:jc w:val="center"/>
    </w:pPr>
    <w:rPr>
      <w:rFonts w:asciiTheme="minorHAnsi" w:hAnsiTheme="minorHAnsi" w:cstheme="minorBidi"/>
      <w:szCs w:val="28"/>
    </w:rPr>
  </w:style>
  <w:style w:type="character" w:customStyle="1" w:styleId="afffff7">
    <w:name w:val="Рамка_подписи Знак"/>
    <w:link w:val="afffff8"/>
    <w:uiPriority w:val="99"/>
    <w:locked/>
    <w:rsid w:val="00654504"/>
    <w:rPr>
      <w:rFonts w:ascii="Arial" w:hAnsi="Arial" w:cs="Arial"/>
      <w:i/>
      <w:sz w:val="16"/>
      <w:szCs w:val="16"/>
    </w:rPr>
  </w:style>
  <w:style w:type="paragraph" w:customStyle="1" w:styleId="afffff8">
    <w:name w:val="Рамка_подписи"/>
    <w:basedOn w:val="a0"/>
    <w:link w:val="afffff7"/>
    <w:uiPriority w:val="99"/>
    <w:qFormat/>
    <w:rsid w:val="00654504"/>
    <w:rPr>
      <w:rFonts w:ascii="Arial" w:hAnsi="Arial" w:cs="Arial"/>
      <w:i/>
      <w:sz w:val="16"/>
      <w:szCs w:val="16"/>
    </w:rPr>
  </w:style>
  <w:style w:type="character" w:customStyle="1" w:styleId="afffff9">
    <w:name w:val="Рамка_заголовки Знак"/>
    <w:link w:val="afffffa"/>
    <w:uiPriority w:val="99"/>
    <w:locked/>
    <w:rsid w:val="00654504"/>
    <w:rPr>
      <w:rFonts w:ascii="Arial" w:hAnsi="Arial" w:cs="Arial"/>
      <w:i/>
      <w:sz w:val="16"/>
      <w:szCs w:val="16"/>
    </w:rPr>
  </w:style>
  <w:style w:type="paragraph" w:customStyle="1" w:styleId="afffffa">
    <w:name w:val="Рамка_заголовки"/>
    <w:basedOn w:val="afffff8"/>
    <w:link w:val="afffff9"/>
    <w:uiPriority w:val="99"/>
    <w:qFormat/>
    <w:rsid w:val="00654504"/>
    <w:pPr>
      <w:jc w:val="center"/>
    </w:pPr>
  </w:style>
  <w:style w:type="character" w:customStyle="1" w:styleId="zzz">
    <w:name w:val="zzz Знак"/>
    <w:link w:val="zzz0"/>
    <w:locked/>
    <w:rsid w:val="00654504"/>
    <w:rPr>
      <w:sz w:val="28"/>
      <w:szCs w:val="28"/>
      <w:u w:val="single"/>
    </w:rPr>
  </w:style>
  <w:style w:type="paragraph" w:customStyle="1" w:styleId="zzz0">
    <w:name w:val="zzz"/>
    <w:basedOn w:val="a0"/>
    <w:link w:val="zzz"/>
    <w:qFormat/>
    <w:rsid w:val="00654504"/>
    <w:pPr>
      <w:tabs>
        <w:tab w:val="left" w:pos="1701"/>
        <w:tab w:val="center" w:pos="5529"/>
        <w:tab w:val="right" w:pos="9498"/>
      </w:tabs>
      <w:ind w:right="1000" w:firstLine="1701"/>
    </w:pPr>
    <w:rPr>
      <w:rFonts w:asciiTheme="minorHAnsi" w:hAnsiTheme="minorHAnsi" w:cstheme="minorBidi"/>
      <w:szCs w:val="28"/>
      <w:u w:val="single"/>
    </w:rPr>
  </w:style>
  <w:style w:type="paragraph" w:customStyle="1" w:styleId="newncpi">
    <w:name w:val="newncpi"/>
    <w:basedOn w:val="a0"/>
    <w:uiPriority w:val="99"/>
    <w:rsid w:val="00654504"/>
    <w:pPr>
      <w:spacing w:before="100" w:beforeAutospacing="1" w:after="100" w:afterAutospacing="1"/>
    </w:pPr>
  </w:style>
  <w:style w:type="paragraph" w:customStyle="1" w:styleId="1d">
    <w:name w:val="Заголовок оглавления1"/>
    <w:basedOn w:val="1"/>
    <w:next w:val="a0"/>
    <w:uiPriority w:val="39"/>
    <w:qFormat/>
    <w:rsid w:val="00654504"/>
    <w:pPr>
      <w:keepLines/>
      <w:spacing w:before="480" w:after="160"/>
      <w:outlineLvl w:val="9"/>
    </w:pPr>
    <w:rPr>
      <w:rFonts w:ascii="Calibri Light" w:hAnsi="Calibri Light" w:cstheme="minorBidi"/>
      <w:color w:val="2E74B5"/>
      <w:kern w:val="0"/>
      <w:sz w:val="28"/>
      <w:szCs w:val="28"/>
    </w:rPr>
  </w:style>
  <w:style w:type="paragraph" w:customStyle="1" w:styleId="2b">
    <w:name w:val="Заголовок оглавления2"/>
    <w:basedOn w:val="1"/>
    <w:next w:val="a0"/>
    <w:uiPriority w:val="39"/>
    <w:qFormat/>
    <w:rsid w:val="00654504"/>
    <w:pPr>
      <w:keepLines/>
      <w:spacing w:before="480" w:after="160"/>
      <w:outlineLvl w:val="9"/>
    </w:pPr>
    <w:rPr>
      <w:rFonts w:ascii="Calibri Light" w:hAnsi="Calibri Light" w:cstheme="minorBidi"/>
      <w:color w:val="2E74B5"/>
      <w:kern w:val="0"/>
      <w:sz w:val="28"/>
      <w:szCs w:val="28"/>
    </w:rPr>
  </w:style>
  <w:style w:type="paragraph" w:customStyle="1" w:styleId="-2">
    <w:name w:val="Диплом-заголовок2"/>
    <w:next w:val="a0"/>
    <w:uiPriority w:val="99"/>
    <w:rsid w:val="00654504"/>
    <w:pPr>
      <w:jc w:val="center"/>
    </w:pPr>
    <w:rPr>
      <w:rFonts w:ascii="Arial" w:eastAsia="Times New Roman" w:hAnsi="Arial"/>
      <w:noProof/>
      <w:sz w:val="26"/>
      <w:szCs w:val="20"/>
      <w:lang w:eastAsia="ru-RU"/>
    </w:rPr>
  </w:style>
  <w:style w:type="paragraph" w:customStyle="1" w:styleId="Default">
    <w:name w:val="Default"/>
    <w:uiPriority w:val="99"/>
    <w:rsid w:val="00654504"/>
    <w:pPr>
      <w:autoSpaceDE w:val="0"/>
      <w:autoSpaceDN w:val="0"/>
      <w:adjustRightInd w:val="0"/>
    </w:pPr>
    <w:rPr>
      <w:rFonts w:eastAsia="Calibri"/>
      <w:color w:val="000000"/>
      <w:sz w:val="24"/>
      <w:lang w:eastAsia="ru-RU"/>
    </w:rPr>
  </w:style>
  <w:style w:type="paragraph" w:customStyle="1" w:styleId="TableTextNormal">
    <w:name w:val="Table Text Normal"/>
    <w:next w:val="a0"/>
    <w:uiPriority w:val="99"/>
    <w:rsid w:val="00654504"/>
    <w:pPr>
      <w:widowControl w:val="0"/>
      <w:autoSpaceDE w:val="0"/>
      <w:autoSpaceDN w:val="0"/>
      <w:adjustRightInd w:val="0"/>
      <w:spacing w:before="20" w:after="20"/>
      <w:ind w:left="270" w:right="270"/>
    </w:pPr>
    <w:rPr>
      <w:rFonts w:eastAsia="Times New Roman"/>
      <w:sz w:val="18"/>
      <w:szCs w:val="18"/>
      <w:lang w:eastAsia="ru-RU"/>
    </w:rPr>
  </w:style>
  <w:style w:type="paragraph" w:customStyle="1" w:styleId="ConsPlusNormal">
    <w:name w:val="ConsPlusNormal"/>
    <w:uiPriority w:val="99"/>
    <w:rsid w:val="00654504"/>
    <w:pPr>
      <w:widowControl w:val="0"/>
      <w:autoSpaceDE w:val="0"/>
      <w:autoSpaceDN w:val="0"/>
      <w:adjustRightInd w:val="0"/>
      <w:ind w:firstLine="720"/>
    </w:pPr>
    <w:rPr>
      <w:rFonts w:ascii="Arial" w:eastAsia="Times New Roman" w:hAnsi="Arial" w:cs="Arial"/>
      <w:sz w:val="20"/>
      <w:szCs w:val="20"/>
      <w:lang w:eastAsia="ru-RU"/>
    </w:rPr>
  </w:style>
  <w:style w:type="paragraph" w:customStyle="1" w:styleId="2c">
    <w:name w:val="Заголовок2ГОСТ"/>
    <w:basedOn w:val="18"/>
    <w:next w:val="afff6"/>
    <w:uiPriority w:val="99"/>
    <w:rsid w:val="00654504"/>
    <w:pPr>
      <w:tabs>
        <w:tab w:val="clear" w:pos="1146"/>
        <w:tab w:val="right" w:pos="357"/>
      </w:tabs>
      <w:ind w:left="1276" w:hanging="567"/>
    </w:pPr>
  </w:style>
  <w:style w:type="paragraph" w:customStyle="1" w:styleId="36">
    <w:name w:val="Заголовок3ГОСТ"/>
    <w:basedOn w:val="2c"/>
    <w:uiPriority w:val="99"/>
    <w:rsid w:val="00654504"/>
    <w:pPr>
      <w:tabs>
        <w:tab w:val="num" w:pos="1418"/>
        <w:tab w:val="num" w:pos="3305"/>
      </w:tabs>
      <w:ind w:left="1418" w:hanging="1418"/>
    </w:pPr>
  </w:style>
  <w:style w:type="paragraph" w:customStyle="1" w:styleId="43">
    <w:name w:val="Заголовок4ГОСТ"/>
    <w:basedOn w:val="36"/>
    <w:uiPriority w:val="99"/>
    <w:rsid w:val="00654504"/>
    <w:pPr>
      <w:tabs>
        <w:tab w:val="clear" w:pos="1418"/>
        <w:tab w:val="num" w:pos="2880"/>
      </w:tabs>
      <w:ind w:left="2880" w:hanging="360"/>
    </w:pPr>
  </w:style>
  <w:style w:type="paragraph" w:customStyle="1" w:styleId="220">
    <w:name w:val="Заголовок 22"/>
    <w:uiPriority w:val="99"/>
    <w:rsid w:val="00654504"/>
    <w:pPr>
      <w:widowControl w:val="0"/>
      <w:autoSpaceDE w:val="0"/>
      <w:autoSpaceDN w:val="0"/>
      <w:adjustRightInd w:val="0"/>
      <w:spacing w:before="240" w:after="60"/>
      <w:outlineLvl w:val="1"/>
    </w:pPr>
    <w:rPr>
      <w:rFonts w:ascii="Arial" w:eastAsia="Times New Roman" w:hAnsi="Arial" w:cs="Arial"/>
      <w:b/>
      <w:bCs/>
      <w:color w:val="004080"/>
      <w:szCs w:val="28"/>
      <w:lang w:val="en-US" w:eastAsia="ru-RU"/>
    </w:rPr>
  </w:style>
  <w:style w:type="paragraph" w:customStyle="1" w:styleId="320">
    <w:name w:val="Заголовок 32"/>
    <w:uiPriority w:val="99"/>
    <w:rsid w:val="00654504"/>
    <w:pPr>
      <w:widowControl w:val="0"/>
      <w:autoSpaceDE w:val="0"/>
      <w:autoSpaceDN w:val="0"/>
      <w:adjustRightInd w:val="0"/>
      <w:spacing w:before="240" w:after="60"/>
      <w:outlineLvl w:val="2"/>
    </w:pPr>
    <w:rPr>
      <w:rFonts w:ascii="Arial" w:eastAsia="Times New Roman" w:hAnsi="Arial" w:cs="Arial"/>
      <w:b/>
      <w:bCs/>
      <w:color w:val="004080"/>
      <w:sz w:val="26"/>
      <w:szCs w:val="26"/>
      <w:lang w:val="en-US" w:eastAsia="ru-RU"/>
    </w:rPr>
  </w:style>
  <w:style w:type="paragraph" w:customStyle="1" w:styleId="120">
    <w:name w:val="Заголовок 12"/>
    <w:uiPriority w:val="99"/>
    <w:rsid w:val="00654504"/>
    <w:pPr>
      <w:widowControl w:val="0"/>
      <w:autoSpaceDE w:val="0"/>
      <w:autoSpaceDN w:val="0"/>
      <w:adjustRightInd w:val="0"/>
    </w:pPr>
    <w:rPr>
      <w:rFonts w:ascii="Arial" w:eastAsia="Times New Roman" w:hAnsi="Arial" w:cs="Arial"/>
      <w:b/>
      <w:bCs/>
      <w:color w:val="004080"/>
      <w:sz w:val="32"/>
      <w:szCs w:val="32"/>
      <w:u w:color="000000"/>
      <w:lang w:val="en-US" w:eastAsia="ru-RU"/>
    </w:rPr>
  </w:style>
  <w:style w:type="paragraph" w:customStyle="1" w:styleId="121">
    <w:name w:val="Оглавление 12"/>
    <w:uiPriority w:val="99"/>
    <w:rsid w:val="00654504"/>
    <w:pPr>
      <w:widowControl w:val="0"/>
      <w:autoSpaceDE w:val="0"/>
      <w:autoSpaceDN w:val="0"/>
      <w:adjustRightInd w:val="0"/>
    </w:pPr>
    <w:rPr>
      <w:rFonts w:eastAsia="Times New Roman"/>
      <w:color w:val="000000"/>
      <w:sz w:val="24"/>
      <w:u w:color="000000"/>
      <w:lang w:val="en-US" w:eastAsia="ru-RU"/>
    </w:rPr>
  </w:style>
  <w:style w:type="paragraph" w:customStyle="1" w:styleId="221">
    <w:name w:val="Оглавление 22"/>
    <w:uiPriority w:val="99"/>
    <w:rsid w:val="00654504"/>
    <w:pPr>
      <w:widowControl w:val="0"/>
      <w:autoSpaceDE w:val="0"/>
      <w:autoSpaceDN w:val="0"/>
      <w:adjustRightInd w:val="0"/>
      <w:ind w:left="180"/>
    </w:pPr>
    <w:rPr>
      <w:rFonts w:eastAsia="Times New Roman"/>
      <w:color w:val="000000"/>
      <w:sz w:val="24"/>
      <w:u w:color="000000"/>
      <w:lang w:val="en-US" w:eastAsia="ru-RU"/>
    </w:rPr>
  </w:style>
  <w:style w:type="paragraph" w:customStyle="1" w:styleId="321">
    <w:name w:val="Оглавление 32"/>
    <w:uiPriority w:val="99"/>
    <w:rsid w:val="00654504"/>
    <w:pPr>
      <w:widowControl w:val="0"/>
      <w:autoSpaceDE w:val="0"/>
      <w:autoSpaceDN w:val="0"/>
      <w:adjustRightInd w:val="0"/>
      <w:ind w:left="360"/>
    </w:pPr>
    <w:rPr>
      <w:rFonts w:eastAsia="Times New Roman"/>
      <w:color w:val="000000"/>
      <w:sz w:val="24"/>
      <w:u w:color="000000"/>
      <w:lang w:val="en-US" w:eastAsia="ru-RU"/>
    </w:rPr>
  </w:style>
  <w:style w:type="paragraph" w:customStyle="1" w:styleId="420">
    <w:name w:val="Оглавление 42"/>
    <w:uiPriority w:val="99"/>
    <w:rsid w:val="00654504"/>
    <w:pPr>
      <w:widowControl w:val="0"/>
      <w:autoSpaceDE w:val="0"/>
      <w:autoSpaceDN w:val="0"/>
      <w:adjustRightInd w:val="0"/>
      <w:ind w:left="540"/>
    </w:pPr>
    <w:rPr>
      <w:rFonts w:eastAsia="Times New Roman"/>
      <w:color w:val="000000"/>
      <w:sz w:val="24"/>
      <w:u w:color="000000"/>
      <w:lang w:val="en-US" w:eastAsia="ru-RU"/>
    </w:rPr>
  </w:style>
  <w:style w:type="paragraph" w:customStyle="1" w:styleId="52">
    <w:name w:val="Оглавление 52"/>
    <w:uiPriority w:val="99"/>
    <w:rsid w:val="00654504"/>
    <w:pPr>
      <w:widowControl w:val="0"/>
      <w:autoSpaceDE w:val="0"/>
      <w:autoSpaceDN w:val="0"/>
      <w:adjustRightInd w:val="0"/>
      <w:ind w:left="720"/>
    </w:pPr>
    <w:rPr>
      <w:rFonts w:eastAsia="Times New Roman"/>
      <w:color w:val="000000"/>
      <w:sz w:val="24"/>
      <w:u w:color="000000"/>
      <w:lang w:val="en-US" w:eastAsia="ru-RU"/>
    </w:rPr>
  </w:style>
  <w:style w:type="paragraph" w:customStyle="1" w:styleId="62">
    <w:name w:val="Оглавление 62"/>
    <w:uiPriority w:val="99"/>
    <w:rsid w:val="00654504"/>
    <w:pPr>
      <w:widowControl w:val="0"/>
      <w:autoSpaceDE w:val="0"/>
      <w:autoSpaceDN w:val="0"/>
      <w:adjustRightInd w:val="0"/>
      <w:ind w:left="900"/>
    </w:pPr>
    <w:rPr>
      <w:rFonts w:eastAsia="Times New Roman"/>
      <w:color w:val="000000"/>
      <w:sz w:val="24"/>
      <w:u w:color="000000"/>
      <w:lang w:val="en-US" w:eastAsia="ru-RU"/>
    </w:rPr>
  </w:style>
  <w:style w:type="paragraph" w:customStyle="1" w:styleId="72">
    <w:name w:val="Оглавление 72"/>
    <w:uiPriority w:val="99"/>
    <w:rsid w:val="00654504"/>
    <w:pPr>
      <w:widowControl w:val="0"/>
      <w:autoSpaceDE w:val="0"/>
      <w:autoSpaceDN w:val="0"/>
      <w:adjustRightInd w:val="0"/>
      <w:ind w:left="1080"/>
    </w:pPr>
    <w:rPr>
      <w:rFonts w:eastAsia="Times New Roman"/>
      <w:color w:val="000000"/>
      <w:sz w:val="24"/>
      <w:u w:color="000000"/>
      <w:lang w:val="en-US" w:eastAsia="ru-RU"/>
    </w:rPr>
  </w:style>
  <w:style w:type="paragraph" w:customStyle="1" w:styleId="82">
    <w:name w:val="Оглавление 82"/>
    <w:uiPriority w:val="99"/>
    <w:rsid w:val="00654504"/>
    <w:pPr>
      <w:widowControl w:val="0"/>
      <w:autoSpaceDE w:val="0"/>
      <w:autoSpaceDN w:val="0"/>
      <w:adjustRightInd w:val="0"/>
      <w:ind w:left="1260"/>
    </w:pPr>
    <w:rPr>
      <w:rFonts w:eastAsia="Times New Roman"/>
      <w:color w:val="000000"/>
      <w:sz w:val="24"/>
      <w:u w:color="000000"/>
      <w:lang w:val="en-US" w:eastAsia="ru-RU"/>
    </w:rPr>
  </w:style>
  <w:style w:type="paragraph" w:customStyle="1" w:styleId="92">
    <w:name w:val="Оглавление 92"/>
    <w:uiPriority w:val="99"/>
    <w:rsid w:val="00654504"/>
    <w:pPr>
      <w:widowControl w:val="0"/>
      <w:autoSpaceDE w:val="0"/>
      <w:autoSpaceDN w:val="0"/>
      <w:adjustRightInd w:val="0"/>
      <w:ind w:left="1440"/>
    </w:pPr>
    <w:rPr>
      <w:rFonts w:eastAsia="Times New Roman"/>
      <w:color w:val="000000"/>
      <w:sz w:val="24"/>
      <w:u w:color="000000"/>
      <w:lang w:val="en-US" w:eastAsia="ru-RU"/>
    </w:rPr>
  </w:style>
  <w:style w:type="paragraph" w:customStyle="1" w:styleId="421">
    <w:name w:val="Заголовок 42"/>
    <w:uiPriority w:val="99"/>
    <w:rsid w:val="00654504"/>
    <w:pPr>
      <w:widowControl w:val="0"/>
      <w:autoSpaceDE w:val="0"/>
      <w:autoSpaceDN w:val="0"/>
      <w:adjustRightInd w:val="0"/>
      <w:spacing w:before="240" w:after="60"/>
      <w:outlineLvl w:val="3"/>
    </w:pPr>
    <w:rPr>
      <w:rFonts w:eastAsia="Times New Roman"/>
      <w:b/>
      <w:bCs/>
      <w:color w:val="004080"/>
      <w:szCs w:val="28"/>
      <w:u w:color="000000"/>
      <w:lang w:val="en-US" w:eastAsia="ru-RU"/>
    </w:rPr>
  </w:style>
  <w:style w:type="paragraph" w:customStyle="1" w:styleId="520">
    <w:name w:val="Заголовок 52"/>
    <w:uiPriority w:val="99"/>
    <w:rsid w:val="00654504"/>
    <w:pPr>
      <w:widowControl w:val="0"/>
      <w:autoSpaceDE w:val="0"/>
      <w:autoSpaceDN w:val="0"/>
      <w:adjustRightInd w:val="0"/>
      <w:spacing w:before="240" w:after="60"/>
      <w:outlineLvl w:val="4"/>
    </w:pPr>
    <w:rPr>
      <w:rFonts w:eastAsia="Times New Roman"/>
      <w:b/>
      <w:bCs/>
      <w:i/>
      <w:iCs/>
      <w:color w:val="004080"/>
      <w:sz w:val="26"/>
      <w:szCs w:val="26"/>
      <w:u w:color="000000"/>
      <w:lang w:val="en-US" w:eastAsia="ru-RU"/>
    </w:rPr>
  </w:style>
  <w:style w:type="paragraph" w:customStyle="1" w:styleId="620">
    <w:name w:val="Заголовок 62"/>
    <w:uiPriority w:val="99"/>
    <w:rsid w:val="00654504"/>
    <w:pPr>
      <w:widowControl w:val="0"/>
      <w:autoSpaceDE w:val="0"/>
      <w:autoSpaceDN w:val="0"/>
      <w:adjustRightInd w:val="0"/>
      <w:spacing w:before="240" w:after="60"/>
      <w:outlineLvl w:val="5"/>
    </w:pPr>
    <w:rPr>
      <w:rFonts w:eastAsia="Times New Roman"/>
      <w:b/>
      <w:bCs/>
      <w:color w:val="004080"/>
      <w:u w:color="000000"/>
      <w:lang w:val="en-US" w:eastAsia="ru-RU"/>
    </w:rPr>
  </w:style>
  <w:style w:type="paragraph" w:customStyle="1" w:styleId="720">
    <w:name w:val="Заголовок 72"/>
    <w:uiPriority w:val="99"/>
    <w:rsid w:val="00654504"/>
    <w:pPr>
      <w:widowControl w:val="0"/>
      <w:autoSpaceDE w:val="0"/>
      <w:autoSpaceDN w:val="0"/>
      <w:adjustRightInd w:val="0"/>
      <w:spacing w:before="240" w:after="60"/>
      <w:outlineLvl w:val="6"/>
    </w:pPr>
    <w:rPr>
      <w:rFonts w:eastAsia="Times New Roman"/>
      <w:color w:val="004080"/>
      <w:sz w:val="24"/>
      <w:u w:color="000000"/>
      <w:lang w:val="en-US" w:eastAsia="ru-RU"/>
    </w:rPr>
  </w:style>
  <w:style w:type="paragraph" w:customStyle="1" w:styleId="820">
    <w:name w:val="Заголовок 82"/>
    <w:uiPriority w:val="99"/>
    <w:rsid w:val="00654504"/>
    <w:pPr>
      <w:widowControl w:val="0"/>
      <w:autoSpaceDE w:val="0"/>
      <w:autoSpaceDN w:val="0"/>
      <w:adjustRightInd w:val="0"/>
      <w:spacing w:before="240" w:after="60"/>
      <w:outlineLvl w:val="7"/>
    </w:pPr>
    <w:rPr>
      <w:rFonts w:eastAsia="Times New Roman"/>
      <w:i/>
      <w:iCs/>
      <w:color w:val="000000"/>
      <w:sz w:val="24"/>
      <w:u w:color="000000"/>
      <w:lang w:val="en-US" w:eastAsia="ru-RU"/>
    </w:rPr>
  </w:style>
  <w:style w:type="paragraph" w:customStyle="1" w:styleId="920">
    <w:name w:val="Заголовок 92"/>
    <w:uiPriority w:val="99"/>
    <w:rsid w:val="00654504"/>
    <w:pPr>
      <w:widowControl w:val="0"/>
      <w:autoSpaceDE w:val="0"/>
      <w:autoSpaceDN w:val="0"/>
      <w:adjustRightInd w:val="0"/>
      <w:spacing w:before="240" w:after="60"/>
      <w:outlineLvl w:val="8"/>
    </w:pPr>
    <w:rPr>
      <w:rFonts w:ascii="Arial" w:eastAsia="Times New Roman" w:hAnsi="Arial" w:cs="Arial"/>
      <w:color w:val="004080"/>
      <w:u w:color="000000"/>
      <w:lang w:val="en-US" w:eastAsia="ru-RU"/>
    </w:rPr>
  </w:style>
  <w:style w:type="paragraph" w:customStyle="1" w:styleId="2d">
    <w:name w:val="Обычный2"/>
    <w:uiPriority w:val="99"/>
    <w:rsid w:val="00654504"/>
    <w:pPr>
      <w:widowControl w:val="0"/>
      <w:snapToGrid w:val="0"/>
      <w:spacing w:line="300" w:lineRule="auto"/>
    </w:pPr>
    <w:rPr>
      <w:rFonts w:eastAsia="Times New Roman"/>
      <w:sz w:val="24"/>
      <w:szCs w:val="20"/>
      <w:lang w:eastAsia="ru-RU"/>
    </w:rPr>
  </w:style>
  <w:style w:type="paragraph" w:customStyle="1" w:styleId="2e">
    <w:name w:val="Название2"/>
    <w:basedOn w:val="a0"/>
    <w:uiPriority w:val="99"/>
    <w:rsid w:val="00654504"/>
    <w:pPr>
      <w:spacing w:before="100" w:beforeAutospacing="1" w:after="100" w:afterAutospacing="1"/>
    </w:pPr>
    <w:rPr>
      <w:rFonts w:ascii="Verdana" w:hAnsi="Verdana"/>
      <w:b/>
      <w:bCs/>
      <w:color w:val="FF5500"/>
      <w:sz w:val="21"/>
      <w:szCs w:val="21"/>
    </w:rPr>
  </w:style>
  <w:style w:type="paragraph" w:customStyle="1" w:styleId="2f">
    <w:name w:val="Нижний колонтитул2"/>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paragraph" w:customStyle="1" w:styleId="37">
    <w:name w:val="Верхний колонтитул3"/>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character" w:customStyle="1" w:styleId="53">
    <w:name w:val="Стиль5 Знак"/>
    <w:basedOn w:val="a1"/>
    <w:link w:val="54"/>
    <w:locked/>
    <w:rsid w:val="00654504"/>
    <w:rPr>
      <w:rFonts w:cs="Arial"/>
      <w:bCs/>
      <w:iCs/>
      <w:sz w:val="26"/>
      <w:szCs w:val="26"/>
      <w:lang w:eastAsia="ru-RU"/>
    </w:rPr>
  </w:style>
  <w:style w:type="paragraph" w:customStyle="1" w:styleId="54">
    <w:name w:val="Стиль5"/>
    <w:basedOn w:val="a0"/>
    <w:link w:val="53"/>
    <w:qFormat/>
    <w:rsid w:val="00654504"/>
    <w:pPr>
      <w:keepNext/>
      <w:spacing w:before="240" w:after="60" w:line="360" w:lineRule="auto"/>
      <w:ind w:firstLine="851"/>
      <w:outlineLvl w:val="1"/>
    </w:pPr>
    <w:rPr>
      <w:rFonts w:asciiTheme="minorHAnsi" w:hAnsiTheme="minorHAnsi" w:cs="Arial"/>
      <w:bCs/>
      <w:iCs/>
      <w:sz w:val="26"/>
      <w:szCs w:val="26"/>
    </w:rPr>
  </w:style>
  <w:style w:type="character" w:customStyle="1" w:styleId="Tabletext">
    <w:name w:val="Table_text Знак"/>
    <w:basedOn w:val="a1"/>
    <w:link w:val="Tabletext0"/>
    <w:locked/>
    <w:rsid w:val="00654504"/>
    <w:rPr>
      <w:bCs/>
      <w:color w:val="000000"/>
      <w:sz w:val="24"/>
      <w:szCs w:val="24"/>
      <w:lang w:val="en-AU"/>
    </w:rPr>
  </w:style>
  <w:style w:type="paragraph" w:customStyle="1" w:styleId="Tabletext0">
    <w:name w:val="Table_text"/>
    <w:basedOn w:val="a0"/>
    <w:link w:val="Tabletext"/>
    <w:qFormat/>
    <w:rsid w:val="00654504"/>
    <w:pPr>
      <w:widowControl w:val="0"/>
      <w:autoSpaceDE w:val="0"/>
      <w:autoSpaceDN w:val="0"/>
      <w:adjustRightInd w:val="0"/>
      <w:ind w:left="57" w:right="57"/>
    </w:pPr>
    <w:rPr>
      <w:rFonts w:asciiTheme="minorHAnsi" w:hAnsiTheme="minorHAnsi" w:cstheme="minorBidi"/>
      <w:bCs/>
      <w:color w:val="000000"/>
      <w:lang w:val="en-AU"/>
    </w:rPr>
  </w:style>
  <w:style w:type="character" w:customStyle="1" w:styleId="Tabledesc">
    <w:name w:val="Table_desc Знак"/>
    <w:basedOn w:val="Text"/>
    <w:link w:val="Tabledesc0"/>
    <w:locked/>
    <w:rsid w:val="00654504"/>
    <w:rPr>
      <w:noProof/>
      <w:sz w:val="26"/>
      <w:szCs w:val="28"/>
    </w:rPr>
  </w:style>
  <w:style w:type="paragraph" w:customStyle="1" w:styleId="Tabledesc0">
    <w:name w:val="Table_desc"/>
    <w:basedOn w:val="Text0"/>
    <w:link w:val="Tabledesc"/>
    <w:qFormat/>
    <w:rsid w:val="00654504"/>
    <w:pPr>
      <w:spacing w:line="360" w:lineRule="auto"/>
      <w:ind w:left="0" w:firstLine="0"/>
    </w:pPr>
    <w:rPr>
      <w:sz w:val="26"/>
    </w:rPr>
  </w:style>
  <w:style w:type="character" w:customStyle="1" w:styleId="TableHeader">
    <w:name w:val="Table_Header Знак"/>
    <w:basedOn w:val="Tabletext"/>
    <w:link w:val="TableHeader0"/>
    <w:locked/>
    <w:rsid w:val="00654504"/>
    <w:rPr>
      <w:rFonts w:eastAsia="Calibri"/>
      <w:bCs/>
      <w:color w:val="000000"/>
      <w:sz w:val="24"/>
      <w:szCs w:val="24"/>
      <w:lang w:val="en-AU"/>
    </w:rPr>
  </w:style>
  <w:style w:type="paragraph" w:customStyle="1" w:styleId="TableHeader0">
    <w:name w:val="Table_Header"/>
    <w:basedOn w:val="Tabletext0"/>
    <w:link w:val="TableHeader"/>
    <w:qFormat/>
    <w:rsid w:val="00654504"/>
    <w:pPr>
      <w:spacing w:after="120"/>
      <w:ind w:left="0" w:right="0"/>
      <w:jc w:val="center"/>
    </w:pPr>
    <w:rPr>
      <w:rFonts w:eastAsia="Calibri"/>
    </w:rPr>
  </w:style>
  <w:style w:type="character" w:customStyle="1" w:styleId="38">
    <w:name w:val="Заголовок №3_"/>
    <w:basedOn w:val="a1"/>
    <w:link w:val="39"/>
    <w:locked/>
    <w:rsid w:val="00654504"/>
    <w:rPr>
      <w:b/>
      <w:bCs/>
      <w:sz w:val="26"/>
      <w:szCs w:val="26"/>
      <w:shd w:val="clear" w:color="auto" w:fill="FFFFFF"/>
    </w:rPr>
  </w:style>
  <w:style w:type="paragraph" w:customStyle="1" w:styleId="39">
    <w:name w:val="Заголовок №3"/>
    <w:basedOn w:val="a0"/>
    <w:link w:val="38"/>
    <w:rsid w:val="00654504"/>
    <w:pPr>
      <w:widowControl w:val="0"/>
      <w:shd w:val="clear" w:color="auto" w:fill="FFFFFF"/>
      <w:spacing w:line="0" w:lineRule="atLeast"/>
      <w:ind w:firstLine="900"/>
      <w:outlineLvl w:val="2"/>
    </w:pPr>
    <w:rPr>
      <w:rFonts w:asciiTheme="minorHAnsi" w:hAnsiTheme="minorHAnsi" w:cstheme="minorBidi"/>
      <w:b/>
      <w:bCs/>
      <w:sz w:val="26"/>
      <w:szCs w:val="26"/>
    </w:rPr>
  </w:style>
  <w:style w:type="character" w:customStyle="1" w:styleId="3a">
    <w:name w:val="Основной текст (3)_"/>
    <w:basedOn w:val="a1"/>
    <w:link w:val="3b"/>
    <w:locked/>
    <w:rsid w:val="00654504"/>
    <w:rPr>
      <w:sz w:val="28"/>
      <w:szCs w:val="28"/>
      <w:shd w:val="clear" w:color="auto" w:fill="FFFFFF"/>
    </w:rPr>
  </w:style>
  <w:style w:type="paragraph" w:customStyle="1" w:styleId="3b">
    <w:name w:val="Основной текст (3)"/>
    <w:basedOn w:val="a0"/>
    <w:link w:val="3a"/>
    <w:rsid w:val="00654504"/>
    <w:pPr>
      <w:widowControl w:val="0"/>
      <w:shd w:val="clear" w:color="auto" w:fill="FFFFFF"/>
      <w:spacing w:line="384" w:lineRule="exact"/>
      <w:ind w:firstLine="900"/>
    </w:pPr>
    <w:rPr>
      <w:rFonts w:asciiTheme="minorHAnsi" w:hAnsiTheme="minorHAnsi" w:cstheme="minorBidi"/>
      <w:szCs w:val="28"/>
    </w:rPr>
  </w:style>
  <w:style w:type="character" w:customStyle="1" w:styleId="afffffb">
    <w:name w:val="Подпись к картинке_"/>
    <w:basedOn w:val="a1"/>
    <w:link w:val="afffffc"/>
    <w:locked/>
    <w:rsid w:val="00654504"/>
    <w:rPr>
      <w:shd w:val="clear" w:color="auto" w:fill="FFFFFF"/>
      <w:lang w:val="en-US" w:bidi="en-US"/>
    </w:rPr>
  </w:style>
  <w:style w:type="paragraph" w:customStyle="1" w:styleId="afffffc">
    <w:name w:val="Подпись к картинке"/>
    <w:basedOn w:val="a0"/>
    <w:link w:val="afffffb"/>
    <w:rsid w:val="00654504"/>
    <w:pPr>
      <w:widowControl w:val="0"/>
      <w:shd w:val="clear" w:color="auto" w:fill="FFFFFF"/>
      <w:spacing w:line="0" w:lineRule="atLeast"/>
    </w:pPr>
    <w:rPr>
      <w:rFonts w:asciiTheme="minorHAnsi" w:hAnsiTheme="minorHAnsi" w:cstheme="minorBidi"/>
      <w:sz w:val="22"/>
      <w:lang w:val="en-US" w:bidi="en-US"/>
    </w:rPr>
  </w:style>
  <w:style w:type="character" w:customStyle="1" w:styleId="1e">
    <w:name w:val="Заголовок №1_"/>
    <w:basedOn w:val="a1"/>
    <w:link w:val="1f"/>
    <w:locked/>
    <w:rsid w:val="00654504"/>
    <w:rPr>
      <w:shd w:val="clear" w:color="auto" w:fill="FFFFFF"/>
      <w:lang w:val="en-US" w:bidi="en-US"/>
    </w:rPr>
  </w:style>
  <w:style w:type="paragraph" w:customStyle="1" w:styleId="1f">
    <w:name w:val="Заголовок №1"/>
    <w:basedOn w:val="a0"/>
    <w:link w:val="1e"/>
    <w:rsid w:val="00654504"/>
    <w:pPr>
      <w:widowControl w:val="0"/>
      <w:shd w:val="clear" w:color="auto" w:fill="FFFFFF"/>
      <w:spacing w:line="0" w:lineRule="atLeast"/>
      <w:jc w:val="center"/>
      <w:outlineLvl w:val="0"/>
    </w:pPr>
    <w:rPr>
      <w:rFonts w:asciiTheme="minorHAnsi" w:hAnsiTheme="minorHAnsi" w:cstheme="minorBidi"/>
      <w:sz w:val="22"/>
      <w:lang w:val="en-US" w:bidi="en-US"/>
    </w:rPr>
  </w:style>
  <w:style w:type="character" w:customStyle="1" w:styleId="2f0">
    <w:name w:val="Подпись к картинке (2)_"/>
    <w:basedOn w:val="a1"/>
    <w:link w:val="2f1"/>
    <w:locked/>
    <w:rsid w:val="00654504"/>
    <w:rPr>
      <w:rFonts w:ascii="Palatino Linotype" w:eastAsia="Palatino Linotype" w:hAnsi="Palatino Linotype" w:cs="Palatino Linotype"/>
      <w:i/>
      <w:iCs/>
      <w:sz w:val="17"/>
      <w:szCs w:val="17"/>
      <w:shd w:val="clear" w:color="auto" w:fill="FFFFFF"/>
    </w:rPr>
  </w:style>
  <w:style w:type="paragraph" w:customStyle="1" w:styleId="2f1">
    <w:name w:val="Подпись к картинке (2)"/>
    <w:basedOn w:val="a0"/>
    <w:link w:val="2f0"/>
    <w:rsid w:val="00654504"/>
    <w:pPr>
      <w:widowControl w:val="0"/>
      <w:shd w:val="clear" w:color="auto" w:fill="FFFFFF"/>
      <w:spacing w:line="0" w:lineRule="atLeast"/>
    </w:pPr>
    <w:rPr>
      <w:rFonts w:ascii="Palatino Linotype" w:eastAsia="Palatino Linotype" w:hAnsi="Palatino Linotype" w:cs="Palatino Linotype"/>
      <w:i/>
      <w:iCs/>
      <w:sz w:val="17"/>
      <w:szCs w:val="17"/>
    </w:rPr>
  </w:style>
  <w:style w:type="character" w:customStyle="1" w:styleId="2f2">
    <w:name w:val="Заголовок №2_"/>
    <w:basedOn w:val="a1"/>
    <w:link w:val="2f3"/>
    <w:locked/>
    <w:rsid w:val="00654504"/>
    <w:rPr>
      <w:shd w:val="clear" w:color="auto" w:fill="FFFFFF"/>
    </w:rPr>
  </w:style>
  <w:style w:type="paragraph" w:customStyle="1" w:styleId="2f3">
    <w:name w:val="Заголовок №2"/>
    <w:basedOn w:val="a0"/>
    <w:link w:val="2f2"/>
    <w:rsid w:val="00654504"/>
    <w:pPr>
      <w:widowControl w:val="0"/>
      <w:shd w:val="clear" w:color="auto" w:fill="FFFFFF"/>
      <w:spacing w:line="0" w:lineRule="atLeast"/>
      <w:outlineLvl w:val="1"/>
    </w:pPr>
    <w:rPr>
      <w:rFonts w:asciiTheme="minorHAnsi" w:hAnsiTheme="minorHAnsi" w:cstheme="minorBidi"/>
      <w:sz w:val="22"/>
    </w:rPr>
  </w:style>
  <w:style w:type="character" w:customStyle="1" w:styleId="3c">
    <w:name w:val="Подпись к картинке (3)_"/>
    <w:basedOn w:val="a1"/>
    <w:link w:val="3d"/>
    <w:locked/>
    <w:rsid w:val="00654504"/>
    <w:rPr>
      <w:sz w:val="18"/>
      <w:szCs w:val="18"/>
      <w:shd w:val="clear" w:color="auto" w:fill="FFFFFF"/>
      <w:lang w:val="en-US" w:bidi="en-US"/>
    </w:rPr>
  </w:style>
  <w:style w:type="paragraph" w:customStyle="1" w:styleId="3d">
    <w:name w:val="Подпись к картинке (3)"/>
    <w:basedOn w:val="a0"/>
    <w:link w:val="3c"/>
    <w:rsid w:val="00654504"/>
    <w:pPr>
      <w:widowControl w:val="0"/>
      <w:shd w:val="clear" w:color="auto" w:fill="FFFFFF"/>
      <w:spacing w:line="0" w:lineRule="atLeast"/>
    </w:pPr>
    <w:rPr>
      <w:rFonts w:asciiTheme="minorHAnsi" w:hAnsiTheme="minorHAnsi" w:cstheme="minorBidi"/>
      <w:sz w:val="18"/>
      <w:szCs w:val="18"/>
      <w:lang w:val="en-US" w:bidi="en-US"/>
    </w:rPr>
  </w:style>
  <w:style w:type="character" w:customStyle="1" w:styleId="63">
    <w:name w:val="Основной текст (6)_"/>
    <w:basedOn w:val="a1"/>
    <w:link w:val="64"/>
    <w:locked/>
    <w:rsid w:val="00654504"/>
    <w:rPr>
      <w:rFonts w:ascii="Franklin Gothic Book" w:eastAsia="Franklin Gothic Book" w:hAnsi="Franklin Gothic Book" w:cs="Franklin Gothic Book"/>
      <w:spacing w:val="-10"/>
      <w:sz w:val="12"/>
      <w:szCs w:val="12"/>
      <w:shd w:val="clear" w:color="auto" w:fill="FFFFFF"/>
    </w:rPr>
  </w:style>
  <w:style w:type="paragraph" w:customStyle="1" w:styleId="64">
    <w:name w:val="Основной текст (6)"/>
    <w:basedOn w:val="a0"/>
    <w:link w:val="63"/>
    <w:rsid w:val="00654504"/>
    <w:pPr>
      <w:widowControl w:val="0"/>
      <w:shd w:val="clear" w:color="auto" w:fill="FFFFFF"/>
      <w:spacing w:line="0" w:lineRule="atLeast"/>
    </w:pPr>
    <w:rPr>
      <w:rFonts w:ascii="Franklin Gothic Book" w:eastAsia="Franklin Gothic Book" w:hAnsi="Franklin Gothic Book" w:cs="Franklin Gothic Book"/>
      <w:spacing w:val="-10"/>
      <w:sz w:val="12"/>
      <w:szCs w:val="12"/>
    </w:rPr>
  </w:style>
  <w:style w:type="character" w:customStyle="1" w:styleId="73">
    <w:name w:val="Основной текст (7)_"/>
    <w:basedOn w:val="a1"/>
    <w:link w:val="74"/>
    <w:locked/>
    <w:rsid w:val="00654504"/>
    <w:rPr>
      <w:i/>
      <w:iCs/>
      <w:sz w:val="18"/>
      <w:szCs w:val="18"/>
      <w:shd w:val="clear" w:color="auto" w:fill="FFFFFF"/>
    </w:rPr>
  </w:style>
  <w:style w:type="paragraph" w:customStyle="1" w:styleId="74">
    <w:name w:val="Основной текст (7)"/>
    <w:basedOn w:val="a0"/>
    <w:link w:val="73"/>
    <w:rsid w:val="00654504"/>
    <w:pPr>
      <w:widowControl w:val="0"/>
      <w:shd w:val="clear" w:color="auto" w:fill="FFFFFF"/>
      <w:spacing w:line="0" w:lineRule="atLeast"/>
    </w:pPr>
    <w:rPr>
      <w:rFonts w:asciiTheme="minorHAnsi" w:hAnsiTheme="minorHAnsi" w:cstheme="minorBidi"/>
      <w:i/>
      <w:iCs/>
      <w:sz w:val="18"/>
      <w:szCs w:val="18"/>
    </w:rPr>
  </w:style>
  <w:style w:type="character" w:customStyle="1" w:styleId="83">
    <w:name w:val="Основной текст (8)_"/>
    <w:basedOn w:val="a1"/>
    <w:link w:val="84"/>
    <w:locked/>
    <w:rsid w:val="00654504"/>
    <w:rPr>
      <w:rFonts w:ascii="MS Reference Sans Serif" w:eastAsia="MS Reference Sans Serif" w:hAnsi="MS Reference Sans Serif" w:cs="MS Reference Sans Serif"/>
      <w:sz w:val="9"/>
      <w:szCs w:val="9"/>
      <w:shd w:val="clear" w:color="auto" w:fill="FFFFFF"/>
    </w:rPr>
  </w:style>
  <w:style w:type="paragraph" w:customStyle="1" w:styleId="84">
    <w:name w:val="Основной текст (8)"/>
    <w:basedOn w:val="a0"/>
    <w:link w:val="83"/>
    <w:rsid w:val="00654504"/>
    <w:pPr>
      <w:widowControl w:val="0"/>
      <w:shd w:val="clear" w:color="auto" w:fill="FFFFFF"/>
      <w:spacing w:line="0" w:lineRule="atLeast"/>
    </w:pPr>
    <w:rPr>
      <w:rFonts w:ascii="MS Reference Sans Serif" w:eastAsia="MS Reference Sans Serif" w:hAnsi="MS Reference Sans Serif" w:cs="MS Reference Sans Serif"/>
      <w:sz w:val="9"/>
      <w:szCs w:val="9"/>
    </w:rPr>
  </w:style>
  <w:style w:type="character" w:customStyle="1" w:styleId="93">
    <w:name w:val="Основной текст (9)_"/>
    <w:basedOn w:val="a1"/>
    <w:link w:val="94"/>
    <w:locked/>
    <w:rsid w:val="00654504"/>
    <w:rPr>
      <w:b/>
      <w:bCs/>
      <w:sz w:val="12"/>
      <w:szCs w:val="12"/>
      <w:shd w:val="clear" w:color="auto" w:fill="FFFFFF"/>
    </w:rPr>
  </w:style>
  <w:style w:type="paragraph" w:customStyle="1" w:styleId="94">
    <w:name w:val="Основной текст (9)"/>
    <w:basedOn w:val="a0"/>
    <w:link w:val="93"/>
    <w:rsid w:val="00654504"/>
    <w:pPr>
      <w:widowControl w:val="0"/>
      <w:shd w:val="clear" w:color="auto" w:fill="FFFFFF"/>
      <w:spacing w:line="0" w:lineRule="atLeast"/>
    </w:pPr>
    <w:rPr>
      <w:rFonts w:asciiTheme="minorHAnsi" w:hAnsiTheme="minorHAnsi" w:cstheme="minorBidi"/>
      <w:b/>
      <w:bCs/>
      <w:sz w:val="12"/>
      <w:szCs w:val="12"/>
    </w:rPr>
  </w:style>
  <w:style w:type="character" w:customStyle="1" w:styleId="100">
    <w:name w:val="Основной текст (10)_"/>
    <w:basedOn w:val="a1"/>
    <w:link w:val="101"/>
    <w:locked/>
    <w:rsid w:val="00654504"/>
    <w:rPr>
      <w:sz w:val="18"/>
      <w:szCs w:val="18"/>
      <w:shd w:val="clear" w:color="auto" w:fill="FFFFFF"/>
      <w:lang w:val="en-US" w:bidi="en-US"/>
    </w:rPr>
  </w:style>
  <w:style w:type="paragraph" w:customStyle="1" w:styleId="101">
    <w:name w:val="Основной текст (10)"/>
    <w:basedOn w:val="a0"/>
    <w:link w:val="100"/>
    <w:rsid w:val="00654504"/>
    <w:pPr>
      <w:widowControl w:val="0"/>
      <w:shd w:val="clear" w:color="auto" w:fill="FFFFFF"/>
      <w:spacing w:line="0" w:lineRule="atLeast"/>
    </w:pPr>
    <w:rPr>
      <w:rFonts w:asciiTheme="minorHAnsi" w:hAnsiTheme="minorHAnsi" w:cstheme="minorBidi"/>
      <w:sz w:val="18"/>
      <w:szCs w:val="18"/>
      <w:lang w:val="en-US" w:bidi="en-US"/>
    </w:rPr>
  </w:style>
  <w:style w:type="paragraph" w:customStyle="1" w:styleId="1f0">
    <w:name w:val="Пункт1"/>
    <w:basedOn w:val="a0"/>
    <w:next w:val="a0"/>
    <w:uiPriority w:val="99"/>
    <w:qFormat/>
    <w:rsid w:val="00654504"/>
    <w:pPr>
      <w:keepNext/>
      <w:keepLines/>
      <w:spacing w:before="200" w:line="256" w:lineRule="auto"/>
      <w:outlineLvl w:val="2"/>
    </w:pPr>
    <w:rPr>
      <w:rFonts w:ascii="Calibri Light" w:hAnsi="Calibri Light"/>
      <w:b/>
      <w:bCs/>
      <w:color w:val="5B9BD5"/>
      <w:sz w:val="22"/>
    </w:rPr>
  </w:style>
  <w:style w:type="paragraph" w:customStyle="1" w:styleId="p-normal">
    <w:name w:val="p-normal"/>
    <w:basedOn w:val="a0"/>
    <w:uiPriority w:val="99"/>
    <w:rsid w:val="00654504"/>
    <w:pPr>
      <w:spacing w:before="100" w:beforeAutospacing="1" w:after="100" w:afterAutospacing="1"/>
    </w:pPr>
  </w:style>
  <w:style w:type="character" w:customStyle="1" w:styleId="711">
    <w:name w:val="Заголовок 7 Знак1"/>
    <w:basedOn w:val="a1"/>
    <w:uiPriority w:val="99"/>
    <w:semiHidden/>
    <w:rsid w:val="00654504"/>
    <w:rPr>
      <w:rFonts w:asciiTheme="majorHAnsi" w:eastAsiaTheme="majorEastAsia" w:hAnsiTheme="majorHAnsi" w:cstheme="majorBidi"/>
      <w:i/>
      <w:iCs/>
      <w:color w:val="404040" w:themeColor="text1" w:themeTint="BF"/>
      <w:sz w:val="22"/>
      <w:szCs w:val="22"/>
    </w:rPr>
  </w:style>
  <w:style w:type="character" w:customStyle="1" w:styleId="811">
    <w:name w:val="Заголовок 8 Знак1"/>
    <w:basedOn w:val="a1"/>
    <w:uiPriority w:val="99"/>
    <w:semiHidden/>
    <w:rsid w:val="00654504"/>
    <w:rPr>
      <w:rFonts w:asciiTheme="majorHAnsi" w:eastAsiaTheme="majorEastAsia" w:hAnsiTheme="majorHAnsi" w:cstheme="majorBidi"/>
      <w:color w:val="404040" w:themeColor="text1" w:themeTint="BF"/>
    </w:rPr>
  </w:style>
  <w:style w:type="character" w:customStyle="1" w:styleId="911">
    <w:name w:val="Заголовок 9 Знак1"/>
    <w:basedOn w:val="a1"/>
    <w:uiPriority w:val="99"/>
    <w:semiHidden/>
    <w:rsid w:val="00654504"/>
    <w:rPr>
      <w:rFonts w:asciiTheme="majorHAnsi" w:eastAsiaTheme="majorEastAsia" w:hAnsiTheme="majorHAnsi" w:cstheme="majorBidi"/>
      <w:i/>
      <w:iCs/>
      <w:color w:val="404040" w:themeColor="text1" w:themeTint="BF"/>
    </w:rPr>
  </w:style>
  <w:style w:type="character" w:customStyle="1" w:styleId="1f1">
    <w:name w:val="Нижний колонтитул Знак1"/>
    <w:basedOn w:val="a1"/>
    <w:uiPriority w:val="99"/>
    <w:semiHidden/>
    <w:rsid w:val="00654504"/>
    <w:rPr>
      <w:rFonts w:asciiTheme="minorHAnsi" w:eastAsiaTheme="minorHAnsi" w:hAnsiTheme="minorHAnsi" w:cstheme="minorBidi"/>
      <w:sz w:val="22"/>
      <w:szCs w:val="22"/>
    </w:rPr>
  </w:style>
  <w:style w:type="character" w:customStyle="1" w:styleId="313">
    <w:name w:val="Основной текст с отступом 3 Знак1"/>
    <w:basedOn w:val="a1"/>
    <w:uiPriority w:val="99"/>
    <w:semiHidden/>
    <w:rsid w:val="00654504"/>
    <w:rPr>
      <w:rFonts w:asciiTheme="minorHAnsi" w:eastAsiaTheme="minorHAnsi" w:hAnsiTheme="minorHAnsi" w:cstheme="minorBidi"/>
      <w:sz w:val="16"/>
      <w:szCs w:val="16"/>
    </w:rPr>
  </w:style>
  <w:style w:type="character" w:customStyle="1" w:styleId="1f2">
    <w:name w:val="Текст выноски Знак1"/>
    <w:basedOn w:val="a1"/>
    <w:uiPriority w:val="99"/>
    <w:semiHidden/>
    <w:rsid w:val="00654504"/>
    <w:rPr>
      <w:rFonts w:ascii="Tahoma" w:eastAsiaTheme="minorHAnsi" w:hAnsi="Tahoma" w:cs="Tahoma"/>
      <w:sz w:val="16"/>
      <w:szCs w:val="16"/>
    </w:rPr>
  </w:style>
  <w:style w:type="character" w:customStyle="1" w:styleId="1f3">
    <w:name w:val="Неразрешенное упоминание1"/>
    <w:basedOn w:val="a1"/>
    <w:uiPriority w:val="99"/>
    <w:semiHidden/>
    <w:rsid w:val="00654504"/>
    <w:rPr>
      <w:color w:val="605E5C"/>
      <w:shd w:val="clear" w:color="auto" w:fill="E1DFDD"/>
    </w:rPr>
  </w:style>
  <w:style w:type="character" w:customStyle="1" w:styleId="1f4">
    <w:name w:val="Текст концевой сноски Знак1"/>
    <w:basedOn w:val="a1"/>
    <w:uiPriority w:val="99"/>
    <w:semiHidden/>
    <w:rsid w:val="00654504"/>
    <w:rPr>
      <w:rFonts w:asciiTheme="minorHAnsi" w:eastAsiaTheme="minorHAnsi" w:hAnsiTheme="minorHAnsi" w:cstheme="minorBidi"/>
    </w:rPr>
  </w:style>
  <w:style w:type="character" w:customStyle="1" w:styleId="1f5">
    <w:name w:val="Название Знак1"/>
    <w:basedOn w:val="a1"/>
    <w:uiPriority w:val="99"/>
    <w:rsid w:val="00654504"/>
    <w:rPr>
      <w:rFonts w:asciiTheme="majorHAnsi" w:eastAsiaTheme="majorEastAsia" w:hAnsiTheme="majorHAnsi" w:cstheme="majorBidi"/>
      <w:color w:val="17365D" w:themeColor="text2" w:themeShade="BF"/>
      <w:spacing w:val="5"/>
      <w:kern w:val="28"/>
      <w:sz w:val="52"/>
      <w:szCs w:val="52"/>
    </w:rPr>
  </w:style>
  <w:style w:type="character" w:customStyle="1" w:styleId="1f6">
    <w:name w:val="Заголовок Знак1"/>
    <w:basedOn w:val="a1"/>
    <w:uiPriority w:val="10"/>
    <w:rsid w:val="00654504"/>
    <w:rPr>
      <w:rFonts w:asciiTheme="majorHAnsi" w:eastAsiaTheme="majorEastAsia" w:hAnsiTheme="majorHAnsi" w:cstheme="majorBidi" w:hint="default"/>
      <w:spacing w:val="-10"/>
      <w:kern w:val="28"/>
      <w:sz w:val="56"/>
      <w:szCs w:val="56"/>
    </w:rPr>
  </w:style>
  <w:style w:type="character" w:customStyle="1" w:styleId="1f7">
    <w:name w:val="Подзаголовок Знак1"/>
    <w:basedOn w:val="a1"/>
    <w:uiPriority w:val="11"/>
    <w:rsid w:val="00654504"/>
    <w:rPr>
      <w:rFonts w:asciiTheme="majorHAnsi" w:eastAsiaTheme="majorEastAsia" w:hAnsiTheme="majorHAnsi" w:cstheme="majorBidi"/>
      <w:i/>
      <w:iCs/>
      <w:color w:val="4F81BD" w:themeColor="accent1"/>
      <w:spacing w:val="15"/>
      <w:sz w:val="24"/>
      <w:szCs w:val="24"/>
    </w:rPr>
  </w:style>
  <w:style w:type="paragraph" w:styleId="afff1">
    <w:name w:val="Note Heading"/>
    <w:basedOn w:val="a0"/>
    <w:next w:val="a0"/>
    <w:link w:val="afff0"/>
    <w:uiPriority w:val="99"/>
    <w:semiHidden/>
    <w:unhideWhenUsed/>
    <w:rsid w:val="00654504"/>
    <w:rPr>
      <w:rFonts w:asciiTheme="minorHAnsi" w:hAnsiTheme="minorHAnsi" w:cstheme="minorBidi"/>
      <w:color w:val="000000"/>
      <w:sz w:val="22"/>
      <w:u w:color="000000"/>
      <w:lang w:val="en-US"/>
    </w:rPr>
  </w:style>
  <w:style w:type="character" w:customStyle="1" w:styleId="1f8">
    <w:name w:val="Заголовок записки Знак1"/>
    <w:basedOn w:val="a1"/>
    <w:uiPriority w:val="99"/>
    <w:semiHidden/>
    <w:rsid w:val="00654504"/>
    <w:rPr>
      <w:rFonts w:ascii="Times New Roman" w:eastAsia="Times New Roman" w:hAnsi="Times New Roman" w:cs="Times New Roman"/>
      <w:sz w:val="24"/>
      <w:szCs w:val="24"/>
      <w:lang w:eastAsia="ru-RU"/>
    </w:rPr>
  </w:style>
  <w:style w:type="paragraph" w:styleId="27">
    <w:name w:val="Body Text 2"/>
    <w:basedOn w:val="a0"/>
    <w:link w:val="26"/>
    <w:uiPriority w:val="99"/>
    <w:semiHidden/>
    <w:unhideWhenUsed/>
    <w:rsid w:val="00654504"/>
    <w:pPr>
      <w:spacing w:after="120" w:line="480" w:lineRule="auto"/>
    </w:pPr>
    <w:rPr>
      <w:rFonts w:asciiTheme="minorHAnsi" w:hAnsiTheme="minorHAnsi" w:cstheme="minorBidi"/>
      <w:color w:val="000000"/>
      <w:sz w:val="26"/>
    </w:rPr>
  </w:style>
  <w:style w:type="character" w:customStyle="1" w:styleId="213">
    <w:name w:val="Основной текст 2 Знак1"/>
    <w:basedOn w:val="a1"/>
    <w:uiPriority w:val="99"/>
    <w:semiHidden/>
    <w:rsid w:val="00654504"/>
    <w:rPr>
      <w:rFonts w:ascii="Times New Roman" w:eastAsia="Times New Roman" w:hAnsi="Times New Roman" w:cs="Times New Roman"/>
      <w:sz w:val="24"/>
      <w:szCs w:val="24"/>
      <w:lang w:eastAsia="ru-RU"/>
    </w:rPr>
  </w:style>
  <w:style w:type="paragraph" w:styleId="34">
    <w:name w:val="Body Text 3"/>
    <w:basedOn w:val="a0"/>
    <w:link w:val="33"/>
    <w:uiPriority w:val="99"/>
    <w:semiHidden/>
    <w:unhideWhenUsed/>
    <w:rsid w:val="00654504"/>
    <w:pPr>
      <w:spacing w:after="120" w:line="256" w:lineRule="auto"/>
    </w:pPr>
    <w:rPr>
      <w:rFonts w:asciiTheme="minorHAnsi" w:hAnsiTheme="minorHAnsi" w:cstheme="minorBidi"/>
      <w:kern w:val="28"/>
    </w:rPr>
  </w:style>
  <w:style w:type="character" w:customStyle="1" w:styleId="314">
    <w:name w:val="Основной текст 3 Знак1"/>
    <w:basedOn w:val="a1"/>
    <w:uiPriority w:val="99"/>
    <w:semiHidden/>
    <w:rsid w:val="00654504"/>
    <w:rPr>
      <w:rFonts w:ascii="Times New Roman" w:eastAsia="Times New Roman" w:hAnsi="Times New Roman" w:cs="Times New Roman"/>
      <w:sz w:val="16"/>
      <w:szCs w:val="16"/>
      <w:lang w:eastAsia="ru-RU"/>
    </w:rPr>
  </w:style>
  <w:style w:type="character" w:customStyle="1" w:styleId="214">
    <w:name w:val="Основной текст с отступом 2 Знак1"/>
    <w:basedOn w:val="a1"/>
    <w:uiPriority w:val="99"/>
    <w:semiHidden/>
    <w:rsid w:val="00654504"/>
    <w:rPr>
      <w:rFonts w:asciiTheme="minorHAnsi" w:eastAsiaTheme="minorHAnsi" w:hAnsiTheme="minorHAnsi" w:cstheme="minorBidi"/>
      <w:sz w:val="22"/>
      <w:szCs w:val="22"/>
    </w:rPr>
  </w:style>
  <w:style w:type="paragraph" w:styleId="afff3">
    <w:name w:val="Document Map"/>
    <w:basedOn w:val="a0"/>
    <w:link w:val="afff2"/>
    <w:uiPriority w:val="99"/>
    <w:semiHidden/>
    <w:unhideWhenUsed/>
    <w:rsid w:val="00654504"/>
    <w:rPr>
      <w:rFonts w:ascii="Tahoma" w:eastAsia="Calibri" w:hAnsi="Tahoma" w:cs="Tahoma"/>
      <w:sz w:val="16"/>
      <w:szCs w:val="16"/>
    </w:rPr>
  </w:style>
  <w:style w:type="character" w:customStyle="1" w:styleId="1f9">
    <w:name w:val="Схема документа Знак1"/>
    <w:basedOn w:val="a1"/>
    <w:uiPriority w:val="99"/>
    <w:semiHidden/>
    <w:rsid w:val="00654504"/>
    <w:rPr>
      <w:rFonts w:ascii="Segoe UI" w:eastAsia="Times New Roman" w:hAnsi="Segoe UI" w:cs="Segoe UI"/>
      <w:sz w:val="16"/>
      <w:szCs w:val="16"/>
      <w:lang w:eastAsia="ru-RU"/>
    </w:rPr>
  </w:style>
  <w:style w:type="character" w:customStyle="1" w:styleId="1fa">
    <w:name w:val="Текст Знак1"/>
    <w:basedOn w:val="a1"/>
    <w:uiPriority w:val="99"/>
    <w:semiHidden/>
    <w:rsid w:val="00654504"/>
    <w:rPr>
      <w:rFonts w:ascii="Consolas" w:eastAsiaTheme="minorHAnsi" w:hAnsi="Consolas" w:cstheme="minorBidi"/>
      <w:sz w:val="21"/>
      <w:szCs w:val="21"/>
    </w:rPr>
  </w:style>
  <w:style w:type="character" w:customStyle="1" w:styleId="Objecttype">
    <w:name w:val="Object type"/>
    <w:uiPriority w:val="99"/>
    <w:rsid w:val="00654504"/>
    <w:rPr>
      <w:rFonts w:ascii="Times New Roman" w:hAnsi="Times New Roman" w:cs="Times New Roman" w:hint="default"/>
      <w:b/>
      <w:bCs/>
      <w:sz w:val="20"/>
      <w:szCs w:val="20"/>
      <w:u w:val="single"/>
    </w:rPr>
  </w:style>
  <w:style w:type="character" w:customStyle="1" w:styleId="FieldLabel">
    <w:name w:val="Field Label"/>
    <w:uiPriority w:val="99"/>
    <w:rsid w:val="00654504"/>
    <w:rPr>
      <w:rFonts w:ascii="Times New Roman" w:hAnsi="Times New Roman" w:cs="Times New Roman" w:hint="default"/>
      <w:i/>
      <w:iCs/>
      <w:color w:val="004080"/>
      <w:sz w:val="20"/>
      <w:szCs w:val="20"/>
      <w:u w:color="000000"/>
    </w:rPr>
  </w:style>
  <w:style w:type="character" w:customStyle="1" w:styleId="spelle">
    <w:name w:val="spelle"/>
    <w:basedOn w:val="a1"/>
    <w:rsid w:val="00654504"/>
  </w:style>
  <w:style w:type="character" w:customStyle="1" w:styleId="grame">
    <w:name w:val="grame"/>
    <w:basedOn w:val="a1"/>
    <w:rsid w:val="00654504"/>
  </w:style>
  <w:style w:type="character" w:customStyle="1" w:styleId="SSBookmark">
    <w:name w:val="SSBookmark"/>
    <w:uiPriority w:val="99"/>
    <w:rsid w:val="00654504"/>
    <w:rPr>
      <w:rFonts w:ascii="Lucida Sans" w:hAnsi="Lucida Sans" w:cs="Lucida Sans" w:hint="default"/>
      <w:b/>
      <w:bCs/>
      <w:color w:val="000000"/>
      <w:sz w:val="16"/>
      <w:szCs w:val="16"/>
      <w:u w:color="000000"/>
    </w:rPr>
  </w:style>
  <w:style w:type="character" w:customStyle="1" w:styleId="TableHeading">
    <w:name w:val="Table Heading"/>
    <w:uiPriority w:val="99"/>
    <w:rsid w:val="00654504"/>
    <w:rPr>
      <w:rFonts w:ascii="Times New Roman" w:hAnsi="Times New Roman" w:cs="Times New Roman" w:hint="default"/>
      <w:b/>
      <w:bCs/>
      <w:color w:val="000000"/>
      <w:sz w:val="22"/>
      <w:szCs w:val="22"/>
      <w:u w:color="000000"/>
    </w:rPr>
  </w:style>
  <w:style w:type="character" w:customStyle="1" w:styleId="FontStyle20">
    <w:name w:val="Font Style20"/>
    <w:uiPriority w:val="99"/>
    <w:rsid w:val="00654504"/>
    <w:rPr>
      <w:rFonts w:ascii="Times New Roman" w:hAnsi="Times New Roman" w:cs="Times New Roman" w:hint="default"/>
      <w:sz w:val="18"/>
      <w:szCs w:val="18"/>
    </w:rPr>
  </w:style>
  <w:style w:type="character" w:customStyle="1" w:styleId="65">
    <w:name w:val="Знак Знак6"/>
    <w:rsid w:val="00654504"/>
    <w:rPr>
      <w:color w:val="000000"/>
      <w:lang w:val="ru-RU" w:eastAsia="ru-RU" w:bidi="ar-SA"/>
    </w:rPr>
  </w:style>
  <w:style w:type="character" w:customStyle="1" w:styleId="75">
    <w:name w:val="Знак Знак7"/>
    <w:rsid w:val="00654504"/>
    <w:rPr>
      <w:color w:val="000000"/>
    </w:rPr>
  </w:style>
  <w:style w:type="character" w:customStyle="1" w:styleId="55">
    <w:name w:val="Знак Знак5"/>
    <w:rsid w:val="00654504"/>
    <w:rPr>
      <w:color w:val="000000"/>
      <w:lang w:val="ru-RU" w:eastAsia="ru-RU" w:bidi="ar-SA"/>
    </w:rPr>
  </w:style>
  <w:style w:type="character" w:customStyle="1" w:styleId="1fb">
    <w:name w:val="Знак Знак Знак Знак1"/>
    <w:rsid w:val="00654504"/>
    <w:rPr>
      <w:rFonts w:ascii="Arial" w:hAnsi="Arial" w:cs="Arial" w:hint="default"/>
      <w:b/>
      <w:bCs w:val="0"/>
      <w:i/>
      <w:iCs w:val="0"/>
      <w:sz w:val="24"/>
      <w:lang w:val="ru-RU" w:eastAsia="ru-RU" w:bidi="ar-SA"/>
    </w:rPr>
  </w:style>
  <w:style w:type="character" w:customStyle="1" w:styleId="2f4">
    <w:name w:val="Заголовок 2 Знак Знак"/>
    <w:aliases w:val="Знак Знак Знак Знак"/>
    <w:rsid w:val="00654504"/>
    <w:rPr>
      <w:rFonts w:ascii="Arial" w:hAnsi="Arial" w:cs="Arial" w:hint="default"/>
      <w:b/>
      <w:bCs w:val="0"/>
      <w:i/>
      <w:iCs w:val="0"/>
      <w:sz w:val="24"/>
      <w:lang w:val="ru-RU" w:eastAsia="ru-RU" w:bidi="ar-SA"/>
    </w:rPr>
  </w:style>
  <w:style w:type="character" w:customStyle="1" w:styleId="FontStyle18">
    <w:name w:val="Font Style18"/>
    <w:uiPriority w:val="99"/>
    <w:rsid w:val="00654504"/>
    <w:rPr>
      <w:rFonts w:ascii="Times New Roman" w:hAnsi="Times New Roman" w:cs="Times New Roman" w:hint="default"/>
      <w:sz w:val="28"/>
      <w:szCs w:val="28"/>
    </w:rPr>
  </w:style>
  <w:style w:type="character" w:customStyle="1" w:styleId="afffffd">
    <w:name w:val="Диплом Знак Знак"/>
    <w:locked/>
    <w:rsid w:val="00654504"/>
    <w:rPr>
      <w:sz w:val="28"/>
      <w:szCs w:val="28"/>
    </w:rPr>
  </w:style>
  <w:style w:type="character" w:customStyle="1" w:styleId="FontStyle87">
    <w:name w:val="Font Style87"/>
    <w:uiPriority w:val="99"/>
    <w:rsid w:val="00654504"/>
    <w:rPr>
      <w:rFonts w:ascii="Times New Roman" w:hAnsi="Times New Roman" w:cs="Times New Roman" w:hint="default"/>
      <w:sz w:val="20"/>
      <w:szCs w:val="20"/>
    </w:rPr>
  </w:style>
  <w:style w:type="character" w:customStyle="1" w:styleId="FontStyle98">
    <w:name w:val="Font Style98"/>
    <w:uiPriority w:val="99"/>
    <w:rsid w:val="00654504"/>
    <w:rPr>
      <w:rFonts w:ascii="Times New Roman" w:hAnsi="Times New Roman" w:cs="Times New Roman" w:hint="default"/>
      <w:i/>
      <w:iCs/>
      <w:sz w:val="20"/>
      <w:szCs w:val="20"/>
    </w:rPr>
  </w:style>
  <w:style w:type="character" w:customStyle="1" w:styleId="apple-converted-space">
    <w:name w:val="apple-converted-space"/>
    <w:rsid w:val="00654504"/>
  </w:style>
  <w:style w:type="character" w:customStyle="1" w:styleId="green">
    <w:name w:val="green"/>
    <w:rsid w:val="00654504"/>
  </w:style>
  <w:style w:type="character" w:customStyle="1" w:styleId="TableFieldLabel">
    <w:name w:val="Table Field Label"/>
    <w:uiPriority w:val="99"/>
    <w:rsid w:val="00654504"/>
    <w:rPr>
      <w:rFonts w:ascii="Times New Roman" w:hAnsi="Times New Roman" w:cs="Times New Roman" w:hint="default"/>
      <w:color w:val="6F6F6F"/>
    </w:rPr>
  </w:style>
  <w:style w:type="character" w:customStyle="1" w:styleId="611">
    <w:name w:val="Знак Знак61"/>
    <w:rsid w:val="00654504"/>
    <w:rPr>
      <w:color w:val="000000"/>
      <w:lang w:val="ru-RU" w:eastAsia="ru-RU" w:bidi="ar-SA"/>
    </w:rPr>
  </w:style>
  <w:style w:type="character" w:customStyle="1" w:styleId="712">
    <w:name w:val="Знак Знак71"/>
    <w:rsid w:val="00654504"/>
    <w:rPr>
      <w:color w:val="000000"/>
    </w:rPr>
  </w:style>
  <w:style w:type="character" w:customStyle="1" w:styleId="511">
    <w:name w:val="Знак Знак51"/>
    <w:rsid w:val="00654504"/>
    <w:rPr>
      <w:color w:val="000000"/>
      <w:lang w:val="ru-RU" w:eastAsia="ru-RU" w:bidi="ar-SA"/>
    </w:rPr>
  </w:style>
  <w:style w:type="character" w:customStyle="1" w:styleId="112">
    <w:name w:val="Знак Знак Знак Знак11"/>
    <w:rsid w:val="00654504"/>
    <w:rPr>
      <w:rFonts w:ascii="Arial" w:hAnsi="Arial" w:cs="Arial" w:hint="default"/>
      <w:b/>
      <w:bCs w:val="0"/>
      <w:i/>
      <w:iCs w:val="0"/>
      <w:sz w:val="24"/>
      <w:lang w:val="ru-RU" w:eastAsia="ru-RU" w:bidi="ar-SA"/>
    </w:rPr>
  </w:style>
  <w:style w:type="character" w:customStyle="1" w:styleId="st">
    <w:name w:val="st"/>
    <w:basedOn w:val="a1"/>
    <w:rsid w:val="00654504"/>
  </w:style>
  <w:style w:type="character" w:customStyle="1" w:styleId="postbody">
    <w:name w:val="postbody"/>
    <w:basedOn w:val="a1"/>
    <w:rsid w:val="00654504"/>
  </w:style>
  <w:style w:type="character" w:customStyle="1" w:styleId="2f5">
    <w:name w:val="Основной текст (2)_"/>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312pt">
    <w:name w:val="Основной текст (3) + 12 pt"/>
    <w:basedOn w:val="3a"/>
    <w:rsid w:val="00654504"/>
    <w:rPr>
      <w:color w:val="000000"/>
      <w:spacing w:val="0"/>
      <w:w w:val="100"/>
      <w:position w:val="0"/>
      <w:sz w:val="24"/>
      <w:szCs w:val="24"/>
      <w:shd w:val="clear" w:color="auto" w:fill="FFFFFF"/>
      <w:lang w:val="ru-RU" w:eastAsia="ru-RU" w:bidi="ru-RU"/>
    </w:rPr>
  </w:style>
  <w:style w:type="character" w:customStyle="1" w:styleId="afffffe">
    <w:name w:val="Подпись к таблице"/>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29pt">
    <w:name w:val="Основной текст (2) + 9 pt"/>
    <w:basedOn w:val="2f5"/>
    <w:rsid w:val="00654504"/>
    <w:rPr>
      <w:rFonts w:ascii="Times New Roman" w:eastAsia="Times New Roman" w:hAnsi="Times New Roman" w:cs="Times New Roman" w:hint="default"/>
      <w:b w:val="0"/>
      <w:bCs w:val="0"/>
      <w:i w:val="0"/>
      <w:iCs w:val="0"/>
      <w:smallCaps/>
      <w:strike w:val="0"/>
      <w:dstrike w:val="0"/>
      <w:color w:val="000000"/>
      <w:spacing w:val="0"/>
      <w:w w:val="100"/>
      <w:position w:val="0"/>
      <w:sz w:val="18"/>
      <w:szCs w:val="18"/>
      <w:u w:val="none"/>
      <w:effect w:val="none"/>
      <w:lang w:val="ru-RU" w:eastAsia="ru-RU" w:bidi="ru-RU"/>
    </w:rPr>
  </w:style>
  <w:style w:type="character" w:customStyle="1" w:styleId="2f6">
    <w:name w:val="Основной текст (2)"/>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affffff">
    <w:name w:val="Колонтитул_"/>
    <w:basedOn w:val="a1"/>
    <w:rsid w:val="00654504"/>
    <w:rPr>
      <w:rFonts w:ascii="Times New Roman" w:eastAsia="Times New Roman" w:hAnsi="Times New Roman" w:cs="Times New Roman" w:hint="default"/>
      <w:b w:val="0"/>
      <w:bCs w:val="0"/>
      <w:i w:val="0"/>
      <w:iCs w:val="0"/>
      <w:smallCaps w:val="0"/>
      <w:strike w:val="0"/>
      <w:dstrike w:val="0"/>
      <w:sz w:val="26"/>
      <w:szCs w:val="26"/>
      <w:u w:val="none"/>
      <w:effect w:val="none"/>
    </w:rPr>
  </w:style>
  <w:style w:type="character" w:customStyle="1" w:styleId="affffff0">
    <w:name w:val="Колонтитул"/>
    <w:basedOn w:val="affffff"/>
    <w:rsid w:val="00654504"/>
    <w:rPr>
      <w:rFonts w:ascii="Times New Roman" w:eastAsia="Times New Roman" w:hAnsi="Times New Roman" w:cs="Times New Roman" w:hint="default"/>
      <w:b w:val="0"/>
      <w:bCs w:val="0"/>
      <w:i w:val="0"/>
      <w:iCs w:val="0"/>
      <w:smallCaps w:val="0"/>
      <w:strike w:val="0"/>
      <w:dstrike w:val="0"/>
      <w:color w:val="000000"/>
      <w:spacing w:val="0"/>
      <w:w w:val="100"/>
      <w:position w:val="0"/>
      <w:sz w:val="26"/>
      <w:szCs w:val="26"/>
      <w:u w:val="none"/>
      <w:effect w:val="none"/>
      <w:lang w:val="ru-RU" w:eastAsia="ru-RU" w:bidi="ru-RU"/>
    </w:rPr>
  </w:style>
  <w:style w:type="character" w:customStyle="1" w:styleId="44">
    <w:name w:val="Основной текст (4)_"/>
    <w:basedOn w:val="a1"/>
    <w:rsid w:val="00654504"/>
    <w:rPr>
      <w:rFonts w:ascii="Times New Roman" w:eastAsia="Times New Roman" w:hAnsi="Times New Roman" w:cs="Times New Roman" w:hint="default"/>
      <w:b w:val="0"/>
      <w:bCs w:val="0"/>
      <w:i/>
      <w:iCs/>
      <w:smallCaps w:val="0"/>
      <w:strike w:val="0"/>
      <w:dstrike w:val="0"/>
      <w:spacing w:val="20"/>
      <w:sz w:val="26"/>
      <w:szCs w:val="26"/>
      <w:u w:val="none"/>
      <w:effect w:val="none"/>
    </w:rPr>
  </w:style>
  <w:style w:type="character" w:customStyle="1" w:styleId="40pt">
    <w:name w:val="Основной текст (4) + Интервал 0 pt"/>
    <w:basedOn w:val="44"/>
    <w:rsid w:val="00654504"/>
    <w:rPr>
      <w:rFonts w:ascii="Times New Roman" w:eastAsia="Times New Roman" w:hAnsi="Times New Roman" w:cs="Times New Roman" w:hint="default"/>
      <w:b w:val="0"/>
      <w:bCs w:val="0"/>
      <w:i/>
      <w:iCs/>
      <w:smallCaps w:val="0"/>
      <w:strike w:val="0"/>
      <w:dstrike w:val="0"/>
      <w:color w:val="000000"/>
      <w:spacing w:val="0"/>
      <w:w w:val="100"/>
      <w:position w:val="0"/>
      <w:sz w:val="26"/>
      <w:szCs w:val="26"/>
      <w:u w:val="none"/>
      <w:effect w:val="none"/>
      <w:lang w:val="en-US" w:eastAsia="en-US" w:bidi="en-US"/>
    </w:rPr>
  </w:style>
  <w:style w:type="character" w:customStyle="1" w:styleId="45">
    <w:name w:val="Основной текст (4) + Малые прописные"/>
    <w:aliases w:val="Интервал 0 pt"/>
    <w:basedOn w:val="44"/>
    <w:rsid w:val="00654504"/>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ru-RU" w:eastAsia="ru-RU" w:bidi="ru-RU"/>
    </w:rPr>
  </w:style>
  <w:style w:type="character" w:customStyle="1" w:styleId="2f7">
    <w:name w:val="Основной текст (2) + Малые прописные"/>
    <w:basedOn w:val="2f5"/>
    <w:rsid w:val="00654504"/>
    <w:rPr>
      <w:rFonts w:ascii="Times New Roman" w:eastAsia="Times New Roman" w:hAnsi="Times New Roman" w:cs="Times New Roman" w:hint="default"/>
      <w:b w:val="0"/>
      <w:bCs w:val="0"/>
      <w:i w:val="0"/>
      <w:iCs w:val="0"/>
      <w:smallCaps/>
      <w:strike w:val="0"/>
      <w:dstrike w:val="0"/>
      <w:color w:val="000000"/>
      <w:spacing w:val="0"/>
      <w:w w:val="100"/>
      <w:position w:val="0"/>
      <w:sz w:val="24"/>
      <w:szCs w:val="24"/>
      <w:u w:val="none"/>
      <w:effect w:val="none"/>
      <w:lang w:val="ru-RU" w:eastAsia="ru-RU" w:bidi="ru-RU"/>
    </w:rPr>
  </w:style>
  <w:style w:type="character" w:customStyle="1" w:styleId="affffff1">
    <w:name w:val="Подпись к таблице_"/>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2100">
    <w:name w:val="Основной текст (2) + 10"/>
    <w:aliases w:val="5 pt,Малые прописные"/>
    <w:basedOn w:val="2f0"/>
    <w:rsid w:val="00654504"/>
    <w:rPr>
      <w:rFonts w:ascii="Arial Narrow" w:eastAsia="Arial Narrow" w:hAnsi="Arial Narrow" w:cs="Arial Narrow"/>
      <w:i/>
      <w:iCs/>
      <w:color w:val="000000"/>
      <w:spacing w:val="0"/>
      <w:w w:val="100"/>
      <w:position w:val="0"/>
      <w:sz w:val="15"/>
      <w:szCs w:val="15"/>
      <w:shd w:val="clear" w:color="auto" w:fill="FFFFFF"/>
      <w:lang w:val="ru-RU" w:eastAsia="ru-RU" w:bidi="ru-RU"/>
    </w:rPr>
  </w:style>
  <w:style w:type="character" w:customStyle="1" w:styleId="213pt">
    <w:name w:val="Основной текст (2) + 13 pt"/>
    <w:aliases w:val="Курсив,Интервал 1 pt"/>
    <w:basedOn w:val="2f5"/>
    <w:rsid w:val="00654504"/>
    <w:rPr>
      <w:rFonts w:ascii="Times New Roman" w:eastAsia="Times New Roman" w:hAnsi="Times New Roman" w:cs="Times New Roman" w:hint="default"/>
      <w:b w:val="0"/>
      <w:bCs w:val="0"/>
      <w:i/>
      <w:iCs/>
      <w:smallCaps w:val="0"/>
      <w:strike w:val="0"/>
      <w:dstrike w:val="0"/>
      <w:color w:val="000000"/>
      <w:spacing w:val="20"/>
      <w:w w:val="100"/>
      <w:position w:val="0"/>
      <w:sz w:val="26"/>
      <w:szCs w:val="26"/>
      <w:u w:val="none"/>
      <w:effect w:val="none"/>
      <w:lang w:val="ru-RU" w:eastAsia="ru-RU" w:bidi="ru-RU"/>
    </w:rPr>
  </w:style>
  <w:style w:type="character" w:customStyle="1" w:styleId="2ArialNarrow">
    <w:name w:val="Основной текст (2) + Arial Narrow"/>
    <w:aliases w:val="7 pt"/>
    <w:basedOn w:val="2f5"/>
    <w:rsid w:val="00654504"/>
    <w:rPr>
      <w:rFonts w:ascii="Arial Narrow" w:eastAsia="Arial Narrow" w:hAnsi="Arial Narrow" w:cs="Arial Narrow" w:hint="default"/>
      <w:b w:val="0"/>
      <w:bCs w:val="0"/>
      <w:i w:val="0"/>
      <w:iCs w:val="0"/>
      <w:smallCaps w:val="0"/>
      <w:strike w:val="0"/>
      <w:dstrike w:val="0"/>
      <w:color w:val="000000"/>
      <w:spacing w:val="0"/>
      <w:w w:val="100"/>
      <w:position w:val="0"/>
      <w:sz w:val="14"/>
      <w:szCs w:val="14"/>
      <w:u w:val="none"/>
      <w:effect w:val="none"/>
      <w:lang w:val="ru-RU" w:eastAsia="ru-RU" w:bidi="ru-RU"/>
    </w:rPr>
  </w:style>
  <w:style w:type="character" w:customStyle="1" w:styleId="1fc">
    <w:name w:val="Заголовок №1 + Малые прописные"/>
    <w:basedOn w:val="1e"/>
    <w:rsid w:val="00654504"/>
    <w:rPr>
      <w:smallCaps/>
      <w:color w:val="000000"/>
      <w:spacing w:val="0"/>
      <w:w w:val="100"/>
      <w:position w:val="0"/>
      <w:sz w:val="24"/>
      <w:szCs w:val="24"/>
      <w:shd w:val="clear" w:color="auto" w:fill="FFFFFF"/>
      <w:lang w:val="en-US" w:bidi="en-US"/>
    </w:rPr>
  </w:style>
  <w:style w:type="character" w:customStyle="1" w:styleId="56">
    <w:name w:val="Основной текст (5)_"/>
    <w:basedOn w:val="a1"/>
    <w:rsid w:val="00654504"/>
    <w:rPr>
      <w:rFonts w:ascii="Times New Roman" w:eastAsia="Times New Roman" w:hAnsi="Times New Roman" w:cs="Times New Roman" w:hint="default"/>
      <w:b w:val="0"/>
      <w:bCs w:val="0"/>
      <w:i w:val="0"/>
      <w:iCs w:val="0"/>
      <w:smallCaps w:val="0"/>
      <w:strike w:val="0"/>
      <w:dstrike w:val="0"/>
      <w:sz w:val="18"/>
      <w:szCs w:val="18"/>
      <w:u w:val="none"/>
      <w:effect w:val="none"/>
      <w:lang w:val="en-US" w:eastAsia="en-US" w:bidi="en-US"/>
    </w:rPr>
  </w:style>
  <w:style w:type="character" w:customStyle="1" w:styleId="2-2pt">
    <w:name w:val="Основной текст (2) + Интервал -2 pt"/>
    <w:basedOn w:val="2f5"/>
    <w:rsid w:val="00654504"/>
    <w:rPr>
      <w:rFonts w:ascii="Times New Roman" w:eastAsia="Times New Roman" w:hAnsi="Times New Roman" w:cs="Times New Roman" w:hint="default"/>
      <w:b w:val="0"/>
      <w:bCs w:val="0"/>
      <w:i w:val="0"/>
      <w:iCs w:val="0"/>
      <w:smallCaps w:val="0"/>
      <w:strike w:val="0"/>
      <w:dstrike w:val="0"/>
      <w:color w:val="000000"/>
      <w:spacing w:val="-50"/>
      <w:w w:val="100"/>
      <w:position w:val="0"/>
      <w:sz w:val="24"/>
      <w:szCs w:val="24"/>
      <w:u w:val="none"/>
      <w:effect w:val="none"/>
      <w:lang w:val="ru-RU" w:eastAsia="ru-RU" w:bidi="ru-RU"/>
    </w:rPr>
  </w:style>
  <w:style w:type="character" w:customStyle="1" w:styleId="11pt">
    <w:name w:val="Колонтитул + 11 pt"/>
    <w:basedOn w:val="affffff"/>
    <w:rsid w:val="00654504"/>
    <w:rPr>
      <w:rFonts w:ascii="Times New Roman" w:eastAsia="Times New Roman" w:hAnsi="Times New Roman" w:cs="Times New Roman" w:hint="default"/>
      <w:b w:val="0"/>
      <w:bCs w:val="0"/>
      <w:i w:val="0"/>
      <w:iCs w:val="0"/>
      <w:smallCaps w:val="0"/>
      <w:strike w:val="0"/>
      <w:dstrike w:val="0"/>
      <w:color w:val="000000"/>
      <w:spacing w:val="0"/>
      <w:w w:val="100"/>
      <w:position w:val="0"/>
      <w:sz w:val="22"/>
      <w:szCs w:val="22"/>
      <w:u w:val="none"/>
      <w:effect w:val="none"/>
      <w:lang w:val="ru-RU" w:eastAsia="ru-RU" w:bidi="ru-RU"/>
    </w:rPr>
  </w:style>
  <w:style w:type="character" w:customStyle="1" w:styleId="12pt">
    <w:name w:val="Колонтитул + 12 pt"/>
    <w:basedOn w:val="affffff"/>
    <w:rsid w:val="00654504"/>
    <w:rPr>
      <w:rFonts w:ascii="Times New Roman" w:eastAsia="Times New Roman" w:hAnsi="Times New Roman" w:cs="Times New Roman" w:hint="default"/>
      <w:b w:val="0"/>
      <w:bCs w:val="0"/>
      <w:i w:val="0"/>
      <w:iCs w:val="0"/>
      <w:smallCaps w:val="0"/>
      <w:strike w:val="0"/>
      <w:dstrike w:val="0"/>
      <w:color w:val="000000"/>
      <w:spacing w:val="0"/>
      <w:w w:val="100"/>
      <w:position w:val="0"/>
      <w:sz w:val="24"/>
      <w:szCs w:val="24"/>
      <w:u w:val="single"/>
      <w:effect w:val="none"/>
      <w:lang w:val="ru-RU" w:eastAsia="ru-RU" w:bidi="ru-RU"/>
    </w:rPr>
  </w:style>
  <w:style w:type="character" w:customStyle="1" w:styleId="22pt">
    <w:name w:val="Основной текст (2) + Интервал 2 pt"/>
    <w:basedOn w:val="2f5"/>
    <w:rsid w:val="00654504"/>
    <w:rPr>
      <w:rFonts w:ascii="Times New Roman" w:eastAsia="Times New Roman" w:hAnsi="Times New Roman" w:cs="Times New Roman" w:hint="default"/>
      <w:b w:val="0"/>
      <w:bCs w:val="0"/>
      <w:i w:val="0"/>
      <w:iCs w:val="0"/>
      <w:smallCaps w:val="0"/>
      <w:strike w:val="0"/>
      <w:dstrike w:val="0"/>
      <w:color w:val="000000"/>
      <w:spacing w:val="50"/>
      <w:w w:val="100"/>
      <w:position w:val="0"/>
      <w:sz w:val="24"/>
      <w:szCs w:val="24"/>
      <w:u w:val="none"/>
      <w:effect w:val="none"/>
      <w:lang w:val="ru-RU" w:eastAsia="ru-RU" w:bidi="ru-RU"/>
    </w:rPr>
  </w:style>
  <w:style w:type="character" w:customStyle="1" w:styleId="57">
    <w:name w:val="Основной текст (5)"/>
    <w:basedOn w:val="a1"/>
    <w:rsid w:val="00654504"/>
    <w:rPr>
      <w:rFonts w:ascii="Times New Roman" w:eastAsia="Times New Roman" w:hAnsi="Times New Roman" w:cs="Times New Roman" w:hint="default"/>
      <w:b w:val="0"/>
      <w:bCs w:val="0"/>
      <w:i w:val="0"/>
      <w:iCs w:val="0"/>
      <w:smallCaps w:val="0"/>
      <w:strike w:val="0"/>
      <w:dstrike w:val="0"/>
      <w:sz w:val="18"/>
      <w:szCs w:val="18"/>
      <w:u w:val="none"/>
      <w:effect w:val="none"/>
    </w:rPr>
  </w:style>
  <w:style w:type="character" w:customStyle="1" w:styleId="46">
    <w:name w:val="Основной текст (4)"/>
    <w:basedOn w:val="a1"/>
    <w:rsid w:val="00654504"/>
    <w:rPr>
      <w:rFonts w:ascii="Times New Roman" w:eastAsia="Times New Roman" w:hAnsi="Times New Roman" w:cs="Times New Roman" w:hint="default"/>
      <w:b w:val="0"/>
      <w:bCs w:val="0"/>
      <w:i/>
      <w:iCs/>
      <w:smallCaps w:val="0"/>
      <w:strike w:val="0"/>
      <w:dstrike w:val="0"/>
      <w:spacing w:val="20"/>
      <w:sz w:val="26"/>
      <w:szCs w:val="26"/>
      <w:u w:val="none"/>
      <w:effect w:val="none"/>
    </w:rPr>
  </w:style>
  <w:style w:type="character" w:customStyle="1" w:styleId="2f8">
    <w:name w:val="Заголовок №2 + Малые прописные"/>
    <w:basedOn w:val="2f2"/>
    <w:rsid w:val="00654504"/>
    <w:rPr>
      <w:smallCaps/>
      <w:color w:val="000000"/>
      <w:spacing w:val="0"/>
      <w:w w:val="100"/>
      <w:position w:val="0"/>
      <w:sz w:val="24"/>
      <w:szCs w:val="24"/>
      <w:shd w:val="clear" w:color="auto" w:fill="FFFFFF"/>
      <w:lang w:val="ru-RU" w:eastAsia="ru-RU" w:bidi="ru-RU"/>
    </w:rPr>
  </w:style>
  <w:style w:type="character" w:customStyle="1" w:styleId="912pt">
    <w:name w:val="Основной текст (9) + 12 pt"/>
    <w:aliases w:val="Не полужирный"/>
    <w:basedOn w:val="93"/>
    <w:rsid w:val="00654504"/>
    <w:rPr>
      <w:b/>
      <w:bCs/>
      <w:color w:val="000000"/>
      <w:spacing w:val="0"/>
      <w:w w:val="100"/>
      <w:position w:val="0"/>
      <w:sz w:val="24"/>
      <w:szCs w:val="24"/>
      <w:shd w:val="clear" w:color="auto" w:fill="FFFFFF"/>
      <w:lang w:val="ru-RU" w:eastAsia="ru-RU" w:bidi="ru-RU"/>
    </w:rPr>
  </w:style>
  <w:style w:type="character" w:customStyle="1" w:styleId="215">
    <w:name w:val="Заголовок 2 Знак1"/>
    <w:basedOn w:val="a1"/>
    <w:uiPriority w:val="9"/>
    <w:semiHidden/>
    <w:rsid w:val="00654504"/>
    <w:rPr>
      <w:rFonts w:asciiTheme="majorHAnsi" w:eastAsiaTheme="majorEastAsia" w:hAnsiTheme="majorHAnsi" w:cstheme="majorBidi" w:hint="default"/>
      <w:color w:val="365F91" w:themeColor="accent1" w:themeShade="BF"/>
      <w:sz w:val="26"/>
      <w:szCs w:val="26"/>
    </w:rPr>
  </w:style>
  <w:style w:type="character" w:customStyle="1" w:styleId="322">
    <w:name w:val="Заголовок 3 Знак2"/>
    <w:basedOn w:val="a1"/>
    <w:uiPriority w:val="9"/>
    <w:semiHidden/>
    <w:rsid w:val="00654504"/>
    <w:rPr>
      <w:rFonts w:asciiTheme="majorHAnsi" w:eastAsiaTheme="majorEastAsia" w:hAnsiTheme="majorHAnsi" w:cstheme="majorBidi" w:hint="default"/>
      <w:color w:val="243F60" w:themeColor="accent1" w:themeShade="7F"/>
      <w:sz w:val="24"/>
      <w:szCs w:val="24"/>
    </w:rPr>
  </w:style>
  <w:style w:type="character" w:customStyle="1" w:styleId="resultname">
    <w:name w:val="result__name"/>
    <w:basedOn w:val="a1"/>
    <w:rsid w:val="00654504"/>
  </w:style>
  <w:style w:type="character" w:customStyle="1" w:styleId="h-normal">
    <w:name w:val="h-normal"/>
    <w:basedOn w:val="a1"/>
    <w:rsid w:val="00654504"/>
  </w:style>
  <w:style w:type="character" w:customStyle="1" w:styleId="word-wrapper">
    <w:name w:val="word-wrapper"/>
    <w:basedOn w:val="a1"/>
    <w:rsid w:val="00654504"/>
  </w:style>
  <w:style w:type="table" w:customStyle="1" w:styleId="1fd">
    <w:name w:val="Сетка таблицы1"/>
    <w:basedOn w:val="a2"/>
    <w:uiPriority w:val="39"/>
    <w:rsid w:val="00654504"/>
    <w:rPr>
      <w:rFonts w:eastAsia="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Сетка таблицы11"/>
    <w:basedOn w:val="a2"/>
    <w:uiPriority w:val="5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Таблица простая 11"/>
    <w:basedOn w:val="a2"/>
    <w:uiPriority w:val="41"/>
    <w:rsid w:val="00654504"/>
    <w:rPr>
      <w:rFonts w:eastAsia="Times New Roman"/>
      <w:sz w:val="20"/>
      <w:szCs w:val="20"/>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2f9">
    <w:name w:val="Сетка таблицы2"/>
    <w:basedOn w:val="a2"/>
    <w:uiPriority w:val="39"/>
    <w:rsid w:val="00654504"/>
    <w:rPr>
      <w:rFonts w:eastAsia="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Сетка таблицы12"/>
    <w:basedOn w:val="a2"/>
    <w:uiPriority w:val="5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Таблица простая 111"/>
    <w:basedOn w:val="a2"/>
    <w:uiPriority w:val="41"/>
    <w:rsid w:val="00654504"/>
    <w:rPr>
      <w:rFonts w:eastAsia="Times New Roman"/>
      <w:sz w:val="20"/>
      <w:szCs w:val="20"/>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23">
    <w:name w:val="Таблица простая 12"/>
    <w:basedOn w:val="a2"/>
    <w:uiPriority w:val="41"/>
    <w:rsid w:val="00654504"/>
    <w:rPr>
      <w:rFonts w:eastAsia="Times New Roman"/>
      <w:sz w:val="20"/>
      <w:szCs w:val="20"/>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e">
    <w:name w:val="Сетка таблицы3"/>
    <w:basedOn w:val="a2"/>
    <w:uiPriority w:val="39"/>
    <w:rsid w:val="00654504"/>
    <w:rPr>
      <w:rFonts w:ascii="Calibri" w:eastAsia="Calibri" w:hAnsi="Calibri"/>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Сетка таблицы4"/>
    <w:basedOn w:val="a2"/>
    <w:uiPriority w:val="3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Сетка таблицы111"/>
    <w:basedOn w:val="a2"/>
    <w:uiPriority w:val="5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
    <w:name w:val="Сетка таблицы21"/>
    <w:basedOn w:val="a2"/>
    <w:uiPriority w:val="59"/>
    <w:rsid w:val="00654504"/>
    <w:rPr>
      <w:rFonts w:eastAsia="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qFormat/>
    <w:rsid w:val="00654504"/>
    <w:pPr>
      <w:widowControl w:val="0"/>
      <w:autoSpaceDE w:val="0"/>
      <w:autoSpaceDN w:val="0"/>
    </w:pPr>
    <w:rPr>
      <w:lang w:val="en-US"/>
    </w:rPr>
    <w:tblPr>
      <w:tblCellMar>
        <w:top w:w="0" w:type="dxa"/>
        <w:left w:w="0" w:type="dxa"/>
        <w:bottom w:w="0" w:type="dxa"/>
        <w:right w:w="0" w:type="dxa"/>
      </w:tblCellMar>
    </w:tblPr>
  </w:style>
  <w:style w:type="paragraph" w:styleId="affffff2">
    <w:name w:val="TOC Heading"/>
    <w:basedOn w:val="1"/>
    <w:next w:val="a0"/>
    <w:uiPriority w:val="39"/>
    <w:unhideWhenUsed/>
    <w:qFormat/>
    <w:rsid w:val="008D00F1"/>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2fa">
    <w:name w:val="toc 2"/>
    <w:basedOn w:val="a0"/>
    <w:next w:val="a0"/>
    <w:autoRedefine/>
    <w:uiPriority w:val="39"/>
    <w:unhideWhenUsed/>
    <w:rsid w:val="008D00F1"/>
    <w:pPr>
      <w:spacing w:after="100"/>
      <w:ind w:left="240"/>
    </w:pPr>
  </w:style>
  <w:style w:type="paragraph" w:styleId="1fe">
    <w:name w:val="toc 1"/>
    <w:basedOn w:val="a0"/>
    <w:next w:val="a0"/>
    <w:autoRedefine/>
    <w:uiPriority w:val="39"/>
    <w:unhideWhenUsed/>
    <w:rsid w:val="007A589A"/>
    <w:pPr>
      <w:tabs>
        <w:tab w:val="right" w:leader="dot" w:pos="9895"/>
      </w:tabs>
      <w:spacing w:after="100"/>
      <w:ind w:firstLine="709"/>
    </w:pPr>
  </w:style>
  <w:style w:type="character" w:customStyle="1" w:styleId="2fb">
    <w:name w:val="Неразрешенное упоминание2"/>
    <w:basedOn w:val="a1"/>
    <w:uiPriority w:val="99"/>
    <w:semiHidden/>
    <w:unhideWhenUsed/>
    <w:rsid w:val="005C5306"/>
    <w:rPr>
      <w:color w:val="605E5C"/>
      <w:shd w:val="clear" w:color="auto" w:fill="E1DFDD"/>
    </w:rPr>
  </w:style>
  <w:style w:type="paragraph" w:customStyle="1" w:styleId="affffff3">
    <w:name w:val="для рамок"/>
    <w:rsid w:val="00F96412"/>
    <w:pPr>
      <w:spacing w:before="30"/>
      <w:ind w:firstLine="0"/>
      <w:jc w:val="center"/>
    </w:pPr>
    <w:rPr>
      <w:rFonts w:ascii="Arial" w:eastAsia="Times New Roman" w:hAnsi="Arial"/>
      <w:i/>
      <w:noProof/>
      <w:spacing w:val="-10"/>
      <w:sz w:val="18"/>
      <w:szCs w:val="20"/>
      <w:lang w:eastAsia="ru-RU"/>
    </w:rPr>
  </w:style>
  <w:style w:type="character" w:styleId="affffff4">
    <w:name w:val="annotation reference"/>
    <w:basedOn w:val="a1"/>
    <w:uiPriority w:val="99"/>
    <w:semiHidden/>
    <w:unhideWhenUsed/>
    <w:rsid w:val="00AC2555"/>
    <w:rPr>
      <w:sz w:val="16"/>
      <w:szCs w:val="16"/>
    </w:rPr>
  </w:style>
  <w:style w:type="paragraph" w:styleId="affffff5">
    <w:name w:val="annotation text"/>
    <w:basedOn w:val="a0"/>
    <w:link w:val="affffff6"/>
    <w:uiPriority w:val="99"/>
    <w:semiHidden/>
    <w:unhideWhenUsed/>
    <w:rsid w:val="00AC2555"/>
    <w:pPr>
      <w:ind w:firstLine="0"/>
      <w:jc w:val="left"/>
    </w:pPr>
    <w:rPr>
      <w:rFonts w:cstheme="minorBidi"/>
      <w:sz w:val="20"/>
      <w:szCs w:val="20"/>
    </w:rPr>
  </w:style>
  <w:style w:type="character" w:customStyle="1" w:styleId="affffff6">
    <w:name w:val="Текст примечания Знак"/>
    <w:basedOn w:val="a1"/>
    <w:link w:val="affffff5"/>
    <w:uiPriority w:val="99"/>
    <w:semiHidden/>
    <w:rsid w:val="00AC2555"/>
    <w:rPr>
      <w:rFonts w:cstheme="minorBidi"/>
      <w:sz w:val="20"/>
      <w:szCs w:val="20"/>
    </w:rPr>
  </w:style>
  <w:style w:type="character" w:styleId="HTML1">
    <w:name w:val="HTML Code"/>
    <w:basedOn w:val="a1"/>
    <w:uiPriority w:val="99"/>
    <w:semiHidden/>
    <w:unhideWhenUsed/>
    <w:rsid w:val="0087415A"/>
    <w:rPr>
      <w:rFonts w:ascii="Courier New" w:eastAsia="Times New Roman" w:hAnsi="Courier New" w:cs="Courier New"/>
      <w:sz w:val="20"/>
      <w:szCs w:val="20"/>
    </w:rPr>
  </w:style>
  <w:style w:type="paragraph" w:customStyle="1" w:styleId="MainText">
    <w:name w:val="MainText"/>
    <w:basedOn w:val="a0"/>
    <w:link w:val="MainText0"/>
    <w:qFormat/>
    <w:rsid w:val="00FF6CB3"/>
    <w:pPr>
      <w:spacing w:line="276" w:lineRule="auto"/>
      <w:ind w:firstLine="709"/>
    </w:pPr>
    <w:rPr>
      <w:rFonts w:cstheme="minorBidi"/>
    </w:rPr>
  </w:style>
  <w:style w:type="character" w:customStyle="1" w:styleId="MainText0">
    <w:name w:val="MainText Знак"/>
    <w:basedOn w:val="a1"/>
    <w:link w:val="MainText"/>
    <w:rsid w:val="00FF6CB3"/>
    <w:rPr>
      <w:rFonts w:cstheme="minorBidi"/>
    </w:rPr>
  </w:style>
  <w:style w:type="paragraph" w:customStyle="1" w:styleId="TNR14">
    <w:name w:val="TNR14"/>
    <w:basedOn w:val="a0"/>
    <w:link w:val="TNR140"/>
    <w:qFormat/>
    <w:rsid w:val="000F2CE8"/>
    <w:pPr>
      <w:spacing w:line="360" w:lineRule="auto"/>
      <w:ind w:firstLine="709"/>
    </w:pPr>
    <w:rPr>
      <w:rFonts w:cstheme="minorBidi"/>
    </w:rPr>
  </w:style>
  <w:style w:type="character" w:customStyle="1" w:styleId="TNR140">
    <w:name w:val="TNR14 Знак"/>
    <w:basedOn w:val="a1"/>
    <w:link w:val="TNR14"/>
    <w:rsid w:val="000F2CE8"/>
    <w:rPr>
      <w:rFonts w:cstheme="minorBidi"/>
    </w:rPr>
  </w:style>
  <w:style w:type="paragraph" w:styleId="3f">
    <w:name w:val="toc 3"/>
    <w:basedOn w:val="a0"/>
    <w:next w:val="a0"/>
    <w:autoRedefine/>
    <w:uiPriority w:val="39"/>
    <w:unhideWhenUsed/>
    <w:rsid w:val="0076641F"/>
    <w:pPr>
      <w:spacing w:after="100" w:line="259" w:lineRule="auto"/>
      <w:ind w:left="440" w:firstLine="0"/>
      <w:jc w:val="left"/>
    </w:pPr>
    <w:rPr>
      <w:rFonts w:asciiTheme="minorHAnsi" w:eastAsiaTheme="minorEastAsia" w:hAnsiTheme="minorHAns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7384">
      <w:bodyDiv w:val="1"/>
      <w:marLeft w:val="0"/>
      <w:marRight w:val="0"/>
      <w:marTop w:val="0"/>
      <w:marBottom w:val="0"/>
      <w:divBdr>
        <w:top w:val="none" w:sz="0" w:space="0" w:color="auto"/>
        <w:left w:val="none" w:sz="0" w:space="0" w:color="auto"/>
        <w:bottom w:val="none" w:sz="0" w:space="0" w:color="auto"/>
        <w:right w:val="none" w:sz="0" w:space="0" w:color="auto"/>
      </w:divBdr>
    </w:div>
    <w:div w:id="45957826">
      <w:bodyDiv w:val="1"/>
      <w:marLeft w:val="0"/>
      <w:marRight w:val="0"/>
      <w:marTop w:val="0"/>
      <w:marBottom w:val="0"/>
      <w:divBdr>
        <w:top w:val="none" w:sz="0" w:space="0" w:color="auto"/>
        <w:left w:val="none" w:sz="0" w:space="0" w:color="auto"/>
        <w:bottom w:val="none" w:sz="0" w:space="0" w:color="auto"/>
        <w:right w:val="none" w:sz="0" w:space="0" w:color="auto"/>
      </w:divBdr>
    </w:div>
    <w:div w:id="102767847">
      <w:bodyDiv w:val="1"/>
      <w:marLeft w:val="0"/>
      <w:marRight w:val="0"/>
      <w:marTop w:val="0"/>
      <w:marBottom w:val="0"/>
      <w:divBdr>
        <w:top w:val="none" w:sz="0" w:space="0" w:color="auto"/>
        <w:left w:val="none" w:sz="0" w:space="0" w:color="auto"/>
        <w:bottom w:val="none" w:sz="0" w:space="0" w:color="auto"/>
        <w:right w:val="none" w:sz="0" w:space="0" w:color="auto"/>
      </w:divBdr>
    </w:div>
    <w:div w:id="109476797">
      <w:bodyDiv w:val="1"/>
      <w:marLeft w:val="0"/>
      <w:marRight w:val="0"/>
      <w:marTop w:val="0"/>
      <w:marBottom w:val="0"/>
      <w:divBdr>
        <w:top w:val="none" w:sz="0" w:space="0" w:color="auto"/>
        <w:left w:val="none" w:sz="0" w:space="0" w:color="auto"/>
        <w:bottom w:val="none" w:sz="0" w:space="0" w:color="auto"/>
        <w:right w:val="none" w:sz="0" w:space="0" w:color="auto"/>
      </w:divBdr>
    </w:div>
    <w:div w:id="189298654">
      <w:bodyDiv w:val="1"/>
      <w:marLeft w:val="0"/>
      <w:marRight w:val="0"/>
      <w:marTop w:val="0"/>
      <w:marBottom w:val="0"/>
      <w:divBdr>
        <w:top w:val="none" w:sz="0" w:space="0" w:color="auto"/>
        <w:left w:val="none" w:sz="0" w:space="0" w:color="auto"/>
        <w:bottom w:val="none" w:sz="0" w:space="0" w:color="auto"/>
        <w:right w:val="none" w:sz="0" w:space="0" w:color="auto"/>
      </w:divBdr>
    </w:div>
    <w:div w:id="191262088">
      <w:bodyDiv w:val="1"/>
      <w:marLeft w:val="0"/>
      <w:marRight w:val="0"/>
      <w:marTop w:val="0"/>
      <w:marBottom w:val="0"/>
      <w:divBdr>
        <w:top w:val="none" w:sz="0" w:space="0" w:color="auto"/>
        <w:left w:val="none" w:sz="0" w:space="0" w:color="auto"/>
        <w:bottom w:val="none" w:sz="0" w:space="0" w:color="auto"/>
        <w:right w:val="none" w:sz="0" w:space="0" w:color="auto"/>
      </w:divBdr>
    </w:div>
    <w:div w:id="339695914">
      <w:bodyDiv w:val="1"/>
      <w:marLeft w:val="0"/>
      <w:marRight w:val="0"/>
      <w:marTop w:val="0"/>
      <w:marBottom w:val="0"/>
      <w:divBdr>
        <w:top w:val="none" w:sz="0" w:space="0" w:color="auto"/>
        <w:left w:val="none" w:sz="0" w:space="0" w:color="auto"/>
        <w:bottom w:val="none" w:sz="0" w:space="0" w:color="auto"/>
        <w:right w:val="none" w:sz="0" w:space="0" w:color="auto"/>
      </w:divBdr>
    </w:div>
    <w:div w:id="358434623">
      <w:bodyDiv w:val="1"/>
      <w:marLeft w:val="0"/>
      <w:marRight w:val="0"/>
      <w:marTop w:val="0"/>
      <w:marBottom w:val="0"/>
      <w:divBdr>
        <w:top w:val="none" w:sz="0" w:space="0" w:color="auto"/>
        <w:left w:val="none" w:sz="0" w:space="0" w:color="auto"/>
        <w:bottom w:val="none" w:sz="0" w:space="0" w:color="auto"/>
        <w:right w:val="none" w:sz="0" w:space="0" w:color="auto"/>
      </w:divBdr>
    </w:div>
    <w:div w:id="387580083">
      <w:bodyDiv w:val="1"/>
      <w:marLeft w:val="0"/>
      <w:marRight w:val="0"/>
      <w:marTop w:val="0"/>
      <w:marBottom w:val="0"/>
      <w:divBdr>
        <w:top w:val="none" w:sz="0" w:space="0" w:color="auto"/>
        <w:left w:val="none" w:sz="0" w:space="0" w:color="auto"/>
        <w:bottom w:val="none" w:sz="0" w:space="0" w:color="auto"/>
        <w:right w:val="none" w:sz="0" w:space="0" w:color="auto"/>
      </w:divBdr>
    </w:div>
    <w:div w:id="413358094">
      <w:bodyDiv w:val="1"/>
      <w:marLeft w:val="0"/>
      <w:marRight w:val="0"/>
      <w:marTop w:val="0"/>
      <w:marBottom w:val="0"/>
      <w:divBdr>
        <w:top w:val="none" w:sz="0" w:space="0" w:color="auto"/>
        <w:left w:val="none" w:sz="0" w:space="0" w:color="auto"/>
        <w:bottom w:val="none" w:sz="0" w:space="0" w:color="auto"/>
        <w:right w:val="none" w:sz="0" w:space="0" w:color="auto"/>
      </w:divBdr>
      <w:divsChild>
        <w:div w:id="1782645734">
          <w:marLeft w:val="0"/>
          <w:marRight w:val="0"/>
          <w:marTop w:val="0"/>
          <w:marBottom w:val="0"/>
          <w:divBdr>
            <w:top w:val="none" w:sz="0" w:space="0" w:color="auto"/>
            <w:left w:val="none" w:sz="0" w:space="0" w:color="auto"/>
            <w:bottom w:val="none" w:sz="0" w:space="0" w:color="auto"/>
            <w:right w:val="none" w:sz="0" w:space="0" w:color="auto"/>
          </w:divBdr>
        </w:div>
      </w:divsChild>
    </w:div>
    <w:div w:id="418521739">
      <w:bodyDiv w:val="1"/>
      <w:marLeft w:val="0"/>
      <w:marRight w:val="0"/>
      <w:marTop w:val="0"/>
      <w:marBottom w:val="0"/>
      <w:divBdr>
        <w:top w:val="none" w:sz="0" w:space="0" w:color="auto"/>
        <w:left w:val="none" w:sz="0" w:space="0" w:color="auto"/>
        <w:bottom w:val="none" w:sz="0" w:space="0" w:color="auto"/>
        <w:right w:val="none" w:sz="0" w:space="0" w:color="auto"/>
      </w:divBdr>
      <w:divsChild>
        <w:div w:id="1956790391">
          <w:marLeft w:val="0"/>
          <w:marRight w:val="0"/>
          <w:marTop w:val="0"/>
          <w:marBottom w:val="0"/>
          <w:divBdr>
            <w:top w:val="none" w:sz="0" w:space="0" w:color="auto"/>
            <w:left w:val="none" w:sz="0" w:space="0" w:color="auto"/>
            <w:bottom w:val="none" w:sz="0" w:space="0" w:color="auto"/>
            <w:right w:val="none" w:sz="0" w:space="0" w:color="auto"/>
          </w:divBdr>
          <w:divsChild>
            <w:div w:id="1242910685">
              <w:marLeft w:val="0"/>
              <w:marRight w:val="0"/>
              <w:marTop w:val="0"/>
              <w:marBottom w:val="0"/>
              <w:divBdr>
                <w:top w:val="none" w:sz="0" w:space="0" w:color="auto"/>
                <w:left w:val="none" w:sz="0" w:space="0" w:color="auto"/>
                <w:bottom w:val="none" w:sz="0" w:space="0" w:color="auto"/>
                <w:right w:val="none" w:sz="0" w:space="0" w:color="auto"/>
              </w:divBdr>
              <w:divsChild>
                <w:div w:id="1937329052">
                  <w:marLeft w:val="0"/>
                  <w:marRight w:val="0"/>
                  <w:marTop w:val="0"/>
                  <w:marBottom w:val="0"/>
                  <w:divBdr>
                    <w:top w:val="none" w:sz="0" w:space="0" w:color="auto"/>
                    <w:left w:val="none" w:sz="0" w:space="0" w:color="auto"/>
                    <w:bottom w:val="none" w:sz="0" w:space="0" w:color="auto"/>
                    <w:right w:val="none" w:sz="0" w:space="0" w:color="auto"/>
                  </w:divBdr>
                  <w:divsChild>
                    <w:div w:id="269944622">
                      <w:marLeft w:val="0"/>
                      <w:marRight w:val="0"/>
                      <w:marTop w:val="630"/>
                      <w:marBottom w:val="0"/>
                      <w:divBdr>
                        <w:top w:val="none" w:sz="0" w:space="0" w:color="auto"/>
                        <w:left w:val="none" w:sz="0" w:space="0" w:color="auto"/>
                        <w:bottom w:val="none" w:sz="0" w:space="0" w:color="auto"/>
                        <w:right w:val="none" w:sz="0" w:space="0" w:color="auto"/>
                      </w:divBdr>
                      <w:divsChild>
                        <w:div w:id="1249927032">
                          <w:marLeft w:val="0"/>
                          <w:marRight w:val="0"/>
                          <w:marTop w:val="0"/>
                          <w:marBottom w:val="0"/>
                          <w:divBdr>
                            <w:top w:val="none" w:sz="0" w:space="0" w:color="auto"/>
                            <w:left w:val="none" w:sz="0" w:space="0" w:color="auto"/>
                            <w:bottom w:val="none" w:sz="0" w:space="0" w:color="auto"/>
                            <w:right w:val="none" w:sz="0" w:space="0" w:color="auto"/>
                          </w:divBdr>
                          <w:divsChild>
                            <w:div w:id="122232175">
                              <w:marLeft w:val="-312"/>
                              <w:marRight w:val="0"/>
                              <w:marTop w:val="0"/>
                              <w:marBottom w:val="0"/>
                              <w:divBdr>
                                <w:top w:val="none" w:sz="0" w:space="0" w:color="auto"/>
                                <w:left w:val="none" w:sz="0" w:space="0" w:color="auto"/>
                                <w:bottom w:val="none" w:sz="0" w:space="0" w:color="auto"/>
                                <w:right w:val="none" w:sz="0" w:space="0" w:color="auto"/>
                              </w:divBdr>
                              <w:divsChild>
                                <w:div w:id="946079176">
                                  <w:marLeft w:val="0"/>
                                  <w:marRight w:val="0"/>
                                  <w:marTop w:val="0"/>
                                  <w:marBottom w:val="0"/>
                                  <w:divBdr>
                                    <w:top w:val="none" w:sz="0" w:space="0" w:color="auto"/>
                                    <w:left w:val="none" w:sz="0" w:space="0" w:color="auto"/>
                                    <w:bottom w:val="none" w:sz="0" w:space="0" w:color="auto"/>
                                    <w:right w:val="none" w:sz="0" w:space="0" w:color="auto"/>
                                  </w:divBdr>
                                </w:div>
                                <w:div w:id="373433804">
                                  <w:marLeft w:val="0"/>
                                  <w:marRight w:val="0"/>
                                  <w:marTop w:val="0"/>
                                  <w:marBottom w:val="0"/>
                                  <w:divBdr>
                                    <w:top w:val="none" w:sz="0" w:space="0" w:color="auto"/>
                                    <w:left w:val="none" w:sz="0" w:space="0" w:color="auto"/>
                                    <w:bottom w:val="none" w:sz="0" w:space="0" w:color="auto"/>
                                    <w:right w:val="none" w:sz="0" w:space="0" w:color="auto"/>
                                  </w:divBdr>
                                  <w:divsChild>
                                    <w:div w:id="11224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949708">
          <w:marLeft w:val="0"/>
          <w:marRight w:val="0"/>
          <w:marTop w:val="0"/>
          <w:marBottom w:val="0"/>
          <w:divBdr>
            <w:top w:val="none" w:sz="0" w:space="0" w:color="auto"/>
            <w:left w:val="none" w:sz="0" w:space="0" w:color="auto"/>
            <w:bottom w:val="none" w:sz="0" w:space="0" w:color="auto"/>
            <w:right w:val="none" w:sz="0" w:space="0" w:color="auto"/>
          </w:divBdr>
          <w:divsChild>
            <w:div w:id="1780484737">
              <w:marLeft w:val="0"/>
              <w:marRight w:val="0"/>
              <w:marTop w:val="0"/>
              <w:marBottom w:val="0"/>
              <w:divBdr>
                <w:top w:val="none" w:sz="0" w:space="0" w:color="auto"/>
                <w:left w:val="none" w:sz="0" w:space="0" w:color="auto"/>
                <w:bottom w:val="none" w:sz="0" w:space="0" w:color="auto"/>
                <w:right w:val="none" w:sz="0" w:space="0" w:color="auto"/>
              </w:divBdr>
              <w:divsChild>
                <w:div w:id="1675646418">
                  <w:marLeft w:val="0"/>
                  <w:marRight w:val="0"/>
                  <w:marTop w:val="0"/>
                  <w:marBottom w:val="0"/>
                  <w:divBdr>
                    <w:top w:val="none" w:sz="0" w:space="0" w:color="auto"/>
                    <w:left w:val="none" w:sz="0" w:space="0" w:color="auto"/>
                    <w:bottom w:val="none" w:sz="0" w:space="0" w:color="auto"/>
                    <w:right w:val="none" w:sz="0" w:space="0" w:color="auto"/>
                  </w:divBdr>
                  <w:divsChild>
                    <w:div w:id="1574387445">
                      <w:marLeft w:val="0"/>
                      <w:marRight w:val="0"/>
                      <w:marTop w:val="0"/>
                      <w:marBottom w:val="0"/>
                      <w:divBdr>
                        <w:top w:val="none" w:sz="0" w:space="0" w:color="auto"/>
                        <w:left w:val="none" w:sz="0" w:space="0" w:color="auto"/>
                        <w:bottom w:val="none" w:sz="0" w:space="0" w:color="auto"/>
                        <w:right w:val="none" w:sz="0" w:space="0" w:color="auto"/>
                      </w:divBdr>
                      <w:divsChild>
                        <w:div w:id="248464067">
                          <w:marLeft w:val="0"/>
                          <w:marRight w:val="0"/>
                          <w:marTop w:val="0"/>
                          <w:marBottom w:val="0"/>
                          <w:divBdr>
                            <w:top w:val="none" w:sz="0" w:space="0" w:color="auto"/>
                            <w:left w:val="none" w:sz="0" w:space="0" w:color="auto"/>
                            <w:bottom w:val="none" w:sz="0" w:space="0" w:color="auto"/>
                            <w:right w:val="none" w:sz="0" w:space="0" w:color="auto"/>
                          </w:divBdr>
                          <w:divsChild>
                            <w:div w:id="19767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595663">
      <w:bodyDiv w:val="1"/>
      <w:marLeft w:val="0"/>
      <w:marRight w:val="0"/>
      <w:marTop w:val="0"/>
      <w:marBottom w:val="0"/>
      <w:divBdr>
        <w:top w:val="none" w:sz="0" w:space="0" w:color="auto"/>
        <w:left w:val="none" w:sz="0" w:space="0" w:color="auto"/>
        <w:bottom w:val="none" w:sz="0" w:space="0" w:color="auto"/>
        <w:right w:val="none" w:sz="0" w:space="0" w:color="auto"/>
      </w:divBdr>
    </w:div>
    <w:div w:id="569274123">
      <w:bodyDiv w:val="1"/>
      <w:marLeft w:val="0"/>
      <w:marRight w:val="0"/>
      <w:marTop w:val="0"/>
      <w:marBottom w:val="0"/>
      <w:divBdr>
        <w:top w:val="none" w:sz="0" w:space="0" w:color="auto"/>
        <w:left w:val="none" w:sz="0" w:space="0" w:color="auto"/>
        <w:bottom w:val="none" w:sz="0" w:space="0" w:color="auto"/>
        <w:right w:val="none" w:sz="0" w:space="0" w:color="auto"/>
      </w:divBdr>
    </w:div>
    <w:div w:id="588391863">
      <w:bodyDiv w:val="1"/>
      <w:marLeft w:val="0"/>
      <w:marRight w:val="0"/>
      <w:marTop w:val="0"/>
      <w:marBottom w:val="0"/>
      <w:divBdr>
        <w:top w:val="none" w:sz="0" w:space="0" w:color="auto"/>
        <w:left w:val="none" w:sz="0" w:space="0" w:color="auto"/>
        <w:bottom w:val="none" w:sz="0" w:space="0" w:color="auto"/>
        <w:right w:val="none" w:sz="0" w:space="0" w:color="auto"/>
      </w:divBdr>
    </w:div>
    <w:div w:id="595091120">
      <w:bodyDiv w:val="1"/>
      <w:marLeft w:val="0"/>
      <w:marRight w:val="0"/>
      <w:marTop w:val="0"/>
      <w:marBottom w:val="0"/>
      <w:divBdr>
        <w:top w:val="none" w:sz="0" w:space="0" w:color="auto"/>
        <w:left w:val="none" w:sz="0" w:space="0" w:color="auto"/>
        <w:bottom w:val="none" w:sz="0" w:space="0" w:color="auto"/>
        <w:right w:val="none" w:sz="0" w:space="0" w:color="auto"/>
      </w:divBdr>
    </w:div>
    <w:div w:id="622616916">
      <w:bodyDiv w:val="1"/>
      <w:marLeft w:val="0"/>
      <w:marRight w:val="0"/>
      <w:marTop w:val="0"/>
      <w:marBottom w:val="0"/>
      <w:divBdr>
        <w:top w:val="none" w:sz="0" w:space="0" w:color="auto"/>
        <w:left w:val="none" w:sz="0" w:space="0" w:color="auto"/>
        <w:bottom w:val="none" w:sz="0" w:space="0" w:color="auto"/>
        <w:right w:val="none" w:sz="0" w:space="0" w:color="auto"/>
      </w:divBdr>
    </w:div>
    <w:div w:id="637687729">
      <w:bodyDiv w:val="1"/>
      <w:marLeft w:val="0"/>
      <w:marRight w:val="0"/>
      <w:marTop w:val="0"/>
      <w:marBottom w:val="0"/>
      <w:divBdr>
        <w:top w:val="none" w:sz="0" w:space="0" w:color="auto"/>
        <w:left w:val="none" w:sz="0" w:space="0" w:color="auto"/>
        <w:bottom w:val="none" w:sz="0" w:space="0" w:color="auto"/>
        <w:right w:val="none" w:sz="0" w:space="0" w:color="auto"/>
      </w:divBdr>
    </w:div>
    <w:div w:id="756558820">
      <w:bodyDiv w:val="1"/>
      <w:marLeft w:val="0"/>
      <w:marRight w:val="0"/>
      <w:marTop w:val="0"/>
      <w:marBottom w:val="0"/>
      <w:divBdr>
        <w:top w:val="none" w:sz="0" w:space="0" w:color="auto"/>
        <w:left w:val="none" w:sz="0" w:space="0" w:color="auto"/>
        <w:bottom w:val="none" w:sz="0" w:space="0" w:color="auto"/>
        <w:right w:val="none" w:sz="0" w:space="0" w:color="auto"/>
      </w:divBdr>
    </w:div>
    <w:div w:id="786699019">
      <w:bodyDiv w:val="1"/>
      <w:marLeft w:val="0"/>
      <w:marRight w:val="0"/>
      <w:marTop w:val="0"/>
      <w:marBottom w:val="0"/>
      <w:divBdr>
        <w:top w:val="none" w:sz="0" w:space="0" w:color="auto"/>
        <w:left w:val="none" w:sz="0" w:space="0" w:color="auto"/>
        <w:bottom w:val="none" w:sz="0" w:space="0" w:color="auto"/>
        <w:right w:val="none" w:sz="0" w:space="0" w:color="auto"/>
      </w:divBdr>
    </w:div>
    <w:div w:id="842667760">
      <w:bodyDiv w:val="1"/>
      <w:marLeft w:val="0"/>
      <w:marRight w:val="0"/>
      <w:marTop w:val="0"/>
      <w:marBottom w:val="0"/>
      <w:divBdr>
        <w:top w:val="none" w:sz="0" w:space="0" w:color="auto"/>
        <w:left w:val="none" w:sz="0" w:space="0" w:color="auto"/>
        <w:bottom w:val="none" w:sz="0" w:space="0" w:color="auto"/>
        <w:right w:val="none" w:sz="0" w:space="0" w:color="auto"/>
      </w:divBdr>
    </w:div>
    <w:div w:id="872111787">
      <w:bodyDiv w:val="1"/>
      <w:marLeft w:val="0"/>
      <w:marRight w:val="0"/>
      <w:marTop w:val="0"/>
      <w:marBottom w:val="0"/>
      <w:divBdr>
        <w:top w:val="none" w:sz="0" w:space="0" w:color="auto"/>
        <w:left w:val="none" w:sz="0" w:space="0" w:color="auto"/>
        <w:bottom w:val="none" w:sz="0" w:space="0" w:color="auto"/>
        <w:right w:val="none" w:sz="0" w:space="0" w:color="auto"/>
      </w:divBdr>
    </w:div>
    <w:div w:id="875196562">
      <w:bodyDiv w:val="1"/>
      <w:marLeft w:val="0"/>
      <w:marRight w:val="0"/>
      <w:marTop w:val="0"/>
      <w:marBottom w:val="0"/>
      <w:divBdr>
        <w:top w:val="none" w:sz="0" w:space="0" w:color="auto"/>
        <w:left w:val="none" w:sz="0" w:space="0" w:color="auto"/>
        <w:bottom w:val="none" w:sz="0" w:space="0" w:color="auto"/>
        <w:right w:val="none" w:sz="0" w:space="0" w:color="auto"/>
      </w:divBdr>
    </w:div>
    <w:div w:id="972369821">
      <w:bodyDiv w:val="1"/>
      <w:marLeft w:val="0"/>
      <w:marRight w:val="0"/>
      <w:marTop w:val="0"/>
      <w:marBottom w:val="0"/>
      <w:divBdr>
        <w:top w:val="none" w:sz="0" w:space="0" w:color="auto"/>
        <w:left w:val="none" w:sz="0" w:space="0" w:color="auto"/>
        <w:bottom w:val="none" w:sz="0" w:space="0" w:color="auto"/>
        <w:right w:val="none" w:sz="0" w:space="0" w:color="auto"/>
      </w:divBdr>
    </w:div>
    <w:div w:id="982466693">
      <w:bodyDiv w:val="1"/>
      <w:marLeft w:val="0"/>
      <w:marRight w:val="0"/>
      <w:marTop w:val="0"/>
      <w:marBottom w:val="0"/>
      <w:divBdr>
        <w:top w:val="none" w:sz="0" w:space="0" w:color="auto"/>
        <w:left w:val="none" w:sz="0" w:space="0" w:color="auto"/>
        <w:bottom w:val="none" w:sz="0" w:space="0" w:color="auto"/>
        <w:right w:val="none" w:sz="0" w:space="0" w:color="auto"/>
      </w:divBdr>
      <w:divsChild>
        <w:div w:id="1993947428">
          <w:marLeft w:val="360"/>
          <w:marRight w:val="0"/>
          <w:marTop w:val="200"/>
          <w:marBottom w:val="0"/>
          <w:divBdr>
            <w:top w:val="none" w:sz="0" w:space="0" w:color="auto"/>
            <w:left w:val="none" w:sz="0" w:space="0" w:color="auto"/>
            <w:bottom w:val="none" w:sz="0" w:space="0" w:color="auto"/>
            <w:right w:val="none" w:sz="0" w:space="0" w:color="auto"/>
          </w:divBdr>
        </w:div>
        <w:div w:id="1763797170">
          <w:marLeft w:val="360"/>
          <w:marRight w:val="0"/>
          <w:marTop w:val="200"/>
          <w:marBottom w:val="0"/>
          <w:divBdr>
            <w:top w:val="none" w:sz="0" w:space="0" w:color="auto"/>
            <w:left w:val="none" w:sz="0" w:space="0" w:color="auto"/>
            <w:bottom w:val="none" w:sz="0" w:space="0" w:color="auto"/>
            <w:right w:val="none" w:sz="0" w:space="0" w:color="auto"/>
          </w:divBdr>
        </w:div>
        <w:div w:id="817301446">
          <w:marLeft w:val="360"/>
          <w:marRight w:val="0"/>
          <w:marTop w:val="200"/>
          <w:marBottom w:val="0"/>
          <w:divBdr>
            <w:top w:val="none" w:sz="0" w:space="0" w:color="auto"/>
            <w:left w:val="none" w:sz="0" w:space="0" w:color="auto"/>
            <w:bottom w:val="none" w:sz="0" w:space="0" w:color="auto"/>
            <w:right w:val="none" w:sz="0" w:space="0" w:color="auto"/>
          </w:divBdr>
        </w:div>
      </w:divsChild>
    </w:div>
    <w:div w:id="1014111211">
      <w:bodyDiv w:val="1"/>
      <w:marLeft w:val="0"/>
      <w:marRight w:val="0"/>
      <w:marTop w:val="0"/>
      <w:marBottom w:val="0"/>
      <w:divBdr>
        <w:top w:val="none" w:sz="0" w:space="0" w:color="auto"/>
        <w:left w:val="none" w:sz="0" w:space="0" w:color="auto"/>
        <w:bottom w:val="none" w:sz="0" w:space="0" w:color="auto"/>
        <w:right w:val="none" w:sz="0" w:space="0" w:color="auto"/>
      </w:divBdr>
      <w:divsChild>
        <w:div w:id="997197075">
          <w:marLeft w:val="0"/>
          <w:marRight w:val="0"/>
          <w:marTop w:val="0"/>
          <w:marBottom w:val="0"/>
          <w:divBdr>
            <w:top w:val="none" w:sz="0" w:space="0" w:color="auto"/>
            <w:left w:val="none" w:sz="0" w:space="0" w:color="auto"/>
            <w:bottom w:val="none" w:sz="0" w:space="0" w:color="auto"/>
            <w:right w:val="none" w:sz="0" w:space="0" w:color="auto"/>
          </w:divBdr>
          <w:divsChild>
            <w:div w:id="1504278294">
              <w:marLeft w:val="0"/>
              <w:marRight w:val="0"/>
              <w:marTop w:val="0"/>
              <w:marBottom w:val="0"/>
              <w:divBdr>
                <w:top w:val="none" w:sz="0" w:space="0" w:color="auto"/>
                <w:left w:val="none" w:sz="0" w:space="0" w:color="auto"/>
                <w:bottom w:val="none" w:sz="0" w:space="0" w:color="auto"/>
                <w:right w:val="none" w:sz="0" w:space="0" w:color="auto"/>
              </w:divBdr>
              <w:divsChild>
                <w:div w:id="1254508117">
                  <w:marLeft w:val="0"/>
                  <w:marRight w:val="0"/>
                  <w:marTop w:val="0"/>
                  <w:marBottom w:val="0"/>
                  <w:divBdr>
                    <w:top w:val="none" w:sz="0" w:space="0" w:color="auto"/>
                    <w:left w:val="none" w:sz="0" w:space="0" w:color="auto"/>
                    <w:bottom w:val="none" w:sz="0" w:space="0" w:color="auto"/>
                    <w:right w:val="none" w:sz="0" w:space="0" w:color="auto"/>
                  </w:divBdr>
                  <w:divsChild>
                    <w:div w:id="79425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439461">
      <w:bodyDiv w:val="1"/>
      <w:marLeft w:val="0"/>
      <w:marRight w:val="0"/>
      <w:marTop w:val="0"/>
      <w:marBottom w:val="0"/>
      <w:divBdr>
        <w:top w:val="none" w:sz="0" w:space="0" w:color="auto"/>
        <w:left w:val="none" w:sz="0" w:space="0" w:color="auto"/>
        <w:bottom w:val="none" w:sz="0" w:space="0" w:color="auto"/>
        <w:right w:val="none" w:sz="0" w:space="0" w:color="auto"/>
      </w:divBdr>
      <w:divsChild>
        <w:div w:id="577398369">
          <w:marLeft w:val="0"/>
          <w:marRight w:val="0"/>
          <w:marTop w:val="0"/>
          <w:marBottom w:val="0"/>
          <w:divBdr>
            <w:top w:val="none" w:sz="0" w:space="0" w:color="auto"/>
            <w:left w:val="none" w:sz="0" w:space="0" w:color="auto"/>
            <w:bottom w:val="none" w:sz="0" w:space="0" w:color="auto"/>
            <w:right w:val="none" w:sz="0" w:space="0" w:color="auto"/>
          </w:divBdr>
          <w:divsChild>
            <w:div w:id="1024748953">
              <w:marLeft w:val="0"/>
              <w:marRight w:val="0"/>
              <w:marTop w:val="0"/>
              <w:marBottom w:val="0"/>
              <w:divBdr>
                <w:top w:val="none" w:sz="0" w:space="0" w:color="auto"/>
                <w:left w:val="none" w:sz="0" w:space="0" w:color="auto"/>
                <w:bottom w:val="none" w:sz="0" w:space="0" w:color="auto"/>
                <w:right w:val="none" w:sz="0" w:space="0" w:color="auto"/>
              </w:divBdr>
            </w:div>
            <w:div w:id="511797089">
              <w:marLeft w:val="0"/>
              <w:marRight w:val="0"/>
              <w:marTop w:val="0"/>
              <w:marBottom w:val="0"/>
              <w:divBdr>
                <w:top w:val="none" w:sz="0" w:space="0" w:color="auto"/>
                <w:left w:val="none" w:sz="0" w:space="0" w:color="auto"/>
                <w:bottom w:val="none" w:sz="0" w:space="0" w:color="auto"/>
                <w:right w:val="none" w:sz="0" w:space="0" w:color="auto"/>
              </w:divBdr>
            </w:div>
            <w:div w:id="481505408">
              <w:marLeft w:val="0"/>
              <w:marRight w:val="0"/>
              <w:marTop w:val="0"/>
              <w:marBottom w:val="0"/>
              <w:divBdr>
                <w:top w:val="none" w:sz="0" w:space="0" w:color="auto"/>
                <w:left w:val="none" w:sz="0" w:space="0" w:color="auto"/>
                <w:bottom w:val="none" w:sz="0" w:space="0" w:color="auto"/>
                <w:right w:val="none" w:sz="0" w:space="0" w:color="auto"/>
              </w:divBdr>
            </w:div>
            <w:div w:id="571160110">
              <w:marLeft w:val="0"/>
              <w:marRight w:val="0"/>
              <w:marTop w:val="0"/>
              <w:marBottom w:val="0"/>
              <w:divBdr>
                <w:top w:val="none" w:sz="0" w:space="0" w:color="auto"/>
                <w:left w:val="none" w:sz="0" w:space="0" w:color="auto"/>
                <w:bottom w:val="none" w:sz="0" w:space="0" w:color="auto"/>
                <w:right w:val="none" w:sz="0" w:space="0" w:color="auto"/>
              </w:divBdr>
            </w:div>
            <w:div w:id="696783894">
              <w:marLeft w:val="0"/>
              <w:marRight w:val="0"/>
              <w:marTop w:val="0"/>
              <w:marBottom w:val="0"/>
              <w:divBdr>
                <w:top w:val="none" w:sz="0" w:space="0" w:color="auto"/>
                <w:left w:val="none" w:sz="0" w:space="0" w:color="auto"/>
                <w:bottom w:val="none" w:sz="0" w:space="0" w:color="auto"/>
                <w:right w:val="none" w:sz="0" w:space="0" w:color="auto"/>
              </w:divBdr>
            </w:div>
            <w:div w:id="423648241">
              <w:marLeft w:val="0"/>
              <w:marRight w:val="0"/>
              <w:marTop w:val="0"/>
              <w:marBottom w:val="0"/>
              <w:divBdr>
                <w:top w:val="none" w:sz="0" w:space="0" w:color="auto"/>
                <w:left w:val="none" w:sz="0" w:space="0" w:color="auto"/>
                <w:bottom w:val="none" w:sz="0" w:space="0" w:color="auto"/>
                <w:right w:val="none" w:sz="0" w:space="0" w:color="auto"/>
              </w:divBdr>
            </w:div>
            <w:div w:id="1180583400">
              <w:marLeft w:val="0"/>
              <w:marRight w:val="0"/>
              <w:marTop w:val="0"/>
              <w:marBottom w:val="0"/>
              <w:divBdr>
                <w:top w:val="none" w:sz="0" w:space="0" w:color="auto"/>
                <w:left w:val="none" w:sz="0" w:space="0" w:color="auto"/>
                <w:bottom w:val="none" w:sz="0" w:space="0" w:color="auto"/>
                <w:right w:val="none" w:sz="0" w:space="0" w:color="auto"/>
              </w:divBdr>
            </w:div>
            <w:div w:id="1588731">
              <w:marLeft w:val="0"/>
              <w:marRight w:val="0"/>
              <w:marTop w:val="0"/>
              <w:marBottom w:val="0"/>
              <w:divBdr>
                <w:top w:val="none" w:sz="0" w:space="0" w:color="auto"/>
                <w:left w:val="none" w:sz="0" w:space="0" w:color="auto"/>
                <w:bottom w:val="none" w:sz="0" w:space="0" w:color="auto"/>
                <w:right w:val="none" w:sz="0" w:space="0" w:color="auto"/>
              </w:divBdr>
            </w:div>
            <w:div w:id="13979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4840">
      <w:bodyDiv w:val="1"/>
      <w:marLeft w:val="0"/>
      <w:marRight w:val="0"/>
      <w:marTop w:val="0"/>
      <w:marBottom w:val="0"/>
      <w:divBdr>
        <w:top w:val="none" w:sz="0" w:space="0" w:color="auto"/>
        <w:left w:val="none" w:sz="0" w:space="0" w:color="auto"/>
        <w:bottom w:val="none" w:sz="0" w:space="0" w:color="auto"/>
        <w:right w:val="none" w:sz="0" w:space="0" w:color="auto"/>
      </w:divBdr>
    </w:div>
    <w:div w:id="1098066289">
      <w:bodyDiv w:val="1"/>
      <w:marLeft w:val="0"/>
      <w:marRight w:val="0"/>
      <w:marTop w:val="0"/>
      <w:marBottom w:val="0"/>
      <w:divBdr>
        <w:top w:val="none" w:sz="0" w:space="0" w:color="auto"/>
        <w:left w:val="none" w:sz="0" w:space="0" w:color="auto"/>
        <w:bottom w:val="none" w:sz="0" w:space="0" w:color="auto"/>
        <w:right w:val="none" w:sz="0" w:space="0" w:color="auto"/>
      </w:divBdr>
    </w:div>
    <w:div w:id="1115442244">
      <w:bodyDiv w:val="1"/>
      <w:marLeft w:val="0"/>
      <w:marRight w:val="0"/>
      <w:marTop w:val="0"/>
      <w:marBottom w:val="0"/>
      <w:divBdr>
        <w:top w:val="none" w:sz="0" w:space="0" w:color="auto"/>
        <w:left w:val="none" w:sz="0" w:space="0" w:color="auto"/>
        <w:bottom w:val="none" w:sz="0" w:space="0" w:color="auto"/>
        <w:right w:val="none" w:sz="0" w:space="0" w:color="auto"/>
      </w:divBdr>
    </w:div>
    <w:div w:id="1120103577">
      <w:bodyDiv w:val="1"/>
      <w:marLeft w:val="0"/>
      <w:marRight w:val="0"/>
      <w:marTop w:val="0"/>
      <w:marBottom w:val="0"/>
      <w:divBdr>
        <w:top w:val="none" w:sz="0" w:space="0" w:color="auto"/>
        <w:left w:val="none" w:sz="0" w:space="0" w:color="auto"/>
        <w:bottom w:val="none" w:sz="0" w:space="0" w:color="auto"/>
        <w:right w:val="none" w:sz="0" w:space="0" w:color="auto"/>
      </w:divBdr>
    </w:div>
    <w:div w:id="1225919013">
      <w:bodyDiv w:val="1"/>
      <w:marLeft w:val="0"/>
      <w:marRight w:val="0"/>
      <w:marTop w:val="0"/>
      <w:marBottom w:val="0"/>
      <w:divBdr>
        <w:top w:val="none" w:sz="0" w:space="0" w:color="auto"/>
        <w:left w:val="none" w:sz="0" w:space="0" w:color="auto"/>
        <w:bottom w:val="none" w:sz="0" w:space="0" w:color="auto"/>
        <w:right w:val="none" w:sz="0" w:space="0" w:color="auto"/>
      </w:divBdr>
    </w:div>
    <w:div w:id="1251430329">
      <w:bodyDiv w:val="1"/>
      <w:marLeft w:val="0"/>
      <w:marRight w:val="0"/>
      <w:marTop w:val="0"/>
      <w:marBottom w:val="0"/>
      <w:divBdr>
        <w:top w:val="none" w:sz="0" w:space="0" w:color="auto"/>
        <w:left w:val="none" w:sz="0" w:space="0" w:color="auto"/>
        <w:bottom w:val="none" w:sz="0" w:space="0" w:color="auto"/>
        <w:right w:val="none" w:sz="0" w:space="0" w:color="auto"/>
      </w:divBdr>
    </w:div>
    <w:div w:id="1255361814">
      <w:bodyDiv w:val="1"/>
      <w:marLeft w:val="0"/>
      <w:marRight w:val="0"/>
      <w:marTop w:val="0"/>
      <w:marBottom w:val="0"/>
      <w:divBdr>
        <w:top w:val="none" w:sz="0" w:space="0" w:color="auto"/>
        <w:left w:val="none" w:sz="0" w:space="0" w:color="auto"/>
        <w:bottom w:val="none" w:sz="0" w:space="0" w:color="auto"/>
        <w:right w:val="none" w:sz="0" w:space="0" w:color="auto"/>
      </w:divBdr>
      <w:divsChild>
        <w:div w:id="1183515627">
          <w:marLeft w:val="360"/>
          <w:marRight w:val="0"/>
          <w:marTop w:val="200"/>
          <w:marBottom w:val="0"/>
          <w:divBdr>
            <w:top w:val="none" w:sz="0" w:space="0" w:color="auto"/>
            <w:left w:val="none" w:sz="0" w:space="0" w:color="auto"/>
            <w:bottom w:val="none" w:sz="0" w:space="0" w:color="auto"/>
            <w:right w:val="none" w:sz="0" w:space="0" w:color="auto"/>
          </w:divBdr>
        </w:div>
      </w:divsChild>
    </w:div>
    <w:div w:id="1268847432">
      <w:bodyDiv w:val="1"/>
      <w:marLeft w:val="0"/>
      <w:marRight w:val="0"/>
      <w:marTop w:val="0"/>
      <w:marBottom w:val="0"/>
      <w:divBdr>
        <w:top w:val="none" w:sz="0" w:space="0" w:color="auto"/>
        <w:left w:val="none" w:sz="0" w:space="0" w:color="auto"/>
        <w:bottom w:val="none" w:sz="0" w:space="0" w:color="auto"/>
        <w:right w:val="none" w:sz="0" w:space="0" w:color="auto"/>
      </w:divBdr>
    </w:div>
    <w:div w:id="1280601361">
      <w:bodyDiv w:val="1"/>
      <w:marLeft w:val="0"/>
      <w:marRight w:val="0"/>
      <w:marTop w:val="0"/>
      <w:marBottom w:val="0"/>
      <w:divBdr>
        <w:top w:val="none" w:sz="0" w:space="0" w:color="auto"/>
        <w:left w:val="none" w:sz="0" w:space="0" w:color="auto"/>
        <w:bottom w:val="none" w:sz="0" w:space="0" w:color="auto"/>
        <w:right w:val="none" w:sz="0" w:space="0" w:color="auto"/>
      </w:divBdr>
    </w:div>
    <w:div w:id="1291399196">
      <w:bodyDiv w:val="1"/>
      <w:marLeft w:val="0"/>
      <w:marRight w:val="0"/>
      <w:marTop w:val="0"/>
      <w:marBottom w:val="0"/>
      <w:divBdr>
        <w:top w:val="none" w:sz="0" w:space="0" w:color="auto"/>
        <w:left w:val="none" w:sz="0" w:space="0" w:color="auto"/>
        <w:bottom w:val="none" w:sz="0" w:space="0" w:color="auto"/>
        <w:right w:val="none" w:sz="0" w:space="0" w:color="auto"/>
      </w:divBdr>
      <w:divsChild>
        <w:div w:id="965041364">
          <w:marLeft w:val="360"/>
          <w:marRight w:val="0"/>
          <w:marTop w:val="200"/>
          <w:marBottom w:val="0"/>
          <w:divBdr>
            <w:top w:val="none" w:sz="0" w:space="0" w:color="auto"/>
            <w:left w:val="none" w:sz="0" w:space="0" w:color="auto"/>
            <w:bottom w:val="none" w:sz="0" w:space="0" w:color="auto"/>
            <w:right w:val="none" w:sz="0" w:space="0" w:color="auto"/>
          </w:divBdr>
        </w:div>
        <w:div w:id="703553071">
          <w:marLeft w:val="360"/>
          <w:marRight w:val="0"/>
          <w:marTop w:val="200"/>
          <w:marBottom w:val="0"/>
          <w:divBdr>
            <w:top w:val="none" w:sz="0" w:space="0" w:color="auto"/>
            <w:left w:val="none" w:sz="0" w:space="0" w:color="auto"/>
            <w:bottom w:val="none" w:sz="0" w:space="0" w:color="auto"/>
            <w:right w:val="none" w:sz="0" w:space="0" w:color="auto"/>
          </w:divBdr>
        </w:div>
        <w:div w:id="1637024239">
          <w:marLeft w:val="360"/>
          <w:marRight w:val="0"/>
          <w:marTop w:val="200"/>
          <w:marBottom w:val="0"/>
          <w:divBdr>
            <w:top w:val="none" w:sz="0" w:space="0" w:color="auto"/>
            <w:left w:val="none" w:sz="0" w:space="0" w:color="auto"/>
            <w:bottom w:val="none" w:sz="0" w:space="0" w:color="auto"/>
            <w:right w:val="none" w:sz="0" w:space="0" w:color="auto"/>
          </w:divBdr>
        </w:div>
        <w:div w:id="685594899">
          <w:marLeft w:val="360"/>
          <w:marRight w:val="0"/>
          <w:marTop w:val="200"/>
          <w:marBottom w:val="0"/>
          <w:divBdr>
            <w:top w:val="none" w:sz="0" w:space="0" w:color="auto"/>
            <w:left w:val="none" w:sz="0" w:space="0" w:color="auto"/>
            <w:bottom w:val="none" w:sz="0" w:space="0" w:color="auto"/>
            <w:right w:val="none" w:sz="0" w:space="0" w:color="auto"/>
          </w:divBdr>
        </w:div>
      </w:divsChild>
    </w:div>
    <w:div w:id="1300694675">
      <w:bodyDiv w:val="1"/>
      <w:marLeft w:val="0"/>
      <w:marRight w:val="0"/>
      <w:marTop w:val="0"/>
      <w:marBottom w:val="0"/>
      <w:divBdr>
        <w:top w:val="none" w:sz="0" w:space="0" w:color="auto"/>
        <w:left w:val="none" w:sz="0" w:space="0" w:color="auto"/>
        <w:bottom w:val="none" w:sz="0" w:space="0" w:color="auto"/>
        <w:right w:val="none" w:sz="0" w:space="0" w:color="auto"/>
      </w:divBdr>
    </w:div>
    <w:div w:id="1340694493">
      <w:bodyDiv w:val="1"/>
      <w:marLeft w:val="0"/>
      <w:marRight w:val="0"/>
      <w:marTop w:val="0"/>
      <w:marBottom w:val="0"/>
      <w:divBdr>
        <w:top w:val="none" w:sz="0" w:space="0" w:color="auto"/>
        <w:left w:val="none" w:sz="0" w:space="0" w:color="auto"/>
        <w:bottom w:val="none" w:sz="0" w:space="0" w:color="auto"/>
        <w:right w:val="none" w:sz="0" w:space="0" w:color="auto"/>
      </w:divBdr>
      <w:divsChild>
        <w:div w:id="2130120918">
          <w:marLeft w:val="360"/>
          <w:marRight w:val="0"/>
          <w:marTop w:val="200"/>
          <w:marBottom w:val="0"/>
          <w:divBdr>
            <w:top w:val="none" w:sz="0" w:space="0" w:color="auto"/>
            <w:left w:val="none" w:sz="0" w:space="0" w:color="auto"/>
            <w:bottom w:val="none" w:sz="0" w:space="0" w:color="auto"/>
            <w:right w:val="none" w:sz="0" w:space="0" w:color="auto"/>
          </w:divBdr>
        </w:div>
        <w:div w:id="1057975452">
          <w:marLeft w:val="360"/>
          <w:marRight w:val="0"/>
          <w:marTop w:val="200"/>
          <w:marBottom w:val="0"/>
          <w:divBdr>
            <w:top w:val="none" w:sz="0" w:space="0" w:color="auto"/>
            <w:left w:val="none" w:sz="0" w:space="0" w:color="auto"/>
            <w:bottom w:val="none" w:sz="0" w:space="0" w:color="auto"/>
            <w:right w:val="none" w:sz="0" w:space="0" w:color="auto"/>
          </w:divBdr>
        </w:div>
      </w:divsChild>
    </w:div>
    <w:div w:id="1360929659">
      <w:bodyDiv w:val="1"/>
      <w:marLeft w:val="0"/>
      <w:marRight w:val="0"/>
      <w:marTop w:val="0"/>
      <w:marBottom w:val="0"/>
      <w:divBdr>
        <w:top w:val="none" w:sz="0" w:space="0" w:color="auto"/>
        <w:left w:val="none" w:sz="0" w:space="0" w:color="auto"/>
        <w:bottom w:val="none" w:sz="0" w:space="0" w:color="auto"/>
        <w:right w:val="none" w:sz="0" w:space="0" w:color="auto"/>
      </w:divBdr>
      <w:divsChild>
        <w:div w:id="415176150">
          <w:marLeft w:val="0"/>
          <w:marRight w:val="0"/>
          <w:marTop w:val="0"/>
          <w:marBottom w:val="0"/>
          <w:divBdr>
            <w:top w:val="none" w:sz="0" w:space="0" w:color="auto"/>
            <w:left w:val="none" w:sz="0" w:space="0" w:color="auto"/>
            <w:bottom w:val="none" w:sz="0" w:space="0" w:color="auto"/>
            <w:right w:val="none" w:sz="0" w:space="0" w:color="auto"/>
          </w:divBdr>
          <w:divsChild>
            <w:div w:id="495145534">
              <w:marLeft w:val="0"/>
              <w:marRight w:val="0"/>
              <w:marTop w:val="0"/>
              <w:marBottom w:val="0"/>
              <w:divBdr>
                <w:top w:val="none" w:sz="0" w:space="0" w:color="auto"/>
                <w:left w:val="none" w:sz="0" w:space="0" w:color="auto"/>
                <w:bottom w:val="none" w:sz="0" w:space="0" w:color="auto"/>
                <w:right w:val="none" w:sz="0" w:space="0" w:color="auto"/>
              </w:divBdr>
            </w:div>
            <w:div w:id="841817516">
              <w:marLeft w:val="0"/>
              <w:marRight w:val="0"/>
              <w:marTop w:val="0"/>
              <w:marBottom w:val="0"/>
              <w:divBdr>
                <w:top w:val="none" w:sz="0" w:space="0" w:color="auto"/>
                <w:left w:val="none" w:sz="0" w:space="0" w:color="auto"/>
                <w:bottom w:val="none" w:sz="0" w:space="0" w:color="auto"/>
                <w:right w:val="none" w:sz="0" w:space="0" w:color="auto"/>
              </w:divBdr>
            </w:div>
            <w:div w:id="1654094187">
              <w:marLeft w:val="0"/>
              <w:marRight w:val="0"/>
              <w:marTop w:val="0"/>
              <w:marBottom w:val="0"/>
              <w:divBdr>
                <w:top w:val="none" w:sz="0" w:space="0" w:color="auto"/>
                <w:left w:val="none" w:sz="0" w:space="0" w:color="auto"/>
                <w:bottom w:val="none" w:sz="0" w:space="0" w:color="auto"/>
                <w:right w:val="none" w:sz="0" w:space="0" w:color="auto"/>
              </w:divBdr>
            </w:div>
            <w:div w:id="620574596">
              <w:marLeft w:val="0"/>
              <w:marRight w:val="0"/>
              <w:marTop w:val="0"/>
              <w:marBottom w:val="0"/>
              <w:divBdr>
                <w:top w:val="none" w:sz="0" w:space="0" w:color="auto"/>
                <w:left w:val="none" w:sz="0" w:space="0" w:color="auto"/>
                <w:bottom w:val="none" w:sz="0" w:space="0" w:color="auto"/>
                <w:right w:val="none" w:sz="0" w:space="0" w:color="auto"/>
              </w:divBdr>
            </w:div>
            <w:div w:id="1585842604">
              <w:marLeft w:val="0"/>
              <w:marRight w:val="0"/>
              <w:marTop w:val="0"/>
              <w:marBottom w:val="0"/>
              <w:divBdr>
                <w:top w:val="none" w:sz="0" w:space="0" w:color="auto"/>
                <w:left w:val="none" w:sz="0" w:space="0" w:color="auto"/>
                <w:bottom w:val="none" w:sz="0" w:space="0" w:color="auto"/>
                <w:right w:val="none" w:sz="0" w:space="0" w:color="auto"/>
              </w:divBdr>
            </w:div>
            <w:div w:id="545872077">
              <w:marLeft w:val="0"/>
              <w:marRight w:val="0"/>
              <w:marTop w:val="0"/>
              <w:marBottom w:val="0"/>
              <w:divBdr>
                <w:top w:val="none" w:sz="0" w:space="0" w:color="auto"/>
                <w:left w:val="none" w:sz="0" w:space="0" w:color="auto"/>
                <w:bottom w:val="none" w:sz="0" w:space="0" w:color="auto"/>
                <w:right w:val="none" w:sz="0" w:space="0" w:color="auto"/>
              </w:divBdr>
            </w:div>
            <w:div w:id="1670984595">
              <w:marLeft w:val="0"/>
              <w:marRight w:val="0"/>
              <w:marTop w:val="0"/>
              <w:marBottom w:val="0"/>
              <w:divBdr>
                <w:top w:val="none" w:sz="0" w:space="0" w:color="auto"/>
                <w:left w:val="none" w:sz="0" w:space="0" w:color="auto"/>
                <w:bottom w:val="none" w:sz="0" w:space="0" w:color="auto"/>
                <w:right w:val="none" w:sz="0" w:space="0" w:color="auto"/>
              </w:divBdr>
            </w:div>
            <w:div w:id="4328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5427">
      <w:bodyDiv w:val="1"/>
      <w:marLeft w:val="0"/>
      <w:marRight w:val="0"/>
      <w:marTop w:val="0"/>
      <w:marBottom w:val="0"/>
      <w:divBdr>
        <w:top w:val="none" w:sz="0" w:space="0" w:color="auto"/>
        <w:left w:val="none" w:sz="0" w:space="0" w:color="auto"/>
        <w:bottom w:val="none" w:sz="0" w:space="0" w:color="auto"/>
        <w:right w:val="none" w:sz="0" w:space="0" w:color="auto"/>
      </w:divBdr>
    </w:div>
    <w:div w:id="1370691386">
      <w:bodyDiv w:val="1"/>
      <w:marLeft w:val="0"/>
      <w:marRight w:val="0"/>
      <w:marTop w:val="0"/>
      <w:marBottom w:val="0"/>
      <w:divBdr>
        <w:top w:val="none" w:sz="0" w:space="0" w:color="auto"/>
        <w:left w:val="none" w:sz="0" w:space="0" w:color="auto"/>
        <w:bottom w:val="none" w:sz="0" w:space="0" w:color="auto"/>
        <w:right w:val="none" w:sz="0" w:space="0" w:color="auto"/>
      </w:divBdr>
      <w:divsChild>
        <w:div w:id="1955088908">
          <w:marLeft w:val="0"/>
          <w:marRight w:val="0"/>
          <w:marTop w:val="0"/>
          <w:marBottom w:val="0"/>
          <w:divBdr>
            <w:top w:val="none" w:sz="0" w:space="0" w:color="auto"/>
            <w:left w:val="none" w:sz="0" w:space="0" w:color="auto"/>
            <w:bottom w:val="none" w:sz="0" w:space="0" w:color="auto"/>
            <w:right w:val="none" w:sz="0" w:space="0" w:color="auto"/>
          </w:divBdr>
          <w:divsChild>
            <w:div w:id="329987207">
              <w:marLeft w:val="0"/>
              <w:marRight w:val="0"/>
              <w:marTop w:val="0"/>
              <w:marBottom w:val="0"/>
              <w:divBdr>
                <w:top w:val="none" w:sz="0" w:space="0" w:color="auto"/>
                <w:left w:val="none" w:sz="0" w:space="0" w:color="auto"/>
                <w:bottom w:val="none" w:sz="0" w:space="0" w:color="auto"/>
                <w:right w:val="none" w:sz="0" w:space="0" w:color="auto"/>
              </w:divBdr>
            </w:div>
            <w:div w:id="930242907">
              <w:marLeft w:val="0"/>
              <w:marRight w:val="0"/>
              <w:marTop w:val="0"/>
              <w:marBottom w:val="0"/>
              <w:divBdr>
                <w:top w:val="none" w:sz="0" w:space="0" w:color="auto"/>
                <w:left w:val="none" w:sz="0" w:space="0" w:color="auto"/>
                <w:bottom w:val="none" w:sz="0" w:space="0" w:color="auto"/>
                <w:right w:val="none" w:sz="0" w:space="0" w:color="auto"/>
              </w:divBdr>
            </w:div>
            <w:div w:id="344672050">
              <w:marLeft w:val="0"/>
              <w:marRight w:val="0"/>
              <w:marTop w:val="0"/>
              <w:marBottom w:val="0"/>
              <w:divBdr>
                <w:top w:val="none" w:sz="0" w:space="0" w:color="auto"/>
                <w:left w:val="none" w:sz="0" w:space="0" w:color="auto"/>
                <w:bottom w:val="none" w:sz="0" w:space="0" w:color="auto"/>
                <w:right w:val="none" w:sz="0" w:space="0" w:color="auto"/>
              </w:divBdr>
            </w:div>
            <w:div w:id="1535457751">
              <w:marLeft w:val="0"/>
              <w:marRight w:val="0"/>
              <w:marTop w:val="0"/>
              <w:marBottom w:val="0"/>
              <w:divBdr>
                <w:top w:val="none" w:sz="0" w:space="0" w:color="auto"/>
                <w:left w:val="none" w:sz="0" w:space="0" w:color="auto"/>
                <w:bottom w:val="none" w:sz="0" w:space="0" w:color="auto"/>
                <w:right w:val="none" w:sz="0" w:space="0" w:color="auto"/>
              </w:divBdr>
            </w:div>
            <w:div w:id="86997433">
              <w:marLeft w:val="0"/>
              <w:marRight w:val="0"/>
              <w:marTop w:val="0"/>
              <w:marBottom w:val="0"/>
              <w:divBdr>
                <w:top w:val="none" w:sz="0" w:space="0" w:color="auto"/>
                <w:left w:val="none" w:sz="0" w:space="0" w:color="auto"/>
                <w:bottom w:val="none" w:sz="0" w:space="0" w:color="auto"/>
                <w:right w:val="none" w:sz="0" w:space="0" w:color="auto"/>
              </w:divBdr>
            </w:div>
            <w:div w:id="1536888712">
              <w:marLeft w:val="0"/>
              <w:marRight w:val="0"/>
              <w:marTop w:val="0"/>
              <w:marBottom w:val="0"/>
              <w:divBdr>
                <w:top w:val="none" w:sz="0" w:space="0" w:color="auto"/>
                <w:left w:val="none" w:sz="0" w:space="0" w:color="auto"/>
                <w:bottom w:val="none" w:sz="0" w:space="0" w:color="auto"/>
                <w:right w:val="none" w:sz="0" w:space="0" w:color="auto"/>
              </w:divBdr>
            </w:div>
            <w:div w:id="1818918549">
              <w:marLeft w:val="0"/>
              <w:marRight w:val="0"/>
              <w:marTop w:val="0"/>
              <w:marBottom w:val="0"/>
              <w:divBdr>
                <w:top w:val="none" w:sz="0" w:space="0" w:color="auto"/>
                <w:left w:val="none" w:sz="0" w:space="0" w:color="auto"/>
                <w:bottom w:val="none" w:sz="0" w:space="0" w:color="auto"/>
                <w:right w:val="none" w:sz="0" w:space="0" w:color="auto"/>
              </w:divBdr>
            </w:div>
            <w:div w:id="1170679250">
              <w:marLeft w:val="0"/>
              <w:marRight w:val="0"/>
              <w:marTop w:val="0"/>
              <w:marBottom w:val="0"/>
              <w:divBdr>
                <w:top w:val="none" w:sz="0" w:space="0" w:color="auto"/>
                <w:left w:val="none" w:sz="0" w:space="0" w:color="auto"/>
                <w:bottom w:val="none" w:sz="0" w:space="0" w:color="auto"/>
                <w:right w:val="none" w:sz="0" w:space="0" w:color="auto"/>
              </w:divBdr>
            </w:div>
            <w:div w:id="1262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389692541">
      <w:bodyDiv w:val="1"/>
      <w:marLeft w:val="0"/>
      <w:marRight w:val="0"/>
      <w:marTop w:val="0"/>
      <w:marBottom w:val="0"/>
      <w:divBdr>
        <w:top w:val="none" w:sz="0" w:space="0" w:color="auto"/>
        <w:left w:val="none" w:sz="0" w:space="0" w:color="auto"/>
        <w:bottom w:val="none" w:sz="0" w:space="0" w:color="auto"/>
        <w:right w:val="none" w:sz="0" w:space="0" w:color="auto"/>
      </w:divBdr>
    </w:div>
    <w:div w:id="1488286645">
      <w:bodyDiv w:val="1"/>
      <w:marLeft w:val="0"/>
      <w:marRight w:val="0"/>
      <w:marTop w:val="0"/>
      <w:marBottom w:val="0"/>
      <w:divBdr>
        <w:top w:val="none" w:sz="0" w:space="0" w:color="auto"/>
        <w:left w:val="none" w:sz="0" w:space="0" w:color="auto"/>
        <w:bottom w:val="none" w:sz="0" w:space="0" w:color="auto"/>
        <w:right w:val="none" w:sz="0" w:space="0" w:color="auto"/>
      </w:divBdr>
      <w:divsChild>
        <w:div w:id="1073746631">
          <w:marLeft w:val="0"/>
          <w:marRight w:val="0"/>
          <w:marTop w:val="0"/>
          <w:marBottom w:val="0"/>
          <w:divBdr>
            <w:top w:val="none" w:sz="0" w:space="0" w:color="auto"/>
            <w:left w:val="none" w:sz="0" w:space="0" w:color="auto"/>
            <w:bottom w:val="none" w:sz="0" w:space="0" w:color="auto"/>
            <w:right w:val="none" w:sz="0" w:space="0" w:color="auto"/>
          </w:divBdr>
          <w:divsChild>
            <w:div w:id="1946231630">
              <w:marLeft w:val="0"/>
              <w:marRight w:val="0"/>
              <w:marTop w:val="0"/>
              <w:marBottom w:val="0"/>
              <w:divBdr>
                <w:top w:val="none" w:sz="0" w:space="0" w:color="auto"/>
                <w:left w:val="none" w:sz="0" w:space="0" w:color="auto"/>
                <w:bottom w:val="none" w:sz="0" w:space="0" w:color="auto"/>
                <w:right w:val="none" w:sz="0" w:space="0" w:color="auto"/>
              </w:divBdr>
            </w:div>
            <w:div w:id="1800488940">
              <w:marLeft w:val="0"/>
              <w:marRight w:val="0"/>
              <w:marTop w:val="0"/>
              <w:marBottom w:val="0"/>
              <w:divBdr>
                <w:top w:val="none" w:sz="0" w:space="0" w:color="auto"/>
                <w:left w:val="none" w:sz="0" w:space="0" w:color="auto"/>
                <w:bottom w:val="none" w:sz="0" w:space="0" w:color="auto"/>
                <w:right w:val="none" w:sz="0" w:space="0" w:color="auto"/>
              </w:divBdr>
            </w:div>
            <w:div w:id="1414930965">
              <w:marLeft w:val="0"/>
              <w:marRight w:val="0"/>
              <w:marTop w:val="0"/>
              <w:marBottom w:val="0"/>
              <w:divBdr>
                <w:top w:val="none" w:sz="0" w:space="0" w:color="auto"/>
                <w:left w:val="none" w:sz="0" w:space="0" w:color="auto"/>
                <w:bottom w:val="none" w:sz="0" w:space="0" w:color="auto"/>
                <w:right w:val="none" w:sz="0" w:space="0" w:color="auto"/>
              </w:divBdr>
            </w:div>
            <w:div w:id="216279519">
              <w:marLeft w:val="0"/>
              <w:marRight w:val="0"/>
              <w:marTop w:val="0"/>
              <w:marBottom w:val="0"/>
              <w:divBdr>
                <w:top w:val="none" w:sz="0" w:space="0" w:color="auto"/>
                <w:left w:val="none" w:sz="0" w:space="0" w:color="auto"/>
                <w:bottom w:val="none" w:sz="0" w:space="0" w:color="auto"/>
                <w:right w:val="none" w:sz="0" w:space="0" w:color="auto"/>
              </w:divBdr>
            </w:div>
            <w:div w:id="1967813092">
              <w:marLeft w:val="0"/>
              <w:marRight w:val="0"/>
              <w:marTop w:val="0"/>
              <w:marBottom w:val="0"/>
              <w:divBdr>
                <w:top w:val="none" w:sz="0" w:space="0" w:color="auto"/>
                <w:left w:val="none" w:sz="0" w:space="0" w:color="auto"/>
                <w:bottom w:val="none" w:sz="0" w:space="0" w:color="auto"/>
                <w:right w:val="none" w:sz="0" w:space="0" w:color="auto"/>
              </w:divBdr>
            </w:div>
            <w:div w:id="1470631799">
              <w:marLeft w:val="0"/>
              <w:marRight w:val="0"/>
              <w:marTop w:val="0"/>
              <w:marBottom w:val="0"/>
              <w:divBdr>
                <w:top w:val="none" w:sz="0" w:space="0" w:color="auto"/>
                <w:left w:val="none" w:sz="0" w:space="0" w:color="auto"/>
                <w:bottom w:val="none" w:sz="0" w:space="0" w:color="auto"/>
                <w:right w:val="none" w:sz="0" w:space="0" w:color="auto"/>
              </w:divBdr>
            </w:div>
            <w:div w:id="1166287302">
              <w:marLeft w:val="0"/>
              <w:marRight w:val="0"/>
              <w:marTop w:val="0"/>
              <w:marBottom w:val="0"/>
              <w:divBdr>
                <w:top w:val="none" w:sz="0" w:space="0" w:color="auto"/>
                <w:left w:val="none" w:sz="0" w:space="0" w:color="auto"/>
                <w:bottom w:val="none" w:sz="0" w:space="0" w:color="auto"/>
                <w:right w:val="none" w:sz="0" w:space="0" w:color="auto"/>
              </w:divBdr>
            </w:div>
            <w:div w:id="1309674858">
              <w:marLeft w:val="0"/>
              <w:marRight w:val="0"/>
              <w:marTop w:val="0"/>
              <w:marBottom w:val="0"/>
              <w:divBdr>
                <w:top w:val="none" w:sz="0" w:space="0" w:color="auto"/>
                <w:left w:val="none" w:sz="0" w:space="0" w:color="auto"/>
                <w:bottom w:val="none" w:sz="0" w:space="0" w:color="auto"/>
                <w:right w:val="none" w:sz="0" w:space="0" w:color="auto"/>
              </w:divBdr>
            </w:div>
            <w:div w:id="747773925">
              <w:marLeft w:val="0"/>
              <w:marRight w:val="0"/>
              <w:marTop w:val="0"/>
              <w:marBottom w:val="0"/>
              <w:divBdr>
                <w:top w:val="none" w:sz="0" w:space="0" w:color="auto"/>
                <w:left w:val="none" w:sz="0" w:space="0" w:color="auto"/>
                <w:bottom w:val="none" w:sz="0" w:space="0" w:color="auto"/>
                <w:right w:val="none" w:sz="0" w:space="0" w:color="auto"/>
              </w:divBdr>
            </w:div>
            <w:div w:id="3530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38745">
      <w:bodyDiv w:val="1"/>
      <w:marLeft w:val="0"/>
      <w:marRight w:val="0"/>
      <w:marTop w:val="0"/>
      <w:marBottom w:val="0"/>
      <w:divBdr>
        <w:top w:val="none" w:sz="0" w:space="0" w:color="auto"/>
        <w:left w:val="none" w:sz="0" w:space="0" w:color="auto"/>
        <w:bottom w:val="none" w:sz="0" w:space="0" w:color="auto"/>
        <w:right w:val="none" w:sz="0" w:space="0" w:color="auto"/>
      </w:divBdr>
    </w:div>
    <w:div w:id="1567910750">
      <w:bodyDiv w:val="1"/>
      <w:marLeft w:val="0"/>
      <w:marRight w:val="0"/>
      <w:marTop w:val="0"/>
      <w:marBottom w:val="0"/>
      <w:divBdr>
        <w:top w:val="none" w:sz="0" w:space="0" w:color="auto"/>
        <w:left w:val="none" w:sz="0" w:space="0" w:color="auto"/>
        <w:bottom w:val="none" w:sz="0" w:space="0" w:color="auto"/>
        <w:right w:val="none" w:sz="0" w:space="0" w:color="auto"/>
      </w:divBdr>
    </w:div>
    <w:div w:id="1571454119">
      <w:bodyDiv w:val="1"/>
      <w:marLeft w:val="0"/>
      <w:marRight w:val="0"/>
      <w:marTop w:val="0"/>
      <w:marBottom w:val="0"/>
      <w:divBdr>
        <w:top w:val="none" w:sz="0" w:space="0" w:color="auto"/>
        <w:left w:val="none" w:sz="0" w:space="0" w:color="auto"/>
        <w:bottom w:val="none" w:sz="0" w:space="0" w:color="auto"/>
        <w:right w:val="none" w:sz="0" w:space="0" w:color="auto"/>
      </w:divBdr>
    </w:div>
    <w:div w:id="1574075851">
      <w:bodyDiv w:val="1"/>
      <w:marLeft w:val="0"/>
      <w:marRight w:val="0"/>
      <w:marTop w:val="0"/>
      <w:marBottom w:val="0"/>
      <w:divBdr>
        <w:top w:val="none" w:sz="0" w:space="0" w:color="auto"/>
        <w:left w:val="none" w:sz="0" w:space="0" w:color="auto"/>
        <w:bottom w:val="none" w:sz="0" w:space="0" w:color="auto"/>
        <w:right w:val="none" w:sz="0" w:space="0" w:color="auto"/>
      </w:divBdr>
    </w:div>
    <w:div w:id="1576931605">
      <w:bodyDiv w:val="1"/>
      <w:marLeft w:val="0"/>
      <w:marRight w:val="0"/>
      <w:marTop w:val="0"/>
      <w:marBottom w:val="0"/>
      <w:divBdr>
        <w:top w:val="none" w:sz="0" w:space="0" w:color="auto"/>
        <w:left w:val="none" w:sz="0" w:space="0" w:color="auto"/>
        <w:bottom w:val="none" w:sz="0" w:space="0" w:color="auto"/>
        <w:right w:val="none" w:sz="0" w:space="0" w:color="auto"/>
      </w:divBdr>
    </w:div>
    <w:div w:id="1588343407">
      <w:bodyDiv w:val="1"/>
      <w:marLeft w:val="0"/>
      <w:marRight w:val="0"/>
      <w:marTop w:val="0"/>
      <w:marBottom w:val="0"/>
      <w:divBdr>
        <w:top w:val="none" w:sz="0" w:space="0" w:color="auto"/>
        <w:left w:val="none" w:sz="0" w:space="0" w:color="auto"/>
        <w:bottom w:val="none" w:sz="0" w:space="0" w:color="auto"/>
        <w:right w:val="none" w:sz="0" w:space="0" w:color="auto"/>
      </w:divBdr>
    </w:div>
    <w:div w:id="1608535388">
      <w:bodyDiv w:val="1"/>
      <w:marLeft w:val="0"/>
      <w:marRight w:val="0"/>
      <w:marTop w:val="0"/>
      <w:marBottom w:val="0"/>
      <w:divBdr>
        <w:top w:val="none" w:sz="0" w:space="0" w:color="auto"/>
        <w:left w:val="none" w:sz="0" w:space="0" w:color="auto"/>
        <w:bottom w:val="none" w:sz="0" w:space="0" w:color="auto"/>
        <w:right w:val="none" w:sz="0" w:space="0" w:color="auto"/>
      </w:divBdr>
      <w:divsChild>
        <w:div w:id="292101464">
          <w:marLeft w:val="0"/>
          <w:marRight w:val="0"/>
          <w:marTop w:val="0"/>
          <w:marBottom w:val="0"/>
          <w:divBdr>
            <w:top w:val="none" w:sz="0" w:space="0" w:color="auto"/>
            <w:left w:val="none" w:sz="0" w:space="0" w:color="auto"/>
            <w:bottom w:val="none" w:sz="0" w:space="0" w:color="auto"/>
            <w:right w:val="none" w:sz="0" w:space="0" w:color="auto"/>
          </w:divBdr>
        </w:div>
      </w:divsChild>
    </w:div>
    <w:div w:id="1617177634">
      <w:bodyDiv w:val="1"/>
      <w:marLeft w:val="0"/>
      <w:marRight w:val="0"/>
      <w:marTop w:val="0"/>
      <w:marBottom w:val="0"/>
      <w:divBdr>
        <w:top w:val="none" w:sz="0" w:space="0" w:color="auto"/>
        <w:left w:val="none" w:sz="0" w:space="0" w:color="auto"/>
        <w:bottom w:val="none" w:sz="0" w:space="0" w:color="auto"/>
        <w:right w:val="none" w:sz="0" w:space="0" w:color="auto"/>
      </w:divBdr>
      <w:divsChild>
        <w:div w:id="798107009">
          <w:marLeft w:val="0"/>
          <w:marRight w:val="0"/>
          <w:marTop w:val="0"/>
          <w:marBottom w:val="0"/>
          <w:divBdr>
            <w:top w:val="none" w:sz="0" w:space="0" w:color="auto"/>
            <w:left w:val="none" w:sz="0" w:space="0" w:color="auto"/>
            <w:bottom w:val="none" w:sz="0" w:space="0" w:color="auto"/>
            <w:right w:val="none" w:sz="0" w:space="0" w:color="auto"/>
          </w:divBdr>
          <w:divsChild>
            <w:div w:id="1144547626">
              <w:marLeft w:val="0"/>
              <w:marRight w:val="0"/>
              <w:marTop w:val="0"/>
              <w:marBottom w:val="0"/>
              <w:divBdr>
                <w:top w:val="none" w:sz="0" w:space="0" w:color="auto"/>
                <w:left w:val="none" w:sz="0" w:space="0" w:color="auto"/>
                <w:bottom w:val="none" w:sz="0" w:space="0" w:color="auto"/>
                <w:right w:val="none" w:sz="0" w:space="0" w:color="auto"/>
              </w:divBdr>
            </w:div>
            <w:div w:id="465855239">
              <w:marLeft w:val="0"/>
              <w:marRight w:val="0"/>
              <w:marTop w:val="0"/>
              <w:marBottom w:val="0"/>
              <w:divBdr>
                <w:top w:val="none" w:sz="0" w:space="0" w:color="auto"/>
                <w:left w:val="none" w:sz="0" w:space="0" w:color="auto"/>
                <w:bottom w:val="none" w:sz="0" w:space="0" w:color="auto"/>
                <w:right w:val="none" w:sz="0" w:space="0" w:color="auto"/>
              </w:divBdr>
            </w:div>
            <w:div w:id="567964212">
              <w:marLeft w:val="0"/>
              <w:marRight w:val="0"/>
              <w:marTop w:val="0"/>
              <w:marBottom w:val="0"/>
              <w:divBdr>
                <w:top w:val="none" w:sz="0" w:space="0" w:color="auto"/>
                <w:left w:val="none" w:sz="0" w:space="0" w:color="auto"/>
                <w:bottom w:val="none" w:sz="0" w:space="0" w:color="auto"/>
                <w:right w:val="none" w:sz="0" w:space="0" w:color="auto"/>
              </w:divBdr>
            </w:div>
            <w:div w:id="1354110988">
              <w:marLeft w:val="0"/>
              <w:marRight w:val="0"/>
              <w:marTop w:val="0"/>
              <w:marBottom w:val="0"/>
              <w:divBdr>
                <w:top w:val="none" w:sz="0" w:space="0" w:color="auto"/>
                <w:left w:val="none" w:sz="0" w:space="0" w:color="auto"/>
                <w:bottom w:val="none" w:sz="0" w:space="0" w:color="auto"/>
                <w:right w:val="none" w:sz="0" w:space="0" w:color="auto"/>
              </w:divBdr>
            </w:div>
            <w:div w:id="264967669">
              <w:marLeft w:val="0"/>
              <w:marRight w:val="0"/>
              <w:marTop w:val="0"/>
              <w:marBottom w:val="0"/>
              <w:divBdr>
                <w:top w:val="none" w:sz="0" w:space="0" w:color="auto"/>
                <w:left w:val="none" w:sz="0" w:space="0" w:color="auto"/>
                <w:bottom w:val="none" w:sz="0" w:space="0" w:color="auto"/>
                <w:right w:val="none" w:sz="0" w:space="0" w:color="auto"/>
              </w:divBdr>
            </w:div>
            <w:div w:id="1769500465">
              <w:marLeft w:val="0"/>
              <w:marRight w:val="0"/>
              <w:marTop w:val="0"/>
              <w:marBottom w:val="0"/>
              <w:divBdr>
                <w:top w:val="none" w:sz="0" w:space="0" w:color="auto"/>
                <w:left w:val="none" w:sz="0" w:space="0" w:color="auto"/>
                <w:bottom w:val="none" w:sz="0" w:space="0" w:color="auto"/>
                <w:right w:val="none" w:sz="0" w:space="0" w:color="auto"/>
              </w:divBdr>
            </w:div>
            <w:div w:id="1500850271">
              <w:marLeft w:val="0"/>
              <w:marRight w:val="0"/>
              <w:marTop w:val="0"/>
              <w:marBottom w:val="0"/>
              <w:divBdr>
                <w:top w:val="none" w:sz="0" w:space="0" w:color="auto"/>
                <w:left w:val="none" w:sz="0" w:space="0" w:color="auto"/>
                <w:bottom w:val="none" w:sz="0" w:space="0" w:color="auto"/>
                <w:right w:val="none" w:sz="0" w:space="0" w:color="auto"/>
              </w:divBdr>
            </w:div>
            <w:div w:id="1645770647">
              <w:marLeft w:val="0"/>
              <w:marRight w:val="0"/>
              <w:marTop w:val="0"/>
              <w:marBottom w:val="0"/>
              <w:divBdr>
                <w:top w:val="none" w:sz="0" w:space="0" w:color="auto"/>
                <w:left w:val="none" w:sz="0" w:space="0" w:color="auto"/>
                <w:bottom w:val="none" w:sz="0" w:space="0" w:color="auto"/>
                <w:right w:val="none" w:sz="0" w:space="0" w:color="auto"/>
              </w:divBdr>
            </w:div>
            <w:div w:id="112139123">
              <w:marLeft w:val="0"/>
              <w:marRight w:val="0"/>
              <w:marTop w:val="0"/>
              <w:marBottom w:val="0"/>
              <w:divBdr>
                <w:top w:val="none" w:sz="0" w:space="0" w:color="auto"/>
                <w:left w:val="none" w:sz="0" w:space="0" w:color="auto"/>
                <w:bottom w:val="none" w:sz="0" w:space="0" w:color="auto"/>
                <w:right w:val="none" w:sz="0" w:space="0" w:color="auto"/>
              </w:divBdr>
            </w:div>
            <w:div w:id="6834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3891">
      <w:bodyDiv w:val="1"/>
      <w:marLeft w:val="0"/>
      <w:marRight w:val="0"/>
      <w:marTop w:val="0"/>
      <w:marBottom w:val="0"/>
      <w:divBdr>
        <w:top w:val="none" w:sz="0" w:space="0" w:color="auto"/>
        <w:left w:val="none" w:sz="0" w:space="0" w:color="auto"/>
        <w:bottom w:val="none" w:sz="0" w:space="0" w:color="auto"/>
        <w:right w:val="none" w:sz="0" w:space="0" w:color="auto"/>
      </w:divBdr>
    </w:div>
    <w:div w:id="1643776961">
      <w:bodyDiv w:val="1"/>
      <w:marLeft w:val="0"/>
      <w:marRight w:val="0"/>
      <w:marTop w:val="0"/>
      <w:marBottom w:val="0"/>
      <w:divBdr>
        <w:top w:val="none" w:sz="0" w:space="0" w:color="auto"/>
        <w:left w:val="none" w:sz="0" w:space="0" w:color="auto"/>
        <w:bottom w:val="none" w:sz="0" w:space="0" w:color="auto"/>
        <w:right w:val="none" w:sz="0" w:space="0" w:color="auto"/>
      </w:divBdr>
      <w:divsChild>
        <w:div w:id="1558777476">
          <w:marLeft w:val="0"/>
          <w:marRight w:val="0"/>
          <w:marTop w:val="0"/>
          <w:marBottom w:val="0"/>
          <w:divBdr>
            <w:top w:val="none" w:sz="0" w:space="0" w:color="auto"/>
            <w:left w:val="none" w:sz="0" w:space="0" w:color="auto"/>
            <w:bottom w:val="none" w:sz="0" w:space="0" w:color="auto"/>
            <w:right w:val="none" w:sz="0" w:space="0" w:color="auto"/>
          </w:divBdr>
        </w:div>
      </w:divsChild>
    </w:div>
    <w:div w:id="1747873472">
      <w:bodyDiv w:val="1"/>
      <w:marLeft w:val="0"/>
      <w:marRight w:val="0"/>
      <w:marTop w:val="0"/>
      <w:marBottom w:val="0"/>
      <w:divBdr>
        <w:top w:val="none" w:sz="0" w:space="0" w:color="auto"/>
        <w:left w:val="none" w:sz="0" w:space="0" w:color="auto"/>
        <w:bottom w:val="none" w:sz="0" w:space="0" w:color="auto"/>
        <w:right w:val="none" w:sz="0" w:space="0" w:color="auto"/>
      </w:divBdr>
    </w:div>
    <w:div w:id="1748770655">
      <w:bodyDiv w:val="1"/>
      <w:marLeft w:val="0"/>
      <w:marRight w:val="0"/>
      <w:marTop w:val="0"/>
      <w:marBottom w:val="0"/>
      <w:divBdr>
        <w:top w:val="none" w:sz="0" w:space="0" w:color="auto"/>
        <w:left w:val="none" w:sz="0" w:space="0" w:color="auto"/>
        <w:bottom w:val="none" w:sz="0" w:space="0" w:color="auto"/>
        <w:right w:val="none" w:sz="0" w:space="0" w:color="auto"/>
      </w:divBdr>
    </w:div>
    <w:div w:id="1797212012">
      <w:bodyDiv w:val="1"/>
      <w:marLeft w:val="0"/>
      <w:marRight w:val="0"/>
      <w:marTop w:val="0"/>
      <w:marBottom w:val="0"/>
      <w:divBdr>
        <w:top w:val="none" w:sz="0" w:space="0" w:color="auto"/>
        <w:left w:val="none" w:sz="0" w:space="0" w:color="auto"/>
        <w:bottom w:val="none" w:sz="0" w:space="0" w:color="auto"/>
        <w:right w:val="none" w:sz="0" w:space="0" w:color="auto"/>
      </w:divBdr>
      <w:divsChild>
        <w:div w:id="1274555992">
          <w:marLeft w:val="0"/>
          <w:marRight w:val="0"/>
          <w:marTop w:val="0"/>
          <w:marBottom w:val="0"/>
          <w:divBdr>
            <w:top w:val="none" w:sz="0" w:space="0" w:color="auto"/>
            <w:left w:val="none" w:sz="0" w:space="0" w:color="auto"/>
            <w:bottom w:val="none" w:sz="0" w:space="0" w:color="auto"/>
            <w:right w:val="none" w:sz="0" w:space="0" w:color="auto"/>
          </w:divBdr>
          <w:divsChild>
            <w:div w:id="1635259098">
              <w:marLeft w:val="0"/>
              <w:marRight w:val="0"/>
              <w:marTop w:val="0"/>
              <w:marBottom w:val="0"/>
              <w:divBdr>
                <w:top w:val="none" w:sz="0" w:space="0" w:color="auto"/>
                <w:left w:val="none" w:sz="0" w:space="0" w:color="auto"/>
                <w:bottom w:val="none" w:sz="0" w:space="0" w:color="auto"/>
                <w:right w:val="none" w:sz="0" w:space="0" w:color="auto"/>
              </w:divBdr>
              <w:divsChild>
                <w:div w:id="98718672">
                  <w:marLeft w:val="0"/>
                  <w:marRight w:val="0"/>
                  <w:marTop w:val="0"/>
                  <w:marBottom w:val="0"/>
                  <w:divBdr>
                    <w:top w:val="none" w:sz="0" w:space="0" w:color="auto"/>
                    <w:left w:val="none" w:sz="0" w:space="0" w:color="auto"/>
                    <w:bottom w:val="none" w:sz="0" w:space="0" w:color="auto"/>
                    <w:right w:val="none" w:sz="0" w:space="0" w:color="auto"/>
                  </w:divBdr>
                  <w:divsChild>
                    <w:div w:id="117696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459360">
      <w:bodyDiv w:val="1"/>
      <w:marLeft w:val="0"/>
      <w:marRight w:val="0"/>
      <w:marTop w:val="0"/>
      <w:marBottom w:val="0"/>
      <w:divBdr>
        <w:top w:val="none" w:sz="0" w:space="0" w:color="auto"/>
        <w:left w:val="none" w:sz="0" w:space="0" w:color="auto"/>
        <w:bottom w:val="none" w:sz="0" w:space="0" w:color="auto"/>
        <w:right w:val="none" w:sz="0" w:space="0" w:color="auto"/>
      </w:divBdr>
    </w:div>
    <w:div w:id="1814250788">
      <w:bodyDiv w:val="1"/>
      <w:marLeft w:val="0"/>
      <w:marRight w:val="0"/>
      <w:marTop w:val="0"/>
      <w:marBottom w:val="0"/>
      <w:divBdr>
        <w:top w:val="none" w:sz="0" w:space="0" w:color="auto"/>
        <w:left w:val="none" w:sz="0" w:space="0" w:color="auto"/>
        <w:bottom w:val="none" w:sz="0" w:space="0" w:color="auto"/>
        <w:right w:val="none" w:sz="0" w:space="0" w:color="auto"/>
      </w:divBdr>
    </w:div>
    <w:div w:id="1821339837">
      <w:bodyDiv w:val="1"/>
      <w:marLeft w:val="0"/>
      <w:marRight w:val="0"/>
      <w:marTop w:val="0"/>
      <w:marBottom w:val="0"/>
      <w:divBdr>
        <w:top w:val="none" w:sz="0" w:space="0" w:color="auto"/>
        <w:left w:val="none" w:sz="0" w:space="0" w:color="auto"/>
        <w:bottom w:val="none" w:sz="0" w:space="0" w:color="auto"/>
        <w:right w:val="none" w:sz="0" w:space="0" w:color="auto"/>
      </w:divBdr>
      <w:divsChild>
        <w:div w:id="1942949598">
          <w:marLeft w:val="360"/>
          <w:marRight w:val="0"/>
          <w:marTop w:val="200"/>
          <w:marBottom w:val="0"/>
          <w:divBdr>
            <w:top w:val="none" w:sz="0" w:space="0" w:color="auto"/>
            <w:left w:val="none" w:sz="0" w:space="0" w:color="auto"/>
            <w:bottom w:val="none" w:sz="0" w:space="0" w:color="auto"/>
            <w:right w:val="none" w:sz="0" w:space="0" w:color="auto"/>
          </w:divBdr>
        </w:div>
        <w:div w:id="1570992302">
          <w:marLeft w:val="360"/>
          <w:marRight w:val="0"/>
          <w:marTop w:val="200"/>
          <w:marBottom w:val="0"/>
          <w:divBdr>
            <w:top w:val="none" w:sz="0" w:space="0" w:color="auto"/>
            <w:left w:val="none" w:sz="0" w:space="0" w:color="auto"/>
            <w:bottom w:val="none" w:sz="0" w:space="0" w:color="auto"/>
            <w:right w:val="none" w:sz="0" w:space="0" w:color="auto"/>
          </w:divBdr>
        </w:div>
      </w:divsChild>
    </w:div>
    <w:div w:id="1848902655">
      <w:bodyDiv w:val="1"/>
      <w:marLeft w:val="0"/>
      <w:marRight w:val="0"/>
      <w:marTop w:val="0"/>
      <w:marBottom w:val="0"/>
      <w:divBdr>
        <w:top w:val="none" w:sz="0" w:space="0" w:color="auto"/>
        <w:left w:val="none" w:sz="0" w:space="0" w:color="auto"/>
        <w:bottom w:val="none" w:sz="0" w:space="0" w:color="auto"/>
        <w:right w:val="none" w:sz="0" w:space="0" w:color="auto"/>
      </w:divBdr>
    </w:div>
    <w:div w:id="1869371837">
      <w:bodyDiv w:val="1"/>
      <w:marLeft w:val="0"/>
      <w:marRight w:val="0"/>
      <w:marTop w:val="0"/>
      <w:marBottom w:val="0"/>
      <w:divBdr>
        <w:top w:val="none" w:sz="0" w:space="0" w:color="auto"/>
        <w:left w:val="none" w:sz="0" w:space="0" w:color="auto"/>
        <w:bottom w:val="none" w:sz="0" w:space="0" w:color="auto"/>
        <w:right w:val="none" w:sz="0" w:space="0" w:color="auto"/>
      </w:divBdr>
    </w:div>
    <w:div w:id="1875652027">
      <w:bodyDiv w:val="1"/>
      <w:marLeft w:val="0"/>
      <w:marRight w:val="0"/>
      <w:marTop w:val="0"/>
      <w:marBottom w:val="0"/>
      <w:divBdr>
        <w:top w:val="none" w:sz="0" w:space="0" w:color="auto"/>
        <w:left w:val="none" w:sz="0" w:space="0" w:color="auto"/>
        <w:bottom w:val="none" w:sz="0" w:space="0" w:color="auto"/>
        <w:right w:val="none" w:sz="0" w:space="0" w:color="auto"/>
      </w:divBdr>
    </w:div>
    <w:div w:id="1877234280">
      <w:bodyDiv w:val="1"/>
      <w:marLeft w:val="0"/>
      <w:marRight w:val="0"/>
      <w:marTop w:val="0"/>
      <w:marBottom w:val="0"/>
      <w:divBdr>
        <w:top w:val="none" w:sz="0" w:space="0" w:color="auto"/>
        <w:left w:val="none" w:sz="0" w:space="0" w:color="auto"/>
        <w:bottom w:val="none" w:sz="0" w:space="0" w:color="auto"/>
        <w:right w:val="none" w:sz="0" w:space="0" w:color="auto"/>
      </w:divBdr>
    </w:div>
    <w:div w:id="1928222628">
      <w:bodyDiv w:val="1"/>
      <w:marLeft w:val="0"/>
      <w:marRight w:val="0"/>
      <w:marTop w:val="0"/>
      <w:marBottom w:val="0"/>
      <w:divBdr>
        <w:top w:val="none" w:sz="0" w:space="0" w:color="auto"/>
        <w:left w:val="none" w:sz="0" w:space="0" w:color="auto"/>
        <w:bottom w:val="none" w:sz="0" w:space="0" w:color="auto"/>
        <w:right w:val="none" w:sz="0" w:space="0" w:color="auto"/>
      </w:divBdr>
    </w:div>
    <w:div w:id="2000110423">
      <w:bodyDiv w:val="1"/>
      <w:marLeft w:val="0"/>
      <w:marRight w:val="0"/>
      <w:marTop w:val="0"/>
      <w:marBottom w:val="0"/>
      <w:divBdr>
        <w:top w:val="none" w:sz="0" w:space="0" w:color="auto"/>
        <w:left w:val="none" w:sz="0" w:space="0" w:color="auto"/>
        <w:bottom w:val="none" w:sz="0" w:space="0" w:color="auto"/>
        <w:right w:val="none" w:sz="0" w:space="0" w:color="auto"/>
      </w:divBdr>
    </w:div>
    <w:div w:id="207835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wmf"/><Relationship Id="rId21" Type="http://schemas.openxmlformats.org/officeDocument/2006/relationships/image" Target="media/image14.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33.wmf"/><Relationship Id="rId50" Type="http://schemas.openxmlformats.org/officeDocument/2006/relationships/hyperlink" Target="https://keras.io/"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oleObject" Target="embeddings/oleObject3.bin"/><Relationship Id="rId46"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w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wmf"/><Relationship Id="rId37" Type="http://schemas.openxmlformats.org/officeDocument/2006/relationships/image" Target="media/image28.wmf"/><Relationship Id="rId40" Type="http://schemas.openxmlformats.org/officeDocument/2006/relationships/oleObject" Target="embeddings/oleObject4.bin"/><Relationship Id="rId45" Type="http://schemas.openxmlformats.org/officeDocument/2006/relationships/image" Target="media/image32.wmf"/><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2.bin"/><Relationship Id="rId49" Type="http://schemas.openxmlformats.org/officeDocument/2006/relationships/hyperlink" Target="https://react.dev"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wmf"/><Relationship Id="rId44" Type="http://schemas.openxmlformats.org/officeDocument/2006/relationships/oleObject" Target="embeddings/oleObject6.bin"/><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wmf"/><Relationship Id="rId43" Type="http://schemas.openxmlformats.org/officeDocument/2006/relationships/image" Target="media/image31.wmf"/><Relationship Id="rId48" Type="http://schemas.openxmlformats.org/officeDocument/2006/relationships/oleObject" Target="embeddings/oleObject8.bin"/><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Franklin Gothic Book">
    <w:panose1 w:val="020B0503020102020204"/>
    <w:charset w:val="CC"/>
    <w:family w:val="swiss"/>
    <w:pitch w:val="variable"/>
    <w:sig w:usb0="00000287" w:usb1="00000000" w:usb2="00000000" w:usb3="00000000" w:csb0="0000009F" w:csb1="00000000"/>
  </w:font>
  <w:font w:name="MS Reference Sans Serif">
    <w:panose1 w:val="020B0604030504040204"/>
    <w:charset w:val="CC"/>
    <w:family w:val="swiss"/>
    <w:pitch w:val="variable"/>
    <w:sig w:usb0="20000287" w:usb1="00000000" w:usb2="00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GOST type B">
    <w:altName w:val="Calibri"/>
    <w:charset w:val="00"/>
    <w:family w:val="swiss"/>
    <w:pitch w:val="variable"/>
    <w:sig w:usb0="00000203" w:usb1="00000000" w:usb2="00000000" w:usb3="00000000" w:csb0="0000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EBD"/>
    <w:rsid w:val="001D4867"/>
    <w:rsid w:val="00504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1E9075F87B745C08C529256AD3AD5DF">
    <w:name w:val="B1E9075F87B745C08C529256AD3AD5DF"/>
    <w:rsid w:val="00504EBD"/>
  </w:style>
  <w:style w:type="paragraph" w:customStyle="1" w:styleId="A2F6A26B8AF648FFB0E41BC1A689206B">
    <w:name w:val="A2F6A26B8AF648FFB0E41BC1A689206B"/>
    <w:rsid w:val="00504EBD"/>
  </w:style>
  <w:style w:type="paragraph" w:customStyle="1" w:styleId="FC07E4C6FB964CC4A3A3D4245E79EA86">
    <w:name w:val="FC07E4C6FB964CC4A3A3D4245E79EA86"/>
    <w:rsid w:val="00504E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D63FDB-986E-4AD6-BD95-30950A157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63</Pages>
  <Words>15427</Words>
  <Characters>87940</Characters>
  <Application>Microsoft Office Word</Application>
  <DocSecurity>0</DocSecurity>
  <Lines>732</Lines>
  <Paragraphs>206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Рамка чертежная А4</vt:lpstr>
      <vt:lpstr>Рамка чертежная А4</vt:lpstr>
    </vt:vector>
  </TitlesOfParts>
  <Company>BEST_XP</Company>
  <LinksUpToDate>false</LinksUpToDate>
  <CharactersWithSpaces>103161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Рамка чертежная А4</dc:title>
  <dc:subject/>
  <dc:creator>Chertezh.by</dc:creator>
  <cp:keywords>Рамка А4</cp:keywords>
  <dc:description/>
  <cp:lastModifiedBy>Eugene</cp:lastModifiedBy>
  <cp:revision>77</cp:revision>
  <cp:lastPrinted>2024-06-14T07:34:00Z</cp:lastPrinted>
  <dcterms:created xsi:type="dcterms:W3CDTF">2024-06-14T07:34:00Z</dcterms:created>
  <dcterms:modified xsi:type="dcterms:W3CDTF">2024-06-18T05:38:00Z</dcterms:modified>
  <cp:category>Шаблоны</cp:category>
</cp:coreProperties>
</file>