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8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762"/>
        <w:gridCol w:w="3081"/>
        <w:gridCol w:w="4365"/>
      </w:tblGrid>
      <w:tr>
        <w:trPr>
          <w:trHeight w:val="377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7. АВТОРЫ    Всего авторов: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ath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ab/>
            </w: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>
        <w:trPr>
          <w:trHeight w:val="1625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7А. СВЕДЕНИЯ ОБ АВТОРЕ: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{replaceNB}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{replaceMB}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{replaceYB}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Гражданство: </w:t>
            </w:r>
            <w:r>
              <w:rPr>
                <w:rFonts w:eastAsia="Calibri" w:cs="Times New Roman" w:ascii="Times New Roman" w:hAnsi="Times New Roman"/>
                <w:b/>
                <w:bCs/>
                <w:sz w:val="22"/>
                <w:szCs w:val="22"/>
                <w:shd w:fill="auto" w:val="clear"/>
                <w:lang w:val="en-US" w:eastAsia="ru-RU"/>
              </w:rPr>
              <w:t>{replaceGR}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0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Место  жительства, включая указание страны: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{rI}, {rC}, {rCi}, {rA}, {rAN}, {rCo}, {rNH}</w:t>
            </w:r>
          </w:p>
        </w:tc>
      </w:tr>
      <w:tr>
        <w:trPr>
          <w:trHeight w:val="550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ShortLore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}</w:t>
            </w:r>
          </w:p>
        </w:tc>
      </w:tr>
      <w:tr>
        <w:trPr>
          <w:trHeight w:val="1116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2" w:name="Флажок1_Копия_1"/>
            <w:bookmarkStart w:id="3" w:name="Флажок1_Копия_1"/>
            <w:bookmarkEnd w:id="3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4" w:name="Флажок1_Копия_1_Копия_1"/>
            <w:bookmarkStart w:id="5" w:name="Флажок1_Копия_1_Копия_1"/>
            <w:bookmarkStart w:id="6" w:name="Флажок1_Копия_1"/>
            <w:bookmarkEnd w:id="4"/>
            <w:bookmarkEnd w:id="5"/>
            <w:bookmarkEnd w:id="6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упоминать его под своим именем     </w:t>
            </w:r>
            <w:r>
              <w:fldChar w:fldCharType="begin">
                <w:ffData>
                  <w:name w:val="Флажок1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7" w:name="Флажок1_Копия_2"/>
            <w:bookmarkStart w:id="8" w:name="Флажок1_Копия_2"/>
            <w:bookmarkEnd w:id="8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</w:r>
            <w:r>
              <w:rPr>
                <w:sz w:val="18"/>
                <w:b/>
                <w:shd w:fill="auto" w:val="clear"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bookmarkStart w:id="9" w:name="Флажок1_Копия_2_Копия_1"/>
            <w:bookmarkStart w:id="10" w:name="Флажок1_Копия_2_Копия_1"/>
            <w:bookmarkStart w:id="11" w:name="Флажок1_Копия_2"/>
            <w:bookmarkEnd w:id="9"/>
            <w:bookmarkEnd w:id="10"/>
            <w:bookmarkEnd w:id="11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не упоминать его (анонимно)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12" w:name="Флажок1_Копия_3"/>
            <w:bookmarkStart w:id="13" w:name="Флажок1_Копия_3"/>
            <w:bookmarkEnd w:id="13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14" w:name="Флажок1_Копия_3_Копия_1"/>
            <w:bookmarkStart w:id="15" w:name="Флажок1_Копия_3_Копия_1"/>
            <w:bookmarkStart w:id="16" w:name="Флажок1_Копия_3"/>
            <w:bookmarkEnd w:id="14"/>
            <w:bookmarkEnd w:id="15"/>
            <w:bookmarkEnd w:id="16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>
        <w:trPr>
          <w:trHeight w:val="881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Cs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</w:r>
          </w:p>
        </w:tc>
      </w:tr>
      <w:tr>
        <w:trPr>
          <w:trHeight w:val="853" w:hRule="atLeast"/>
        </w:trPr>
        <w:tc>
          <w:tcPr>
            <w:tcW w:w="5843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17" w:name="Флажок1_Копия_4"/>
            <w:bookmarkStart w:id="18" w:name="Флажок1_Копия_4"/>
            <w:bookmarkEnd w:id="18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bookmarkStart w:id="19" w:name="Флажок1_Копия_4_Копия_1"/>
            <w:bookmarkStart w:id="20" w:name="Флажок1_Копия_4_Копия_1"/>
            <w:bookmarkStart w:id="21" w:name="Флажок1_Копия_4"/>
            <w:bookmarkEnd w:id="19"/>
            <w:bookmarkEnd w:id="20"/>
            <w:bookmarkEnd w:id="21"/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Для физического лица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hd w:fill="auto" w:val="clear"/>
              </w:rPr>
              <w:t>Серия и номер документа, удостоверяющего личность: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separate"/>
            </w:r>
            <w:bookmarkStart w:id="22" w:name="Флажок1_Копия_5"/>
            <w:bookmarkStart w:id="23" w:name="Флажок1_Копия_5"/>
            <w:bookmarkEnd w:id="23"/>
            <w:r>
              <w:rPr>
                <w:rFonts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ascii="Times New Roman" w:hAnsi="Times New Roman"/>
              </w:rPr>
              <w:fldChar w:fldCharType="end"/>
            </w:r>
            <w:bookmarkStart w:id="24" w:name="Флажок1_Копия_5_Копия_1"/>
            <w:bookmarkStart w:id="25" w:name="Флажок1_Копия_5_Копия_1"/>
            <w:bookmarkStart w:id="26" w:name="Флажок1_Копия_5"/>
            <w:bookmarkEnd w:id="24"/>
            <w:bookmarkEnd w:id="25"/>
            <w:bookmarkEnd w:id="26"/>
            <w:r>
              <w:rPr>
                <w:rFonts w:cs="Times New Roman" w:ascii="Times New Roman" w:hAnsi="Times New Roman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для юридического лица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ИНН: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КПП: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en-US"/>
              </w:rPr>
              <w:t>КИО:</w:t>
            </w:r>
          </w:p>
        </w:tc>
      </w:tr>
      <w:tr>
        <w:trPr>
          <w:trHeight w:val="335" w:hRule="exact"/>
        </w:trPr>
        <w:tc>
          <w:tcPr>
            <w:tcW w:w="27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en-US"/>
              </w:rPr>
              <w:t>ИНН:</w:t>
            </w:r>
          </w:p>
        </w:tc>
        <w:tc>
          <w:tcPr>
            <w:tcW w:w="3081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en-US"/>
              </w:rPr>
              <w:t>СНИЛС:</w:t>
            </w:r>
          </w:p>
        </w:tc>
        <w:tc>
          <w:tcPr>
            <w:tcW w:w="436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/>
              </w:rPr>
            </w:r>
          </w:p>
        </w:tc>
      </w:tr>
      <w:tr>
        <w:trPr>
          <w:trHeight w:val="3800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9. СВЕДЕНИЯ О СОДЕРЖАЩИХСЯ В ЗАЯВКЕ ДОКУМЕНТАХ  (отметить [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])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27" w:name="Флажок5"/>
            <w:bookmarkStart w:id="28" w:name="Флажок5"/>
            <w:bookmarkEnd w:id="28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идентифицирующие программу для ЭВМ материалы в форме распечатки исходного текста             на   {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ids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 Копия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29" w:name="Флажок1_Копия_6"/>
            <w:bookmarkStart w:id="30" w:name="Флажок1_Копия_6"/>
            <w:bookmarkEnd w:id="30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31" w:name="Флажок1_Копия_6_Копия_1"/>
            <w:bookmarkStart w:id="32" w:name="Флажок1_Копия_6_Копия_1"/>
            <w:bookmarkStart w:id="33" w:name="Флажок1_Копия_6"/>
            <w:bookmarkEnd w:id="31"/>
            <w:bookmarkEnd w:id="32"/>
            <w:bookmarkEnd w:id="3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34" w:name="Флажок2"/>
            <w:bookmarkStart w:id="35" w:name="Флажок2"/>
            <w:bookmarkEnd w:id="35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36" w:name="Unnamed"/>
            <w:bookmarkStart w:id="37" w:name="Unnamed"/>
            <w:bookmarkEnd w:id="37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материалы, идентифицирующие базу данных                                                               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38" w:name="Unnamed_Копия_1"/>
            <w:bookmarkStart w:id="39" w:name="Unnamed_Копия_1"/>
            <w:bookmarkEnd w:id="39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40" w:name="Unnamed_Копия_1_Копия_1"/>
            <w:bookmarkStart w:id="41" w:name="Unnamed_Копия_1_Копия_1"/>
            <w:bookmarkStart w:id="42" w:name="Unnamed_Копия_1"/>
            <w:bookmarkEnd w:id="40"/>
            <w:bookmarkEnd w:id="41"/>
            <w:bookmarkEnd w:id="42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документы, подтверждающие существенные затраты  на создание базы данных  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 Копия 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43" w:name="Unnamed_Копия_2"/>
            <w:bookmarkStart w:id="44" w:name="Unnamed_Копия_2"/>
            <w:bookmarkEnd w:id="44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45" w:name="Unnamed_Копия_2_Копия_1"/>
            <w:bookmarkStart w:id="46" w:name="Unnamed_Копия_2_Копия_1"/>
            <w:bookmarkStart w:id="47" w:name="Unnamed_Копия_2"/>
            <w:bookmarkEnd w:id="45"/>
            <w:bookmarkEnd w:id="46"/>
            <w:bookmarkEnd w:id="47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реферат                                                                                                                                                                     на   {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ref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    л. в 2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48" w:name="Флажок3"/>
            <w:bookmarkStart w:id="49" w:name="Флажок3"/>
            <w:bookmarkEnd w:id="49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иные  материалы:                                                                                                                 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 Копия 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50" w:name="Unnamed_Копия_3"/>
            <w:bookmarkStart w:id="51" w:name="Unnamed_Копия_3"/>
            <w:bookmarkEnd w:id="51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52" w:name="Unnamed_Копия_3_Копия_1"/>
            <w:bookmarkStart w:id="53" w:name="Unnamed_Копия_3_Копия_1"/>
            <w:bookmarkStart w:id="54" w:name="Unnamed_Копия_3"/>
            <w:bookmarkEnd w:id="52"/>
            <w:bookmarkEnd w:id="53"/>
            <w:bookmarkEnd w:id="54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дополнение к заявлению                                                                                                                                      на   {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Do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55" w:name="Флажок4"/>
            <w:bookmarkStart w:id="56" w:name="Флажок4"/>
            <w:bookmarkEnd w:id="56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доверенность(и)                                                                                                                                                      на       л.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Unnamed Копия 4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57" w:name="Unnamed_Копия_4"/>
            <w:bookmarkStart w:id="58" w:name="Unnamed_Копия_4"/>
            <w:bookmarkEnd w:id="58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bookmarkStart w:id="59" w:name="Unnamed_Копия_4_Копия_1"/>
            <w:bookmarkStart w:id="60" w:name="Unnamed_Копия_4_Копия_1"/>
            <w:bookmarkStart w:id="61" w:name="Unnamed_Копия_4"/>
            <w:bookmarkEnd w:id="59"/>
            <w:bookmarkEnd w:id="60"/>
            <w:bookmarkEnd w:id="6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документ(ы) об уплате государственной пошлины  </w:t>
            </w:r>
            <w:r>
              <w:rPr>
                <w:rFonts w:cs="Times New Roman" w:ascii="Times New Roman" w:hAnsi="Times New Roman"/>
                <w:bCs/>
                <w:i/>
                <w:sz w:val="16"/>
                <w:szCs w:val="16"/>
                <w:shd w:fill="auto" w:val="clear"/>
              </w:rPr>
              <w:t>(представляется по инициативе заявителя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)                  на   {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Dp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62" w:name="Флажок6"/>
            <w:bookmarkStart w:id="63" w:name="Флажок6"/>
            <w:bookmarkEnd w:id="63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документ, подтверждающий  наличие оснований для освобождения от уплаты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государственной пошлины либо для уменьшения ее размера, либо для отсрочки ее уплаты                    на       л. в 1 экз.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64" w:name="Флажок7"/>
            <w:bookmarkStart w:id="65" w:name="Флажок7"/>
            <w:bookmarkEnd w:id="65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ходатайство(а)                                                                                                                                                         на       л. в 1 экз.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instrText xml:space="preserve"> FORMCHECKBOX </w:instrText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separate"/>
            </w:r>
            <w:bookmarkStart w:id="66" w:name="Флажок8"/>
            <w:bookmarkStart w:id="67" w:name="Флажок8"/>
            <w:bookmarkEnd w:id="67"/>
            <w:r>
              <w:rPr>
                <w:rFonts w:ascii="Times New Roman" w:hAnsi="Times New Roman"/>
                <w:sz w:val="18"/>
                <w:szCs w:val="18"/>
                <w:shd w:fill="auto" w:val="clear"/>
              </w:rPr>
            </w:r>
            <w:r>
              <w:rPr>
                <w:sz w:val="18"/>
                <w:shd w:fill="auto" w:val="clear"/>
                <w:szCs w:val="18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иные документы   (указать наименование документа)                                                                                  на       л. в 1 экз.</w:t>
            </w:r>
          </w:p>
        </w:tc>
      </w:tr>
      <w:tr>
        <w:trPr>
          <w:trHeight w:val="723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10. </w:t>
            </w: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КОНТАКТНЫЕ РЕКВИЗИТЫ ДЛЯ ПРЕДСТАВЛЕНИЯ ТРЕТЬИМ ЛИЦАМ (тел., адрес электронной почты и др.):</w:t>
            </w:r>
          </w:p>
          <w:p>
            <w:pPr>
              <w:pStyle w:val="Normal"/>
              <w:spacing w:lineRule="auto" w:line="240" w:before="60" w:after="0"/>
              <w:rPr>
                <w:rFonts w:ascii="Times New Roman" w:hAnsi="Times New Roman" w:cs="Times New Roman"/>
                <w:b/>
                <w:bCs/>
                <w:spacing w:val="-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hd w:fill="auto" w:val="clear"/>
              </w:rPr>
            </w:r>
          </w:p>
        </w:tc>
      </w:tr>
      <w:tr>
        <w:trPr>
          <w:trHeight w:val="1442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11</w:t>
            </w:r>
            <w:r>
              <w:rPr>
                <w:rFonts w:cs="Times New Roman" w:ascii="Times New Roman" w:hAnsi="Times New Roman"/>
                <w:sz w:val="16"/>
                <w:szCs w:val="16"/>
                <w:shd w:fill="auto" w:val="clear"/>
              </w:rPr>
              <w:t xml:space="preserve">. 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shd w:fill="auto" w:val="clear"/>
              </w:rPr>
              <w:t>Заявителю известно, что в соответствии с подпунктом 4 пункта 1 статьи 6 Федерального закона от 27 июля 2006 г. № 152-ФЗ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shd w:fill="auto" w:val="clear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shd w:fill="auto" w:val="clear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>
        <w:trPr>
          <w:trHeight w:val="2533" w:hRule="exact"/>
        </w:trPr>
        <w:tc>
          <w:tcPr>
            <w:tcW w:w="10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_______________________________________________________________________________________</w:t>
            </w:r>
          </w:p>
          <w:p>
            <w:pPr>
              <w:pStyle w:val="Normal"/>
              <w:spacing w:lineRule="auto" w:line="240" w:before="8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и указана дата подписания заявления.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объе-ме,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lineRule="auto" w:line="240" w:before="0" w:after="0"/>
        <w:rPr>
          <w:sz w:val="8"/>
          <w:szCs w:val="8"/>
        </w:rPr>
      </w:pPr>
      <w:r>
        <w:rPr>
          <w:sz w:val="8"/>
          <w:szCs w:val="8"/>
        </w:rPr>
      </w:r>
    </w:p>
    <w:sectPr>
      <w:type w:val="nextPage"/>
      <w:pgSz w:w="11906" w:h="16838"/>
      <w:pgMar w:left="907" w:right="1077" w:gutter="0" w:header="0" w:top="851" w:footer="0" w:bottom="73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</TotalTime>
  <Application>LibreOffice/7.6.2.1$Windows_X86_64 LibreOffice_project/56f7684011345957bbf33a7ee678afaf4d2ba333</Application>
  <AppVersion>15.0000</AppVersion>
  <Pages>1</Pages>
  <Words>523</Words>
  <Characters>3610</Characters>
  <CharactersWithSpaces>5292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2023-11-17T15:33:00Z</dcterms:created>
  <dc:creator>otd6901</dc:creator>
  <dc:description/>
  <dc:language>ru-RU</dc:language>
  <cp:lastModifiedBy/>
  <cp:lastPrinted>2016-04-12T12:46:00Z</cp:lastPrinted>
  <dcterms:modified xsi:type="dcterms:W3CDTF">2023-11-27T15:30:52Z</dcterms:modified>
  <cp:revision>7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