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3714" w14:textId="77777777" w:rsidR="00F14209" w:rsidRDefault="00F14209" w:rsidP="00FE2379">
      <w:pPr>
        <w:spacing w:line="240" w:lineRule="auto"/>
        <w:jc w:val="both"/>
        <w:rPr>
          <w:rFonts w:ascii="Trebuchet MS" w:hAnsi="Trebuchet MS"/>
          <w:b/>
          <w:sz w:val="24"/>
          <w:szCs w:val="24"/>
          <w:lang w:val="es-MX"/>
        </w:rPr>
      </w:pPr>
    </w:p>
    <w:p w14:paraId="6D054F8B" w14:textId="7F35E6A9" w:rsidR="0011521E" w:rsidRPr="00AA0DD7" w:rsidRDefault="0011521E" w:rsidP="00FE2379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rebuchet MS" w:hAnsi="Trebuchet MS"/>
          <w:b/>
          <w:sz w:val="24"/>
          <w:szCs w:val="24"/>
          <w:lang w:val="es-MX"/>
        </w:rPr>
      </w:pPr>
      <w:r w:rsidRPr="00AA0DD7">
        <w:rPr>
          <w:rFonts w:ascii="Trebuchet MS" w:hAnsi="Trebuchet MS"/>
          <w:b/>
          <w:sz w:val="24"/>
          <w:szCs w:val="24"/>
          <w:lang w:val="es-MX"/>
        </w:rPr>
        <w:t>PROPOSITO:</w:t>
      </w:r>
    </w:p>
    <w:p w14:paraId="2E024524" w14:textId="7464BC04" w:rsidR="00CA2B14" w:rsidRDefault="00403B23" w:rsidP="00CA2B14">
      <w:pPr>
        <w:pStyle w:val="Prrafodelista"/>
        <w:spacing w:line="240" w:lineRule="auto"/>
        <w:ind w:left="720"/>
        <w:jc w:val="both"/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t>En la empresa donde trabaje se requiere realizar trámites ante juzgados locales para el seguimiento de juicios especiales hipotecarios, ordinarios civiles y mercantiles, los cuales deben ser controlados, fiscalizados y validados, el objetivo del proyecto es establecer consultas que permitan identificar desvíos, retrasos o malas prácticas en la aplicación de dichos gastos</w:t>
      </w:r>
      <w:r w:rsidR="00CA2B14">
        <w:rPr>
          <w:rFonts w:ascii="Trebuchet MS" w:hAnsi="Trebuchet MS"/>
          <w:lang w:val="es-MX"/>
        </w:rPr>
        <w:t>.</w:t>
      </w:r>
    </w:p>
    <w:p w14:paraId="578DCB34" w14:textId="668F71EA" w:rsidR="00403B23" w:rsidRDefault="00403B23" w:rsidP="00CA2B14">
      <w:pPr>
        <w:pStyle w:val="Prrafodelista"/>
        <w:spacing w:line="240" w:lineRule="auto"/>
        <w:ind w:left="720"/>
        <w:jc w:val="both"/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t>Marco Temporal: Todos los gastos “depositados” en 2019</w:t>
      </w:r>
    </w:p>
    <w:p w14:paraId="00FA7136" w14:textId="2B1863A3" w:rsidR="00403B23" w:rsidRDefault="00403B23" w:rsidP="00CA2B14">
      <w:pPr>
        <w:pStyle w:val="Prrafodelista"/>
        <w:spacing w:line="240" w:lineRule="auto"/>
        <w:ind w:left="720"/>
        <w:jc w:val="both"/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t>Preguntas a Responder</w:t>
      </w:r>
      <w:r w:rsidR="00353C33">
        <w:rPr>
          <w:rFonts w:ascii="Trebuchet MS" w:hAnsi="Trebuchet MS"/>
          <w:lang w:val="es-MX"/>
        </w:rPr>
        <w:t xml:space="preserve"> 1</w:t>
      </w:r>
      <w:r>
        <w:rPr>
          <w:rFonts w:ascii="Trebuchet MS" w:hAnsi="Trebuchet MS"/>
          <w:lang w:val="es-MX"/>
        </w:rPr>
        <w:t>:</w:t>
      </w:r>
    </w:p>
    <w:p w14:paraId="566DEF1B" w14:textId="043664C3" w:rsidR="00403B23" w:rsidRDefault="00403B23" w:rsidP="00403B2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usuarios tienen más Gastos sin comprobar 2019?</w:t>
      </w:r>
    </w:p>
    <w:p w14:paraId="67937722" w14:textId="77777777" w:rsidR="00750397" w:rsidRPr="00DC3A03" w:rsidRDefault="00750397" w:rsidP="00750397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DC3A03">
        <w:rPr>
          <w:rFonts w:ascii="Trebuchet MS" w:hAnsi="Trebuchet MS"/>
          <w:sz w:val="24"/>
          <w:szCs w:val="24"/>
          <w:highlight w:val="yellow"/>
          <w:lang w:val="es-MX"/>
        </w:rPr>
        <w:t xml:space="preserve">select gastoscarteravalida.usuarioCargo, count(*) as total from gastoscarteravalida </w:t>
      </w:r>
    </w:p>
    <w:p w14:paraId="1F4E373C" w14:textId="77777777" w:rsidR="00750397" w:rsidRPr="00DC3A03" w:rsidRDefault="00750397" w:rsidP="00750397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DC3A03">
        <w:rPr>
          <w:rFonts w:ascii="Trebuchet MS" w:hAnsi="Trebuchet MS"/>
          <w:sz w:val="24"/>
          <w:szCs w:val="24"/>
          <w:highlight w:val="yellow"/>
          <w:lang w:val="es-MX"/>
        </w:rPr>
        <w:t>join gastoscarteradepositos on gastoscarteravalida.idValida = gastoscarteradepositos.idValida</w:t>
      </w:r>
    </w:p>
    <w:p w14:paraId="16A9B125" w14:textId="77777777" w:rsidR="00750397" w:rsidRPr="00DC3A03" w:rsidRDefault="00750397" w:rsidP="00750397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DC3A03">
        <w:rPr>
          <w:rFonts w:ascii="Trebuchet MS" w:hAnsi="Trebuchet MS"/>
          <w:sz w:val="24"/>
          <w:szCs w:val="24"/>
          <w:highlight w:val="yellow"/>
          <w:lang w:val="es-MX"/>
        </w:rPr>
        <w:t>WHERE gastoscarteradepositos.fechaDeposito BETWEEN '01/01/2019' and '31/12/2019' and gastoscarteravalida.comprobacion = 'NO'</w:t>
      </w:r>
    </w:p>
    <w:p w14:paraId="06FDA2B3" w14:textId="77777777" w:rsidR="00750397" w:rsidRPr="00DC3A03" w:rsidRDefault="00750397" w:rsidP="00750397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DC3A03">
        <w:rPr>
          <w:rFonts w:ascii="Trebuchet MS" w:hAnsi="Trebuchet MS"/>
          <w:sz w:val="24"/>
          <w:szCs w:val="24"/>
          <w:highlight w:val="yellow"/>
          <w:lang w:val="es-MX"/>
        </w:rPr>
        <w:t>GROUP BY gastoscarteravalida.usuarioCargo</w:t>
      </w:r>
    </w:p>
    <w:p w14:paraId="35C4438A" w14:textId="4B5760BA" w:rsidR="00750397" w:rsidRPr="00750397" w:rsidRDefault="00750397" w:rsidP="00750397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DC3A03">
        <w:rPr>
          <w:rFonts w:ascii="Trebuchet MS" w:hAnsi="Trebuchet MS"/>
          <w:sz w:val="24"/>
          <w:szCs w:val="24"/>
          <w:highlight w:val="yellow"/>
          <w:lang w:val="es-MX"/>
        </w:rPr>
        <w:t>order by total DESC;</w:t>
      </w:r>
    </w:p>
    <w:p w14:paraId="403DB395" w14:textId="142B7EAA" w:rsidR="00403B23" w:rsidRDefault="00403B23" w:rsidP="00403B2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estados tienen gastos comprobados que no implicaron movimiento procesal en 2019?</w:t>
      </w:r>
    </w:p>
    <w:p w14:paraId="42B12F72" w14:textId="77777777" w:rsidR="005F5630" w:rsidRPr="006D2C27" w:rsidRDefault="005F5630" w:rsidP="005F5630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6D2C27">
        <w:rPr>
          <w:rFonts w:ascii="Trebuchet MS" w:hAnsi="Trebuchet MS"/>
          <w:sz w:val="24"/>
          <w:szCs w:val="24"/>
          <w:highlight w:val="yellow"/>
          <w:lang w:val="es-MX"/>
        </w:rPr>
        <w:t>select depositados.estado, count(depositados.numcred) as total  from depositados</w:t>
      </w:r>
    </w:p>
    <w:p w14:paraId="2275F511" w14:textId="77777777" w:rsidR="005F5630" w:rsidRPr="006D2C27" w:rsidRDefault="005F5630" w:rsidP="005F5630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6D2C27">
        <w:rPr>
          <w:rFonts w:ascii="Trebuchet MS" w:hAnsi="Trebuchet MS"/>
          <w:sz w:val="24"/>
          <w:szCs w:val="24"/>
          <w:highlight w:val="yellow"/>
          <w:lang w:val="es-MX"/>
        </w:rPr>
        <w:t>left join movs on movs.numcred is null</w:t>
      </w:r>
    </w:p>
    <w:p w14:paraId="2247600C" w14:textId="77777777" w:rsidR="005F5630" w:rsidRPr="006D2C27" w:rsidRDefault="005F5630" w:rsidP="005F5630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6D2C27">
        <w:rPr>
          <w:rFonts w:ascii="Trebuchet MS" w:hAnsi="Trebuchet MS"/>
          <w:sz w:val="24"/>
          <w:szCs w:val="24"/>
          <w:highlight w:val="yellow"/>
          <w:lang w:val="es-MX"/>
        </w:rPr>
        <w:t>group by depositados.estado</w:t>
      </w:r>
    </w:p>
    <w:p w14:paraId="2FA03BD3" w14:textId="77777777" w:rsidR="005F5630" w:rsidRPr="005F5630" w:rsidRDefault="005F5630" w:rsidP="005F5630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6D2C27">
        <w:rPr>
          <w:rFonts w:ascii="Trebuchet MS" w:hAnsi="Trebuchet MS"/>
          <w:sz w:val="24"/>
          <w:szCs w:val="24"/>
          <w:highlight w:val="yellow"/>
          <w:lang w:val="es-MX"/>
        </w:rPr>
        <w:t>order by total desc;</w:t>
      </w:r>
    </w:p>
    <w:p w14:paraId="5784EE2D" w14:textId="40BAF174" w:rsidR="00403B23" w:rsidRDefault="00403B23" w:rsidP="005F5630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¿Cuáles son los montos </w:t>
      </w:r>
      <w:r w:rsidR="00353C33">
        <w:rPr>
          <w:rFonts w:ascii="Trebuchet MS" w:hAnsi="Trebuchet MS"/>
          <w:sz w:val="24"/>
          <w:szCs w:val="24"/>
          <w:lang w:val="es-MX"/>
        </w:rPr>
        <w:t>más</w:t>
      </w:r>
      <w:r>
        <w:rPr>
          <w:rFonts w:ascii="Trebuchet MS" w:hAnsi="Trebuchet MS"/>
          <w:sz w:val="24"/>
          <w:szCs w:val="24"/>
          <w:lang w:val="es-MX"/>
        </w:rPr>
        <w:t xml:space="preserve"> altos de gastos autorizados por estado que no fueron comprobados</w:t>
      </w:r>
      <w:r w:rsidR="006D2C27">
        <w:rPr>
          <w:rFonts w:ascii="Trebuchet MS" w:hAnsi="Trebuchet MS"/>
          <w:sz w:val="24"/>
          <w:szCs w:val="24"/>
          <w:lang w:val="es-MX"/>
        </w:rPr>
        <w:t xml:space="preserve"> en 2019</w:t>
      </w:r>
      <w:r>
        <w:rPr>
          <w:rFonts w:ascii="Trebuchet MS" w:hAnsi="Trebuchet MS"/>
          <w:sz w:val="24"/>
          <w:szCs w:val="24"/>
          <w:lang w:val="es-MX"/>
        </w:rPr>
        <w:t>?</w:t>
      </w:r>
    </w:p>
    <w:p w14:paraId="53740D44" w14:textId="77777777" w:rsidR="00BC0545" w:rsidRPr="002A74E7" w:rsidRDefault="00BC0545" w:rsidP="00BC0545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2A74E7">
        <w:rPr>
          <w:rFonts w:ascii="Trebuchet MS" w:hAnsi="Trebuchet MS"/>
          <w:sz w:val="24"/>
          <w:szCs w:val="24"/>
          <w:highlight w:val="yellow"/>
          <w:lang w:val="es-MX"/>
        </w:rPr>
        <w:t>select estado, montoGasto, comprobacion, fechaDeposito, concepto</w:t>
      </w:r>
    </w:p>
    <w:p w14:paraId="262DC93D" w14:textId="77777777" w:rsidR="00BC0545" w:rsidRPr="002A74E7" w:rsidRDefault="00BC0545" w:rsidP="00BC0545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2A74E7">
        <w:rPr>
          <w:rFonts w:ascii="Trebuchet MS" w:hAnsi="Trebuchet MS"/>
          <w:sz w:val="24"/>
          <w:szCs w:val="24"/>
          <w:highlight w:val="yellow"/>
          <w:lang w:val="es-MX"/>
        </w:rPr>
        <w:t>from depositados</w:t>
      </w:r>
    </w:p>
    <w:p w14:paraId="458DF357" w14:textId="77777777" w:rsidR="00BC0545" w:rsidRPr="002A74E7" w:rsidRDefault="00BC0545" w:rsidP="00BC0545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2A74E7">
        <w:rPr>
          <w:rFonts w:ascii="Trebuchet MS" w:hAnsi="Trebuchet MS"/>
          <w:sz w:val="24"/>
          <w:szCs w:val="24"/>
          <w:highlight w:val="yellow"/>
          <w:lang w:val="es-MX"/>
        </w:rPr>
        <w:t>where comprobacion = 'NO'</w:t>
      </w:r>
    </w:p>
    <w:p w14:paraId="11EFEBFB" w14:textId="71BD23B3" w:rsidR="00F21E22" w:rsidRDefault="00BC0545" w:rsidP="00BC0545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2A74E7">
        <w:rPr>
          <w:rFonts w:ascii="Trebuchet MS" w:hAnsi="Trebuchet MS"/>
          <w:sz w:val="24"/>
          <w:szCs w:val="24"/>
          <w:highlight w:val="yellow"/>
          <w:lang w:val="es-MX"/>
        </w:rPr>
        <w:t>order by montoGasto desc;</w:t>
      </w:r>
    </w:p>
    <w:p w14:paraId="3D07B0C5" w14:textId="77777777" w:rsidR="00702500" w:rsidRPr="00702500" w:rsidRDefault="00702500" w:rsidP="00702500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</w:p>
    <w:p w14:paraId="5617EEE6" w14:textId="5EE71469" w:rsidR="00403B23" w:rsidRDefault="00E922BA" w:rsidP="00403B2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estados solicitaron gastos de creditos no asignados</w:t>
      </w:r>
      <w:r w:rsidR="002B169E">
        <w:rPr>
          <w:rFonts w:ascii="Trebuchet MS" w:hAnsi="Trebuchet MS"/>
          <w:sz w:val="24"/>
          <w:szCs w:val="24"/>
          <w:lang w:val="es-MX"/>
        </w:rPr>
        <w:t xml:space="preserve"> en 2019</w:t>
      </w:r>
      <w:r>
        <w:rPr>
          <w:rFonts w:ascii="Trebuchet MS" w:hAnsi="Trebuchet MS"/>
          <w:sz w:val="24"/>
          <w:szCs w:val="24"/>
          <w:lang w:val="es-MX"/>
        </w:rPr>
        <w:t>?</w:t>
      </w:r>
    </w:p>
    <w:p w14:paraId="582E1E8B" w14:textId="77777777" w:rsidR="001C086D" w:rsidRPr="001C086D" w:rsidRDefault="001C086D" w:rsidP="001C086D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1C086D">
        <w:rPr>
          <w:rFonts w:ascii="Trebuchet MS" w:hAnsi="Trebuchet MS"/>
          <w:sz w:val="24"/>
          <w:szCs w:val="24"/>
          <w:highlight w:val="yellow"/>
          <w:lang w:val="es-MX"/>
        </w:rPr>
        <w:t>select depositados.estado, depositados.numcred,  asignacion.acreditado  from depositados</w:t>
      </w:r>
    </w:p>
    <w:p w14:paraId="6221E548" w14:textId="77777777" w:rsidR="001C086D" w:rsidRDefault="001C086D" w:rsidP="001C086D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lang w:val="es-MX"/>
        </w:rPr>
      </w:pPr>
      <w:r w:rsidRPr="001C086D">
        <w:rPr>
          <w:rFonts w:ascii="Trebuchet MS" w:hAnsi="Trebuchet MS"/>
          <w:sz w:val="24"/>
          <w:szCs w:val="24"/>
          <w:highlight w:val="yellow"/>
          <w:lang w:val="es-MX"/>
        </w:rPr>
        <w:t>left join asignacion on asignacion.acreditado is null;</w:t>
      </w:r>
    </w:p>
    <w:p w14:paraId="3A04F871" w14:textId="43567E74" w:rsidR="00E922BA" w:rsidRDefault="00F37F8D" w:rsidP="001C086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universo de gastos no comprobados pertenecen a conceptos que no generan comprobante fiscal?</w:t>
      </w:r>
    </w:p>
    <w:p w14:paraId="38B889FC" w14:textId="77777777" w:rsidR="00F67E06" w:rsidRPr="00F67E06" w:rsidRDefault="00F67E06" w:rsidP="00F67E06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F67E06">
        <w:rPr>
          <w:rFonts w:ascii="Trebuchet MS" w:hAnsi="Trebuchet MS"/>
          <w:sz w:val="24"/>
          <w:szCs w:val="24"/>
          <w:highlight w:val="yellow"/>
          <w:lang w:val="es-MX"/>
        </w:rPr>
        <w:lastRenderedPageBreak/>
        <w:t>select idValida, comprobacion, tipoGasto, concepto</w:t>
      </w:r>
    </w:p>
    <w:p w14:paraId="1A926396" w14:textId="77777777" w:rsidR="00F67E06" w:rsidRPr="00F67E06" w:rsidRDefault="00F67E06" w:rsidP="00F67E06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F67E06">
        <w:rPr>
          <w:rFonts w:ascii="Trebuchet MS" w:hAnsi="Trebuchet MS"/>
          <w:sz w:val="24"/>
          <w:szCs w:val="24"/>
          <w:highlight w:val="yellow"/>
          <w:lang w:val="es-MX"/>
        </w:rPr>
        <w:t>from depositados</w:t>
      </w:r>
    </w:p>
    <w:p w14:paraId="683DF6BD" w14:textId="7D033F90" w:rsidR="00B571B0" w:rsidRDefault="00F67E06" w:rsidP="00F67E06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lang w:val="es-MX"/>
        </w:rPr>
      </w:pPr>
      <w:r w:rsidRPr="00F67E06">
        <w:rPr>
          <w:rFonts w:ascii="Trebuchet MS" w:hAnsi="Trebuchet MS"/>
          <w:sz w:val="24"/>
          <w:szCs w:val="24"/>
          <w:highlight w:val="yellow"/>
          <w:lang w:val="es-MX"/>
        </w:rPr>
        <w:t>where comprobacion = "NO" and tipoGasto &lt;&gt; "COMPROBABLE FISCALMENTE";</w:t>
      </w:r>
    </w:p>
    <w:p w14:paraId="71C618AE" w14:textId="77777777" w:rsidR="00E86659" w:rsidRPr="00E86659" w:rsidRDefault="00E86659" w:rsidP="00E86659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</w:p>
    <w:p w14:paraId="33F814D8" w14:textId="7276FFC0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t>Preguntas a Responder 2:</w:t>
      </w:r>
    </w:p>
    <w:p w14:paraId="452D907D" w14:textId="36A080D9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¿Cuál es el </w:t>
      </w:r>
      <w:r w:rsidR="00AB32A8">
        <w:rPr>
          <w:rFonts w:ascii="Trebuchet MS" w:hAnsi="Trebuchet MS"/>
          <w:sz w:val="24"/>
          <w:szCs w:val="24"/>
          <w:lang w:val="es-MX"/>
        </w:rPr>
        <w:t>monto</w:t>
      </w:r>
      <w:r>
        <w:rPr>
          <w:rFonts w:ascii="Trebuchet MS" w:hAnsi="Trebuchet MS"/>
          <w:sz w:val="24"/>
          <w:szCs w:val="24"/>
          <w:lang w:val="es-MX"/>
        </w:rPr>
        <w:t xml:space="preserve"> de gastos depositados por mes</w:t>
      </w:r>
      <w:r w:rsidR="006D2C27">
        <w:rPr>
          <w:rFonts w:ascii="Trebuchet MS" w:hAnsi="Trebuchet MS"/>
          <w:sz w:val="24"/>
          <w:szCs w:val="24"/>
          <w:lang w:val="es-MX"/>
        </w:rPr>
        <w:t xml:space="preserve"> en 2019</w:t>
      </w:r>
      <w:r>
        <w:rPr>
          <w:rFonts w:ascii="Trebuchet MS" w:hAnsi="Trebuchet MS"/>
          <w:sz w:val="24"/>
          <w:szCs w:val="24"/>
          <w:lang w:val="es-MX"/>
        </w:rPr>
        <w:t>?</w:t>
      </w:r>
    </w:p>
    <w:p w14:paraId="4B86A463" w14:textId="77777777" w:rsidR="00343EF4" w:rsidRPr="00343EF4" w:rsidRDefault="00343EF4" w:rsidP="00343EF4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343EF4">
        <w:rPr>
          <w:rFonts w:ascii="Trebuchet MS" w:hAnsi="Trebuchet MS"/>
          <w:sz w:val="24"/>
          <w:szCs w:val="24"/>
          <w:highlight w:val="yellow"/>
          <w:lang w:val="es-MX"/>
        </w:rPr>
        <w:t>select month(fechaDeposito) as mes, sum(montoDeposito) from depositados</w:t>
      </w:r>
    </w:p>
    <w:p w14:paraId="098DA0BF" w14:textId="1E4A1B2B" w:rsidR="00494871" w:rsidRPr="00494871" w:rsidRDefault="00343EF4" w:rsidP="00343EF4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343EF4">
        <w:rPr>
          <w:rFonts w:ascii="Trebuchet MS" w:hAnsi="Trebuchet MS"/>
          <w:sz w:val="24"/>
          <w:szCs w:val="24"/>
          <w:highlight w:val="yellow"/>
          <w:lang w:val="es-MX"/>
        </w:rPr>
        <w:t>group by mes;</w:t>
      </w:r>
    </w:p>
    <w:p w14:paraId="13D7C00E" w14:textId="091C6266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estado tiene la mayor cantidad de conceptos de gastos autorizados en todo 2019?</w:t>
      </w:r>
    </w:p>
    <w:p w14:paraId="75565899" w14:textId="77777777" w:rsidR="00524BB4" w:rsidRPr="00524BB4" w:rsidRDefault="00524BB4" w:rsidP="00524BB4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24BB4">
        <w:rPr>
          <w:rFonts w:ascii="Trebuchet MS" w:hAnsi="Trebuchet MS"/>
          <w:sz w:val="24"/>
          <w:szCs w:val="24"/>
          <w:highlight w:val="yellow"/>
          <w:lang w:val="es-MX"/>
        </w:rPr>
        <w:t>select estado, sum(montoDeposito) as total from depositados</w:t>
      </w:r>
    </w:p>
    <w:p w14:paraId="0C91EDE1" w14:textId="77777777" w:rsidR="00524BB4" w:rsidRPr="00524BB4" w:rsidRDefault="00524BB4" w:rsidP="00524BB4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24BB4">
        <w:rPr>
          <w:rFonts w:ascii="Trebuchet MS" w:hAnsi="Trebuchet MS"/>
          <w:sz w:val="24"/>
          <w:szCs w:val="24"/>
          <w:highlight w:val="yellow"/>
          <w:lang w:val="es-MX"/>
        </w:rPr>
        <w:t>group by estado</w:t>
      </w:r>
    </w:p>
    <w:p w14:paraId="555F93CC" w14:textId="77777777" w:rsidR="00524BB4" w:rsidRPr="00524BB4" w:rsidRDefault="00524BB4" w:rsidP="00524BB4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24BB4">
        <w:rPr>
          <w:rFonts w:ascii="Trebuchet MS" w:hAnsi="Trebuchet MS"/>
          <w:sz w:val="24"/>
          <w:szCs w:val="24"/>
          <w:highlight w:val="yellow"/>
          <w:lang w:val="es-MX"/>
        </w:rPr>
        <w:t>order by total desc</w:t>
      </w:r>
    </w:p>
    <w:p w14:paraId="20F7A0CC" w14:textId="4EB5E8C1" w:rsidR="00D916DB" w:rsidRDefault="00524BB4" w:rsidP="00524BB4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lang w:val="es-MX"/>
        </w:rPr>
      </w:pPr>
      <w:r w:rsidRPr="00524BB4">
        <w:rPr>
          <w:rFonts w:ascii="Trebuchet MS" w:hAnsi="Trebuchet MS"/>
          <w:sz w:val="24"/>
          <w:szCs w:val="24"/>
          <w:highlight w:val="yellow"/>
          <w:lang w:val="es-MX"/>
        </w:rPr>
        <w:t>limit 1;</w:t>
      </w:r>
    </w:p>
    <w:p w14:paraId="4A6E9FB3" w14:textId="33AF0051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¿Cuál es el monto menor solicitado en 2019?</w:t>
      </w:r>
    </w:p>
    <w:p w14:paraId="5D944851" w14:textId="77777777" w:rsidR="0010470F" w:rsidRPr="0010470F" w:rsidRDefault="0010470F" w:rsidP="0010470F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10470F">
        <w:rPr>
          <w:rFonts w:ascii="Trebuchet MS" w:hAnsi="Trebuchet MS"/>
          <w:sz w:val="24"/>
          <w:szCs w:val="24"/>
          <w:highlight w:val="yellow"/>
          <w:lang w:val="es-MX"/>
        </w:rPr>
        <w:t>select estado, concepto, montoDeposito from depositados</w:t>
      </w:r>
    </w:p>
    <w:p w14:paraId="1CA73394" w14:textId="77777777" w:rsidR="0010470F" w:rsidRPr="0010470F" w:rsidRDefault="0010470F" w:rsidP="0010470F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10470F">
        <w:rPr>
          <w:rFonts w:ascii="Trebuchet MS" w:hAnsi="Trebuchet MS"/>
          <w:sz w:val="24"/>
          <w:szCs w:val="24"/>
          <w:highlight w:val="yellow"/>
          <w:lang w:val="es-MX"/>
        </w:rPr>
        <w:t>order by montoDeposito asc</w:t>
      </w:r>
    </w:p>
    <w:p w14:paraId="5BABF2D9" w14:textId="55727AAC" w:rsidR="00524BB4" w:rsidRDefault="0010470F" w:rsidP="0010470F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lang w:val="es-MX"/>
        </w:rPr>
      </w:pPr>
      <w:r w:rsidRPr="0010470F">
        <w:rPr>
          <w:rFonts w:ascii="Trebuchet MS" w:hAnsi="Trebuchet MS"/>
          <w:sz w:val="24"/>
          <w:szCs w:val="24"/>
          <w:highlight w:val="yellow"/>
          <w:lang w:val="es-MX"/>
        </w:rPr>
        <w:t>limit 1;</w:t>
      </w:r>
    </w:p>
    <w:p w14:paraId="6CD4C78E" w14:textId="43C22B44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¿Cuáles son los cinco conceptos de gasto se repite </w:t>
      </w:r>
      <w:r w:rsidR="008631D1">
        <w:rPr>
          <w:rFonts w:ascii="Trebuchet MS" w:hAnsi="Trebuchet MS"/>
          <w:sz w:val="24"/>
          <w:szCs w:val="24"/>
          <w:lang w:val="es-MX"/>
        </w:rPr>
        <w:t>más</w:t>
      </w:r>
      <w:r>
        <w:rPr>
          <w:rFonts w:ascii="Trebuchet MS" w:hAnsi="Trebuchet MS"/>
          <w:sz w:val="24"/>
          <w:szCs w:val="24"/>
          <w:lang w:val="es-MX"/>
        </w:rPr>
        <w:t xml:space="preserve"> veces en 2019?</w:t>
      </w:r>
    </w:p>
    <w:p w14:paraId="77196CFD" w14:textId="77777777" w:rsidR="00B47B42" w:rsidRPr="00B47B42" w:rsidRDefault="00B47B42" w:rsidP="00B47B42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B47B42">
        <w:rPr>
          <w:rFonts w:ascii="Trebuchet MS" w:hAnsi="Trebuchet MS"/>
          <w:sz w:val="24"/>
          <w:szCs w:val="24"/>
          <w:highlight w:val="yellow"/>
          <w:lang w:val="es-MX"/>
        </w:rPr>
        <w:t>select concepto, count(concepto) as cantidad from depositados</w:t>
      </w:r>
    </w:p>
    <w:p w14:paraId="257728F6" w14:textId="77777777" w:rsidR="00B47B42" w:rsidRPr="00B47B42" w:rsidRDefault="00B47B42" w:rsidP="00B47B42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B47B42">
        <w:rPr>
          <w:rFonts w:ascii="Trebuchet MS" w:hAnsi="Trebuchet MS"/>
          <w:sz w:val="24"/>
          <w:szCs w:val="24"/>
          <w:highlight w:val="yellow"/>
          <w:lang w:val="es-MX"/>
        </w:rPr>
        <w:t>group by concepto</w:t>
      </w:r>
    </w:p>
    <w:p w14:paraId="676B335E" w14:textId="77777777" w:rsidR="00B47B42" w:rsidRPr="00B47B42" w:rsidRDefault="00B47B42" w:rsidP="00B47B42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B47B42">
        <w:rPr>
          <w:rFonts w:ascii="Trebuchet MS" w:hAnsi="Trebuchet MS"/>
          <w:sz w:val="24"/>
          <w:szCs w:val="24"/>
          <w:highlight w:val="yellow"/>
          <w:lang w:val="es-MX"/>
        </w:rPr>
        <w:t>order by cantidad desc</w:t>
      </w:r>
    </w:p>
    <w:p w14:paraId="5789ECA8" w14:textId="169E7A5D" w:rsidR="0010470F" w:rsidRPr="0010470F" w:rsidRDefault="00B47B42" w:rsidP="00B47B42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B47B42">
        <w:rPr>
          <w:rFonts w:ascii="Trebuchet MS" w:hAnsi="Trebuchet MS"/>
          <w:sz w:val="24"/>
          <w:szCs w:val="24"/>
          <w:highlight w:val="yellow"/>
          <w:lang w:val="es-MX"/>
        </w:rPr>
        <w:t>limit 5;</w:t>
      </w:r>
    </w:p>
    <w:p w14:paraId="1BBC51EC" w14:textId="40176063" w:rsidR="00353C33" w:rsidRDefault="00353C33" w:rsidP="00353C33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¿Cuáles son los cinco conceptos de gastos </w:t>
      </w:r>
      <w:r w:rsidR="008631D1">
        <w:rPr>
          <w:rFonts w:ascii="Trebuchet MS" w:hAnsi="Trebuchet MS"/>
          <w:sz w:val="24"/>
          <w:szCs w:val="24"/>
          <w:lang w:val="es-MX"/>
        </w:rPr>
        <w:t>más</w:t>
      </w:r>
      <w:r w:rsidR="00AC16D1">
        <w:rPr>
          <w:rFonts w:ascii="Trebuchet MS" w:hAnsi="Trebuchet MS"/>
          <w:sz w:val="24"/>
          <w:szCs w:val="24"/>
          <w:lang w:val="es-MX"/>
        </w:rPr>
        <w:t xml:space="preserve"> rechazados en 2019?</w:t>
      </w:r>
    </w:p>
    <w:p w14:paraId="46DA296F" w14:textId="3FD8BDE7" w:rsidR="00802968" w:rsidRPr="00802968" w:rsidRDefault="00802968" w:rsidP="00802968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 xml:space="preserve">select concepto, validacion, count(validacion) as cantidad from </w:t>
      </w:r>
      <w:r w:rsidR="001458ED">
        <w:rPr>
          <w:rFonts w:ascii="Trebuchet MS" w:hAnsi="Trebuchet MS"/>
          <w:sz w:val="24"/>
          <w:szCs w:val="24"/>
          <w:highlight w:val="yellow"/>
          <w:lang w:val="es-MX"/>
        </w:rPr>
        <w:t>depositados</w:t>
      </w:r>
    </w:p>
    <w:p w14:paraId="3A746882" w14:textId="77777777" w:rsidR="00802968" w:rsidRPr="00802968" w:rsidRDefault="00802968" w:rsidP="00802968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>where validacion = "RECHAZADO"</w:t>
      </w: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ab/>
      </w:r>
    </w:p>
    <w:p w14:paraId="1EDA0D42" w14:textId="77777777" w:rsidR="00802968" w:rsidRPr="00802968" w:rsidRDefault="00802968" w:rsidP="00802968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>group by concepto</w:t>
      </w:r>
    </w:p>
    <w:p w14:paraId="2E3B6223" w14:textId="77777777" w:rsidR="00802968" w:rsidRPr="00802968" w:rsidRDefault="00802968" w:rsidP="00802968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>order by cantidad desc</w:t>
      </w:r>
    </w:p>
    <w:p w14:paraId="303C5F99" w14:textId="14614808" w:rsidR="00B47B42" w:rsidRDefault="00802968" w:rsidP="00802968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802968">
        <w:rPr>
          <w:rFonts w:ascii="Trebuchet MS" w:hAnsi="Trebuchet MS"/>
          <w:sz w:val="24"/>
          <w:szCs w:val="24"/>
          <w:highlight w:val="yellow"/>
          <w:lang w:val="es-MX"/>
        </w:rPr>
        <w:t>limit 10;</w:t>
      </w:r>
    </w:p>
    <w:p w14:paraId="2ED1DACC" w14:textId="3F6A6929" w:rsidR="00E61A78" w:rsidRDefault="00E61A78" w:rsidP="00E61A78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t>Preguntas a Responder 3:</w:t>
      </w:r>
    </w:p>
    <w:p w14:paraId="73150846" w14:textId="74AA0494" w:rsidR="00E61A78" w:rsidRDefault="00CC134A" w:rsidP="00CC134A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lastRenderedPageBreak/>
        <w:t xml:space="preserve"> ¿Qué conceptos de gastos autorizados en 2019 </w:t>
      </w:r>
      <w:r w:rsidR="00D00BC9">
        <w:rPr>
          <w:rFonts w:ascii="Trebuchet MS" w:hAnsi="Trebuchet MS"/>
          <w:sz w:val="24"/>
          <w:szCs w:val="24"/>
          <w:lang w:val="es-MX"/>
        </w:rPr>
        <w:t>se relacionan con “CLG” (Certificado de Libertad de Gravamen?</w:t>
      </w:r>
    </w:p>
    <w:p w14:paraId="4192504C" w14:textId="77777777" w:rsidR="00F64922" w:rsidRPr="00F64922" w:rsidRDefault="00F64922" w:rsidP="00F64922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F64922">
        <w:rPr>
          <w:rFonts w:ascii="Trebuchet MS" w:hAnsi="Trebuchet MS"/>
          <w:sz w:val="24"/>
          <w:szCs w:val="24"/>
          <w:highlight w:val="yellow"/>
          <w:lang w:val="es-MX"/>
        </w:rPr>
        <w:t>select concepto, tipoGasto from depositados</w:t>
      </w:r>
    </w:p>
    <w:p w14:paraId="251F3912" w14:textId="77777777" w:rsidR="00F64922" w:rsidRPr="00F64922" w:rsidRDefault="00F64922" w:rsidP="00F64922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F64922">
        <w:rPr>
          <w:rFonts w:ascii="Trebuchet MS" w:hAnsi="Trebuchet MS"/>
          <w:sz w:val="24"/>
          <w:szCs w:val="24"/>
          <w:highlight w:val="yellow"/>
          <w:lang w:val="es-MX"/>
        </w:rPr>
        <w:t xml:space="preserve">    where concepto like '%CLG%'</w:t>
      </w:r>
    </w:p>
    <w:p w14:paraId="397EA6FD" w14:textId="39DD29A0" w:rsidR="00F64922" w:rsidRDefault="00F64922" w:rsidP="00F64922">
      <w:pPr>
        <w:pStyle w:val="Prrafodelista"/>
        <w:spacing w:line="240" w:lineRule="auto"/>
        <w:ind w:left="1080"/>
        <w:jc w:val="both"/>
        <w:rPr>
          <w:rFonts w:ascii="Trebuchet MS" w:hAnsi="Trebuchet MS"/>
          <w:sz w:val="24"/>
          <w:szCs w:val="24"/>
          <w:lang w:val="es-MX"/>
        </w:rPr>
      </w:pPr>
      <w:r w:rsidRPr="00F64922">
        <w:rPr>
          <w:rFonts w:ascii="Trebuchet MS" w:hAnsi="Trebuchet MS"/>
          <w:sz w:val="24"/>
          <w:szCs w:val="24"/>
          <w:highlight w:val="yellow"/>
          <w:lang w:val="es-MX"/>
        </w:rPr>
        <w:t xml:space="preserve">    group by concepto;</w:t>
      </w:r>
    </w:p>
    <w:p w14:paraId="4E8C2F26" w14:textId="37D08A11" w:rsidR="00623B2F" w:rsidRDefault="001252D7" w:rsidP="00CC134A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¿Cuál es el </w:t>
      </w:r>
      <w:r w:rsidR="008E1E21">
        <w:rPr>
          <w:rFonts w:ascii="Trebuchet MS" w:hAnsi="Trebuchet MS"/>
          <w:sz w:val="24"/>
          <w:szCs w:val="24"/>
          <w:lang w:val="es-MX"/>
        </w:rPr>
        <w:t>concepto</w:t>
      </w:r>
      <w:r w:rsidR="00B37DF7">
        <w:rPr>
          <w:rFonts w:ascii="Trebuchet MS" w:hAnsi="Trebuchet MS"/>
          <w:sz w:val="24"/>
          <w:szCs w:val="24"/>
          <w:lang w:val="es-MX"/>
        </w:rPr>
        <w:t xml:space="preserve"> </w:t>
      </w:r>
      <w:r w:rsidR="008859B8">
        <w:rPr>
          <w:rFonts w:ascii="Trebuchet MS" w:hAnsi="Trebuchet MS"/>
          <w:sz w:val="24"/>
          <w:szCs w:val="24"/>
          <w:lang w:val="es-MX"/>
        </w:rPr>
        <w:t xml:space="preserve">a la fecha </w:t>
      </w:r>
      <w:r w:rsidR="00B37DF7">
        <w:rPr>
          <w:rFonts w:ascii="Trebuchet MS" w:hAnsi="Trebuchet MS"/>
          <w:sz w:val="24"/>
          <w:szCs w:val="24"/>
          <w:lang w:val="es-MX"/>
        </w:rPr>
        <w:t>que cuenta con más comprobantes</w:t>
      </w:r>
      <w:r w:rsidR="00A20947">
        <w:rPr>
          <w:rFonts w:ascii="Trebuchet MS" w:hAnsi="Trebuchet MS"/>
          <w:sz w:val="24"/>
          <w:szCs w:val="24"/>
          <w:lang w:val="es-MX"/>
        </w:rPr>
        <w:t>?</w:t>
      </w:r>
      <w:r w:rsidR="008859B8">
        <w:rPr>
          <w:rFonts w:ascii="Trebuchet MS" w:hAnsi="Trebuchet MS"/>
          <w:sz w:val="24"/>
          <w:szCs w:val="24"/>
          <w:lang w:val="es-MX"/>
        </w:rPr>
        <w:t xml:space="preserve"> (Cualquier Año)</w:t>
      </w:r>
    </w:p>
    <w:p w14:paraId="07FE0073" w14:textId="77777777" w:rsidR="00575E2D" w:rsidRPr="00575E2D" w:rsidRDefault="00575E2D" w:rsidP="00575E2D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75E2D">
        <w:rPr>
          <w:rFonts w:ascii="Trebuchet MS" w:hAnsi="Trebuchet MS"/>
          <w:sz w:val="24"/>
          <w:szCs w:val="24"/>
          <w:highlight w:val="yellow"/>
          <w:lang w:val="es-MX"/>
        </w:rPr>
        <w:t>select idValidaA, count(idValidaA) as cuenta from gastoscarteraarchivos</w:t>
      </w:r>
    </w:p>
    <w:p w14:paraId="3663E656" w14:textId="77777777" w:rsidR="00575E2D" w:rsidRPr="00575E2D" w:rsidRDefault="00575E2D" w:rsidP="00575E2D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75E2D">
        <w:rPr>
          <w:rFonts w:ascii="Trebuchet MS" w:hAnsi="Trebuchet MS"/>
          <w:sz w:val="24"/>
          <w:szCs w:val="24"/>
          <w:highlight w:val="yellow"/>
          <w:lang w:val="es-MX"/>
        </w:rPr>
        <w:t xml:space="preserve">    where (select idValida  from depositados where gastoscarteraarchivos.idValidaA = depositados.idValida) </w:t>
      </w:r>
    </w:p>
    <w:p w14:paraId="318851AD" w14:textId="77777777" w:rsidR="00575E2D" w:rsidRPr="00575E2D" w:rsidRDefault="00575E2D" w:rsidP="00575E2D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75E2D">
        <w:rPr>
          <w:rFonts w:ascii="Trebuchet MS" w:hAnsi="Trebuchet MS"/>
          <w:sz w:val="24"/>
          <w:szCs w:val="24"/>
          <w:highlight w:val="yellow"/>
          <w:lang w:val="es-MX"/>
        </w:rPr>
        <w:t xml:space="preserve">    group by idValidaA</w:t>
      </w:r>
    </w:p>
    <w:p w14:paraId="55B22AEB" w14:textId="77777777" w:rsidR="00575E2D" w:rsidRPr="00575E2D" w:rsidRDefault="00575E2D" w:rsidP="00575E2D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75E2D">
        <w:rPr>
          <w:rFonts w:ascii="Trebuchet MS" w:hAnsi="Trebuchet MS"/>
          <w:sz w:val="24"/>
          <w:szCs w:val="24"/>
          <w:highlight w:val="yellow"/>
          <w:lang w:val="es-MX"/>
        </w:rPr>
        <w:t xml:space="preserve">    order by cuenta desc</w:t>
      </w:r>
    </w:p>
    <w:p w14:paraId="05BC813A" w14:textId="2F2567BE" w:rsidR="00A20947" w:rsidRPr="00A20947" w:rsidRDefault="00575E2D" w:rsidP="00575E2D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575E2D">
        <w:rPr>
          <w:rFonts w:ascii="Trebuchet MS" w:hAnsi="Trebuchet MS"/>
          <w:sz w:val="24"/>
          <w:szCs w:val="24"/>
          <w:highlight w:val="yellow"/>
          <w:lang w:val="es-MX"/>
        </w:rPr>
        <w:t xml:space="preserve">    limit 1;</w:t>
      </w:r>
    </w:p>
    <w:p w14:paraId="13391651" w14:textId="4EF1B613" w:rsidR="00575E2D" w:rsidRDefault="00033226" w:rsidP="00575E2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¿Qué conceptos y de que tipo se autorizaron en 2019?</w:t>
      </w:r>
    </w:p>
    <w:p w14:paraId="22A33A2D" w14:textId="77777777" w:rsidR="00891D86" w:rsidRPr="00891D86" w:rsidRDefault="00891D86" w:rsidP="00891D86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91D86">
        <w:rPr>
          <w:rFonts w:ascii="Trebuchet MS" w:hAnsi="Trebuchet MS"/>
          <w:sz w:val="24"/>
          <w:szCs w:val="24"/>
          <w:lang w:val="es-MX"/>
        </w:rPr>
        <w:tab/>
      </w:r>
      <w:r w:rsidRPr="00891D86">
        <w:rPr>
          <w:rFonts w:ascii="Trebuchet MS" w:hAnsi="Trebuchet MS"/>
          <w:sz w:val="24"/>
          <w:szCs w:val="24"/>
          <w:highlight w:val="yellow"/>
          <w:lang w:val="es-MX"/>
        </w:rPr>
        <w:t>select distinct(concepto), tipoGasto</w:t>
      </w:r>
    </w:p>
    <w:p w14:paraId="6AFB8CD0" w14:textId="77777777" w:rsidR="00891D86" w:rsidRPr="00891D86" w:rsidRDefault="00891D86" w:rsidP="00891D86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91D86">
        <w:rPr>
          <w:rFonts w:ascii="Trebuchet MS" w:hAnsi="Trebuchet MS"/>
          <w:sz w:val="24"/>
          <w:szCs w:val="24"/>
          <w:highlight w:val="yellow"/>
          <w:lang w:val="es-MX"/>
        </w:rPr>
        <w:t xml:space="preserve">    from depositados</w:t>
      </w:r>
    </w:p>
    <w:p w14:paraId="02C7FECC" w14:textId="154274BD" w:rsidR="00891D86" w:rsidRPr="008A4ACF" w:rsidRDefault="00891D86" w:rsidP="008A4ACF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8A4ACF">
        <w:rPr>
          <w:rFonts w:ascii="Trebuchet MS" w:hAnsi="Trebuchet MS"/>
          <w:sz w:val="24"/>
          <w:szCs w:val="24"/>
          <w:highlight w:val="yellow"/>
          <w:lang w:val="es-MX"/>
        </w:rPr>
        <w:t>order by concepto asc;</w:t>
      </w:r>
    </w:p>
    <w:p w14:paraId="37489DD2" w14:textId="30107793" w:rsidR="000F083D" w:rsidRDefault="000F083D" w:rsidP="00891D86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>¿</w:t>
      </w:r>
      <w:r w:rsidR="006C06F3">
        <w:rPr>
          <w:rFonts w:ascii="Trebuchet MS" w:hAnsi="Trebuchet MS"/>
          <w:sz w:val="24"/>
          <w:szCs w:val="24"/>
          <w:lang w:val="es-MX"/>
        </w:rPr>
        <w:t>Hay gastos deposi</w:t>
      </w:r>
      <w:r w:rsidR="002C746E">
        <w:rPr>
          <w:rFonts w:ascii="Trebuchet MS" w:hAnsi="Trebuchet MS"/>
          <w:sz w:val="24"/>
          <w:szCs w:val="24"/>
          <w:lang w:val="es-MX"/>
        </w:rPr>
        <w:t>tados en 2019 que fueron rechazados por los revisores?</w:t>
      </w:r>
    </w:p>
    <w:p w14:paraId="2837BC14" w14:textId="77777777" w:rsidR="009E468C" w:rsidRPr="009E468C" w:rsidRDefault="009E468C" w:rsidP="009E468C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9E468C">
        <w:rPr>
          <w:rFonts w:ascii="Trebuchet MS" w:hAnsi="Trebuchet MS"/>
          <w:sz w:val="24"/>
          <w:szCs w:val="24"/>
          <w:lang w:val="es-MX"/>
        </w:rPr>
        <w:tab/>
      </w:r>
      <w:r w:rsidRPr="009E468C">
        <w:rPr>
          <w:rFonts w:ascii="Trebuchet MS" w:hAnsi="Trebuchet MS"/>
          <w:sz w:val="24"/>
          <w:szCs w:val="24"/>
          <w:highlight w:val="yellow"/>
          <w:lang w:val="es-MX"/>
        </w:rPr>
        <w:t>select validacion, fechaDeposito, concepto from depositados</w:t>
      </w:r>
    </w:p>
    <w:p w14:paraId="714FD279" w14:textId="44B1AFD9" w:rsidR="002C746E" w:rsidRDefault="009E468C" w:rsidP="009E468C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9E468C">
        <w:rPr>
          <w:rFonts w:ascii="Trebuchet MS" w:hAnsi="Trebuchet MS"/>
          <w:sz w:val="24"/>
          <w:szCs w:val="24"/>
          <w:highlight w:val="yellow"/>
          <w:lang w:val="es-MX"/>
        </w:rPr>
        <w:t xml:space="preserve">    where validacion = "RECHAZADO";</w:t>
      </w:r>
    </w:p>
    <w:p w14:paraId="6FB3E648" w14:textId="75197FCC" w:rsidR="009E468C" w:rsidRDefault="00183657" w:rsidP="009E468C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sz w:val="24"/>
          <w:szCs w:val="24"/>
          <w:lang w:val="es-MX"/>
        </w:rPr>
        <w:t xml:space="preserve">¿Qué conceptos depositados en 2019 fueron por un concepto menor </w:t>
      </w:r>
      <w:r w:rsidR="00697F24">
        <w:rPr>
          <w:rFonts w:ascii="Trebuchet MS" w:hAnsi="Trebuchet MS"/>
          <w:sz w:val="24"/>
          <w:szCs w:val="24"/>
          <w:lang w:val="es-MX"/>
        </w:rPr>
        <w:t>o igual a 1000?</w:t>
      </w:r>
    </w:p>
    <w:p w14:paraId="1812E236" w14:textId="77777777" w:rsidR="00504F86" w:rsidRPr="00504F86" w:rsidRDefault="00504F86" w:rsidP="00504F86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04F86">
        <w:rPr>
          <w:rFonts w:ascii="Trebuchet MS" w:hAnsi="Trebuchet MS"/>
          <w:sz w:val="24"/>
          <w:szCs w:val="24"/>
          <w:highlight w:val="yellow"/>
          <w:lang w:val="es-MX"/>
        </w:rPr>
        <w:t>select concepto, tipoGasto, montoGasto from depositados</w:t>
      </w:r>
    </w:p>
    <w:p w14:paraId="277CDF2D" w14:textId="77777777" w:rsidR="00504F86" w:rsidRPr="00504F86" w:rsidRDefault="00504F86" w:rsidP="00504F86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04F86">
        <w:rPr>
          <w:rFonts w:ascii="Trebuchet MS" w:hAnsi="Trebuchet MS"/>
          <w:sz w:val="24"/>
          <w:szCs w:val="24"/>
          <w:highlight w:val="yellow"/>
          <w:lang w:val="es-MX"/>
        </w:rPr>
        <w:t>where montoGasto &lt;= 1000</w:t>
      </w:r>
    </w:p>
    <w:p w14:paraId="7C8A859B" w14:textId="77777777" w:rsidR="00504F86" w:rsidRPr="00504F86" w:rsidRDefault="00504F86" w:rsidP="00504F86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highlight w:val="yellow"/>
          <w:lang w:val="es-MX"/>
        </w:rPr>
      </w:pPr>
      <w:r w:rsidRPr="00504F86">
        <w:rPr>
          <w:rFonts w:ascii="Trebuchet MS" w:hAnsi="Trebuchet MS"/>
          <w:sz w:val="24"/>
          <w:szCs w:val="24"/>
          <w:highlight w:val="yellow"/>
          <w:lang w:val="es-MX"/>
        </w:rPr>
        <w:t>group by concepto</w:t>
      </w:r>
    </w:p>
    <w:p w14:paraId="6E48AE6A" w14:textId="6934775A" w:rsidR="00697F24" w:rsidRPr="00697F24" w:rsidRDefault="00504F86" w:rsidP="00504F86">
      <w:pPr>
        <w:spacing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504F86">
        <w:rPr>
          <w:rFonts w:ascii="Trebuchet MS" w:hAnsi="Trebuchet MS"/>
          <w:sz w:val="24"/>
          <w:szCs w:val="24"/>
          <w:highlight w:val="yellow"/>
          <w:lang w:val="es-MX"/>
        </w:rPr>
        <w:t>order by concepto asc, montoGasto asc;</w:t>
      </w:r>
    </w:p>
    <w:p w14:paraId="3BEB1624" w14:textId="2A1B0F42" w:rsidR="0011521E" w:rsidRPr="00F37F8D" w:rsidRDefault="0011521E" w:rsidP="00FE2379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rebuchet MS" w:hAnsi="Trebuchet MS"/>
          <w:sz w:val="24"/>
          <w:szCs w:val="24"/>
          <w:lang w:val="es-MX"/>
        </w:rPr>
      </w:pPr>
      <w:r w:rsidRPr="00AA0DD7">
        <w:rPr>
          <w:rFonts w:ascii="Trebuchet MS" w:hAnsi="Trebuchet MS"/>
          <w:b/>
          <w:sz w:val="24"/>
          <w:szCs w:val="24"/>
          <w:lang w:val="es-MX"/>
        </w:rPr>
        <w:t>ALCANCE</w:t>
      </w:r>
    </w:p>
    <w:p w14:paraId="6B2523A0" w14:textId="3F7BBA2C" w:rsidR="00F37F8D" w:rsidRDefault="00360A53" w:rsidP="00F37F8D">
      <w:pPr>
        <w:spacing w:line="240" w:lineRule="auto"/>
        <w:ind w:left="360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8A20CF8" wp14:editId="6F436AB1">
            <wp:extent cx="6840855" cy="3642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0E5" w14:textId="77777777" w:rsidR="00F37F8D" w:rsidRPr="00F37F8D" w:rsidRDefault="00F37F8D" w:rsidP="00F37F8D">
      <w:pPr>
        <w:spacing w:line="240" w:lineRule="auto"/>
        <w:ind w:left="360"/>
        <w:jc w:val="both"/>
        <w:rPr>
          <w:rFonts w:ascii="Trebuchet MS" w:hAnsi="Trebuchet MS"/>
          <w:sz w:val="24"/>
          <w:szCs w:val="24"/>
          <w:lang w:val="es-MX"/>
        </w:rPr>
      </w:pPr>
    </w:p>
    <w:p w14:paraId="51DEE50B" w14:textId="493289D8" w:rsidR="0011521E" w:rsidRPr="00AA0DD7" w:rsidRDefault="0011521E" w:rsidP="00FE2379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Trebuchet MS" w:hAnsi="Trebuchet MS"/>
          <w:b/>
          <w:sz w:val="24"/>
          <w:szCs w:val="24"/>
          <w:lang w:val="es-MX"/>
        </w:rPr>
      </w:pPr>
      <w:r w:rsidRPr="00AA0DD7">
        <w:rPr>
          <w:rFonts w:ascii="Trebuchet MS" w:hAnsi="Trebuchet MS"/>
          <w:b/>
          <w:sz w:val="24"/>
          <w:szCs w:val="24"/>
          <w:lang w:val="es-MX"/>
        </w:rPr>
        <w:t>TERMINOS Y DEFINICIONES</w:t>
      </w:r>
    </w:p>
    <w:p w14:paraId="00686FE1" w14:textId="1002A643" w:rsidR="0011521E" w:rsidRPr="00AA0DD7" w:rsidRDefault="00F37F8D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b/>
          <w:sz w:val="24"/>
          <w:szCs w:val="24"/>
          <w:lang w:val="es-MX"/>
        </w:rPr>
        <w:t>Gastos Depositados</w:t>
      </w:r>
      <w:r w:rsidR="0011521E" w:rsidRPr="00AA0DD7">
        <w:rPr>
          <w:rFonts w:ascii="Trebuchet MS" w:hAnsi="Trebuchet MS"/>
          <w:b/>
          <w:sz w:val="24"/>
          <w:szCs w:val="24"/>
          <w:lang w:val="es-MX"/>
        </w:rPr>
        <w:t>:</w:t>
      </w:r>
      <w:r w:rsidR="00CA2B14">
        <w:rPr>
          <w:rFonts w:ascii="Trebuchet MS" w:hAnsi="Trebuchet MS"/>
          <w:b/>
          <w:sz w:val="24"/>
          <w:szCs w:val="24"/>
          <w:lang w:val="es-MX"/>
        </w:rPr>
        <w:t xml:space="preserve"> </w:t>
      </w:r>
      <w:r>
        <w:rPr>
          <w:rFonts w:ascii="Trebuchet MS" w:hAnsi="Trebuchet MS"/>
          <w:b/>
          <w:sz w:val="24"/>
          <w:szCs w:val="24"/>
          <w:lang w:val="es-MX"/>
        </w:rPr>
        <w:t xml:space="preserve">gastoscarteravalida.id_valida coincide en gastoscarteradeposito.idvalida  </w:t>
      </w:r>
    </w:p>
    <w:p w14:paraId="671F7A6A" w14:textId="43A8CC54" w:rsidR="00CA2B14" w:rsidRPr="00AA0DD7" w:rsidRDefault="00F37F8D" w:rsidP="00CA2B14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b/>
          <w:sz w:val="24"/>
          <w:szCs w:val="24"/>
          <w:lang w:val="es-MX"/>
        </w:rPr>
        <w:t>Gasto comprobado</w:t>
      </w:r>
      <w:r w:rsidR="0011521E" w:rsidRPr="00AA0DD7">
        <w:rPr>
          <w:rFonts w:ascii="Trebuchet MS" w:hAnsi="Trebuchet MS"/>
          <w:sz w:val="24"/>
          <w:szCs w:val="24"/>
          <w:lang w:val="es-MX"/>
        </w:rPr>
        <w:t xml:space="preserve">: </w:t>
      </w:r>
      <w:r>
        <w:rPr>
          <w:rFonts w:ascii="Trebuchet MS" w:hAnsi="Trebuchet MS"/>
          <w:sz w:val="24"/>
          <w:szCs w:val="24"/>
          <w:lang w:val="es-MX"/>
        </w:rPr>
        <w:t>gastoscarteravalida.comprobacion = “SI”</w:t>
      </w:r>
    </w:p>
    <w:p w14:paraId="37E1BD8C" w14:textId="515BE6AE" w:rsidR="00F37F8D" w:rsidRDefault="00F37F8D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b/>
          <w:sz w:val="24"/>
          <w:szCs w:val="24"/>
          <w:lang w:val="es-MX"/>
        </w:rPr>
        <w:t>Gasto no comprobado o comprobación parcial</w:t>
      </w:r>
      <w:r w:rsidR="0011521E" w:rsidRPr="00AA0DD7">
        <w:rPr>
          <w:rFonts w:ascii="Trebuchet MS" w:hAnsi="Trebuchet MS"/>
          <w:sz w:val="24"/>
          <w:szCs w:val="24"/>
          <w:lang w:val="es-MX"/>
        </w:rPr>
        <w:t>:</w:t>
      </w:r>
      <w:r>
        <w:rPr>
          <w:rFonts w:ascii="Trebuchet MS" w:hAnsi="Trebuchet MS"/>
          <w:sz w:val="24"/>
          <w:szCs w:val="24"/>
          <w:lang w:val="es-MX"/>
        </w:rPr>
        <w:t xml:space="preserve"> gastoscarteravalida.comprobacion IN (“NO”,PARCIAL,Null)</w:t>
      </w:r>
    </w:p>
    <w:p w14:paraId="4DAD7D72" w14:textId="73162A39" w:rsidR="00F37F8D" w:rsidRDefault="00F37F8D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 w:rsidRPr="00F37F8D">
        <w:rPr>
          <w:rFonts w:ascii="Trebuchet MS" w:hAnsi="Trebuchet MS"/>
          <w:b/>
          <w:bCs/>
          <w:sz w:val="24"/>
          <w:szCs w:val="24"/>
          <w:lang w:val="es-MX"/>
        </w:rPr>
        <w:t>Crédito Asignado</w:t>
      </w:r>
      <w:r>
        <w:rPr>
          <w:rFonts w:ascii="Trebuchet MS" w:hAnsi="Trebuchet MS"/>
          <w:b/>
          <w:bCs/>
          <w:sz w:val="24"/>
          <w:szCs w:val="24"/>
          <w:lang w:val="es-MX"/>
        </w:rPr>
        <w:t xml:space="preserve">: </w:t>
      </w:r>
      <w:r>
        <w:rPr>
          <w:rFonts w:ascii="Trebuchet MS" w:hAnsi="Trebuchet MS"/>
          <w:sz w:val="24"/>
          <w:szCs w:val="24"/>
          <w:lang w:val="es-MX"/>
        </w:rPr>
        <w:t xml:space="preserve">gastoscarteravalida.numcred sin coincidencia en </w:t>
      </w:r>
      <w:r w:rsidR="00FD34F6">
        <w:rPr>
          <w:rFonts w:ascii="Trebuchet MS" w:hAnsi="Trebuchet MS"/>
          <w:sz w:val="24"/>
          <w:szCs w:val="24"/>
          <w:lang w:val="es-MX"/>
        </w:rPr>
        <w:t>asignacion</w:t>
      </w:r>
      <w:r>
        <w:rPr>
          <w:rFonts w:ascii="Trebuchet MS" w:hAnsi="Trebuchet MS"/>
          <w:sz w:val="24"/>
          <w:szCs w:val="24"/>
          <w:lang w:val="es-MX"/>
        </w:rPr>
        <w:t>.numcred</w:t>
      </w:r>
    </w:p>
    <w:p w14:paraId="24A3128A" w14:textId="39C2C28C" w:rsidR="00F37F8D" w:rsidRDefault="00F37F8D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  <w:r>
        <w:rPr>
          <w:rFonts w:ascii="Trebuchet MS" w:hAnsi="Trebuchet MS"/>
          <w:b/>
          <w:bCs/>
          <w:sz w:val="24"/>
          <w:szCs w:val="24"/>
          <w:lang w:val="es-MX"/>
        </w:rPr>
        <w:t>Creditos que no generan comprobante fiscal:</w:t>
      </w:r>
      <w:r>
        <w:rPr>
          <w:rFonts w:ascii="Trebuchet MS" w:hAnsi="Trebuchet MS"/>
          <w:sz w:val="24"/>
          <w:szCs w:val="24"/>
          <w:lang w:val="es-MX"/>
        </w:rPr>
        <w:t xml:space="preserve"> gastoscarteravalida.tipogasto</w:t>
      </w:r>
      <w:r w:rsidR="00072024">
        <w:rPr>
          <w:rFonts w:ascii="Trebuchet MS" w:hAnsi="Trebuchet MS"/>
          <w:sz w:val="24"/>
          <w:szCs w:val="24"/>
          <w:lang w:val="es-MX"/>
        </w:rPr>
        <w:t xml:space="preserve"> = “</w:t>
      </w:r>
      <w:r w:rsidR="00072024" w:rsidRPr="00072024">
        <w:rPr>
          <w:rFonts w:ascii="Trebuchet MS" w:hAnsi="Trebuchet MS"/>
          <w:sz w:val="24"/>
          <w:szCs w:val="24"/>
          <w:lang w:val="es-MX"/>
        </w:rPr>
        <w:t>NO COMPROBABLE FISCALMENTE</w:t>
      </w:r>
      <w:r w:rsidR="00072024">
        <w:rPr>
          <w:rFonts w:ascii="Trebuchet MS" w:hAnsi="Trebuchet MS"/>
          <w:sz w:val="24"/>
          <w:szCs w:val="24"/>
          <w:lang w:val="es-MX"/>
        </w:rPr>
        <w:t>”</w:t>
      </w:r>
    </w:p>
    <w:p w14:paraId="7FAE43E8" w14:textId="77777777" w:rsidR="00072024" w:rsidRPr="00F37F8D" w:rsidRDefault="00072024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</w:p>
    <w:p w14:paraId="3F62FF95" w14:textId="77777777" w:rsidR="00F37F8D" w:rsidRDefault="00F37F8D" w:rsidP="00F37F8D">
      <w:pPr>
        <w:spacing w:after="0" w:line="240" w:lineRule="auto"/>
        <w:ind w:left="720"/>
        <w:jc w:val="both"/>
        <w:rPr>
          <w:rFonts w:ascii="Trebuchet MS" w:hAnsi="Trebuchet MS"/>
          <w:sz w:val="24"/>
          <w:szCs w:val="24"/>
          <w:lang w:val="es-MX"/>
        </w:rPr>
      </w:pPr>
    </w:p>
    <w:p w14:paraId="3E79D30E" w14:textId="4BF4F7E3" w:rsidR="00F14209" w:rsidRDefault="00375A96" w:rsidP="00FE2379">
      <w:pPr>
        <w:pStyle w:val="Prrafodelista"/>
        <w:numPr>
          <w:ilvl w:val="0"/>
          <w:numId w:val="12"/>
        </w:numPr>
        <w:jc w:val="both"/>
        <w:rPr>
          <w:rFonts w:ascii="Trebuchet MS" w:hAnsi="Trebuchet MS"/>
          <w:b/>
          <w:sz w:val="24"/>
          <w:szCs w:val="24"/>
          <w:lang w:val="es-MX"/>
        </w:rPr>
      </w:pPr>
      <w:r>
        <w:rPr>
          <w:rFonts w:ascii="Trebuchet MS" w:hAnsi="Trebuchet MS"/>
          <w:b/>
          <w:sz w:val="24"/>
          <w:szCs w:val="24"/>
          <w:lang w:val="es-MX"/>
        </w:rPr>
        <w:t>EXCEPCIONES</w:t>
      </w:r>
    </w:p>
    <w:p w14:paraId="3221470A" w14:textId="3F418285" w:rsidR="00FC1338" w:rsidRPr="00B005F6" w:rsidRDefault="002053AD" w:rsidP="00FC1338">
      <w:pPr>
        <w:ind w:firstLine="708"/>
        <w:rPr>
          <w:rFonts w:ascii="Trebuchet MS" w:eastAsia="Arial" w:hAnsi="Trebuchet MS" w:cs="Arial"/>
          <w:spacing w:val="-1"/>
          <w:sz w:val="24"/>
          <w:szCs w:val="24"/>
          <w:lang w:val="es-MX"/>
        </w:rPr>
      </w:pPr>
      <w:r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Este proyecto se </w:t>
      </w:r>
      <w:r w:rsidR="008070F5">
        <w:rPr>
          <w:rFonts w:ascii="Trebuchet MS" w:eastAsia="Arial" w:hAnsi="Trebuchet MS" w:cs="Arial"/>
          <w:spacing w:val="-1"/>
          <w:sz w:val="24"/>
          <w:szCs w:val="24"/>
          <w:lang w:val="es-MX"/>
        </w:rPr>
        <w:t>realizó</w:t>
      </w:r>
      <w:r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 utilizando tablas de un sistema preexistente y que no se limita a las tablas que utilizamos para este proyecto, razón por la cual </w:t>
      </w:r>
      <w:r w:rsidR="00B005F6"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en el caso de las relaciones para la tabla </w:t>
      </w:r>
      <w:r w:rsidR="00B005F6">
        <w:rPr>
          <w:rFonts w:ascii="Trebuchet MS" w:eastAsia="Arial" w:hAnsi="Trebuchet MS" w:cs="Arial"/>
          <w:b/>
          <w:bCs/>
          <w:spacing w:val="-1"/>
          <w:sz w:val="24"/>
          <w:szCs w:val="24"/>
          <w:lang w:val="es-MX"/>
        </w:rPr>
        <w:t>usuario</w:t>
      </w:r>
      <w:r w:rsidR="00B005F6"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 no se </w:t>
      </w:r>
      <w:r w:rsidR="00A76D28">
        <w:rPr>
          <w:rFonts w:ascii="Trebuchet MS" w:eastAsia="Arial" w:hAnsi="Trebuchet MS" w:cs="Arial"/>
          <w:spacing w:val="-1"/>
          <w:sz w:val="24"/>
          <w:szCs w:val="24"/>
          <w:lang w:val="es-MX"/>
        </w:rPr>
        <w:t>aplicó</w:t>
      </w:r>
      <w:r w:rsidR="00B005F6"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 una relación ya que </w:t>
      </w:r>
      <w:r w:rsidR="00A76D28">
        <w:rPr>
          <w:rFonts w:ascii="Trebuchet MS" w:eastAsia="Arial" w:hAnsi="Trebuchet MS" w:cs="Arial"/>
          <w:spacing w:val="-1"/>
          <w:sz w:val="24"/>
          <w:szCs w:val="24"/>
          <w:lang w:val="es-MX"/>
        </w:rPr>
        <w:t xml:space="preserve">en la tabla usuarios existen registros que no corresponden con los usuarios presentes en las demás tablas </w:t>
      </w:r>
      <w:r w:rsidR="006407F5">
        <w:rPr>
          <w:rFonts w:ascii="Trebuchet MS" w:eastAsia="Arial" w:hAnsi="Trebuchet MS" w:cs="Arial"/>
          <w:spacing w:val="-1"/>
          <w:sz w:val="24"/>
          <w:szCs w:val="24"/>
          <w:lang w:val="es-MX"/>
        </w:rPr>
        <w:t>lo que genera el error 1542 al tratar de crear la relación.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318"/>
        <w:gridCol w:w="1821"/>
        <w:gridCol w:w="1712"/>
        <w:gridCol w:w="3533"/>
      </w:tblGrid>
      <w:tr w:rsidR="00C16741" w:rsidRPr="00C16741" w14:paraId="5A6A7F54" w14:textId="77777777" w:rsidTr="00C61D9C"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376404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Código</w:t>
            </w:r>
          </w:p>
        </w:tc>
        <w:tc>
          <w:tcPr>
            <w:tcW w:w="41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04BE28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Nombre del documento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FFA9B2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Edición</w:t>
            </w:r>
          </w:p>
        </w:tc>
        <w:tc>
          <w:tcPr>
            <w:tcW w:w="35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1DEF1A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Fecha de Edición</w:t>
            </w:r>
          </w:p>
        </w:tc>
      </w:tr>
      <w:tr w:rsidR="00F764C7" w:rsidRPr="00C16741" w14:paraId="3F00DF42" w14:textId="77777777" w:rsidTr="00C61D9C">
        <w:trPr>
          <w:trHeight w:val="607"/>
        </w:trPr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38CE9" w14:textId="7AB42875" w:rsidR="00F764C7" w:rsidRPr="00C16741" w:rsidRDefault="00F764C7" w:rsidP="00F764C7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DA</w:t>
            </w:r>
            <w:r w:rsidRPr="00F8347C">
              <w:rPr>
                <w:rFonts w:ascii="Trebuchet MS" w:hAnsi="Trebuchet MS" w:cs="Arial"/>
                <w:sz w:val="20"/>
                <w:szCs w:val="20"/>
              </w:rPr>
              <w:t>-</w:t>
            </w:r>
            <w:r>
              <w:rPr>
                <w:rFonts w:ascii="Trebuchet MS" w:hAnsi="Trebuchet MS" w:cs="Arial"/>
                <w:sz w:val="20"/>
                <w:szCs w:val="20"/>
              </w:rPr>
              <w:t>PROYECT</w:t>
            </w:r>
            <w:r w:rsidRPr="00F8347C">
              <w:rPr>
                <w:rFonts w:ascii="Trebuchet MS" w:hAnsi="Trebuchet MS" w:cs="Arial"/>
                <w:sz w:val="20"/>
                <w:szCs w:val="20"/>
              </w:rPr>
              <w:t>-0</w:t>
            </w:r>
            <w:r>
              <w:rPr>
                <w:rFonts w:ascii="Trebuchet MS" w:hAnsi="Trebuchet MS" w:cs="Arial"/>
                <w:sz w:val="20"/>
                <w:szCs w:val="20"/>
              </w:rPr>
              <w:t>1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A6DB" w14:textId="70491C3C" w:rsidR="00F764C7" w:rsidRPr="00C16741" w:rsidRDefault="00F764C7" w:rsidP="00F764C7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color w:val="333333"/>
                <w:sz w:val="24"/>
                <w:szCs w:val="24"/>
              </w:rPr>
              <w:t>Control de Gastos de operación</w:t>
            </w:r>
          </w:p>
        </w:tc>
        <w:tc>
          <w:tcPr>
            <w:tcW w:w="17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ADBBB" w14:textId="1D7602D5" w:rsidR="00F764C7" w:rsidRPr="00C16741" w:rsidRDefault="00F764C7" w:rsidP="00F764C7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sz w:val="20"/>
                <w:szCs w:val="20"/>
              </w:rPr>
              <w:t>0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C42F1" w14:textId="32D857ED" w:rsidR="00F764C7" w:rsidRPr="00C16741" w:rsidRDefault="00F764C7" w:rsidP="00F764C7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04/12/2020</w:t>
            </w:r>
          </w:p>
        </w:tc>
      </w:tr>
      <w:tr w:rsidR="002B3EA5" w:rsidRPr="00C16741" w14:paraId="6BAD060A" w14:textId="77777777" w:rsidTr="00C61D9C">
        <w:trPr>
          <w:trHeight w:val="159"/>
        </w:trPr>
        <w:tc>
          <w:tcPr>
            <w:tcW w:w="353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81BA4D" w14:textId="77777777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Elabora</w:t>
            </w:r>
          </w:p>
        </w:tc>
        <w:tc>
          <w:tcPr>
            <w:tcW w:w="353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D4CED9" w14:textId="77777777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Revisa</w:t>
            </w:r>
          </w:p>
        </w:tc>
        <w:tc>
          <w:tcPr>
            <w:tcW w:w="35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10417C" w14:textId="77777777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i/>
                <w:sz w:val="20"/>
                <w:szCs w:val="20"/>
              </w:rPr>
              <w:t>Aprueba</w:t>
            </w:r>
          </w:p>
        </w:tc>
      </w:tr>
      <w:tr w:rsidR="002B3EA5" w:rsidRPr="00C16741" w14:paraId="5941B93D" w14:textId="77777777" w:rsidTr="00C61D9C">
        <w:trPr>
          <w:trHeight w:val="605"/>
        </w:trPr>
        <w:tc>
          <w:tcPr>
            <w:tcW w:w="3532" w:type="dxa"/>
            <w:gridSpan w:val="2"/>
            <w:tcBorders>
              <w:top w:val="single" w:sz="4" w:space="0" w:color="auto"/>
            </w:tcBorders>
            <w:vAlign w:val="center"/>
          </w:tcPr>
          <w:p w14:paraId="67CD9F39" w14:textId="77777777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Dueño de proceso</w:t>
            </w:r>
          </w:p>
        </w:tc>
        <w:tc>
          <w:tcPr>
            <w:tcW w:w="3533" w:type="dxa"/>
            <w:gridSpan w:val="2"/>
            <w:tcBorders>
              <w:top w:val="single" w:sz="4" w:space="0" w:color="auto"/>
            </w:tcBorders>
            <w:vAlign w:val="center"/>
          </w:tcPr>
          <w:p w14:paraId="566235A2" w14:textId="032DD5F5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3533" w:type="dxa"/>
            <w:tcBorders>
              <w:top w:val="single" w:sz="4" w:space="0" w:color="auto"/>
            </w:tcBorders>
            <w:vAlign w:val="center"/>
          </w:tcPr>
          <w:p w14:paraId="10B05F39" w14:textId="77777777" w:rsidR="002B3EA5" w:rsidRPr="00C16741" w:rsidRDefault="002B3EA5" w:rsidP="002B3EA5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Dirección General</w:t>
            </w:r>
          </w:p>
        </w:tc>
      </w:tr>
    </w:tbl>
    <w:p w14:paraId="496C4774" w14:textId="77777777" w:rsidR="00C16741" w:rsidRPr="00C16741" w:rsidRDefault="00C16741" w:rsidP="00C16741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03"/>
        <w:gridCol w:w="1667"/>
        <w:gridCol w:w="7012"/>
      </w:tblGrid>
      <w:tr w:rsidR="00C16741" w:rsidRPr="00C16741" w14:paraId="03868407" w14:textId="77777777" w:rsidTr="00C61D9C">
        <w:trPr>
          <w:trHeight w:val="362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14:paraId="59FE155D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lastRenderedPageBreak/>
              <w:t>CONTROL DE CAMBIOS</w:t>
            </w:r>
          </w:p>
        </w:tc>
      </w:tr>
      <w:tr w:rsidR="00C16741" w:rsidRPr="00C16741" w14:paraId="4F44C46A" w14:textId="77777777" w:rsidTr="00C61D9C">
        <w:trPr>
          <w:trHeight w:val="43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83C1F4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Edición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0BB49D70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Fecha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2B088577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Apartado(s)</w:t>
            </w:r>
          </w:p>
        </w:tc>
        <w:tc>
          <w:tcPr>
            <w:tcW w:w="7012" w:type="dxa"/>
            <w:shd w:val="clear" w:color="auto" w:fill="D9D9D9" w:themeFill="background1" w:themeFillShade="D9"/>
            <w:vAlign w:val="center"/>
          </w:tcPr>
          <w:p w14:paraId="00F4ED6B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C16741">
              <w:rPr>
                <w:rFonts w:ascii="Trebuchet MS" w:hAnsi="Trebuchet MS" w:cs="Arial"/>
                <w:b/>
                <w:sz w:val="20"/>
                <w:szCs w:val="20"/>
              </w:rPr>
              <w:t>Descripción de los cambios</w:t>
            </w:r>
          </w:p>
        </w:tc>
      </w:tr>
      <w:tr w:rsidR="00C16741" w:rsidRPr="00C16741" w14:paraId="7698926F" w14:textId="77777777" w:rsidTr="00C61D9C">
        <w:trPr>
          <w:trHeight w:val="510"/>
        </w:trPr>
        <w:tc>
          <w:tcPr>
            <w:tcW w:w="900" w:type="dxa"/>
            <w:vAlign w:val="center"/>
          </w:tcPr>
          <w:p w14:paraId="1C2FE63C" w14:textId="11C702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14:paraId="74A054ED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14:paraId="45E6ECBA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7012" w:type="dxa"/>
            <w:vAlign w:val="center"/>
          </w:tcPr>
          <w:p w14:paraId="47147350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C16741" w:rsidRPr="00C16741" w14:paraId="74CC1B60" w14:textId="77777777" w:rsidTr="00C61D9C">
        <w:trPr>
          <w:trHeight w:val="510"/>
        </w:trPr>
        <w:tc>
          <w:tcPr>
            <w:tcW w:w="900" w:type="dxa"/>
            <w:vAlign w:val="center"/>
          </w:tcPr>
          <w:p w14:paraId="5636AC60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  <w:highlight w:val="yellow"/>
              </w:rPr>
            </w:pPr>
          </w:p>
        </w:tc>
        <w:tc>
          <w:tcPr>
            <w:tcW w:w="1103" w:type="dxa"/>
            <w:vAlign w:val="center"/>
          </w:tcPr>
          <w:p w14:paraId="0A7FC90D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  <w:highlight w:val="yellow"/>
              </w:rPr>
            </w:pPr>
          </w:p>
        </w:tc>
        <w:tc>
          <w:tcPr>
            <w:tcW w:w="1667" w:type="dxa"/>
            <w:vAlign w:val="center"/>
          </w:tcPr>
          <w:p w14:paraId="6350B9F5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  <w:highlight w:val="yellow"/>
              </w:rPr>
            </w:pPr>
          </w:p>
        </w:tc>
        <w:tc>
          <w:tcPr>
            <w:tcW w:w="7012" w:type="dxa"/>
            <w:vAlign w:val="center"/>
          </w:tcPr>
          <w:p w14:paraId="2AFADBB9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  <w:highlight w:val="yellow"/>
              </w:rPr>
            </w:pPr>
          </w:p>
        </w:tc>
      </w:tr>
      <w:tr w:rsidR="00C16741" w:rsidRPr="00C16741" w14:paraId="6F3F57A4" w14:textId="77777777" w:rsidTr="00C61D9C">
        <w:trPr>
          <w:trHeight w:val="510"/>
        </w:trPr>
        <w:tc>
          <w:tcPr>
            <w:tcW w:w="900" w:type="dxa"/>
            <w:vAlign w:val="center"/>
          </w:tcPr>
          <w:p w14:paraId="5543238A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14:paraId="0BB7541B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67" w:type="dxa"/>
            <w:vAlign w:val="center"/>
          </w:tcPr>
          <w:p w14:paraId="132243A9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7012" w:type="dxa"/>
            <w:vAlign w:val="center"/>
          </w:tcPr>
          <w:p w14:paraId="248A788C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0951AD6F" w14:textId="77777777" w:rsidR="00C16741" w:rsidRPr="00C16741" w:rsidRDefault="00C16741" w:rsidP="00C16741">
      <w:pPr>
        <w:pStyle w:val="Prrafodelista"/>
        <w:spacing w:after="0" w:line="240" w:lineRule="auto"/>
        <w:ind w:left="0"/>
        <w:rPr>
          <w:rFonts w:ascii="Trebuchet MS" w:hAnsi="Trebuchet MS"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3140"/>
        <w:gridCol w:w="1049"/>
        <w:gridCol w:w="5397"/>
      </w:tblGrid>
      <w:tr w:rsidR="00C16741" w:rsidRPr="00C16741" w14:paraId="00008383" w14:textId="77777777" w:rsidTr="00C16741">
        <w:trPr>
          <w:trHeight w:val="428"/>
        </w:trPr>
        <w:tc>
          <w:tcPr>
            <w:tcW w:w="10763" w:type="dxa"/>
            <w:gridSpan w:val="4"/>
            <w:shd w:val="clear" w:color="auto" w:fill="D9D9D9" w:themeFill="background1" w:themeFillShade="D9"/>
            <w:vAlign w:val="center"/>
          </w:tcPr>
          <w:p w14:paraId="1D772CDB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16741">
              <w:rPr>
                <w:rFonts w:ascii="Trebuchet MS" w:hAnsi="Trebuchet MS"/>
                <w:b/>
                <w:sz w:val="20"/>
                <w:szCs w:val="20"/>
              </w:rPr>
              <w:t xml:space="preserve">CONTROL DE ANEXOS </w:t>
            </w:r>
          </w:p>
        </w:tc>
      </w:tr>
      <w:tr w:rsidR="00C16741" w:rsidRPr="00C16741" w14:paraId="517EC221" w14:textId="77777777" w:rsidTr="00C16741">
        <w:trPr>
          <w:trHeight w:val="405"/>
        </w:trPr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EC1E3AD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16741">
              <w:rPr>
                <w:rFonts w:ascii="Trebuchet MS" w:hAnsi="Trebuchet MS"/>
                <w:b/>
                <w:sz w:val="20"/>
                <w:szCs w:val="20"/>
              </w:rPr>
              <w:t>Código</w:t>
            </w: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5F482855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16741">
              <w:rPr>
                <w:rFonts w:ascii="Trebuchet MS" w:hAnsi="Trebuchet MS"/>
                <w:b/>
                <w:sz w:val="20"/>
                <w:szCs w:val="20"/>
              </w:rPr>
              <w:t>Nombre</w:t>
            </w:r>
          </w:p>
        </w:tc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6E402D40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16741">
              <w:rPr>
                <w:rFonts w:ascii="Trebuchet MS" w:hAnsi="Trebuchet MS"/>
                <w:b/>
                <w:sz w:val="20"/>
                <w:szCs w:val="20"/>
              </w:rPr>
              <w:t>Edición</w:t>
            </w:r>
          </w:p>
        </w:tc>
        <w:tc>
          <w:tcPr>
            <w:tcW w:w="5397" w:type="dxa"/>
            <w:shd w:val="clear" w:color="auto" w:fill="D9D9D9" w:themeFill="background1" w:themeFillShade="D9"/>
            <w:vAlign w:val="center"/>
          </w:tcPr>
          <w:p w14:paraId="2F14F16D" w14:textId="77777777" w:rsidR="00C16741" w:rsidRPr="00C16741" w:rsidRDefault="00C16741" w:rsidP="00C61D9C">
            <w:pPr>
              <w:spacing w:after="0" w:line="24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C16741">
              <w:rPr>
                <w:rFonts w:ascii="Trebuchet MS" w:hAnsi="Trebuchet MS"/>
                <w:b/>
                <w:sz w:val="20"/>
                <w:szCs w:val="20"/>
              </w:rPr>
              <w:t>Descripción del cambio</w:t>
            </w:r>
          </w:p>
        </w:tc>
      </w:tr>
      <w:tr w:rsidR="00C16741" w:rsidRPr="00C16741" w14:paraId="648E85A8" w14:textId="77777777" w:rsidTr="00C16741">
        <w:trPr>
          <w:trHeight w:val="510"/>
        </w:trPr>
        <w:tc>
          <w:tcPr>
            <w:tcW w:w="1177" w:type="dxa"/>
            <w:vAlign w:val="center"/>
          </w:tcPr>
          <w:p w14:paraId="06EA5C89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40" w:type="dxa"/>
            <w:vAlign w:val="center"/>
          </w:tcPr>
          <w:p w14:paraId="67ECA080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7BD63932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397" w:type="dxa"/>
            <w:vAlign w:val="center"/>
          </w:tcPr>
          <w:p w14:paraId="645D262D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741" w:rsidRPr="00C16741" w14:paraId="74A19438" w14:textId="77777777" w:rsidTr="00C16741">
        <w:trPr>
          <w:trHeight w:val="510"/>
        </w:trPr>
        <w:tc>
          <w:tcPr>
            <w:tcW w:w="1177" w:type="dxa"/>
            <w:vAlign w:val="center"/>
          </w:tcPr>
          <w:p w14:paraId="4AAA5ACB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40" w:type="dxa"/>
            <w:vAlign w:val="center"/>
          </w:tcPr>
          <w:p w14:paraId="0469F2A5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6F8E4FB2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397" w:type="dxa"/>
            <w:vAlign w:val="center"/>
          </w:tcPr>
          <w:p w14:paraId="419462DD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741" w:rsidRPr="00C16741" w14:paraId="500E184E" w14:textId="77777777" w:rsidTr="00C16741">
        <w:trPr>
          <w:trHeight w:val="510"/>
        </w:trPr>
        <w:tc>
          <w:tcPr>
            <w:tcW w:w="1177" w:type="dxa"/>
            <w:vAlign w:val="center"/>
          </w:tcPr>
          <w:p w14:paraId="75C023AC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3140" w:type="dxa"/>
            <w:vAlign w:val="center"/>
          </w:tcPr>
          <w:p w14:paraId="67257D16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49" w:type="dxa"/>
            <w:vAlign w:val="center"/>
          </w:tcPr>
          <w:p w14:paraId="243C9BB9" w14:textId="77777777" w:rsidR="00C16741" w:rsidRPr="00C16741" w:rsidRDefault="00C16741" w:rsidP="00C61D9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5397" w:type="dxa"/>
            <w:vAlign w:val="center"/>
          </w:tcPr>
          <w:p w14:paraId="442EBCCF" w14:textId="77777777" w:rsidR="00C16741" w:rsidRPr="00C16741" w:rsidRDefault="00C16741" w:rsidP="00C61D9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066AD9EF" w14:textId="77777777" w:rsidR="00C16741" w:rsidRPr="00C16741" w:rsidRDefault="00C16741" w:rsidP="00FC1338">
      <w:pPr>
        <w:ind w:firstLine="708"/>
        <w:rPr>
          <w:rFonts w:ascii="Trebuchet MS" w:hAnsi="Trebuchet MS"/>
          <w:sz w:val="20"/>
          <w:szCs w:val="20"/>
          <w:lang w:val="es-MX"/>
        </w:rPr>
      </w:pPr>
    </w:p>
    <w:sectPr w:rsidR="00C16741" w:rsidRPr="00C16741" w:rsidSect="00AA0DD7">
      <w:headerReference w:type="default" r:id="rId9"/>
      <w:pgSz w:w="11906" w:h="16838"/>
      <w:pgMar w:top="720" w:right="56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9459" w14:textId="77777777" w:rsidR="00354306" w:rsidRDefault="00354306" w:rsidP="00DF662B">
      <w:pPr>
        <w:spacing w:after="0" w:line="240" w:lineRule="auto"/>
      </w:pPr>
      <w:r>
        <w:separator/>
      </w:r>
    </w:p>
  </w:endnote>
  <w:endnote w:type="continuationSeparator" w:id="0">
    <w:p w14:paraId="195A13EC" w14:textId="77777777" w:rsidR="00354306" w:rsidRDefault="00354306" w:rsidP="00DF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2B862" w14:textId="77777777" w:rsidR="00354306" w:rsidRDefault="00354306" w:rsidP="00DF662B">
      <w:pPr>
        <w:spacing w:after="0" w:line="240" w:lineRule="auto"/>
      </w:pPr>
      <w:r>
        <w:separator/>
      </w:r>
    </w:p>
  </w:footnote>
  <w:footnote w:type="continuationSeparator" w:id="0">
    <w:p w14:paraId="73FBC0C1" w14:textId="77777777" w:rsidR="00354306" w:rsidRDefault="00354306" w:rsidP="00DF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20"/>
      <w:gridCol w:w="5844"/>
      <w:gridCol w:w="2126"/>
    </w:tblGrid>
    <w:tr w:rsidR="00AE72FE" w:rsidRPr="006E545D" w14:paraId="5FF7D1BB" w14:textId="77777777" w:rsidTr="00FD2759">
      <w:trPr>
        <w:cantSplit/>
        <w:trHeight w:val="293"/>
      </w:trPr>
      <w:tc>
        <w:tcPr>
          <w:tcW w:w="2520" w:type="dxa"/>
          <w:vMerge w:val="restart"/>
          <w:vAlign w:val="center"/>
        </w:tcPr>
        <w:p w14:paraId="673DE4ED" w14:textId="1DE0D251" w:rsidR="00AE72FE" w:rsidRPr="006E545D" w:rsidRDefault="00403B23" w:rsidP="00C054EE">
          <w:pPr>
            <w:pStyle w:val="Encabezado"/>
            <w:tabs>
              <w:tab w:val="center" w:pos="5040"/>
              <w:tab w:val="right" w:pos="10010"/>
            </w:tabs>
            <w:jc w:val="center"/>
            <w:rPr>
              <w:rFonts w:ascii="Trebuchet MS" w:hAnsi="Trebuchet MS"/>
              <w:color w:val="808080"/>
              <w:sz w:val="14"/>
              <w:szCs w:val="14"/>
            </w:rPr>
          </w:pPr>
          <w:r>
            <w:rPr>
              <w:rFonts w:ascii="Trebuchet MS" w:hAnsi="Trebuchet MS"/>
              <w:noProof/>
              <w:color w:val="808080"/>
              <w:sz w:val="14"/>
              <w:szCs w:val="14"/>
            </w:rPr>
            <w:drawing>
              <wp:inline distT="0" distB="0" distL="0" distR="0" wp14:anchorId="54F1385A" wp14:editId="76D5E67C">
                <wp:extent cx="1511300" cy="430530"/>
                <wp:effectExtent l="0" t="0" r="0" b="762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43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4" w:type="dxa"/>
          <w:vMerge w:val="restart"/>
          <w:vAlign w:val="center"/>
        </w:tcPr>
        <w:p w14:paraId="0AB8451B" w14:textId="326AB9E9" w:rsidR="00AE72FE" w:rsidRPr="00CD6C39" w:rsidRDefault="00F764C7" w:rsidP="00353524">
          <w:pPr>
            <w:pStyle w:val="Encabezado"/>
            <w:tabs>
              <w:tab w:val="center" w:pos="5040"/>
              <w:tab w:val="right" w:pos="9900"/>
            </w:tabs>
            <w:jc w:val="center"/>
            <w:rPr>
              <w:rFonts w:ascii="Trebuchet MS" w:hAnsi="Trebuchet MS" w:cs="Arial"/>
              <w:b/>
              <w:color w:val="333333"/>
              <w:sz w:val="24"/>
              <w:szCs w:val="24"/>
            </w:rPr>
          </w:pPr>
          <w:r>
            <w:rPr>
              <w:rFonts w:ascii="Trebuchet MS" w:hAnsi="Trebuchet MS" w:cs="Arial"/>
              <w:b/>
              <w:color w:val="333333"/>
              <w:sz w:val="24"/>
              <w:szCs w:val="24"/>
            </w:rPr>
            <w:t>Control de Gastos de operación</w:t>
          </w:r>
        </w:p>
      </w:tc>
      <w:tc>
        <w:tcPr>
          <w:tcW w:w="2126" w:type="dxa"/>
          <w:vAlign w:val="center"/>
        </w:tcPr>
        <w:p w14:paraId="5A3FE317" w14:textId="4BDBAFCD" w:rsidR="00AE72FE" w:rsidRPr="006E545D" w:rsidRDefault="00F764C7" w:rsidP="00F533EB">
          <w:pPr>
            <w:pStyle w:val="Encabezado"/>
            <w:tabs>
              <w:tab w:val="center" w:pos="5040"/>
              <w:tab w:val="right" w:pos="9900"/>
            </w:tabs>
            <w:jc w:val="right"/>
            <w:rPr>
              <w:rFonts w:ascii="Trebuchet MS" w:hAnsi="Trebuchet MS" w:cs="Arial"/>
              <w:sz w:val="20"/>
              <w:szCs w:val="20"/>
            </w:rPr>
          </w:pPr>
          <w:r>
            <w:rPr>
              <w:rFonts w:ascii="Trebuchet MS" w:hAnsi="Trebuchet MS" w:cs="Arial"/>
              <w:sz w:val="20"/>
              <w:szCs w:val="20"/>
            </w:rPr>
            <w:t>DA</w:t>
          </w:r>
          <w:r w:rsidR="00AE72FE" w:rsidRPr="00F8347C">
            <w:rPr>
              <w:rFonts w:ascii="Trebuchet MS" w:hAnsi="Trebuchet MS" w:cs="Arial"/>
              <w:sz w:val="20"/>
              <w:szCs w:val="20"/>
            </w:rPr>
            <w:t>-</w:t>
          </w:r>
          <w:r>
            <w:rPr>
              <w:rFonts w:ascii="Trebuchet MS" w:hAnsi="Trebuchet MS" w:cs="Arial"/>
              <w:sz w:val="20"/>
              <w:szCs w:val="20"/>
            </w:rPr>
            <w:t>PROYECT</w:t>
          </w:r>
          <w:r w:rsidR="00AE72FE" w:rsidRPr="00F8347C">
            <w:rPr>
              <w:rFonts w:ascii="Trebuchet MS" w:hAnsi="Trebuchet MS" w:cs="Arial"/>
              <w:sz w:val="20"/>
              <w:szCs w:val="20"/>
            </w:rPr>
            <w:t>-0</w:t>
          </w:r>
          <w:r w:rsidR="00292834">
            <w:rPr>
              <w:rFonts w:ascii="Trebuchet MS" w:hAnsi="Trebuchet MS" w:cs="Arial"/>
              <w:sz w:val="20"/>
              <w:szCs w:val="20"/>
            </w:rPr>
            <w:t>1</w:t>
          </w:r>
        </w:p>
      </w:tc>
    </w:tr>
    <w:tr w:rsidR="00AE72FE" w:rsidRPr="006E545D" w14:paraId="5E46FE1A" w14:textId="77777777" w:rsidTr="003A1B71">
      <w:trPr>
        <w:cantSplit/>
        <w:trHeight w:val="293"/>
      </w:trPr>
      <w:tc>
        <w:tcPr>
          <w:tcW w:w="2520" w:type="dxa"/>
          <w:vMerge/>
          <w:vAlign w:val="center"/>
        </w:tcPr>
        <w:p w14:paraId="4135CDBF" w14:textId="77777777" w:rsidR="00AE72FE" w:rsidRPr="006E545D" w:rsidRDefault="00AE72FE" w:rsidP="00303D08">
          <w:pPr>
            <w:pStyle w:val="Encabezado"/>
            <w:tabs>
              <w:tab w:val="center" w:pos="5040"/>
              <w:tab w:val="right" w:pos="9900"/>
            </w:tabs>
            <w:jc w:val="center"/>
            <w:rPr>
              <w:rFonts w:ascii="Century Gothic" w:hAnsi="Century Gothic"/>
            </w:rPr>
          </w:pPr>
        </w:p>
      </w:tc>
      <w:tc>
        <w:tcPr>
          <w:tcW w:w="5844" w:type="dxa"/>
          <w:vMerge/>
          <w:vAlign w:val="center"/>
        </w:tcPr>
        <w:p w14:paraId="4822F7EC" w14:textId="77777777" w:rsidR="00AE72FE" w:rsidRPr="006E545D" w:rsidRDefault="00AE72FE" w:rsidP="00303D08">
          <w:pPr>
            <w:pStyle w:val="Encabezado"/>
            <w:tabs>
              <w:tab w:val="center" w:pos="5040"/>
              <w:tab w:val="right" w:pos="9900"/>
            </w:tabs>
            <w:jc w:val="center"/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008DE2EB" w14:textId="52BA8230" w:rsidR="00AE72FE" w:rsidRPr="006E545D" w:rsidRDefault="00AE72FE" w:rsidP="00D764AA">
          <w:pPr>
            <w:pStyle w:val="Encabezado"/>
            <w:tabs>
              <w:tab w:val="center" w:pos="5040"/>
              <w:tab w:val="right" w:pos="9900"/>
            </w:tabs>
            <w:jc w:val="right"/>
            <w:rPr>
              <w:rFonts w:ascii="Trebuchet MS" w:hAnsi="Trebuchet MS" w:cs="Arial"/>
              <w:sz w:val="20"/>
              <w:szCs w:val="20"/>
            </w:rPr>
          </w:pPr>
          <w:r>
            <w:rPr>
              <w:rFonts w:ascii="Trebuchet MS" w:hAnsi="Trebuchet MS" w:cs="Arial"/>
              <w:sz w:val="20"/>
              <w:szCs w:val="20"/>
            </w:rPr>
            <w:t xml:space="preserve">Edición </w:t>
          </w:r>
          <w:r w:rsidR="00D764AA">
            <w:rPr>
              <w:rFonts w:ascii="Trebuchet MS" w:hAnsi="Trebuchet MS" w:cs="Arial"/>
              <w:sz w:val="20"/>
              <w:szCs w:val="20"/>
            </w:rPr>
            <w:t>0</w:t>
          </w:r>
        </w:p>
      </w:tc>
    </w:tr>
    <w:tr w:rsidR="00AE72FE" w:rsidRPr="006E545D" w14:paraId="1E6C24EC" w14:textId="77777777" w:rsidTr="003A1B71">
      <w:trPr>
        <w:cantSplit/>
        <w:trHeight w:val="293"/>
      </w:trPr>
      <w:tc>
        <w:tcPr>
          <w:tcW w:w="2520" w:type="dxa"/>
          <w:vMerge/>
          <w:vAlign w:val="center"/>
        </w:tcPr>
        <w:p w14:paraId="648F1624" w14:textId="77777777" w:rsidR="00AE72FE" w:rsidRPr="006E545D" w:rsidRDefault="00AE72FE" w:rsidP="00303D08">
          <w:pPr>
            <w:pStyle w:val="Encabezado"/>
            <w:tabs>
              <w:tab w:val="center" w:pos="5040"/>
              <w:tab w:val="right" w:pos="9900"/>
            </w:tabs>
            <w:jc w:val="center"/>
            <w:rPr>
              <w:rFonts w:ascii="Century Gothic" w:hAnsi="Century Gothic"/>
            </w:rPr>
          </w:pPr>
        </w:p>
      </w:tc>
      <w:tc>
        <w:tcPr>
          <w:tcW w:w="5844" w:type="dxa"/>
          <w:vMerge/>
          <w:vAlign w:val="center"/>
        </w:tcPr>
        <w:p w14:paraId="6051618E" w14:textId="77777777" w:rsidR="00AE72FE" w:rsidRPr="006E545D" w:rsidRDefault="00AE72FE" w:rsidP="00303D08">
          <w:pPr>
            <w:pStyle w:val="Encabezado"/>
            <w:tabs>
              <w:tab w:val="center" w:pos="5040"/>
              <w:tab w:val="right" w:pos="9900"/>
            </w:tabs>
            <w:jc w:val="center"/>
            <w:rPr>
              <w:rFonts w:ascii="Trebuchet MS" w:hAnsi="Trebuchet MS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2D1875CE" w14:textId="433A9CDC" w:rsidR="00AE72FE" w:rsidRPr="006E545D" w:rsidRDefault="00AE72FE" w:rsidP="00CD6C39">
          <w:pPr>
            <w:pStyle w:val="Encabezado"/>
            <w:tabs>
              <w:tab w:val="center" w:pos="5040"/>
              <w:tab w:val="right" w:pos="9900"/>
            </w:tabs>
            <w:jc w:val="right"/>
            <w:rPr>
              <w:rFonts w:ascii="Trebuchet MS" w:hAnsi="Trebuchet MS" w:cs="Arial"/>
              <w:sz w:val="20"/>
              <w:szCs w:val="20"/>
            </w:rPr>
          </w:pPr>
          <w:r w:rsidRPr="003474DF">
            <w:rPr>
              <w:rFonts w:ascii="Trebuchet MS" w:hAnsi="Trebuchet MS"/>
              <w:sz w:val="20"/>
              <w:szCs w:val="20"/>
            </w:rPr>
            <w:t xml:space="preserve">Página </w:t>
          </w:r>
          <w:r w:rsidRPr="003474DF">
            <w:rPr>
              <w:rFonts w:ascii="Trebuchet MS" w:hAnsi="Trebuchet MS"/>
              <w:sz w:val="20"/>
              <w:szCs w:val="20"/>
            </w:rPr>
            <w:fldChar w:fldCharType="begin"/>
          </w:r>
          <w:r w:rsidRPr="003474DF">
            <w:rPr>
              <w:rFonts w:ascii="Trebuchet MS" w:hAnsi="Trebuchet MS"/>
              <w:sz w:val="20"/>
              <w:szCs w:val="20"/>
            </w:rPr>
            <w:instrText xml:space="preserve"> PAGE </w:instrText>
          </w:r>
          <w:r w:rsidRPr="003474DF">
            <w:rPr>
              <w:rFonts w:ascii="Trebuchet MS" w:hAnsi="Trebuchet MS"/>
              <w:sz w:val="20"/>
              <w:szCs w:val="20"/>
            </w:rPr>
            <w:fldChar w:fldCharType="separate"/>
          </w:r>
          <w:r w:rsidR="002C0AA4">
            <w:rPr>
              <w:rFonts w:ascii="Trebuchet MS" w:hAnsi="Trebuchet MS"/>
              <w:noProof/>
              <w:sz w:val="20"/>
              <w:szCs w:val="20"/>
            </w:rPr>
            <w:t>1</w:t>
          </w:r>
          <w:r w:rsidRPr="003474DF">
            <w:rPr>
              <w:rFonts w:ascii="Trebuchet MS" w:hAnsi="Trebuchet MS"/>
              <w:sz w:val="20"/>
              <w:szCs w:val="20"/>
            </w:rPr>
            <w:fldChar w:fldCharType="end"/>
          </w:r>
          <w:r w:rsidRPr="003474DF">
            <w:rPr>
              <w:rFonts w:ascii="Trebuchet MS" w:hAnsi="Trebuchet MS"/>
              <w:sz w:val="20"/>
              <w:szCs w:val="20"/>
            </w:rPr>
            <w:t xml:space="preserve"> de </w:t>
          </w:r>
          <w:r w:rsidRPr="003474DF">
            <w:rPr>
              <w:rFonts w:ascii="Trebuchet MS" w:hAnsi="Trebuchet MS"/>
              <w:sz w:val="20"/>
              <w:szCs w:val="20"/>
            </w:rPr>
            <w:fldChar w:fldCharType="begin"/>
          </w:r>
          <w:r w:rsidRPr="003474DF">
            <w:rPr>
              <w:rFonts w:ascii="Trebuchet MS" w:hAnsi="Trebuchet MS"/>
              <w:sz w:val="20"/>
              <w:szCs w:val="20"/>
            </w:rPr>
            <w:instrText xml:space="preserve"> NUMPAGES </w:instrText>
          </w:r>
          <w:r w:rsidRPr="003474DF">
            <w:rPr>
              <w:rFonts w:ascii="Trebuchet MS" w:hAnsi="Trebuchet MS"/>
              <w:sz w:val="20"/>
              <w:szCs w:val="20"/>
            </w:rPr>
            <w:fldChar w:fldCharType="separate"/>
          </w:r>
          <w:r w:rsidR="002C0AA4">
            <w:rPr>
              <w:rFonts w:ascii="Trebuchet MS" w:hAnsi="Trebuchet MS"/>
              <w:noProof/>
              <w:sz w:val="20"/>
              <w:szCs w:val="20"/>
            </w:rPr>
            <w:t>2</w:t>
          </w:r>
          <w:r w:rsidRPr="003474DF">
            <w:rPr>
              <w:rFonts w:ascii="Trebuchet MS" w:hAnsi="Trebuchet MS"/>
              <w:sz w:val="20"/>
              <w:szCs w:val="20"/>
            </w:rPr>
            <w:fldChar w:fldCharType="end"/>
          </w:r>
        </w:p>
      </w:tc>
    </w:tr>
  </w:tbl>
  <w:p w14:paraId="35D13758" w14:textId="77777777" w:rsidR="00AE72FE" w:rsidRDefault="00AE72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0ED"/>
    <w:multiLevelType w:val="hybridMultilevel"/>
    <w:tmpl w:val="B45EEA26"/>
    <w:lvl w:ilvl="0" w:tplc="4B54541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18"/>
        <w:szCs w:val="18"/>
      </w:rPr>
    </w:lvl>
    <w:lvl w:ilvl="1" w:tplc="2B3E2DE0">
      <w:start w:val="1"/>
      <w:numFmt w:val="bullet"/>
      <w:lvlText w:val="•"/>
      <w:lvlJc w:val="left"/>
      <w:rPr>
        <w:rFonts w:hint="default"/>
      </w:rPr>
    </w:lvl>
    <w:lvl w:ilvl="2" w:tplc="65225410">
      <w:start w:val="1"/>
      <w:numFmt w:val="bullet"/>
      <w:lvlText w:val="•"/>
      <w:lvlJc w:val="left"/>
      <w:rPr>
        <w:rFonts w:hint="default"/>
      </w:rPr>
    </w:lvl>
    <w:lvl w:ilvl="3" w:tplc="4928124C">
      <w:start w:val="1"/>
      <w:numFmt w:val="bullet"/>
      <w:lvlText w:val="•"/>
      <w:lvlJc w:val="left"/>
      <w:rPr>
        <w:rFonts w:hint="default"/>
      </w:rPr>
    </w:lvl>
    <w:lvl w:ilvl="4" w:tplc="5A7CBB44">
      <w:start w:val="1"/>
      <w:numFmt w:val="bullet"/>
      <w:lvlText w:val="•"/>
      <w:lvlJc w:val="left"/>
      <w:rPr>
        <w:rFonts w:hint="default"/>
      </w:rPr>
    </w:lvl>
    <w:lvl w:ilvl="5" w:tplc="D368B7D0">
      <w:start w:val="1"/>
      <w:numFmt w:val="bullet"/>
      <w:lvlText w:val="•"/>
      <w:lvlJc w:val="left"/>
      <w:rPr>
        <w:rFonts w:hint="default"/>
      </w:rPr>
    </w:lvl>
    <w:lvl w:ilvl="6" w:tplc="4508CB32">
      <w:start w:val="1"/>
      <w:numFmt w:val="bullet"/>
      <w:lvlText w:val="•"/>
      <w:lvlJc w:val="left"/>
      <w:rPr>
        <w:rFonts w:hint="default"/>
      </w:rPr>
    </w:lvl>
    <w:lvl w:ilvl="7" w:tplc="C6E25D60">
      <w:start w:val="1"/>
      <w:numFmt w:val="bullet"/>
      <w:lvlText w:val="•"/>
      <w:lvlJc w:val="left"/>
      <w:rPr>
        <w:rFonts w:hint="default"/>
      </w:rPr>
    </w:lvl>
    <w:lvl w:ilvl="8" w:tplc="A3DE25F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E2F5D3C"/>
    <w:multiLevelType w:val="hybridMultilevel"/>
    <w:tmpl w:val="9ACE5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E4BA1"/>
    <w:multiLevelType w:val="hybridMultilevel"/>
    <w:tmpl w:val="7B725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05AF"/>
    <w:multiLevelType w:val="hybridMultilevel"/>
    <w:tmpl w:val="7B7252F6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D534E"/>
    <w:multiLevelType w:val="multilevel"/>
    <w:tmpl w:val="1BD87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41DC4"/>
    <w:multiLevelType w:val="hybridMultilevel"/>
    <w:tmpl w:val="B74C68F6"/>
    <w:lvl w:ilvl="0" w:tplc="A64A1270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8" w:hanging="360"/>
      </w:pPr>
    </w:lvl>
    <w:lvl w:ilvl="2" w:tplc="080A001B" w:tentative="1">
      <w:start w:val="1"/>
      <w:numFmt w:val="lowerRoman"/>
      <w:lvlText w:val="%3."/>
      <w:lvlJc w:val="right"/>
      <w:pPr>
        <w:ind w:left="1878" w:hanging="180"/>
      </w:pPr>
    </w:lvl>
    <w:lvl w:ilvl="3" w:tplc="080A000F" w:tentative="1">
      <w:start w:val="1"/>
      <w:numFmt w:val="decimal"/>
      <w:lvlText w:val="%4."/>
      <w:lvlJc w:val="left"/>
      <w:pPr>
        <w:ind w:left="2598" w:hanging="360"/>
      </w:pPr>
    </w:lvl>
    <w:lvl w:ilvl="4" w:tplc="080A0019" w:tentative="1">
      <w:start w:val="1"/>
      <w:numFmt w:val="lowerLetter"/>
      <w:lvlText w:val="%5."/>
      <w:lvlJc w:val="left"/>
      <w:pPr>
        <w:ind w:left="3318" w:hanging="360"/>
      </w:pPr>
    </w:lvl>
    <w:lvl w:ilvl="5" w:tplc="080A001B" w:tentative="1">
      <w:start w:val="1"/>
      <w:numFmt w:val="lowerRoman"/>
      <w:lvlText w:val="%6."/>
      <w:lvlJc w:val="right"/>
      <w:pPr>
        <w:ind w:left="4038" w:hanging="180"/>
      </w:pPr>
    </w:lvl>
    <w:lvl w:ilvl="6" w:tplc="080A000F" w:tentative="1">
      <w:start w:val="1"/>
      <w:numFmt w:val="decimal"/>
      <w:lvlText w:val="%7."/>
      <w:lvlJc w:val="left"/>
      <w:pPr>
        <w:ind w:left="4758" w:hanging="360"/>
      </w:pPr>
    </w:lvl>
    <w:lvl w:ilvl="7" w:tplc="080A0019" w:tentative="1">
      <w:start w:val="1"/>
      <w:numFmt w:val="lowerLetter"/>
      <w:lvlText w:val="%8."/>
      <w:lvlJc w:val="left"/>
      <w:pPr>
        <w:ind w:left="5478" w:hanging="360"/>
      </w:pPr>
    </w:lvl>
    <w:lvl w:ilvl="8" w:tplc="080A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6" w15:restartNumberingAfterBreak="0">
    <w:nsid w:val="60A02905"/>
    <w:multiLevelType w:val="hybridMultilevel"/>
    <w:tmpl w:val="C152E7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91128"/>
    <w:multiLevelType w:val="hybridMultilevel"/>
    <w:tmpl w:val="AA200B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54328"/>
    <w:multiLevelType w:val="hybridMultilevel"/>
    <w:tmpl w:val="F7307096"/>
    <w:lvl w:ilvl="0" w:tplc="95B8457C">
      <w:numFmt w:val="bullet"/>
      <w:lvlText w:val="-"/>
      <w:lvlJc w:val="left"/>
      <w:pPr>
        <w:ind w:left="1080" w:hanging="360"/>
      </w:pPr>
      <w:rPr>
        <w:rFonts w:ascii="Trebuchet MS" w:eastAsia="Calibri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CA4915"/>
    <w:multiLevelType w:val="hybridMultilevel"/>
    <w:tmpl w:val="10F4CD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86547"/>
    <w:multiLevelType w:val="hybridMultilevel"/>
    <w:tmpl w:val="5AE804EE"/>
    <w:lvl w:ilvl="0" w:tplc="5C1055A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19"/>
        <w:szCs w:val="19"/>
      </w:rPr>
    </w:lvl>
    <w:lvl w:ilvl="1" w:tplc="D3A0524A">
      <w:start w:val="1"/>
      <w:numFmt w:val="decimal"/>
      <w:lvlText w:val="%2."/>
      <w:lvlJc w:val="left"/>
      <w:pPr>
        <w:ind w:hanging="348"/>
      </w:pPr>
      <w:rPr>
        <w:rFonts w:ascii="Times New Roman" w:eastAsia="Times New Roman" w:hAnsi="Times New Roman" w:hint="default"/>
        <w:spacing w:val="3"/>
        <w:w w:val="99"/>
        <w:sz w:val="19"/>
        <w:szCs w:val="19"/>
      </w:rPr>
    </w:lvl>
    <w:lvl w:ilvl="2" w:tplc="5C42C38A">
      <w:start w:val="1"/>
      <w:numFmt w:val="bullet"/>
      <w:lvlText w:val="•"/>
      <w:lvlJc w:val="left"/>
      <w:rPr>
        <w:rFonts w:hint="default"/>
      </w:rPr>
    </w:lvl>
    <w:lvl w:ilvl="3" w:tplc="346C8B0A">
      <w:start w:val="1"/>
      <w:numFmt w:val="bullet"/>
      <w:lvlText w:val="•"/>
      <w:lvlJc w:val="left"/>
      <w:rPr>
        <w:rFonts w:hint="default"/>
      </w:rPr>
    </w:lvl>
    <w:lvl w:ilvl="4" w:tplc="8118172E">
      <w:start w:val="1"/>
      <w:numFmt w:val="bullet"/>
      <w:lvlText w:val="•"/>
      <w:lvlJc w:val="left"/>
      <w:rPr>
        <w:rFonts w:hint="default"/>
      </w:rPr>
    </w:lvl>
    <w:lvl w:ilvl="5" w:tplc="A18024EA">
      <w:start w:val="1"/>
      <w:numFmt w:val="bullet"/>
      <w:lvlText w:val="•"/>
      <w:lvlJc w:val="left"/>
      <w:rPr>
        <w:rFonts w:hint="default"/>
      </w:rPr>
    </w:lvl>
    <w:lvl w:ilvl="6" w:tplc="74A4131A">
      <w:start w:val="1"/>
      <w:numFmt w:val="bullet"/>
      <w:lvlText w:val="•"/>
      <w:lvlJc w:val="left"/>
      <w:rPr>
        <w:rFonts w:hint="default"/>
      </w:rPr>
    </w:lvl>
    <w:lvl w:ilvl="7" w:tplc="4CD4D46E">
      <w:start w:val="1"/>
      <w:numFmt w:val="bullet"/>
      <w:lvlText w:val="•"/>
      <w:lvlJc w:val="left"/>
      <w:rPr>
        <w:rFonts w:hint="default"/>
      </w:rPr>
    </w:lvl>
    <w:lvl w:ilvl="8" w:tplc="007CEDDA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0F074D6"/>
    <w:multiLevelType w:val="hybridMultilevel"/>
    <w:tmpl w:val="7B725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16AE4"/>
    <w:multiLevelType w:val="hybridMultilevel"/>
    <w:tmpl w:val="08D09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F334C"/>
    <w:multiLevelType w:val="hybridMultilevel"/>
    <w:tmpl w:val="03788D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F7"/>
    <w:rsid w:val="00007AC1"/>
    <w:rsid w:val="00011FEC"/>
    <w:rsid w:val="000131BF"/>
    <w:rsid w:val="000259CB"/>
    <w:rsid w:val="00027F87"/>
    <w:rsid w:val="0003053A"/>
    <w:rsid w:val="00033226"/>
    <w:rsid w:val="00036584"/>
    <w:rsid w:val="0005137C"/>
    <w:rsid w:val="00054A88"/>
    <w:rsid w:val="0005631E"/>
    <w:rsid w:val="00056ECA"/>
    <w:rsid w:val="000604B5"/>
    <w:rsid w:val="00061E2C"/>
    <w:rsid w:val="00065FAD"/>
    <w:rsid w:val="00066CB9"/>
    <w:rsid w:val="00072024"/>
    <w:rsid w:val="00074C06"/>
    <w:rsid w:val="00074D11"/>
    <w:rsid w:val="00075741"/>
    <w:rsid w:val="00080273"/>
    <w:rsid w:val="00082406"/>
    <w:rsid w:val="00084DBE"/>
    <w:rsid w:val="00087505"/>
    <w:rsid w:val="00091751"/>
    <w:rsid w:val="00092134"/>
    <w:rsid w:val="000924B0"/>
    <w:rsid w:val="000944A1"/>
    <w:rsid w:val="000A15AE"/>
    <w:rsid w:val="000B6158"/>
    <w:rsid w:val="000B79BE"/>
    <w:rsid w:val="000C7616"/>
    <w:rsid w:val="000D294D"/>
    <w:rsid w:val="000E07B1"/>
    <w:rsid w:val="000E5F98"/>
    <w:rsid w:val="000F083D"/>
    <w:rsid w:val="001026BA"/>
    <w:rsid w:val="0010462A"/>
    <w:rsid w:val="0010470F"/>
    <w:rsid w:val="00114566"/>
    <w:rsid w:val="0011521E"/>
    <w:rsid w:val="001154EC"/>
    <w:rsid w:val="00115A1D"/>
    <w:rsid w:val="0012225D"/>
    <w:rsid w:val="001252D7"/>
    <w:rsid w:val="00127EB9"/>
    <w:rsid w:val="00140785"/>
    <w:rsid w:val="00140CE3"/>
    <w:rsid w:val="001458ED"/>
    <w:rsid w:val="00150C31"/>
    <w:rsid w:val="00155702"/>
    <w:rsid w:val="00156F63"/>
    <w:rsid w:val="00157918"/>
    <w:rsid w:val="00171B0A"/>
    <w:rsid w:val="00183657"/>
    <w:rsid w:val="001B1AF7"/>
    <w:rsid w:val="001B2E1C"/>
    <w:rsid w:val="001C086D"/>
    <w:rsid w:val="001C1CF7"/>
    <w:rsid w:val="001C2CD3"/>
    <w:rsid w:val="001C6A7C"/>
    <w:rsid w:val="001D5CB6"/>
    <w:rsid w:val="00203FB3"/>
    <w:rsid w:val="002053AD"/>
    <w:rsid w:val="00215FF9"/>
    <w:rsid w:val="002165A0"/>
    <w:rsid w:val="002209F7"/>
    <w:rsid w:val="00225699"/>
    <w:rsid w:val="00231E30"/>
    <w:rsid w:val="00241C21"/>
    <w:rsid w:val="00242CBE"/>
    <w:rsid w:val="00243E34"/>
    <w:rsid w:val="00250F8C"/>
    <w:rsid w:val="00255981"/>
    <w:rsid w:val="00281C1C"/>
    <w:rsid w:val="00292834"/>
    <w:rsid w:val="002A4C89"/>
    <w:rsid w:val="002A74E7"/>
    <w:rsid w:val="002B00B9"/>
    <w:rsid w:val="002B169E"/>
    <w:rsid w:val="002B3EA5"/>
    <w:rsid w:val="002B6B53"/>
    <w:rsid w:val="002C02D1"/>
    <w:rsid w:val="002C0978"/>
    <w:rsid w:val="002C0AA4"/>
    <w:rsid w:val="002C6D6F"/>
    <w:rsid w:val="002C746E"/>
    <w:rsid w:val="002C78A1"/>
    <w:rsid w:val="002E0696"/>
    <w:rsid w:val="002E5A55"/>
    <w:rsid w:val="002E6FCD"/>
    <w:rsid w:val="002F50A7"/>
    <w:rsid w:val="002F5E32"/>
    <w:rsid w:val="00303D08"/>
    <w:rsid w:val="0030744C"/>
    <w:rsid w:val="003120BC"/>
    <w:rsid w:val="003410B3"/>
    <w:rsid w:val="00343EF4"/>
    <w:rsid w:val="00344127"/>
    <w:rsid w:val="00353524"/>
    <w:rsid w:val="00353C33"/>
    <w:rsid w:val="00354306"/>
    <w:rsid w:val="00360140"/>
    <w:rsid w:val="00360A53"/>
    <w:rsid w:val="00364B12"/>
    <w:rsid w:val="00375A96"/>
    <w:rsid w:val="00381ECA"/>
    <w:rsid w:val="00386917"/>
    <w:rsid w:val="00391CAE"/>
    <w:rsid w:val="00393BB4"/>
    <w:rsid w:val="003A0CB0"/>
    <w:rsid w:val="003A1587"/>
    <w:rsid w:val="003A1B71"/>
    <w:rsid w:val="003A4BC9"/>
    <w:rsid w:val="003B1340"/>
    <w:rsid w:val="003C707B"/>
    <w:rsid w:val="003D693F"/>
    <w:rsid w:val="00401196"/>
    <w:rsid w:val="00403B23"/>
    <w:rsid w:val="0041215E"/>
    <w:rsid w:val="004217FC"/>
    <w:rsid w:val="00430C9F"/>
    <w:rsid w:val="0043257E"/>
    <w:rsid w:val="00462CD6"/>
    <w:rsid w:val="00470D3A"/>
    <w:rsid w:val="00473BD7"/>
    <w:rsid w:val="00490A79"/>
    <w:rsid w:val="004915C1"/>
    <w:rsid w:val="00493FCD"/>
    <w:rsid w:val="00494871"/>
    <w:rsid w:val="00497F1A"/>
    <w:rsid w:val="004A09DB"/>
    <w:rsid w:val="004A4B6A"/>
    <w:rsid w:val="004B7AF1"/>
    <w:rsid w:val="004C6754"/>
    <w:rsid w:val="004D5B2C"/>
    <w:rsid w:val="004D5C6B"/>
    <w:rsid w:val="004D79C6"/>
    <w:rsid w:val="004E0C4F"/>
    <w:rsid w:val="004E6A77"/>
    <w:rsid w:val="004F3A24"/>
    <w:rsid w:val="00504F86"/>
    <w:rsid w:val="0051245B"/>
    <w:rsid w:val="00512701"/>
    <w:rsid w:val="00516647"/>
    <w:rsid w:val="005173E3"/>
    <w:rsid w:val="00517E31"/>
    <w:rsid w:val="005235B1"/>
    <w:rsid w:val="00524BB4"/>
    <w:rsid w:val="00526947"/>
    <w:rsid w:val="00535B58"/>
    <w:rsid w:val="00542EC4"/>
    <w:rsid w:val="00546867"/>
    <w:rsid w:val="0055051B"/>
    <w:rsid w:val="005509BC"/>
    <w:rsid w:val="00566AD4"/>
    <w:rsid w:val="0057039A"/>
    <w:rsid w:val="005725CB"/>
    <w:rsid w:val="00575E2D"/>
    <w:rsid w:val="0058241C"/>
    <w:rsid w:val="005901C5"/>
    <w:rsid w:val="005B5F31"/>
    <w:rsid w:val="005C4A72"/>
    <w:rsid w:val="005D622E"/>
    <w:rsid w:val="005D7512"/>
    <w:rsid w:val="005F51EB"/>
    <w:rsid w:val="005F5630"/>
    <w:rsid w:val="005F6000"/>
    <w:rsid w:val="005F7439"/>
    <w:rsid w:val="0060017E"/>
    <w:rsid w:val="00600CF8"/>
    <w:rsid w:val="00610A19"/>
    <w:rsid w:val="0061216E"/>
    <w:rsid w:val="006153F0"/>
    <w:rsid w:val="00617D87"/>
    <w:rsid w:val="00623B2F"/>
    <w:rsid w:val="00630918"/>
    <w:rsid w:val="006368E0"/>
    <w:rsid w:val="006407F5"/>
    <w:rsid w:val="00646A2D"/>
    <w:rsid w:val="006500A1"/>
    <w:rsid w:val="006516C4"/>
    <w:rsid w:val="00653A82"/>
    <w:rsid w:val="00656712"/>
    <w:rsid w:val="00667D63"/>
    <w:rsid w:val="00684A63"/>
    <w:rsid w:val="00687B6F"/>
    <w:rsid w:val="00694765"/>
    <w:rsid w:val="00695AE9"/>
    <w:rsid w:val="00697F24"/>
    <w:rsid w:val="006A4E23"/>
    <w:rsid w:val="006A6244"/>
    <w:rsid w:val="006C06F3"/>
    <w:rsid w:val="006D00D0"/>
    <w:rsid w:val="006D2C27"/>
    <w:rsid w:val="006D372B"/>
    <w:rsid w:val="006E3A99"/>
    <w:rsid w:val="006E545D"/>
    <w:rsid w:val="006F27F5"/>
    <w:rsid w:val="006F2ED8"/>
    <w:rsid w:val="00702500"/>
    <w:rsid w:val="0071057B"/>
    <w:rsid w:val="00711EA6"/>
    <w:rsid w:val="00713EE6"/>
    <w:rsid w:val="007256EE"/>
    <w:rsid w:val="00733C11"/>
    <w:rsid w:val="00750397"/>
    <w:rsid w:val="00754B3A"/>
    <w:rsid w:val="007570A1"/>
    <w:rsid w:val="00771B5B"/>
    <w:rsid w:val="00773E14"/>
    <w:rsid w:val="00776959"/>
    <w:rsid w:val="00790577"/>
    <w:rsid w:val="00793E6A"/>
    <w:rsid w:val="007A006A"/>
    <w:rsid w:val="007A093F"/>
    <w:rsid w:val="007A1DEE"/>
    <w:rsid w:val="007B30AA"/>
    <w:rsid w:val="007C70DD"/>
    <w:rsid w:val="007D08BC"/>
    <w:rsid w:val="007D5E64"/>
    <w:rsid w:val="007F36B2"/>
    <w:rsid w:val="007F5755"/>
    <w:rsid w:val="007F7073"/>
    <w:rsid w:val="00802968"/>
    <w:rsid w:val="00805F95"/>
    <w:rsid w:val="00806228"/>
    <w:rsid w:val="008070F5"/>
    <w:rsid w:val="00816CA7"/>
    <w:rsid w:val="00824EBB"/>
    <w:rsid w:val="008272C6"/>
    <w:rsid w:val="00832D12"/>
    <w:rsid w:val="0084469D"/>
    <w:rsid w:val="0084752A"/>
    <w:rsid w:val="00851182"/>
    <w:rsid w:val="008631D1"/>
    <w:rsid w:val="00866765"/>
    <w:rsid w:val="00873525"/>
    <w:rsid w:val="00874E25"/>
    <w:rsid w:val="00876E0A"/>
    <w:rsid w:val="008803CB"/>
    <w:rsid w:val="008859B8"/>
    <w:rsid w:val="00891D86"/>
    <w:rsid w:val="008943BF"/>
    <w:rsid w:val="00894A0C"/>
    <w:rsid w:val="008A0784"/>
    <w:rsid w:val="008A0E6E"/>
    <w:rsid w:val="008A454B"/>
    <w:rsid w:val="008A4A7A"/>
    <w:rsid w:val="008A4ACF"/>
    <w:rsid w:val="008B7998"/>
    <w:rsid w:val="008C339F"/>
    <w:rsid w:val="008D4AB7"/>
    <w:rsid w:val="008E1E21"/>
    <w:rsid w:val="008E48D2"/>
    <w:rsid w:val="008E52C4"/>
    <w:rsid w:val="0091517D"/>
    <w:rsid w:val="00925E21"/>
    <w:rsid w:val="0094267D"/>
    <w:rsid w:val="00954479"/>
    <w:rsid w:val="0097172F"/>
    <w:rsid w:val="00985444"/>
    <w:rsid w:val="00992769"/>
    <w:rsid w:val="009A03AF"/>
    <w:rsid w:val="009B029D"/>
    <w:rsid w:val="009B0461"/>
    <w:rsid w:val="009B2CB7"/>
    <w:rsid w:val="009B66E8"/>
    <w:rsid w:val="009C4170"/>
    <w:rsid w:val="009C537D"/>
    <w:rsid w:val="009E18C8"/>
    <w:rsid w:val="009E1EF9"/>
    <w:rsid w:val="009E223E"/>
    <w:rsid w:val="009E468C"/>
    <w:rsid w:val="009E7638"/>
    <w:rsid w:val="00A017FC"/>
    <w:rsid w:val="00A01B41"/>
    <w:rsid w:val="00A165B1"/>
    <w:rsid w:val="00A20947"/>
    <w:rsid w:val="00A3293D"/>
    <w:rsid w:val="00A34BAA"/>
    <w:rsid w:val="00A42B47"/>
    <w:rsid w:val="00A43D00"/>
    <w:rsid w:val="00A56AF3"/>
    <w:rsid w:val="00A575F4"/>
    <w:rsid w:val="00A61E2A"/>
    <w:rsid w:val="00A70E8C"/>
    <w:rsid w:val="00A71ACF"/>
    <w:rsid w:val="00A76D28"/>
    <w:rsid w:val="00A86699"/>
    <w:rsid w:val="00AA0DD7"/>
    <w:rsid w:val="00AA2ED9"/>
    <w:rsid w:val="00AA6B6C"/>
    <w:rsid w:val="00AA7E0C"/>
    <w:rsid w:val="00AB32A8"/>
    <w:rsid w:val="00AB7F65"/>
    <w:rsid w:val="00AC16D1"/>
    <w:rsid w:val="00AC6C8F"/>
    <w:rsid w:val="00AD31C2"/>
    <w:rsid w:val="00AE72FE"/>
    <w:rsid w:val="00B005F6"/>
    <w:rsid w:val="00B02FDE"/>
    <w:rsid w:val="00B04B94"/>
    <w:rsid w:val="00B06963"/>
    <w:rsid w:val="00B10A19"/>
    <w:rsid w:val="00B164FC"/>
    <w:rsid w:val="00B20537"/>
    <w:rsid w:val="00B24CF5"/>
    <w:rsid w:val="00B24D4A"/>
    <w:rsid w:val="00B25544"/>
    <w:rsid w:val="00B37DF7"/>
    <w:rsid w:val="00B47B42"/>
    <w:rsid w:val="00B53AA7"/>
    <w:rsid w:val="00B571B0"/>
    <w:rsid w:val="00B57EDF"/>
    <w:rsid w:val="00B62D43"/>
    <w:rsid w:val="00B63FB0"/>
    <w:rsid w:val="00B72985"/>
    <w:rsid w:val="00B72B2B"/>
    <w:rsid w:val="00B74E61"/>
    <w:rsid w:val="00B756FA"/>
    <w:rsid w:val="00BA644D"/>
    <w:rsid w:val="00BC0545"/>
    <w:rsid w:val="00BC32EC"/>
    <w:rsid w:val="00BD50D3"/>
    <w:rsid w:val="00BF07D1"/>
    <w:rsid w:val="00BF0EE3"/>
    <w:rsid w:val="00BF126E"/>
    <w:rsid w:val="00C054EE"/>
    <w:rsid w:val="00C16741"/>
    <w:rsid w:val="00C21EEF"/>
    <w:rsid w:val="00C22282"/>
    <w:rsid w:val="00C3184D"/>
    <w:rsid w:val="00C33C25"/>
    <w:rsid w:val="00C401CE"/>
    <w:rsid w:val="00C54A0B"/>
    <w:rsid w:val="00C770F6"/>
    <w:rsid w:val="00C773E5"/>
    <w:rsid w:val="00C80C90"/>
    <w:rsid w:val="00C93060"/>
    <w:rsid w:val="00C97A37"/>
    <w:rsid w:val="00CA2B14"/>
    <w:rsid w:val="00CA374B"/>
    <w:rsid w:val="00CA4AFD"/>
    <w:rsid w:val="00CA5EDB"/>
    <w:rsid w:val="00CB6991"/>
    <w:rsid w:val="00CC0DF4"/>
    <w:rsid w:val="00CC134A"/>
    <w:rsid w:val="00CC2B75"/>
    <w:rsid w:val="00CC3F4F"/>
    <w:rsid w:val="00CC7696"/>
    <w:rsid w:val="00CD433B"/>
    <w:rsid w:val="00CD6C39"/>
    <w:rsid w:val="00CE02E1"/>
    <w:rsid w:val="00CE6CC8"/>
    <w:rsid w:val="00CF20AE"/>
    <w:rsid w:val="00D0046E"/>
    <w:rsid w:val="00D00BC9"/>
    <w:rsid w:val="00D0766D"/>
    <w:rsid w:val="00D1358D"/>
    <w:rsid w:val="00D145BA"/>
    <w:rsid w:val="00D14D2D"/>
    <w:rsid w:val="00D244DA"/>
    <w:rsid w:val="00D24CF6"/>
    <w:rsid w:val="00D262CA"/>
    <w:rsid w:val="00D27AB6"/>
    <w:rsid w:val="00D43879"/>
    <w:rsid w:val="00D43D4F"/>
    <w:rsid w:val="00D43FF8"/>
    <w:rsid w:val="00D4445D"/>
    <w:rsid w:val="00D50FBE"/>
    <w:rsid w:val="00D54E4C"/>
    <w:rsid w:val="00D764AA"/>
    <w:rsid w:val="00D76E38"/>
    <w:rsid w:val="00D843E0"/>
    <w:rsid w:val="00D916DB"/>
    <w:rsid w:val="00D95175"/>
    <w:rsid w:val="00DC2093"/>
    <w:rsid w:val="00DC3A03"/>
    <w:rsid w:val="00DC425F"/>
    <w:rsid w:val="00DD15CB"/>
    <w:rsid w:val="00DE28D5"/>
    <w:rsid w:val="00DE6C6D"/>
    <w:rsid w:val="00DF0963"/>
    <w:rsid w:val="00DF662B"/>
    <w:rsid w:val="00E02667"/>
    <w:rsid w:val="00E25541"/>
    <w:rsid w:val="00E347DF"/>
    <w:rsid w:val="00E510BC"/>
    <w:rsid w:val="00E61A78"/>
    <w:rsid w:val="00E65004"/>
    <w:rsid w:val="00E662B2"/>
    <w:rsid w:val="00E70740"/>
    <w:rsid w:val="00E707C7"/>
    <w:rsid w:val="00E81E30"/>
    <w:rsid w:val="00E86659"/>
    <w:rsid w:val="00E90A34"/>
    <w:rsid w:val="00E90FDF"/>
    <w:rsid w:val="00E91331"/>
    <w:rsid w:val="00E922BA"/>
    <w:rsid w:val="00E92AB6"/>
    <w:rsid w:val="00EB6B49"/>
    <w:rsid w:val="00EC6884"/>
    <w:rsid w:val="00ED092E"/>
    <w:rsid w:val="00ED7017"/>
    <w:rsid w:val="00EE5FBF"/>
    <w:rsid w:val="00EF4C22"/>
    <w:rsid w:val="00F14209"/>
    <w:rsid w:val="00F21E22"/>
    <w:rsid w:val="00F37F8D"/>
    <w:rsid w:val="00F41351"/>
    <w:rsid w:val="00F43E5F"/>
    <w:rsid w:val="00F533EB"/>
    <w:rsid w:val="00F6124B"/>
    <w:rsid w:val="00F64922"/>
    <w:rsid w:val="00F67E06"/>
    <w:rsid w:val="00F764C7"/>
    <w:rsid w:val="00F8347C"/>
    <w:rsid w:val="00FA1C5A"/>
    <w:rsid w:val="00FB13CE"/>
    <w:rsid w:val="00FB4857"/>
    <w:rsid w:val="00FC0516"/>
    <w:rsid w:val="00FC1338"/>
    <w:rsid w:val="00FC3A57"/>
    <w:rsid w:val="00FC7F01"/>
    <w:rsid w:val="00FD2759"/>
    <w:rsid w:val="00FD34F6"/>
    <w:rsid w:val="00FD4E21"/>
    <w:rsid w:val="00FE2379"/>
    <w:rsid w:val="00FF0B4F"/>
    <w:rsid w:val="00FF204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272FE7"/>
  <w15:docId w15:val="{4E538DF3-532D-4FEF-9FF1-C312A6EF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E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62B"/>
  </w:style>
  <w:style w:type="paragraph" w:styleId="Piedepgina">
    <w:name w:val="footer"/>
    <w:basedOn w:val="Normal"/>
    <w:link w:val="PiedepginaCar"/>
    <w:uiPriority w:val="99"/>
    <w:unhideWhenUsed/>
    <w:rsid w:val="00DF6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62B"/>
  </w:style>
  <w:style w:type="table" w:styleId="Tablaconcuadrcula">
    <w:name w:val="Table Grid"/>
    <w:basedOn w:val="Tablanormal"/>
    <w:uiPriority w:val="59"/>
    <w:rsid w:val="00FD4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1"/>
    <w:qFormat/>
    <w:rsid w:val="00FD4E21"/>
    <w:pPr>
      <w:ind w:left="708"/>
    </w:pPr>
  </w:style>
  <w:style w:type="paragraph" w:styleId="Sinespaciado">
    <w:name w:val="No Spacing"/>
    <w:uiPriority w:val="1"/>
    <w:qFormat/>
    <w:rsid w:val="00115A1D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E2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71B5B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AA7E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A7E0C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62C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9291-F564-4A5E-BF80-38BF736B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User Name</dc:creator>
  <cp:lastModifiedBy>david stray</cp:lastModifiedBy>
  <cp:revision>76</cp:revision>
  <cp:lastPrinted>2019-02-19T21:53:00Z</cp:lastPrinted>
  <dcterms:created xsi:type="dcterms:W3CDTF">2020-12-04T19:47:00Z</dcterms:created>
  <dcterms:modified xsi:type="dcterms:W3CDTF">2021-01-22T21:31:00Z</dcterms:modified>
</cp:coreProperties>
</file>