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spacing w:line="240" w:lineRule="auto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24" w:val="single"/>
          <w:left w:color="000000" w:space="0" w:sz="24" w:val="single"/>
          <w:bottom w:color="000000" w:space="1" w:sz="24" w:val="single"/>
          <w:right w:color="000000" w:space="0" w:sz="24" w:val="single"/>
        </w:pBdr>
        <w:spacing w:line="259" w:lineRule="auto"/>
        <w:ind w:left="1" w:hanging="3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MINUTES OF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(DD-Month-YYYY), Time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Ind w:w="479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06"/>
        <w:gridCol w:w="2911"/>
        <w:tblGridChange w:id="0">
          <w:tblGrid>
            <w:gridCol w:w="5306"/>
            <w:gridCol w:w="2911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</w:pBdr>
        <w:tabs>
          <w:tab w:val="center" w:leader="none" w:pos="4512"/>
          <w:tab w:val="right" w:leader="none" w:pos="9026"/>
        </w:tabs>
        <w:spacing w:line="259" w:lineRule="auto"/>
        <w:ind w:left="1" w:hanging="3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9101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0"/>
        <w:gridCol w:w="2694"/>
        <w:gridCol w:w="4677"/>
        <w:tblGridChange w:id="0">
          <w:tblGrid>
            <w:gridCol w:w="1730"/>
            <w:gridCol w:w="2694"/>
            <w:gridCol w:w="4677"/>
          </w:tblGrid>
        </w:tblGridChange>
      </w:tblGrid>
      <w:tr>
        <w:trPr>
          <w:cantSplit w:val="0"/>
          <w:trHeight w:val="58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DISCUSSANT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AGENDA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rPr>
                <w:b w:val="0"/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Jdnasjbfwejkfweoifjoinlkwngpwojgowefweofjwepofjwefnweoifnweofiwenfoiwenfifnweoinfweokf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Dkandwehdiwendiwfweff jksafjkbf fjsakjfh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dsakjjhdskdjwebjfwekfnweo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0"/>
                <w:color w:val="222222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vertAlign w:val="baseline"/>
                <w:rtl w:val="0"/>
              </w:rPr>
              <w:t xml:space="preserve">PPRD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0"/>
                <w:color w:val="222222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Jdnasjbfwejkfweoifjoinlkwngpwojgowefweofjwepofjwefnweoifnweofiwenfoiwenfifnweoinfweokf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Dkandwehdiwendiwfweff jksafjkbf fjsakjfh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dsakjjhdskdjwebjfwekfnweo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OTHER MATTERS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Jdnasjbfwejkfweoifjoinlkwngpwojgowefweofjwepofjwefnweoifnweofiwenfoiwenfifnweoinfweokf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Dkandwehdiwendiwfweff jksafjkbf fjsakjfh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dsakjjhdskdjwebjfwekfnweo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hanging="2"/>
        <w:jc w:val="both"/>
        <w:rPr>
          <w:b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5"/>
        <w:gridCol w:w="259"/>
        <w:gridCol w:w="4559"/>
        <w:tblGridChange w:id="0">
          <w:tblGrid>
            <w:gridCol w:w="4425"/>
            <w:gridCol w:w="259"/>
            <w:gridCol w:w="45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highlight w:val="white"/>
                <w:vertAlign w:val="baseline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highlight w:val="white"/>
                <w:vertAlign w:val="baseline"/>
                <w:rtl w:val="0"/>
              </w:rPr>
              <w:t xml:space="preserve">NOTED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hanging="2"/>
              <w:rPr>
                <w:b w:val="0"/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highlight w:val="white"/>
                <w:vertAlign w:val="baseline"/>
                <w:rtl w:val="0"/>
              </w:rPr>
              <w:t xml:space="preserve">JUAN C. DELA CRUZ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highlight w:val="white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hanging="2"/>
              <w:rPr>
                <w:b w:val="0"/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highlight w:val="white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hanging="2"/>
              <w:rPr>
                <w:highlight w:val="white"/>
                <w:vertAlign w:val="baseline"/>
              </w:rPr>
            </w:pPr>
            <w:r w:rsidDel="00000000" w:rsidR="00000000" w:rsidRPr="00000000">
              <w:rPr>
                <w:highlight w:val="white"/>
                <w:vertAlign w:val="baseline"/>
                <w:rtl w:val="0"/>
              </w:rPr>
              <w:t xml:space="preserve">Position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0" w:top="1440" w:left="1440" w:right="1440" w:header="567" w:footer="2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No. 10 Apo Street, Sta. Mesa Heights, Brgy. Sta. Teresita, Quezon City 1114, Philippines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Tel. No. (632) 8461-6553 ; 8461-6620 ; 8374-3552 ; 8366-1910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Website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www.cwc.gov.ph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Email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cwc@cwc.gov.ph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Facebook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CWCgovph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Twitter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@CWC_govph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Youtube: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CWChildrenOfficial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Republic of the Philippines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-628649</wp:posOffset>
          </wp:positionH>
          <wp:positionV relativeFrom="paragraph">
            <wp:posOffset>-168909</wp:posOffset>
          </wp:positionV>
          <wp:extent cx="1636395" cy="7613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6395" cy="7613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</w:t>
      <w:tab/>
      <w:t xml:space="preserve">       COUNCIL FOR THE WELFARE OF CHILDREN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259096</wp:posOffset>
              </wp:positionV>
              <wp:extent cx="0" cy="50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thickThin" w="508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259096</wp:posOffset>
              </wp:positionV>
              <wp:extent cx="0" cy="508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3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5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7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9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1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3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5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78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PH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en-PH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en-PH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en-PH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en-PH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en-PH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en-PH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en-PH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en-PH" w:val="und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PH" w:val="und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PH" w:val="und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PH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color w:val="666666"/>
      <w:sz w:val="30"/>
      <w:szCs w:val="3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wc.gov.ph" TargetMode="External"/><Relationship Id="rId2" Type="http://schemas.openxmlformats.org/officeDocument/2006/relationships/hyperlink" Target="mailto:cwc@cwc.gov.ph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NWyl30YQpYffSHzBM9/PuTY2iA==">CgMxLjAyCGguZ2pkZ3hzMgloLjMwajB6bGw4AHIhMTlKaHV4dGlWcXB5anhlQlZtb1dCVTlseGVscUctZUE2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2023-02-15T02:00:00Z</dcterms:created>
  <dc:creator>Andre R. Canilang</dc:creator>
</cp:coreProperties>
</file>