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594" w:rsidRPr="003A5AB9" w:rsidRDefault="00510594" w:rsidP="00510594">
      <w:pPr>
        <w:jc w:val="center"/>
        <w:rPr>
          <w:sz w:val="20"/>
          <w:szCs w:val="20"/>
        </w:rPr>
      </w:pPr>
      <w:r w:rsidRPr="003A5AB9">
        <w:rPr>
          <w:sz w:val="20"/>
          <w:szCs w:val="20"/>
        </w:rPr>
        <w:t>Republic of the Philippines</w:t>
      </w:r>
    </w:p>
    <w:p w:rsidR="00510594" w:rsidRPr="003A5AB9" w:rsidRDefault="00510594" w:rsidP="00510594">
      <w:pPr>
        <w:jc w:val="center"/>
        <w:rPr>
          <w:sz w:val="20"/>
          <w:szCs w:val="20"/>
        </w:rPr>
      </w:pPr>
      <w:r w:rsidRPr="003A5AB9">
        <w:rPr>
          <w:sz w:val="20"/>
          <w:szCs w:val="20"/>
        </w:rPr>
        <w:t>Council for the Welfare of Children</w:t>
      </w:r>
    </w:p>
    <w:p w:rsidR="00510594" w:rsidRPr="003A5AB9" w:rsidRDefault="001C2C12" w:rsidP="00510594">
      <w:pPr>
        <w:jc w:val="center"/>
        <w:rPr>
          <w:sz w:val="20"/>
          <w:szCs w:val="20"/>
        </w:rPr>
      </w:pPr>
      <w:r>
        <w:rPr>
          <w:sz w:val="20"/>
          <w:szCs w:val="20"/>
        </w:rPr>
        <w:t>Management Information Systems Unit</w:t>
      </w:r>
    </w:p>
    <w:p w:rsidR="00510594" w:rsidRPr="003A5AB9" w:rsidRDefault="00510594" w:rsidP="00510594">
      <w:pPr>
        <w:jc w:val="center"/>
        <w:rPr>
          <w:b/>
          <w:sz w:val="20"/>
          <w:szCs w:val="20"/>
        </w:rPr>
      </w:pPr>
      <w:r w:rsidRPr="003A5AB9">
        <w:rPr>
          <w:b/>
          <w:sz w:val="20"/>
          <w:szCs w:val="20"/>
        </w:rPr>
        <w:t>INDIVIDUALTERMS OF REFERENCE</w:t>
      </w:r>
    </w:p>
    <w:p w:rsidR="00510594" w:rsidRPr="003A5AB9" w:rsidRDefault="00510594" w:rsidP="00510594">
      <w:pPr>
        <w:jc w:val="center"/>
        <w:rPr>
          <w:b/>
          <w:sz w:val="20"/>
          <w:szCs w:val="20"/>
        </w:rPr>
      </w:pPr>
      <w:r w:rsidRPr="003A5AB9">
        <w:rPr>
          <w:b/>
          <w:sz w:val="20"/>
          <w:szCs w:val="20"/>
        </w:rPr>
        <w:t>WORK FROM HOME ARRANGEMENT</w:t>
      </w:r>
    </w:p>
    <w:p w:rsidR="00510594" w:rsidRPr="003A5AB9" w:rsidRDefault="00510594" w:rsidP="00510594">
      <w:pPr>
        <w:jc w:val="center"/>
        <w:rPr>
          <w:sz w:val="20"/>
          <w:szCs w:val="20"/>
        </w:rPr>
      </w:pPr>
      <w:r w:rsidRPr="003A5AB9">
        <w:rPr>
          <w:sz w:val="20"/>
          <w:szCs w:val="20"/>
        </w:rPr>
        <w:t xml:space="preserve">Period Covered: </w:t>
      </w:r>
      <w:r w:rsidR="001C2C12">
        <w:rPr>
          <w:sz w:val="20"/>
          <w:szCs w:val="20"/>
        </w:rPr>
        <w:t>_______________</w:t>
      </w:r>
    </w:p>
    <w:p w:rsidR="00510594" w:rsidRPr="003A5AB9" w:rsidRDefault="00510594" w:rsidP="00510594">
      <w:pPr>
        <w:jc w:val="center"/>
        <w:rPr>
          <w:sz w:val="20"/>
          <w:szCs w:val="20"/>
        </w:rPr>
      </w:pPr>
    </w:p>
    <w:tbl>
      <w:tblPr>
        <w:tblW w:w="13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220"/>
        <w:gridCol w:w="3120"/>
        <w:gridCol w:w="2625"/>
        <w:gridCol w:w="2955"/>
        <w:gridCol w:w="1490"/>
      </w:tblGrid>
      <w:tr w:rsidR="00510594" w:rsidRPr="003A5AB9" w:rsidTr="00B10A77">
        <w:trPr>
          <w:trHeight w:val="420"/>
          <w:jc w:val="center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NAME OF STAFF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KEY RESULTS AREA/PROGRAM/ACTIVITIES/PROJECTS</w:t>
            </w:r>
          </w:p>
          <w:p w:rsidR="00510594" w:rsidRPr="003A5AB9" w:rsidRDefault="00510594" w:rsidP="00C20BF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(Based assigned tasks for the year and IPC)</w:t>
            </w:r>
          </w:p>
        </w:tc>
        <w:tc>
          <w:tcPr>
            <w:tcW w:w="5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TOR</w:t>
            </w:r>
          </w:p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(Refers to the work plan/deliverables or expected output/s for the specified period)</w:t>
            </w:r>
          </w:p>
        </w:tc>
        <w:tc>
          <w:tcPr>
            <w:tcW w:w="14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REMARKS</w:t>
            </w:r>
          </w:p>
        </w:tc>
      </w:tr>
      <w:tr w:rsidR="00510594" w:rsidRPr="003A5AB9" w:rsidTr="001C2C12">
        <w:trPr>
          <w:trHeight w:val="368"/>
          <w:jc w:val="center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Target Tasks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A5AB9">
              <w:rPr>
                <w:b/>
                <w:sz w:val="20"/>
                <w:szCs w:val="20"/>
              </w:rPr>
              <w:t>Expected Outputs/Deliverables</w:t>
            </w:r>
          </w:p>
        </w:tc>
        <w:tc>
          <w:tcPr>
            <w:tcW w:w="1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594" w:rsidRPr="003A5AB9" w:rsidRDefault="00510594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53295" w:rsidRPr="003A5AB9" w:rsidTr="001C2C12">
        <w:trPr>
          <w:jc w:val="center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FC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1C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53295" w:rsidRPr="003A5AB9" w:rsidRDefault="00C61090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 Lemuel A. Ledesma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00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>ICT Technical Support and preemptive maintenance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>Provide Online Technical Assistance request thru MISU official ICT support email (ictsupport@cwc.gov.ph)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>Fix issues and concerns in regards to ICT technical assistance request and provide response to inquires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53295" w:rsidRPr="003A5AB9" w:rsidTr="001C2C12">
        <w:trPr>
          <w:jc w:val="center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FC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00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>Manage  the CWC Official Website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 xml:space="preserve">Manage the request for uploading of IEC Materials and other website-related content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A5AB9">
              <w:rPr>
                <w:sz w:val="20"/>
                <w:szCs w:val="20"/>
              </w:rPr>
              <w:t>Upload or delete website-related content base on requests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295" w:rsidRPr="003A5AB9" w:rsidRDefault="00153295" w:rsidP="00C2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510594" w:rsidRPr="003A5AB9" w:rsidRDefault="00510594" w:rsidP="00510594">
      <w:pPr>
        <w:rPr>
          <w:sz w:val="20"/>
          <w:szCs w:val="20"/>
        </w:rPr>
      </w:pPr>
    </w:p>
    <w:p w:rsidR="00510594" w:rsidRPr="003A5AB9" w:rsidRDefault="00510594" w:rsidP="00510594">
      <w:pPr>
        <w:rPr>
          <w:sz w:val="20"/>
          <w:szCs w:val="20"/>
        </w:rPr>
      </w:pPr>
      <w:r w:rsidRPr="003A5AB9">
        <w:rPr>
          <w:sz w:val="20"/>
          <w:szCs w:val="20"/>
        </w:rPr>
        <w:t>Prepared by:</w:t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</w:r>
      <w:r w:rsidRPr="003A5AB9">
        <w:rPr>
          <w:sz w:val="20"/>
          <w:szCs w:val="20"/>
        </w:rPr>
        <w:tab/>
        <w:t>Approved by:</w:t>
      </w:r>
    </w:p>
    <w:p w:rsidR="00510594" w:rsidRPr="003A5AB9" w:rsidRDefault="00A57B35" w:rsidP="00510594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510594" w:rsidRPr="003A5AB9" w:rsidRDefault="00E17C59" w:rsidP="00510594">
      <w:pPr>
        <w:rPr>
          <w:b/>
          <w:sz w:val="20"/>
          <w:szCs w:val="20"/>
        </w:rPr>
      </w:pPr>
      <w:r>
        <w:rPr>
          <w:b/>
          <w:sz w:val="20"/>
          <w:szCs w:val="20"/>
        </w:rPr>
        <w:t>GRANT LEMUEL A. LEDESMA</w:t>
      </w:r>
      <w:r w:rsidR="00510594" w:rsidRPr="003A5AB9">
        <w:rPr>
          <w:b/>
          <w:sz w:val="20"/>
          <w:szCs w:val="20"/>
        </w:rPr>
        <w:tab/>
      </w:r>
      <w:r w:rsidR="00510594" w:rsidRPr="003A5AB9">
        <w:rPr>
          <w:b/>
          <w:sz w:val="20"/>
          <w:szCs w:val="20"/>
        </w:rPr>
        <w:tab/>
      </w:r>
      <w:r w:rsidR="00510594" w:rsidRPr="003A5AB9">
        <w:rPr>
          <w:b/>
          <w:sz w:val="20"/>
          <w:szCs w:val="20"/>
        </w:rPr>
        <w:tab/>
      </w:r>
      <w:r w:rsidR="00510594" w:rsidRPr="003A5AB9">
        <w:rPr>
          <w:b/>
          <w:sz w:val="20"/>
          <w:szCs w:val="20"/>
        </w:rPr>
        <w:tab/>
      </w:r>
      <w:r w:rsidR="00510594" w:rsidRPr="003A5AB9">
        <w:rPr>
          <w:b/>
          <w:sz w:val="20"/>
          <w:szCs w:val="20"/>
        </w:rPr>
        <w:tab/>
      </w:r>
      <w:r w:rsidR="00510594" w:rsidRPr="003A5AB9">
        <w:rPr>
          <w:b/>
          <w:sz w:val="20"/>
          <w:szCs w:val="20"/>
        </w:rPr>
        <w:tab/>
      </w:r>
      <w:r w:rsidR="00B10A77">
        <w:rPr>
          <w:b/>
          <w:sz w:val="20"/>
          <w:szCs w:val="20"/>
        </w:rPr>
        <w:t>ROMER ANTHONY A. LARIBA</w:t>
      </w:r>
    </w:p>
    <w:p w:rsidR="00510594" w:rsidRPr="003A5AB9" w:rsidRDefault="00E17C59" w:rsidP="00510594">
      <w:pPr>
        <w:rPr>
          <w:sz w:val="20"/>
          <w:szCs w:val="20"/>
        </w:rPr>
      </w:pPr>
      <w:r>
        <w:rPr>
          <w:sz w:val="20"/>
          <w:szCs w:val="20"/>
        </w:rPr>
        <w:t>Information Systems Analyst II</w:t>
      </w:r>
      <w:r w:rsidR="00510594" w:rsidRPr="003A5AB9">
        <w:rPr>
          <w:sz w:val="20"/>
          <w:szCs w:val="20"/>
        </w:rPr>
        <w:tab/>
      </w:r>
      <w:r w:rsidR="00510594" w:rsidRPr="003A5AB9">
        <w:rPr>
          <w:sz w:val="20"/>
          <w:szCs w:val="20"/>
        </w:rPr>
        <w:tab/>
      </w:r>
      <w:r w:rsidR="00510594" w:rsidRPr="003A5AB9">
        <w:rPr>
          <w:sz w:val="20"/>
          <w:szCs w:val="20"/>
        </w:rPr>
        <w:tab/>
      </w:r>
      <w:r w:rsidR="00510594" w:rsidRPr="003A5AB9">
        <w:rPr>
          <w:sz w:val="20"/>
          <w:szCs w:val="20"/>
        </w:rPr>
        <w:tab/>
      </w:r>
      <w:r w:rsidR="00510594" w:rsidRPr="003A5AB9">
        <w:rPr>
          <w:sz w:val="20"/>
          <w:szCs w:val="20"/>
        </w:rPr>
        <w:tab/>
      </w:r>
      <w:r w:rsidR="0039570D" w:rsidRPr="003A5AB9">
        <w:rPr>
          <w:sz w:val="20"/>
          <w:szCs w:val="20"/>
        </w:rPr>
        <w:tab/>
      </w:r>
      <w:r w:rsidR="00CC25B1">
        <w:rPr>
          <w:sz w:val="20"/>
          <w:szCs w:val="20"/>
        </w:rPr>
        <w:t>MISU HEAD, ITO I</w:t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br/>
      </w:r>
      <w:r w:rsidR="00B10A77">
        <w:rPr>
          <w:sz w:val="20"/>
          <w:szCs w:val="20"/>
        </w:rPr>
        <w:t>Date</w:t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  <w:r w:rsidR="00CC25B1">
        <w:rPr>
          <w:sz w:val="20"/>
          <w:szCs w:val="20"/>
        </w:rPr>
        <w:tab/>
      </w:r>
    </w:p>
    <w:p w:rsidR="00510594" w:rsidRPr="003A5AB9" w:rsidRDefault="00510594" w:rsidP="00B10A77">
      <w:pPr>
        <w:spacing w:after="160" w:line="259" w:lineRule="auto"/>
        <w:rPr>
          <w:sz w:val="20"/>
          <w:szCs w:val="20"/>
        </w:rPr>
      </w:pPr>
    </w:p>
    <w:p w:rsidR="00510594" w:rsidRPr="003A5AB9" w:rsidRDefault="00510594" w:rsidP="00510594">
      <w:pPr>
        <w:rPr>
          <w:sz w:val="20"/>
          <w:szCs w:val="20"/>
        </w:rPr>
      </w:pPr>
      <w:r w:rsidRPr="003A5AB9">
        <w:rPr>
          <w:sz w:val="20"/>
          <w:szCs w:val="20"/>
        </w:rPr>
        <w:t>Note:</w:t>
      </w:r>
    </w:p>
    <w:p w:rsidR="00510594" w:rsidRPr="003A5AB9" w:rsidRDefault="00510594" w:rsidP="00510594">
      <w:pPr>
        <w:rPr>
          <w:sz w:val="20"/>
          <w:szCs w:val="20"/>
        </w:rPr>
      </w:pPr>
      <w:r w:rsidRPr="003A5AB9">
        <w:rPr>
          <w:sz w:val="20"/>
          <w:szCs w:val="20"/>
        </w:rPr>
        <w:t>This will be the basis for the consolidated Division TOR for the given period.</w:t>
      </w:r>
    </w:p>
    <w:sectPr w:rsidR="00510594" w:rsidRPr="003A5AB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5712"/>
    <w:multiLevelType w:val="hybridMultilevel"/>
    <w:tmpl w:val="30D00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94"/>
    <w:rsid w:val="0000429B"/>
    <w:rsid w:val="00095154"/>
    <w:rsid w:val="000F51DE"/>
    <w:rsid w:val="00153295"/>
    <w:rsid w:val="001B02D2"/>
    <w:rsid w:val="001B1B43"/>
    <w:rsid w:val="001C2C12"/>
    <w:rsid w:val="002A3DE9"/>
    <w:rsid w:val="002B0EE2"/>
    <w:rsid w:val="002C486C"/>
    <w:rsid w:val="00320816"/>
    <w:rsid w:val="003773B1"/>
    <w:rsid w:val="00381461"/>
    <w:rsid w:val="0039570D"/>
    <w:rsid w:val="003A5AB9"/>
    <w:rsid w:val="0046764A"/>
    <w:rsid w:val="00480E4A"/>
    <w:rsid w:val="00510594"/>
    <w:rsid w:val="00526B16"/>
    <w:rsid w:val="005811F7"/>
    <w:rsid w:val="005D1401"/>
    <w:rsid w:val="005D3157"/>
    <w:rsid w:val="00626729"/>
    <w:rsid w:val="0066522D"/>
    <w:rsid w:val="00697FB1"/>
    <w:rsid w:val="006F4277"/>
    <w:rsid w:val="007A4659"/>
    <w:rsid w:val="007F425F"/>
    <w:rsid w:val="00811076"/>
    <w:rsid w:val="00885E2E"/>
    <w:rsid w:val="009A68EF"/>
    <w:rsid w:val="00A57B35"/>
    <w:rsid w:val="00A87116"/>
    <w:rsid w:val="00AE55AC"/>
    <w:rsid w:val="00B10A77"/>
    <w:rsid w:val="00B53DA6"/>
    <w:rsid w:val="00C33FAD"/>
    <w:rsid w:val="00C61090"/>
    <w:rsid w:val="00CC25B1"/>
    <w:rsid w:val="00CD478F"/>
    <w:rsid w:val="00CE75A5"/>
    <w:rsid w:val="00D05F73"/>
    <w:rsid w:val="00D277EA"/>
    <w:rsid w:val="00D3675B"/>
    <w:rsid w:val="00E17C59"/>
    <w:rsid w:val="00E77D00"/>
    <w:rsid w:val="00F25F12"/>
    <w:rsid w:val="00F76B15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D8E6"/>
  <w15:chartTrackingRefBased/>
  <w15:docId w15:val="{2EE60530-2C1E-4DAF-A565-DEBA55CA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059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Nhorms</dc:creator>
  <cp:keywords/>
  <dc:description/>
  <cp:lastModifiedBy>cwc cwc</cp:lastModifiedBy>
  <cp:revision>44</cp:revision>
  <dcterms:created xsi:type="dcterms:W3CDTF">2021-04-26T03:21:00Z</dcterms:created>
  <dcterms:modified xsi:type="dcterms:W3CDTF">2024-05-02T03:04:00Z</dcterms:modified>
</cp:coreProperties>
</file>