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BDF6" w14:textId="77777777" w:rsidR="00DC31A3" w:rsidRPr="00E15FC8" w:rsidRDefault="00DC31A3" w:rsidP="00594784">
      <w:pPr>
        <w:keepNext/>
        <w:spacing w:line="240" w:lineRule="auto"/>
        <w:ind w:leftChars="0" w:left="0" w:firstLineChars="0" w:firstLine="0"/>
        <w:jc w:val="both"/>
        <w:rPr>
          <w:rFonts w:ascii="Cambria" w:eastAsia="Cambria" w:hAnsi="Cambria" w:cs="Cambria"/>
          <w:color w:val="000000" w:themeColor="text1"/>
        </w:rPr>
      </w:pPr>
    </w:p>
    <w:p w14:paraId="7BFF67C5" w14:textId="77777777" w:rsidR="00DC31A3" w:rsidRPr="00E15FC8" w:rsidRDefault="00000000">
      <w:pPr>
        <w:pBdr>
          <w:top w:val="single" w:sz="24" w:space="0" w:color="000000"/>
          <w:left w:val="single" w:sz="24" w:space="0" w:color="000000"/>
          <w:bottom w:val="single" w:sz="24" w:space="1" w:color="000000"/>
          <w:right w:val="single" w:sz="24" w:space="0" w:color="000000"/>
        </w:pBdr>
        <w:spacing w:line="259" w:lineRule="auto"/>
        <w:ind w:left="1" w:hanging="3"/>
        <w:jc w:val="center"/>
        <w:rPr>
          <w:color w:val="000000" w:themeColor="text1"/>
          <w:sz w:val="32"/>
          <w:szCs w:val="32"/>
        </w:rPr>
      </w:pPr>
      <w:r w:rsidRPr="00E15FC8">
        <w:rPr>
          <w:b/>
          <w:smallCaps/>
          <w:color w:val="000000" w:themeColor="text1"/>
          <w:sz w:val="32"/>
          <w:szCs w:val="32"/>
        </w:rPr>
        <w:t>NOTICE OF MEETING</w:t>
      </w:r>
    </w:p>
    <w:tbl>
      <w:tblPr>
        <w:tblStyle w:val="a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425"/>
        <w:gridCol w:w="6976"/>
      </w:tblGrid>
      <w:tr w:rsidR="00E15FC8" w:rsidRPr="00E15FC8" w14:paraId="40628F20" w14:textId="77777777" w:rsidTr="00F802C8">
        <w:trPr>
          <w:trHeight w:val="375"/>
        </w:trPr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3CF5DE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b/>
                <w:smallCaps/>
                <w:color w:val="000000" w:themeColor="text1"/>
              </w:rPr>
              <w:t>TITLE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B0FE86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color w:val="000000" w:themeColor="text1"/>
              </w:rPr>
              <w:t>:</w:t>
            </w:r>
          </w:p>
        </w:tc>
        <w:tc>
          <w:tcPr>
            <w:tcW w:w="6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A2108FC" w14:textId="77777777" w:rsidR="00DC31A3" w:rsidRPr="00E15FC8" w:rsidRDefault="00E15FC8">
            <w:pPr>
              <w:spacing w:line="240" w:lineRule="auto"/>
              <w:ind w:left="0" w:hanging="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MISU Monthly Meeting</w:t>
            </w:r>
          </w:p>
        </w:tc>
      </w:tr>
      <w:tr w:rsidR="00E15FC8" w:rsidRPr="00E15FC8" w14:paraId="57FB677E" w14:textId="77777777" w:rsidTr="00F802C8">
        <w:trPr>
          <w:trHeight w:val="397"/>
        </w:trPr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19A7D4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b/>
                <w:smallCaps/>
                <w:color w:val="000000" w:themeColor="text1"/>
              </w:rPr>
              <w:t>DATE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482465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color w:val="000000" w:themeColor="text1"/>
              </w:rPr>
              <w:t>:</w:t>
            </w:r>
          </w:p>
        </w:tc>
        <w:tc>
          <w:tcPr>
            <w:tcW w:w="6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1A8E8E5" w14:textId="2874E8A4" w:rsidR="00DC31A3" w:rsidRPr="00E15FC8" w:rsidRDefault="00F802C8">
            <w:pPr>
              <w:spacing w:line="240" w:lineRule="auto"/>
              <w:ind w:left="0" w:hanging="2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11</w:t>
            </w:r>
            <w:r w:rsidR="00E15FC8" w:rsidRPr="00E15FC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April 2024</w:t>
            </w:r>
          </w:p>
        </w:tc>
      </w:tr>
      <w:tr w:rsidR="00E15FC8" w:rsidRPr="00E15FC8" w14:paraId="4823E167" w14:textId="77777777" w:rsidTr="00F802C8">
        <w:trPr>
          <w:trHeight w:val="397"/>
        </w:trPr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BE1F7E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b/>
                <w:smallCaps/>
                <w:color w:val="000000" w:themeColor="text1"/>
              </w:rPr>
              <w:t>TIME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2CB12FE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color w:val="000000" w:themeColor="text1"/>
              </w:rPr>
              <w:t>:</w:t>
            </w:r>
          </w:p>
        </w:tc>
        <w:tc>
          <w:tcPr>
            <w:tcW w:w="6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A47B88" w14:textId="6AA93014" w:rsidR="00DC31A3" w:rsidRPr="00E15FC8" w:rsidRDefault="00F802C8">
            <w:pPr>
              <w:spacing w:line="240" w:lineRule="auto"/>
              <w:ind w:left="0" w:hanging="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9:00am to 4:00pm</w:t>
            </w:r>
          </w:p>
        </w:tc>
      </w:tr>
      <w:tr w:rsidR="00E15FC8" w:rsidRPr="00E15FC8" w14:paraId="3A229F97" w14:textId="77777777" w:rsidTr="00F802C8">
        <w:trPr>
          <w:trHeight w:val="397"/>
        </w:trPr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8B13D2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b/>
                <w:smallCaps/>
                <w:color w:val="000000" w:themeColor="text1"/>
              </w:rPr>
              <w:t>VENUE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842C3E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color w:val="000000" w:themeColor="text1"/>
              </w:rPr>
              <w:t>:</w:t>
            </w:r>
          </w:p>
        </w:tc>
        <w:tc>
          <w:tcPr>
            <w:tcW w:w="6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20EE7" w14:textId="2D14EC59" w:rsidR="00DC31A3" w:rsidRPr="00E15FC8" w:rsidRDefault="00F802C8">
            <w:pPr>
              <w:spacing w:line="240" w:lineRule="auto"/>
              <w:ind w:left="0" w:hanging="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MISU’s Office</w:t>
            </w:r>
          </w:p>
        </w:tc>
      </w:tr>
      <w:tr w:rsidR="00E15FC8" w:rsidRPr="00E15FC8" w14:paraId="705B51E6" w14:textId="77777777" w:rsidTr="00F802C8">
        <w:trPr>
          <w:trHeight w:val="397"/>
        </w:trPr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D513E5E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b/>
                <w:smallCaps/>
                <w:color w:val="000000" w:themeColor="text1"/>
              </w:rPr>
              <w:t>PARTICIPANTS</w:t>
            </w: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0D2862D" w14:textId="7777777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00E15FC8">
              <w:rPr>
                <w:color w:val="000000" w:themeColor="text1"/>
              </w:rPr>
              <w:t>:</w:t>
            </w:r>
          </w:p>
        </w:tc>
        <w:tc>
          <w:tcPr>
            <w:tcW w:w="6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77220A5" w14:textId="2858FC72" w:rsidR="00DC31A3" w:rsidRPr="00E15FC8" w:rsidRDefault="00E15FC8">
            <w:pPr>
              <w:spacing w:line="240" w:lineRule="auto"/>
              <w:ind w:left="0" w:hanging="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MISU</w:t>
            </w:r>
            <w:r w:rsidR="00F802C8">
              <w:rPr>
                <w:color w:val="000000" w:themeColor="text1"/>
                <w:sz w:val="24"/>
                <w:szCs w:val="24"/>
                <w:lang w:val="en-US"/>
              </w:rPr>
              <w:t xml:space="preserve"> Staffs</w:t>
            </w:r>
          </w:p>
        </w:tc>
      </w:tr>
    </w:tbl>
    <w:p w14:paraId="7A61DD69" w14:textId="77777777" w:rsidR="00DC31A3" w:rsidRPr="00E15FC8" w:rsidRDefault="00DC31A3">
      <w:pPr>
        <w:spacing w:line="240" w:lineRule="auto"/>
        <w:ind w:left="1" w:hanging="3"/>
        <w:rPr>
          <w:color w:val="000000" w:themeColor="text1"/>
          <w:sz w:val="28"/>
          <w:szCs w:val="28"/>
        </w:rPr>
      </w:pPr>
    </w:p>
    <w:p w14:paraId="177804E6" w14:textId="77777777" w:rsidR="00DC31A3" w:rsidRPr="00E15FC8" w:rsidRDefault="00000000">
      <w:pPr>
        <w:pBdr>
          <w:top w:val="single" w:sz="24" w:space="0" w:color="000000"/>
          <w:left w:val="single" w:sz="24" w:space="0" w:color="000000"/>
          <w:bottom w:val="single" w:sz="24" w:space="1" w:color="000000"/>
          <w:right w:val="single" w:sz="24" w:space="0" w:color="000000"/>
        </w:pBdr>
        <w:spacing w:line="259" w:lineRule="auto"/>
        <w:ind w:left="1" w:hanging="3"/>
        <w:jc w:val="center"/>
        <w:rPr>
          <w:color w:val="000000" w:themeColor="text1"/>
          <w:sz w:val="28"/>
          <w:szCs w:val="28"/>
        </w:rPr>
      </w:pPr>
      <w:r w:rsidRPr="00E15FC8">
        <w:rPr>
          <w:b/>
          <w:smallCaps/>
          <w:color w:val="000000" w:themeColor="text1"/>
          <w:sz w:val="28"/>
          <w:szCs w:val="28"/>
        </w:rPr>
        <w:t xml:space="preserve"> PROVISIONAL AGENDA</w:t>
      </w:r>
    </w:p>
    <w:tbl>
      <w:tblPr>
        <w:tblStyle w:val="a0"/>
        <w:tblW w:w="9169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7"/>
        <w:gridCol w:w="1701"/>
        <w:gridCol w:w="1276"/>
        <w:gridCol w:w="1485"/>
      </w:tblGrid>
      <w:tr w:rsidR="00E15FC8" w:rsidRPr="00E15FC8" w14:paraId="4B1F8A7B" w14:textId="77777777">
        <w:trPr>
          <w:trHeight w:val="58"/>
        </w:trPr>
        <w:tc>
          <w:tcPr>
            <w:tcW w:w="4707" w:type="dxa"/>
            <w:shd w:val="clear" w:color="auto" w:fill="D9D9D9"/>
            <w:vAlign w:val="center"/>
          </w:tcPr>
          <w:p w14:paraId="7260B9DA" w14:textId="77777777" w:rsidR="00DC31A3" w:rsidRPr="00E15FC8" w:rsidRDefault="0000000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00E15FC8">
              <w:rPr>
                <w:b/>
                <w:color w:val="000000" w:themeColor="text1"/>
              </w:rPr>
              <w:t>AGENDA ITEMS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3C6D949" w14:textId="77777777" w:rsidR="00DC31A3" w:rsidRPr="00E15FC8" w:rsidRDefault="0000000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00E15FC8">
              <w:rPr>
                <w:b/>
                <w:color w:val="000000" w:themeColor="text1"/>
              </w:rPr>
              <w:t>DISCUSSANT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E8A6702" w14:textId="77777777" w:rsidR="00DC31A3" w:rsidRPr="00E15FC8" w:rsidRDefault="0000000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00E15FC8">
              <w:rPr>
                <w:b/>
                <w:color w:val="000000" w:themeColor="text1"/>
              </w:rPr>
              <w:t>TIME</w:t>
            </w:r>
          </w:p>
        </w:tc>
        <w:tc>
          <w:tcPr>
            <w:tcW w:w="1485" w:type="dxa"/>
            <w:shd w:val="clear" w:color="auto" w:fill="D9D9D9"/>
          </w:tcPr>
          <w:p w14:paraId="1E9EBF59" w14:textId="77777777" w:rsidR="00DC31A3" w:rsidRPr="00E15FC8" w:rsidRDefault="0000000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00E15FC8">
              <w:rPr>
                <w:b/>
                <w:color w:val="000000" w:themeColor="text1"/>
              </w:rPr>
              <w:t>DURATION</w:t>
            </w:r>
          </w:p>
        </w:tc>
      </w:tr>
      <w:tr w:rsidR="00E15FC8" w:rsidRPr="00E15FC8" w14:paraId="3B716760" w14:textId="77777777">
        <w:trPr>
          <w:trHeight w:val="58"/>
        </w:trPr>
        <w:tc>
          <w:tcPr>
            <w:tcW w:w="4707" w:type="dxa"/>
            <w:vAlign w:val="center"/>
          </w:tcPr>
          <w:p w14:paraId="78E32683" w14:textId="77777777" w:rsidR="00E15FC8" w:rsidRDefault="00FB5031" w:rsidP="00E15FC8">
            <w:pPr>
              <w:shd w:val="clear" w:color="auto" w:fill="FFFFFF"/>
              <w:spacing w:line="240" w:lineRule="auto"/>
              <w:ind w:leftChars="0" w:left="0" w:firstLineChars="0" w:firstLine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Presentation of the following:</w:t>
            </w:r>
          </w:p>
          <w:p w14:paraId="74C8C426" w14:textId="77777777" w:rsidR="00FB5031" w:rsidRDefault="00FB5031" w:rsidP="00FB5031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ind w:leftChars="0" w:firstLineChars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Tracking System</w:t>
            </w:r>
          </w:p>
          <w:p w14:paraId="69F115A0" w14:textId="73BA5681" w:rsidR="00FB5031" w:rsidRPr="00FB5031" w:rsidRDefault="00FB5031" w:rsidP="00FB5031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ind w:leftChars="0" w:firstLineChars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Financial Management System (Module 1)</w:t>
            </w:r>
          </w:p>
        </w:tc>
        <w:tc>
          <w:tcPr>
            <w:tcW w:w="1701" w:type="dxa"/>
            <w:vAlign w:val="center"/>
          </w:tcPr>
          <w:p w14:paraId="60D77902" w14:textId="7E1F7E1B" w:rsidR="00DC31A3" w:rsidRPr="00574609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Grant Lemuel Ledesma</w:t>
            </w:r>
          </w:p>
        </w:tc>
        <w:tc>
          <w:tcPr>
            <w:tcW w:w="1276" w:type="dxa"/>
            <w:vAlign w:val="center"/>
          </w:tcPr>
          <w:p w14:paraId="454A326B" w14:textId="6D1403BB" w:rsidR="00DC31A3" w:rsidRPr="00E15FC8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9:00AM – 10:</w:t>
            </w:r>
            <w:r w:rsidR="003C2C33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0AM</w:t>
            </w:r>
          </w:p>
        </w:tc>
        <w:tc>
          <w:tcPr>
            <w:tcW w:w="1485" w:type="dxa"/>
            <w:vAlign w:val="center"/>
          </w:tcPr>
          <w:p w14:paraId="4A7D13E7" w14:textId="785D88D1" w:rsidR="00DC31A3" w:rsidRPr="00E15FC8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Hour</w:t>
            </w:r>
            <w:r w:rsidR="003C2C33">
              <w:rPr>
                <w:color w:val="000000" w:themeColor="text1"/>
              </w:rPr>
              <w:t xml:space="preserve"> </w:t>
            </w:r>
            <w:r w:rsidR="003C2C33">
              <w:rPr>
                <w:color w:val="000000" w:themeColor="text1"/>
                <w:lang w:val="en-US"/>
              </w:rPr>
              <w:t>&amp; 30 Minutes</w:t>
            </w:r>
          </w:p>
        </w:tc>
      </w:tr>
      <w:tr w:rsidR="00E15FC8" w:rsidRPr="00E15FC8" w14:paraId="68564A1C" w14:textId="77777777">
        <w:trPr>
          <w:trHeight w:val="58"/>
        </w:trPr>
        <w:tc>
          <w:tcPr>
            <w:tcW w:w="4707" w:type="dxa"/>
            <w:vAlign w:val="center"/>
          </w:tcPr>
          <w:p w14:paraId="36B65DE5" w14:textId="77777777" w:rsidR="002D6EFC" w:rsidRDefault="00FB5031" w:rsidP="00FB5031">
            <w:pPr>
              <w:spacing w:line="240" w:lineRule="auto"/>
              <w:ind w:leftChars="0" w:left="0" w:firstLineChars="0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Presentation of the following:</w:t>
            </w:r>
          </w:p>
          <w:p w14:paraId="245BDFA8" w14:textId="77777777" w:rsidR="00FB5031" w:rsidRDefault="00FB5031" w:rsidP="00FB5031">
            <w:pPr>
              <w:pStyle w:val="ListParagraph"/>
              <w:numPr>
                <w:ilvl w:val="0"/>
                <w:numId w:val="8"/>
              </w:numPr>
              <w:spacing w:line="240" w:lineRule="auto"/>
              <w:ind w:leftChars="0" w:firstLineChars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CWC MIS</w:t>
            </w:r>
          </w:p>
          <w:p w14:paraId="1D8058AB" w14:textId="77777777" w:rsidR="00FB5031" w:rsidRDefault="00FB5031" w:rsidP="00FB5031">
            <w:pPr>
              <w:pStyle w:val="ListParagraph"/>
              <w:numPr>
                <w:ilvl w:val="0"/>
                <w:numId w:val="8"/>
              </w:numPr>
              <w:spacing w:line="240" w:lineRule="auto"/>
              <w:ind w:leftChars="0" w:firstLineChars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Asset Management System</w:t>
            </w:r>
          </w:p>
          <w:p w14:paraId="33FF3AF4" w14:textId="6EDF1E37" w:rsidR="00FB5031" w:rsidRPr="00FB5031" w:rsidRDefault="00FB5031" w:rsidP="00FB5031">
            <w:pPr>
              <w:pStyle w:val="ListParagraph"/>
              <w:numPr>
                <w:ilvl w:val="0"/>
                <w:numId w:val="8"/>
              </w:numPr>
              <w:spacing w:line="240" w:lineRule="auto"/>
              <w:ind w:leftChars="0" w:firstLineChars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Human Resource Management Information System</w:t>
            </w:r>
          </w:p>
        </w:tc>
        <w:tc>
          <w:tcPr>
            <w:tcW w:w="1701" w:type="dxa"/>
            <w:vAlign w:val="center"/>
          </w:tcPr>
          <w:p w14:paraId="61857F7A" w14:textId="711228B3" w:rsidR="00DC31A3" w:rsidRPr="00574609" w:rsidRDefault="00FB5031" w:rsidP="00574609">
            <w:pPr>
              <w:spacing w:line="240" w:lineRule="auto"/>
              <w:ind w:left="0" w:hanging="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Kennard Rafael</w:t>
            </w:r>
          </w:p>
        </w:tc>
        <w:tc>
          <w:tcPr>
            <w:tcW w:w="1276" w:type="dxa"/>
            <w:vAlign w:val="center"/>
          </w:tcPr>
          <w:p w14:paraId="5978472E" w14:textId="79E81854" w:rsidR="00DC31A3" w:rsidRPr="00E15FC8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10:</w:t>
            </w:r>
            <w:r w:rsidR="003C2C33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0AM – 1</w:t>
            </w:r>
            <w:r w:rsidR="003C2C33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:00</w:t>
            </w:r>
            <w:r w:rsidR="003C2C33">
              <w:rPr>
                <w:color w:val="000000" w:themeColor="text1"/>
              </w:rPr>
              <w:t>NN</w:t>
            </w:r>
          </w:p>
        </w:tc>
        <w:tc>
          <w:tcPr>
            <w:tcW w:w="1485" w:type="dxa"/>
            <w:vAlign w:val="center"/>
          </w:tcPr>
          <w:p w14:paraId="764FA412" w14:textId="00361224" w:rsidR="00DC31A3" w:rsidRPr="00574609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 Hour</w:t>
            </w:r>
            <w:r w:rsidR="003C2C33">
              <w:rPr>
                <w:color w:val="000000" w:themeColor="text1"/>
                <w:lang w:val="en-US"/>
              </w:rPr>
              <w:t xml:space="preserve"> &amp; 30 Minutes</w:t>
            </w:r>
          </w:p>
        </w:tc>
      </w:tr>
      <w:tr w:rsidR="00574609" w:rsidRPr="00E15FC8" w14:paraId="3A5FF6D2" w14:textId="77777777">
        <w:trPr>
          <w:trHeight w:val="58"/>
        </w:trPr>
        <w:tc>
          <w:tcPr>
            <w:tcW w:w="4707" w:type="dxa"/>
            <w:vAlign w:val="center"/>
          </w:tcPr>
          <w:p w14:paraId="36405D6C" w14:textId="400581BB" w:rsidR="00574609" w:rsidRPr="0093412B" w:rsidRDefault="00FB5031" w:rsidP="00481DCB">
            <w:pPr>
              <w:spacing w:line="240" w:lineRule="auto"/>
              <w:ind w:leftChars="0" w:left="0" w:firstLineChars="0" w:firstLine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CWC Current Network Setup</w:t>
            </w:r>
          </w:p>
        </w:tc>
        <w:tc>
          <w:tcPr>
            <w:tcW w:w="1701" w:type="dxa"/>
            <w:vAlign w:val="center"/>
          </w:tcPr>
          <w:p w14:paraId="5E4CBDB1" w14:textId="45680F78" w:rsidR="00574609" w:rsidRDefault="00FB5031" w:rsidP="00574609">
            <w:pPr>
              <w:spacing w:line="240" w:lineRule="auto"/>
              <w:ind w:left="0" w:hanging="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Armin Belarmino &amp; Kevin Louise Pua</w:t>
            </w:r>
          </w:p>
        </w:tc>
        <w:tc>
          <w:tcPr>
            <w:tcW w:w="1276" w:type="dxa"/>
            <w:vAlign w:val="center"/>
          </w:tcPr>
          <w:p w14:paraId="411617C0" w14:textId="14B45FAF" w:rsidR="00574609" w:rsidRPr="00E15FC8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1:00</w:t>
            </w:r>
            <w:r w:rsidR="003C2C33">
              <w:rPr>
                <w:color w:val="000000" w:themeColor="text1"/>
              </w:rPr>
              <w:t>PM</w:t>
            </w:r>
            <w:r>
              <w:rPr>
                <w:color w:val="000000" w:themeColor="text1"/>
              </w:rPr>
              <w:t xml:space="preserve"> – 2:</w:t>
            </w:r>
            <w:r w:rsidR="003C2C33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0</w:t>
            </w:r>
            <w:r w:rsidR="003C2C33">
              <w:rPr>
                <w:color w:val="000000" w:themeColor="text1"/>
              </w:rPr>
              <w:t>PM</w:t>
            </w:r>
          </w:p>
        </w:tc>
        <w:tc>
          <w:tcPr>
            <w:tcW w:w="1485" w:type="dxa"/>
            <w:vAlign w:val="center"/>
          </w:tcPr>
          <w:p w14:paraId="079A0289" w14:textId="3AE04ADD" w:rsidR="00574609" w:rsidRPr="00E15FC8" w:rsidRDefault="00FB5031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Hour</w:t>
            </w:r>
          </w:p>
        </w:tc>
      </w:tr>
      <w:tr w:rsidR="00574609" w:rsidRPr="00E15FC8" w14:paraId="1F46EBF6" w14:textId="77777777">
        <w:trPr>
          <w:trHeight w:val="58"/>
        </w:trPr>
        <w:tc>
          <w:tcPr>
            <w:tcW w:w="4707" w:type="dxa"/>
            <w:vAlign w:val="center"/>
          </w:tcPr>
          <w:p w14:paraId="4DD5D217" w14:textId="342FB94D" w:rsidR="002D6EFC" w:rsidRPr="00F802C8" w:rsidRDefault="003C2C33" w:rsidP="00F802C8">
            <w:pPr>
              <w:spacing w:line="240" w:lineRule="auto"/>
              <w:ind w:leftChars="0" w:left="0" w:firstLineChars="0" w:hanging="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Statistical Report and MOVs presentation for the 1</w:t>
            </w:r>
            <w:r w:rsidRPr="003C2C33">
              <w:rPr>
                <w:color w:val="000000" w:themeColor="text1"/>
                <w:vertAlign w:val="superscript"/>
                <w:lang w:val="en-US"/>
              </w:rPr>
              <w:t>st</w:t>
            </w:r>
            <w:r>
              <w:rPr>
                <w:color w:val="000000" w:themeColor="text1"/>
                <w:lang w:val="en-US"/>
              </w:rPr>
              <w:t xml:space="preserve"> Quarter of FY 2024</w:t>
            </w:r>
          </w:p>
        </w:tc>
        <w:tc>
          <w:tcPr>
            <w:tcW w:w="1701" w:type="dxa"/>
            <w:vAlign w:val="center"/>
          </w:tcPr>
          <w:p w14:paraId="1EE98AE2" w14:textId="06564AE8" w:rsidR="00574609" w:rsidRDefault="003C2C33" w:rsidP="00574609">
            <w:pPr>
              <w:spacing w:line="240" w:lineRule="auto"/>
              <w:ind w:left="0" w:hanging="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Emerson Sicat &amp; Renz Mark De Zuñiga</w:t>
            </w:r>
          </w:p>
        </w:tc>
        <w:tc>
          <w:tcPr>
            <w:tcW w:w="1276" w:type="dxa"/>
            <w:vAlign w:val="center"/>
          </w:tcPr>
          <w:p w14:paraId="0081C15E" w14:textId="6AA3C7C3" w:rsidR="00574609" w:rsidRPr="00E15FC8" w:rsidRDefault="003C2C33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2:00PM – 3:00 PM</w:t>
            </w:r>
          </w:p>
        </w:tc>
        <w:tc>
          <w:tcPr>
            <w:tcW w:w="1485" w:type="dxa"/>
            <w:vAlign w:val="center"/>
          </w:tcPr>
          <w:p w14:paraId="0CE3EEA5" w14:textId="63233CCD" w:rsidR="00574609" w:rsidRPr="00E15FC8" w:rsidRDefault="003C2C33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Hour</w:t>
            </w:r>
          </w:p>
        </w:tc>
      </w:tr>
      <w:tr w:rsidR="00574609" w:rsidRPr="00E15FC8" w14:paraId="66CE4014" w14:textId="77777777">
        <w:trPr>
          <w:trHeight w:val="58"/>
        </w:trPr>
        <w:tc>
          <w:tcPr>
            <w:tcW w:w="4707" w:type="dxa"/>
            <w:vAlign w:val="center"/>
          </w:tcPr>
          <w:p w14:paraId="5C5CB419" w14:textId="6277A7B5" w:rsidR="00617C1B" w:rsidRPr="00617C1B" w:rsidRDefault="00574609" w:rsidP="00574609">
            <w:pPr>
              <w:spacing w:line="240" w:lineRule="auto"/>
              <w:ind w:leftChars="0" w:left="0" w:firstLineChars="0" w:firstLine="0"/>
              <w:jc w:val="both"/>
              <w:rPr>
                <w:color w:val="000000" w:themeColor="text1"/>
                <w:lang w:val="en-US"/>
              </w:rPr>
            </w:pPr>
            <w:r w:rsidRPr="00481DCB">
              <w:rPr>
                <w:b/>
                <w:bCs/>
                <w:color w:val="000000" w:themeColor="text1"/>
                <w:lang w:val="en-US"/>
              </w:rPr>
              <w:t>OPEN FORUM</w:t>
            </w:r>
            <w:r w:rsidR="003C2C33">
              <w:rPr>
                <w:b/>
                <w:bCs/>
                <w:color w:val="000000" w:themeColor="text1"/>
                <w:lang w:val="en-US"/>
              </w:rPr>
              <w:t xml:space="preserve"> (Other Matters)</w:t>
            </w:r>
          </w:p>
        </w:tc>
        <w:tc>
          <w:tcPr>
            <w:tcW w:w="1701" w:type="dxa"/>
            <w:vAlign w:val="center"/>
          </w:tcPr>
          <w:p w14:paraId="6B760443" w14:textId="77777777" w:rsidR="00574609" w:rsidRDefault="00574609" w:rsidP="00574609">
            <w:pPr>
              <w:spacing w:line="240" w:lineRule="auto"/>
              <w:ind w:left="0" w:hanging="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MISU</w:t>
            </w:r>
          </w:p>
        </w:tc>
        <w:tc>
          <w:tcPr>
            <w:tcW w:w="1276" w:type="dxa"/>
            <w:vAlign w:val="center"/>
          </w:tcPr>
          <w:p w14:paraId="298E6EBC" w14:textId="783DA910" w:rsidR="00574609" w:rsidRDefault="00574609" w:rsidP="00574609">
            <w:pPr>
              <w:spacing w:line="240" w:lineRule="auto"/>
              <w:ind w:left="0" w:hanging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3:</w:t>
            </w:r>
            <w:r w:rsidR="003C2C33"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>0 PM</w:t>
            </w:r>
            <w:r w:rsidR="003C2C33">
              <w:rPr>
                <w:color w:val="000000" w:themeColor="text1"/>
                <w:lang w:val="en-US"/>
              </w:rPr>
              <w:t xml:space="preserve"> – 4:00PM</w:t>
            </w:r>
          </w:p>
        </w:tc>
        <w:tc>
          <w:tcPr>
            <w:tcW w:w="1485" w:type="dxa"/>
            <w:vAlign w:val="center"/>
          </w:tcPr>
          <w:p w14:paraId="583AE774" w14:textId="4060B446" w:rsidR="00574609" w:rsidRPr="00E15FC8" w:rsidRDefault="003C2C33" w:rsidP="00574609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Hour</w:t>
            </w:r>
          </w:p>
        </w:tc>
      </w:tr>
    </w:tbl>
    <w:p w14:paraId="117D3189" w14:textId="77777777" w:rsidR="00DC31A3" w:rsidRPr="00E15FC8" w:rsidRDefault="00DC31A3" w:rsidP="00594784">
      <w:pPr>
        <w:spacing w:line="240" w:lineRule="auto"/>
        <w:ind w:leftChars="0" w:left="0" w:firstLineChars="0" w:firstLine="0"/>
        <w:jc w:val="both"/>
        <w:rPr>
          <w:color w:val="000000" w:themeColor="text1"/>
        </w:rPr>
      </w:pPr>
    </w:p>
    <w:tbl>
      <w:tblPr>
        <w:tblStyle w:val="a1"/>
        <w:tblW w:w="92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2"/>
        <w:gridCol w:w="259"/>
        <w:gridCol w:w="4566"/>
      </w:tblGrid>
      <w:tr w:rsidR="00E15FC8" w:rsidRPr="00E15FC8" w14:paraId="6641ED08" w14:textId="77777777" w:rsidTr="00594784">
        <w:trPr>
          <w:trHeight w:val="238"/>
        </w:trPr>
        <w:tc>
          <w:tcPr>
            <w:tcW w:w="4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446755B2" w14:textId="77777777" w:rsidR="003C2C33" w:rsidRDefault="003C2C33">
            <w:pPr>
              <w:spacing w:line="240" w:lineRule="auto"/>
              <w:ind w:left="0" w:hanging="2"/>
              <w:rPr>
                <w:b/>
                <w:color w:val="000000" w:themeColor="text1"/>
                <w:highlight w:val="white"/>
              </w:rPr>
            </w:pPr>
          </w:p>
          <w:p w14:paraId="0AE20853" w14:textId="142401D7" w:rsidR="00DC31A3" w:rsidRPr="00E15FC8" w:rsidRDefault="00000000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  <w:r w:rsidRPr="00E15FC8">
              <w:rPr>
                <w:b/>
                <w:color w:val="000000" w:themeColor="text1"/>
                <w:highlight w:val="white"/>
              </w:rPr>
              <w:t>PREPARED BY:</w:t>
            </w:r>
          </w:p>
        </w:tc>
        <w:tc>
          <w:tcPr>
            <w:tcW w:w="2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C660A6F" w14:textId="77777777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  <w:tc>
          <w:tcPr>
            <w:tcW w:w="4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1AAF33C" w14:textId="3756B329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</w:tr>
      <w:tr w:rsidR="00E15FC8" w:rsidRPr="00E15FC8" w14:paraId="68328FE9" w14:textId="77777777" w:rsidTr="00594784">
        <w:trPr>
          <w:trHeight w:val="714"/>
        </w:trPr>
        <w:tc>
          <w:tcPr>
            <w:tcW w:w="4432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/>
          </w:tcPr>
          <w:p w14:paraId="0A2F3A81" w14:textId="77777777" w:rsidR="00DC31A3" w:rsidRPr="00E15FC8" w:rsidRDefault="00594784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7678D7" wp14:editId="730693C3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3175</wp:posOffset>
                  </wp:positionV>
                  <wp:extent cx="647700" cy="477627"/>
                  <wp:effectExtent l="0" t="0" r="0" b="0"/>
                  <wp:wrapNone/>
                  <wp:docPr id="54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>
                            <a:extLst>
                              <a:ext uri="{FF2B5EF4-FFF2-40B4-BE49-F238E27FC236}">
                                <a16:creationId xmlns:a16="http://schemas.microsoft.com/office/drawing/2014/main" id="{00000000-0008-0000-0000-00001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7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E41E3C" w14:textId="77777777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  <w:p w14:paraId="5A68C68D" w14:textId="77777777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  <w:tc>
          <w:tcPr>
            <w:tcW w:w="2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095F880" w14:textId="77777777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  <w:tc>
          <w:tcPr>
            <w:tcW w:w="4566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/>
          </w:tcPr>
          <w:p w14:paraId="146B01D9" w14:textId="77777777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</w:tr>
      <w:tr w:rsidR="00E15FC8" w:rsidRPr="00E15FC8" w14:paraId="6051519F" w14:textId="77777777" w:rsidTr="00594784">
        <w:trPr>
          <w:trHeight w:val="714"/>
        </w:trPr>
        <w:tc>
          <w:tcPr>
            <w:tcW w:w="4432" w:type="dxa"/>
            <w:tcBorders>
              <w:top w:val="single" w:sz="8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6C7DE2E" w14:textId="77777777" w:rsidR="00DC31A3" w:rsidRPr="00E15FC8" w:rsidRDefault="00E15FC8">
            <w:pPr>
              <w:spacing w:line="240" w:lineRule="auto"/>
              <w:ind w:left="0" w:hanging="2"/>
              <w:rPr>
                <w:color w:val="000000" w:themeColor="text1"/>
                <w:highlight w:val="white"/>
                <w:lang w:val="en-US"/>
              </w:rPr>
            </w:pPr>
            <w:r>
              <w:rPr>
                <w:b/>
                <w:color w:val="000000" w:themeColor="text1"/>
                <w:highlight w:val="white"/>
                <w:lang w:val="en-US"/>
              </w:rPr>
              <w:t>ROMER ANTHONY A. LARIBA</w:t>
            </w:r>
          </w:p>
          <w:p w14:paraId="6CA38EE2" w14:textId="77777777" w:rsidR="00DC31A3" w:rsidRPr="00E15FC8" w:rsidRDefault="00E15FC8">
            <w:pPr>
              <w:spacing w:line="240" w:lineRule="auto"/>
              <w:ind w:left="0" w:hanging="2"/>
              <w:rPr>
                <w:color w:val="000000" w:themeColor="text1"/>
                <w:highlight w:val="white"/>
                <w:lang w:val="en-US"/>
              </w:rPr>
            </w:pPr>
            <w:r>
              <w:rPr>
                <w:color w:val="000000" w:themeColor="text1"/>
                <w:highlight w:val="white"/>
                <w:lang w:val="en-US"/>
              </w:rPr>
              <w:t>Information Technology Officer I</w:t>
            </w:r>
          </w:p>
        </w:tc>
        <w:tc>
          <w:tcPr>
            <w:tcW w:w="2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9AD5DD3" w14:textId="77777777" w:rsidR="00DC31A3" w:rsidRPr="00E15FC8" w:rsidRDefault="00DC31A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  <w:tc>
          <w:tcPr>
            <w:tcW w:w="4566" w:type="dxa"/>
            <w:tcBorders>
              <w:top w:val="single" w:sz="8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E8FDE56" w14:textId="77777777" w:rsidR="00DC31A3" w:rsidRPr="00E15FC8" w:rsidRDefault="00DC31A3" w:rsidP="003C2C33">
            <w:pPr>
              <w:spacing w:line="240" w:lineRule="auto"/>
              <w:ind w:left="0" w:hanging="2"/>
              <w:rPr>
                <w:color w:val="000000" w:themeColor="text1"/>
                <w:highlight w:val="white"/>
              </w:rPr>
            </w:pPr>
          </w:p>
        </w:tc>
      </w:tr>
    </w:tbl>
    <w:p w14:paraId="2AB52C6F" w14:textId="77777777" w:rsidR="00DC31A3" w:rsidRPr="00E15FC8" w:rsidRDefault="00DC31A3" w:rsidP="00574609">
      <w:pPr>
        <w:ind w:leftChars="0" w:left="0" w:firstLineChars="0" w:firstLine="0"/>
        <w:rPr>
          <w:color w:val="000000" w:themeColor="text1"/>
        </w:rPr>
      </w:pPr>
    </w:p>
    <w:sectPr w:rsidR="00DC31A3" w:rsidRPr="00E15FC8">
      <w:headerReference w:type="default" r:id="rId9"/>
      <w:footerReference w:type="default" r:id="rId10"/>
      <w:pgSz w:w="11906" w:h="16838"/>
      <w:pgMar w:top="1440" w:right="1440" w:bottom="0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4CBCD" w14:textId="77777777" w:rsidR="008A62B0" w:rsidRDefault="008A62B0">
      <w:pPr>
        <w:spacing w:line="240" w:lineRule="auto"/>
        <w:ind w:left="0" w:hanging="2"/>
      </w:pPr>
      <w:r>
        <w:separator/>
      </w:r>
    </w:p>
  </w:endnote>
  <w:endnote w:type="continuationSeparator" w:id="0">
    <w:p w14:paraId="1B3A4D62" w14:textId="77777777" w:rsidR="008A62B0" w:rsidRDefault="008A62B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DF089" w14:textId="77777777" w:rsidR="00DC31A3" w:rsidRDefault="00DC31A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</w:p>
  <w:p w14:paraId="4CC1A1F1" w14:textId="77777777" w:rsidR="00DC31A3" w:rsidRDefault="00DC31A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bookmarkStart w:id="1" w:name="_heading=h.30j0zll" w:colFirst="0" w:colLast="0"/>
    <w:bookmarkEnd w:id="1"/>
  </w:p>
  <w:p w14:paraId="3B6E833A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No. 10 Apo Street, Sta. Mesa Heights, Brgy. Sta. Teresita, Quezon City 1114, Philippines</w:t>
    </w:r>
  </w:p>
  <w:p w14:paraId="19AD1865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Tel. No. (632) 8461-6553 ; 8461-6620 ; 8374-3552 ; 8366-1910</w:t>
    </w:r>
  </w:p>
  <w:p w14:paraId="208DA9BE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Website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1"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www.cwc.gov.ph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cwc@cwc.gov.ph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Facebook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: CWCgovph</w:t>
    </w:r>
  </w:p>
  <w:p w14:paraId="75B5A9B3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Twitter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@CWC_govph     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Youtube: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CWChildrenOfficial</w:t>
    </w:r>
  </w:p>
  <w:p w14:paraId="553C2366" w14:textId="77777777" w:rsidR="00DC31A3" w:rsidRDefault="00DC31A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16EA" w14:textId="77777777" w:rsidR="008A62B0" w:rsidRDefault="008A62B0">
      <w:pPr>
        <w:spacing w:line="240" w:lineRule="auto"/>
        <w:ind w:left="0" w:hanging="2"/>
      </w:pPr>
      <w:r>
        <w:separator/>
      </w:r>
    </w:p>
  </w:footnote>
  <w:footnote w:type="continuationSeparator" w:id="0">
    <w:p w14:paraId="5B1336DF" w14:textId="77777777" w:rsidR="008A62B0" w:rsidRDefault="008A62B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A96E0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bookmarkStart w:id="0" w:name="_heading=h.gjdgxs" w:colFirst="0" w:colLast="0"/>
    <w:bookmarkEnd w:id="0"/>
    <w:r>
      <w:rPr>
        <w:rFonts w:ascii="Times New Roman" w:eastAsia="Times New Roman" w:hAnsi="Times New Roman" w:cs="Times New Roman"/>
        <w:color w:val="000000"/>
        <w:sz w:val="28"/>
        <w:szCs w:val="28"/>
      </w:rPr>
      <w:t>Republic of the Philippines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50BE47" wp14:editId="6EA0637C">
          <wp:simplePos x="0" y="0"/>
          <wp:positionH relativeFrom="column">
            <wp:posOffset>-342899</wp:posOffset>
          </wp:positionH>
          <wp:positionV relativeFrom="paragraph">
            <wp:posOffset>-241934</wp:posOffset>
          </wp:positionV>
          <wp:extent cx="866775" cy="8667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3ACC5E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           COUNCIL FOR THE WELFARE OF CHILDREN</w:t>
    </w:r>
  </w:p>
  <w:p w14:paraId="37BF0672" w14:textId="77777777" w:rsidR="00DC31A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 wp14:anchorId="1A158702" wp14:editId="46E924FA">
              <wp:simplePos x="0" y="0"/>
              <wp:positionH relativeFrom="column">
                <wp:posOffset>-685799</wp:posOffset>
              </wp:positionH>
              <wp:positionV relativeFrom="paragraph">
                <wp:posOffset>259096</wp:posOffset>
              </wp:positionV>
              <wp:extent cx="0" cy="508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w="5080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259096</wp:posOffset>
              </wp:positionV>
              <wp:extent cx="0" cy="508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6670427" w14:textId="77777777" w:rsidR="00DC31A3" w:rsidRDefault="00DC31A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513"/>
    <w:multiLevelType w:val="hybridMultilevel"/>
    <w:tmpl w:val="AA0AF454"/>
    <w:lvl w:ilvl="0" w:tplc="419EAECE">
      <w:start w:val="11"/>
      <w:numFmt w:val="bullet"/>
      <w:lvlText w:val="-"/>
      <w:lvlJc w:val="left"/>
      <w:pPr>
        <w:ind w:left="495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D8D6254"/>
    <w:multiLevelType w:val="hybridMultilevel"/>
    <w:tmpl w:val="3D566B74"/>
    <w:lvl w:ilvl="0" w:tplc="10DC1094">
      <w:start w:val="3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2EB4E2A"/>
    <w:multiLevelType w:val="hybridMultilevel"/>
    <w:tmpl w:val="E5F481DC"/>
    <w:lvl w:ilvl="0" w:tplc="CB38B972">
      <w:start w:val="3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BFD3E72"/>
    <w:multiLevelType w:val="hybridMultilevel"/>
    <w:tmpl w:val="7E7CEEB8"/>
    <w:lvl w:ilvl="0" w:tplc="17A44774">
      <w:start w:val="3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FDF5ECB"/>
    <w:multiLevelType w:val="hybridMultilevel"/>
    <w:tmpl w:val="594636F4"/>
    <w:lvl w:ilvl="0" w:tplc="F858D9C8">
      <w:start w:val="3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CA4B00"/>
    <w:multiLevelType w:val="hybridMultilevel"/>
    <w:tmpl w:val="118A3A7A"/>
    <w:lvl w:ilvl="0" w:tplc="7E004978">
      <w:start w:val="30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AA01596"/>
    <w:multiLevelType w:val="multilevel"/>
    <w:tmpl w:val="B3983C10"/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C536199"/>
    <w:multiLevelType w:val="multilevel"/>
    <w:tmpl w:val="F99C791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21471500">
    <w:abstractNumId w:val="6"/>
  </w:num>
  <w:num w:numId="2" w16cid:durableId="1669626993">
    <w:abstractNumId w:val="7"/>
  </w:num>
  <w:num w:numId="3" w16cid:durableId="624964929">
    <w:abstractNumId w:val="5"/>
  </w:num>
  <w:num w:numId="4" w16cid:durableId="1323390700">
    <w:abstractNumId w:val="2"/>
  </w:num>
  <w:num w:numId="5" w16cid:durableId="782773880">
    <w:abstractNumId w:val="4"/>
  </w:num>
  <w:num w:numId="6" w16cid:durableId="338847967">
    <w:abstractNumId w:val="1"/>
  </w:num>
  <w:num w:numId="7" w16cid:durableId="258029921">
    <w:abstractNumId w:val="3"/>
  </w:num>
  <w:num w:numId="8" w16cid:durableId="20305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A3"/>
    <w:rsid w:val="002D6EFC"/>
    <w:rsid w:val="003C2C33"/>
    <w:rsid w:val="00481DCB"/>
    <w:rsid w:val="00574609"/>
    <w:rsid w:val="00594784"/>
    <w:rsid w:val="00617C1B"/>
    <w:rsid w:val="00666BE7"/>
    <w:rsid w:val="008A62B0"/>
    <w:rsid w:val="0093412B"/>
    <w:rsid w:val="00DC31A3"/>
    <w:rsid w:val="00E15FC8"/>
    <w:rsid w:val="00F802C8"/>
    <w:rsid w:val="00FB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718"/>
  <w15:docId w15:val="{14BF9A33-19A0-402D-84B6-2532A273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wc@cwc.gov.ph" TargetMode="External"/><Relationship Id="rId1" Type="http://schemas.openxmlformats.org/officeDocument/2006/relationships/hyperlink" Target="http://www.cwc.gov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47SsgiltaBfGb7ftATAtntLL8g==">AMUW2mV7ORZEf6JUv/FdSqBnehQOkZ8rw4A1oN4VcrNHZ4H9i+n5oxFZDelt/cw9CI8Qr97Rt0KUqRnzcvqcwmAFenvS/KbkVboZozSdpqQjeEJUi+s0DCu/ckhqP8siHliydt5OfqmE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R. Canilang</dc:creator>
  <cp:lastModifiedBy>Romer Anthony Lariba</cp:lastModifiedBy>
  <cp:revision>3</cp:revision>
  <dcterms:created xsi:type="dcterms:W3CDTF">2023-02-15T03:27:00Z</dcterms:created>
  <dcterms:modified xsi:type="dcterms:W3CDTF">2024-04-03T02:30:00Z</dcterms:modified>
</cp:coreProperties>
</file>