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CC21B" w14:textId="5E736924" w:rsidR="00057EE1" w:rsidRDefault="00CF1F5A">
      <w:r>
        <w:t>NOM, Prénom : ………………………………………………………………………….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"/>
        <w:gridCol w:w="2443"/>
        <w:gridCol w:w="2444"/>
        <w:gridCol w:w="2443"/>
        <w:gridCol w:w="2444"/>
      </w:tblGrid>
      <w:tr w:rsidR="00CF1F5A" w14:paraId="4940C059" w14:textId="77777777" w:rsidTr="0018132F">
        <w:trPr>
          <w:trHeight w:val="1134"/>
        </w:trPr>
        <w:tc>
          <w:tcPr>
            <w:tcW w:w="988" w:type="dxa"/>
            <w:vAlign w:val="center"/>
          </w:tcPr>
          <w:p w14:paraId="49E2DCCD" w14:textId="6DE52CD5" w:rsidR="00CF1F5A" w:rsidRPr="0018132F" w:rsidRDefault="00CF1F5A">
            <w:pPr>
              <w:rPr>
                <w:b/>
                <w:bCs/>
              </w:rPr>
            </w:pPr>
            <w:r w:rsidRPr="0018132F">
              <w:rPr>
                <w:b/>
                <w:bCs/>
              </w:rPr>
              <w:t>Qualité de la langue</w:t>
            </w:r>
          </w:p>
        </w:tc>
        <w:tc>
          <w:tcPr>
            <w:tcW w:w="2443" w:type="dxa"/>
          </w:tcPr>
          <w:p w14:paraId="2429BCAC" w14:textId="77777777" w:rsidR="00CF1F5A" w:rsidRDefault="00CF1F5A">
            <w:r>
              <w:t>Utilisation de phrases simples.</w:t>
            </w:r>
          </w:p>
          <w:p w14:paraId="079C9D50" w14:textId="67437D26" w:rsidR="00CF1F5A" w:rsidRDefault="00CF1F5A">
            <w:r>
              <w:t>Beaucoup d’erreurs de syntaxe.</w:t>
            </w:r>
          </w:p>
        </w:tc>
        <w:tc>
          <w:tcPr>
            <w:tcW w:w="2444" w:type="dxa"/>
          </w:tcPr>
          <w:p w14:paraId="6C31ABD4" w14:textId="77777777" w:rsidR="00CF1F5A" w:rsidRDefault="00CF1F5A">
            <w:r>
              <w:t>Utilisation de phrases simples.</w:t>
            </w:r>
          </w:p>
          <w:p w14:paraId="1E4BB57F" w14:textId="01656046" w:rsidR="00CF1F5A" w:rsidRDefault="0018132F">
            <w:r>
              <w:t>La syntaxe est passable.</w:t>
            </w:r>
          </w:p>
        </w:tc>
        <w:tc>
          <w:tcPr>
            <w:tcW w:w="2443" w:type="dxa"/>
          </w:tcPr>
          <w:p w14:paraId="2E0997D6" w14:textId="77777777" w:rsidR="00CF1F5A" w:rsidRDefault="00CF1F5A">
            <w:r>
              <w:t>Utilisation de phrases simples.</w:t>
            </w:r>
          </w:p>
          <w:p w14:paraId="597E7BC9" w14:textId="3B0151A9" w:rsidR="00CF1F5A" w:rsidRDefault="00CF1F5A">
            <w:r>
              <w:t>La syntaxe est correcte.</w:t>
            </w:r>
          </w:p>
        </w:tc>
        <w:tc>
          <w:tcPr>
            <w:tcW w:w="2444" w:type="dxa"/>
          </w:tcPr>
          <w:p w14:paraId="55956943" w14:textId="77777777" w:rsidR="00CF1F5A" w:rsidRDefault="00CF1F5A">
            <w:r>
              <w:t>Utilisation de phrases simples et complexes.</w:t>
            </w:r>
          </w:p>
          <w:p w14:paraId="645FC621" w14:textId="5E1037AC" w:rsidR="00CF1F5A" w:rsidRDefault="00CF1F5A">
            <w:r>
              <w:t>La syntaxe est correcte.</w:t>
            </w:r>
          </w:p>
        </w:tc>
      </w:tr>
      <w:tr w:rsidR="00CF1F5A" w14:paraId="73986B21" w14:textId="77777777" w:rsidTr="0018132F">
        <w:trPr>
          <w:trHeight w:val="1134"/>
        </w:trPr>
        <w:tc>
          <w:tcPr>
            <w:tcW w:w="988" w:type="dxa"/>
            <w:vAlign w:val="center"/>
          </w:tcPr>
          <w:p w14:paraId="1388873B" w14:textId="37C04C7F" w:rsidR="00CF1F5A" w:rsidRPr="0018132F" w:rsidRDefault="00CF1F5A">
            <w:pPr>
              <w:rPr>
                <w:b/>
                <w:bCs/>
              </w:rPr>
            </w:pPr>
            <w:r w:rsidRPr="0018132F">
              <w:rPr>
                <w:b/>
                <w:bCs/>
              </w:rPr>
              <w:t>Qualité du discours</w:t>
            </w:r>
          </w:p>
        </w:tc>
        <w:tc>
          <w:tcPr>
            <w:tcW w:w="2443" w:type="dxa"/>
          </w:tcPr>
          <w:p w14:paraId="2F450404" w14:textId="7AB27F9B" w:rsidR="0018132F" w:rsidRPr="0018132F" w:rsidRDefault="0018132F" w:rsidP="0018132F">
            <w:pPr>
              <w:shd w:val="clear" w:color="auto" w:fill="FFFFFF"/>
              <w:rPr>
                <w:rFonts w:eastAsia="Times New Roman" w:cstheme="minorHAnsi"/>
                <w:kern w:val="0"/>
                <w:lang w:eastAsia="fr-FR"/>
                <w14:ligatures w14:val="none"/>
              </w:rPr>
            </w:pPr>
            <w:r w:rsidRPr="0018132F">
              <w:rPr>
                <w:rFonts w:eastAsia="Times New Roman" w:cstheme="minorHAnsi"/>
                <w:kern w:val="0"/>
                <w:lang w:eastAsia="fr-FR"/>
                <w14:ligatures w14:val="none"/>
              </w:rPr>
              <w:t xml:space="preserve">Inaudible : pas assez fort. </w:t>
            </w:r>
          </w:p>
          <w:p w14:paraId="541FE06F" w14:textId="5AD56A76" w:rsidR="00CF1F5A" w:rsidRPr="0018132F" w:rsidRDefault="0018132F" w:rsidP="0018132F">
            <w:pPr>
              <w:shd w:val="clear" w:color="auto" w:fill="FFFFFF"/>
              <w:rPr>
                <w:rFonts w:eastAsia="Times New Roman" w:cstheme="minorHAnsi"/>
                <w:kern w:val="0"/>
                <w:lang w:eastAsia="fr-FR"/>
                <w14:ligatures w14:val="none"/>
              </w:rPr>
            </w:pPr>
            <w:r w:rsidRPr="0018132F">
              <w:rPr>
                <w:rFonts w:eastAsia="Times New Roman" w:cstheme="minorHAnsi"/>
                <w:kern w:val="0"/>
                <w:lang w:eastAsia="fr-FR"/>
                <w14:ligatures w14:val="none"/>
              </w:rPr>
              <w:t>Registre de langue parfois familier.</w:t>
            </w:r>
          </w:p>
        </w:tc>
        <w:tc>
          <w:tcPr>
            <w:tcW w:w="2444" w:type="dxa"/>
          </w:tcPr>
          <w:p w14:paraId="68408E7D" w14:textId="77777777" w:rsidR="00CF1F5A" w:rsidRDefault="0018132F">
            <w:r>
              <w:t>Hésitant : des silences, des mots parasites.</w:t>
            </w:r>
          </w:p>
          <w:p w14:paraId="65F1F4D0" w14:textId="1D315A2C" w:rsidR="0018132F" w:rsidRDefault="0018132F">
            <w:r>
              <w:t>Phrases incomplètes.</w:t>
            </w:r>
          </w:p>
        </w:tc>
        <w:tc>
          <w:tcPr>
            <w:tcW w:w="2443" w:type="dxa"/>
          </w:tcPr>
          <w:p w14:paraId="0E49BE63" w14:textId="6DEE433D" w:rsidR="0018132F" w:rsidRDefault="0018132F">
            <w:r>
              <w:t>Clair : débit adapté, pas de mots parasites.</w:t>
            </w:r>
          </w:p>
        </w:tc>
        <w:tc>
          <w:tcPr>
            <w:tcW w:w="2444" w:type="dxa"/>
          </w:tcPr>
          <w:p w14:paraId="7468C9E7" w14:textId="77777777" w:rsidR="00CF1F5A" w:rsidRDefault="0018132F">
            <w:r>
              <w:t>Fluide : rythme dynamique.</w:t>
            </w:r>
          </w:p>
          <w:p w14:paraId="3E1981E1" w14:textId="03900E76" w:rsidR="0018132F" w:rsidRDefault="0018132F">
            <w:r>
              <w:t>Bon registre de langue.</w:t>
            </w:r>
          </w:p>
        </w:tc>
      </w:tr>
      <w:tr w:rsidR="00CF1F5A" w14:paraId="0CE6FE54" w14:textId="77777777" w:rsidTr="0018132F">
        <w:trPr>
          <w:trHeight w:val="1134"/>
        </w:trPr>
        <w:tc>
          <w:tcPr>
            <w:tcW w:w="988" w:type="dxa"/>
            <w:vAlign w:val="center"/>
          </w:tcPr>
          <w:p w14:paraId="015E662C" w14:textId="72326B93" w:rsidR="00CF1F5A" w:rsidRPr="0018132F" w:rsidRDefault="0018132F">
            <w:pPr>
              <w:rPr>
                <w:b/>
                <w:bCs/>
              </w:rPr>
            </w:pPr>
            <w:r w:rsidRPr="0018132F">
              <w:rPr>
                <w:b/>
                <w:bCs/>
              </w:rPr>
              <w:t>Posture</w:t>
            </w:r>
          </w:p>
        </w:tc>
        <w:tc>
          <w:tcPr>
            <w:tcW w:w="2443" w:type="dxa"/>
          </w:tcPr>
          <w:p w14:paraId="3952BB63" w14:textId="63EDA7B8" w:rsidR="00CF1F5A" w:rsidRDefault="0018132F">
            <w:r>
              <w:t>Lit ses notes.</w:t>
            </w:r>
          </w:p>
        </w:tc>
        <w:tc>
          <w:tcPr>
            <w:tcW w:w="2444" w:type="dxa"/>
          </w:tcPr>
          <w:p w14:paraId="36DDBDED" w14:textId="10F37A7D" w:rsidR="00CF1F5A" w:rsidRDefault="0018132F">
            <w:r>
              <w:t>Lit parfois ses notes.</w:t>
            </w:r>
          </w:p>
          <w:p w14:paraId="35EB9C1B" w14:textId="02FE2CC9" w:rsidR="0018132F" w:rsidRDefault="0018132F">
            <w:r>
              <w:t>Regarde peu l’assistance.</w:t>
            </w:r>
          </w:p>
        </w:tc>
        <w:tc>
          <w:tcPr>
            <w:tcW w:w="2443" w:type="dxa"/>
          </w:tcPr>
          <w:p w14:paraId="6BB59FF6" w14:textId="77777777" w:rsidR="00CF1F5A" w:rsidRDefault="0018132F">
            <w:r>
              <w:t>Lit rarement ses notes.</w:t>
            </w:r>
          </w:p>
          <w:p w14:paraId="2AD09B2A" w14:textId="61BC9715" w:rsidR="0018132F" w:rsidRDefault="0018132F">
            <w:r>
              <w:t>S’adresse souvent à l’assistance.</w:t>
            </w:r>
          </w:p>
        </w:tc>
        <w:tc>
          <w:tcPr>
            <w:tcW w:w="2444" w:type="dxa"/>
          </w:tcPr>
          <w:p w14:paraId="1FDD6E8E" w14:textId="7F23CD2F" w:rsidR="00CF1F5A" w:rsidRDefault="0018132F">
            <w:r>
              <w:t>Se détache de ses notes, s’adresse à l’assistance.</w:t>
            </w:r>
          </w:p>
        </w:tc>
      </w:tr>
      <w:tr w:rsidR="00CF1F5A" w14:paraId="5FC52341" w14:textId="77777777" w:rsidTr="0018132F">
        <w:trPr>
          <w:trHeight w:val="1134"/>
        </w:trPr>
        <w:tc>
          <w:tcPr>
            <w:tcW w:w="988" w:type="dxa"/>
            <w:vAlign w:val="center"/>
          </w:tcPr>
          <w:p w14:paraId="2B502552" w14:textId="708551B4" w:rsidR="00CF1F5A" w:rsidRPr="0018132F" w:rsidRDefault="0018132F">
            <w:pPr>
              <w:rPr>
                <w:b/>
                <w:bCs/>
              </w:rPr>
            </w:pPr>
            <w:r w:rsidRPr="0018132F">
              <w:rPr>
                <w:b/>
                <w:bCs/>
              </w:rPr>
              <w:t>Contenu</w:t>
            </w:r>
          </w:p>
        </w:tc>
        <w:tc>
          <w:tcPr>
            <w:tcW w:w="2443" w:type="dxa"/>
          </w:tcPr>
          <w:p w14:paraId="14B78D99" w14:textId="165E06B7" w:rsidR="00CF1F5A" w:rsidRDefault="0018132F">
            <w:r>
              <w:t>Beaucoup d’erreur</w:t>
            </w:r>
            <w:r w:rsidR="003367C9">
              <w:t>s</w:t>
            </w:r>
            <w:r>
              <w:t>, peu de contenu.</w:t>
            </w:r>
          </w:p>
        </w:tc>
        <w:tc>
          <w:tcPr>
            <w:tcW w:w="2444" w:type="dxa"/>
          </w:tcPr>
          <w:p w14:paraId="60BFD915" w14:textId="0E687EAB" w:rsidR="00CF1F5A" w:rsidRDefault="0018132F">
            <w:r>
              <w:t>Incomplet, imprécis.</w:t>
            </w:r>
          </w:p>
        </w:tc>
        <w:tc>
          <w:tcPr>
            <w:tcW w:w="2443" w:type="dxa"/>
          </w:tcPr>
          <w:p w14:paraId="3AF7E4CE" w14:textId="629015B6" w:rsidR="00CF1F5A" w:rsidRDefault="0018132F">
            <w:r>
              <w:t>Une erreur ou un manque.</w:t>
            </w:r>
          </w:p>
        </w:tc>
        <w:tc>
          <w:tcPr>
            <w:tcW w:w="2444" w:type="dxa"/>
          </w:tcPr>
          <w:p w14:paraId="4379810F" w14:textId="77777777" w:rsidR="00CF1F5A" w:rsidRDefault="0018132F">
            <w:r>
              <w:t xml:space="preserve">Aucune erreur. </w:t>
            </w:r>
          </w:p>
          <w:p w14:paraId="53117512" w14:textId="4B84A788" w:rsidR="0018132F" w:rsidRDefault="0018132F">
            <w:r>
              <w:t>Contenu très complet.</w:t>
            </w:r>
          </w:p>
        </w:tc>
      </w:tr>
    </w:tbl>
    <w:p w14:paraId="5DC49666" w14:textId="6B983383" w:rsidR="00CF1F5A" w:rsidRPr="00CC19E8" w:rsidRDefault="00CF1F5A" w:rsidP="00CC19E8">
      <w:pPr>
        <w:spacing w:after="0"/>
        <w:rPr>
          <w:sz w:val="16"/>
          <w:szCs w:val="16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5103"/>
        <w:gridCol w:w="567"/>
        <w:gridCol w:w="5103"/>
      </w:tblGrid>
      <w:tr w:rsidR="0018132F" w14:paraId="73DA9B0D" w14:textId="77777777" w:rsidTr="0018132F">
        <w:tc>
          <w:tcPr>
            <w:tcW w:w="5103" w:type="dxa"/>
          </w:tcPr>
          <w:p w14:paraId="1605015C" w14:textId="77777777" w:rsidR="0018132F" w:rsidRDefault="0018132F">
            <w:r>
              <w:t>Points positifs :</w:t>
            </w:r>
          </w:p>
          <w:p w14:paraId="1C5CE42E" w14:textId="77777777" w:rsidR="0018132F" w:rsidRDefault="0018132F"/>
          <w:p w14:paraId="4E9DC3C4" w14:textId="77777777" w:rsidR="0018132F" w:rsidRDefault="0018132F"/>
          <w:p w14:paraId="6CDB913C" w14:textId="77777777" w:rsidR="0018132F" w:rsidRDefault="0018132F"/>
          <w:p w14:paraId="76D3F4E2" w14:textId="77777777" w:rsidR="0018132F" w:rsidRDefault="0018132F"/>
          <w:p w14:paraId="266EC356" w14:textId="77777777" w:rsidR="0018132F" w:rsidRDefault="0018132F"/>
          <w:p w14:paraId="43A4C869" w14:textId="5629AD7A" w:rsidR="0018132F" w:rsidRDefault="0018132F"/>
        </w:tc>
        <w:tc>
          <w:tcPr>
            <w:tcW w:w="567" w:type="dxa"/>
            <w:tcBorders>
              <w:top w:val="nil"/>
              <w:bottom w:val="nil"/>
            </w:tcBorders>
          </w:tcPr>
          <w:p w14:paraId="23A92F60" w14:textId="77777777" w:rsidR="0018132F" w:rsidRDefault="0018132F"/>
        </w:tc>
        <w:tc>
          <w:tcPr>
            <w:tcW w:w="5103" w:type="dxa"/>
          </w:tcPr>
          <w:p w14:paraId="2C8B3770" w14:textId="0365AC7C" w:rsidR="0018132F" w:rsidRDefault="0018132F">
            <w:r>
              <w:t xml:space="preserve">Conseils : </w:t>
            </w:r>
          </w:p>
        </w:tc>
      </w:tr>
    </w:tbl>
    <w:p w14:paraId="6066EA78" w14:textId="77777777" w:rsidR="0018132F" w:rsidRDefault="0018132F"/>
    <w:p w14:paraId="30CDB6FE" w14:textId="77777777" w:rsidR="0018132F" w:rsidRDefault="0018132F"/>
    <w:p w14:paraId="71546437" w14:textId="77777777" w:rsidR="00CC19E8" w:rsidRDefault="00CC19E8"/>
    <w:p w14:paraId="3A9B5A7F" w14:textId="77777777" w:rsidR="0018132F" w:rsidRDefault="0018132F" w:rsidP="0018132F">
      <w:r>
        <w:t>NOM, Prénom : ………………………………………………………………………….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"/>
        <w:gridCol w:w="2443"/>
        <w:gridCol w:w="2444"/>
        <w:gridCol w:w="2443"/>
        <w:gridCol w:w="2444"/>
      </w:tblGrid>
      <w:tr w:rsidR="0018132F" w14:paraId="68026420" w14:textId="77777777" w:rsidTr="00BA5E60">
        <w:trPr>
          <w:trHeight w:val="1134"/>
        </w:trPr>
        <w:tc>
          <w:tcPr>
            <w:tcW w:w="988" w:type="dxa"/>
            <w:vAlign w:val="center"/>
          </w:tcPr>
          <w:p w14:paraId="74EB9EC3" w14:textId="77777777" w:rsidR="0018132F" w:rsidRPr="0018132F" w:rsidRDefault="0018132F" w:rsidP="00BA5E60">
            <w:pPr>
              <w:rPr>
                <w:b/>
                <w:bCs/>
              </w:rPr>
            </w:pPr>
            <w:r w:rsidRPr="0018132F">
              <w:rPr>
                <w:b/>
                <w:bCs/>
              </w:rPr>
              <w:t>Qualité de la langue</w:t>
            </w:r>
          </w:p>
        </w:tc>
        <w:tc>
          <w:tcPr>
            <w:tcW w:w="2443" w:type="dxa"/>
          </w:tcPr>
          <w:p w14:paraId="0E369CDF" w14:textId="77777777" w:rsidR="0018132F" w:rsidRDefault="0018132F" w:rsidP="00BA5E60">
            <w:r>
              <w:t>Utilisation de phrases simples.</w:t>
            </w:r>
          </w:p>
          <w:p w14:paraId="602CDE91" w14:textId="77777777" w:rsidR="0018132F" w:rsidRDefault="0018132F" w:rsidP="00BA5E60">
            <w:r>
              <w:t>Beaucoup d’erreurs de syntaxe.</w:t>
            </w:r>
          </w:p>
        </w:tc>
        <w:tc>
          <w:tcPr>
            <w:tcW w:w="2444" w:type="dxa"/>
          </w:tcPr>
          <w:p w14:paraId="34634C6C" w14:textId="77777777" w:rsidR="0018132F" w:rsidRDefault="0018132F" w:rsidP="00BA5E60">
            <w:r>
              <w:t>Utilisation de phrases simples.</w:t>
            </w:r>
          </w:p>
          <w:p w14:paraId="6077ACB7" w14:textId="77777777" w:rsidR="0018132F" w:rsidRDefault="0018132F" w:rsidP="00BA5E60">
            <w:r>
              <w:t>La syntaxe est passable.</w:t>
            </w:r>
          </w:p>
        </w:tc>
        <w:tc>
          <w:tcPr>
            <w:tcW w:w="2443" w:type="dxa"/>
          </w:tcPr>
          <w:p w14:paraId="6A29CE61" w14:textId="77777777" w:rsidR="0018132F" w:rsidRDefault="0018132F" w:rsidP="00BA5E60">
            <w:r>
              <w:t>Utilisation de phrases simples.</w:t>
            </w:r>
          </w:p>
          <w:p w14:paraId="60DF60A3" w14:textId="77777777" w:rsidR="0018132F" w:rsidRDefault="0018132F" w:rsidP="00BA5E60">
            <w:r>
              <w:t>La syntaxe est correcte.</w:t>
            </w:r>
          </w:p>
        </w:tc>
        <w:tc>
          <w:tcPr>
            <w:tcW w:w="2444" w:type="dxa"/>
          </w:tcPr>
          <w:p w14:paraId="748B41A7" w14:textId="77777777" w:rsidR="0018132F" w:rsidRDefault="0018132F" w:rsidP="00BA5E60">
            <w:r>
              <w:t>Utilisation de phrases simples et complexes.</w:t>
            </w:r>
          </w:p>
          <w:p w14:paraId="1D6287D9" w14:textId="77777777" w:rsidR="0018132F" w:rsidRDefault="0018132F" w:rsidP="00BA5E60">
            <w:r>
              <w:t>La syntaxe est correcte.</w:t>
            </w:r>
          </w:p>
        </w:tc>
      </w:tr>
      <w:tr w:rsidR="0018132F" w14:paraId="2685C9DA" w14:textId="77777777" w:rsidTr="00BA5E60">
        <w:trPr>
          <w:trHeight w:val="1134"/>
        </w:trPr>
        <w:tc>
          <w:tcPr>
            <w:tcW w:w="988" w:type="dxa"/>
            <w:vAlign w:val="center"/>
          </w:tcPr>
          <w:p w14:paraId="3EC806BA" w14:textId="77777777" w:rsidR="0018132F" w:rsidRPr="0018132F" w:rsidRDefault="0018132F" w:rsidP="00BA5E60">
            <w:pPr>
              <w:rPr>
                <w:b/>
                <w:bCs/>
              </w:rPr>
            </w:pPr>
            <w:r w:rsidRPr="0018132F">
              <w:rPr>
                <w:b/>
                <w:bCs/>
              </w:rPr>
              <w:t>Qualité du discours</w:t>
            </w:r>
          </w:p>
        </w:tc>
        <w:tc>
          <w:tcPr>
            <w:tcW w:w="2443" w:type="dxa"/>
          </w:tcPr>
          <w:p w14:paraId="1AB6E504" w14:textId="77777777" w:rsidR="0018132F" w:rsidRPr="0018132F" w:rsidRDefault="0018132F" w:rsidP="00BA5E60">
            <w:pPr>
              <w:shd w:val="clear" w:color="auto" w:fill="FFFFFF"/>
              <w:rPr>
                <w:rFonts w:eastAsia="Times New Roman" w:cstheme="minorHAnsi"/>
                <w:kern w:val="0"/>
                <w:lang w:eastAsia="fr-FR"/>
                <w14:ligatures w14:val="none"/>
              </w:rPr>
            </w:pPr>
            <w:r w:rsidRPr="0018132F">
              <w:rPr>
                <w:rFonts w:eastAsia="Times New Roman" w:cstheme="minorHAnsi"/>
                <w:kern w:val="0"/>
                <w:lang w:eastAsia="fr-FR"/>
                <w14:ligatures w14:val="none"/>
              </w:rPr>
              <w:t xml:space="preserve">Inaudible : pas assez fort. </w:t>
            </w:r>
          </w:p>
          <w:p w14:paraId="757C7CF4" w14:textId="77777777" w:rsidR="0018132F" w:rsidRPr="0018132F" w:rsidRDefault="0018132F" w:rsidP="00BA5E60">
            <w:pPr>
              <w:shd w:val="clear" w:color="auto" w:fill="FFFFFF"/>
              <w:rPr>
                <w:rFonts w:eastAsia="Times New Roman" w:cstheme="minorHAnsi"/>
                <w:kern w:val="0"/>
                <w:lang w:eastAsia="fr-FR"/>
                <w14:ligatures w14:val="none"/>
              </w:rPr>
            </w:pPr>
            <w:r w:rsidRPr="0018132F">
              <w:rPr>
                <w:rFonts w:eastAsia="Times New Roman" w:cstheme="minorHAnsi"/>
                <w:kern w:val="0"/>
                <w:lang w:eastAsia="fr-FR"/>
                <w14:ligatures w14:val="none"/>
              </w:rPr>
              <w:t>Registre de langue parfois familier.</w:t>
            </w:r>
          </w:p>
        </w:tc>
        <w:tc>
          <w:tcPr>
            <w:tcW w:w="2444" w:type="dxa"/>
          </w:tcPr>
          <w:p w14:paraId="43D286D0" w14:textId="77777777" w:rsidR="0018132F" w:rsidRDefault="0018132F" w:rsidP="00BA5E60">
            <w:r>
              <w:t>Hésitant : des silences, des mots parasites.</w:t>
            </w:r>
          </w:p>
          <w:p w14:paraId="7E8AC23C" w14:textId="77777777" w:rsidR="0018132F" w:rsidRDefault="0018132F" w:rsidP="00BA5E60">
            <w:r>
              <w:t>Phrases incomplètes.</w:t>
            </w:r>
          </w:p>
        </w:tc>
        <w:tc>
          <w:tcPr>
            <w:tcW w:w="2443" w:type="dxa"/>
          </w:tcPr>
          <w:p w14:paraId="2C4A6E7C" w14:textId="77777777" w:rsidR="0018132F" w:rsidRDefault="0018132F" w:rsidP="00BA5E60">
            <w:r>
              <w:t>Clair : débit adapté, pas de mots parasites.</w:t>
            </w:r>
          </w:p>
        </w:tc>
        <w:tc>
          <w:tcPr>
            <w:tcW w:w="2444" w:type="dxa"/>
          </w:tcPr>
          <w:p w14:paraId="3E7D5A19" w14:textId="77777777" w:rsidR="0018132F" w:rsidRDefault="0018132F" w:rsidP="00BA5E60">
            <w:r>
              <w:t>Fluide : rythme dynamique.</w:t>
            </w:r>
          </w:p>
          <w:p w14:paraId="69F63CC2" w14:textId="77777777" w:rsidR="0018132F" w:rsidRDefault="0018132F" w:rsidP="00BA5E60">
            <w:r>
              <w:t>Bon registre de langue.</w:t>
            </w:r>
          </w:p>
        </w:tc>
      </w:tr>
      <w:tr w:rsidR="0018132F" w14:paraId="6C2156F6" w14:textId="77777777" w:rsidTr="00BA5E60">
        <w:trPr>
          <w:trHeight w:val="1134"/>
        </w:trPr>
        <w:tc>
          <w:tcPr>
            <w:tcW w:w="988" w:type="dxa"/>
            <w:vAlign w:val="center"/>
          </w:tcPr>
          <w:p w14:paraId="759D6ED5" w14:textId="77777777" w:rsidR="0018132F" w:rsidRPr="0018132F" w:rsidRDefault="0018132F" w:rsidP="00BA5E60">
            <w:pPr>
              <w:rPr>
                <w:b/>
                <w:bCs/>
              </w:rPr>
            </w:pPr>
            <w:r w:rsidRPr="0018132F">
              <w:rPr>
                <w:b/>
                <w:bCs/>
              </w:rPr>
              <w:t>Posture</w:t>
            </w:r>
          </w:p>
        </w:tc>
        <w:tc>
          <w:tcPr>
            <w:tcW w:w="2443" w:type="dxa"/>
          </w:tcPr>
          <w:p w14:paraId="33B1DBE3" w14:textId="77777777" w:rsidR="0018132F" w:rsidRDefault="0018132F" w:rsidP="00BA5E60">
            <w:r>
              <w:t>Lit ses notes.</w:t>
            </w:r>
          </w:p>
        </w:tc>
        <w:tc>
          <w:tcPr>
            <w:tcW w:w="2444" w:type="dxa"/>
          </w:tcPr>
          <w:p w14:paraId="494D6CB4" w14:textId="77777777" w:rsidR="0018132F" w:rsidRDefault="0018132F" w:rsidP="00BA5E60">
            <w:r>
              <w:t>Lit parfois ses notes.</w:t>
            </w:r>
          </w:p>
          <w:p w14:paraId="3A501C0B" w14:textId="77777777" w:rsidR="0018132F" w:rsidRDefault="0018132F" w:rsidP="00BA5E60">
            <w:r>
              <w:t>Regarde peu l’assistance.</w:t>
            </w:r>
          </w:p>
        </w:tc>
        <w:tc>
          <w:tcPr>
            <w:tcW w:w="2443" w:type="dxa"/>
          </w:tcPr>
          <w:p w14:paraId="2E50A5FE" w14:textId="77777777" w:rsidR="0018132F" w:rsidRDefault="0018132F" w:rsidP="00BA5E60">
            <w:r>
              <w:t>Lit rarement ses notes.</w:t>
            </w:r>
          </w:p>
          <w:p w14:paraId="66FCCC80" w14:textId="77777777" w:rsidR="0018132F" w:rsidRDefault="0018132F" w:rsidP="00BA5E60">
            <w:r>
              <w:t>S’adresse souvent à l’assistance.</w:t>
            </w:r>
          </w:p>
        </w:tc>
        <w:tc>
          <w:tcPr>
            <w:tcW w:w="2444" w:type="dxa"/>
          </w:tcPr>
          <w:p w14:paraId="0B3E326E" w14:textId="77777777" w:rsidR="0018132F" w:rsidRDefault="0018132F" w:rsidP="00BA5E60">
            <w:r>
              <w:t>Se détache de ses notes, s’adresse à l’assistance.</w:t>
            </w:r>
          </w:p>
        </w:tc>
      </w:tr>
      <w:tr w:rsidR="0018132F" w14:paraId="46A70C0A" w14:textId="77777777" w:rsidTr="00BA5E60">
        <w:trPr>
          <w:trHeight w:val="1134"/>
        </w:trPr>
        <w:tc>
          <w:tcPr>
            <w:tcW w:w="988" w:type="dxa"/>
            <w:vAlign w:val="center"/>
          </w:tcPr>
          <w:p w14:paraId="561213A0" w14:textId="77777777" w:rsidR="0018132F" w:rsidRPr="0018132F" w:rsidRDefault="0018132F" w:rsidP="00BA5E60">
            <w:pPr>
              <w:rPr>
                <w:b/>
                <w:bCs/>
              </w:rPr>
            </w:pPr>
            <w:r w:rsidRPr="0018132F">
              <w:rPr>
                <w:b/>
                <w:bCs/>
              </w:rPr>
              <w:t>Contenu</w:t>
            </w:r>
          </w:p>
        </w:tc>
        <w:tc>
          <w:tcPr>
            <w:tcW w:w="2443" w:type="dxa"/>
          </w:tcPr>
          <w:p w14:paraId="0E87CF7F" w14:textId="77777777" w:rsidR="0018132F" w:rsidRDefault="0018132F" w:rsidP="00BA5E60">
            <w:r>
              <w:t>Beaucoup d’erreur, peu de contenu.</w:t>
            </w:r>
          </w:p>
        </w:tc>
        <w:tc>
          <w:tcPr>
            <w:tcW w:w="2444" w:type="dxa"/>
          </w:tcPr>
          <w:p w14:paraId="0B3003F8" w14:textId="77777777" w:rsidR="0018132F" w:rsidRDefault="0018132F" w:rsidP="00BA5E60">
            <w:r>
              <w:t>Incomplet, imprécis.</w:t>
            </w:r>
          </w:p>
        </w:tc>
        <w:tc>
          <w:tcPr>
            <w:tcW w:w="2443" w:type="dxa"/>
          </w:tcPr>
          <w:p w14:paraId="4C1509D9" w14:textId="77777777" w:rsidR="0018132F" w:rsidRDefault="0018132F" w:rsidP="00BA5E60">
            <w:r>
              <w:t>Une erreur ou un manque.</w:t>
            </w:r>
          </w:p>
        </w:tc>
        <w:tc>
          <w:tcPr>
            <w:tcW w:w="2444" w:type="dxa"/>
          </w:tcPr>
          <w:p w14:paraId="5E27B1FB" w14:textId="77777777" w:rsidR="0018132F" w:rsidRDefault="0018132F" w:rsidP="00BA5E60">
            <w:r>
              <w:t xml:space="preserve">Aucune erreur. </w:t>
            </w:r>
          </w:p>
          <w:p w14:paraId="33E3D675" w14:textId="77777777" w:rsidR="0018132F" w:rsidRDefault="0018132F" w:rsidP="00BA5E60">
            <w:r>
              <w:t>Contenu très complet.</w:t>
            </w:r>
          </w:p>
        </w:tc>
      </w:tr>
    </w:tbl>
    <w:p w14:paraId="1185A4B1" w14:textId="77777777" w:rsidR="0018132F" w:rsidRPr="00CC19E8" w:rsidRDefault="0018132F" w:rsidP="00CC19E8">
      <w:pPr>
        <w:spacing w:after="0"/>
        <w:rPr>
          <w:sz w:val="16"/>
          <w:szCs w:val="16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5103"/>
        <w:gridCol w:w="567"/>
        <w:gridCol w:w="5103"/>
      </w:tblGrid>
      <w:tr w:rsidR="0018132F" w14:paraId="38AB5625" w14:textId="77777777" w:rsidTr="00BA5E60">
        <w:tc>
          <w:tcPr>
            <w:tcW w:w="5103" w:type="dxa"/>
          </w:tcPr>
          <w:p w14:paraId="4F0BD199" w14:textId="77777777" w:rsidR="0018132F" w:rsidRDefault="0018132F" w:rsidP="00BA5E60">
            <w:r>
              <w:t>Points positifs :</w:t>
            </w:r>
          </w:p>
          <w:p w14:paraId="1374B65F" w14:textId="77777777" w:rsidR="0018132F" w:rsidRDefault="0018132F" w:rsidP="00BA5E60"/>
          <w:p w14:paraId="7F85218A" w14:textId="77777777" w:rsidR="0018132F" w:rsidRDefault="0018132F" w:rsidP="00BA5E60"/>
          <w:p w14:paraId="27EFC57B" w14:textId="77777777" w:rsidR="00CC19E8" w:rsidRDefault="00CC19E8" w:rsidP="00BA5E60"/>
          <w:p w14:paraId="7F2D470E" w14:textId="77777777" w:rsidR="0018132F" w:rsidRDefault="0018132F" w:rsidP="00BA5E60"/>
          <w:p w14:paraId="070BCE57" w14:textId="77777777" w:rsidR="0018132F" w:rsidRDefault="0018132F" w:rsidP="00BA5E60"/>
          <w:p w14:paraId="6AF78298" w14:textId="77777777" w:rsidR="0018132F" w:rsidRDefault="0018132F" w:rsidP="00BA5E60"/>
        </w:tc>
        <w:tc>
          <w:tcPr>
            <w:tcW w:w="567" w:type="dxa"/>
            <w:tcBorders>
              <w:top w:val="nil"/>
              <w:bottom w:val="nil"/>
            </w:tcBorders>
          </w:tcPr>
          <w:p w14:paraId="3459FAC1" w14:textId="77777777" w:rsidR="0018132F" w:rsidRDefault="0018132F" w:rsidP="00BA5E60"/>
        </w:tc>
        <w:tc>
          <w:tcPr>
            <w:tcW w:w="5103" w:type="dxa"/>
          </w:tcPr>
          <w:p w14:paraId="7AF58990" w14:textId="77777777" w:rsidR="0018132F" w:rsidRDefault="0018132F" w:rsidP="00BA5E60">
            <w:r>
              <w:t xml:space="preserve">Conseils : </w:t>
            </w:r>
          </w:p>
        </w:tc>
      </w:tr>
    </w:tbl>
    <w:p w14:paraId="048D44F7" w14:textId="77777777" w:rsidR="0018132F" w:rsidRPr="0018132F" w:rsidRDefault="0018132F">
      <w:pPr>
        <w:rPr>
          <w:sz w:val="2"/>
          <w:szCs w:val="2"/>
        </w:rPr>
      </w:pPr>
    </w:p>
    <w:sectPr w:rsidR="0018132F" w:rsidRPr="0018132F" w:rsidSect="00CF1F5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F5A"/>
    <w:rsid w:val="00057EE1"/>
    <w:rsid w:val="0018132F"/>
    <w:rsid w:val="003367C9"/>
    <w:rsid w:val="00CC19E8"/>
    <w:rsid w:val="00CF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13C3F"/>
  <w15:chartTrackingRefBased/>
  <w15:docId w15:val="{E8147B53-50A1-46F7-9D6A-93693C2AC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F1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0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gaelle</dc:creator>
  <cp:keywords/>
  <dc:description/>
  <cp:lastModifiedBy>gaelle</cp:lastModifiedBy>
  <cp:revision>2</cp:revision>
  <dcterms:created xsi:type="dcterms:W3CDTF">2024-03-13T07:47:00Z</dcterms:created>
  <dcterms:modified xsi:type="dcterms:W3CDTF">2024-03-13T07:47:00Z</dcterms:modified>
</cp:coreProperties>
</file>