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DFA9C9"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US" w:eastAsia="en-US"/>
        </w:rPr>
        <w:drawing>
          <wp:anchor distT="0" distB="0" distL="114300" distR="114300" simplePos="0" relativeHeight="251659264" behindDoc="0" locked="0" layoutInCell="1" allowOverlap="1" wp14:anchorId="117DE8F4" wp14:editId="265E8201">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1A81656E" w14:textId="77777777" w:rsidR="0039033F" w:rsidRDefault="0039033F">
      <w:pPr>
        <w:spacing w:line="300" w:lineRule="auto"/>
        <w:rPr>
          <w:rFonts w:asciiTheme="minorHAnsi" w:hAnsiTheme="minorHAnsi" w:cstheme="minorHAnsi"/>
          <w:lang w:val="en-US"/>
        </w:rPr>
      </w:pPr>
    </w:p>
    <w:p w14:paraId="711CE587"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7C9E7190" w14:textId="77777777" w:rsidR="0039033F" w:rsidRDefault="0039033F">
      <w:pPr>
        <w:widowControl w:val="0"/>
        <w:spacing w:line="300" w:lineRule="auto"/>
        <w:rPr>
          <w:rFonts w:asciiTheme="minorHAnsi" w:hAnsiTheme="minorHAnsi" w:cstheme="minorHAnsi"/>
          <w:lang w:val="en-US"/>
        </w:rPr>
      </w:pPr>
    </w:p>
    <w:p w14:paraId="65779586" w14:textId="2FED8047" w:rsidR="0039033F" w:rsidRPr="003045EA" w:rsidRDefault="00661C85">
      <w:pPr>
        <w:tabs>
          <w:tab w:val="left" w:pos="567"/>
        </w:tabs>
        <w:rPr>
          <w:rFonts w:ascii="Calibri" w:hAnsi="Calibri" w:cs="Calibri"/>
          <w:b/>
          <w:sz w:val="22"/>
          <w:szCs w:val="22"/>
          <w:lang w:val="es-US"/>
        </w:rPr>
      </w:pPr>
      <w:r>
        <w:rPr>
          <w:rFonts w:ascii="Calibri" w:hAnsi="Calibri" w:cs="Calibri"/>
          <w:b/>
          <w:sz w:val="22"/>
          <w:szCs w:val="22"/>
        </w:rPr>
        <w:fldChar w:fldCharType="begin">
          <w:ffData>
            <w:name w:val="Text16"/>
            <w:enabled/>
            <w:calcOnExit w:val="0"/>
            <w:textInput/>
          </w:ffData>
        </w:fldChar>
      </w:r>
      <w:r w:rsidRPr="003045EA">
        <w:rPr>
          <w:rFonts w:ascii="Calibri" w:hAnsi="Calibri" w:cs="Calibri"/>
          <w:b/>
          <w:sz w:val="22"/>
          <w:szCs w:val="22"/>
          <w:lang w:val="es-US"/>
        </w:rPr>
        <w:instrText xml:space="preserve"> FORMTEXT </w:instrText>
      </w:r>
      <w:r>
        <w:rPr>
          <w:rFonts w:ascii="Calibri" w:hAnsi="Calibri" w:cs="Calibri"/>
          <w:b/>
          <w:sz w:val="22"/>
          <w:szCs w:val="22"/>
        </w:rPr>
      </w:r>
      <w:r>
        <w:rPr>
          <w:rFonts w:ascii="Calibri" w:hAnsi="Calibri" w:cs="Calibri"/>
          <w:b/>
          <w:sz w:val="22"/>
          <w:szCs w:val="22"/>
        </w:rPr>
        <w:fldChar w:fldCharType="separate"/>
      </w:r>
      <w:r w:rsidR="003045EA" w:rsidRPr="003045EA">
        <w:rPr>
          <w:rFonts w:ascii="Calibri" w:hAnsi="Calibri" w:cs="Calibri"/>
          <w:b/>
          <w:sz w:val="22"/>
          <w:szCs w:val="22"/>
        </w:rPr>
        <w:t>Gleiston Guerrero-Ulloa</w:t>
      </w:r>
      <w:r w:rsidR="003045EA">
        <w:rPr>
          <w:rFonts w:ascii="Calibri" w:hAnsi="Calibri" w:cs="Calibri"/>
          <w:b/>
          <w:sz w:val="22"/>
          <w:szCs w:val="22"/>
        </w:rPr>
        <w:t xml:space="preserve"> </w:t>
      </w:r>
      <w:r w:rsidR="003045EA" w:rsidRPr="003045EA">
        <w:rPr>
          <w:rFonts w:ascii="Calibri" w:hAnsi="Calibri" w:cs="Calibri"/>
          <w:b/>
          <w:sz w:val="22"/>
          <w:szCs w:val="22"/>
        </w:rPr>
        <w:t>[0000-0001-5990-2357], Alex Andrango-Catota [0000-0002-0965-7522], Martín Abad-Alay [0000-0002-4585-2878], Miguel J. Hornos [0000-0001-5722-9816] and Carlos Rodríguez-Domínguez [0000-0001-5626-3115]</w:t>
      </w:r>
      <w:r>
        <w:rPr>
          <w:rFonts w:ascii="Calibri" w:hAnsi="Calibri" w:cs="Calibri"/>
          <w:b/>
          <w:sz w:val="22"/>
          <w:szCs w:val="22"/>
        </w:rPr>
        <w:fldChar w:fldCharType="end"/>
      </w:r>
    </w:p>
    <w:p w14:paraId="37B02B65"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7C7D82E0" w14:textId="2AD30B63"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sidR="003045EA">
        <w:rPr>
          <w:rFonts w:ascii="Calibri" w:hAnsi="Calibri" w:cs="Calibri"/>
          <w:b/>
          <w:noProof/>
          <w:lang w:val="en-GB"/>
        </w:rPr>
        <w:t>Miguel J. Hornos</w:t>
      </w:r>
      <w:r>
        <w:rPr>
          <w:rFonts w:ascii="Calibri" w:hAnsi="Calibri" w:cs="Calibri"/>
          <w:b/>
        </w:rPr>
        <w:fldChar w:fldCharType="end"/>
      </w:r>
      <w:r>
        <w:rPr>
          <w:rFonts w:ascii="Calibri" w:eastAsia="Calibri" w:hAnsi="Calibri" w:cs="Calibri"/>
          <w:lang w:val="en-GB"/>
        </w:rPr>
        <w:t xml:space="preserve"> serves as corresponding author</w:t>
      </w:r>
    </w:p>
    <w:p w14:paraId="7612CCA0"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4A40FCB4" w14:textId="77777777" w:rsidR="0039033F" w:rsidRDefault="0039033F">
      <w:pPr>
        <w:tabs>
          <w:tab w:val="left" w:pos="567"/>
        </w:tabs>
        <w:rPr>
          <w:rFonts w:ascii="Calibri" w:eastAsia="Calibri" w:hAnsi="Calibri" w:cs="Calibri"/>
          <w:lang w:val="en-GB"/>
        </w:rPr>
      </w:pPr>
    </w:p>
    <w:p w14:paraId="3A2B527E"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2B088218" w14:textId="77777777" w:rsidR="0039033F" w:rsidRDefault="0039033F">
      <w:pPr>
        <w:tabs>
          <w:tab w:val="left" w:pos="567"/>
        </w:tabs>
        <w:rPr>
          <w:rFonts w:ascii="Calibri" w:eastAsia="Calibri" w:hAnsi="Calibri" w:cs="Calibri"/>
          <w:lang w:val="en-GB"/>
        </w:rPr>
      </w:pPr>
    </w:p>
    <w:p w14:paraId="00738FCA" w14:textId="77777777" w:rsidR="0039033F" w:rsidRPr="00B142BF" w:rsidRDefault="00887A94">
      <w:pPr>
        <w:spacing w:line="280" w:lineRule="exact"/>
        <w:rPr>
          <w:rFonts w:ascii="Calibri" w:hAnsi="Calibri" w:cs="Calibri"/>
          <w:b/>
        </w:rPr>
      </w:pPr>
      <w:sdt>
        <w:sdtPr>
          <w:rPr>
            <w:rFonts w:ascii="Calibri" w:eastAsia="Calibri" w:hAnsi="Calibri" w:cs="Calibri"/>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B142BF" w:rsidRPr="00B142BF">
            <w:rPr>
              <w:rFonts w:ascii="Calibri" w:eastAsia="Calibri" w:hAnsi="Calibri" w:cs="Calibri"/>
            </w:rPr>
            <w:t>Springer Nature Switzerland AG</w:t>
          </w:r>
        </w:sdtContent>
      </w:sdt>
    </w:p>
    <w:p w14:paraId="6C5FED48" w14:textId="77777777" w:rsidR="0039033F" w:rsidRPr="00B142BF" w:rsidRDefault="00887A94">
      <w:pPr>
        <w:spacing w:line="280" w:lineRule="exact"/>
        <w:rPr>
          <w:rFonts w:ascii="Calibri" w:hAnsi="Calibri" w:cs="Calibri"/>
        </w:rPr>
      </w:pPr>
      <w:sdt>
        <w:sdtPr>
          <w:rPr>
            <w:rFonts w:ascii="Calibri" w:eastAsia="Calibri" w:hAnsi="Calibri" w:cs="Calibri"/>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B142BF" w:rsidRPr="00B142BF">
            <w:rPr>
              <w:rFonts w:ascii="Calibri" w:eastAsia="Calibri" w:hAnsi="Calibri" w:cs="Calibri"/>
            </w:rPr>
            <w:t>Gewerbestrasse 11, 6330 Cham, Switzerland</w:t>
          </w:r>
        </w:sdtContent>
      </w:sdt>
    </w:p>
    <w:p w14:paraId="371EC623" w14:textId="77777777" w:rsidR="0039033F" w:rsidRPr="00B142BF" w:rsidRDefault="0039033F">
      <w:pPr>
        <w:spacing w:line="280" w:lineRule="exact"/>
        <w:rPr>
          <w:rFonts w:ascii="Calibri" w:hAnsi="Calibri" w:cs="Calibri"/>
        </w:rPr>
      </w:pPr>
    </w:p>
    <w:p w14:paraId="32A41025" w14:textId="77777777" w:rsidR="0039033F" w:rsidRPr="00B142BF" w:rsidRDefault="0039033F">
      <w:pPr>
        <w:tabs>
          <w:tab w:val="left" w:pos="567"/>
        </w:tabs>
        <w:rPr>
          <w:rFonts w:ascii="Calibri" w:eastAsia="Calibri" w:hAnsi="Calibri" w:cs="Calibri"/>
        </w:rPr>
      </w:pPr>
    </w:p>
    <w:p w14:paraId="5B0C36B4"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7E9B7A5E" w14:textId="77777777" w:rsidR="0039033F" w:rsidRDefault="0039033F">
      <w:pPr>
        <w:tabs>
          <w:tab w:val="left" w:pos="567"/>
        </w:tabs>
        <w:rPr>
          <w:rFonts w:ascii="Calibri" w:eastAsia="Calibri" w:hAnsi="Calibri" w:cs="Calibri"/>
          <w:lang w:val="en-GB"/>
        </w:rPr>
      </w:pPr>
    </w:p>
    <w:p w14:paraId="2DB26654"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300C79DC"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69ABC27D" w14:textId="77777777" w:rsidR="0039033F" w:rsidRDefault="0039033F">
      <w:pPr>
        <w:tabs>
          <w:tab w:val="left" w:pos="567"/>
        </w:tabs>
        <w:rPr>
          <w:rFonts w:ascii="Calibri" w:eastAsia="Calibri" w:hAnsi="Calibri" w:cs="Calibri"/>
          <w:lang w:val="en-GB"/>
        </w:rPr>
      </w:pPr>
    </w:p>
    <w:p w14:paraId="7D511FE1" w14:textId="77777777" w:rsidR="0039033F" w:rsidRDefault="0039033F">
      <w:pPr>
        <w:tabs>
          <w:tab w:val="left" w:pos="567"/>
        </w:tabs>
        <w:rPr>
          <w:rFonts w:asciiTheme="minorHAnsi" w:hAnsiTheme="minorHAnsi" w:cstheme="minorHAnsi"/>
          <w:bCs/>
          <w:lang w:val="en-GB"/>
        </w:rPr>
      </w:pPr>
    </w:p>
    <w:p w14:paraId="2C40FF37"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548B99DA" w14:textId="3C440E5A"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270AC1" w:rsidRPr="00270AC1">
        <w:rPr>
          <w:rFonts w:asciiTheme="minorHAnsi" w:hAnsiTheme="minorHAnsi" w:cs="Calibri"/>
          <w:b/>
          <w:noProof/>
          <w:lang w:val="en-GB"/>
        </w:rPr>
        <w:t>Ambient Intelligence – Software and Applications –, 13th International Symposium on Ambient Intelligence</w:t>
      </w:r>
      <w:r>
        <w:rPr>
          <w:rFonts w:asciiTheme="minorHAnsi" w:hAnsiTheme="minorHAnsi" w:cs="Calibri"/>
          <w:b/>
        </w:rPr>
        <w:fldChar w:fldCharType="end"/>
      </w:r>
    </w:p>
    <w:bookmarkEnd w:id="0"/>
    <w:p w14:paraId="0A9A14DE" w14:textId="78929AAD"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270AC1" w:rsidRPr="00270AC1">
        <w:rPr>
          <w:rFonts w:asciiTheme="minorHAnsi" w:hAnsiTheme="minorHAnsi" w:cs="Calibri"/>
          <w:b/>
          <w:noProof/>
          <w:lang w:val="en-GB"/>
        </w:rPr>
        <w:t>Vicente Julian, João Carneiro, Ricardo S. Alonso, Pablo Chamoso, and Paulo Novais</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541F45DD" w14:textId="77777777" w:rsidR="0039033F" w:rsidRDefault="0039033F">
      <w:pPr>
        <w:tabs>
          <w:tab w:val="left" w:pos="567"/>
        </w:tabs>
        <w:rPr>
          <w:rFonts w:asciiTheme="minorHAnsi" w:hAnsiTheme="minorHAnsi" w:cstheme="minorHAnsi"/>
          <w:bCs/>
          <w:lang w:val="en-GB"/>
        </w:rPr>
      </w:pPr>
    </w:p>
    <w:p w14:paraId="4EC8187C"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6D6027C8" w14:textId="77777777" w:rsidR="0039033F" w:rsidRDefault="0039033F">
      <w:pPr>
        <w:tabs>
          <w:tab w:val="left" w:pos="567"/>
        </w:tabs>
        <w:rPr>
          <w:rFonts w:asciiTheme="majorHAnsi" w:hAnsiTheme="majorHAnsi"/>
          <w:lang w:val="en-GB"/>
        </w:rPr>
      </w:pPr>
    </w:p>
    <w:p w14:paraId="1CE32296" w14:textId="77777777"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B142BF" w:rsidRPr="00B142BF">
        <w:rPr>
          <w:rFonts w:asciiTheme="minorHAnsi" w:hAnsiTheme="minorHAnsi" w:cs="Calibri"/>
          <w:b/>
          <w:noProof/>
          <w:lang w:val="en-GB"/>
        </w:rPr>
        <w:t>Lecture Notes in Networks and Systems</w:t>
      </w:r>
      <w:r>
        <w:rPr>
          <w:rFonts w:asciiTheme="minorHAnsi" w:hAnsiTheme="minorHAnsi" w:cs="Calibri"/>
          <w:b/>
        </w:rPr>
        <w:fldChar w:fldCharType="end"/>
      </w:r>
      <w:bookmarkEnd w:id="2"/>
      <w:r>
        <w:rPr>
          <w:rFonts w:asciiTheme="majorHAnsi" w:hAnsiTheme="majorHAnsi"/>
          <w:lang w:val="en-GB"/>
        </w:rPr>
        <w:t>.</w:t>
      </w:r>
    </w:p>
    <w:p w14:paraId="50B2A2F1" w14:textId="77777777" w:rsidR="0039033F" w:rsidRDefault="0039033F">
      <w:pPr>
        <w:widowControl w:val="0"/>
        <w:spacing w:line="300" w:lineRule="auto"/>
        <w:rPr>
          <w:rFonts w:asciiTheme="minorHAnsi" w:hAnsiTheme="minorHAnsi" w:cstheme="minorHAnsi"/>
          <w:lang w:val="en-US"/>
        </w:rPr>
      </w:pPr>
    </w:p>
    <w:p w14:paraId="7021D835" w14:textId="77777777" w:rsidR="0039033F" w:rsidRDefault="00661C85">
      <w:pPr>
        <w:pStyle w:val="Prrafodelista"/>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5D704F3B" w14:textId="77777777" w:rsidR="0039033F" w:rsidRDefault="00661C85">
      <w:pPr>
        <w:pStyle w:val="Prrafodelista"/>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389C6C84" w14:textId="77777777" w:rsidR="0039033F" w:rsidRDefault="00661C85">
      <w:pPr>
        <w:pStyle w:val="Prrafodelista"/>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lastRenderedPageBreak/>
        <w:t>Subject of the Agreement</w:t>
      </w:r>
    </w:p>
    <w:p w14:paraId="63FBD4E0" w14:textId="1B5111D6" w:rsidR="0039033F" w:rsidRDefault="00661C85" w:rsidP="003045EA">
      <w:pPr>
        <w:pStyle w:val="Prrafodelista"/>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sidR="003045EA" w:rsidRPr="003045EA">
        <w:rPr>
          <w:rFonts w:asciiTheme="minorHAnsi" w:hAnsiTheme="minorHAnsi" w:cs="Calibri"/>
          <w:b/>
          <w:noProof/>
        </w:rPr>
        <w:t>IdeAir: IoT-Based System for Indoor Air Quality Control</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4F2275CF"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780E5745"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14:paraId="5936E06F" w14:textId="77777777" w:rsidR="0039033F" w:rsidRDefault="00661C85">
      <w:pPr>
        <w:pStyle w:val="Prrafodelista"/>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294CF198"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07DD23F2"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49B8B894" w14:textId="77777777" w:rsidR="0039033F" w:rsidRDefault="00661C85">
      <w:pPr>
        <w:pStyle w:val="Prrafodelista"/>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4E8DF269"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36998E85"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3BFD5F21" w14:textId="77777777" w:rsidR="0039033F" w:rsidRDefault="00661C85">
      <w:pPr>
        <w:pStyle w:val="Prrafodelista"/>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02375487"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1FB262DC"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19876506"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7A3B4C27" w14:textId="77777777" w:rsidR="0039033F" w:rsidRDefault="00661C85">
      <w:pPr>
        <w:pStyle w:val="Prrafodelista"/>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4FE55E1E"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2D5878BF" w14:textId="02F37FF4" w:rsidR="0039033F" w:rsidRDefault="00661C85" w:rsidP="00A67ACB">
      <w:pPr>
        <w:pStyle w:val="Prrafodelista"/>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sidR="00A67ACB" w:rsidRPr="00A67ACB">
            <w:rPr>
              <w:rFonts w:asciiTheme="minorHAnsi" w:hAnsiTheme="minorHAnsi"/>
              <w:szCs w:val="20"/>
            </w:rPr>
            <w:t>June 17, 2022</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w:t>
      </w:r>
      <w:r>
        <w:rPr>
          <w:rFonts w:asciiTheme="minorHAnsi" w:hAnsiTheme="minorHAnsi"/>
          <w:szCs w:val="20"/>
        </w:rPr>
        <w:lastRenderedPageBreak/>
        <w:t>final manuscript does not conform in quality, content, structure, level or form to the stated requirements of the Publisher, the Publisher shall be entitled to terminate this Agreement in accordance with the provisions of this Clause.</w:t>
      </w:r>
    </w:p>
    <w:p w14:paraId="361CF4AE" w14:textId="77777777" w:rsidR="0039033F" w:rsidRDefault="00661C85">
      <w:pPr>
        <w:pStyle w:val="Prrafodelista"/>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0FE38105" w14:textId="77777777" w:rsidR="0039033F" w:rsidRDefault="00661C85">
      <w:pPr>
        <w:pStyle w:val="Prrafodelista"/>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25D94D12" w14:textId="77777777" w:rsidR="0039033F" w:rsidRDefault="00661C85">
      <w:pPr>
        <w:pStyle w:val="Prrafodelista"/>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1C6E847B" w14:textId="77777777" w:rsidR="0039033F" w:rsidRDefault="00661C85">
      <w:pPr>
        <w:pStyle w:val="Prrafodelista"/>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56DD2D76"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7E25EC58" w14:textId="77777777" w:rsidR="0039033F" w:rsidRDefault="00661C85">
      <w:pPr>
        <w:pStyle w:val="Prrafodelista"/>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0FE8DC11" w14:textId="77777777" w:rsidR="0039033F" w:rsidRDefault="00661C85">
      <w:pPr>
        <w:pStyle w:val="Prrafodelista"/>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734F2175"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lastRenderedPageBreak/>
        <w:t>Cooperation</w:t>
      </w:r>
    </w:p>
    <w:p w14:paraId="3DC388EE" w14:textId="77777777" w:rsidR="0039033F" w:rsidRDefault="00661C85">
      <w:pPr>
        <w:pStyle w:val="Prrafodelista"/>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1168DD05" w14:textId="77777777" w:rsidR="0039033F" w:rsidRDefault="00661C85">
      <w:pPr>
        <w:pStyle w:val="Prrafodelista"/>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7EF3B206"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66018CA2"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647D17D0"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2E077528" w14:textId="77777777" w:rsidR="007674DF" w:rsidRDefault="007674DF" w:rsidP="007674DF">
      <w:pPr>
        <w:pStyle w:val="Prrafodelista"/>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6F265D44" w14:textId="77777777" w:rsidR="007674DF" w:rsidRDefault="007674DF" w:rsidP="007674DF">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or each co-author, is entitled to purchase for their personal use the Work and other books </w:t>
      </w:r>
      <w:r>
        <w:rPr>
          <w:rFonts w:asciiTheme="minorHAnsi" w:hAnsiTheme="minorHAnsi"/>
          <w:szCs w:val="20"/>
        </w:rPr>
        <w:lastRenderedPageBreak/>
        <w:t>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2DD4DC76" w14:textId="77777777" w:rsidR="007674DF" w:rsidRDefault="007674DF" w:rsidP="007674DF">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5A1A5DED" w14:textId="77777777" w:rsidR="0039033F" w:rsidRDefault="00661C85">
      <w:pPr>
        <w:pStyle w:val="Prrafodelista"/>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40923CBE"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4531113A"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066EAD80" w14:textId="77777777" w:rsidR="0039033F" w:rsidRDefault="00661C85">
      <w:pPr>
        <w:pStyle w:val="Prrafodelista"/>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5F02A94B"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04257904"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2CA04EF8" w14:textId="77777777" w:rsidR="0039033F" w:rsidRDefault="00661C85">
      <w:pPr>
        <w:pStyle w:val="Prrafodelista"/>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1D0242A2"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xml:space="preserve">", either Party shall be entitled to terminate this </w:t>
      </w:r>
      <w:r>
        <w:rPr>
          <w:rFonts w:asciiTheme="minorHAnsi" w:hAnsiTheme="minorHAnsi"/>
          <w:szCs w:val="20"/>
        </w:rPr>
        <w:lastRenderedPageBreak/>
        <w:t>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7AC2FFB7"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25D8F888" w14:textId="77777777" w:rsidR="0039033F" w:rsidRDefault="00661C85">
      <w:pPr>
        <w:pStyle w:val="Prrafodelista"/>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0FC3465C"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516EFFCD"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2A584725" w14:textId="77777777" w:rsidR="0039033F" w:rsidRDefault="00661C85">
      <w:pPr>
        <w:pStyle w:val="Prrafodelista"/>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B142BF">
            <w:t>Switzerland</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B142BF">
            <w:rPr>
              <w:rFonts w:asciiTheme="minorHAnsi" w:hAnsiTheme="minorHAnsi"/>
              <w:szCs w:val="20"/>
            </w:rPr>
            <w:t>Cham, Switzerland</w:t>
          </w:r>
        </w:sdtContent>
      </w:sdt>
      <w:r>
        <w:rPr>
          <w:rFonts w:asciiTheme="minorHAnsi" w:hAnsiTheme="minorHAnsi"/>
        </w:rPr>
        <w:t xml:space="preserve"> shall have the exclusive jurisdiction.</w:t>
      </w:r>
    </w:p>
    <w:p w14:paraId="17AE30F5" w14:textId="77777777" w:rsidR="0039033F" w:rsidRDefault="00661C85">
      <w:pPr>
        <w:pStyle w:val="Prrafodelista"/>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1098EAAB"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lastRenderedPageBreak/>
        <w:t>The Corresponding Author signs this Agreement on behalf of any and all co-authors.</w:t>
      </w:r>
    </w:p>
    <w:p w14:paraId="556F566C"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2B533ED5" w14:textId="77777777" w:rsidR="0039033F" w:rsidRDefault="0039033F">
      <w:pPr>
        <w:keepLines/>
        <w:widowControl w:val="0"/>
        <w:spacing w:before="120" w:after="240" w:line="300" w:lineRule="auto"/>
        <w:rPr>
          <w:rFonts w:asciiTheme="minorHAnsi" w:hAnsiTheme="minorHAnsi"/>
          <w:lang w:val="en-GB"/>
        </w:rPr>
      </w:pPr>
    </w:p>
    <w:p w14:paraId="339E43CD" w14:textId="77777777" w:rsidR="0039033F" w:rsidRDefault="0039033F">
      <w:pPr>
        <w:keepLines/>
        <w:widowControl w:val="0"/>
        <w:spacing w:before="120" w:after="240" w:line="300" w:lineRule="auto"/>
        <w:rPr>
          <w:rFonts w:asciiTheme="minorHAnsi" w:eastAsia="Calibri" w:hAnsiTheme="minorHAnsi"/>
          <w:lang w:val="en-GB"/>
        </w:rPr>
      </w:pPr>
    </w:p>
    <w:p w14:paraId="599BE1D1"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4C3300AB" w14:textId="7951538C"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sidR="00A67ACB">
        <w:rPr>
          <w:rFonts w:asciiTheme="minorHAnsi" w:hAnsiTheme="minorHAnsi"/>
        </w:rPr>
        <w:t>Mighuel J. Hornos</w:t>
      </w:r>
      <w:bookmarkStart w:id="4" w:name="_GoBack"/>
      <w:bookmarkEnd w:id="4"/>
      <w:r>
        <w:rPr>
          <w:rFonts w:asciiTheme="minorHAnsi" w:hAnsiTheme="minorHAnsi"/>
        </w:rPr>
        <w:fldChar w:fldCharType="end"/>
      </w:r>
    </w:p>
    <w:p w14:paraId="5BAD6F9E" w14:textId="77777777" w:rsidR="0039033F" w:rsidRDefault="0039033F">
      <w:pPr>
        <w:keepLines/>
        <w:widowControl w:val="0"/>
        <w:spacing w:before="120" w:after="240" w:line="300" w:lineRule="auto"/>
        <w:rPr>
          <w:rFonts w:asciiTheme="minorHAnsi" w:hAnsiTheme="minorHAnsi"/>
          <w:lang w:val="en-GB"/>
        </w:rPr>
      </w:pPr>
    </w:p>
    <w:p w14:paraId="279FF5E3"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3EA8D81C" w14:textId="77777777" w:rsidR="0039033F" w:rsidRDefault="0039033F">
      <w:pPr>
        <w:widowControl w:val="0"/>
        <w:spacing w:before="120" w:after="240" w:line="300" w:lineRule="auto"/>
        <w:rPr>
          <w:rFonts w:asciiTheme="minorHAnsi" w:hAnsiTheme="minorHAnsi"/>
          <w:lang w:val="en-GB"/>
        </w:rPr>
      </w:pPr>
    </w:p>
    <w:p w14:paraId="6E77916C"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7C12C19C" w14:textId="77777777" w:rsidR="0039033F" w:rsidRDefault="00661C85">
      <w:pPr>
        <w:keepLines/>
        <w:widowControl w:val="0"/>
        <w:spacing w:before="120" w:after="240" w:line="300" w:lineRule="auto"/>
        <w:rPr>
          <w:rFonts w:asciiTheme="minorHAnsi" w:eastAsia="Calibri" w:hAnsiTheme="minorHAnsi"/>
          <w:b/>
          <w:lang w:val="en-GB"/>
        </w:rPr>
      </w:pPr>
      <w:bookmarkStart w:id="5"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Pr>
          <w:rFonts w:asciiTheme="minorHAnsi" w:hAnsiTheme="minorHAnsi"/>
          <w:bCs/>
          <w:noProof/>
          <w:lang w:val="en-GB"/>
        </w:rPr>
        <w:t>[Order Number]</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B142BF" w:rsidRPr="00B142BF">
        <w:rPr>
          <w:rFonts w:asciiTheme="minorHAnsi" w:hAnsiTheme="minorHAnsi"/>
          <w:bCs/>
          <w:lang w:val="en-US"/>
        </w:rPr>
        <w:t>3/32/458</w:t>
      </w:r>
      <w:r>
        <w:rPr>
          <w:rFonts w:asciiTheme="minorHAnsi" w:hAnsiTheme="minorHAnsi"/>
          <w:bCs/>
        </w:rPr>
        <w:fldChar w:fldCharType="end"/>
      </w:r>
    </w:p>
    <w:bookmarkEnd w:id="5"/>
    <w:p w14:paraId="769A74BB"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1E7D1BE7" w14:textId="77777777" w:rsidR="0039033F" w:rsidRDefault="00661C85">
      <w:pPr>
        <w:spacing w:before="120" w:after="120"/>
        <w:rPr>
          <w:rFonts w:asciiTheme="minorHAnsi" w:hAnsiTheme="minorHAnsi" w:cstheme="minorHAnsi"/>
          <w:b/>
          <w:bCs/>
          <w:lang w:val="en-GB"/>
        </w:rPr>
      </w:pPr>
      <w:bookmarkStart w:id="6" w:name="_Hlk23526749"/>
      <w:r>
        <w:rPr>
          <w:rFonts w:asciiTheme="minorHAnsi" w:hAnsiTheme="minorHAnsi" w:cstheme="minorHAnsi"/>
          <w:b/>
          <w:bCs/>
          <w:lang w:val="en-GB"/>
        </w:rPr>
        <w:lastRenderedPageBreak/>
        <w:t>Appendix “Author</w:t>
      </w:r>
      <w:bookmarkEnd w:id="6"/>
      <w:r>
        <w:rPr>
          <w:rFonts w:asciiTheme="minorHAnsi" w:hAnsiTheme="minorHAnsi" w:cstheme="minorHAnsi"/>
          <w:b/>
          <w:bCs/>
          <w:lang w:val="en-GB"/>
        </w:rPr>
        <w:t>’s Self-Archiving Rights”</w:t>
      </w:r>
    </w:p>
    <w:p w14:paraId="40A42B09"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7513C1FF" w14:textId="77777777" w:rsidR="0039033F" w:rsidRDefault="00661C85">
      <w:pPr>
        <w:pStyle w:val="Prrafodelista"/>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120649A7" w14:textId="77777777" w:rsidR="0039033F" w:rsidRDefault="00661C85">
      <w:pPr>
        <w:pStyle w:val="Prrafodelista"/>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16444272" w14:textId="77777777" w:rsidR="0039033F" w:rsidRDefault="00661C85">
      <w:pPr>
        <w:pStyle w:val="Prrafodelista"/>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53B5BA6C" w14:textId="77777777" w:rsidR="0039033F" w:rsidRDefault="00661C85">
      <w:pPr>
        <w:pStyle w:val="Prrafodelista"/>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7DBDA51C"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6F74283E" w14:textId="77777777" w:rsidR="0039033F" w:rsidRDefault="00661C85">
      <w:pPr>
        <w:pStyle w:val="Prrafodelista"/>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5638C324" w14:textId="77777777" w:rsidR="0039033F" w:rsidRDefault="00661C85">
      <w:pPr>
        <w:pStyle w:val="Prrafodelista"/>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5AA31637" w14:textId="77777777" w:rsidR="0039033F" w:rsidRDefault="00661C85">
      <w:pPr>
        <w:pStyle w:val="Prrafodelista"/>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3D982987" w14:textId="77777777" w:rsidR="0039033F" w:rsidRDefault="00661C85">
      <w:pPr>
        <w:pStyle w:val="Prrafodelista"/>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A8E16" w14:textId="77777777" w:rsidR="00887A94" w:rsidRDefault="00887A94">
      <w:r>
        <w:separator/>
      </w:r>
    </w:p>
  </w:endnote>
  <w:endnote w:type="continuationSeparator" w:id="0">
    <w:p w14:paraId="0D7FE717" w14:textId="77777777" w:rsidR="00887A94" w:rsidRDefault="00887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4AE88F13" w14:textId="17A04329" w:rsidR="0039033F" w:rsidRDefault="00661C85">
            <w:pPr>
              <w:pStyle w:val="Piedepgina"/>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A67ACB">
              <w:rPr>
                <w:rFonts w:asciiTheme="minorHAnsi" w:hAnsiTheme="minorHAnsi" w:cstheme="minorHAnsi"/>
                <w:b/>
                <w:bCs/>
                <w:noProof/>
              </w:rPr>
              <w:t>8</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A67ACB">
              <w:rPr>
                <w:rFonts w:asciiTheme="minorHAnsi" w:hAnsiTheme="minorHAnsi" w:cstheme="minorHAnsi"/>
                <w:b/>
                <w:bCs/>
                <w:noProof/>
              </w:rPr>
              <w:t>10</w:t>
            </w:r>
            <w:r>
              <w:rPr>
                <w:rFonts w:asciiTheme="minorHAnsi" w:hAnsiTheme="minorHAnsi" w:cstheme="minorHAnsi"/>
                <w:b/>
                <w:bCs/>
              </w:rPr>
              <w:fldChar w:fldCharType="end"/>
            </w:r>
          </w:p>
        </w:sdtContent>
      </w:sdt>
    </w:sdtContent>
  </w:sdt>
  <w:p w14:paraId="56C5AD75" w14:textId="77777777" w:rsidR="0039033F" w:rsidRDefault="0039033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18AE0" w14:textId="77777777" w:rsidR="00887A94" w:rsidRDefault="00887A94">
      <w:r>
        <w:separator/>
      </w:r>
    </w:p>
  </w:footnote>
  <w:footnote w:type="continuationSeparator" w:id="0">
    <w:p w14:paraId="6DD43921" w14:textId="77777777" w:rsidR="00887A94" w:rsidRDefault="00887A9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33F"/>
    <w:rsid w:val="00270AC1"/>
    <w:rsid w:val="003045EA"/>
    <w:rsid w:val="0039033F"/>
    <w:rsid w:val="003D6192"/>
    <w:rsid w:val="004047C7"/>
    <w:rsid w:val="00481EF9"/>
    <w:rsid w:val="004A1544"/>
    <w:rsid w:val="005B69E8"/>
    <w:rsid w:val="00661C85"/>
    <w:rsid w:val="007674DF"/>
    <w:rsid w:val="00776104"/>
    <w:rsid w:val="0077700C"/>
    <w:rsid w:val="007D03EF"/>
    <w:rsid w:val="00887A94"/>
    <w:rsid w:val="00A67ACB"/>
    <w:rsid w:val="00AD669D"/>
    <w:rsid w:val="00B142BF"/>
    <w:rsid w:val="00C378C8"/>
    <w:rsid w:val="00E27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B7D3"/>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rmatvorlage1">
    <w:name w:val="Formatvorlage1"/>
    <w:rPr>
      <w:rFonts w:ascii="Calibri" w:hAnsi="Calibri"/>
      <w:b/>
    </w:rPr>
  </w:style>
  <w:style w:type="paragraph" w:styleId="Prrafodelista">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Piedepgina">
    <w:name w:val="footer"/>
    <w:basedOn w:val="Normal"/>
    <w:link w:val="PiedepginaCar"/>
    <w:uiPriority w:val="99"/>
    <w:unhideWhenUsed/>
    <w:pPr>
      <w:tabs>
        <w:tab w:val="center" w:pos="4513"/>
        <w:tab w:val="right" w:pos="9026"/>
      </w:tabs>
    </w:pPr>
  </w:style>
  <w:style w:type="character" w:customStyle="1" w:styleId="PiedepginaCar">
    <w:name w:val="Pie de página Car"/>
    <w:basedOn w:val="Fuentedeprrafopredeter"/>
    <w:link w:val="Piedepgina"/>
    <w:uiPriority w:val="99"/>
    <w:rPr>
      <w:rFonts w:ascii="Times New Roman" w:eastAsia="Times New Roman" w:hAnsi="Times New Roman" w:cs="Times New Roman"/>
      <w:sz w:val="20"/>
      <w:szCs w:val="20"/>
      <w:lang w:val="de-DE" w:eastAsia="de-DE"/>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style>
  <w:style w:type="character" w:customStyle="1" w:styleId="TextocomentarioCar">
    <w:name w:val="Texto comentario Car"/>
    <w:basedOn w:val="Fuentedeprrafopredeter"/>
    <w:link w:val="Textocomentario"/>
    <w:uiPriority w:val="99"/>
    <w:semiHidden/>
    <w:rPr>
      <w:rFonts w:ascii="Times New Roman" w:eastAsia="Times New Roman" w:hAnsi="Times New Roman" w:cs="Times New Roman"/>
      <w:sz w:val="20"/>
      <w:szCs w:val="20"/>
      <w:lang w:val="de-DE" w:eastAsia="de-DE"/>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rFonts w:ascii="Times New Roman" w:eastAsia="Times New Roman" w:hAnsi="Times New Roman" w:cs="Times New Roman"/>
      <w:b/>
      <w:bCs/>
      <w:sz w:val="20"/>
      <w:szCs w:val="20"/>
      <w:lang w:val="de-DE" w:eastAsia="de-DE"/>
    </w:rPr>
  </w:style>
  <w:style w:type="paragraph" w:styleId="Textodeglobo">
    <w:name w:val="Balloon Text"/>
    <w:basedOn w:val="Normal"/>
    <w:link w:val="TextodegloboCar"/>
    <w:uiPriority w:val="99"/>
    <w:semiHidden/>
    <w:unhideWhenUsed/>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eastAsia="Times New Roman" w:hAnsi="Segoe UI" w:cs="Segoe UI"/>
      <w:sz w:val="18"/>
      <w:szCs w:val="18"/>
      <w:lang w:val="de-DE" w:eastAsia="de-DE"/>
    </w:rPr>
  </w:style>
  <w:style w:type="character" w:styleId="Textodelmarcadordeposicin">
    <w:name w:val="Placeholder Text"/>
    <w:basedOn w:val="Fuentedeprrafopredeter"/>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Textodelmarcadordeposicin"/>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Textodelmarcadordeposicin"/>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Textodelmarcadordeposicin"/>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Textodelmarcadordeposicin"/>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Textodelmarcadordeposici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3C"/>
    <w:rsid w:val="0013618F"/>
    <w:rsid w:val="0033707F"/>
    <w:rsid w:val="00602806"/>
    <w:rsid w:val="00606C39"/>
    <w:rsid w:val="00625F3C"/>
    <w:rsid w:val="00D03803"/>
    <w:rsid w:val="00E0052C"/>
    <w:rsid w:val="00FF3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2.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3.xml><?xml version="1.0" encoding="utf-8"?>
<ds:datastoreItem xmlns:ds="http://schemas.openxmlformats.org/officeDocument/2006/customXml" ds:itemID="{6C14CEE0-E1DC-436B-8D3D-0504F601F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5579</Words>
  <Characters>31802</Characters>
  <Application>Microsoft Office Word</Application>
  <DocSecurity>0</DocSecurity>
  <Lines>265</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 ._. . ._CAL_ST_EN</vt:lpstr>
      <vt:lpstr>. . ._. . ._CAL_ST_EN</vt:lpstr>
    </vt:vector>
  </TitlesOfParts>
  <Company>Springer Nature</Company>
  <LinksUpToDate>false</LinksUpToDate>
  <CharactersWithSpaces>37307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GLEISTON CICERON GUERRERO ULLOA</cp:lastModifiedBy>
  <cp:revision>6</cp:revision>
  <dcterms:created xsi:type="dcterms:W3CDTF">2021-06-21T15:05:00Z</dcterms:created>
  <dcterms:modified xsi:type="dcterms:W3CDTF">2022-06-17T12:00:00Z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