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A4D2C" w:rsidRPr="00FA4D2C" w:rsidRDefault="00FA4D2C" w:rsidP="00FA4D2C">
      <w:pPr>
        <w:rPr>
          <w:lang w:val="en-GB"/>
        </w:rPr>
      </w:pPr>
      <w:r w:rsidRPr="00FA4D2C">
        <w:rPr>
          <w:lang w:val="en-GB"/>
        </w:rPr>
        <w:t>Dear Miguel J.,</w:t>
      </w:r>
    </w:p>
    <w:p w:rsidR="00FA4D2C" w:rsidRPr="00FA4D2C" w:rsidRDefault="00FA4D2C" w:rsidP="00FA4D2C">
      <w:pPr>
        <w:rPr>
          <w:lang w:val="en-GB"/>
        </w:rPr>
      </w:pPr>
      <w:r w:rsidRPr="00FA4D2C">
        <w:rPr>
          <w:lang w:val="en-GB"/>
        </w:rPr>
        <w:t>We are pleased to inform that your contribution 5 titled: "IoT-Based Smart Medicine Dispenser to Control and Supervise Medication Intake" has been accepted for publication in WISHWELL 2020.</w:t>
      </w:r>
    </w:p>
    <w:p w:rsidR="00FA4D2C" w:rsidRPr="00FA4D2C" w:rsidRDefault="00FA4D2C" w:rsidP="00FA4D2C">
      <w:pPr>
        <w:rPr>
          <w:lang w:val="en-GB"/>
        </w:rPr>
      </w:pPr>
      <w:r w:rsidRPr="00FA4D2C">
        <w:rPr>
          <w:lang w:val="en-GB"/>
        </w:rPr>
        <w:t xml:space="preserve">Below are the reviewers' comments and suggestions for improvement. Please do your best to follow the recommendations proposed by the reviewers and submit your Camera Ready paper by no later than </w:t>
      </w:r>
      <w:r w:rsidRPr="002F58AD">
        <w:rPr>
          <w:b/>
          <w:lang w:val="en-GB"/>
        </w:rPr>
        <w:t>May 14th, 2020</w:t>
      </w:r>
      <w:r w:rsidRPr="00FA4D2C">
        <w:rPr>
          <w:lang w:val="en-GB"/>
        </w:rPr>
        <w:t xml:space="preserve">. Full instructions to prepare camera-ready are on the workshop website: </w:t>
      </w:r>
      <w:hyperlink r:id="rId5" w:history="1">
        <w:r w:rsidRPr="00967A72">
          <w:rPr>
            <w:rStyle w:val="Hipervnculo"/>
            <w:lang w:val="en-GB"/>
          </w:rPr>
          <w:t>http://www.eis.mdx.ac.uk/events/wishwell/?page_id=414</w:t>
        </w:r>
      </w:hyperlink>
      <w:r>
        <w:rPr>
          <w:lang w:val="en-GB"/>
        </w:rPr>
        <w:t xml:space="preserve"> </w:t>
      </w:r>
    </w:p>
    <w:p w:rsidR="00FA4D2C" w:rsidRPr="00FA4D2C" w:rsidRDefault="00FA4D2C" w:rsidP="00FA4D2C">
      <w:pPr>
        <w:rPr>
          <w:lang w:val="en-GB"/>
        </w:rPr>
      </w:pPr>
      <w:r w:rsidRPr="00FA4D2C">
        <w:rPr>
          <w:lang w:val="en-GB"/>
        </w:rPr>
        <w:t xml:space="preserve">Please remember at least one author of each paper has to register by the 22nd of May at the latest, for otherwise their papers will not be included in the proceedings. Instructions for registration available here: </w:t>
      </w:r>
      <w:hyperlink r:id="rId6" w:history="1">
        <w:r w:rsidRPr="00967A72">
          <w:rPr>
            <w:rStyle w:val="Hipervnculo"/>
            <w:lang w:val="en-GB"/>
          </w:rPr>
          <w:t>https://blogs.upm.es/ie2020/registration/</w:t>
        </w:r>
      </w:hyperlink>
      <w:r>
        <w:rPr>
          <w:lang w:val="en-GB"/>
        </w:rPr>
        <w:t xml:space="preserve"> </w:t>
      </w:r>
    </w:p>
    <w:p w:rsidR="00FA4D2C" w:rsidRPr="00FA4D2C" w:rsidRDefault="00FA4D2C" w:rsidP="00FA4D2C">
      <w:pPr>
        <w:rPr>
          <w:lang w:val="en-GB"/>
        </w:rPr>
      </w:pPr>
      <w:r w:rsidRPr="00FA4D2C">
        <w:rPr>
          <w:lang w:val="en-GB"/>
        </w:rPr>
        <w:t>Kind regards,</w:t>
      </w:r>
    </w:p>
    <w:p w:rsidR="00FA4D2C" w:rsidRPr="00FA4D2C" w:rsidRDefault="00FA4D2C" w:rsidP="00FA4D2C">
      <w:pPr>
        <w:rPr>
          <w:lang w:val="en-GB"/>
        </w:rPr>
      </w:pPr>
      <w:r w:rsidRPr="00FA4D2C">
        <w:rPr>
          <w:lang w:val="en-GB"/>
        </w:rPr>
        <w:t>WISHWELL co-chairs</w:t>
      </w:r>
    </w:p>
    <w:p w:rsidR="00FA4D2C" w:rsidRPr="00FA4D2C" w:rsidRDefault="00FA4D2C" w:rsidP="00FA4D2C">
      <w:pPr>
        <w:rPr>
          <w:lang w:val="en-GB"/>
        </w:rPr>
      </w:pPr>
    </w:p>
    <w:p w:rsidR="00FA4D2C" w:rsidRPr="00FA4D2C" w:rsidRDefault="00FA4D2C" w:rsidP="00FA4D2C">
      <w:pPr>
        <w:rPr>
          <w:lang w:val="en-GB"/>
        </w:rPr>
      </w:pPr>
      <w:r w:rsidRPr="00FA4D2C">
        <w:rPr>
          <w:lang w:val="en-GB"/>
        </w:rPr>
        <w:t>SUBMISSION: 5</w:t>
      </w:r>
    </w:p>
    <w:p w:rsidR="00FA4D2C" w:rsidRPr="00FA4D2C" w:rsidRDefault="00FA4D2C" w:rsidP="00FA4D2C">
      <w:pPr>
        <w:rPr>
          <w:lang w:val="en-GB"/>
        </w:rPr>
      </w:pPr>
      <w:r w:rsidRPr="00FA4D2C">
        <w:rPr>
          <w:lang w:val="en-GB"/>
        </w:rPr>
        <w:t>TITLE: IoT-Based Smart Medicine Dispenser to Control and Supervise Medication Intake</w:t>
      </w:r>
    </w:p>
    <w:p w:rsidR="00FA4D2C" w:rsidRPr="00FA4D2C" w:rsidRDefault="00FA4D2C" w:rsidP="00FA4D2C">
      <w:pPr>
        <w:rPr>
          <w:lang w:val="en-GB"/>
        </w:rPr>
      </w:pPr>
    </w:p>
    <w:p w:rsidR="00FA4D2C" w:rsidRPr="00FA4D2C" w:rsidRDefault="00FA4D2C" w:rsidP="00FA4D2C">
      <w:pPr>
        <w:rPr>
          <w:lang w:val="en-GB"/>
        </w:rPr>
      </w:pPr>
      <w:r w:rsidRPr="00FA4D2C">
        <w:rPr>
          <w:lang w:val="en-GB"/>
        </w:rPr>
        <w:t>----------------------- REVIEW 1 ---------------------</w:t>
      </w:r>
    </w:p>
    <w:p w:rsidR="00FA4D2C" w:rsidRPr="00FA4D2C" w:rsidRDefault="00FA4D2C" w:rsidP="00FA4D2C">
      <w:pPr>
        <w:rPr>
          <w:lang w:val="en-GB"/>
        </w:rPr>
      </w:pPr>
      <w:r w:rsidRPr="00FA4D2C">
        <w:rPr>
          <w:lang w:val="en-GB"/>
        </w:rPr>
        <w:t>SUBMISSION: 5</w:t>
      </w:r>
    </w:p>
    <w:p w:rsidR="00FA4D2C" w:rsidRPr="00FA4D2C" w:rsidRDefault="00FA4D2C" w:rsidP="00FA4D2C">
      <w:pPr>
        <w:rPr>
          <w:lang w:val="en-GB"/>
        </w:rPr>
      </w:pPr>
      <w:r w:rsidRPr="00FA4D2C">
        <w:rPr>
          <w:lang w:val="en-GB"/>
        </w:rPr>
        <w:t>TITLE: IoT-Based Smart Medicine Dispenser to Control and Supervise Medication Intake</w:t>
      </w:r>
    </w:p>
    <w:p w:rsidR="00FA4D2C" w:rsidRPr="00FA4D2C" w:rsidRDefault="00FA4D2C" w:rsidP="00FA4D2C">
      <w:pPr>
        <w:rPr>
          <w:lang w:val="en-GB"/>
        </w:rPr>
      </w:pPr>
      <w:r w:rsidRPr="002842B1">
        <w:rPr>
          <w:lang w:val="pt-PT"/>
        </w:rPr>
        <w:t xml:space="preserve">AUTHORS: Gleiston Guerrero-Ulloa, Miguel J. </w:t>
      </w:r>
      <w:proofErr w:type="spellStart"/>
      <w:r w:rsidRPr="002842B1">
        <w:rPr>
          <w:lang w:val="pt-PT"/>
        </w:rPr>
        <w:t>Hornos</w:t>
      </w:r>
      <w:proofErr w:type="spellEnd"/>
      <w:r w:rsidRPr="002842B1">
        <w:rPr>
          <w:lang w:val="pt-PT"/>
        </w:rPr>
        <w:t xml:space="preserve">, Carlos Rodríguez-Domínguez </w:t>
      </w:r>
      <w:proofErr w:type="spellStart"/>
      <w:r w:rsidRPr="002842B1">
        <w:rPr>
          <w:lang w:val="pt-PT"/>
        </w:rPr>
        <w:t>and</w:t>
      </w:r>
      <w:proofErr w:type="spellEnd"/>
      <w:r w:rsidRPr="002842B1">
        <w:rPr>
          <w:lang w:val="pt-PT"/>
        </w:rPr>
        <w:t xml:space="preserve"> Ma. </w:t>
      </w:r>
      <w:r w:rsidRPr="00FA4D2C">
        <w:rPr>
          <w:lang w:val="en-GB"/>
        </w:rPr>
        <w:t>Mercedes Fernández-</w:t>
      </w:r>
      <w:proofErr w:type="spellStart"/>
      <w:r w:rsidRPr="00FA4D2C">
        <w:rPr>
          <w:lang w:val="en-GB"/>
        </w:rPr>
        <w:t>Coello</w:t>
      </w:r>
      <w:proofErr w:type="spellEnd"/>
    </w:p>
    <w:p w:rsidR="00FA4D2C" w:rsidRPr="00FA4D2C" w:rsidRDefault="00FA4D2C" w:rsidP="00FA4D2C">
      <w:pPr>
        <w:rPr>
          <w:lang w:val="en-GB"/>
        </w:rPr>
      </w:pPr>
    </w:p>
    <w:p w:rsidR="00FA4D2C" w:rsidRPr="00FA4D2C" w:rsidRDefault="00FA4D2C" w:rsidP="00FA4D2C">
      <w:pPr>
        <w:rPr>
          <w:lang w:val="en-GB"/>
        </w:rPr>
      </w:pPr>
      <w:r w:rsidRPr="00FA4D2C">
        <w:rPr>
          <w:lang w:val="en-GB"/>
        </w:rPr>
        <w:t>----------- Overall evaluation -----------</w:t>
      </w:r>
    </w:p>
    <w:p w:rsidR="00FA4D2C" w:rsidRPr="00FA4D2C" w:rsidRDefault="00FA4D2C" w:rsidP="00FA4D2C">
      <w:pPr>
        <w:rPr>
          <w:lang w:val="en-GB"/>
        </w:rPr>
      </w:pPr>
      <w:r w:rsidRPr="00FA4D2C">
        <w:rPr>
          <w:lang w:val="en-GB"/>
        </w:rPr>
        <w:t>SCORE: 1 (weak accept)</w:t>
      </w:r>
    </w:p>
    <w:p w:rsidR="00FA4D2C" w:rsidRPr="00FA4D2C" w:rsidRDefault="00FA4D2C" w:rsidP="00FA4D2C">
      <w:pPr>
        <w:rPr>
          <w:lang w:val="en-GB"/>
        </w:rPr>
      </w:pPr>
      <w:r w:rsidRPr="00FA4D2C">
        <w:rPr>
          <w:lang w:val="en-GB"/>
        </w:rPr>
        <w:t>----- TEXT:</w:t>
      </w:r>
    </w:p>
    <w:p w:rsidR="00FA4D2C" w:rsidRPr="00FA4D2C" w:rsidRDefault="00FA4D2C" w:rsidP="00FA4D2C">
      <w:pPr>
        <w:rPr>
          <w:lang w:val="en-GB"/>
        </w:rPr>
      </w:pPr>
      <w:r w:rsidRPr="00FA4D2C">
        <w:rPr>
          <w:lang w:val="en-GB"/>
        </w:rPr>
        <w:t>The research work proposes a system aiding medication intake management. The main component of the system is an automated dispenser that stores and provides the medication a patient must take considering their context. A mobile application allowing the configuration of the dispenser, keeping track of the medication intake and issuing alerts when certain conditions are met is also proposed as part of the solution. The system has been designed to being able to include carers as active users.</w:t>
      </w:r>
    </w:p>
    <w:p w:rsidR="00FA4D2C" w:rsidRPr="00FA4D2C" w:rsidRDefault="00FA4D2C" w:rsidP="00FA4D2C">
      <w:pPr>
        <w:rPr>
          <w:lang w:val="en-GB"/>
        </w:rPr>
      </w:pPr>
      <w:r w:rsidRPr="00FA4D2C">
        <w:rPr>
          <w:lang w:val="en-GB"/>
        </w:rPr>
        <w:lastRenderedPageBreak/>
        <w:t>The topic of the research work is aligned with the topic of the workshop. After improving some issues that are explained below, it is expected that the research work reported in this paper would have a positive impact on the scientific community. The following issues must be addressed before the last version of the paper is submitted.</w:t>
      </w:r>
    </w:p>
    <w:p w:rsidR="00FA4D2C" w:rsidRPr="00FA4D2C" w:rsidRDefault="00FA4D2C" w:rsidP="00FA4D2C">
      <w:pPr>
        <w:rPr>
          <w:lang w:val="en-GB"/>
        </w:rPr>
      </w:pPr>
      <w:r w:rsidRPr="00FA4D2C">
        <w:rPr>
          <w:lang w:val="en-GB"/>
        </w:rPr>
        <w:t>The main drawback of the research work is the lack of validation and a critical analysis of the proposal. The advantages and shortcomings of the proposal are not properly explained by the authors, despite the fact that there are several points that can be highlighted. Some points that must be discussed are detailed below.</w:t>
      </w:r>
    </w:p>
    <w:p w:rsidR="00FA4D2C" w:rsidRPr="00FA4D2C" w:rsidRDefault="00FA4D2C" w:rsidP="00FA4D2C">
      <w:pPr>
        <w:rPr>
          <w:lang w:val="en-GB"/>
        </w:rPr>
      </w:pPr>
      <w:r w:rsidRPr="00FA4D2C">
        <w:rPr>
          <w:lang w:val="en-GB"/>
        </w:rPr>
        <w:t xml:space="preserve">- A comparison of the proposal with some of the systems shown in the ‘Related work’ section must be done. </w:t>
      </w:r>
      <w:r w:rsidR="002F58AD">
        <w:rPr>
          <w:lang w:val="en-GB"/>
        </w:rPr>
        <w:t xml:space="preserve">=&gt; </w:t>
      </w:r>
      <w:r w:rsidR="002F58AD" w:rsidRPr="002F58AD">
        <w:rPr>
          <w:highlight w:val="yellow"/>
          <w:lang w:val="en-GB"/>
        </w:rPr>
        <w:t xml:space="preserve">Final </w:t>
      </w:r>
      <w:proofErr w:type="spellStart"/>
      <w:r w:rsidR="002F58AD" w:rsidRPr="002F58AD">
        <w:rPr>
          <w:highlight w:val="yellow"/>
          <w:lang w:val="en-GB"/>
        </w:rPr>
        <w:t>secc</w:t>
      </w:r>
      <w:proofErr w:type="spellEnd"/>
      <w:r w:rsidR="002F58AD" w:rsidRPr="002F58AD">
        <w:rPr>
          <w:highlight w:val="yellow"/>
          <w:lang w:val="en-GB"/>
        </w:rPr>
        <w:t>. 2</w:t>
      </w:r>
    </w:p>
    <w:p w:rsidR="00FA4D2C" w:rsidRDefault="00FA4D2C" w:rsidP="00FA4D2C">
      <w:pPr>
        <w:rPr>
          <w:lang w:val="en-GB"/>
        </w:rPr>
      </w:pPr>
      <w:r w:rsidRPr="00FA4D2C">
        <w:rPr>
          <w:lang w:val="en-GB"/>
        </w:rPr>
        <w:t xml:space="preserve">- </w:t>
      </w:r>
      <w:r w:rsidRPr="00AD75A6">
        <w:rPr>
          <w:b/>
          <w:lang w:val="en-GB"/>
        </w:rPr>
        <w:t>Automation</w:t>
      </w:r>
      <w:r w:rsidRPr="00FA4D2C">
        <w:rPr>
          <w:lang w:val="en-GB"/>
        </w:rPr>
        <w:t xml:space="preserve">: The level of automation of the system should be highlighted and </w:t>
      </w:r>
      <w:r w:rsidRPr="00821ADD">
        <w:rPr>
          <w:b/>
          <w:lang w:val="en-GB"/>
        </w:rPr>
        <w:t>properly compared with other similar systems</w:t>
      </w:r>
      <w:r w:rsidRPr="00FA4D2C">
        <w:rPr>
          <w:lang w:val="en-GB"/>
        </w:rPr>
        <w:t xml:space="preserve">. </w:t>
      </w:r>
      <w:r w:rsidR="00821ADD">
        <w:rPr>
          <w:lang w:val="en-GB"/>
        </w:rPr>
        <w:t xml:space="preserve">=&gt; </w:t>
      </w:r>
      <w:r w:rsidR="00821ADD" w:rsidRPr="002F58AD">
        <w:rPr>
          <w:highlight w:val="yellow"/>
          <w:lang w:val="en-GB"/>
        </w:rPr>
        <w:t xml:space="preserve">Final </w:t>
      </w:r>
      <w:proofErr w:type="spellStart"/>
      <w:r w:rsidR="00821ADD" w:rsidRPr="002F58AD">
        <w:rPr>
          <w:highlight w:val="yellow"/>
          <w:lang w:val="en-GB"/>
        </w:rPr>
        <w:t>secc</w:t>
      </w:r>
      <w:proofErr w:type="spellEnd"/>
      <w:r w:rsidR="00821ADD" w:rsidRPr="002F58AD">
        <w:rPr>
          <w:highlight w:val="yellow"/>
          <w:lang w:val="en-GB"/>
        </w:rPr>
        <w:t>. 2</w:t>
      </w:r>
    </w:p>
    <w:p w:rsidR="002265ED" w:rsidRDefault="002265ED" w:rsidP="00FA4D2C">
      <w:pPr>
        <w:rPr>
          <w:lang w:val="en-GB"/>
        </w:rPr>
      </w:pPr>
    </w:p>
    <w:p w:rsidR="002265ED" w:rsidRPr="00FA4D2C" w:rsidRDefault="002265ED" w:rsidP="00FA4D2C">
      <w:pPr>
        <w:rPr>
          <w:lang w:val="en-GB"/>
        </w:rPr>
      </w:pPr>
    </w:p>
    <w:tbl>
      <w:tblPr>
        <w:tblStyle w:val="Tablaconcuadrcula"/>
        <w:tblW w:w="0" w:type="auto"/>
        <w:tblLook w:val="04A0" w:firstRow="1" w:lastRow="0" w:firstColumn="1" w:lastColumn="0" w:noHBand="0" w:noVBand="1"/>
      </w:tblPr>
      <w:tblGrid>
        <w:gridCol w:w="583"/>
        <w:gridCol w:w="768"/>
        <w:gridCol w:w="952"/>
        <w:gridCol w:w="602"/>
        <w:gridCol w:w="738"/>
        <w:gridCol w:w="716"/>
        <w:gridCol w:w="1813"/>
        <w:gridCol w:w="808"/>
        <w:gridCol w:w="937"/>
        <w:gridCol w:w="803"/>
      </w:tblGrid>
      <w:tr w:rsidR="002842B1" w:rsidRPr="002265ED" w:rsidTr="00925E59">
        <w:trPr>
          <w:cantSplit/>
          <w:trHeight w:val="1700"/>
        </w:trPr>
        <w:tc>
          <w:tcPr>
            <w:tcW w:w="575" w:type="dxa"/>
            <w:textDirection w:val="btLr"/>
            <w:vAlign w:val="center"/>
          </w:tcPr>
          <w:p w:rsidR="002842B1" w:rsidRPr="002265ED" w:rsidRDefault="002842B1" w:rsidP="00925E59">
            <w:pPr>
              <w:jc w:val="center"/>
              <w:rPr>
                <w:rFonts w:ascii="Times New Roman" w:hAnsi="Times New Roman" w:cs="Times New Roman"/>
                <w:b/>
                <w:bCs/>
              </w:rPr>
            </w:pPr>
            <w:r w:rsidRPr="002265ED">
              <w:rPr>
                <w:rFonts w:ascii="Times New Roman" w:hAnsi="Times New Roman" w:cs="Times New Roman"/>
                <w:b/>
                <w:bCs/>
              </w:rPr>
              <w:t>Ref.</w:t>
            </w:r>
          </w:p>
        </w:tc>
        <w:tc>
          <w:tcPr>
            <w:tcW w:w="774" w:type="dxa"/>
            <w:textDirection w:val="btLr"/>
            <w:vAlign w:val="center"/>
          </w:tcPr>
          <w:p w:rsidR="002842B1" w:rsidRPr="002265ED" w:rsidRDefault="002842B1" w:rsidP="00925E59">
            <w:pPr>
              <w:jc w:val="center"/>
              <w:rPr>
                <w:rFonts w:ascii="Times New Roman" w:hAnsi="Times New Roman" w:cs="Times New Roman"/>
                <w:b/>
                <w:bCs/>
              </w:rPr>
            </w:pPr>
            <w:r w:rsidRPr="002265ED">
              <w:rPr>
                <w:rFonts w:ascii="Times New Roman" w:hAnsi="Times New Roman" w:cs="Times New Roman"/>
                <w:b/>
                <w:bCs/>
              </w:rPr>
              <w:t>Notificación de</w:t>
            </w:r>
          </w:p>
          <w:p w:rsidR="002842B1" w:rsidRPr="002265ED" w:rsidRDefault="002842B1" w:rsidP="00925E59">
            <w:pPr>
              <w:jc w:val="center"/>
              <w:rPr>
                <w:rFonts w:ascii="Times New Roman" w:hAnsi="Times New Roman" w:cs="Times New Roman"/>
                <w:b/>
                <w:bCs/>
              </w:rPr>
            </w:pPr>
            <w:r w:rsidRPr="002265ED">
              <w:rPr>
                <w:rFonts w:ascii="Times New Roman" w:hAnsi="Times New Roman" w:cs="Times New Roman"/>
                <w:b/>
                <w:bCs/>
              </w:rPr>
              <w:t>abastecimiento</w:t>
            </w:r>
          </w:p>
        </w:tc>
        <w:tc>
          <w:tcPr>
            <w:tcW w:w="1053" w:type="dxa"/>
            <w:textDirection w:val="btLr"/>
            <w:vAlign w:val="center"/>
          </w:tcPr>
          <w:p w:rsidR="002842B1" w:rsidRPr="002265ED" w:rsidRDefault="002842B1" w:rsidP="00925E59">
            <w:pPr>
              <w:jc w:val="center"/>
              <w:rPr>
                <w:rFonts w:ascii="Times New Roman" w:hAnsi="Times New Roman" w:cs="Times New Roman"/>
                <w:b/>
                <w:bCs/>
              </w:rPr>
            </w:pPr>
            <w:r w:rsidRPr="002265ED">
              <w:rPr>
                <w:rFonts w:ascii="Times New Roman" w:hAnsi="Times New Roman" w:cs="Times New Roman"/>
                <w:b/>
                <w:bCs/>
              </w:rPr>
              <w:t>Actualización prescripción médica</w:t>
            </w:r>
          </w:p>
        </w:tc>
        <w:tc>
          <w:tcPr>
            <w:tcW w:w="624" w:type="dxa"/>
            <w:textDirection w:val="btLr"/>
            <w:vAlign w:val="center"/>
          </w:tcPr>
          <w:p w:rsidR="002842B1" w:rsidRPr="002265ED" w:rsidRDefault="002842B1" w:rsidP="00925E59">
            <w:pPr>
              <w:jc w:val="center"/>
              <w:rPr>
                <w:rFonts w:ascii="Times New Roman" w:hAnsi="Times New Roman" w:cs="Times New Roman"/>
                <w:b/>
                <w:bCs/>
              </w:rPr>
            </w:pPr>
            <w:r w:rsidRPr="002265ED">
              <w:rPr>
                <w:rFonts w:ascii="Times New Roman" w:hAnsi="Times New Roman" w:cs="Times New Roman"/>
                <w:b/>
                <w:bCs/>
              </w:rPr>
              <w:t>Automatización de la Dispensa</w:t>
            </w:r>
          </w:p>
        </w:tc>
        <w:tc>
          <w:tcPr>
            <w:tcW w:w="793" w:type="dxa"/>
            <w:textDirection w:val="btLr"/>
          </w:tcPr>
          <w:p w:rsidR="002842B1" w:rsidRPr="002265ED" w:rsidRDefault="002842B1" w:rsidP="00925E59">
            <w:pPr>
              <w:jc w:val="center"/>
              <w:rPr>
                <w:rFonts w:ascii="Times New Roman" w:hAnsi="Times New Roman" w:cs="Times New Roman"/>
                <w:b/>
                <w:bCs/>
              </w:rPr>
            </w:pPr>
            <w:r w:rsidRPr="002265ED">
              <w:rPr>
                <w:rFonts w:ascii="Times New Roman" w:hAnsi="Times New Roman" w:cs="Times New Roman"/>
                <w:b/>
                <w:bCs/>
              </w:rPr>
              <w:t>Dispensa Programada</w:t>
            </w:r>
          </w:p>
        </w:tc>
        <w:tc>
          <w:tcPr>
            <w:tcW w:w="766" w:type="dxa"/>
            <w:textDirection w:val="btLr"/>
          </w:tcPr>
          <w:p w:rsidR="002842B1" w:rsidRPr="002265ED" w:rsidRDefault="002842B1" w:rsidP="00925E59">
            <w:pPr>
              <w:jc w:val="center"/>
              <w:rPr>
                <w:rFonts w:ascii="Times New Roman" w:hAnsi="Times New Roman" w:cs="Times New Roman"/>
                <w:b/>
                <w:bCs/>
              </w:rPr>
            </w:pPr>
            <w:r w:rsidRPr="002265ED">
              <w:rPr>
                <w:rFonts w:ascii="Times New Roman" w:hAnsi="Times New Roman" w:cs="Times New Roman"/>
                <w:b/>
                <w:bCs/>
              </w:rPr>
              <w:t>Detección de personas</w:t>
            </w:r>
          </w:p>
        </w:tc>
        <w:tc>
          <w:tcPr>
            <w:tcW w:w="1964" w:type="dxa"/>
            <w:textDirection w:val="btLr"/>
            <w:vAlign w:val="center"/>
          </w:tcPr>
          <w:p w:rsidR="002842B1" w:rsidRPr="002265ED" w:rsidRDefault="002842B1" w:rsidP="00925E59">
            <w:pPr>
              <w:jc w:val="center"/>
              <w:rPr>
                <w:rFonts w:ascii="Times New Roman" w:hAnsi="Times New Roman" w:cs="Times New Roman"/>
                <w:b/>
                <w:bCs/>
              </w:rPr>
            </w:pPr>
            <w:r w:rsidRPr="002265ED">
              <w:rPr>
                <w:rFonts w:ascii="Times New Roman" w:hAnsi="Times New Roman" w:cs="Times New Roman"/>
                <w:b/>
                <w:bCs/>
              </w:rPr>
              <w:t>Identificación del paciente</w:t>
            </w:r>
          </w:p>
        </w:tc>
        <w:tc>
          <w:tcPr>
            <w:tcW w:w="840" w:type="dxa"/>
            <w:textDirection w:val="btLr"/>
            <w:vAlign w:val="center"/>
          </w:tcPr>
          <w:p w:rsidR="002842B1" w:rsidRPr="002265ED" w:rsidRDefault="002842B1" w:rsidP="00925E59">
            <w:pPr>
              <w:jc w:val="center"/>
              <w:rPr>
                <w:rFonts w:ascii="Times New Roman" w:hAnsi="Times New Roman" w:cs="Times New Roman"/>
                <w:b/>
                <w:bCs/>
              </w:rPr>
            </w:pPr>
            <w:r w:rsidRPr="002265ED">
              <w:rPr>
                <w:rFonts w:ascii="Times New Roman" w:hAnsi="Times New Roman" w:cs="Times New Roman"/>
                <w:b/>
                <w:bCs/>
              </w:rPr>
              <w:t>Notificaciones para el cuidador</w:t>
            </w:r>
          </w:p>
        </w:tc>
        <w:tc>
          <w:tcPr>
            <w:tcW w:w="915" w:type="dxa"/>
            <w:textDirection w:val="btLr"/>
            <w:vAlign w:val="center"/>
          </w:tcPr>
          <w:p w:rsidR="002842B1" w:rsidRPr="002265ED" w:rsidRDefault="002842B1" w:rsidP="00925E59">
            <w:pPr>
              <w:jc w:val="center"/>
              <w:rPr>
                <w:rFonts w:ascii="Times New Roman" w:hAnsi="Times New Roman" w:cs="Times New Roman"/>
                <w:b/>
                <w:bCs/>
              </w:rPr>
            </w:pPr>
            <w:r w:rsidRPr="002265ED">
              <w:rPr>
                <w:rFonts w:ascii="Times New Roman" w:hAnsi="Times New Roman" w:cs="Times New Roman"/>
                <w:b/>
                <w:bCs/>
              </w:rPr>
              <w:t>Notificaciones para el paciente</w:t>
            </w:r>
          </w:p>
        </w:tc>
        <w:tc>
          <w:tcPr>
            <w:tcW w:w="776" w:type="dxa"/>
            <w:textDirection w:val="btLr"/>
            <w:vAlign w:val="center"/>
          </w:tcPr>
          <w:p w:rsidR="002842B1" w:rsidRPr="002265ED" w:rsidRDefault="002842B1" w:rsidP="00925E59">
            <w:pPr>
              <w:jc w:val="center"/>
              <w:rPr>
                <w:rFonts w:ascii="Times New Roman" w:hAnsi="Times New Roman" w:cs="Times New Roman"/>
                <w:b/>
                <w:bCs/>
              </w:rPr>
            </w:pPr>
            <w:r w:rsidRPr="002265ED">
              <w:rPr>
                <w:rFonts w:ascii="Times New Roman" w:hAnsi="Times New Roman" w:cs="Times New Roman"/>
                <w:b/>
                <w:bCs/>
              </w:rPr>
              <w:t>Número de pacientes</w:t>
            </w:r>
          </w:p>
        </w:tc>
      </w:tr>
      <w:tr w:rsidR="002842B1" w:rsidRPr="002265ED" w:rsidTr="00925E59">
        <w:tc>
          <w:tcPr>
            <w:tcW w:w="575"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fldChar w:fldCharType="begin" w:fldLock="1"/>
            </w:r>
            <w:r w:rsidRPr="002265ED">
              <w:rPr>
                <w:rFonts w:ascii="Times New Roman" w:hAnsi="Times New Roman" w:cs="Times New Roman"/>
              </w:rPr>
              <w:instrText>ADDIN CSL_CITATION {"citationItems":[{"id":"ITEM-1","itemData":{"DOI":"10.1145/3283458.3283470","ISBN":"9781450365581","abstract":"We propose to create a system that, by exploiting the possibilities provided by the Internet of Things (IoT), offers a cheap and affordable solution to prevent and control health problems of people, especially elderly, living in rural villages, where assessing good health facilities is a major concern. The system consists of a heterogeneous combination of apps and Arduino-based devices that connect patients and healthcare service providers remotely located. An important feature from the interaction point of view is that the system is easily configurable by non-technical people, e.g., caregivers.","author":[{"dropping-particle":"","family":"Aneke","given":"Joseph","non-dropping-particle":"","parse-names":false,"suffix":""},{"dropping-particle":"","family":"Ardito","given":"Carmelo","non-dropping-particle":"","parse-names":false,"suffix":""},{"dropping-particle":"","family":"Caivano","given":"Danilo","non-dropping-particle":"","parse-names":false,"suffix":""},{"dropping-particle":"","family":"Colizzi","given":"Lucio","non-dropping-particle":"","parse-names":false,"suffix":""},{"dropping-particle":"","family":"Costabile","given":"Maria Francesca","non-dropping-particle":"","parse-names":false,"suffix":""},{"dropping-particle":"","family":"Verardi","given":"Loredana","non-dropping-particle":"","parse-names":false,"suffix":""}],"collection-title":"AfriCHI ’18","container-title":"ACM International Conference Proceeding Series","id":"ITEM-1","issued":{"date-parts":[["2018"]]},"page":"184-187","publisher":"Association for Computing Machinery","publisher-place":"New York, NY, USA","title":"A Low-cost Flexible IoT System Supporting Elderly's Healthcare in Rural Villages","type":"paper-conference"},"uris":["http://www.mendeley.com/documents/?uuid=81d29c7f-abb3-4a60-adb5-9a4015f8f451"]}],"mendeley":{"formattedCitation":"[1]","plainTextFormattedCitation":"[1]","previouslyFormattedCitation":"[6]"},"properties":{"noteIndex":0},"schema":"https://github.com/citation-style-language/schema/raw/master/csl-citation.json"}</w:instrText>
            </w:r>
            <w:r w:rsidRPr="002265ED">
              <w:rPr>
                <w:rFonts w:ascii="Times New Roman" w:hAnsi="Times New Roman" w:cs="Times New Roman"/>
              </w:rPr>
              <w:fldChar w:fldCharType="separate"/>
            </w:r>
            <w:r w:rsidRPr="002265ED">
              <w:rPr>
                <w:rFonts w:ascii="Times New Roman" w:hAnsi="Times New Roman" w:cs="Times New Roman"/>
                <w:noProof/>
              </w:rPr>
              <w:t>[1]</w:t>
            </w:r>
            <w:r w:rsidRPr="002265ED">
              <w:rPr>
                <w:rFonts w:ascii="Times New Roman" w:hAnsi="Times New Roman" w:cs="Times New Roman"/>
              </w:rPr>
              <w:fldChar w:fldCharType="end"/>
            </w:r>
          </w:p>
        </w:tc>
        <w:tc>
          <w:tcPr>
            <w:tcW w:w="774"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N</w:t>
            </w:r>
          </w:p>
        </w:tc>
        <w:tc>
          <w:tcPr>
            <w:tcW w:w="1053"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Y</w:t>
            </w:r>
          </w:p>
        </w:tc>
        <w:tc>
          <w:tcPr>
            <w:tcW w:w="624"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M</w:t>
            </w:r>
          </w:p>
        </w:tc>
        <w:tc>
          <w:tcPr>
            <w:tcW w:w="793" w:type="dxa"/>
          </w:tcPr>
          <w:p w:rsidR="002842B1" w:rsidRPr="002265ED" w:rsidRDefault="002842B1" w:rsidP="00925E59">
            <w:pPr>
              <w:jc w:val="center"/>
              <w:rPr>
                <w:rFonts w:ascii="Times New Roman" w:hAnsi="Times New Roman" w:cs="Times New Roman"/>
              </w:rPr>
            </w:pPr>
            <w:r w:rsidRPr="002265ED">
              <w:rPr>
                <w:rFonts w:ascii="Times New Roman" w:hAnsi="Times New Roman" w:cs="Times New Roman"/>
              </w:rPr>
              <w:t>Y</w:t>
            </w:r>
          </w:p>
        </w:tc>
        <w:tc>
          <w:tcPr>
            <w:tcW w:w="766"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N</w:t>
            </w:r>
          </w:p>
        </w:tc>
        <w:tc>
          <w:tcPr>
            <w:tcW w:w="1964"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NS</w:t>
            </w:r>
          </w:p>
        </w:tc>
        <w:tc>
          <w:tcPr>
            <w:tcW w:w="840"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SMS</w:t>
            </w:r>
          </w:p>
        </w:tc>
        <w:tc>
          <w:tcPr>
            <w:tcW w:w="915"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Luz</w:t>
            </w:r>
          </w:p>
        </w:tc>
        <w:tc>
          <w:tcPr>
            <w:tcW w:w="776"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1</w:t>
            </w:r>
          </w:p>
        </w:tc>
      </w:tr>
      <w:tr w:rsidR="002842B1" w:rsidRPr="002265ED" w:rsidTr="00925E59">
        <w:tc>
          <w:tcPr>
            <w:tcW w:w="575"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fldChar w:fldCharType="begin" w:fldLock="1"/>
            </w:r>
            <w:r w:rsidRPr="002265ED">
              <w:rPr>
                <w:rFonts w:ascii="Times New Roman" w:hAnsi="Times New Roman" w:cs="Times New Roman"/>
              </w:rPr>
              <w:instrText>ADDIN CSL_CITATION {"citationItems":[{"id":"ITEM-1","itemData":{"DOI":"10.1109/ISS1.2019.8907996","ISBN":"9781538677995","abstract":"Now a day's, most of the people are encountered with some health-related problems and they need regular medications. From a survey, about 65% of people forget to take their medicines at right time. To avoid the medication non-adherence, a system has been proposed using an IOT Platform, sensors and with the medical box. An IMB model with wireless connectivity (WiFi module) helps patients and doctors to be in closer communication. The model which has been developed has an intelligent medical setup that alerts the patients to take their medications at the right time. At the same time, the Doctor can check the patient's health condition using the sensors remotely. The sensors used will continuously monitor the patient's health. If there is any variation then the doctor varies the number of pills to be taken. In case if the patient forgets to take the pills even after the alert, then the information of skipped dosages will be available in the server. The doctor can remotely update the medication details in the IOT server and timely updates about medicines are available to patients. This project is claimed to be the best solution for intimating the patient to take medicines regularly and continuous monitoring of the patient's health.","author":[{"dropping-particle":"","family":"Jaipriya","given":"S.","non-dropping-particle":"","parse-names":false,"suffix":""},{"dropping-particle":"","family":"Aishwarya","given":"R.","non-dropping-particle":"","parse-names":false,"suffix":""},{"dropping-particle":"","family":"Akash","given":"N. B.","non-dropping-particle":"","parse-names":false,"suffix":""},{"dropping-particle":"","family":"Jeyadevi","given":"A. P.","non-dropping-particle":"","parse-names":false,"suffix":""}],"container-title":"Proceedings of the International Conference on Intelligent Sustainable Systems, ICISS 2019","id":"ITEM-1","issued":{"date-parts":[["2019","2"]]},"page":"565-569","title":"An intelligent medical box remotely controlled by doctor","type":"paper-conference"},"uris":["http://www.mendeley.com/documents/?uuid=bf98becd-95f8-474f-a13f-7cb3d86b34dd"]}],"mendeley":{"formattedCitation":"[2]","plainTextFormattedCitation":"[2]","previouslyFormattedCitation":"[7]"},"properties":{"noteIndex":0},"schema":"https://github.com/citation-style-language/schema/raw/master/csl-citation.json"}</w:instrText>
            </w:r>
            <w:r w:rsidRPr="002265ED">
              <w:rPr>
                <w:rFonts w:ascii="Times New Roman" w:hAnsi="Times New Roman" w:cs="Times New Roman"/>
              </w:rPr>
              <w:fldChar w:fldCharType="separate"/>
            </w:r>
            <w:r w:rsidRPr="002265ED">
              <w:rPr>
                <w:rFonts w:ascii="Times New Roman" w:hAnsi="Times New Roman" w:cs="Times New Roman"/>
                <w:noProof/>
              </w:rPr>
              <w:t>[2]</w:t>
            </w:r>
            <w:r w:rsidRPr="002265ED">
              <w:rPr>
                <w:rFonts w:ascii="Times New Roman" w:hAnsi="Times New Roman" w:cs="Times New Roman"/>
              </w:rPr>
              <w:fldChar w:fldCharType="end"/>
            </w:r>
          </w:p>
        </w:tc>
        <w:tc>
          <w:tcPr>
            <w:tcW w:w="774"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N</w:t>
            </w:r>
          </w:p>
        </w:tc>
        <w:tc>
          <w:tcPr>
            <w:tcW w:w="1053"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Y</w:t>
            </w:r>
          </w:p>
        </w:tc>
        <w:tc>
          <w:tcPr>
            <w:tcW w:w="624"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A</w:t>
            </w:r>
          </w:p>
        </w:tc>
        <w:tc>
          <w:tcPr>
            <w:tcW w:w="793" w:type="dxa"/>
          </w:tcPr>
          <w:p w:rsidR="002842B1" w:rsidRPr="002265ED" w:rsidRDefault="002842B1" w:rsidP="00925E59">
            <w:pPr>
              <w:jc w:val="center"/>
              <w:rPr>
                <w:rFonts w:ascii="Times New Roman" w:hAnsi="Times New Roman" w:cs="Times New Roman"/>
              </w:rPr>
            </w:pPr>
            <w:r w:rsidRPr="002265ED">
              <w:rPr>
                <w:rFonts w:ascii="Times New Roman" w:hAnsi="Times New Roman" w:cs="Times New Roman"/>
              </w:rPr>
              <w:t>N</w:t>
            </w:r>
          </w:p>
        </w:tc>
        <w:tc>
          <w:tcPr>
            <w:tcW w:w="766"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N</w:t>
            </w:r>
          </w:p>
        </w:tc>
        <w:tc>
          <w:tcPr>
            <w:tcW w:w="1964"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NS</w:t>
            </w:r>
          </w:p>
        </w:tc>
        <w:tc>
          <w:tcPr>
            <w:tcW w:w="840"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N</w:t>
            </w:r>
          </w:p>
        </w:tc>
        <w:tc>
          <w:tcPr>
            <w:tcW w:w="915"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Notifica</w:t>
            </w:r>
          </w:p>
        </w:tc>
        <w:tc>
          <w:tcPr>
            <w:tcW w:w="776"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1</w:t>
            </w:r>
          </w:p>
        </w:tc>
      </w:tr>
      <w:tr w:rsidR="002842B1" w:rsidRPr="002265ED" w:rsidTr="00925E59">
        <w:tc>
          <w:tcPr>
            <w:tcW w:w="575"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fldChar w:fldCharType="begin" w:fldLock="1"/>
            </w:r>
            <w:r w:rsidRPr="002265ED">
              <w:rPr>
                <w:rFonts w:ascii="Times New Roman" w:hAnsi="Times New Roman" w:cs="Times New Roman"/>
              </w:rPr>
              <w:instrText>ADDIN CSL_CITATION {"citationItems":[{"id":"ITEM-1","itemData":{"DOI":"10.1109/ICCCNT45670.2019.8944886","ISBN":"9781538659069","abstract":"With the growing pace of the medical industry new techniques and methodologies need to be implemented. Internet of medical things (IoMT) has been on the rise as it provides medical services, smart architectures, an enhanced platform for the doctors, hospitals and patients to interact and produce better healthcare levels. In this paper we develop a multilayer architecture sensing and collecting data regarding the patient's vitals. Then it relays the information to an android app and alert is produced in case of any anomaly in the data recorded. Based on the data and specific settings the dispenser is activated and care has been taken to ensure that the pill dispensed reaches the patient. The prototype has been built and tested to illustrate the smart connected society.","author":[{"dropping-particle":"","family":"Singh","given":"Ujjwal","non-dropping-particle":"","parse-names":false,"suffix":""},{"dropping-particle":"","family":"Sharad","given":"Anirudh","non-dropping-particle":"","parse-names":false,"suffix":""},{"dropping-particle":"","family":"Kumar","given":"Parveen","non-dropping-particle":"","parse-names":false,"suffix":""}],"container-title":"2019 10th International Conference on Computing, Communication and Networking Technologies, ICCCNT 2019","id":"ITEM-1","issued":{"date-parts":[["2019"]]},"page":"1-5","title":"IoMT Based Pill Dispensing System","type":"paper-conference"},"uris":["http://www.mendeley.com/documents/?uuid=2880de85-c772-4cb8-939c-d5d86fa5ff56"]}],"mendeley":{"formattedCitation":"[3]","plainTextFormattedCitation":"[3]","previouslyFormattedCitation":"[10]"},"properties":{"noteIndex":0},"schema":"https://github.com/citation-style-language/schema/raw/master/csl-citation.json"}</w:instrText>
            </w:r>
            <w:r w:rsidRPr="002265ED">
              <w:rPr>
                <w:rFonts w:ascii="Times New Roman" w:hAnsi="Times New Roman" w:cs="Times New Roman"/>
              </w:rPr>
              <w:fldChar w:fldCharType="separate"/>
            </w:r>
            <w:r w:rsidRPr="002265ED">
              <w:rPr>
                <w:rFonts w:ascii="Times New Roman" w:hAnsi="Times New Roman" w:cs="Times New Roman"/>
                <w:noProof/>
              </w:rPr>
              <w:t>[3]</w:t>
            </w:r>
            <w:r w:rsidRPr="002265ED">
              <w:rPr>
                <w:rFonts w:ascii="Times New Roman" w:hAnsi="Times New Roman" w:cs="Times New Roman"/>
              </w:rPr>
              <w:fldChar w:fldCharType="end"/>
            </w:r>
          </w:p>
        </w:tc>
        <w:tc>
          <w:tcPr>
            <w:tcW w:w="774"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N</w:t>
            </w:r>
          </w:p>
        </w:tc>
        <w:tc>
          <w:tcPr>
            <w:tcW w:w="1053"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N</w:t>
            </w:r>
          </w:p>
        </w:tc>
        <w:tc>
          <w:tcPr>
            <w:tcW w:w="624"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A</w:t>
            </w:r>
          </w:p>
        </w:tc>
        <w:tc>
          <w:tcPr>
            <w:tcW w:w="793" w:type="dxa"/>
          </w:tcPr>
          <w:p w:rsidR="002842B1" w:rsidRPr="002265ED" w:rsidRDefault="002842B1" w:rsidP="00925E59">
            <w:pPr>
              <w:jc w:val="center"/>
              <w:rPr>
                <w:rFonts w:ascii="Times New Roman" w:hAnsi="Times New Roman" w:cs="Times New Roman"/>
              </w:rPr>
            </w:pPr>
            <w:r w:rsidRPr="002265ED">
              <w:rPr>
                <w:rFonts w:ascii="Times New Roman" w:hAnsi="Times New Roman" w:cs="Times New Roman"/>
              </w:rPr>
              <w:t>N</w:t>
            </w:r>
          </w:p>
        </w:tc>
        <w:tc>
          <w:tcPr>
            <w:tcW w:w="766"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N</w:t>
            </w:r>
          </w:p>
        </w:tc>
        <w:tc>
          <w:tcPr>
            <w:tcW w:w="1964"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Datos</w:t>
            </w:r>
          </w:p>
        </w:tc>
        <w:tc>
          <w:tcPr>
            <w:tcW w:w="840"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App</w:t>
            </w:r>
          </w:p>
        </w:tc>
        <w:tc>
          <w:tcPr>
            <w:tcW w:w="915"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N</w:t>
            </w:r>
          </w:p>
        </w:tc>
        <w:tc>
          <w:tcPr>
            <w:tcW w:w="776"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1</w:t>
            </w:r>
          </w:p>
        </w:tc>
      </w:tr>
      <w:tr w:rsidR="002842B1" w:rsidRPr="002265ED" w:rsidTr="00925E59">
        <w:tc>
          <w:tcPr>
            <w:tcW w:w="575"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fldChar w:fldCharType="begin" w:fldLock="1"/>
            </w:r>
            <w:r w:rsidRPr="002265ED">
              <w:rPr>
                <w:rFonts w:ascii="Times New Roman" w:hAnsi="Times New Roman" w:cs="Times New Roman"/>
              </w:rPr>
              <w:instrText>ADDIN CSL_CITATION {"citationItems":[{"id":"ITEM-1","itemData":{"DOI":"10.35940/ijeat.E1012.0785S319","ISSN":"22498958","abstract":"Medication requirements and health issues have been on the rise in the last decade and to cater to this numerous technologies have been introduced to the health sector. Internet of Medical Things (IoMT) has been on the rise and providing medical care to the much needed through services, smart medical devices that not only provides an enhanced platform to the doctor but also to the patients to maintain better healthcare levels. This paper addresses the implementation of a multilayered architecture for a health monitoring kit incorporated with sensors and alert mechanism to activate a pill dispenser. The sensor data is relayed to a personalized android application and care has been taken to make sure that the patient receives the medicine on time and in the required dosage.","author":[{"dropping-particle":"","family":"Arora","given":"Kartik","non-dropping-particle":"","parse-names":false,"suffix":""},{"dropping-particle":"","family":"Singh","given":"Sanjay Kumar","non-dropping-particle":"","parse-names":false,"suffix":""}],"container-title":"International Journal of Engineering and Advanced Technology","id":"ITEM-1","issue":"5 Special Issue 3","issued":{"date-parts":[["2019"]]},"page":"42-46","title":"IOT based portable medical kit","type":"article-journal","volume":"8"},"uris":["http://www.mendeley.com/documents/?uuid=1827eb40-25b7-33f3-8052-9c4089c1fa30"]}],"mendeley":{"formattedCitation":"[4]","plainTextFormattedCitation":"[4]","previouslyFormattedCitation":"[1]"},"properties":{"noteIndex":0},"schema":"https://github.com/citation-style-language/schema/raw/master/csl-citation.json"}</w:instrText>
            </w:r>
            <w:r w:rsidRPr="002265ED">
              <w:rPr>
                <w:rFonts w:ascii="Times New Roman" w:hAnsi="Times New Roman" w:cs="Times New Roman"/>
              </w:rPr>
              <w:fldChar w:fldCharType="separate"/>
            </w:r>
            <w:r w:rsidRPr="002265ED">
              <w:rPr>
                <w:rFonts w:ascii="Times New Roman" w:hAnsi="Times New Roman" w:cs="Times New Roman"/>
                <w:noProof/>
              </w:rPr>
              <w:t>[4]</w:t>
            </w:r>
            <w:r w:rsidRPr="002265ED">
              <w:rPr>
                <w:rFonts w:ascii="Times New Roman" w:hAnsi="Times New Roman" w:cs="Times New Roman"/>
              </w:rPr>
              <w:fldChar w:fldCharType="end"/>
            </w:r>
          </w:p>
        </w:tc>
        <w:tc>
          <w:tcPr>
            <w:tcW w:w="774"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Y</w:t>
            </w:r>
          </w:p>
        </w:tc>
        <w:tc>
          <w:tcPr>
            <w:tcW w:w="1053"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N</w:t>
            </w:r>
          </w:p>
        </w:tc>
        <w:tc>
          <w:tcPr>
            <w:tcW w:w="624"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NS</w:t>
            </w:r>
          </w:p>
        </w:tc>
        <w:tc>
          <w:tcPr>
            <w:tcW w:w="793" w:type="dxa"/>
          </w:tcPr>
          <w:p w:rsidR="002842B1" w:rsidRPr="002265ED" w:rsidRDefault="002842B1" w:rsidP="00925E59">
            <w:pPr>
              <w:jc w:val="center"/>
              <w:rPr>
                <w:rFonts w:ascii="Times New Roman" w:hAnsi="Times New Roman" w:cs="Times New Roman"/>
              </w:rPr>
            </w:pPr>
            <w:r w:rsidRPr="002265ED">
              <w:rPr>
                <w:rFonts w:ascii="Times New Roman" w:hAnsi="Times New Roman" w:cs="Times New Roman"/>
              </w:rPr>
              <w:t>N</w:t>
            </w:r>
          </w:p>
        </w:tc>
        <w:tc>
          <w:tcPr>
            <w:tcW w:w="766"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Y</w:t>
            </w:r>
          </w:p>
        </w:tc>
        <w:tc>
          <w:tcPr>
            <w:tcW w:w="1964"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DO (US)</w:t>
            </w:r>
          </w:p>
        </w:tc>
        <w:tc>
          <w:tcPr>
            <w:tcW w:w="840"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App</w:t>
            </w:r>
          </w:p>
        </w:tc>
        <w:tc>
          <w:tcPr>
            <w:tcW w:w="915"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App</w:t>
            </w:r>
          </w:p>
        </w:tc>
        <w:tc>
          <w:tcPr>
            <w:tcW w:w="776"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1</w:t>
            </w:r>
          </w:p>
        </w:tc>
      </w:tr>
      <w:tr w:rsidR="002842B1" w:rsidRPr="002265ED" w:rsidTr="00925E59">
        <w:tc>
          <w:tcPr>
            <w:tcW w:w="575"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fldChar w:fldCharType="begin" w:fldLock="1"/>
            </w:r>
            <w:r w:rsidRPr="002265ED">
              <w:rPr>
                <w:rFonts w:ascii="Times New Roman" w:hAnsi="Times New Roman" w:cs="Times New Roman"/>
              </w:rPr>
              <w:instrText>ADDIN CSL_CITATION {"citationItems":[{"id":"ITEM-1","itemData":{"DOI":"10.1109/i-smac47947.2019.9032709","abstract":"The concept of the Internet of Things (IoT) integrated with embedded system and new technologies in the healthcare sector has opened a new era. The natural decrease in physical condition of senior citizens with aging prompts and expansion in frequencies of different diseases, for that reason they need to take medicine on time to improve their health conditions. In this research work we are focusing on the circumstances of senior citizens, we have proposed an IoT enabled smart medicine box equipped with camera for scanning the prescription. After the system scans the prescription through camera, a number of preprocessing techniques are applied on the prescription for better extraction of information. Following that, we applied Maximally Stable Extremal Regions (MSER). Later, string manipulation is done on the extracted text and relevant information is uploaded in the database. Afterwards, our medicine box uses the information to notify the patient using buzzer and shows the medication information on the LCD display. A patient has to verify his identity using fingerprint to take the medicine. Finally, the medicine box dispenses specific medicines and updates the consumption time in the database. Our system will also notify the patient if the dispenser is getting low on medicine using the display by showing message.","author":[{"dropping-particle":"","family":"Rumi","given":"Roisul Islam","non-dropping-particle":"","parse-names":false,"suffix":""},{"dropping-particle":"","family":"Pavel","given":"Monirul Islam","non-dropping-particle":"","parse-names":false,"suffix":""},{"dropping-particle":"","family":"Islam","given":"Ekhwan","non-dropping-particle":"","parse-names":false,"suffix":""},{"dropping-particle":"","family":"Shakir","given":"Mohsinul Bari","non-dropping-particle":"","parse-names":false,"suffix":""},{"dropping-particle":"","family":"Hossain","given":"Mohammad Amzad","non-dropping-particle":"","parse-names":false,"suffix":""}],"container-title":"2019 Third International conference on I-SMAC (IoT in Social, Mobile, Analytics and Cloud) (I-SMAC)","id":"ITEM-1","issued":{"date-parts":[["2020"]]},"page":"134-138","title":"IoT Enabled Prescription Reading Smart Medicine Dispenser Implementing Maximally Stable Extremal Regions and OCR","type":"paper-conference"},"uris":["http://www.mendeley.com/documents/?uuid=777b1d28-74c8-437c-9369-ff366fac403e"]}],"mendeley":{"formattedCitation":"[5]","plainTextFormattedCitation":"[5]","previouslyFormattedCitation":"[2]"},"properties":{"noteIndex":0},"schema":"https://github.com/citation-style-language/schema/raw/master/csl-citation.json"}</w:instrText>
            </w:r>
            <w:r w:rsidRPr="002265ED">
              <w:rPr>
                <w:rFonts w:ascii="Times New Roman" w:hAnsi="Times New Roman" w:cs="Times New Roman"/>
              </w:rPr>
              <w:fldChar w:fldCharType="separate"/>
            </w:r>
            <w:r w:rsidRPr="002265ED">
              <w:rPr>
                <w:rFonts w:ascii="Times New Roman" w:hAnsi="Times New Roman" w:cs="Times New Roman"/>
                <w:noProof/>
              </w:rPr>
              <w:t>[5]</w:t>
            </w:r>
            <w:r w:rsidRPr="002265ED">
              <w:rPr>
                <w:rFonts w:ascii="Times New Roman" w:hAnsi="Times New Roman" w:cs="Times New Roman"/>
              </w:rPr>
              <w:fldChar w:fldCharType="end"/>
            </w:r>
          </w:p>
        </w:tc>
        <w:tc>
          <w:tcPr>
            <w:tcW w:w="774"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Y</w:t>
            </w:r>
          </w:p>
        </w:tc>
        <w:tc>
          <w:tcPr>
            <w:tcW w:w="1053"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N</w:t>
            </w:r>
          </w:p>
        </w:tc>
        <w:tc>
          <w:tcPr>
            <w:tcW w:w="624"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A</w:t>
            </w:r>
          </w:p>
        </w:tc>
        <w:tc>
          <w:tcPr>
            <w:tcW w:w="793" w:type="dxa"/>
          </w:tcPr>
          <w:p w:rsidR="002842B1" w:rsidRPr="002265ED" w:rsidRDefault="002842B1" w:rsidP="00925E59">
            <w:pPr>
              <w:jc w:val="center"/>
              <w:rPr>
                <w:rFonts w:ascii="Times New Roman" w:hAnsi="Times New Roman" w:cs="Times New Roman"/>
              </w:rPr>
            </w:pPr>
            <w:r w:rsidRPr="002265ED">
              <w:rPr>
                <w:rFonts w:ascii="Times New Roman" w:hAnsi="Times New Roman" w:cs="Times New Roman"/>
              </w:rPr>
              <w:t>Y</w:t>
            </w:r>
          </w:p>
        </w:tc>
        <w:tc>
          <w:tcPr>
            <w:tcW w:w="766"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Y</w:t>
            </w:r>
          </w:p>
        </w:tc>
        <w:tc>
          <w:tcPr>
            <w:tcW w:w="1964"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Huellas Dactilares</w:t>
            </w:r>
          </w:p>
        </w:tc>
        <w:tc>
          <w:tcPr>
            <w:tcW w:w="840"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NS</w:t>
            </w:r>
          </w:p>
        </w:tc>
        <w:tc>
          <w:tcPr>
            <w:tcW w:w="915"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Sonido</w:t>
            </w:r>
          </w:p>
        </w:tc>
        <w:tc>
          <w:tcPr>
            <w:tcW w:w="776"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Varios</w:t>
            </w:r>
          </w:p>
        </w:tc>
      </w:tr>
      <w:tr w:rsidR="002842B1" w:rsidRPr="002265ED" w:rsidTr="00925E59">
        <w:tc>
          <w:tcPr>
            <w:tcW w:w="575"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fldChar w:fldCharType="begin" w:fldLock="1"/>
            </w:r>
            <w:r w:rsidRPr="002265ED">
              <w:rPr>
                <w:rFonts w:ascii="Times New Roman" w:hAnsi="Times New Roman" w:cs="Times New Roman"/>
              </w:rPr>
              <w:instrText>ADDIN CSL_CITATION {"citationItems":[{"id":"ITEM-1","itemData":{"DOI":"10.1109/ViTECoN.2019.8899719","ISBN":"9781538693537","abstract":"IoT is the progression of ultra-automation technology. The maintenance should be less and it performs as very high immense level and it connects the all device by using the internet. Its new and progressive elements bring ultra-changes in the dispatch of stocks, goods, and services, and the civil, economic, and political impact of those changes are unique identifiers with an ability to alteration of data without interaction of human to human, human to computer. This project works on helping people for taking medicines in time without any human interaction. A Dispenser will deliver the medicines according to the schedule given by the cloud app or mobile appalling with these medicines we need to provide a glass of water for every consignment. An alert system which in place will give a person to alarm after dispensing medicine and water, then it will be noted down the timings when a person has consumed his or her medicine.","author":[{"dropping-particle":"","family":"Kartheek","given":"K.","non-dropping-particle":"","parse-names":false,"suffix":""},{"dropping-particle":"","family":"Saddam Hussain","given":"S. K.","non-dropping-particle":"","parse-names":false,"suffix":""}],"container-title":"Proceedings - International Conference on Vision Towards Emerging Trends in Communication and Networking, ViTECoN 2019","id":"ITEM-1","issued":{"date-parts":[["2019"]]},"page":"1-3","title":"Medical Dispense System Using IoT","type":"paper-conference"},"uris":["http://www.mendeley.com/documents/?uuid=1bb59b22-d39b-471b-80f8-903e158870fb"]}],"mendeley":{"formattedCitation":"[6]","plainTextFormattedCitation":"[6]","previouslyFormattedCitation":"[8]"},"properties":{"noteIndex":0},"schema":"https://github.com/citation-style-language/schema/raw/master/csl-citation.json"}</w:instrText>
            </w:r>
            <w:r w:rsidRPr="002265ED">
              <w:rPr>
                <w:rFonts w:ascii="Times New Roman" w:hAnsi="Times New Roman" w:cs="Times New Roman"/>
              </w:rPr>
              <w:fldChar w:fldCharType="separate"/>
            </w:r>
            <w:r w:rsidRPr="002265ED">
              <w:rPr>
                <w:rFonts w:ascii="Times New Roman" w:hAnsi="Times New Roman" w:cs="Times New Roman"/>
                <w:noProof/>
              </w:rPr>
              <w:t>[6]</w:t>
            </w:r>
            <w:r w:rsidRPr="002265ED">
              <w:rPr>
                <w:rFonts w:ascii="Times New Roman" w:hAnsi="Times New Roman" w:cs="Times New Roman"/>
              </w:rPr>
              <w:fldChar w:fldCharType="end"/>
            </w:r>
          </w:p>
        </w:tc>
        <w:tc>
          <w:tcPr>
            <w:tcW w:w="774"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N</w:t>
            </w:r>
          </w:p>
        </w:tc>
        <w:tc>
          <w:tcPr>
            <w:tcW w:w="1053"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N</w:t>
            </w:r>
          </w:p>
        </w:tc>
        <w:tc>
          <w:tcPr>
            <w:tcW w:w="624"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A</w:t>
            </w:r>
          </w:p>
        </w:tc>
        <w:tc>
          <w:tcPr>
            <w:tcW w:w="793" w:type="dxa"/>
          </w:tcPr>
          <w:p w:rsidR="002842B1" w:rsidRPr="002265ED" w:rsidRDefault="002842B1" w:rsidP="00925E59">
            <w:pPr>
              <w:jc w:val="center"/>
              <w:rPr>
                <w:rFonts w:ascii="Times New Roman" w:hAnsi="Times New Roman" w:cs="Times New Roman"/>
              </w:rPr>
            </w:pPr>
            <w:r w:rsidRPr="002265ED">
              <w:rPr>
                <w:rFonts w:ascii="Times New Roman" w:hAnsi="Times New Roman" w:cs="Times New Roman"/>
              </w:rPr>
              <w:t>Y</w:t>
            </w:r>
          </w:p>
        </w:tc>
        <w:tc>
          <w:tcPr>
            <w:tcW w:w="766"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Y</w:t>
            </w:r>
          </w:p>
        </w:tc>
        <w:tc>
          <w:tcPr>
            <w:tcW w:w="1964"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DO (US)</w:t>
            </w:r>
          </w:p>
        </w:tc>
        <w:tc>
          <w:tcPr>
            <w:tcW w:w="840"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N</w:t>
            </w:r>
          </w:p>
        </w:tc>
        <w:tc>
          <w:tcPr>
            <w:tcW w:w="915"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Sonido, SMS-Email</w:t>
            </w:r>
          </w:p>
        </w:tc>
        <w:tc>
          <w:tcPr>
            <w:tcW w:w="776"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1</w:t>
            </w:r>
          </w:p>
        </w:tc>
      </w:tr>
      <w:tr w:rsidR="002842B1" w:rsidRPr="002265ED" w:rsidTr="00925E59">
        <w:tc>
          <w:tcPr>
            <w:tcW w:w="575"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fldChar w:fldCharType="begin" w:fldLock="1"/>
            </w:r>
            <w:r w:rsidRPr="002265ED">
              <w:rPr>
                <w:rFonts w:ascii="Times New Roman" w:hAnsi="Times New Roman" w:cs="Times New Roman"/>
              </w:rPr>
              <w:instrText>ADDIN CSL_CITATION {"citationItems":[{"id":"ITEM-1","itemData":{"DOI":"10.1109/ICETIETR.2018.8529030","ISBN":"9781538657447","abstract":"Central to most aspects of medicine from primary care to specialized treatments, prescription drugs have become a major component of health systems worldwide. Owing to their psychoactive effects, these drugs are often taken in ways not intended by the doctor or by someone other than the person for whom it had been prescribed. patients often forget to take their prescribed medications or consume it out of the schedule recommended by the doctor. There are also instances of teenagers stealing drugs such as opiates, CNS depressants and stimulants from their friends and family. Our goal for this project is to build a system around prescription drugs that helps authenticate a patient's access of such medication based on their identity and prescribed schedule, and also facilitates the pharmacist or doctor to monitor this consumption.","author":[{"dropping-particle":"","family":"Nijiya Jabin Najeeb","given":"P. K.","non-dropping-particle":"","parse-names":false,"suffix":""},{"dropping-particle":"","family":"Rimna","given":"Aysha","non-dropping-particle":"","parse-names":false,"suffix":""},{"dropping-particle":"","family":"Safa","given":"K. P.","non-dropping-particle":"","parse-names":false,"suffix":""},{"dropping-particle":"","family":"Silvana","given":"M.","non-dropping-particle":"","parse-names":false,"suffix":""},{"dropping-particle":"","family":"Adarsh","given":"T. K.","non-dropping-particle":"","parse-names":false,"suffix":""}],"container-title":"2018 International Conference on Emerging Trends and Innovations In Engineering And Technological Research, ICETIETR 2018","id":"ITEM-1","issued":{"date-parts":[["2018"]]},"page":"1-5","title":"Pill care-the smart pill box with remind, authenticate and confirmation function","type":"paper-conference"},"uris":["http://www.mendeley.com/documents/?uuid=a7b968eb-71bf-4fe0-aad8-4431cb970401"]}],"mendeley":{"formattedCitation":"[7]","plainTextFormattedCitation":"[7]","previouslyFormattedCitation":"[3]"},"properties":{"noteIndex":0},"schema":"https://github.com/citation-style-language/schema/raw/master/csl-citation.json"}</w:instrText>
            </w:r>
            <w:r w:rsidRPr="002265ED">
              <w:rPr>
                <w:rFonts w:ascii="Times New Roman" w:hAnsi="Times New Roman" w:cs="Times New Roman"/>
              </w:rPr>
              <w:fldChar w:fldCharType="separate"/>
            </w:r>
            <w:r w:rsidRPr="002265ED">
              <w:rPr>
                <w:rFonts w:ascii="Times New Roman" w:hAnsi="Times New Roman" w:cs="Times New Roman"/>
                <w:noProof/>
              </w:rPr>
              <w:t>[7]</w:t>
            </w:r>
            <w:r w:rsidRPr="002265ED">
              <w:rPr>
                <w:rFonts w:ascii="Times New Roman" w:hAnsi="Times New Roman" w:cs="Times New Roman"/>
              </w:rPr>
              <w:fldChar w:fldCharType="end"/>
            </w:r>
          </w:p>
        </w:tc>
        <w:tc>
          <w:tcPr>
            <w:tcW w:w="774"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Y</w:t>
            </w:r>
          </w:p>
        </w:tc>
        <w:tc>
          <w:tcPr>
            <w:tcW w:w="1053"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Y</w:t>
            </w:r>
          </w:p>
        </w:tc>
        <w:tc>
          <w:tcPr>
            <w:tcW w:w="624"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A</w:t>
            </w:r>
          </w:p>
        </w:tc>
        <w:tc>
          <w:tcPr>
            <w:tcW w:w="793" w:type="dxa"/>
          </w:tcPr>
          <w:p w:rsidR="002842B1" w:rsidRPr="002265ED" w:rsidRDefault="002842B1" w:rsidP="00925E59">
            <w:pPr>
              <w:jc w:val="center"/>
              <w:rPr>
                <w:rFonts w:ascii="Times New Roman" w:hAnsi="Times New Roman" w:cs="Times New Roman"/>
              </w:rPr>
            </w:pPr>
            <w:r w:rsidRPr="002265ED">
              <w:rPr>
                <w:rFonts w:ascii="Times New Roman" w:hAnsi="Times New Roman" w:cs="Times New Roman"/>
              </w:rPr>
              <w:t>Y</w:t>
            </w:r>
          </w:p>
        </w:tc>
        <w:tc>
          <w:tcPr>
            <w:tcW w:w="766"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N</w:t>
            </w:r>
          </w:p>
        </w:tc>
        <w:tc>
          <w:tcPr>
            <w:tcW w:w="1964"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NS</w:t>
            </w:r>
          </w:p>
        </w:tc>
        <w:tc>
          <w:tcPr>
            <w:tcW w:w="840"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App</w:t>
            </w:r>
          </w:p>
        </w:tc>
        <w:tc>
          <w:tcPr>
            <w:tcW w:w="915"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App, Sonido, luces</w:t>
            </w:r>
          </w:p>
        </w:tc>
        <w:tc>
          <w:tcPr>
            <w:tcW w:w="776"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1</w:t>
            </w:r>
          </w:p>
        </w:tc>
      </w:tr>
      <w:tr w:rsidR="002842B1" w:rsidRPr="002265ED" w:rsidTr="00925E59">
        <w:tc>
          <w:tcPr>
            <w:tcW w:w="575"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fldChar w:fldCharType="begin" w:fldLock="1"/>
            </w:r>
            <w:r w:rsidRPr="002265ED">
              <w:rPr>
                <w:rFonts w:ascii="Times New Roman" w:hAnsi="Times New Roman" w:cs="Times New Roman"/>
              </w:rPr>
              <w:instrText>ADDIN CSL_CITATION {"citationItems":[{"id":"ITEM-1","itemData":{"DOI":"10.1109/ICACCAF.2018.8776734","ISBN":"9781538671672","ISSN":"2642-7354","abstract":"This paper discusses in detail a proposed IoT-Based Smart Medicine Reminder Device that will be designed for the elderly based on the issues faced by the elderly. The paper explains the background of the study and the main aim is to ensure that the IoT-Based Smart Medicine Reminder Device will be solving problems faced by the elderly. The issues that have been identified are targeted very much to the elderly and are aimed to solve the issues faced by the elderly on a daily basis, especially with the consumption of medicine. The paper will also explore the similar implemented devices/systems to identify strengths and weaknesses of other relevant devices/systems so that a better device can be developed. The main algorithm, architecture and the implementation language of the study are elaborated. Strengths, weaknesses, opportunities, and threats of the IoT-Based Smart Medicine Reminder Device are explained. Lastly, the paper will then conclude with the challenges identified, recommendations, limitations and further studies.","author":[{"dropping-particle":"","family":"Kumar","given":"Shawn Benedict","non-dropping-particle":"","parse-names":false,"suffix":""},{"dropping-particle":"","family":"Goh","given":"Wei Wei","non-dropping-particle":"","parse-names":false,"suffix":""},{"dropping-particle":"","family":"Balakrishnan","given":"Sumathi","non-dropping-particle":"","parse-names":false,"suffix":""}],"container-title":"Proceedings - 2018 4th International Conference on Advances in Computing, Communication and Automation, ICACCA 2018","id":"ITEM-1","issued":{"date-parts":[["2018","10"]]},"page":"1-6","title":"Smart Medicine Reminder Device For The Elderly","type":"paper-conference"},"uris":["http://www.mendeley.com/documents/?uuid=760827ef-8f31-43ce-a277-dd1a59ada89d"]}],"mendeley":{"formattedCitation":"[8]","plainTextFormattedCitation":"[8]","previouslyFormattedCitation":"[4]"},"properties":{"noteIndex":0},"schema":"https://github.com/citation-style-language/schema/raw/master/csl-citation.json"}</w:instrText>
            </w:r>
            <w:r w:rsidRPr="002265ED">
              <w:rPr>
                <w:rFonts w:ascii="Times New Roman" w:hAnsi="Times New Roman" w:cs="Times New Roman"/>
              </w:rPr>
              <w:fldChar w:fldCharType="separate"/>
            </w:r>
            <w:r w:rsidRPr="002265ED">
              <w:rPr>
                <w:rFonts w:ascii="Times New Roman" w:hAnsi="Times New Roman" w:cs="Times New Roman"/>
                <w:noProof/>
              </w:rPr>
              <w:t>[8]</w:t>
            </w:r>
            <w:r w:rsidRPr="002265ED">
              <w:rPr>
                <w:rFonts w:ascii="Times New Roman" w:hAnsi="Times New Roman" w:cs="Times New Roman"/>
              </w:rPr>
              <w:fldChar w:fldCharType="end"/>
            </w:r>
          </w:p>
        </w:tc>
        <w:tc>
          <w:tcPr>
            <w:tcW w:w="774"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Y</w:t>
            </w:r>
          </w:p>
        </w:tc>
        <w:tc>
          <w:tcPr>
            <w:tcW w:w="1053"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Y</w:t>
            </w:r>
          </w:p>
        </w:tc>
        <w:tc>
          <w:tcPr>
            <w:tcW w:w="624"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NS</w:t>
            </w:r>
          </w:p>
        </w:tc>
        <w:tc>
          <w:tcPr>
            <w:tcW w:w="793" w:type="dxa"/>
          </w:tcPr>
          <w:p w:rsidR="002842B1" w:rsidRPr="002265ED" w:rsidRDefault="002842B1" w:rsidP="00925E59">
            <w:pPr>
              <w:jc w:val="center"/>
              <w:rPr>
                <w:rFonts w:ascii="Times New Roman" w:hAnsi="Times New Roman" w:cs="Times New Roman"/>
              </w:rPr>
            </w:pPr>
            <w:r w:rsidRPr="002265ED">
              <w:rPr>
                <w:rFonts w:ascii="Times New Roman" w:hAnsi="Times New Roman" w:cs="Times New Roman"/>
              </w:rPr>
              <w:t>Y</w:t>
            </w:r>
          </w:p>
        </w:tc>
        <w:tc>
          <w:tcPr>
            <w:tcW w:w="766"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N</w:t>
            </w:r>
          </w:p>
        </w:tc>
        <w:tc>
          <w:tcPr>
            <w:tcW w:w="1964"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NS</w:t>
            </w:r>
          </w:p>
        </w:tc>
        <w:tc>
          <w:tcPr>
            <w:tcW w:w="840"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SMS</w:t>
            </w:r>
          </w:p>
        </w:tc>
        <w:tc>
          <w:tcPr>
            <w:tcW w:w="915"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SMS, Sonido</w:t>
            </w:r>
          </w:p>
        </w:tc>
        <w:tc>
          <w:tcPr>
            <w:tcW w:w="776"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1</w:t>
            </w:r>
          </w:p>
        </w:tc>
      </w:tr>
      <w:tr w:rsidR="002842B1" w:rsidRPr="002265ED" w:rsidTr="00925E59">
        <w:tc>
          <w:tcPr>
            <w:tcW w:w="575"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fldChar w:fldCharType="begin" w:fldLock="1"/>
            </w:r>
            <w:r w:rsidRPr="002265ED">
              <w:rPr>
                <w:rFonts w:ascii="Times New Roman" w:hAnsi="Times New Roman" w:cs="Times New Roman"/>
              </w:rPr>
              <w:instrText>ADDIN CSL_CITATION {"citationItems":[{"id":"ITEM-1","itemData":{"DOI":"10.1109/ICSSIT.2018.8748601","ISBN":"9781538658734","abstract":"Health related problems are becoming the major issue in today's world , every other person seems to be undergoing more than one problem irrespective of the age , either that problem be related to heart or brain.Forgetting things has become the most common human error nowadays and such carelessness seen in the case of taking medicines might lead to results which are catastrophic and has direct impact onto the health of an individual.Thus this papers describes how with the help of smart dispensers an individual be able to take his medicines without any external human assistance.The proposed dispenser abridged the gap between technology and medical field , as it has been seen that technology is more developing in other arena over the area of medicine.","author":[{"dropping-particle":"","family":"Jabeena","given":"A.","non-dropping-particle":"","parse-names":false,"suffix":""},{"dropping-particle":"","family":"Kumar","given":"Shivam","non-dropping-particle":"","parse-names":false,"suffix":""}],"container-title":"Proceedings of the International Conference on Smart Systems and Inventive Technology, ICSSIT 2018","id":"ITEM-1","issued":{"date-parts":[["2018"]]},"page":"410-414","title":"Smart medicine dispenser","type":"paper-conference"},"uris":["http://www.mendeley.com/documents/?uuid=194d545e-e55d-480d-b7b4-385de2e8e1b6"]}],"mendeley":{"formattedCitation":"[9]","plainTextFormattedCitation":"[9]","previouslyFormattedCitation":"[9]"},"properties":{"noteIndex":0},"schema":"https://github.com/citation-style-language/schema/raw/master/csl-citation.json"}</w:instrText>
            </w:r>
            <w:r w:rsidRPr="002265ED">
              <w:rPr>
                <w:rFonts w:ascii="Times New Roman" w:hAnsi="Times New Roman" w:cs="Times New Roman"/>
              </w:rPr>
              <w:fldChar w:fldCharType="separate"/>
            </w:r>
            <w:r w:rsidRPr="002265ED">
              <w:rPr>
                <w:rFonts w:ascii="Times New Roman" w:hAnsi="Times New Roman" w:cs="Times New Roman"/>
                <w:noProof/>
              </w:rPr>
              <w:t>[9]</w:t>
            </w:r>
            <w:r w:rsidRPr="002265ED">
              <w:rPr>
                <w:rFonts w:ascii="Times New Roman" w:hAnsi="Times New Roman" w:cs="Times New Roman"/>
              </w:rPr>
              <w:fldChar w:fldCharType="end"/>
            </w:r>
          </w:p>
        </w:tc>
        <w:tc>
          <w:tcPr>
            <w:tcW w:w="774"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N</w:t>
            </w:r>
          </w:p>
        </w:tc>
        <w:tc>
          <w:tcPr>
            <w:tcW w:w="1053"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N</w:t>
            </w:r>
          </w:p>
        </w:tc>
        <w:tc>
          <w:tcPr>
            <w:tcW w:w="624"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M</w:t>
            </w:r>
          </w:p>
        </w:tc>
        <w:tc>
          <w:tcPr>
            <w:tcW w:w="793" w:type="dxa"/>
          </w:tcPr>
          <w:p w:rsidR="002842B1" w:rsidRPr="002265ED" w:rsidRDefault="002842B1" w:rsidP="00925E59">
            <w:pPr>
              <w:jc w:val="center"/>
              <w:rPr>
                <w:rFonts w:ascii="Times New Roman" w:hAnsi="Times New Roman" w:cs="Times New Roman"/>
              </w:rPr>
            </w:pPr>
            <w:r w:rsidRPr="002265ED">
              <w:rPr>
                <w:rFonts w:ascii="Times New Roman" w:hAnsi="Times New Roman" w:cs="Times New Roman"/>
              </w:rPr>
              <w:t>Y</w:t>
            </w:r>
          </w:p>
        </w:tc>
        <w:tc>
          <w:tcPr>
            <w:tcW w:w="766"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Y</w:t>
            </w:r>
          </w:p>
        </w:tc>
        <w:tc>
          <w:tcPr>
            <w:tcW w:w="1964"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DO(IR)</w:t>
            </w:r>
          </w:p>
        </w:tc>
        <w:tc>
          <w:tcPr>
            <w:tcW w:w="840"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SMS</w:t>
            </w:r>
          </w:p>
        </w:tc>
        <w:tc>
          <w:tcPr>
            <w:tcW w:w="915"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SMS, Sonido</w:t>
            </w:r>
          </w:p>
        </w:tc>
        <w:tc>
          <w:tcPr>
            <w:tcW w:w="776"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1</w:t>
            </w:r>
          </w:p>
        </w:tc>
      </w:tr>
      <w:tr w:rsidR="002842B1" w:rsidRPr="002265ED" w:rsidTr="00925E59">
        <w:tc>
          <w:tcPr>
            <w:tcW w:w="575"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fldChar w:fldCharType="begin" w:fldLock="1"/>
            </w:r>
            <w:r w:rsidRPr="002265ED">
              <w:rPr>
                <w:rFonts w:ascii="Times New Roman" w:hAnsi="Times New Roman" w:cs="Times New Roman"/>
              </w:rPr>
              <w:instrText>ADDIN CSL_CITATION {"citationItems":[{"id":"ITEM-1","itemData":{"DOI":"10.1109/ICACCE.2018.8441709","ISBN":"9781538644850","abstract":"In this paper we present a proof-of-concept for the solution of a problem of Adverse Drug Reactions (ADRs) due to human error. ADRs due to carelessness or human mistakes is very common in elder people or in people who are administered with multiple prescriptions for the day, but they face difficulty in tracking their medications over time. This paper deals with the development of a Smart Medicine Dispenser to manage the very real problem of patients confusing the dosage and timing of their medications, particularly vulnerable patients or patients on numerous medications. We have devised a device named SMART MEDICINE DISPENSER (SMD) which will contain all the prescribed doses for a fortnight or a month and will dispense them at accurate timings. This device will monitor the patient's medication habits and will also reduce the risk of overdose or taking the wrong medication. We have used the basic yet brilliant concept of electromagnetism in our design with compare to exiting product, and the components used are also easily available making SMD very inexpensive as compared to the current solutions in the market.","author":[{"dropping-particle":"","family":"Pandey","given":"Purnendu Shekhar","non-dropping-particle":"","parse-names":false,"suffix":""},{"dropping-particle":"","family":"Raghuwanshi","given":"Sanjeev Kumar","non-dropping-particle":"","parse-names":false,"suffix":""},{"dropping-particle":"","family":"Tomar","given":"Geetam Singh","non-dropping-particle":"","parse-names":false,"suffix":""}],"container-title":"Proceedings on 2018 International Conference on Advances in Computing and Communication Engineering, ICACCE 2018","id":"ITEM-1","issued":{"date-parts":[["2018"]]},"page":"413-418","title":"The real time hardware of Smart Medicine Dispenser to Reduce the Adverse Drugs Reactions","type":"paper-conference"},"uris":["http://www.mendeley.com/documents/?uuid=5ae4c4c6-760f-43e8-83fb-8b9d644ba29d"]}],"mendeley":{"formattedCitation":"[10]","plainTextFormattedCitation":"[10]","previouslyFormattedCitation":"[5]"},"properties":{"noteIndex":0},"schema":"https://github.com/citation-style-language/schema/raw/master/csl-citation.json"}</w:instrText>
            </w:r>
            <w:r w:rsidRPr="002265ED">
              <w:rPr>
                <w:rFonts w:ascii="Times New Roman" w:hAnsi="Times New Roman" w:cs="Times New Roman"/>
              </w:rPr>
              <w:fldChar w:fldCharType="separate"/>
            </w:r>
            <w:r w:rsidRPr="002265ED">
              <w:rPr>
                <w:rFonts w:ascii="Times New Roman" w:hAnsi="Times New Roman" w:cs="Times New Roman"/>
                <w:noProof/>
              </w:rPr>
              <w:t>[10]</w:t>
            </w:r>
            <w:r w:rsidRPr="002265ED">
              <w:rPr>
                <w:rFonts w:ascii="Times New Roman" w:hAnsi="Times New Roman" w:cs="Times New Roman"/>
              </w:rPr>
              <w:fldChar w:fldCharType="end"/>
            </w:r>
          </w:p>
        </w:tc>
        <w:tc>
          <w:tcPr>
            <w:tcW w:w="774"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Y</w:t>
            </w:r>
          </w:p>
        </w:tc>
        <w:tc>
          <w:tcPr>
            <w:tcW w:w="1053"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N</w:t>
            </w:r>
          </w:p>
        </w:tc>
        <w:tc>
          <w:tcPr>
            <w:tcW w:w="624"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A</w:t>
            </w:r>
          </w:p>
        </w:tc>
        <w:tc>
          <w:tcPr>
            <w:tcW w:w="793" w:type="dxa"/>
          </w:tcPr>
          <w:p w:rsidR="002842B1" w:rsidRPr="002265ED" w:rsidRDefault="002842B1" w:rsidP="00925E59">
            <w:pPr>
              <w:jc w:val="center"/>
              <w:rPr>
                <w:rFonts w:ascii="Times New Roman" w:hAnsi="Times New Roman" w:cs="Times New Roman"/>
              </w:rPr>
            </w:pPr>
            <w:r w:rsidRPr="002265ED">
              <w:rPr>
                <w:rFonts w:ascii="Times New Roman" w:hAnsi="Times New Roman" w:cs="Times New Roman"/>
              </w:rPr>
              <w:t>Y</w:t>
            </w:r>
          </w:p>
        </w:tc>
        <w:tc>
          <w:tcPr>
            <w:tcW w:w="766"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N</w:t>
            </w:r>
          </w:p>
        </w:tc>
        <w:tc>
          <w:tcPr>
            <w:tcW w:w="1964"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NS</w:t>
            </w:r>
          </w:p>
        </w:tc>
        <w:tc>
          <w:tcPr>
            <w:tcW w:w="840"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N</w:t>
            </w:r>
          </w:p>
        </w:tc>
        <w:tc>
          <w:tcPr>
            <w:tcW w:w="915"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Luz, Sonido</w:t>
            </w:r>
          </w:p>
        </w:tc>
        <w:tc>
          <w:tcPr>
            <w:tcW w:w="776" w:type="dxa"/>
          </w:tcPr>
          <w:p w:rsidR="002842B1" w:rsidRPr="002265ED" w:rsidRDefault="002842B1" w:rsidP="00925E59">
            <w:pPr>
              <w:rPr>
                <w:rFonts w:ascii="Times New Roman" w:hAnsi="Times New Roman" w:cs="Times New Roman"/>
              </w:rPr>
            </w:pPr>
            <w:r w:rsidRPr="002265ED">
              <w:rPr>
                <w:rFonts w:ascii="Times New Roman" w:hAnsi="Times New Roman" w:cs="Times New Roman"/>
              </w:rPr>
              <w:t>1</w:t>
            </w:r>
          </w:p>
        </w:tc>
      </w:tr>
    </w:tbl>
    <w:p w:rsidR="002265ED" w:rsidRPr="003D0AA4" w:rsidRDefault="002842B1" w:rsidP="002265ED">
      <w:pPr>
        <w:jc w:val="both"/>
        <w:rPr>
          <w:rFonts w:ascii="Times New Roman" w:hAnsi="Times New Roman" w:cs="Times New Roman"/>
          <w:sz w:val="28"/>
          <w:szCs w:val="28"/>
          <w:lang w:val="es-US"/>
        </w:rPr>
      </w:pPr>
      <w:r w:rsidRPr="003D0AA4">
        <w:rPr>
          <w:rFonts w:ascii="Times New Roman" w:hAnsi="Times New Roman" w:cs="Times New Roman"/>
          <w:sz w:val="28"/>
          <w:szCs w:val="28"/>
          <w:lang w:val="es-US"/>
        </w:rPr>
        <w:t>Nuestro Sistema prototipo emite notificaciones cuando se están agitando las dosis de medicamentos (cajas de medicamentos) y las recibe el cuidador en su aplicación móvil</w:t>
      </w:r>
      <w:r w:rsidR="002265ED" w:rsidRPr="003D0AA4">
        <w:rPr>
          <w:rFonts w:ascii="Times New Roman" w:hAnsi="Times New Roman" w:cs="Times New Roman"/>
          <w:sz w:val="28"/>
          <w:szCs w:val="28"/>
          <w:lang w:val="es-US"/>
        </w:rPr>
        <w:t>. Otras notificaciones que recibe el cuidador son sobre la ingesta o no de medicamentos por parte del paciente. A</w:t>
      </w:r>
      <w:r w:rsidRPr="003D0AA4">
        <w:rPr>
          <w:rFonts w:ascii="Times New Roman" w:hAnsi="Times New Roman" w:cs="Times New Roman"/>
          <w:sz w:val="28"/>
          <w:szCs w:val="28"/>
          <w:lang w:val="es-US"/>
        </w:rPr>
        <w:t xml:space="preserve">demás, el cuidador </w:t>
      </w:r>
      <w:r w:rsidR="002265ED" w:rsidRPr="003D0AA4">
        <w:rPr>
          <w:rFonts w:ascii="Times New Roman" w:hAnsi="Times New Roman" w:cs="Times New Roman"/>
          <w:sz w:val="28"/>
          <w:szCs w:val="28"/>
          <w:lang w:val="es-US"/>
        </w:rPr>
        <w:t xml:space="preserve">con su </w:t>
      </w:r>
      <w:r w:rsidR="002265ED" w:rsidRPr="003D0AA4">
        <w:rPr>
          <w:rFonts w:ascii="Times New Roman" w:hAnsi="Times New Roman" w:cs="Times New Roman"/>
          <w:sz w:val="28"/>
          <w:szCs w:val="28"/>
          <w:lang w:val="es-US"/>
        </w:rPr>
        <w:t xml:space="preserve">aplicación móvil </w:t>
      </w:r>
      <w:r w:rsidRPr="003D0AA4">
        <w:rPr>
          <w:rFonts w:ascii="Times New Roman" w:hAnsi="Times New Roman" w:cs="Times New Roman"/>
          <w:sz w:val="28"/>
          <w:szCs w:val="28"/>
          <w:lang w:val="es-US"/>
        </w:rPr>
        <w:t xml:space="preserve">podrá </w:t>
      </w:r>
      <w:r w:rsidR="002265ED" w:rsidRPr="003D0AA4">
        <w:rPr>
          <w:rFonts w:ascii="Times New Roman" w:hAnsi="Times New Roman" w:cs="Times New Roman"/>
          <w:sz w:val="28"/>
          <w:szCs w:val="28"/>
          <w:lang w:val="es-US"/>
        </w:rPr>
        <w:t>modificar</w:t>
      </w:r>
      <w:r w:rsidRPr="003D0AA4">
        <w:rPr>
          <w:rFonts w:ascii="Times New Roman" w:hAnsi="Times New Roman" w:cs="Times New Roman"/>
          <w:sz w:val="28"/>
          <w:szCs w:val="28"/>
          <w:lang w:val="es-US"/>
        </w:rPr>
        <w:t xml:space="preserve"> la prescripción médica </w:t>
      </w:r>
      <w:r w:rsidRPr="003D0AA4">
        <w:rPr>
          <w:rFonts w:ascii="Times New Roman" w:hAnsi="Times New Roman" w:cs="Times New Roman"/>
          <w:sz w:val="28"/>
          <w:szCs w:val="28"/>
          <w:lang w:val="es-US"/>
        </w:rPr>
        <w:lastRenderedPageBreak/>
        <w:t xml:space="preserve">actualizando el contenido de las cajas de medicamentos, por lo tanto, </w:t>
      </w:r>
      <w:r w:rsidR="002265ED" w:rsidRPr="003D0AA4">
        <w:rPr>
          <w:rFonts w:ascii="Times New Roman" w:hAnsi="Times New Roman" w:cs="Times New Roman"/>
          <w:sz w:val="28"/>
          <w:szCs w:val="28"/>
          <w:lang w:val="es-US"/>
        </w:rPr>
        <w:t xml:space="preserve">y </w:t>
      </w:r>
      <w:r w:rsidRPr="003D0AA4">
        <w:rPr>
          <w:rFonts w:ascii="Times New Roman" w:hAnsi="Times New Roman" w:cs="Times New Roman"/>
          <w:sz w:val="28"/>
          <w:szCs w:val="28"/>
          <w:lang w:val="es-US"/>
        </w:rPr>
        <w:t>puede modificar la programación de la dispensación.</w:t>
      </w:r>
    </w:p>
    <w:p w:rsidR="002842B1" w:rsidRPr="003D0AA4" w:rsidRDefault="002265ED" w:rsidP="002265ED">
      <w:pPr>
        <w:jc w:val="both"/>
        <w:rPr>
          <w:rFonts w:ascii="Times New Roman" w:hAnsi="Times New Roman" w:cs="Times New Roman"/>
          <w:sz w:val="28"/>
          <w:szCs w:val="28"/>
          <w:lang w:val="es-US"/>
        </w:rPr>
      </w:pPr>
      <w:r w:rsidRPr="003D0AA4">
        <w:rPr>
          <w:rFonts w:ascii="Times New Roman" w:hAnsi="Times New Roman" w:cs="Times New Roman"/>
          <w:sz w:val="28"/>
          <w:szCs w:val="28"/>
          <w:lang w:val="es-US"/>
        </w:rPr>
        <w:t>El dispensador p</w:t>
      </w:r>
      <w:r w:rsidR="002842B1" w:rsidRPr="003D0AA4">
        <w:rPr>
          <w:rFonts w:ascii="Times New Roman" w:hAnsi="Times New Roman" w:cs="Times New Roman"/>
          <w:sz w:val="28"/>
          <w:szCs w:val="28"/>
          <w:lang w:val="es-US"/>
        </w:rPr>
        <w:t xml:space="preserve">ara </w:t>
      </w:r>
      <w:r w:rsidRPr="003D0AA4">
        <w:rPr>
          <w:rFonts w:ascii="Times New Roman" w:hAnsi="Times New Roman" w:cs="Times New Roman"/>
          <w:sz w:val="28"/>
          <w:szCs w:val="28"/>
          <w:lang w:val="es-US"/>
        </w:rPr>
        <w:t xml:space="preserve">cumplir con su función, primero debe detectar </w:t>
      </w:r>
      <w:r w:rsidR="002842B1" w:rsidRPr="003D0AA4">
        <w:rPr>
          <w:rFonts w:ascii="Times New Roman" w:hAnsi="Times New Roman" w:cs="Times New Roman"/>
          <w:sz w:val="28"/>
          <w:szCs w:val="28"/>
          <w:lang w:val="es-US"/>
        </w:rPr>
        <w:t>que alguien está cerca</w:t>
      </w:r>
      <w:r w:rsidRPr="003D0AA4">
        <w:rPr>
          <w:rFonts w:ascii="Times New Roman" w:hAnsi="Times New Roman" w:cs="Times New Roman"/>
          <w:sz w:val="28"/>
          <w:szCs w:val="28"/>
          <w:lang w:val="es-US"/>
        </w:rPr>
        <w:t>, luego debe reconocer</w:t>
      </w:r>
      <w:r w:rsidR="002842B1" w:rsidRPr="003D0AA4">
        <w:rPr>
          <w:rFonts w:ascii="Times New Roman" w:hAnsi="Times New Roman" w:cs="Times New Roman"/>
          <w:sz w:val="28"/>
          <w:szCs w:val="28"/>
          <w:lang w:val="es-US"/>
        </w:rPr>
        <w:t xml:space="preserve"> que es el paciente </w:t>
      </w:r>
      <w:r w:rsidRPr="003D0AA4">
        <w:rPr>
          <w:rFonts w:ascii="Times New Roman" w:hAnsi="Times New Roman" w:cs="Times New Roman"/>
          <w:sz w:val="28"/>
          <w:szCs w:val="28"/>
          <w:lang w:val="es-US"/>
        </w:rPr>
        <w:t xml:space="preserve">a </w:t>
      </w:r>
      <w:r w:rsidR="002842B1" w:rsidRPr="003D0AA4">
        <w:rPr>
          <w:rFonts w:ascii="Times New Roman" w:hAnsi="Times New Roman" w:cs="Times New Roman"/>
          <w:sz w:val="28"/>
          <w:szCs w:val="28"/>
          <w:lang w:val="es-US"/>
        </w:rPr>
        <w:t>qu</w:t>
      </w:r>
      <w:r w:rsidRPr="003D0AA4">
        <w:rPr>
          <w:rFonts w:ascii="Times New Roman" w:hAnsi="Times New Roman" w:cs="Times New Roman"/>
          <w:sz w:val="28"/>
          <w:szCs w:val="28"/>
          <w:lang w:val="es-US"/>
        </w:rPr>
        <w:t>ien</w:t>
      </w:r>
      <w:r w:rsidR="002842B1" w:rsidRPr="003D0AA4">
        <w:rPr>
          <w:rFonts w:ascii="Times New Roman" w:hAnsi="Times New Roman" w:cs="Times New Roman"/>
          <w:sz w:val="28"/>
          <w:szCs w:val="28"/>
          <w:lang w:val="es-US"/>
        </w:rPr>
        <w:t xml:space="preserve"> le toca tomar la medicina</w:t>
      </w:r>
      <w:r w:rsidRPr="003D0AA4">
        <w:rPr>
          <w:rFonts w:ascii="Times New Roman" w:hAnsi="Times New Roman" w:cs="Times New Roman"/>
          <w:sz w:val="28"/>
          <w:szCs w:val="28"/>
          <w:lang w:val="es-US"/>
        </w:rPr>
        <w:t>. La detección lo hace por medio de sensores infrarrojos de presencia y para la verificación del paciente por medio reconocimiento facial. De esta forma nos aseguramos que el dispensador entregue el medicamento al paciente apropiad. El dispensador hace todo esto de manera totalmente automática.</w:t>
      </w:r>
    </w:p>
    <w:p w:rsidR="002265ED" w:rsidRPr="003D0AA4" w:rsidRDefault="00885481" w:rsidP="00885481">
      <w:pPr>
        <w:jc w:val="both"/>
        <w:rPr>
          <w:rFonts w:ascii="Times New Roman" w:hAnsi="Times New Roman" w:cs="Times New Roman"/>
          <w:sz w:val="28"/>
          <w:szCs w:val="28"/>
          <w:lang w:val="es-US"/>
        </w:rPr>
      </w:pPr>
      <w:r w:rsidRPr="003D0AA4">
        <w:rPr>
          <w:rFonts w:ascii="Times New Roman" w:hAnsi="Times New Roman" w:cs="Times New Roman"/>
          <w:sz w:val="28"/>
          <w:szCs w:val="28"/>
          <w:lang w:val="es-US"/>
        </w:rPr>
        <w:t>Considerando las diferentes capacidades que pueden tener los pacientes, las notificaciones al paciente no se limitan a las que el sistema le envía a l aplicación móvil, por el contrario, el sistema también emite notificaciones de luz y sonido en el dispensador para que, si la persona no tiene las habilidades de manipular un smartphone o no lo tenga a la mano, observe las luces que o escuche el sonido que emite el dispensador.</w:t>
      </w:r>
    </w:p>
    <w:p w:rsidR="00885481" w:rsidRPr="003D0AA4" w:rsidRDefault="00CF7F69" w:rsidP="00885481">
      <w:pPr>
        <w:jc w:val="both"/>
        <w:rPr>
          <w:rFonts w:ascii="Times New Roman" w:hAnsi="Times New Roman" w:cs="Times New Roman"/>
          <w:sz w:val="28"/>
          <w:szCs w:val="28"/>
          <w:lang w:val="es-US"/>
        </w:rPr>
      </w:pPr>
      <w:r w:rsidRPr="003D0AA4">
        <w:rPr>
          <w:rFonts w:ascii="Times New Roman" w:hAnsi="Times New Roman" w:cs="Times New Roman"/>
          <w:sz w:val="28"/>
          <w:szCs w:val="28"/>
          <w:lang w:val="es-US"/>
        </w:rPr>
        <w:t xml:space="preserve">Otras de las ventajas que presenta nuestro sistema dispensador de medicinas es que está diseñado para ser usado por hasta </w:t>
      </w:r>
      <w:r w:rsidR="003D0AA4">
        <w:rPr>
          <w:rFonts w:ascii="Times New Roman" w:hAnsi="Times New Roman" w:cs="Times New Roman"/>
          <w:sz w:val="28"/>
          <w:szCs w:val="28"/>
          <w:lang w:val="es-US"/>
        </w:rPr>
        <w:t>cuatro</w:t>
      </w:r>
      <w:r w:rsidRPr="003D0AA4">
        <w:rPr>
          <w:rFonts w:ascii="Times New Roman" w:hAnsi="Times New Roman" w:cs="Times New Roman"/>
          <w:sz w:val="28"/>
          <w:szCs w:val="28"/>
          <w:lang w:val="es-US"/>
        </w:rPr>
        <w:t xml:space="preserve"> pacientes, ya que al parecer únicamente </w:t>
      </w:r>
      <w:r w:rsidRPr="003D0AA4">
        <w:rPr>
          <w:rFonts w:ascii="Times New Roman" w:hAnsi="Times New Roman" w:cs="Times New Roman"/>
          <w:sz w:val="28"/>
          <w:szCs w:val="28"/>
        </w:rPr>
        <w:fldChar w:fldCharType="begin" w:fldLock="1"/>
      </w:r>
      <w:r w:rsidRPr="003D0AA4">
        <w:rPr>
          <w:rFonts w:ascii="Times New Roman" w:hAnsi="Times New Roman" w:cs="Times New Roman"/>
          <w:sz w:val="28"/>
          <w:szCs w:val="28"/>
        </w:rPr>
        <w:instrText>ADDIN CSL_CITATION {"citationItems":[{"id":"ITEM-1","itemData":{"DOI":"10.1109/i-smac47947.2019.9032709","abstract":"The concept of the Internet of Things (IoT) integrated with embedded system and new technologies in the healthcare sector has opened a new era. The natural decrease in physical condition of senior citizens with aging prompts and expansion in frequencies of different diseases, for that reason they need to take medicine on time to improve their health conditions. In this research work we are focusing on the circumstances of senior citizens, we have proposed an IoT enabled smart medicine box equipped with camera for scanning the prescription. After the system scans the prescription through camera, a number of preprocessing techniques are applied on the prescription for better extraction of information. Following that, we applied Maximally Stable Extremal Regions (MSER). Later, string manipulation is done on the extracted text and relevant information is uploaded in the database. Afterwards, our medicine box uses the information to notify the patient using buzzer and shows the medication information on the LCD display. A patient has to verify his identity using fingerprint to take the medicine. Finally, the medicine box dispenses specific medicines and updates the consumption time in the database. O</w:instrText>
      </w:r>
      <w:r w:rsidRPr="003D0AA4">
        <w:rPr>
          <w:rFonts w:ascii="Times New Roman" w:hAnsi="Times New Roman" w:cs="Times New Roman"/>
          <w:sz w:val="28"/>
          <w:szCs w:val="28"/>
          <w:lang w:val="es-US"/>
        </w:rPr>
        <w:instrText>ur system will also notify the patient if the dispenser is getting low on medicine using the display by showing message.","author":[{"dropping-particle":"","family":"Rumi","given":"Roisul Islam","non-dropping-particle":"","parse-names":false,"suffix":""},{"dropping-particle":"","family":"Pavel","given":"Monirul Islam","non-dropping-particle":"","parse-names":false,"suffix":""},{"dropping-particle":"","family":"Islam","given":"Ekhwan","non-dropping-particle":"","parse-names":false,"suffix":""},{"dropping-particle":"","family":"Shakir","given":"Mohsinul Bari","non-dropping-particle":"","parse-names":false,"suffix":""},{"dropping-particle":"","family":"Hossain","given":"Mohammad Amzad","non-dropping-particle":"","parse-names":false,"suffix":""}],"container-title":"2019 Third International conference on I-SMAC (IoT in Social, Mobile, Analytics and Cloud) (I-SMAC)","id":"ITEM-1","issued":{"date-parts":[["2020"]]},"page":"134-138","title":"IoT Enabled Prescription Reading Smart Medicine Dispenser Implementing Maximally Stable Extremal Regions and OCR","type":"paper-conference"},"uris":["http://www.mendeley.com/documents/?uuid=777b1d28-74c8-437c-9369-ff366fac403e"]}],"mendeley":{"formattedCitation":"[5]","plainTextFormattedCitation":"[5]","previouslyFormattedCitation":"[2]"},"properties":{"noteIndex":0},"schema":"https://github.com/citation-style-language/schema/raw/master/csl-citation.json"}</w:instrText>
      </w:r>
      <w:r w:rsidRPr="003D0AA4">
        <w:rPr>
          <w:rFonts w:ascii="Times New Roman" w:hAnsi="Times New Roman" w:cs="Times New Roman"/>
          <w:sz w:val="28"/>
          <w:szCs w:val="28"/>
        </w:rPr>
        <w:fldChar w:fldCharType="separate"/>
      </w:r>
      <w:r w:rsidRPr="003D0AA4">
        <w:rPr>
          <w:rFonts w:ascii="Times New Roman" w:hAnsi="Times New Roman" w:cs="Times New Roman"/>
          <w:noProof/>
          <w:sz w:val="28"/>
          <w:szCs w:val="28"/>
          <w:lang w:val="es-US"/>
        </w:rPr>
        <w:t>[5]</w:t>
      </w:r>
      <w:r w:rsidRPr="003D0AA4">
        <w:rPr>
          <w:rFonts w:ascii="Times New Roman" w:hAnsi="Times New Roman" w:cs="Times New Roman"/>
          <w:sz w:val="28"/>
          <w:szCs w:val="28"/>
        </w:rPr>
        <w:fldChar w:fldCharType="end"/>
      </w:r>
      <w:r w:rsidR="00885481" w:rsidRPr="003D0AA4">
        <w:rPr>
          <w:rFonts w:ascii="Times New Roman" w:hAnsi="Times New Roman" w:cs="Times New Roman"/>
          <w:sz w:val="28"/>
          <w:szCs w:val="28"/>
          <w:lang w:val="es-US"/>
        </w:rPr>
        <w:t xml:space="preserve">, </w:t>
      </w:r>
      <w:r w:rsidRPr="003D0AA4">
        <w:rPr>
          <w:rFonts w:ascii="Times New Roman" w:hAnsi="Times New Roman" w:cs="Times New Roman"/>
          <w:sz w:val="28"/>
          <w:szCs w:val="28"/>
          <w:lang w:val="es-US"/>
        </w:rPr>
        <w:t>cumple con esta característica.</w:t>
      </w:r>
    </w:p>
    <w:p w:rsidR="00CF7F69" w:rsidRPr="003D0AA4" w:rsidRDefault="00CF7F69" w:rsidP="00FA4D2C">
      <w:pPr>
        <w:rPr>
          <w:lang w:val="es-US"/>
        </w:rPr>
      </w:pPr>
    </w:p>
    <w:p w:rsidR="00CF7F69" w:rsidRPr="003D0AA4" w:rsidRDefault="00CF7F69" w:rsidP="00FA4D2C">
      <w:pPr>
        <w:rPr>
          <w:lang w:val="es-US"/>
        </w:rPr>
      </w:pPr>
    </w:p>
    <w:p w:rsidR="00FA4D2C" w:rsidRPr="00FA4D2C" w:rsidRDefault="00FA4D2C" w:rsidP="00FA4D2C">
      <w:pPr>
        <w:rPr>
          <w:lang w:val="en-GB"/>
        </w:rPr>
      </w:pPr>
      <w:r w:rsidRPr="00FA4D2C">
        <w:rPr>
          <w:lang w:val="en-GB"/>
        </w:rPr>
        <w:t xml:space="preserve">- </w:t>
      </w:r>
      <w:r w:rsidRPr="00AD75A6">
        <w:rPr>
          <w:b/>
          <w:lang w:val="en-GB"/>
        </w:rPr>
        <w:t>Privacy issues</w:t>
      </w:r>
      <w:r w:rsidRPr="00FA4D2C">
        <w:rPr>
          <w:lang w:val="en-GB"/>
        </w:rPr>
        <w:t>: Using facial recognition in the identification process of the system should be analysed as a potential issue associated with privacy concerns.</w:t>
      </w:r>
      <w:r w:rsidR="00821ADD">
        <w:rPr>
          <w:lang w:val="en-GB"/>
        </w:rPr>
        <w:t xml:space="preserve"> </w:t>
      </w:r>
      <w:r w:rsidR="00821ADD">
        <w:rPr>
          <w:highlight w:val="yellow"/>
          <w:lang w:val="en-GB"/>
        </w:rPr>
        <w:t>Local/Cl</w:t>
      </w:r>
      <w:r w:rsidR="00821ADD" w:rsidRPr="00821ADD">
        <w:rPr>
          <w:highlight w:val="yellow"/>
          <w:lang w:val="en-GB"/>
        </w:rPr>
        <w:t>o</w:t>
      </w:r>
      <w:r w:rsidR="00821ADD">
        <w:rPr>
          <w:highlight w:val="yellow"/>
          <w:lang w:val="en-GB"/>
        </w:rPr>
        <w:t>u</w:t>
      </w:r>
      <w:r w:rsidR="00821ADD" w:rsidRPr="00821ADD">
        <w:rPr>
          <w:highlight w:val="yellow"/>
          <w:lang w:val="en-GB"/>
        </w:rPr>
        <w:t>d Computing y/o Future work</w:t>
      </w:r>
    </w:p>
    <w:p w:rsidR="00CF7F69" w:rsidRDefault="00CF7F69" w:rsidP="00CF7F69">
      <w:pPr>
        <w:jc w:val="both"/>
        <w:rPr>
          <w:rFonts w:ascii="Times New Roman" w:hAnsi="Times New Roman" w:cs="Times New Roman"/>
          <w:lang w:val="es-US"/>
        </w:rPr>
      </w:pPr>
    </w:p>
    <w:p w:rsidR="00CF7F69" w:rsidRPr="003D0AA4" w:rsidRDefault="00CF7F69" w:rsidP="00CF7F69">
      <w:pPr>
        <w:jc w:val="both"/>
        <w:rPr>
          <w:rFonts w:ascii="Times New Roman" w:hAnsi="Times New Roman" w:cs="Times New Roman"/>
          <w:sz w:val="28"/>
          <w:szCs w:val="28"/>
          <w:lang w:val="es-US"/>
        </w:rPr>
      </w:pPr>
      <w:r w:rsidRPr="003D0AA4">
        <w:rPr>
          <w:rFonts w:ascii="Times New Roman" w:hAnsi="Times New Roman" w:cs="Times New Roman"/>
          <w:sz w:val="28"/>
          <w:szCs w:val="28"/>
          <w:lang w:val="es-US"/>
        </w:rPr>
        <w:t>Los datos del paciente que la aplicación exige son ingresados con consentimiento del paciente o en su defecto, bajo la total responsabilidad del cuidador. Cabe mencionar que la privacidad del paciente no se verá afectada por el proceso que involucra el reconocimiento facial, ya que, el sistema no almacena en ningún lado las fotografías que toma para efectuar la dispensación de la medicina.</w:t>
      </w:r>
    </w:p>
    <w:p w:rsidR="00326C07" w:rsidRPr="003D0AA4" w:rsidRDefault="00326C07" w:rsidP="00CF7F69">
      <w:pPr>
        <w:jc w:val="both"/>
        <w:rPr>
          <w:rFonts w:ascii="Times New Roman" w:hAnsi="Times New Roman" w:cs="Times New Roman"/>
          <w:sz w:val="28"/>
          <w:szCs w:val="28"/>
          <w:lang w:val="es-US"/>
        </w:rPr>
      </w:pPr>
    </w:p>
    <w:p w:rsidR="00326C07" w:rsidRPr="003D0AA4" w:rsidRDefault="00326C07" w:rsidP="00CF7F69">
      <w:pPr>
        <w:jc w:val="both"/>
        <w:rPr>
          <w:rFonts w:ascii="Times New Roman" w:hAnsi="Times New Roman" w:cs="Times New Roman"/>
          <w:sz w:val="28"/>
          <w:szCs w:val="28"/>
          <w:lang w:val="es-US"/>
        </w:rPr>
      </w:pPr>
      <w:r w:rsidRPr="003D0AA4">
        <w:rPr>
          <w:rFonts w:ascii="Times New Roman" w:hAnsi="Times New Roman" w:cs="Times New Roman"/>
          <w:sz w:val="28"/>
          <w:szCs w:val="28"/>
          <w:lang w:val="es-US"/>
        </w:rPr>
        <w:t xml:space="preserve">Como trabajo futuro se evaluará el rendimiento de mantener la base de datos </w:t>
      </w:r>
      <w:r w:rsidRPr="003D0AA4">
        <w:rPr>
          <w:rFonts w:ascii="Times New Roman" w:hAnsi="Times New Roman" w:cs="Times New Roman"/>
          <w:sz w:val="28"/>
          <w:szCs w:val="28"/>
          <w:lang w:val="es-US"/>
        </w:rPr>
        <w:t xml:space="preserve">encriptada </w:t>
      </w:r>
      <w:r w:rsidRPr="003D0AA4">
        <w:rPr>
          <w:rFonts w:ascii="Times New Roman" w:hAnsi="Times New Roman" w:cs="Times New Roman"/>
          <w:sz w:val="28"/>
          <w:szCs w:val="28"/>
          <w:lang w:val="es-US"/>
        </w:rPr>
        <w:t xml:space="preserve">con todos los datos del paciente, incluyendo las fotografías </w:t>
      </w:r>
      <w:r w:rsidRPr="003D0AA4">
        <w:rPr>
          <w:rFonts w:ascii="Times New Roman" w:hAnsi="Times New Roman" w:cs="Times New Roman"/>
          <w:sz w:val="28"/>
          <w:szCs w:val="28"/>
          <w:lang w:val="es-US"/>
        </w:rPr>
        <w:lastRenderedPageBreak/>
        <w:t>que sirven para comparar en el reconocimiento facial en la Raspberry Pi, de esta manera se disminuirá la posibilidad de violentar la privacidad del paciente.</w:t>
      </w:r>
    </w:p>
    <w:p w:rsidR="00CF7F69" w:rsidRPr="00CF7F69" w:rsidRDefault="00CF7F69" w:rsidP="00FA4D2C">
      <w:pPr>
        <w:rPr>
          <w:lang w:val="es-US"/>
        </w:rPr>
      </w:pPr>
    </w:p>
    <w:p w:rsidR="00FA4D2C" w:rsidRDefault="00FA4D2C" w:rsidP="00FA4D2C">
      <w:pPr>
        <w:rPr>
          <w:lang w:val="en-GB"/>
        </w:rPr>
      </w:pPr>
      <w:r w:rsidRPr="00FA4D2C">
        <w:rPr>
          <w:lang w:val="en-GB"/>
        </w:rPr>
        <w:t xml:space="preserve">- The </w:t>
      </w:r>
      <w:r w:rsidRPr="00AD75A6">
        <w:rPr>
          <w:b/>
          <w:lang w:val="en-GB"/>
        </w:rPr>
        <w:t>validation of the proposal with real users</w:t>
      </w:r>
      <w:r w:rsidRPr="00FA4D2C">
        <w:rPr>
          <w:lang w:val="en-GB"/>
        </w:rPr>
        <w:t xml:space="preserve"> must be explained as </w:t>
      </w:r>
      <w:r w:rsidRPr="00AD75A6">
        <w:rPr>
          <w:highlight w:val="yellow"/>
          <w:lang w:val="en-GB"/>
        </w:rPr>
        <w:t>future work</w:t>
      </w:r>
      <w:r w:rsidRPr="00FA4D2C">
        <w:rPr>
          <w:lang w:val="en-GB"/>
        </w:rPr>
        <w:t>.</w:t>
      </w:r>
    </w:p>
    <w:p w:rsidR="00DF3DFD" w:rsidRDefault="00DF3DFD" w:rsidP="00DF3DFD">
      <w:pPr>
        <w:jc w:val="both"/>
        <w:rPr>
          <w:rFonts w:ascii="Times New Roman" w:hAnsi="Times New Roman" w:cs="Times New Roman"/>
          <w:lang w:val="es-US"/>
        </w:rPr>
      </w:pPr>
      <w:r w:rsidRPr="00DF3DFD">
        <w:rPr>
          <w:rFonts w:ascii="Times New Roman" w:hAnsi="Times New Roman" w:cs="Times New Roman"/>
          <w:lang w:val="es-US"/>
        </w:rPr>
        <w:t xml:space="preserve">El </w:t>
      </w:r>
      <w:r>
        <w:rPr>
          <w:rFonts w:ascii="Times New Roman" w:hAnsi="Times New Roman" w:cs="Times New Roman"/>
          <w:lang w:val="es-US"/>
        </w:rPr>
        <w:t>s</w:t>
      </w:r>
      <w:r w:rsidRPr="00DF3DFD">
        <w:rPr>
          <w:rFonts w:ascii="Times New Roman" w:hAnsi="Times New Roman" w:cs="Times New Roman"/>
          <w:lang w:val="es-US"/>
        </w:rPr>
        <w:t>istema prototipo que se presenta en este documento</w:t>
      </w:r>
      <w:r>
        <w:rPr>
          <w:rFonts w:ascii="Times New Roman" w:hAnsi="Times New Roman" w:cs="Times New Roman"/>
          <w:lang w:val="es-US"/>
        </w:rPr>
        <w:t xml:space="preserve">, a la fecha de su presentación está siendo usado y por </w:t>
      </w:r>
      <w:r w:rsidRPr="00DF3DFD">
        <w:rPr>
          <w:rFonts w:ascii="Times New Roman" w:hAnsi="Times New Roman" w:cs="Times New Roman"/>
          <w:lang w:val="es-US"/>
        </w:rPr>
        <w:t>un usuario real</w:t>
      </w:r>
      <w:r>
        <w:rPr>
          <w:rFonts w:ascii="Times New Roman" w:hAnsi="Times New Roman" w:cs="Times New Roman"/>
          <w:lang w:val="es-US"/>
        </w:rPr>
        <w:t>, cuyos resultados servirán para su evaluación</w:t>
      </w:r>
      <w:r w:rsidRPr="00DF3DFD">
        <w:rPr>
          <w:rFonts w:ascii="Times New Roman" w:hAnsi="Times New Roman" w:cs="Times New Roman"/>
          <w:lang w:val="es-US"/>
        </w:rPr>
        <w:t>. Se pretende construir de dos a cuatro dispensadores más para que sean evaluados por al menos 10 personas más.</w:t>
      </w:r>
    </w:p>
    <w:p w:rsidR="006B1381" w:rsidRPr="00DF3DFD" w:rsidRDefault="006B1381" w:rsidP="00DF3DFD">
      <w:pPr>
        <w:jc w:val="both"/>
        <w:rPr>
          <w:rFonts w:ascii="Times New Roman" w:hAnsi="Times New Roman" w:cs="Times New Roman"/>
          <w:lang w:val="es-US"/>
        </w:rPr>
      </w:pPr>
    </w:p>
    <w:p w:rsidR="00FA4D2C" w:rsidRDefault="00FA4D2C" w:rsidP="00FA4D2C">
      <w:pPr>
        <w:rPr>
          <w:lang w:val="en-GB"/>
        </w:rPr>
      </w:pPr>
      <w:r w:rsidRPr="00FA4D2C">
        <w:rPr>
          <w:lang w:val="en-GB"/>
        </w:rPr>
        <w:t xml:space="preserve">There is no explicit explanation of the </w:t>
      </w:r>
      <w:r w:rsidRPr="00AD75A6">
        <w:rPr>
          <w:b/>
          <w:lang w:val="en-GB"/>
        </w:rPr>
        <w:t>rationale</w:t>
      </w:r>
      <w:r w:rsidRPr="00FA4D2C">
        <w:rPr>
          <w:lang w:val="en-GB"/>
        </w:rPr>
        <w:t xml:space="preserve"> that led the authors to choose the </w:t>
      </w:r>
      <w:r w:rsidRPr="00AD75A6">
        <w:rPr>
          <w:b/>
          <w:lang w:val="en-GB"/>
        </w:rPr>
        <w:t>architecture</w:t>
      </w:r>
      <w:r w:rsidRPr="00FA4D2C">
        <w:rPr>
          <w:lang w:val="en-GB"/>
        </w:rPr>
        <w:t xml:space="preserve"> they chose to build the system. This rationale is important and must be shown in the paper to increase the scientific quality of the research work.</w:t>
      </w:r>
      <w:r w:rsidR="00AD75A6">
        <w:rPr>
          <w:lang w:val="en-GB"/>
        </w:rPr>
        <w:t xml:space="preserve"> =&gt; </w:t>
      </w:r>
      <w:proofErr w:type="spellStart"/>
      <w:r w:rsidR="00AD75A6" w:rsidRPr="00AD75A6">
        <w:rPr>
          <w:highlight w:val="yellow"/>
          <w:lang w:val="en-GB"/>
        </w:rPr>
        <w:t>Secc</w:t>
      </w:r>
      <w:proofErr w:type="spellEnd"/>
      <w:r w:rsidR="00AD75A6" w:rsidRPr="00AD75A6">
        <w:rPr>
          <w:highlight w:val="yellow"/>
          <w:lang w:val="en-GB"/>
        </w:rPr>
        <w:t xml:space="preserve"> 3.1</w:t>
      </w:r>
      <w:r w:rsidR="00AD75A6">
        <w:rPr>
          <w:lang w:val="en-GB"/>
        </w:rPr>
        <w:t xml:space="preserve">: </w:t>
      </w:r>
      <w:proofErr w:type="spellStart"/>
      <w:r w:rsidR="00AD75A6">
        <w:rPr>
          <w:lang w:val="en-GB"/>
        </w:rPr>
        <w:t>Capa</w:t>
      </w:r>
      <w:proofErr w:type="spellEnd"/>
      <w:r w:rsidR="00AD75A6">
        <w:rPr>
          <w:lang w:val="en-GB"/>
        </w:rPr>
        <w:t xml:space="preserve"> </w:t>
      </w:r>
      <w:proofErr w:type="spellStart"/>
      <w:r w:rsidR="00AD75A6">
        <w:rPr>
          <w:lang w:val="en-GB"/>
        </w:rPr>
        <w:t>física</w:t>
      </w:r>
      <w:proofErr w:type="spellEnd"/>
      <w:r w:rsidR="00AD75A6">
        <w:rPr>
          <w:lang w:val="en-GB"/>
        </w:rPr>
        <w:t xml:space="preserve"> e </w:t>
      </w:r>
      <w:proofErr w:type="spellStart"/>
      <w:r w:rsidR="00AD75A6">
        <w:rPr>
          <w:lang w:val="en-GB"/>
        </w:rPr>
        <w:t>interconexión</w:t>
      </w:r>
      <w:proofErr w:type="spellEnd"/>
      <w:r w:rsidR="00AD75A6">
        <w:rPr>
          <w:lang w:val="en-GB"/>
        </w:rPr>
        <w:t xml:space="preserve"> con </w:t>
      </w:r>
      <w:proofErr w:type="spellStart"/>
      <w:r w:rsidR="00AD75A6">
        <w:rPr>
          <w:lang w:val="en-GB"/>
        </w:rPr>
        <w:t>otros</w:t>
      </w:r>
      <w:proofErr w:type="spellEnd"/>
      <w:r w:rsidR="00AD75A6">
        <w:rPr>
          <w:lang w:val="en-GB"/>
        </w:rPr>
        <w:t xml:space="preserve"> </w:t>
      </w:r>
      <w:proofErr w:type="spellStart"/>
      <w:r w:rsidR="00AD75A6">
        <w:rPr>
          <w:lang w:val="en-GB"/>
        </w:rPr>
        <w:t>dispositivos</w:t>
      </w:r>
      <w:proofErr w:type="spellEnd"/>
      <w:r w:rsidR="00AD75A6">
        <w:rPr>
          <w:lang w:val="en-GB"/>
        </w:rPr>
        <w:t xml:space="preserve"> IoT</w:t>
      </w:r>
      <w:r w:rsidR="006B1381">
        <w:rPr>
          <w:lang w:val="en-GB"/>
        </w:rPr>
        <w:t>.</w:t>
      </w:r>
    </w:p>
    <w:p w:rsidR="006B1381" w:rsidRPr="003D0AA4" w:rsidRDefault="006B1381" w:rsidP="006B1381">
      <w:pPr>
        <w:jc w:val="both"/>
        <w:rPr>
          <w:rFonts w:ascii="Times New Roman" w:hAnsi="Times New Roman" w:cs="Times New Roman"/>
          <w:sz w:val="28"/>
          <w:szCs w:val="28"/>
          <w:lang w:val="es-US"/>
        </w:rPr>
      </w:pPr>
      <w:r w:rsidRPr="003D0AA4">
        <w:rPr>
          <w:rFonts w:ascii="Times New Roman" w:hAnsi="Times New Roman" w:cs="Times New Roman"/>
          <w:sz w:val="28"/>
          <w:szCs w:val="28"/>
          <w:lang w:val="es-US"/>
        </w:rPr>
        <w:t xml:space="preserve">El paciente interactúa con el sistema por medio de la aplicación móvil al necesitar verificar sus dosificaciones y al recibir las notificaciones de consumo de medicamentos, y con el dispensador al ser reconocido como paciente adecuado para dispensarle la caja con la dosis de medicamentos que debe consumir. Así mismo, el cuidador interactúa con su aplicación móvil para supervisar la ingesta de medicinas por medio de las notificaciones que recibe según los datos suministrados por el dispensador. </w:t>
      </w:r>
      <w:r w:rsidR="000F593F" w:rsidRPr="003D0AA4">
        <w:rPr>
          <w:rFonts w:ascii="Times New Roman" w:hAnsi="Times New Roman" w:cs="Times New Roman"/>
          <w:sz w:val="28"/>
          <w:szCs w:val="28"/>
          <w:lang w:val="es-US"/>
        </w:rPr>
        <w:t>El reconocimiento facial del paciente se realiza en la Raspberry pi como procesamiento local. L</w:t>
      </w:r>
      <w:r w:rsidRPr="003D0AA4">
        <w:rPr>
          <w:rFonts w:ascii="Times New Roman" w:hAnsi="Times New Roman" w:cs="Times New Roman"/>
          <w:sz w:val="28"/>
          <w:szCs w:val="28"/>
          <w:lang w:val="es-US"/>
        </w:rPr>
        <w:t xml:space="preserve">as aplicaciones </w:t>
      </w:r>
      <w:r w:rsidR="000F593F" w:rsidRPr="003D0AA4">
        <w:rPr>
          <w:rFonts w:ascii="Times New Roman" w:hAnsi="Times New Roman" w:cs="Times New Roman"/>
          <w:sz w:val="28"/>
          <w:szCs w:val="28"/>
          <w:lang w:val="es-US"/>
        </w:rPr>
        <w:t xml:space="preserve">móviles </w:t>
      </w:r>
      <w:r w:rsidRPr="003D0AA4">
        <w:rPr>
          <w:rFonts w:ascii="Times New Roman" w:hAnsi="Times New Roman" w:cs="Times New Roman"/>
          <w:sz w:val="28"/>
          <w:szCs w:val="28"/>
          <w:lang w:val="es-US"/>
        </w:rPr>
        <w:t>y el dispensador (por medio de la Raspberry Pi)</w:t>
      </w:r>
      <w:r w:rsidR="000F593F" w:rsidRPr="003D0AA4">
        <w:rPr>
          <w:rFonts w:ascii="Times New Roman" w:hAnsi="Times New Roman" w:cs="Times New Roman"/>
          <w:sz w:val="28"/>
          <w:szCs w:val="28"/>
          <w:lang w:val="es-US"/>
        </w:rPr>
        <w:t xml:space="preserve"> están conectados a Internet. Para la emisión de notificaciones se utilizan servicios en la nube. </w:t>
      </w:r>
    </w:p>
    <w:p w:rsidR="006B1381" w:rsidRPr="006B1381" w:rsidRDefault="006B1381" w:rsidP="00FA4D2C">
      <w:pPr>
        <w:rPr>
          <w:lang w:val="es-US"/>
        </w:rPr>
      </w:pPr>
    </w:p>
    <w:p w:rsidR="00FA4D2C" w:rsidRPr="00FA4D2C" w:rsidRDefault="00FA4D2C" w:rsidP="00FA4D2C">
      <w:pPr>
        <w:rPr>
          <w:lang w:val="en-GB"/>
        </w:rPr>
      </w:pPr>
      <w:proofErr w:type="spellStart"/>
      <w:r w:rsidRPr="006B1381">
        <w:rPr>
          <w:lang w:val="es-US"/>
        </w:rPr>
        <w:t>There</w:t>
      </w:r>
      <w:proofErr w:type="spellEnd"/>
      <w:r w:rsidRPr="006B1381">
        <w:rPr>
          <w:lang w:val="es-US"/>
        </w:rPr>
        <w:t xml:space="preserve"> are </w:t>
      </w:r>
      <w:proofErr w:type="spellStart"/>
      <w:r w:rsidRPr="006B1381">
        <w:rPr>
          <w:lang w:val="es-US"/>
        </w:rPr>
        <w:t>several</w:t>
      </w:r>
      <w:proofErr w:type="spellEnd"/>
      <w:r w:rsidRPr="006B1381">
        <w:rPr>
          <w:lang w:val="es-US"/>
        </w:rPr>
        <w:t xml:space="preserve"> </w:t>
      </w:r>
      <w:proofErr w:type="spellStart"/>
      <w:r w:rsidRPr="006B1381">
        <w:rPr>
          <w:b/>
          <w:highlight w:val="green"/>
          <w:lang w:val="es-US"/>
        </w:rPr>
        <w:t>writing</w:t>
      </w:r>
      <w:proofErr w:type="spellEnd"/>
      <w:r w:rsidRPr="006B1381">
        <w:rPr>
          <w:b/>
          <w:highlight w:val="green"/>
          <w:lang w:val="es-US"/>
        </w:rPr>
        <w:t xml:space="preserve"> </w:t>
      </w:r>
      <w:proofErr w:type="spellStart"/>
      <w:r w:rsidRPr="006B1381">
        <w:rPr>
          <w:b/>
          <w:highlight w:val="green"/>
          <w:lang w:val="es-US"/>
        </w:rPr>
        <w:t>issues</w:t>
      </w:r>
      <w:proofErr w:type="spellEnd"/>
      <w:r w:rsidRPr="006B1381">
        <w:rPr>
          <w:lang w:val="es-US"/>
        </w:rPr>
        <w:t xml:space="preserve"> </w:t>
      </w:r>
      <w:proofErr w:type="spellStart"/>
      <w:r w:rsidRPr="006B1381">
        <w:rPr>
          <w:lang w:val="es-US"/>
        </w:rPr>
        <w:t>that</w:t>
      </w:r>
      <w:proofErr w:type="spellEnd"/>
      <w:r w:rsidRPr="006B1381">
        <w:rPr>
          <w:lang w:val="es-US"/>
        </w:rPr>
        <w:t xml:space="preserve"> </w:t>
      </w:r>
      <w:proofErr w:type="spellStart"/>
      <w:r w:rsidRPr="006B1381">
        <w:rPr>
          <w:lang w:val="es-US"/>
        </w:rPr>
        <w:t>must</w:t>
      </w:r>
      <w:proofErr w:type="spellEnd"/>
      <w:r w:rsidRPr="006B1381">
        <w:rPr>
          <w:lang w:val="es-US"/>
        </w:rPr>
        <w:t xml:space="preserve"> be </w:t>
      </w:r>
      <w:proofErr w:type="spellStart"/>
      <w:r w:rsidRPr="006B1381">
        <w:rPr>
          <w:lang w:val="es-US"/>
        </w:rPr>
        <w:t>addressed</w:t>
      </w:r>
      <w:proofErr w:type="spellEnd"/>
      <w:r w:rsidRPr="006B1381">
        <w:rPr>
          <w:lang w:val="es-US"/>
        </w:rPr>
        <w:t xml:space="preserve">. </w:t>
      </w:r>
      <w:r w:rsidRPr="00FA4D2C">
        <w:rPr>
          <w:lang w:val="en-GB"/>
        </w:rPr>
        <w:t>The document should be reviewed by a native speaker in order to improve its presentation.</w:t>
      </w:r>
    </w:p>
    <w:p w:rsidR="00FA4D2C" w:rsidRPr="00FA4D2C" w:rsidRDefault="00FA4D2C" w:rsidP="00FA4D2C">
      <w:pPr>
        <w:rPr>
          <w:lang w:val="en-GB"/>
        </w:rPr>
      </w:pPr>
      <w:r w:rsidRPr="00FA4D2C">
        <w:rPr>
          <w:lang w:val="en-GB"/>
        </w:rPr>
        <w:t>Some parts of the document must be rephrased. Consider splitting large sentences into smaller ones in order to make the explanations more understandable. Some parts that must be rephrased are shown below.</w:t>
      </w:r>
    </w:p>
    <w:p w:rsidR="00FA4D2C" w:rsidRPr="00FA4D2C" w:rsidRDefault="00FA4D2C" w:rsidP="00FA4D2C">
      <w:pPr>
        <w:rPr>
          <w:lang w:val="en-GB"/>
        </w:rPr>
      </w:pPr>
      <w:r w:rsidRPr="00FA4D2C">
        <w:rPr>
          <w:lang w:val="en-GB"/>
        </w:rPr>
        <w:t>- The first sentence of the ‘Introduction’.</w:t>
      </w:r>
    </w:p>
    <w:p w:rsidR="00FA4D2C" w:rsidRPr="00FA4D2C" w:rsidRDefault="00FA4D2C" w:rsidP="00FA4D2C">
      <w:pPr>
        <w:rPr>
          <w:lang w:val="en-GB"/>
        </w:rPr>
      </w:pPr>
      <w:r w:rsidRPr="00FA4D2C">
        <w:rPr>
          <w:lang w:val="en-GB"/>
        </w:rPr>
        <w:t>- All the explanation referring to ‘Local computing’ and ‘Cloud computing’ in section 3.1 (System Architecture).</w:t>
      </w:r>
    </w:p>
    <w:p w:rsidR="00FA4D2C" w:rsidRPr="00FA4D2C" w:rsidRDefault="00FA4D2C" w:rsidP="00FA4D2C">
      <w:pPr>
        <w:rPr>
          <w:lang w:val="en-GB"/>
        </w:rPr>
      </w:pPr>
      <w:r w:rsidRPr="00FA4D2C">
        <w:rPr>
          <w:lang w:val="en-GB"/>
        </w:rPr>
        <w:lastRenderedPageBreak/>
        <w:t>- The last sentence of the explanation referring to ‘User interaction’ in section 3.1 (System Architecture).</w:t>
      </w:r>
    </w:p>
    <w:p w:rsidR="00FA4D2C" w:rsidRPr="00FA4D2C" w:rsidRDefault="00FA4D2C" w:rsidP="00FA4D2C">
      <w:pPr>
        <w:rPr>
          <w:lang w:val="en-GB"/>
        </w:rPr>
      </w:pPr>
      <w:r w:rsidRPr="00FA4D2C">
        <w:rPr>
          <w:lang w:val="en-GB"/>
        </w:rPr>
        <w:t>- The third sentence (‘The one on the left… their connections’) of the second paragraph in section 3.2 (Design and Implementation Details).</w:t>
      </w:r>
    </w:p>
    <w:p w:rsidR="00FA4D2C" w:rsidRPr="00FA4D2C" w:rsidRDefault="00FA4D2C" w:rsidP="00FA4D2C">
      <w:pPr>
        <w:rPr>
          <w:lang w:val="en-GB"/>
        </w:rPr>
      </w:pPr>
    </w:p>
    <w:p w:rsidR="00FA4D2C" w:rsidRPr="00FA4D2C" w:rsidRDefault="00FA4D2C" w:rsidP="00FA4D2C">
      <w:pPr>
        <w:rPr>
          <w:lang w:val="en-GB"/>
        </w:rPr>
      </w:pPr>
    </w:p>
    <w:p w:rsidR="00FA4D2C" w:rsidRDefault="00FA4D2C" w:rsidP="00FA4D2C">
      <w:pPr>
        <w:rPr>
          <w:lang w:val="en-GB"/>
        </w:rPr>
      </w:pPr>
    </w:p>
    <w:p w:rsidR="00B82395" w:rsidRPr="00FA4D2C" w:rsidRDefault="00B82395" w:rsidP="00FA4D2C">
      <w:pPr>
        <w:rPr>
          <w:lang w:val="en-GB"/>
        </w:rPr>
      </w:pPr>
    </w:p>
    <w:p w:rsidR="00FA4D2C" w:rsidRPr="00FA4D2C" w:rsidRDefault="00FA4D2C" w:rsidP="00FA4D2C">
      <w:pPr>
        <w:rPr>
          <w:lang w:val="en-GB"/>
        </w:rPr>
      </w:pPr>
      <w:r w:rsidRPr="00FA4D2C">
        <w:rPr>
          <w:lang w:val="en-GB"/>
        </w:rPr>
        <w:t>----------------------- REVIEW 2 ---------------------</w:t>
      </w:r>
    </w:p>
    <w:p w:rsidR="00FA4D2C" w:rsidRPr="00FA4D2C" w:rsidRDefault="00FA4D2C" w:rsidP="00FA4D2C">
      <w:pPr>
        <w:rPr>
          <w:lang w:val="en-GB"/>
        </w:rPr>
      </w:pPr>
      <w:r w:rsidRPr="00FA4D2C">
        <w:rPr>
          <w:lang w:val="en-GB"/>
        </w:rPr>
        <w:t>SUBMISSION: 5</w:t>
      </w:r>
    </w:p>
    <w:p w:rsidR="00FA4D2C" w:rsidRPr="00FA4D2C" w:rsidRDefault="00FA4D2C" w:rsidP="00FA4D2C">
      <w:pPr>
        <w:rPr>
          <w:lang w:val="en-GB"/>
        </w:rPr>
      </w:pPr>
      <w:r w:rsidRPr="00FA4D2C">
        <w:rPr>
          <w:lang w:val="en-GB"/>
        </w:rPr>
        <w:t>TITLE: IoT-Based Smart Medicine Dispenser to Control and Supervise Medication Intake</w:t>
      </w:r>
    </w:p>
    <w:p w:rsidR="00FA4D2C" w:rsidRPr="00FA4D2C" w:rsidRDefault="00FA4D2C" w:rsidP="00FA4D2C">
      <w:pPr>
        <w:rPr>
          <w:lang w:val="en-GB"/>
        </w:rPr>
      </w:pPr>
      <w:r w:rsidRPr="002842B1">
        <w:rPr>
          <w:lang w:val="pt-PT"/>
        </w:rPr>
        <w:t xml:space="preserve">AUTHORS: Gleiston Guerrero-Ulloa, Miguel J. </w:t>
      </w:r>
      <w:proofErr w:type="spellStart"/>
      <w:r w:rsidRPr="002842B1">
        <w:rPr>
          <w:lang w:val="pt-PT"/>
        </w:rPr>
        <w:t>Hornos</w:t>
      </w:r>
      <w:proofErr w:type="spellEnd"/>
      <w:r w:rsidRPr="002842B1">
        <w:rPr>
          <w:lang w:val="pt-PT"/>
        </w:rPr>
        <w:t xml:space="preserve">, Carlos Rodríguez-Domínguez </w:t>
      </w:r>
      <w:proofErr w:type="spellStart"/>
      <w:r w:rsidRPr="002842B1">
        <w:rPr>
          <w:lang w:val="pt-PT"/>
        </w:rPr>
        <w:t>and</w:t>
      </w:r>
      <w:proofErr w:type="spellEnd"/>
      <w:r w:rsidRPr="002842B1">
        <w:rPr>
          <w:lang w:val="pt-PT"/>
        </w:rPr>
        <w:t xml:space="preserve"> Ma. </w:t>
      </w:r>
      <w:r w:rsidRPr="00FA4D2C">
        <w:rPr>
          <w:lang w:val="en-GB"/>
        </w:rPr>
        <w:t>Mercedes Fernández-</w:t>
      </w:r>
      <w:proofErr w:type="spellStart"/>
      <w:r w:rsidRPr="00FA4D2C">
        <w:rPr>
          <w:lang w:val="en-GB"/>
        </w:rPr>
        <w:t>Coello</w:t>
      </w:r>
      <w:proofErr w:type="spellEnd"/>
    </w:p>
    <w:p w:rsidR="00FA4D2C" w:rsidRPr="00FA4D2C" w:rsidRDefault="00FA4D2C" w:rsidP="00FA4D2C">
      <w:pPr>
        <w:rPr>
          <w:lang w:val="en-GB"/>
        </w:rPr>
      </w:pPr>
    </w:p>
    <w:p w:rsidR="00FA4D2C" w:rsidRPr="00FA4D2C" w:rsidRDefault="00FA4D2C" w:rsidP="00FA4D2C">
      <w:pPr>
        <w:rPr>
          <w:lang w:val="en-GB"/>
        </w:rPr>
      </w:pPr>
      <w:r w:rsidRPr="00FA4D2C">
        <w:rPr>
          <w:lang w:val="en-GB"/>
        </w:rPr>
        <w:t>----------- Overall evaluation -----------</w:t>
      </w:r>
    </w:p>
    <w:p w:rsidR="00FA4D2C" w:rsidRPr="00FA4D2C" w:rsidRDefault="00FA4D2C" w:rsidP="00FA4D2C">
      <w:pPr>
        <w:rPr>
          <w:lang w:val="en-GB"/>
        </w:rPr>
      </w:pPr>
      <w:r w:rsidRPr="00FA4D2C">
        <w:rPr>
          <w:lang w:val="en-GB"/>
        </w:rPr>
        <w:t>SCORE: 1 (weak accept)</w:t>
      </w:r>
    </w:p>
    <w:p w:rsidR="00FA4D2C" w:rsidRPr="00FA4D2C" w:rsidRDefault="00FA4D2C" w:rsidP="00FA4D2C">
      <w:pPr>
        <w:rPr>
          <w:lang w:val="en-GB"/>
        </w:rPr>
      </w:pPr>
      <w:r w:rsidRPr="00FA4D2C">
        <w:rPr>
          <w:lang w:val="en-GB"/>
        </w:rPr>
        <w:t>----- TEXT:</w:t>
      </w:r>
    </w:p>
    <w:p w:rsidR="00FA4D2C" w:rsidRPr="00FA4D2C" w:rsidRDefault="00FA4D2C" w:rsidP="00FA4D2C">
      <w:pPr>
        <w:rPr>
          <w:lang w:val="en-GB"/>
        </w:rPr>
      </w:pPr>
      <w:r w:rsidRPr="00FA4D2C">
        <w:rPr>
          <w:lang w:val="en-GB"/>
        </w:rPr>
        <w:t xml:space="preserve">Interesting initiative in an area which have been explored for a couple of decades now, including some EU projects. No system has been very </w:t>
      </w:r>
      <w:proofErr w:type="spellStart"/>
      <w:r w:rsidRPr="00FA4D2C">
        <w:rPr>
          <w:lang w:val="en-GB"/>
        </w:rPr>
        <w:t>succesful</w:t>
      </w:r>
      <w:proofErr w:type="spellEnd"/>
      <w:r w:rsidRPr="00FA4D2C">
        <w:rPr>
          <w:lang w:val="en-GB"/>
        </w:rPr>
        <w:t xml:space="preserve"> or adopted as a standard so probably an indication more work is needed.  The features of this proposed system are interesting and make a good work to discuss during the workshop.</w:t>
      </w:r>
    </w:p>
    <w:p w:rsidR="00FA4D2C" w:rsidRPr="00FA4D2C" w:rsidRDefault="00FA4D2C" w:rsidP="00FA4D2C">
      <w:pPr>
        <w:rPr>
          <w:lang w:val="en-GB"/>
        </w:rPr>
      </w:pPr>
      <w:r w:rsidRPr="00FA4D2C">
        <w:rPr>
          <w:lang w:val="en-GB"/>
        </w:rPr>
        <w:t>There are a few things which require a bit more attention...</w:t>
      </w:r>
    </w:p>
    <w:p w:rsidR="00FA4D2C" w:rsidRPr="00FA4D2C" w:rsidRDefault="00FA4D2C" w:rsidP="00FA4D2C">
      <w:pPr>
        <w:rPr>
          <w:lang w:val="en-GB"/>
        </w:rPr>
      </w:pPr>
      <w:r w:rsidRPr="00FA4D2C">
        <w:rPr>
          <w:lang w:val="en-GB"/>
        </w:rPr>
        <w:t xml:space="preserve">the design is based in [4] however that work is unavailable online.  Anyway, the name is not very inspirational, given that tests offer such a limited feedback it does not sound like a safe idea to </w:t>
      </w:r>
      <w:proofErr w:type="spellStart"/>
      <w:r w:rsidRPr="00FA4D2C">
        <w:rPr>
          <w:lang w:val="en-GB"/>
        </w:rPr>
        <w:t>center</w:t>
      </w:r>
      <w:proofErr w:type="spellEnd"/>
      <w:r w:rsidRPr="00FA4D2C">
        <w:rPr>
          <w:lang w:val="en-GB"/>
        </w:rPr>
        <w:t xml:space="preserve"> a methodology on 'tests'. I think this deserves a better explanation than just an unavailable reference.</w:t>
      </w:r>
      <w:r w:rsidR="00CF6C1A">
        <w:rPr>
          <w:lang w:val="en-GB"/>
        </w:rPr>
        <w:t xml:space="preserve"> =&gt; </w:t>
      </w:r>
      <w:r w:rsidR="00CF6C1A" w:rsidRPr="00CF6C1A">
        <w:rPr>
          <w:highlight w:val="yellow"/>
          <w:lang w:val="en-GB"/>
        </w:rPr>
        <w:t>TDDM4IoTS</w:t>
      </w:r>
      <w:r w:rsidR="00CF6C1A">
        <w:rPr>
          <w:lang w:val="en-GB"/>
        </w:rPr>
        <w:t xml:space="preserve"> (</w:t>
      </w:r>
      <w:proofErr w:type="spellStart"/>
      <w:r w:rsidR="00CF6C1A">
        <w:rPr>
          <w:lang w:val="en-GB"/>
        </w:rPr>
        <w:t>Secc</w:t>
      </w:r>
      <w:proofErr w:type="spellEnd"/>
      <w:r w:rsidR="00CF6C1A">
        <w:rPr>
          <w:lang w:val="en-GB"/>
        </w:rPr>
        <w:t>. 3)</w:t>
      </w:r>
    </w:p>
    <w:p w:rsidR="00FA4D2C" w:rsidRPr="00DB31E3" w:rsidRDefault="00FA4D2C" w:rsidP="00FA4D2C">
      <w:r w:rsidRPr="00FA4D2C">
        <w:rPr>
          <w:lang w:val="en-GB"/>
        </w:rPr>
        <w:t>The face recognition system is mentioned in a couple of places, however the prototype figures do not acknowledge this concept as part of the proof of concept shown</w:t>
      </w:r>
      <w:proofErr w:type="gramStart"/>
      <w:r w:rsidRPr="00FA4D2C">
        <w:rPr>
          <w:lang w:val="en-GB"/>
        </w:rPr>
        <w:t>.</w:t>
      </w:r>
      <w:r w:rsidR="00CF6C1A">
        <w:rPr>
          <w:lang w:val="en-GB"/>
        </w:rPr>
        <w:t xml:space="preserve"> )</w:t>
      </w:r>
      <w:proofErr w:type="gramEnd"/>
      <w:r w:rsidR="00DB31E3">
        <w:rPr>
          <w:lang w:val="en-GB"/>
        </w:rPr>
        <w:t xml:space="preserve"> </w:t>
      </w:r>
      <w:r w:rsidR="00DB31E3" w:rsidRPr="00DB31E3">
        <w:t xml:space="preserve">=&gt; </w:t>
      </w:r>
      <w:r w:rsidR="00DB31E3" w:rsidRPr="00DB31E3">
        <w:rPr>
          <w:highlight w:val="yellow"/>
        </w:rPr>
        <w:t xml:space="preserve">Texto sobreimpreso en Fig. 4C, explicando un poco en el texto que se puesto los nombres de los </w:t>
      </w:r>
      <w:proofErr w:type="spellStart"/>
      <w:r w:rsidR="00DB31E3" w:rsidRPr="00DB31E3">
        <w:rPr>
          <w:highlight w:val="yellow"/>
        </w:rPr>
        <w:t>elms</w:t>
      </w:r>
      <w:proofErr w:type="spellEnd"/>
      <w:r w:rsidR="00DB31E3" w:rsidRPr="00DB31E3">
        <w:rPr>
          <w:highlight w:val="yellow"/>
        </w:rPr>
        <w:t xml:space="preserve"> </w:t>
      </w:r>
      <w:proofErr w:type="spellStart"/>
      <w:r w:rsidR="00DB31E3" w:rsidRPr="00DB31E3">
        <w:rPr>
          <w:highlight w:val="yellow"/>
        </w:rPr>
        <w:t>electronicos</w:t>
      </w:r>
      <w:proofErr w:type="spellEnd"/>
      <w:r w:rsidR="00DB31E3" w:rsidRPr="00DB31E3">
        <w:rPr>
          <w:highlight w:val="yellow"/>
        </w:rPr>
        <w:t xml:space="preserve"> que aparecen en la parte frontal</w:t>
      </w:r>
    </w:p>
    <w:p w:rsidR="00FA4D2C" w:rsidRPr="00DB31E3" w:rsidRDefault="00FA4D2C" w:rsidP="00FA4D2C">
      <w:r w:rsidRPr="00FA4D2C">
        <w:rPr>
          <w:lang w:val="en-GB"/>
        </w:rPr>
        <w:t xml:space="preserve">The validation seems almost non-existent.  It is not described and the creation process does not seem to have involved any potential real users otherwise it would have been described. If </w:t>
      </w:r>
      <w:r w:rsidRPr="00FA4D2C">
        <w:rPr>
          <w:lang w:val="en-GB"/>
        </w:rPr>
        <w:lastRenderedPageBreak/>
        <w:t>they were it is important to add details of that.</w:t>
      </w:r>
      <w:r w:rsidR="00DB31E3">
        <w:rPr>
          <w:lang w:val="en-GB"/>
        </w:rPr>
        <w:t xml:space="preserve"> </w:t>
      </w:r>
      <w:r w:rsidR="00DB31E3" w:rsidRPr="00DB31E3">
        <w:t xml:space="preserve">=&gt; </w:t>
      </w:r>
      <w:r w:rsidR="00DB31E3" w:rsidRPr="00DB31E3">
        <w:rPr>
          <w:highlight w:val="yellow"/>
        </w:rPr>
        <w:t xml:space="preserve">Future </w:t>
      </w:r>
      <w:proofErr w:type="spellStart"/>
      <w:r w:rsidR="00DB31E3" w:rsidRPr="00DB31E3">
        <w:rPr>
          <w:highlight w:val="yellow"/>
        </w:rPr>
        <w:t>work</w:t>
      </w:r>
      <w:proofErr w:type="spellEnd"/>
      <w:r w:rsidR="00DB31E3" w:rsidRPr="00DB31E3">
        <w:t xml:space="preserve">: </w:t>
      </w:r>
      <w:proofErr w:type="spellStart"/>
      <w:r w:rsidR="00DB31E3" w:rsidRPr="00DB31E3">
        <w:t>Proof</w:t>
      </w:r>
      <w:proofErr w:type="spellEnd"/>
      <w:r w:rsidR="00DB31E3" w:rsidRPr="00DB31E3">
        <w:t xml:space="preserve"> </w:t>
      </w:r>
      <w:proofErr w:type="spellStart"/>
      <w:r w:rsidR="00DB31E3" w:rsidRPr="00DB31E3">
        <w:t>of</w:t>
      </w:r>
      <w:proofErr w:type="spellEnd"/>
      <w:r w:rsidR="00DB31E3" w:rsidRPr="00DB31E3">
        <w:t xml:space="preserve"> concept (actual) =&gt; cuando prototipo más avanzado, entonces validaci</w:t>
      </w:r>
      <w:r w:rsidR="00DB31E3">
        <w:t>ón con usuarios reales</w:t>
      </w:r>
      <w:r w:rsidR="003D0AA4">
        <w:t>.</w:t>
      </w:r>
    </w:p>
    <w:p w:rsidR="003D0AA4" w:rsidRPr="006772CD" w:rsidRDefault="003D0AA4" w:rsidP="006772CD">
      <w:pPr>
        <w:jc w:val="both"/>
        <w:rPr>
          <w:rFonts w:ascii="Times New Roman" w:hAnsi="Times New Roman" w:cs="Times New Roman"/>
          <w:sz w:val="28"/>
          <w:szCs w:val="28"/>
          <w:lang w:val="en-GB"/>
        </w:rPr>
      </w:pPr>
    </w:p>
    <w:p w:rsidR="003D0AA4" w:rsidRPr="006772CD" w:rsidRDefault="003D0AA4" w:rsidP="006772CD">
      <w:pPr>
        <w:jc w:val="both"/>
        <w:rPr>
          <w:rFonts w:ascii="Times New Roman" w:hAnsi="Times New Roman" w:cs="Times New Roman"/>
          <w:sz w:val="28"/>
          <w:szCs w:val="28"/>
          <w:lang w:val="es-US"/>
        </w:rPr>
      </w:pPr>
      <w:r w:rsidRPr="006772CD">
        <w:rPr>
          <w:rFonts w:ascii="Times New Roman" w:hAnsi="Times New Roman" w:cs="Times New Roman"/>
          <w:sz w:val="28"/>
          <w:szCs w:val="28"/>
          <w:lang w:val="es-US"/>
        </w:rPr>
        <w:t>Un dispensador de medicamentos ideal, sería que:</w:t>
      </w:r>
    </w:p>
    <w:p w:rsidR="003D0AA4" w:rsidRPr="006772CD" w:rsidRDefault="003D0AA4" w:rsidP="006772CD">
      <w:pPr>
        <w:pStyle w:val="Prrafodelista"/>
        <w:numPr>
          <w:ilvl w:val="0"/>
          <w:numId w:val="1"/>
        </w:numPr>
        <w:jc w:val="both"/>
        <w:rPr>
          <w:rFonts w:ascii="Times New Roman" w:hAnsi="Times New Roman" w:cs="Times New Roman"/>
          <w:sz w:val="28"/>
          <w:szCs w:val="28"/>
          <w:lang w:val="es-US"/>
        </w:rPr>
      </w:pPr>
      <w:r w:rsidRPr="006772CD">
        <w:rPr>
          <w:rFonts w:ascii="Times New Roman" w:hAnsi="Times New Roman" w:cs="Times New Roman"/>
          <w:sz w:val="28"/>
          <w:szCs w:val="28"/>
          <w:lang w:val="es-US"/>
        </w:rPr>
        <w:t xml:space="preserve">Identifique </w:t>
      </w:r>
      <w:r w:rsidR="001D1423" w:rsidRPr="006772CD">
        <w:rPr>
          <w:rFonts w:ascii="Times New Roman" w:hAnsi="Times New Roman" w:cs="Times New Roman"/>
          <w:sz w:val="28"/>
          <w:szCs w:val="28"/>
          <w:lang w:val="es-US"/>
        </w:rPr>
        <w:t xml:space="preserve">al usuario </w:t>
      </w:r>
      <w:r w:rsidRPr="006772CD">
        <w:rPr>
          <w:rFonts w:ascii="Times New Roman" w:hAnsi="Times New Roman" w:cs="Times New Roman"/>
          <w:sz w:val="28"/>
          <w:szCs w:val="28"/>
          <w:lang w:val="es-US"/>
        </w:rPr>
        <w:t>de varias formas (configurable: huellas digitales, reconocimiento facial</w:t>
      </w:r>
      <w:r w:rsidR="006772CD" w:rsidRPr="006772CD">
        <w:rPr>
          <w:rFonts w:ascii="Times New Roman" w:hAnsi="Times New Roman" w:cs="Times New Roman"/>
          <w:sz w:val="28"/>
          <w:szCs w:val="28"/>
          <w:lang w:val="es-US"/>
        </w:rPr>
        <w:t xml:space="preserve"> y, </w:t>
      </w:r>
      <w:r w:rsidRPr="006772CD">
        <w:rPr>
          <w:rFonts w:ascii="Times New Roman" w:hAnsi="Times New Roman" w:cs="Times New Roman"/>
          <w:sz w:val="28"/>
          <w:szCs w:val="28"/>
          <w:lang w:val="es-US"/>
        </w:rPr>
        <w:t>usuario y contraseña</w:t>
      </w:r>
      <w:r w:rsidR="006772CD" w:rsidRPr="006772CD">
        <w:rPr>
          <w:rFonts w:ascii="Times New Roman" w:hAnsi="Times New Roman" w:cs="Times New Roman"/>
          <w:sz w:val="28"/>
          <w:szCs w:val="28"/>
          <w:lang w:val="es-US"/>
        </w:rPr>
        <w:t>) o el</w:t>
      </w:r>
      <w:r w:rsidRPr="006772CD">
        <w:rPr>
          <w:rFonts w:ascii="Times New Roman" w:hAnsi="Times New Roman" w:cs="Times New Roman"/>
          <w:sz w:val="28"/>
          <w:szCs w:val="28"/>
          <w:lang w:val="es-US"/>
        </w:rPr>
        <w:t xml:space="preserve"> envío de alguna señal desde la aplicación móvil del paciente o del cuidador)</w:t>
      </w:r>
    </w:p>
    <w:p w:rsidR="003D0AA4" w:rsidRPr="006772CD" w:rsidRDefault="001D1423" w:rsidP="006772CD">
      <w:pPr>
        <w:pStyle w:val="Prrafodelista"/>
        <w:numPr>
          <w:ilvl w:val="0"/>
          <w:numId w:val="1"/>
        </w:numPr>
        <w:jc w:val="both"/>
        <w:rPr>
          <w:rFonts w:ascii="Times New Roman" w:hAnsi="Times New Roman" w:cs="Times New Roman"/>
          <w:sz w:val="28"/>
          <w:szCs w:val="28"/>
          <w:lang w:val="es-US"/>
        </w:rPr>
      </w:pPr>
      <w:r w:rsidRPr="006772CD">
        <w:rPr>
          <w:rFonts w:ascii="Times New Roman" w:hAnsi="Times New Roman" w:cs="Times New Roman"/>
          <w:sz w:val="28"/>
          <w:szCs w:val="28"/>
          <w:lang w:val="es-US"/>
        </w:rPr>
        <w:t>Identificar al cuidador para permitir el abastecimiento de los medicamentos.</w:t>
      </w:r>
    </w:p>
    <w:p w:rsidR="001D1423" w:rsidRPr="006772CD" w:rsidRDefault="001D1423" w:rsidP="006772CD">
      <w:pPr>
        <w:pStyle w:val="Prrafodelista"/>
        <w:numPr>
          <w:ilvl w:val="0"/>
          <w:numId w:val="1"/>
        </w:numPr>
        <w:jc w:val="both"/>
        <w:rPr>
          <w:rFonts w:ascii="Times New Roman" w:hAnsi="Times New Roman" w:cs="Times New Roman"/>
          <w:sz w:val="28"/>
          <w:szCs w:val="28"/>
          <w:lang w:val="es-US"/>
        </w:rPr>
      </w:pPr>
      <w:r w:rsidRPr="006772CD">
        <w:rPr>
          <w:rFonts w:ascii="Times New Roman" w:hAnsi="Times New Roman" w:cs="Times New Roman"/>
          <w:sz w:val="28"/>
          <w:szCs w:val="28"/>
          <w:lang w:val="es-US"/>
        </w:rPr>
        <w:t>Contabilización de los medicamentos de manera automática, para ello, adherir alguna etiqueta con toda la información del contenido de cada caja. Así mismo al dispensar el medicamento corroborar que sea la medicina que le toque tomar. Debe alimentar a la base de datos para su actualización</w:t>
      </w:r>
    </w:p>
    <w:p w:rsidR="001D1423" w:rsidRPr="006772CD" w:rsidRDefault="001D1423" w:rsidP="006772CD">
      <w:pPr>
        <w:pStyle w:val="Prrafodelista"/>
        <w:numPr>
          <w:ilvl w:val="0"/>
          <w:numId w:val="1"/>
        </w:numPr>
        <w:jc w:val="both"/>
        <w:rPr>
          <w:rFonts w:ascii="Times New Roman" w:hAnsi="Times New Roman" w:cs="Times New Roman"/>
          <w:sz w:val="28"/>
          <w:szCs w:val="28"/>
          <w:lang w:val="es-US"/>
        </w:rPr>
      </w:pPr>
      <w:r w:rsidRPr="006772CD">
        <w:rPr>
          <w:rFonts w:ascii="Times New Roman" w:hAnsi="Times New Roman" w:cs="Times New Roman"/>
          <w:sz w:val="28"/>
          <w:szCs w:val="28"/>
          <w:lang w:val="es-US"/>
        </w:rPr>
        <w:t>Desarrollar la aplicación web para el farmacéutico de confianza para que abastezca los medicamentos que se estén agotando o los nuevos medicamentos prescri</w:t>
      </w:r>
      <w:r w:rsidR="006772CD" w:rsidRPr="006772CD">
        <w:rPr>
          <w:rFonts w:ascii="Times New Roman" w:hAnsi="Times New Roman" w:cs="Times New Roman"/>
          <w:sz w:val="28"/>
          <w:szCs w:val="28"/>
          <w:lang w:val="es-US"/>
        </w:rPr>
        <w:t>tos</w:t>
      </w:r>
      <w:r w:rsidRPr="006772CD">
        <w:rPr>
          <w:rFonts w:ascii="Times New Roman" w:hAnsi="Times New Roman" w:cs="Times New Roman"/>
          <w:sz w:val="28"/>
          <w:szCs w:val="28"/>
          <w:lang w:val="es-US"/>
        </w:rPr>
        <w:t>.</w:t>
      </w:r>
    </w:p>
    <w:p w:rsidR="003D0AA4" w:rsidRPr="003D0AA4" w:rsidRDefault="003D0AA4" w:rsidP="00FA4D2C">
      <w:pPr>
        <w:rPr>
          <w:lang w:val="es-US"/>
        </w:rPr>
      </w:pPr>
    </w:p>
    <w:p w:rsidR="002A7DD6" w:rsidRPr="00FA4D2C" w:rsidRDefault="00FA4D2C" w:rsidP="00FA4D2C">
      <w:pPr>
        <w:rPr>
          <w:lang w:val="en-GB"/>
        </w:rPr>
      </w:pPr>
      <w:r w:rsidRPr="00FA4D2C">
        <w:rPr>
          <w:lang w:val="en-GB"/>
        </w:rPr>
        <w:t>Your first submission takes 8 pages, the maximum is 10, you have space to add improvements in relation to the comments above.  With the improvements suggested the chapter can be considered for inclusion in the workshop and actually can become much more attractive to potential readers.</w:t>
      </w:r>
    </w:p>
    <w:sectPr w:rsidR="002A7DD6" w:rsidRPr="00FA4D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286C5D"/>
    <w:multiLevelType w:val="hybridMultilevel"/>
    <w:tmpl w:val="8C12394A"/>
    <w:lvl w:ilvl="0" w:tplc="FA54ED8A">
      <w:start w:val="13"/>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3C88"/>
    <w:rsid w:val="00070A50"/>
    <w:rsid w:val="000F4041"/>
    <w:rsid w:val="000F593F"/>
    <w:rsid w:val="0015259E"/>
    <w:rsid w:val="00163AA8"/>
    <w:rsid w:val="00163C88"/>
    <w:rsid w:val="001723EA"/>
    <w:rsid w:val="0017359F"/>
    <w:rsid w:val="001D1423"/>
    <w:rsid w:val="002265ED"/>
    <w:rsid w:val="0023638F"/>
    <w:rsid w:val="002565C5"/>
    <w:rsid w:val="002842B1"/>
    <w:rsid w:val="00295855"/>
    <w:rsid w:val="002A7DD6"/>
    <w:rsid w:val="002C22E9"/>
    <w:rsid w:val="002F58AD"/>
    <w:rsid w:val="0030191D"/>
    <w:rsid w:val="00326C07"/>
    <w:rsid w:val="00335EDA"/>
    <w:rsid w:val="003A485F"/>
    <w:rsid w:val="003B6D3F"/>
    <w:rsid w:val="003D0AA4"/>
    <w:rsid w:val="003D1372"/>
    <w:rsid w:val="003F705F"/>
    <w:rsid w:val="00442A57"/>
    <w:rsid w:val="00524F9D"/>
    <w:rsid w:val="005A0B6E"/>
    <w:rsid w:val="005F1E3B"/>
    <w:rsid w:val="006211F4"/>
    <w:rsid w:val="006575E7"/>
    <w:rsid w:val="006649F2"/>
    <w:rsid w:val="00672A2D"/>
    <w:rsid w:val="006772CD"/>
    <w:rsid w:val="00686C82"/>
    <w:rsid w:val="00693573"/>
    <w:rsid w:val="006B1381"/>
    <w:rsid w:val="006C3E65"/>
    <w:rsid w:val="00737B3B"/>
    <w:rsid w:val="007B3236"/>
    <w:rsid w:val="007B4A90"/>
    <w:rsid w:val="008047C1"/>
    <w:rsid w:val="0081371C"/>
    <w:rsid w:val="00821ADD"/>
    <w:rsid w:val="0085405F"/>
    <w:rsid w:val="00861684"/>
    <w:rsid w:val="008658B0"/>
    <w:rsid w:val="0087112F"/>
    <w:rsid w:val="00885481"/>
    <w:rsid w:val="008C7FBE"/>
    <w:rsid w:val="008D7CCF"/>
    <w:rsid w:val="00942E4A"/>
    <w:rsid w:val="009725BF"/>
    <w:rsid w:val="009A10AC"/>
    <w:rsid w:val="00AB5114"/>
    <w:rsid w:val="00AD75A6"/>
    <w:rsid w:val="00AF02A3"/>
    <w:rsid w:val="00B05585"/>
    <w:rsid w:val="00B1245B"/>
    <w:rsid w:val="00B569C0"/>
    <w:rsid w:val="00B82395"/>
    <w:rsid w:val="00C67825"/>
    <w:rsid w:val="00CF6C1A"/>
    <w:rsid w:val="00CF7F69"/>
    <w:rsid w:val="00D81E33"/>
    <w:rsid w:val="00DB31E3"/>
    <w:rsid w:val="00DF3DFD"/>
    <w:rsid w:val="00E11AC9"/>
    <w:rsid w:val="00E261CE"/>
    <w:rsid w:val="00E545DA"/>
    <w:rsid w:val="00E66F44"/>
    <w:rsid w:val="00EA448F"/>
    <w:rsid w:val="00F011A5"/>
    <w:rsid w:val="00F23B00"/>
    <w:rsid w:val="00F90A7F"/>
    <w:rsid w:val="00FA4D2C"/>
    <w:rsid w:val="00FF53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37136"/>
  <w15:docId w15:val="{5FB7E5D8-5B2B-4D83-9515-A863BA489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A7DD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A7DD6"/>
    <w:rPr>
      <w:b/>
      <w:bCs/>
    </w:rPr>
  </w:style>
  <w:style w:type="character" w:styleId="Hipervnculo">
    <w:name w:val="Hyperlink"/>
    <w:basedOn w:val="Fuentedeprrafopredeter"/>
    <w:uiPriority w:val="99"/>
    <w:unhideWhenUsed/>
    <w:rsid w:val="002A7DD6"/>
    <w:rPr>
      <w:color w:val="0000FF"/>
      <w:u w:val="single"/>
    </w:rPr>
  </w:style>
  <w:style w:type="character" w:styleId="Hipervnculovisitado">
    <w:name w:val="FollowedHyperlink"/>
    <w:basedOn w:val="Fuentedeprrafopredeter"/>
    <w:uiPriority w:val="99"/>
    <w:semiHidden/>
    <w:unhideWhenUsed/>
    <w:rsid w:val="00FA4D2C"/>
    <w:rPr>
      <w:color w:val="800080" w:themeColor="followedHyperlink"/>
      <w:u w:val="single"/>
    </w:rPr>
  </w:style>
  <w:style w:type="table" w:styleId="Tablaconcuadrcula">
    <w:name w:val="Table Grid"/>
    <w:basedOn w:val="Tablanormal"/>
    <w:uiPriority w:val="39"/>
    <w:rsid w:val="002842B1"/>
    <w:pPr>
      <w:spacing w:after="0" w:line="240" w:lineRule="auto"/>
    </w:pPr>
    <w:rPr>
      <w:lang w:val="es-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D0A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4548583">
      <w:bodyDiv w:val="1"/>
      <w:marLeft w:val="0"/>
      <w:marRight w:val="0"/>
      <w:marTop w:val="0"/>
      <w:marBottom w:val="0"/>
      <w:divBdr>
        <w:top w:val="none" w:sz="0" w:space="0" w:color="auto"/>
        <w:left w:val="none" w:sz="0" w:space="0" w:color="auto"/>
        <w:bottom w:val="none" w:sz="0" w:space="0" w:color="auto"/>
        <w:right w:val="none" w:sz="0" w:space="0" w:color="auto"/>
      </w:divBdr>
    </w:div>
    <w:div w:id="172340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s.upm.es/ie2020/registration/" TargetMode="External"/><Relationship Id="rId5" Type="http://schemas.openxmlformats.org/officeDocument/2006/relationships/hyperlink" Target="http://www.eis.mdx.ac.uk/events/wishwell/?page_id=414"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5390</Words>
  <Characters>29645</Characters>
  <Application>Microsoft Office Word</Application>
  <DocSecurity>0</DocSecurity>
  <Lines>247</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J. Hornos</dc:creator>
  <cp:lastModifiedBy>Gleiston C. Guerrero Ulloa</cp:lastModifiedBy>
  <cp:revision>8</cp:revision>
  <dcterms:created xsi:type="dcterms:W3CDTF">2020-05-05T15:07:00Z</dcterms:created>
  <dcterms:modified xsi:type="dcterms:W3CDTF">2020-05-10T15:56:00Z</dcterms:modified>
</cp:coreProperties>
</file>