
<file path=[Content_Types].xml><?xml version="1.0" encoding="utf-8"?>
<Types xmlns="http://schemas.openxmlformats.org/package/2006/content-types">
  <Default Extension="bin" ContentType="application/vnd.ms-office.activeX"/>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1D2C44" w:rsidRPr="00410D7B" w:rsidRDefault="001D2C44" w:rsidP="00B42F28">
      <w:pPr>
        <w:numPr>
          <w:ilvl w:val="0"/>
          <w:numId w:val="2"/>
        </w:numPr>
        <w:spacing w:before="100" w:beforeAutospacing="1" w:after="100" w:afterAutospacing="1" w:line="240" w:lineRule="auto"/>
        <w:ind w:left="0"/>
        <w:jc w:val="both"/>
        <w:outlineLvl w:val="1"/>
        <w:rPr>
          <w:rFonts w:ascii="Times New Roman" w:eastAsia="Times New Roman" w:hAnsi="Times New Roman" w:cs="Times New Roman"/>
          <w:color w:val="505050"/>
          <w:sz w:val="36"/>
          <w:szCs w:val="36"/>
          <w:lang w:eastAsia="es-US"/>
        </w:rPr>
      </w:pPr>
      <w:r w:rsidRPr="00410D7B">
        <w:rPr>
          <w:rFonts w:ascii="Times New Roman" w:eastAsia="Times New Roman" w:hAnsi="Times New Roman" w:cs="Times New Roman"/>
          <w:color w:val="505050"/>
          <w:sz w:val="36"/>
          <w:szCs w:val="36"/>
          <w:lang w:eastAsia="es-US"/>
        </w:rPr>
        <w:fldChar w:fldCharType="begin"/>
      </w:r>
      <w:r w:rsidRPr="00410D7B">
        <w:rPr>
          <w:rFonts w:ascii="Times New Roman" w:eastAsia="Times New Roman" w:hAnsi="Times New Roman" w:cs="Times New Roman"/>
          <w:color w:val="505050"/>
          <w:sz w:val="36"/>
          <w:szCs w:val="36"/>
          <w:lang w:eastAsia="es-US"/>
        </w:rPr>
        <w:instrText xml:space="preserve"> HYPERLINK "https://www.sciencedirect.com/science/article/pii/S0167739X17314085" </w:instrText>
      </w:r>
      <w:r w:rsidRPr="00410D7B">
        <w:rPr>
          <w:rFonts w:ascii="Times New Roman" w:eastAsia="Times New Roman" w:hAnsi="Times New Roman" w:cs="Times New Roman"/>
          <w:color w:val="505050"/>
          <w:sz w:val="36"/>
          <w:szCs w:val="36"/>
          <w:lang w:eastAsia="es-US"/>
        </w:rPr>
        <w:fldChar w:fldCharType="separate"/>
      </w:r>
      <w:r w:rsidRPr="00410D7B">
        <w:rPr>
          <w:rFonts w:ascii="Times New Roman" w:eastAsia="Times New Roman" w:hAnsi="Times New Roman" w:cs="Times New Roman"/>
          <w:color w:val="702862"/>
          <w:sz w:val="36"/>
          <w:szCs w:val="36"/>
          <w:lang w:eastAsia="es-US"/>
        </w:rPr>
        <w:t>Un asisten</w:t>
      </w:r>
      <w:r w:rsidRPr="00B42F28">
        <w:rPr>
          <w:rFonts w:ascii="Times New Roman" w:eastAsia="Times New Roman" w:hAnsi="Times New Roman" w:cs="Times New Roman"/>
          <w:color w:val="702862"/>
          <w:sz w:val="36"/>
          <w:szCs w:val="36"/>
          <w:lang w:eastAsia="es-US"/>
        </w:rPr>
        <w:t xml:space="preserve">te de prescripción de salud basado en Internet de las cosas y </w:t>
      </w:r>
      <w:r w:rsidRPr="00410D7B">
        <w:rPr>
          <w:rFonts w:ascii="Times New Roman" w:eastAsia="Times New Roman" w:hAnsi="Times New Roman" w:cs="Times New Roman"/>
          <w:color w:val="702862"/>
          <w:sz w:val="36"/>
          <w:szCs w:val="36"/>
          <w:lang w:eastAsia="es-US"/>
        </w:rPr>
        <w:t>su diseño de sistema de seguridad</w:t>
      </w:r>
      <w:r w:rsidRPr="00410D7B">
        <w:rPr>
          <w:rFonts w:ascii="Times New Roman" w:eastAsia="Times New Roman" w:hAnsi="Times New Roman" w:cs="Times New Roman"/>
          <w:color w:val="505050"/>
          <w:sz w:val="36"/>
          <w:szCs w:val="36"/>
          <w:lang w:eastAsia="es-US"/>
        </w:rPr>
        <w:fldChar w:fldCharType="end"/>
      </w:r>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5" w:history="1">
        <w:r w:rsidR="001D2C44" w:rsidRPr="00410D7B">
          <w:rPr>
            <w:rFonts w:ascii="Times New Roman" w:eastAsia="Times New Roman" w:hAnsi="Times New Roman" w:cs="Times New Roman"/>
            <w:color w:val="0000FF"/>
            <w:sz w:val="30"/>
            <w:szCs w:val="30"/>
            <w:lang w:eastAsia="es-US"/>
          </w:rPr>
          <w:t xml:space="preserve">Future </w:t>
        </w:r>
        <w:proofErr w:type="spellStart"/>
        <w:r w:rsidR="001D2C44" w:rsidRPr="00410D7B">
          <w:rPr>
            <w:rFonts w:ascii="Times New Roman" w:eastAsia="Times New Roman" w:hAnsi="Times New Roman" w:cs="Times New Roman"/>
            <w:color w:val="0000FF"/>
            <w:sz w:val="30"/>
            <w:szCs w:val="30"/>
            <w:lang w:eastAsia="es-US"/>
          </w:rPr>
          <w:t>Generation</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Systems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82Mayo 2018Páginas 422-439</w:t>
      </w:r>
    </w:p>
    <w:p w:rsidR="001D2C44" w:rsidRPr="00410D7B" w:rsidRDefault="001D2C44" w:rsidP="00B42F28">
      <w:pPr>
        <w:numPr>
          <w:ilvl w:val="1"/>
          <w:numId w:val="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Mahmud</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Hossain</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SM </w:t>
      </w:r>
      <w:proofErr w:type="spellStart"/>
      <w:r w:rsidRPr="00410D7B">
        <w:rPr>
          <w:rFonts w:ascii="Times New Roman" w:eastAsia="Times New Roman" w:hAnsi="Times New Roman" w:cs="Times New Roman"/>
          <w:color w:val="2E2E2E"/>
          <w:sz w:val="30"/>
          <w:szCs w:val="30"/>
          <w:lang w:eastAsia="es-US"/>
        </w:rPr>
        <w:t>Riazul</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Islam ,</w:t>
      </w:r>
      <w:proofErr w:type="gramEnd"/>
    </w:p>
    <w:p w:rsidR="001D2C44" w:rsidRPr="00410D7B" w:rsidRDefault="001D2C44" w:rsidP="00B42F28">
      <w:pPr>
        <w:numPr>
          <w:ilvl w:val="1"/>
          <w:numId w:val="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Farman</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Ali ,</w:t>
      </w:r>
      <w:proofErr w:type="gramEnd"/>
    </w:p>
    <w:p w:rsidR="001D2C44" w:rsidRPr="00410D7B" w:rsidRDefault="001D2C44" w:rsidP="00B42F28">
      <w:pPr>
        <w:numPr>
          <w:ilvl w:val="1"/>
          <w:numId w:val="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Kyung-Sup</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Kwak</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Ragib</w:t>
      </w:r>
      <w:proofErr w:type="spellEnd"/>
      <w:r w:rsidRPr="00410D7B">
        <w:rPr>
          <w:rFonts w:ascii="Times New Roman" w:eastAsia="Times New Roman" w:hAnsi="Times New Roman" w:cs="Times New Roman"/>
          <w:color w:val="2E2E2E"/>
          <w:sz w:val="30"/>
          <w:szCs w:val="30"/>
          <w:lang w:eastAsia="es-US"/>
        </w:rPr>
        <w:t xml:space="preserve"> Hasan</w:t>
      </w:r>
    </w:p>
    <w:p w:rsidR="001D2C44" w:rsidRPr="00410D7B" w:rsidRDefault="0024627A" w:rsidP="00B42F28">
      <w:pPr>
        <w:numPr>
          <w:ilvl w:val="1"/>
          <w:numId w:val="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6"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Hoy en día, la telemedicina tiene una gran reputación debido a su capacidad para proporcionar servicios de atención médica de calidad en ubicaciones remotas. Para lograr sus propósitos, la telemedicina utiliza una serie de tecnologías inalámbricas, así como el Internet de las cosas (IoT). El IoT está redefiniendo la capacidad de la telemedicina en términos de servicios de salud mejorados y sin interrupciones. En este sentido, este documento contribuye al conjunto de características de la telemedicina al proponer un modelo para un asistente de prescripción de salud (HPA) basado en IoT, que ayuda a cada paciente a seguir las recomendaciones de los médicos correctamente. Este documento también diseña un sistema de seguridad que garantiza la autenticación del usuario y el acceso protegido a los recursos y servicios. El sistema de seguridad autentica a un usuario basado en el estándar </w:t>
      </w:r>
      <w:proofErr w:type="spellStart"/>
      <w:r w:rsidRPr="00410D7B">
        <w:rPr>
          <w:rFonts w:ascii="Times New Roman" w:eastAsia="Times New Roman" w:hAnsi="Times New Roman" w:cs="Times New Roman"/>
          <w:color w:val="505050"/>
          <w:sz w:val="30"/>
          <w:szCs w:val="30"/>
          <w:lang w:eastAsia="es-US"/>
        </w:rPr>
        <w:t>OpenID</w:t>
      </w:r>
      <w:proofErr w:type="spellEnd"/>
      <w:r w:rsidRPr="00410D7B">
        <w:rPr>
          <w:rFonts w:ascii="Times New Roman" w:eastAsia="Times New Roman" w:hAnsi="Times New Roman" w:cs="Times New Roman"/>
          <w:color w:val="505050"/>
          <w:sz w:val="30"/>
          <w:szCs w:val="30"/>
          <w:lang w:eastAsia="es-US"/>
        </w:rPr>
        <w:t xml:space="preserve">. Se implementa un mecanismo de control de acceso para evitar el acceso no autorizado a dispositivos médicos. Una vez que la autenticación es exitosa, el usuario recibe un ticket de autorización, que este documento llama un token de acceso de seguridad (SAT). El SAT contiene un conjunto de privilegios que otorgan al usuario acceso a dispositivos médicos de IoT y sus servicios y / o recursos. El SAT está protegido criptográficamente para evitar falsificaciones. Un dispositivo médico de IoT verifica el SAT antes de atender una solicitud y, por lo tanto, garantiza el acceso protegido. Se ha implementado un prototipo del sistema propuesto para analizar y comparar </w:t>
      </w:r>
      <w:r w:rsidRPr="00410D7B">
        <w:rPr>
          <w:rFonts w:ascii="Times New Roman" w:eastAsia="Times New Roman" w:hAnsi="Times New Roman" w:cs="Times New Roman"/>
          <w:color w:val="505050"/>
          <w:sz w:val="30"/>
          <w:szCs w:val="30"/>
          <w:lang w:eastAsia="es-US"/>
        </w:rPr>
        <w:lastRenderedPageBreak/>
        <w:t>experimentalmente la eficiencia de los recursos de diferentes enfoques de verificación SAT en términos de una serie de métricas de rendimiento, incluidos los gastos generales de computación y comunicación. el usuario recibe un ticket de autorización, que este documento llama un token de acceso de seguridad (SAT). El SAT contiene un conjunto de privilegios que otorgan al usuario acceso a dispositivos médicos de IoT y sus servicios y / o recursos. El SAT está protegido criptográficamente para evitar falsificaciones. Un dispositivo médico de IoT verifica el SAT antes de atender una solicitud y, por lo tanto, garantiza el acceso protegido. Se ha implementado un prototipo del sistema propuesto para analizar y comparar experimentalmente la eficiencia de los recursos de diferentes enfoques de verificación SAT en términos de una serie de métricas de rendimiento, incluidos los gastos generales de computación y comunicación. el usuario recibe un ticket de autorización, que este documento llama un token de acceso de seguridad (SAT). El SAT contiene un conjunto de privilegios que otorgan al usuario acceso a dispositivos médicos de IoT y sus servicios y / o recursos. El SAT está protegido criptográficamente para evitar falsificaciones. Un dispositivo médico de IoT verifica el SAT antes de atender una solicitud y, por lo tanto, garantiza el acceso protegido. Se ha implementado un prototipo del sistema propuesto para analizar y comparar experimentalmente la eficiencia de los recursos de diferentes enfoques de verificación SAT en términos de una serie de métricas de rendimiento, incluidos los gastos generales de computación y comunicación. El SAT está protegido criptográficamente para evitar falsificaciones. Un dispositivo médico de IoT verifica el SAT antes de atender una solicitud y, por lo tanto, garantiza el acceso protegido. Se ha implementado un prototipo del sistema propuesto para analizar y comparar experimentalmente la eficiencia de los recursos de diferentes enfoques de verificación SAT en términos de una serie de métricas de rendimiento, incluidos los gastos generales de computación y comunicación. El SAT está protegido criptográficamente para evitar falsificaciones. Un dispositivo médico de IoT verifica el SAT antes de atender una solicitud y, por lo tanto, garantiza el acceso protegido. Se ha implementado un prototipo del sistema propuesto para analizar y comparar experimentalmente la eficiencia de los recursos de diferentes enfoques de verificación SAT en términos de una serie de métricas de rendimiento, incluidos los gastos generales de computación y comunicación.</w:t>
      </w:r>
    </w:p>
    <w:p w:rsidR="001D2C44" w:rsidRPr="00410D7B" w:rsidRDefault="001D2C44" w:rsidP="00B42F28">
      <w:pPr>
        <w:numPr>
          <w:ilvl w:val="0"/>
          <w:numId w:val="3"/>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lastRenderedPageBreak/>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18pt;height:15.8pt" o:ole="">
            <v:imagedata r:id="rId7" o:title=""/>
          </v:shape>
          <w:control r:id="rId8" w:name="DefaultOcxName" w:shapeid="_x0000_i1070"/>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9" w:history="1">
        <w:r w:rsidR="001D2C44" w:rsidRPr="00410D7B">
          <w:rPr>
            <w:rFonts w:ascii="Times New Roman" w:eastAsia="Times New Roman" w:hAnsi="Times New Roman" w:cs="Times New Roman"/>
            <w:color w:val="702862"/>
            <w:sz w:val="36"/>
            <w:szCs w:val="36"/>
            <w:lang w:eastAsia="es-US"/>
          </w:rPr>
          <w:t>Tipo 2 sistemas de recomendación ontología asistido difusos de </w:t>
        </w:r>
        <w:r w:rsidR="001D2C44" w:rsidRPr="00410D7B">
          <w:rPr>
            <w:rFonts w:ascii="Times New Roman" w:eastAsia="Times New Roman" w:hAnsi="Times New Roman" w:cs="Times New Roman"/>
            <w:color w:val="702862"/>
            <w:sz w:val="36"/>
            <w:szCs w:val="36"/>
            <w:shd w:val="clear" w:color="auto" w:fill="FFF4BE"/>
            <w:lang w:eastAsia="es-US"/>
          </w:rPr>
          <w:t>la IO</w:t>
        </w:r>
        <w:r w:rsidR="001D2C44" w:rsidRPr="00410D7B">
          <w:rPr>
            <w:rFonts w:ascii="Times New Roman" w:eastAsia="Times New Roman" w:hAnsi="Times New Roman" w:cs="Times New Roman"/>
            <w:color w:val="702862"/>
            <w:sz w:val="36"/>
            <w:szCs w:val="36"/>
            <w:lang w:eastAsia="es-US"/>
          </w:rPr>
          <w:t> - </w:t>
        </w:r>
        <w:r w:rsidR="001D2C44" w:rsidRPr="00410D7B">
          <w:rPr>
            <w:rFonts w:ascii="Times New Roman" w:eastAsia="Times New Roman" w:hAnsi="Times New Roman" w:cs="Times New Roman"/>
            <w:color w:val="702862"/>
            <w:sz w:val="36"/>
            <w:szCs w:val="36"/>
            <w:shd w:val="clear" w:color="auto" w:fill="FFF4BE"/>
            <w:lang w:eastAsia="es-US"/>
          </w:rPr>
          <w:t>basado</w:t>
        </w:r>
        <w:r w:rsidR="001D2C44" w:rsidRPr="00410D7B">
          <w:rPr>
            <w:rFonts w:ascii="Times New Roman" w:eastAsia="Times New Roman" w:hAnsi="Times New Roman" w:cs="Times New Roman"/>
            <w:color w:val="702862"/>
            <w:sz w:val="36"/>
            <w:szCs w:val="36"/>
            <w:lang w:eastAsia="es-US"/>
          </w:rPr>
          <w:t> cuidado de la salud</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10" w:history="1">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Communications</w:t>
        </w:r>
      </w:hyperlink>
      <w:r w:rsidR="001D2C44" w:rsidRPr="00410D7B">
        <w:rPr>
          <w:rFonts w:ascii="Times New Roman" w:eastAsia="Times New Roman" w:hAnsi="Times New Roman" w:cs="Times New Roman"/>
          <w:color w:val="737373"/>
          <w:sz w:val="30"/>
          <w:szCs w:val="30"/>
          <w:lang w:eastAsia="es-US"/>
        </w:rPr>
        <w:t>Volume</w:t>
      </w:r>
      <w:proofErr w:type="spellEnd"/>
      <w:r w:rsidR="001D2C44" w:rsidRPr="00410D7B">
        <w:rPr>
          <w:rFonts w:ascii="Times New Roman" w:eastAsia="Times New Roman" w:hAnsi="Times New Roman" w:cs="Times New Roman"/>
          <w:color w:val="737373"/>
          <w:sz w:val="30"/>
          <w:szCs w:val="30"/>
          <w:lang w:eastAsia="es-US"/>
        </w:rPr>
        <w:t xml:space="preserve"> 119April 2018Páginas 138-155</w:t>
      </w:r>
    </w:p>
    <w:p w:rsidR="001D2C44" w:rsidRPr="00410D7B" w:rsidRDefault="001D2C44" w:rsidP="00B42F28">
      <w:pPr>
        <w:numPr>
          <w:ilvl w:val="1"/>
          <w:numId w:val="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Farman</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Ali ,</w:t>
      </w:r>
      <w:proofErr w:type="gramEnd"/>
    </w:p>
    <w:p w:rsidR="001D2C44" w:rsidRPr="00410D7B" w:rsidRDefault="001D2C44" w:rsidP="00B42F28">
      <w:pPr>
        <w:numPr>
          <w:ilvl w:val="1"/>
          <w:numId w:val="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SM </w:t>
      </w:r>
      <w:proofErr w:type="spellStart"/>
      <w:r w:rsidRPr="00410D7B">
        <w:rPr>
          <w:rFonts w:ascii="Times New Roman" w:eastAsia="Times New Roman" w:hAnsi="Times New Roman" w:cs="Times New Roman"/>
          <w:color w:val="2E2E2E"/>
          <w:sz w:val="30"/>
          <w:szCs w:val="30"/>
          <w:lang w:eastAsia="es-US"/>
        </w:rPr>
        <w:t>Riazul</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Islam ,</w:t>
      </w:r>
      <w:proofErr w:type="gramEnd"/>
    </w:p>
    <w:p w:rsidR="001D2C44" w:rsidRPr="00410D7B" w:rsidRDefault="001D2C44" w:rsidP="00B42F28">
      <w:pPr>
        <w:numPr>
          <w:ilvl w:val="1"/>
          <w:numId w:val="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Daehan</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Kwak</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Pervez</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Khan ,</w:t>
      </w:r>
      <w:proofErr w:type="gramEnd"/>
    </w:p>
    <w:p w:rsidR="001D2C44" w:rsidRPr="00410D7B" w:rsidRDefault="001D2C44" w:rsidP="00B42F28">
      <w:pPr>
        <w:numPr>
          <w:ilvl w:val="1"/>
          <w:numId w:val="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KS </w:t>
      </w:r>
      <w:proofErr w:type="spellStart"/>
      <w:r w:rsidRPr="00410D7B">
        <w:rPr>
          <w:rFonts w:ascii="Times New Roman" w:eastAsia="Times New Roman" w:hAnsi="Times New Roman" w:cs="Times New Roman"/>
          <w:color w:val="2E2E2E"/>
          <w:sz w:val="30"/>
          <w:szCs w:val="30"/>
          <w:lang w:eastAsia="es-US"/>
        </w:rPr>
        <w:t>Kwak</w:t>
      </w:r>
      <w:proofErr w:type="spellEnd"/>
    </w:p>
    <w:p w:rsidR="001D2C44" w:rsidRPr="00410D7B" w:rsidRDefault="0024627A" w:rsidP="00B42F28">
      <w:pPr>
        <w:numPr>
          <w:ilvl w:val="1"/>
          <w:numId w:val="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11"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El número de personas con una enfermedad crónica está aumentando rápidamente, lo que le da a la industria de la salud problemas más desafiantes. Hasta la fecha, existen varios sistemas de salud basados ​​en </w:t>
      </w:r>
      <w:proofErr w:type="spellStart"/>
      <w:r w:rsidRPr="00410D7B">
        <w:rPr>
          <w:rFonts w:ascii="Times New Roman" w:eastAsia="Times New Roman" w:hAnsi="Times New Roman" w:cs="Times New Roman"/>
          <w:color w:val="505050"/>
          <w:sz w:val="30"/>
          <w:szCs w:val="30"/>
          <w:lang w:eastAsia="es-US"/>
        </w:rPr>
        <w:t>ItT</w:t>
      </w:r>
      <w:proofErr w:type="spellEnd"/>
      <w:r w:rsidRPr="00410D7B">
        <w:rPr>
          <w:rFonts w:ascii="Times New Roman" w:eastAsia="Times New Roman" w:hAnsi="Times New Roman" w:cs="Times New Roman"/>
          <w:color w:val="505050"/>
          <w:sz w:val="30"/>
          <w:szCs w:val="30"/>
          <w:lang w:eastAsia="es-US"/>
        </w:rPr>
        <w:t xml:space="preserve"> y ontología para supervisar de manera inteligente a los pacientes crónicos para la atención a largo plazo. Los propósitos centrales de estos sistemas son reducir el volumen de trabajo manual en los sistemas de recomendación. Sin embargo, debido al aumento del riesgo y los factores inciertos de los pacientes con diabetes, estos sistemas de salud no pueden utilizarse para extraer información fisiológica precisa sobre el paciente. Además, los enfoques basados ​​en ontología existentes no pueden extraer el valor óptimo de membresía de los factores de riesgo; por lo tanto, proporciona malos resultados. En este sentido, este documento presenta un sistema de recomendación de ayuda ontológica difusa tipo 2 para la atención médica basada en IoT para monitorear eficientemente al paciente ' s cuerpo al recomendar dietas con alimentos y medicamentos específicos. El sistema propuesto extrae los valores de los factores de riesgo del paciente, determina la condición de salud del paciente a través de sensores portátiles y luego recomienda recetas específicas para la diabetes para una caja de medicina inteligente y alimentos para un refrigerador inteligente. La combinación de la lógica difusa tipo 2 (T2FL) </w:t>
      </w:r>
      <w:r w:rsidRPr="00410D7B">
        <w:rPr>
          <w:rFonts w:ascii="Times New Roman" w:eastAsia="Times New Roman" w:hAnsi="Times New Roman" w:cs="Times New Roman"/>
          <w:color w:val="505050"/>
          <w:sz w:val="30"/>
          <w:szCs w:val="30"/>
          <w:lang w:eastAsia="es-US"/>
        </w:rPr>
        <w:lastRenderedPageBreak/>
        <w:t xml:space="preserve">y la ontología difusa aumenta significativamente la precisión de predicción de la condición del paciente y la tasa de precisión para las recomendaciones de medicamentos y alimentos. La información sobre el historial de la enfermedad del paciente, los alimentos consumidos y los medicamentos recetados está diseñada en la ontología para brindar conocimiento sobre la toma de decisiones utilizando las herramientas de </w:t>
      </w:r>
      <w:proofErr w:type="spellStart"/>
      <w:r w:rsidRPr="00410D7B">
        <w:rPr>
          <w:rFonts w:ascii="Times New Roman" w:eastAsia="Times New Roman" w:hAnsi="Times New Roman" w:cs="Times New Roman"/>
          <w:color w:val="505050"/>
          <w:sz w:val="30"/>
          <w:szCs w:val="30"/>
          <w:lang w:eastAsia="es-US"/>
        </w:rPr>
        <w:t>Protégé</w:t>
      </w:r>
      <w:proofErr w:type="spellEnd"/>
      <w:r w:rsidRPr="00410D7B">
        <w:rPr>
          <w:rFonts w:ascii="Times New Roman" w:eastAsia="Times New Roman" w:hAnsi="Times New Roman" w:cs="Times New Roman"/>
          <w:color w:val="505050"/>
          <w:sz w:val="30"/>
          <w:szCs w:val="30"/>
          <w:lang w:eastAsia="es-US"/>
        </w:rPr>
        <w:t xml:space="preserve"> Web </w:t>
      </w:r>
      <w:proofErr w:type="spellStart"/>
      <w:r w:rsidRPr="00410D7B">
        <w:rPr>
          <w:rFonts w:ascii="Times New Roman" w:eastAsia="Times New Roman" w:hAnsi="Times New Roman" w:cs="Times New Roman"/>
          <w:color w:val="505050"/>
          <w:sz w:val="30"/>
          <w:szCs w:val="30"/>
          <w:lang w:eastAsia="es-US"/>
        </w:rPr>
        <w:t>Ontology</w:t>
      </w:r>
      <w:proofErr w:type="spellEnd"/>
      <w:r w:rsidRPr="00410D7B">
        <w:rPr>
          <w:rFonts w:ascii="Times New Roman" w:eastAsia="Times New Roman" w:hAnsi="Times New Roman" w:cs="Times New Roman"/>
          <w:color w:val="505050"/>
          <w:sz w:val="30"/>
          <w:szCs w:val="30"/>
          <w:lang w:eastAsia="es-US"/>
        </w:rPr>
        <w:t xml:space="preserve"> </w:t>
      </w:r>
      <w:proofErr w:type="spellStart"/>
      <w:r w:rsidRPr="00410D7B">
        <w:rPr>
          <w:rFonts w:ascii="Times New Roman" w:eastAsia="Times New Roman" w:hAnsi="Times New Roman" w:cs="Times New Roman"/>
          <w:color w:val="505050"/>
          <w:sz w:val="30"/>
          <w:szCs w:val="30"/>
          <w:lang w:eastAsia="es-US"/>
        </w:rPr>
        <w:t>Language</w:t>
      </w:r>
      <w:proofErr w:type="spellEnd"/>
      <w:r w:rsidRPr="00410D7B">
        <w:rPr>
          <w:rFonts w:ascii="Times New Roman" w:eastAsia="Times New Roman" w:hAnsi="Times New Roman" w:cs="Times New Roman"/>
          <w:color w:val="505050"/>
          <w:sz w:val="30"/>
          <w:szCs w:val="30"/>
          <w:lang w:eastAsia="es-US"/>
        </w:rPr>
        <w:t xml:space="preserve"> (OWL) -2. Se utilizan reglas de lenguaje de reglas web semánticas (SWRL) y lógica difusa para automatizar el proceso de recomendación. Además, Descripción Las consultas de Lógica (DL) y Protocolo simple y lenguaje de consulta RDF (SPARQL) se utilizan para evaluar la ontología. Los resultados experimentales muestran que el sistema propuesto es eficiente para la extracción de factores de riesgo del paciente y las recetas de diabetes.</w:t>
      </w:r>
    </w:p>
    <w:p w:rsidR="001D2C44" w:rsidRPr="00410D7B" w:rsidRDefault="001D2C44" w:rsidP="00B42F28">
      <w:pPr>
        <w:numPr>
          <w:ilvl w:val="0"/>
          <w:numId w:val="5"/>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73" type="#_x0000_t75" style="width:18pt;height:15.8pt" o:ole="">
            <v:imagedata r:id="rId7" o:title=""/>
          </v:shape>
          <w:control r:id="rId12" w:name="DefaultOcxName1" w:shapeid="_x0000_i1073"/>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Capítulo del libro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13" w:history="1">
        <w:r w:rsidR="001D2C44" w:rsidRPr="00410D7B">
          <w:rPr>
            <w:rFonts w:ascii="Times New Roman" w:eastAsia="Times New Roman" w:hAnsi="Times New Roman" w:cs="Times New Roman"/>
            <w:color w:val="702862"/>
            <w:sz w:val="36"/>
            <w:szCs w:val="36"/>
            <w:lang w:eastAsia="es-US"/>
          </w:rPr>
          <w:t>Capítulo 4: Análisis de datos farmacéuticos basados ​​en </w:t>
        </w:r>
        <w:r w:rsidR="001D2C44" w:rsidRPr="00410D7B">
          <w:rPr>
            <w:rFonts w:ascii="Times New Roman" w:eastAsia="Times New Roman" w:hAnsi="Times New Roman" w:cs="Times New Roman"/>
            <w:color w:val="702862"/>
            <w:sz w:val="36"/>
            <w:szCs w:val="36"/>
            <w:shd w:val="clear" w:color="auto" w:fill="FFF4BE"/>
            <w:lang w:eastAsia="es-US"/>
          </w:rPr>
          <w:t>Internet</w:t>
        </w:r>
        <w:r w:rsidR="001D2C44" w:rsidRPr="00410D7B">
          <w:rPr>
            <w:rFonts w:ascii="Times New Roman" w:eastAsia="Times New Roman" w:hAnsi="Times New Roman" w:cs="Times New Roman"/>
            <w:color w:val="702862"/>
            <w:sz w:val="36"/>
            <w:szCs w:val="36"/>
            <w:lang w:eastAsia="es-US"/>
          </w:rPr>
          <w:t> de las </w:t>
        </w:r>
        <w:r w:rsidR="001D2C44" w:rsidRPr="00410D7B">
          <w:rPr>
            <w:rFonts w:ascii="Times New Roman" w:eastAsia="Times New Roman" w:hAnsi="Times New Roman" w:cs="Times New Roman"/>
            <w:color w:val="702862"/>
            <w:sz w:val="36"/>
            <w:szCs w:val="36"/>
            <w:shd w:val="clear" w:color="auto" w:fill="FFF4BE"/>
            <w:lang w:eastAsia="es-US"/>
          </w:rPr>
          <w:t>cosas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14" w:history="1">
        <w:r w:rsidR="001D2C44" w:rsidRPr="00410D7B">
          <w:rPr>
            <w:rFonts w:ascii="Times New Roman" w:eastAsia="Times New Roman" w:hAnsi="Times New Roman" w:cs="Times New Roman"/>
            <w:color w:val="0000FF"/>
            <w:sz w:val="30"/>
            <w:szCs w:val="30"/>
            <w:lang w:eastAsia="es-US"/>
          </w:rPr>
          <w:t>Aparición del crecimiento de la industria farmacéutica con el enfoque de IoT industrial</w:t>
        </w:r>
      </w:hyperlink>
      <w:r w:rsidR="001D2C44" w:rsidRPr="00410D7B">
        <w:rPr>
          <w:rFonts w:ascii="Times New Roman" w:eastAsia="Times New Roman" w:hAnsi="Times New Roman" w:cs="Times New Roman"/>
          <w:color w:val="737373"/>
          <w:sz w:val="30"/>
          <w:szCs w:val="30"/>
          <w:lang w:eastAsia="es-US"/>
        </w:rPr>
        <w:t>2020Páginas 85-131</w:t>
      </w:r>
    </w:p>
    <w:p w:rsidR="001D2C44" w:rsidRPr="00410D7B" w:rsidRDefault="001D2C44" w:rsidP="00B42F28">
      <w:pPr>
        <w:numPr>
          <w:ilvl w:val="1"/>
          <w:numId w:val="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Pranshu</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Dhingra</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N. </w:t>
      </w:r>
      <w:proofErr w:type="spellStart"/>
      <w:proofErr w:type="gramStart"/>
      <w:r w:rsidRPr="00410D7B">
        <w:rPr>
          <w:rFonts w:ascii="Times New Roman" w:eastAsia="Times New Roman" w:hAnsi="Times New Roman" w:cs="Times New Roman"/>
          <w:color w:val="2E2E2E"/>
          <w:sz w:val="30"/>
          <w:szCs w:val="30"/>
          <w:lang w:eastAsia="es-US"/>
        </w:rPr>
        <w:t>Gayathri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S. Rakesh </w:t>
      </w:r>
      <w:proofErr w:type="gramStart"/>
      <w:r w:rsidRPr="00410D7B">
        <w:rPr>
          <w:rFonts w:ascii="Times New Roman" w:eastAsia="Times New Roman" w:hAnsi="Times New Roman" w:cs="Times New Roman"/>
          <w:color w:val="2E2E2E"/>
          <w:sz w:val="30"/>
          <w:szCs w:val="30"/>
          <w:lang w:eastAsia="es-US"/>
        </w:rPr>
        <w:t>Kumar ,</w:t>
      </w:r>
      <w:proofErr w:type="gramEnd"/>
    </w:p>
    <w:p w:rsidR="001D2C44" w:rsidRPr="00410D7B" w:rsidRDefault="001D2C44" w:rsidP="00B42F28">
      <w:pPr>
        <w:numPr>
          <w:ilvl w:val="1"/>
          <w:numId w:val="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Vijayakumar</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Singanamalla</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B. </w:t>
      </w:r>
      <w:proofErr w:type="spellStart"/>
      <w:r w:rsidRPr="00410D7B">
        <w:rPr>
          <w:rFonts w:ascii="Times New Roman" w:eastAsia="Times New Roman" w:hAnsi="Times New Roman" w:cs="Times New Roman"/>
          <w:color w:val="2E2E2E"/>
          <w:sz w:val="30"/>
          <w:szCs w:val="30"/>
          <w:lang w:eastAsia="es-US"/>
        </w:rPr>
        <w:t>Balamurugan</w:t>
      </w:r>
      <w:proofErr w:type="spellEnd"/>
    </w:p>
    <w:p w:rsidR="001D2C44" w:rsidRPr="00410D7B" w:rsidRDefault="001D2C44" w:rsidP="00B42F28">
      <w:pPr>
        <w:numPr>
          <w:ilvl w:val="1"/>
          <w:numId w:val="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Internet </w:t>
      </w:r>
      <w:proofErr w:type="spellStart"/>
      <w:r w:rsidRPr="00410D7B">
        <w:rPr>
          <w:rFonts w:ascii="Times New Roman" w:eastAsia="Times New Roman" w:hAnsi="Times New Roman" w:cs="Times New Roman"/>
          <w:color w:val="505050"/>
          <w:sz w:val="30"/>
          <w:szCs w:val="30"/>
          <w:lang w:eastAsia="es-US"/>
        </w:rPr>
        <w:t>of</w:t>
      </w:r>
      <w:proofErr w:type="spellEnd"/>
      <w:r w:rsidRPr="00410D7B">
        <w:rPr>
          <w:rFonts w:ascii="Times New Roman" w:eastAsia="Times New Roman" w:hAnsi="Times New Roman" w:cs="Times New Roman"/>
          <w:color w:val="505050"/>
          <w:sz w:val="30"/>
          <w:szCs w:val="30"/>
          <w:lang w:eastAsia="es-US"/>
        </w:rPr>
        <w:t xml:space="preserve"> </w:t>
      </w:r>
      <w:proofErr w:type="spellStart"/>
      <w:r w:rsidRPr="00410D7B">
        <w:rPr>
          <w:rFonts w:ascii="Times New Roman" w:eastAsia="Times New Roman" w:hAnsi="Times New Roman" w:cs="Times New Roman"/>
          <w:color w:val="505050"/>
          <w:sz w:val="30"/>
          <w:szCs w:val="30"/>
          <w:lang w:eastAsia="es-US"/>
        </w:rPr>
        <w:t>Things</w:t>
      </w:r>
      <w:proofErr w:type="spellEnd"/>
      <w:r w:rsidRPr="00410D7B">
        <w:rPr>
          <w:rFonts w:ascii="Times New Roman" w:eastAsia="Times New Roman" w:hAnsi="Times New Roman" w:cs="Times New Roman"/>
          <w:color w:val="505050"/>
          <w:sz w:val="30"/>
          <w:szCs w:val="30"/>
          <w:lang w:eastAsia="es-US"/>
        </w:rPr>
        <w:t xml:space="preserve"> (IoT) ayuda a crear innovación en la industria farmacéutica que beneficiará tanto a los fabricantes como a los pacientes. El propósito de la farmacia es mejorar la vida de los pacientes para que puedan vivir con confianza y de manera activa con la afección que padecen. El IoT ya ha realizado enormes cambios en la industria farmacéutica, y la tecnología aún está en pañales. Este capítulo tiene como </w:t>
      </w:r>
      <w:r w:rsidRPr="00410D7B">
        <w:rPr>
          <w:rFonts w:ascii="Times New Roman" w:eastAsia="Times New Roman" w:hAnsi="Times New Roman" w:cs="Times New Roman"/>
          <w:color w:val="505050"/>
          <w:sz w:val="30"/>
          <w:szCs w:val="30"/>
          <w:lang w:eastAsia="es-US"/>
        </w:rPr>
        <w:lastRenderedPageBreak/>
        <w:t>objetivo proporcionar las diversas técnicas relacionadas con IoT para datos relacionados con productos farmacéuticos y ayudar aún más en el análisis de los datos generados en el campo farmacéutico. Se están investigando los diversos conceptos farmacéuticos basados ​​en IoT, y se están investigando los datos clínicos para los movimientos del cuerpo, y se realiza un análisis basado en eso. El análisis del sistema propuesto muestra que es un 4% mejor para reducir la tasa de error de los resultados.</w:t>
      </w:r>
    </w:p>
    <w:p w:rsidR="001D2C44" w:rsidRPr="00410D7B" w:rsidRDefault="001D2C44" w:rsidP="00B42F28">
      <w:pPr>
        <w:numPr>
          <w:ilvl w:val="0"/>
          <w:numId w:val="7"/>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76" type="#_x0000_t75" style="width:18pt;height:15.8pt" o:ole="">
            <v:imagedata r:id="rId7" o:title=""/>
          </v:shape>
          <w:control r:id="rId15" w:name="DefaultOcxName2" w:shapeid="_x0000_i1076"/>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Capítulo del libro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16" w:history="1">
        <w:r w:rsidR="001D2C44" w:rsidRPr="00410D7B">
          <w:rPr>
            <w:rFonts w:ascii="Times New Roman" w:eastAsia="Times New Roman" w:hAnsi="Times New Roman" w:cs="Times New Roman"/>
            <w:color w:val="702862"/>
            <w:sz w:val="36"/>
            <w:szCs w:val="36"/>
            <w:lang w:eastAsia="es-US"/>
          </w:rPr>
          <w:t>Capítulo 9: una visión de </w:t>
        </w:r>
        <w:r w:rsidR="001D2C44" w:rsidRPr="00410D7B">
          <w:rPr>
            <w:rFonts w:ascii="Times New Roman" w:eastAsia="Times New Roman" w:hAnsi="Times New Roman" w:cs="Times New Roman"/>
            <w:color w:val="702862"/>
            <w:sz w:val="36"/>
            <w:szCs w:val="36"/>
            <w:shd w:val="clear" w:color="auto" w:fill="FFF4BE"/>
            <w:lang w:eastAsia="es-US"/>
          </w:rPr>
          <w:t>las</w:t>
        </w:r>
        <w:r w:rsidR="001D2C44" w:rsidRPr="00410D7B">
          <w:rPr>
            <w:rFonts w:ascii="Times New Roman" w:eastAsia="Times New Roman" w:hAnsi="Times New Roman" w:cs="Times New Roman"/>
            <w:color w:val="702862"/>
            <w:sz w:val="36"/>
            <w:szCs w:val="36"/>
            <w:lang w:eastAsia="es-US"/>
          </w:rPr>
          <w:t> aplicaciones de </w:t>
        </w:r>
        <w:r w:rsidR="001D2C44" w:rsidRPr="00410D7B">
          <w:rPr>
            <w:rFonts w:ascii="Times New Roman" w:eastAsia="Times New Roman" w:hAnsi="Times New Roman" w:cs="Times New Roman"/>
            <w:color w:val="702862"/>
            <w:sz w:val="36"/>
            <w:szCs w:val="36"/>
            <w:shd w:val="clear" w:color="auto" w:fill="FFF4BE"/>
            <w:lang w:eastAsia="es-US"/>
          </w:rPr>
          <w:t>Internet</w:t>
        </w:r>
        <w:r w:rsidR="001D2C44" w:rsidRPr="00410D7B">
          <w:rPr>
            <w:rFonts w:ascii="Times New Roman" w:eastAsia="Times New Roman" w:hAnsi="Times New Roman" w:cs="Times New Roman"/>
            <w:color w:val="702862"/>
            <w:sz w:val="36"/>
            <w:szCs w:val="36"/>
            <w:lang w:eastAsia="es-US"/>
          </w:rPr>
          <w:t> de las </w:t>
        </w:r>
        <w:r w:rsidR="001D2C44" w:rsidRPr="00410D7B">
          <w:rPr>
            <w:rFonts w:ascii="Times New Roman" w:eastAsia="Times New Roman" w:hAnsi="Times New Roman" w:cs="Times New Roman"/>
            <w:color w:val="702862"/>
            <w:sz w:val="36"/>
            <w:szCs w:val="36"/>
            <w:shd w:val="clear" w:color="auto" w:fill="FFF4BE"/>
            <w:lang w:eastAsia="es-US"/>
          </w:rPr>
          <w:t>cosas</w:t>
        </w:r>
        <w:r w:rsidR="001D2C44" w:rsidRPr="00410D7B">
          <w:rPr>
            <w:rFonts w:ascii="Times New Roman" w:eastAsia="Times New Roman" w:hAnsi="Times New Roman" w:cs="Times New Roman"/>
            <w:color w:val="702862"/>
            <w:sz w:val="36"/>
            <w:szCs w:val="36"/>
            <w:lang w:eastAsia="es-US"/>
          </w:rPr>
          <w:t> en el dominio farmacéutico</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17" w:history="1">
        <w:r w:rsidR="001D2C44" w:rsidRPr="00410D7B">
          <w:rPr>
            <w:rFonts w:ascii="Times New Roman" w:eastAsia="Times New Roman" w:hAnsi="Times New Roman" w:cs="Times New Roman"/>
            <w:color w:val="0000FF"/>
            <w:sz w:val="30"/>
            <w:szCs w:val="30"/>
            <w:lang w:eastAsia="es-US"/>
          </w:rPr>
          <w:t>Surgimiento del crecimiento de la industria farmacéutica con el enfoque de IoT industrial</w:t>
        </w:r>
      </w:hyperlink>
      <w:r w:rsidR="001D2C44" w:rsidRPr="00410D7B">
        <w:rPr>
          <w:rFonts w:ascii="Times New Roman" w:eastAsia="Times New Roman" w:hAnsi="Times New Roman" w:cs="Times New Roman"/>
          <w:color w:val="737373"/>
          <w:sz w:val="30"/>
          <w:szCs w:val="30"/>
          <w:lang w:eastAsia="es-US"/>
        </w:rPr>
        <w:t>2020Páginas 245-273</w:t>
      </w:r>
    </w:p>
    <w:p w:rsidR="001D2C44" w:rsidRPr="00410D7B" w:rsidRDefault="001D2C44" w:rsidP="00B42F28">
      <w:pPr>
        <w:numPr>
          <w:ilvl w:val="1"/>
          <w:numId w:val="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Sushruta</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Mishra ,</w:t>
      </w:r>
      <w:proofErr w:type="gramEnd"/>
    </w:p>
    <w:p w:rsidR="001D2C44" w:rsidRPr="00410D7B" w:rsidRDefault="001D2C44" w:rsidP="00B42F28">
      <w:pPr>
        <w:numPr>
          <w:ilvl w:val="1"/>
          <w:numId w:val="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Anuttam</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Dash</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Brojo</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Kishore</w:t>
      </w:r>
      <w:proofErr w:type="spellEnd"/>
      <w:r w:rsidRPr="00410D7B">
        <w:rPr>
          <w:rFonts w:ascii="Times New Roman" w:eastAsia="Times New Roman" w:hAnsi="Times New Roman" w:cs="Times New Roman"/>
          <w:color w:val="2E2E2E"/>
          <w:sz w:val="30"/>
          <w:szCs w:val="30"/>
          <w:lang w:eastAsia="es-US"/>
        </w:rPr>
        <w:t xml:space="preserve"> Mishra</w:t>
      </w:r>
    </w:p>
    <w:p w:rsidR="001D2C44" w:rsidRPr="00410D7B" w:rsidRDefault="001D2C44" w:rsidP="00B42F28">
      <w:pPr>
        <w:numPr>
          <w:ilvl w:val="1"/>
          <w:numId w:val="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IoT (Internet de las cosas) se refiere a la interconectividad de los nodos físicos (dispositivos) integrados con actuadores, sensores, conectividad de red, electrónica, etc., con el fin de facilitar el intercambio de datos en un escenario en tiempo real y, por lo tanto, proporcionar conectividad. Debido a sus aplicaciones en el mundo práctico, IoT tiene el potencial de revolucionar por completo la industria farmacéutica al automatizar y permitir la monitorización remota de pacientes, el descubrimiento de fármacos, su acceso y mucho más. Con la integración de IoT en la creciente digitalización en este mundo centrado en los datos, el área farmacéutica consiste en una inmensa cantidad de oportunidades para interrupciones y revisiones a gran escala en el sector industrial. La era actual exige un acceso más fácil y rápido a los servicios de atención médica. Del mismo modo, las empresas que trabajan en el sector farmacéutico también deben garantizar la transferencia segura y segura de </w:t>
      </w:r>
      <w:r w:rsidRPr="00410D7B">
        <w:rPr>
          <w:rFonts w:ascii="Times New Roman" w:eastAsia="Times New Roman" w:hAnsi="Times New Roman" w:cs="Times New Roman"/>
          <w:color w:val="505050"/>
          <w:sz w:val="30"/>
          <w:szCs w:val="30"/>
          <w:lang w:eastAsia="es-US"/>
        </w:rPr>
        <w:lastRenderedPageBreak/>
        <w:t xml:space="preserve">los medicamentos, un envío y entrega mejor planificados y las consecuencias clínicas. Para facilitar operaciones rápidas, se requiere recolectar datos de una manera que sea efectiva y bien organizada, complementada por análisis obligatorios. En este capítulo, hemos descrito brevemente las tendencias y la metodología de IoT que se utilizan en el sector farmacéutico. Aquí se han discutido varios aspectos que giran en torno al papel de IoT en la industria farmacéutica. Un estudio de caso de muestra también se destacó en la sección posterior del capítulo. En este caso, estudie un sistema inteligente para enfermería médica basado en redes inalámbricas de sensores, comunicación de campo cercano (NFC), y la tecnología de identificación por radiofrecuencia ha sido discutida. Este sistema no solo promueve las condiciones del hogar de </w:t>
      </w:r>
      <w:proofErr w:type="gramStart"/>
      <w:r w:rsidRPr="00410D7B">
        <w:rPr>
          <w:rFonts w:ascii="Times New Roman" w:eastAsia="Times New Roman" w:hAnsi="Times New Roman" w:cs="Times New Roman"/>
          <w:color w:val="505050"/>
          <w:sz w:val="30"/>
          <w:szCs w:val="30"/>
          <w:lang w:eastAsia="es-US"/>
        </w:rPr>
        <w:t>ancianos</w:t>
      </w:r>
      <w:proofErr w:type="gramEnd"/>
      <w:r w:rsidRPr="00410D7B">
        <w:rPr>
          <w:rFonts w:ascii="Times New Roman" w:eastAsia="Times New Roman" w:hAnsi="Times New Roman" w:cs="Times New Roman"/>
          <w:color w:val="505050"/>
          <w:sz w:val="30"/>
          <w:szCs w:val="30"/>
          <w:lang w:eastAsia="es-US"/>
        </w:rPr>
        <w:t xml:space="preserve"> sino que también mejora la precisión del suministro de medicamentos.</w:t>
      </w:r>
    </w:p>
    <w:p w:rsidR="001D2C44" w:rsidRPr="00410D7B" w:rsidRDefault="001D2C44" w:rsidP="00B42F28">
      <w:pPr>
        <w:numPr>
          <w:ilvl w:val="0"/>
          <w:numId w:val="9"/>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79" type="#_x0000_t75" style="width:18pt;height:15.8pt" o:ole="">
            <v:imagedata r:id="rId7" o:title=""/>
          </v:shape>
          <w:control r:id="rId18" w:name="DefaultOcxName3" w:shapeid="_x0000_i1079"/>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19" w:history="1">
        <w:r w:rsidR="001D2C44" w:rsidRPr="00410D7B">
          <w:rPr>
            <w:rFonts w:ascii="Times New Roman" w:eastAsia="Times New Roman" w:hAnsi="Times New Roman" w:cs="Times New Roman"/>
            <w:color w:val="702862"/>
            <w:sz w:val="36"/>
            <w:szCs w:val="36"/>
            <w:lang w:eastAsia="es-US"/>
          </w:rPr>
          <w:t>El aumento de la clasificación del tráfico en las redes </w:t>
        </w:r>
        <w:proofErr w:type="gramStart"/>
        <w:r w:rsidR="001D2C44" w:rsidRPr="00410D7B">
          <w:rPr>
            <w:rFonts w:ascii="Times New Roman" w:eastAsia="Times New Roman" w:hAnsi="Times New Roman" w:cs="Times New Roman"/>
            <w:color w:val="702862"/>
            <w:sz w:val="36"/>
            <w:szCs w:val="36"/>
            <w:shd w:val="clear" w:color="auto" w:fill="FFF4BE"/>
            <w:lang w:eastAsia="es-US"/>
          </w:rPr>
          <w:t>IoT</w:t>
        </w:r>
        <w:r w:rsidR="001D2C44" w:rsidRPr="00410D7B">
          <w:rPr>
            <w:rFonts w:ascii="Times New Roman" w:eastAsia="Times New Roman" w:hAnsi="Times New Roman" w:cs="Times New Roman"/>
            <w:color w:val="702862"/>
            <w:sz w:val="36"/>
            <w:szCs w:val="36"/>
            <w:lang w:eastAsia="es-US"/>
          </w:rPr>
          <w:t> :</w:t>
        </w:r>
        <w:proofErr w:type="gramEnd"/>
        <w:r w:rsidR="001D2C44" w:rsidRPr="00410D7B">
          <w:rPr>
            <w:rFonts w:ascii="Times New Roman" w:eastAsia="Times New Roman" w:hAnsi="Times New Roman" w:cs="Times New Roman"/>
            <w:color w:val="702862"/>
            <w:sz w:val="36"/>
            <w:szCs w:val="36"/>
            <w:lang w:eastAsia="es-US"/>
          </w:rPr>
          <w:t xml:space="preserve"> una encuesta</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20" w:history="1">
        <w:r w:rsidR="001D2C44" w:rsidRPr="00410D7B">
          <w:rPr>
            <w:rFonts w:ascii="Times New Roman" w:eastAsia="Times New Roman" w:hAnsi="Times New Roman" w:cs="Times New Roman"/>
            <w:color w:val="0000FF"/>
            <w:sz w:val="30"/>
            <w:szCs w:val="30"/>
            <w:lang w:val="en-US" w:eastAsia="es-US"/>
          </w:rPr>
          <w:t xml:space="preserve">Journal of Network and Computer </w:t>
        </w:r>
        <w:proofErr w:type="spellStart"/>
        <w:r w:rsidR="001D2C44" w:rsidRPr="00410D7B">
          <w:rPr>
            <w:rFonts w:ascii="Times New Roman" w:eastAsia="Times New Roman" w:hAnsi="Times New Roman" w:cs="Times New Roman"/>
            <w:color w:val="0000FF"/>
            <w:sz w:val="30"/>
            <w:szCs w:val="30"/>
            <w:lang w:val="en-US" w:eastAsia="es-US"/>
          </w:rPr>
          <w:t>Applications</w:t>
        </w:r>
      </w:hyperlink>
      <w:r w:rsidR="001D2C44" w:rsidRPr="00410D7B">
        <w:rPr>
          <w:rFonts w:ascii="Times New Roman" w:eastAsia="Times New Roman" w:hAnsi="Times New Roman" w:cs="Times New Roman"/>
          <w:color w:val="737373"/>
          <w:sz w:val="30"/>
          <w:szCs w:val="30"/>
          <w:lang w:val="en-US" w:eastAsia="es-US"/>
        </w:rPr>
        <w:t>Volumen</w:t>
      </w:r>
      <w:proofErr w:type="spellEnd"/>
      <w:r w:rsidR="001D2C44" w:rsidRPr="00410D7B">
        <w:rPr>
          <w:rFonts w:ascii="Times New Roman" w:eastAsia="Times New Roman" w:hAnsi="Times New Roman" w:cs="Times New Roman"/>
          <w:color w:val="737373"/>
          <w:sz w:val="30"/>
          <w:szCs w:val="30"/>
          <w:lang w:val="en-US" w:eastAsia="es-US"/>
        </w:rPr>
        <w:t xml:space="preserve"> 15415 de </w:t>
      </w:r>
      <w:proofErr w:type="spellStart"/>
      <w:r w:rsidR="001D2C44" w:rsidRPr="00410D7B">
        <w:rPr>
          <w:rFonts w:ascii="Times New Roman" w:eastAsia="Times New Roman" w:hAnsi="Times New Roman" w:cs="Times New Roman"/>
          <w:color w:val="737373"/>
          <w:sz w:val="30"/>
          <w:szCs w:val="30"/>
          <w:lang w:val="en-US" w:eastAsia="es-US"/>
        </w:rPr>
        <w:t>marzo</w:t>
      </w:r>
      <w:proofErr w:type="spellEnd"/>
      <w:r w:rsidR="001D2C44" w:rsidRPr="00410D7B">
        <w:rPr>
          <w:rFonts w:ascii="Times New Roman" w:eastAsia="Times New Roman" w:hAnsi="Times New Roman" w:cs="Times New Roman"/>
          <w:color w:val="737373"/>
          <w:sz w:val="30"/>
          <w:szCs w:val="30"/>
          <w:lang w:val="en-US" w:eastAsia="es-US"/>
        </w:rPr>
        <w:t xml:space="preserve"> de 2020Artículo102538</w:t>
      </w:r>
    </w:p>
    <w:p w:rsidR="001D2C44" w:rsidRPr="00410D7B" w:rsidRDefault="001D2C44" w:rsidP="00B42F28">
      <w:pPr>
        <w:numPr>
          <w:ilvl w:val="1"/>
          <w:numId w:val="1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Hamid </w:t>
      </w:r>
      <w:proofErr w:type="spellStart"/>
      <w:proofErr w:type="gramStart"/>
      <w:r w:rsidRPr="00410D7B">
        <w:rPr>
          <w:rFonts w:ascii="Times New Roman" w:eastAsia="Times New Roman" w:hAnsi="Times New Roman" w:cs="Times New Roman"/>
          <w:color w:val="2E2E2E"/>
          <w:sz w:val="30"/>
          <w:szCs w:val="30"/>
          <w:lang w:eastAsia="es-US"/>
        </w:rPr>
        <w:t>Tahaei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1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Firdaus</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Afifi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1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Adeleh</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Asemi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1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Faiz</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Zaki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1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Ni </w:t>
      </w:r>
      <w:proofErr w:type="spellStart"/>
      <w:r w:rsidRPr="00410D7B">
        <w:rPr>
          <w:rFonts w:ascii="Times New Roman" w:eastAsia="Times New Roman" w:hAnsi="Times New Roman" w:cs="Times New Roman"/>
          <w:color w:val="2E2E2E"/>
          <w:sz w:val="30"/>
          <w:szCs w:val="30"/>
          <w:lang w:eastAsia="es-US"/>
        </w:rPr>
        <w:t>Badrul</w:t>
      </w:r>
      <w:proofErr w:type="spellEnd"/>
      <w:r w:rsidRPr="00410D7B">
        <w:rPr>
          <w:rFonts w:ascii="Times New Roman" w:eastAsia="Times New Roman" w:hAnsi="Times New Roman" w:cs="Times New Roman"/>
          <w:color w:val="2E2E2E"/>
          <w:sz w:val="30"/>
          <w:szCs w:val="30"/>
          <w:lang w:eastAsia="es-US"/>
        </w:rPr>
        <w:t xml:space="preserve"> Anuar</w:t>
      </w:r>
    </w:p>
    <w:p w:rsidR="001D2C44" w:rsidRPr="00410D7B" w:rsidRDefault="0024627A" w:rsidP="00B42F28">
      <w:pPr>
        <w:numPr>
          <w:ilvl w:val="1"/>
          <w:numId w:val="1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21"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1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1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Con la proliferación de Internet de las cosas (IoT), la integración y comunicación de varios objetos se ha convertido en una práctica frecuente. El gran crecimiento de los dispositivos IoT y las diferentes características en los patrones de tráfico de IoT han llamado la atención sobre los métodos de clasificación de tráfico para abordar diversos </w:t>
      </w:r>
      <w:r w:rsidRPr="00410D7B">
        <w:rPr>
          <w:rFonts w:ascii="Times New Roman" w:eastAsia="Times New Roman" w:hAnsi="Times New Roman" w:cs="Times New Roman"/>
          <w:color w:val="505050"/>
          <w:sz w:val="30"/>
          <w:szCs w:val="30"/>
          <w:lang w:eastAsia="es-US"/>
        </w:rPr>
        <w:lastRenderedPageBreak/>
        <w:t>problemas planteados en las aplicaciones de IoT. Si bien la clasificación del tráfico de red ha sido bien discutida en una serie de encuestas y documentos de revisión, todavía es inmadura en IoT debido a las diferencias en las características del tráfico en dispositivos IoT y no IoT. Esta encuesta analiza las tendencias emergentes de la clasificación del tráfico de red en IoT y la utilización de la clasificación del tráfico en sus aplicaciones. También compara el legado de los métodos de clasificación de tráfico y presenta una visión general de los modelos tradicionales. Este documento amplía la discusión con una taxonomía de la clasificación actual del tráfico de red dentro del contexto de IoT. Luego exponemos casos de uso comerciales y del mundo real de la clasificación de tráfico de IoT y finalmente describimos los problemas y desafíos de investigación abierta en este dominio.</w:t>
      </w:r>
    </w:p>
    <w:p w:rsidR="001D2C44" w:rsidRPr="00410D7B" w:rsidRDefault="001D2C44" w:rsidP="00B42F28">
      <w:pPr>
        <w:numPr>
          <w:ilvl w:val="0"/>
          <w:numId w:val="11"/>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82" type="#_x0000_t75" style="width:18pt;height:15.8pt" o:ole="">
            <v:imagedata r:id="rId7" o:title=""/>
          </v:shape>
          <w:control r:id="rId22" w:name="DefaultOcxName4" w:shapeid="_x0000_i1082"/>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Capítulo del libro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23" w:history="1">
        <w:r w:rsidR="001D2C44" w:rsidRPr="00410D7B">
          <w:rPr>
            <w:rFonts w:ascii="Times New Roman" w:eastAsia="Times New Roman" w:hAnsi="Times New Roman" w:cs="Times New Roman"/>
            <w:color w:val="702862"/>
            <w:sz w:val="36"/>
            <w:szCs w:val="36"/>
            <w:lang w:eastAsia="es-US"/>
          </w:rPr>
          <w:t>Capítulo 7: </w:t>
        </w:r>
        <w:r w:rsidR="001D2C44" w:rsidRPr="00410D7B">
          <w:rPr>
            <w:rFonts w:ascii="Times New Roman" w:eastAsia="Times New Roman" w:hAnsi="Times New Roman" w:cs="Times New Roman"/>
            <w:color w:val="702862"/>
            <w:sz w:val="36"/>
            <w:szCs w:val="36"/>
            <w:shd w:val="clear" w:color="auto" w:fill="FFF4BE"/>
            <w:lang w:eastAsia="es-US"/>
          </w:rPr>
          <w:t>Internet</w:t>
        </w:r>
        <w:r w:rsidR="001D2C44" w:rsidRPr="00410D7B">
          <w:rPr>
            <w:rFonts w:ascii="Times New Roman" w:eastAsia="Times New Roman" w:hAnsi="Times New Roman" w:cs="Times New Roman"/>
            <w:color w:val="702862"/>
            <w:sz w:val="36"/>
            <w:szCs w:val="36"/>
            <w:lang w:eastAsia="es-US"/>
          </w:rPr>
          <w:t> de las </w:t>
        </w:r>
        <w:r w:rsidR="001D2C44" w:rsidRPr="00410D7B">
          <w:rPr>
            <w:rFonts w:ascii="Times New Roman" w:eastAsia="Times New Roman" w:hAnsi="Times New Roman" w:cs="Times New Roman"/>
            <w:color w:val="702862"/>
            <w:sz w:val="36"/>
            <w:szCs w:val="36"/>
            <w:shd w:val="clear" w:color="auto" w:fill="FFF4BE"/>
            <w:lang w:eastAsia="es-US"/>
          </w:rPr>
          <w:t>cosas</w:t>
        </w:r>
        <w:r w:rsidR="001D2C44" w:rsidRPr="00410D7B">
          <w:rPr>
            <w:rFonts w:ascii="Times New Roman" w:eastAsia="Times New Roman" w:hAnsi="Times New Roman" w:cs="Times New Roman"/>
            <w:color w:val="702862"/>
            <w:sz w:val="36"/>
            <w:szCs w:val="36"/>
            <w:lang w:eastAsia="es-US"/>
          </w:rPr>
          <w:t> en la industria farmacéutica: posibilidades y desafíos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24" w:history="1">
        <w:r w:rsidR="001D2C44" w:rsidRPr="00410D7B">
          <w:rPr>
            <w:rFonts w:ascii="Times New Roman" w:eastAsia="Times New Roman" w:hAnsi="Times New Roman" w:cs="Times New Roman"/>
            <w:color w:val="0000FF"/>
            <w:sz w:val="30"/>
            <w:szCs w:val="30"/>
            <w:lang w:eastAsia="es-US"/>
          </w:rPr>
          <w:t>Surgimiento del crecimiento de la industria farmacéutica con el enfoque de IoT industrial</w:t>
        </w:r>
      </w:hyperlink>
      <w:r w:rsidR="001D2C44" w:rsidRPr="00410D7B">
        <w:rPr>
          <w:rFonts w:ascii="Times New Roman" w:eastAsia="Times New Roman" w:hAnsi="Times New Roman" w:cs="Times New Roman"/>
          <w:color w:val="737373"/>
          <w:sz w:val="30"/>
          <w:szCs w:val="30"/>
          <w:lang w:eastAsia="es-US"/>
        </w:rPr>
        <w:t>2020Páginas 195-216</w:t>
      </w:r>
    </w:p>
    <w:p w:rsidR="001D2C44" w:rsidRPr="00410D7B" w:rsidRDefault="001D2C44" w:rsidP="00B42F28">
      <w:pPr>
        <w:numPr>
          <w:ilvl w:val="1"/>
          <w:numId w:val="1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Mohan</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Singh ,</w:t>
      </w:r>
      <w:proofErr w:type="gramEnd"/>
    </w:p>
    <w:p w:rsidR="001D2C44" w:rsidRPr="00410D7B" w:rsidRDefault="001D2C44" w:rsidP="00B42F28">
      <w:pPr>
        <w:numPr>
          <w:ilvl w:val="1"/>
          <w:numId w:val="1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Smriti</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Sachan ,</w:t>
      </w:r>
      <w:proofErr w:type="gramEnd"/>
    </w:p>
    <w:p w:rsidR="001D2C44" w:rsidRPr="00410D7B" w:rsidRDefault="001D2C44" w:rsidP="00B42F28">
      <w:pPr>
        <w:numPr>
          <w:ilvl w:val="1"/>
          <w:numId w:val="1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Akansha</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Singh ,</w:t>
      </w:r>
      <w:proofErr w:type="gramEnd"/>
    </w:p>
    <w:p w:rsidR="001D2C44" w:rsidRPr="00410D7B" w:rsidRDefault="001D2C44" w:rsidP="00B42F28">
      <w:pPr>
        <w:numPr>
          <w:ilvl w:val="1"/>
          <w:numId w:val="1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Krishna Kant Singh</w:t>
      </w:r>
    </w:p>
    <w:p w:rsidR="001D2C44" w:rsidRPr="00410D7B" w:rsidRDefault="001D2C44" w:rsidP="00B42F28">
      <w:pPr>
        <w:numPr>
          <w:ilvl w:val="1"/>
          <w:numId w:val="1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1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El Internet de las cosas (IoT) es un marco que comprende cosas físicas que tienen sensores montados en ellas. Junto con los sensores, el software, la electrónica y la conectividad a Internet también están disponibles para las cosas. Esto hace que las cosas sean inteligentes mediante el intercambio de información con componentes conectados similares. El IoT ha afectado enormemente a numerosas empresas en todo el mundo. En cualquier caso, el negocio farmacéutico ha sido bastante tradicionalista en recibir cambios </w:t>
      </w:r>
      <w:r w:rsidRPr="00410D7B">
        <w:rPr>
          <w:rFonts w:ascii="Times New Roman" w:eastAsia="Times New Roman" w:hAnsi="Times New Roman" w:cs="Times New Roman"/>
          <w:color w:val="505050"/>
          <w:sz w:val="30"/>
          <w:szCs w:val="30"/>
          <w:lang w:eastAsia="es-US"/>
        </w:rPr>
        <w:lastRenderedPageBreak/>
        <w:t>innovadores, por lo que los impactos aún no se han sentido tan inequívocamente en la industria de dispositivos farmacéuticos y terapéuticos. No obstante, el IoT posiblemente puede ayudar a las organizaciones farmacéuticas y de dispositivos a mejorar el rendimiento de calidad, disminuir los costos e incluso cambiar la forma en que se transmiten los medicamentos a los prescriptores. </w:t>
      </w:r>
      <w:proofErr w:type="spellStart"/>
      <w:r w:rsidRPr="00410D7B">
        <w:rPr>
          <w:rFonts w:ascii="Times New Roman" w:eastAsia="Times New Roman" w:hAnsi="Times New Roman" w:cs="Times New Roman"/>
          <w:color w:val="505050"/>
          <w:sz w:val="30"/>
          <w:szCs w:val="30"/>
          <w:lang w:eastAsia="es-US"/>
        </w:rPr>
        <w:t>Inferible</w:t>
      </w:r>
      <w:proofErr w:type="spellEnd"/>
      <w:r w:rsidRPr="00410D7B">
        <w:rPr>
          <w:rFonts w:ascii="Times New Roman" w:eastAsia="Times New Roman" w:hAnsi="Times New Roman" w:cs="Times New Roman"/>
          <w:color w:val="505050"/>
          <w:sz w:val="30"/>
          <w:szCs w:val="30"/>
          <w:lang w:eastAsia="es-US"/>
        </w:rPr>
        <w:t xml:space="preserve"> de sus aplicaciones razonables, IoT tiene el potencial de reformar totalmente el segmento farmacéutico al empoderar y mecanizar la verificación remota de pacientes, la revelación de medicamentos, su entrada, desde donde el cielo es el límite. La reunión de IoT con la digitalización en expansión de la información en el segmento farmacéutico abre la posibilidad de grandes interrupciones y actualizaciones modernas. Las ocasiones avanzadas requieren un acceso más rápido y sencillo a las administraciones de servicios medicinales. De manera similar, las organizaciones farmacéuticas también deben acelerar el desarrollo protegido y seguro de medicamentos, resultados clínicos, viajes mejor dirigidos y transporte. Los requisitos para actividades rápidas, perpetuamente, se reducen a la recopilación de información de manera eficiente y viable, complementada por análisis de datos. La innovación más reciente, hecha accesible con la llegada de IoT, se puede utilizar para ayudar a este cambio de perspectiva en los elementos del segmento farmacéutico. La innovación asociada se puede enviar para cubrir diversas verticales; por ejemplo, producción, verificación, apropiación y control en viajes. Con la asistencia de la accesibilidad continua a la información, las organizaciones farmacéuticas pueden garantizar la calidad adecuada, al tiempo que limitan o mantienen totalmente una distancia estratégica de cualquier posibilidad de hurto, desperdicio o creación. En este capítulo se discuten las áreas de aplicación donde IoT puede desempeñar un papel importante. Pero la tecnología trae consigo algunos desafíos también. Por lo tanto, también se discuten los desafíos para llevar IoT a la industria farmacéutica. puede utilizarse para ayudar a este cambio de perspectiva en los elementos del segmento farmacéutico. La innovación asociada se puede enviar para cubrir diversas verticales; por ejemplo, producción, verificación, apropiación y control en viajes. Con la asistencia de la accesibilidad continua a la información, las organizaciones farmacéuticas pueden garantizar la calidad adecuada, al tiempo que limitan o mantienen totalmente una distancia estratégica de cualquier posibilidad de hurto, </w:t>
      </w:r>
      <w:r w:rsidRPr="00410D7B">
        <w:rPr>
          <w:rFonts w:ascii="Times New Roman" w:eastAsia="Times New Roman" w:hAnsi="Times New Roman" w:cs="Times New Roman"/>
          <w:color w:val="505050"/>
          <w:sz w:val="30"/>
          <w:szCs w:val="30"/>
          <w:lang w:eastAsia="es-US"/>
        </w:rPr>
        <w:lastRenderedPageBreak/>
        <w:t>desperdicio o creación. En este capítulo se discuten las áreas de aplicación donde IoT puede desempeñar un papel importante. Pero la tecnología trae consigo algunos desafíos también. Por lo tanto, también se discuten los desafíos para llevar IoT a la industria farmacéutica. puede utilizarse para ayudar a este cambio de perspectiva en los elementos del segmento farmacéutico. La innovación asociada se puede enviar para cubrir diversas verticales; por ejemplo, producción, verificación, apropiación y control en viajes. Con la asistencia de la accesibilidad continua a la información, las organizaciones farmacéuticas pueden garantizar la calidad adecuada, al tiempo que limitan o mantienen totalmente una distancia estratégica de cualquier posibilidad de hurto, desperdicio o creación. En este capítulo se discuten las áreas de aplicación donde IoT puede desempeñar un papel importante. Pero la tecnología trae consigo algunos desafíos también. Por lo tanto, también se discuten los desafíos para llevar IoT a la industria farmacéutica. apropiación y control en viajes. Con la asistencia de la accesibilidad continua a la información, las organizaciones farmacéuticas pueden garantizar la calidad adecuada, al tiempo que limitan o mantienen totalmente una distancia estratégica de cualquier posibilidad de hurto, desperdicio o creación. En este capítulo se discuten las áreas de aplicación donde IoT puede desempeñar un papel importante. Pero la tecnología trae consigo algunos desafíos también. Por lo tanto, también se discuten los desafíos para llevar IoT a la industria farmacéutica. apropiación y control en viajes. Con la asistencia de la accesibilidad continua a la información, las organizaciones farmacéuticas pueden garantizar la calidad adecuada, al tiempo que limitan o mantienen totalmente una distancia estratégica de cualquier posibilidad de hurto, desperdicio o creación. En este capítulo se discuten las áreas de aplicación donde IoT puede desempeñar un papel importante. Pero la tecnología trae consigo algunos desafíos también. Por lo tanto, también se discuten los desafíos para llevar IoT a la industria farmacéutica. En este capítulo se discuten las áreas de aplicación donde IoT puede desempeñar un papel importante. Pero la tecnología trae consigo algunos desafíos también. Por lo tanto, también se discuten los desafíos para llevar IoT a la industria farmacéutica. En este capítulo se discuten las áreas de aplicación donde IoT puede desempeñar un papel importante. Pero la tecnología trae consigo algunos desafíos también. Por lo tanto, también se discuten los desafíos para llevar IoT a la industria farmacéutica.</w:t>
      </w:r>
    </w:p>
    <w:p w:rsidR="001D2C44" w:rsidRPr="00410D7B" w:rsidRDefault="001D2C44" w:rsidP="00B42F28">
      <w:pPr>
        <w:numPr>
          <w:ilvl w:val="0"/>
          <w:numId w:val="13"/>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lastRenderedPageBreak/>
        <w:object w:dxaOrig="225" w:dyaOrig="225">
          <v:shape id="_x0000_i1085" type="#_x0000_t75" style="width:18pt;height:15.8pt" o:ole="">
            <v:imagedata r:id="rId7" o:title=""/>
          </v:shape>
          <w:control r:id="rId25" w:name="DefaultOcxName5" w:shapeid="_x0000_i1085"/>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26" w:history="1">
        <w:r w:rsidR="001D2C44" w:rsidRPr="00410D7B">
          <w:rPr>
            <w:rFonts w:ascii="Times New Roman" w:eastAsia="Times New Roman" w:hAnsi="Times New Roman" w:cs="Times New Roman"/>
            <w:color w:val="702862"/>
            <w:sz w:val="36"/>
            <w:szCs w:val="36"/>
            <w:lang w:eastAsia="es-US"/>
          </w:rPr>
          <w:t>Una visión general de </w:t>
        </w:r>
        <w:r w:rsidR="001D2C44" w:rsidRPr="00410D7B">
          <w:rPr>
            <w:rFonts w:ascii="Times New Roman" w:eastAsia="Times New Roman" w:hAnsi="Times New Roman" w:cs="Times New Roman"/>
            <w:color w:val="702862"/>
            <w:sz w:val="36"/>
            <w:szCs w:val="36"/>
            <w:shd w:val="clear" w:color="auto" w:fill="FFF4BE"/>
            <w:lang w:eastAsia="es-US"/>
          </w:rPr>
          <w:t>Internet</w:t>
        </w:r>
        <w:r w:rsidR="001D2C44" w:rsidRPr="00410D7B">
          <w:rPr>
            <w:rFonts w:ascii="Times New Roman" w:eastAsia="Times New Roman" w:hAnsi="Times New Roman" w:cs="Times New Roman"/>
            <w:color w:val="702862"/>
            <w:sz w:val="36"/>
            <w:szCs w:val="36"/>
            <w:lang w:eastAsia="es-US"/>
          </w:rPr>
          <w:t> de las </w:t>
        </w:r>
        <w:r w:rsidR="001D2C44" w:rsidRPr="00410D7B">
          <w:rPr>
            <w:rFonts w:ascii="Times New Roman" w:eastAsia="Times New Roman" w:hAnsi="Times New Roman" w:cs="Times New Roman"/>
            <w:color w:val="702862"/>
            <w:sz w:val="36"/>
            <w:szCs w:val="36"/>
            <w:shd w:val="clear" w:color="auto" w:fill="FFF4BE"/>
            <w:lang w:eastAsia="es-US"/>
          </w:rPr>
          <w:t>cosas</w:t>
        </w:r>
        <w:r w:rsidR="001D2C44" w:rsidRPr="00410D7B">
          <w:rPr>
            <w:rFonts w:ascii="Times New Roman" w:eastAsia="Times New Roman" w:hAnsi="Times New Roman" w:cs="Times New Roman"/>
            <w:color w:val="702862"/>
            <w:sz w:val="36"/>
            <w:szCs w:val="36"/>
            <w:lang w:eastAsia="es-US"/>
          </w:rPr>
          <w:t> para personas con discapacidad</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27" w:history="1">
        <w:r w:rsidR="001D2C44" w:rsidRPr="00410D7B">
          <w:rPr>
            <w:rFonts w:ascii="Times New Roman" w:eastAsia="Times New Roman" w:hAnsi="Times New Roman" w:cs="Times New Roman"/>
            <w:color w:val="0000FF"/>
            <w:sz w:val="30"/>
            <w:szCs w:val="30"/>
            <w:lang w:val="en-US" w:eastAsia="es-US"/>
          </w:rPr>
          <w:t xml:space="preserve">Journal of Network and Computer </w:t>
        </w:r>
        <w:proofErr w:type="spellStart"/>
        <w:r w:rsidR="001D2C44" w:rsidRPr="00410D7B">
          <w:rPr>
            <w:rFonts w:ascii="Times New Roman" w:eastAsia="Times New Roman" w:hAnsi="Times New Roman" w:cs="Times New Roman"/>
            <w:color w:val="0000FF"/>
            <w:sz w:val="30"/>
            <w:szCs w:val="30"/>
            <w:lang w:val="en-US" w:eastAsia="es-US"/>
          </w:rPr>
          <w:t>Applications</w:t>
        </w:r>
      </w:hyperlink>
      <w:r w:rsidR="001D2C44" w:rsidRPr="00410D7B">
        <w:rPr>
          <w:rFonts w:ascii="Times New Roman" w:eastAsia="Times New Roman" w:hAnsi="Times New Roman" w:cs="Times New Roman"/>
          <w:color w:val="737373"/>
          <w:sz w:val="30"/>
          <w:szCs w:val="30"/>
          <w:lang w:val="en-US" w:eastAsia="es-US"/>
        </w:rPr>
        <w:t>Volumen</w:t>
      </w:r>
      <w:proofErr w:type="spellEnd"/>
      <w:r w:rsidR="001D2C44" w:rsidRPr="00410D7B">
        <w:rPr>
          <w:rFonts w:ascii="Times New Roman" w:eastAsia="Times New Roman" w:hAnsi="Times New Roman" w:cs="Times New Roman"/>
          <w:color w:val="737373"/>
          <w:sz w:val="30"/>
          <w:szCs w:val="30"/>
          <w:lang w:val="en-US" w:eastAsia="es-US"/>
        </w:rPr>
        <w:t xml:space="preserve"> 35, </w:t>
      </w:r>
      <w:proofErr w:type="spellStart"/>
      <w:r w:rsidR="001D2C44" w:rsidRPr="00410D7B">
        <w:rPr>
          <w:rFonts w:ascii="Times New Roman" w:eastAsia="Times New Roman" w:hAnsi="Times New Roman" w:cs="Times New Roman"/>
          <w:color w:val="737373"/>
          <w:sz w:val="30"/>
          <w:szCs w:val="30"/>
          <w:lang w:val="en-US" w:eastAsia="es-US"/>
        </w:rPr>
        <w:t>Número</w:t>
      </w:r>
      <w:proofErr w:type="spellEnd"/>
      <w:r w:rsidR="001D2C44" w:rsidRPr="00410D7B">
        <w:rPr>
          <w:rFonts w:ascii="Times New Roman" w:eastAsia="Times New Roman" w:hAnsi="Times New Roman" w:cs="Times New Roman"/>
          <w:color w:val="737373"/>
          <w:sz w:val="30"/>
          <w:szCs w:val="30"/>
          <w:lang w:val="en-US" w:eastAsia="es-US"/>
        </w:rPr>
        <w:t xml:space="preserve"> 2Marzo 2012Páginas 584-596</w:t>
      </w:r>
    </w:p>
    <w:p w:rsidR="001D2C44" w:rsidRPr="00410D7B" w:rsidRDefault="001D2C44" w:rsidP="00B42F28">
      <w:pPr>
        <w:numPr>
          <w:ilvl w:val="1"/>
          <w:numId w:val="1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Mari Carmen Domingo</w:t>
      </w:r>
    </w:p>
    <w:p w:rsidR="001D2C44" w:rsidRPr="00410D7B" w:rsidRDefault="0024627A" w:rsidP="00B42F28">
      <w:pPr>
        <w:numPr>
          <w:ilvl w:val="1"/>
          <w:numId w:val="1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28"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1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1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Actualmente, se estima que más de mil millones de personas, incluidos los niños (o aproximadamente el 15% de la población mundial) viven con discapacidad. La falta de servicios de apoyo puede hacer que las personas con discapacidad sean demasiado dependientes de sus familias, lo que les impide ser económicamente activos y socialmente incluidos. El Internet de las cosas puede ofrecer a las personas con discapacidad la asistencia y el apoyo que necesitan para lograr una buena calidad de vida y les permite participar en la vida social y económica. En este documento, se proporciona una visión general de Internet de las cosas para las personas con discapacidad. Para este propósito, se presenta la arquitectura propuesta de Internet de las cosas. Se consideran diferentes escenarios de aplicación para ilustrar la interacción de los componentes de Internet de las cosas.</w:t>
      </w:r>
    </w:p>
    <w:p w:rsidR="001D2C44" w:rsidRPr="00410D7B" w:rsidRDefault="001D2C44" w:rsidP="00B42F28">
      <w:pPr>
        <w:numPr>
          <w:ilvl w:val="0"/>
          <w:numId w:val="15"/>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88" type="#_x0000_t75" style="width:18pt;height:15.8pt" o:ole="">
            <v:imagedata r:id="rId7" o:title=""/>
          </v:shape>
          <w:control r:id="rId29" w:name="DefaultOcxName6" w:shapeid="_x0000_i1088"/>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bookmarkStart w:id="0" w:name="_GoBack"/>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r>
        <w:fldChar w:fldCharType="begin"/>
      </w:r>
      <w:r>
        <w:instrText xml:space="preserve"> HYPERLINK "https://www.sciencedirect.com/science/article/pii/S0167739X13002057" </w:instrText>
      </w:r>
      <w:r>
        <w:fldChar w:fldCharType="separate"/>
      </w:r>
      <w:r w:rsidR="001D2C44" w:rsidRPr="00410D7B">
        <w:rPr>
          <w:rFonts w:ascii="Times New Roman" w:eastAsia="Times New Roman" w:hAnsi="Times New Roman" w:cs="Times New Roman"/>
          <w:color w:val="702862"/>
          <w:sz w:val="36"/>
          <w:szCs w:val="36"/>
          <w:lang w:eastAsia="es-US"/>
        </w:rPr>
        <w:t>Los contornos de un sistema de </w:t>
      </w:r>
      <w:r w:rsidR="001D2C44" w:rsidRPr="00410D7B">
        <w:rPr>
          <w:rFonts w:ascii="Times New Roman" w:eastAsia="Times New Roman" w:hAnsi="Times New Roman" w:cs="Times New Roman"/>
          <w:color w:val="702862"/>
          <w:sz w:val="36"/>
          <w:szCs w:val="36"/>
          <w:shd w:val="clear" w:color="auto" w:fill="FFF4BE"/>
          <w:lang w:eastAsia="es-US"/>
        </w:rPr>
        <w:t>caja de pastillas</w:t>
      </w:r>
      <w:r w:rsidR="001D2C44" w:rsidRPr="00410D7B">
        <w:rPr>
          <w:rFonts w:ascii="Times New Roman" w:eastAsia="Times New Roman" w:hAnsi="Times New Roman" w:cs="Times New Roman"/>
          <w:color w:val="702862"/>
          <w:sz w:val="36"/>
          <w:szCs w:val="36"/>
          <w:lang w:eastAsia="es-US"/>
        </w:rPr>
        <w:t> empático basado en un modelo individual humano para la asistencia sanitaria geriátrica humanista</w:t>
      </w:r>
      <w:r>
        <w:rPr>
          <w:rFonts w:ascii="Times New Roman" w:eastAsia="Times New Roman" w:hAnsi="Times New Roman" w:cs="Times New Roman"/>
          <w:color w:val="702862"/>
          <w:sz w:val="36"/>
          <w:szCs w:val="36"/>
          <w:lang w:eastAsia="es-US"/>
        </w:rPr>
        <w:fldChar w:fldCharType="end"/>
      </w:r>
      <w:bookmarkEnd w:id="0"/>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30" w:history="1">
        <w:r w:rsidR="001D2C44" w:rsidRPr="00410D7B">
          <w:rPr>
            <w:rFonts w:ascii="Times New Roman" w:eastAsia="Times New Roman" w:hAnsi="Times New Roman" w:cs="Times New Roman"/>
            <w:color w:val="0000FF"/>
            <w:sz w:val="30"/>
            <w:szCs w:val="30"/>
            <w:lang w:eastAsia="es-US"/>
          </w:rPr>
          <w:t xml:space="preserve">Future </w:t>
        </w:r>
        <w:proofErr w:type="spellStart"/>
        <w:r w:rsidR="001D2C44" w:rsidRPr="00410D7B">
          <w:rPr>
            <w:rFonts w:ascii="Times New Roman" w:eastAsia="Times New Roman" w:hAnsi="Times New Roman" w:cs="Times New Roman"/>
            <w:color w:val="0000FF"/>
            <w:sz w:val="30"/>
            <w:szCs w:val="30"/>
            <w:lang w:eastAsia="es-US"/>
          </w:rPr>
          <w:t>Generation</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Systems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37Julio 2014Páginas 404-416</w:t>
      </w:r>
    </w:p>
    <w:p w:rsidR="001D2C44" w:rsidRPr="00410D7B" w:rsidRDefault="001D2C44" w:rsidP="00B42F28">
      <w:pPr>
        <w:numPr>
          <w:ilvl w:val="1"/>
          <w:numId w:val="1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Runhe</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Huang ,</w:t>
      </w:r>
      <w:proofErr w:type="gramEnd"/>
    </w:p>
    <w:p w:rsidR="001D2C44" w:rsidRPr="00410D7B" w:rsidRDefault="001D2C44" w:rsidP="00B42F28">
      <w:pPr>
        <w:numPr>
          <w:ilvl w:val="1"/>
          <w:numId w:val="1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Xin </w:t>
      </w:r>
      <w:proofErr w:type="gramStart"/>
      <w:r w:rsidRPr="00410D7B">
        <w:rPr>
          <w:rFonts w:ascii="Times New Roman" w:eastAsia="Times New Roman" w:hAnsi="Times New Roman" w:cs="Times New Roman"/>
          <w:color w:val="2E2E2E"/>
          <w:sz w:val="30"/>
          <w:szCs w:val="30"/>
          <w:lang w:eastAsia="es-US"/>
        </w:rPr>
        <w:t>Zhao ,</w:t>
      </w:r>
      <w:proofErr w:type="gramEnd"/>
    </w:p>
    <w:p w:rsidR="001D2C44" w:rsidRPr="00410D7B" w:rsidRDefault="001D2C44" w:rsidP="00B42F28">
      <w:pPr>
        <w:numPr>
          <w:ilvl w:val="1"/>
          <w:numId w:val="1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Jianhua</w:t>
      </w:r>
      <w:proofErr w:type="spellEnd"/>
      <w:r w:rsidRPr="00410D7B">
        <w:rPr>
          <w:rFonts w:ascii="Times New Roman" w:eastAsia="Times New Roman" w:hAnsi="Times New Roman" w:cs="Times New Roman"/>
          <w:color w:val="2E2E2E"/>
          <w:sz w:val="30"/>
          <w:szCs w:val="30"/>
          <w:lang w:eastAsia="es-US"/>
        </w:rPr>
        <w:t xml:space="preserve"> Ma</w:t>
      </w:r>
    </w:p>
    <w:p w:rsidR="001D2C44" w:rsidRPr="00410D7B" w:rsidRDefault="0024627A" w:rsidP="00B42F28">
      <w:pPr>
        <w:numPr>
          <w:ilvl w:val="1"/>
          <w:numId w:val="1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31"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1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1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Una amplia gama de problemas de salud específicos afecta a los ancianos, pero un problema particularmente importante en la atención médica geriátrica es la no adherencia a los regímenes de medicamentos, particularmente entre los pacientes de edad avanzada que viven solos. Para abordar este problema, se ha desarrollado una gama de dispositivos electrónicos de pastillero. Aunque estos pueden ofrecer una solución parcial a este problema al mejorar el problema de la falta de memoria, es importante tener una imagen completa de la adherencia a la medicación que incluya otros aspectos además del olvido.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Este artículo propone un sistema empático de u-</w:t>
      </w:r>
      <w:proofErr w:type="spellStart"/>
      <w:r w:rsidRPr="00410D7B">
        <w:rPr>
          <w:rFonts w:ascii="Times New Roman" w:eastAsia="Times New Roman" w:hAnsi="Times New Roman" w:cs="Times New Roman"/>
          <w:color w:val="505050"/>
          <w:sz w:val="30"/>
          <w:szCs w:val="30"/>
          <w:lang w:eastAsia="es-US"/>
        </w:rPr>
        <w:t>pillbox</w:t>
      </w:r>
      <w:proofErr w:type="spellEnd"/>
      <w:r w:rsidRPr="00410D7B">
        <w:rPr>
          <w:rFonts w:ascii="Times New Roman" w:eastAsia="Times New Roman" w:hAnsi="Times New Roman" w:cs="Times New Roman"/>
          <w:color w:val="505050"/>
          <w:sz w:val="30"/>
          <w:szCs w:val="30"/>
          <w:lang w:eastAsia="es-US"/>
        </w:rPr>
        <w:t xml:space="preserve"> que tiene como objetivo superar las deficiencias de los sistemas existentes para garantizar el cumplimiento de un régimen de medicamentos y se esfuerza por diseñar un marco holístico de atención médica para adultos mayores mediante el apoyo de funcionalidades adicionales como la prestación de servicios personalizados a los ancianos basados ​​en un conciencia de sus situaciones individuales haciendo hincapié en la comprensión de las personas mayores y la prestación de atención humanística. Este sistema consta de tres procesos principales: adquisición de datos de la situación de la tercera edad y toma de medicamentos; análisis de datos y mejora del modelo de ancianos; y la prestación de servicios empáticos a las personas mayores, en el que el ciber-I, modelo humano, ciclo de datos para la calidad espiral de mejora del modelo La fusión del conocimiento hacia la sabiduría para proporcionar servicios inteligentes son nuestros conceptos y técnicas fundamentales. Este artículo describirá el sistema analizando tres escenarios relacionados con las personas mayores que usan e interactúan con el sistema u-</w:t>
      </w:r>
      <w:proofErr w:type="spellStart"/>
      <w:r w:rsidRPr="00410D7B">
        <w:rPr>
          <w:rFonts w:ascii="Times New Roman" w:eastAsia="Times New Roman" w:hAnsi="Times New Roman" w:cs="Times New Roman"/>
          <w:color w:val="505050"/>
          <w:sz w:val="30"/>
          <w:szCs w:val="30"/>
          <w:lang w:eastAsia="es-US"/>
        </w:rPr>
        <w:t>pillbox</w:t>
      </w:r>
      <w:proofErr w:type="spellEnd"/>
      <w:r w:rsidRPr="00410D7B">
        <w:rPr>
          <w:rFonts w:ascii="Times New Roman" w:eastAsia="Times New Roman" w:hAnsi="Times New Roman" w:cs="Times New Roman"/>
          <w:color w:val="505050"/>
          <w:sz w:val="30"/>
          <w:szCs w:val="30"/>
          <w:lang w:eastAsia="es-US"/>
        </w:rPr>
        <w:t xml:space="preserve"> propuesto.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lastRenderedPageBreak/>
        <w:t>Aunque este sistema está diseñado para la atención médica geriátrica, tiene una extensión potencial para el monitoreo y la atención médica general en el hogar. Además, hay muchas aplicaciones potenciales en los sistemas de atención de medicamentos de clínicas u hospitales. Creemos que el marco propuesto es un enfoque prometedor para uno de los grandes desafíos sociales que enfrentan las sociedades en el siglo XXI.</w:t>
      </w:r>
    </w:p>
    <w:p w:rsidR="001D2C44" w:rsidRPr="00410D7B" w:rsidRDefault="001D2C44" w:rsidP="00B42F28">
      <w:pPr>
        <w:numPr>
          <w:ilvl w:val="0"/>
          <w:numId w:val="17"/>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91" type="#_x0000_t75" style="width:18pt;height:15.8pt" o:ole="">
            <v:imagedata r:id="rId7" o:title=""/>
          </v:shape>
          <w:control r:id="rId32" w:name="DefaultOcxName7" w:shapeid="_x0000_i1091"/>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33" w:history="1">
        <w:r w:rsidR="001D2C44" w:rsidRPr="00410D7B">
          <w:rPr>
            <w:rFonts w:ascii="Times New Roman" w:eastAsia="Times New Roman" w:hAnsi="Times New Roman" w:cs="Times New Roman"/>
            <w:color w:val="702862"/>
            <w:sz w:val="36"/>
            <w:szCs w:val="36"/>
            <w:lang w:eastAsia="es-US"/>
          </w:rPr>
          <w:t>Habilitación de la sinergia en </w:t>
        </w:r>
        <w:proofErr w:type="gramStart"/>
        <w:r w:rsidR="001D2C44" w:rsidRPr="00410D7B">
          <w:rPr>
            <w:rFonts w:ascii="Times New Roman" w:eastAsia="Times New Roman" w:hAnsi="Times New Roman" w:cs="Times New Roman"/>
            <w:color w:val="702862"/>
            <w:sz w:val="36"/>
            <w:szCs w:val="36"/>
            <w:shd w:val="clear" w:color="auto" w:fill="FFF4BE"/>
            <w:lang w:eastAsia="es-US"/>
          </w:rPr>
          <w:t>IoT</w:t>
        </w:r>
        <w:r w:rsidR="001D2C44" w:rsidRPr="00410D7B">
          <w:rPr>
            <w:rFonts w:ascii="Times New Roman" w:eastAsia="Times New Roman" w:hAnsi="Times New Roman" w:cs="Times New Roman"/>
            <w:color w:val="702862"/>
            <w:sz w:val="36"/>
            <w:szCs w:val="36"/>
            <w:lang w:eastAsia="es-US"/>
          </w:rPr>
          <w:t> :</w:t>
        </w:r>
        <w:proofErr w:type="gramEnd"/>
        <w:r w:rsidR="001D2C44" w:rsidRPr="00410D7B">
          <w:rPr>
            <w:rFonts w:ascii="Times New Roman" w:eastAsia="Times New Roman" w:hAnsi="Times New Roman" w:cs="Times New Roman"/>
            <w:color w:val="702862"/>
            <w:sz w:val="36"/>
            <w:szCs w:val="36"/>
            <w:lang w:eastAsia="es-US"/>
          </w:rPr>
          <w:t xml:space="preserve"> plataforma al servicio y más allá</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34" w:history="1">
        <w:proofErr w:type="spellStart"/>
        <w:r w:rsidR="001D2C44" w:rsidRPr="00410D7B">
          <w:rPr>
            <w:rFonts w:ascii="Times New Roman" w:eastAsia="Times New Roman" w:hAnsi="Times New Roman" w:cs="Times New Roman"/>
            <w:color w:val="0000FF"/>
            <w:sz w:val="30"/>
            <w:szCs w:val="30"/>
            <w:lang w:eastAsia="es-US"/>
          </w:rPr>
          <w:t>Journal</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of</w:t>
        </w:r>
        <w:proofErr w:type="spellEnd"/>
        <w:r w:rsidR="001D2C44" w:rsidRPr="00410D7B">
          <w:rPr>
            <w:rFonts w:ascii="Times New Roman" w:eastAsia="Times New Roman" w:hAnsi="Times New Roman" w:cs="Times New Roman"/>
            <w:color w:val="0000FF"/>
            <w:sz w:val="30"/>
            <w:szCs w:val="30"/>
            <w:lang w:eastAsia="es-US"/>
          </w:rPr>
          <w:t xml:space="preserve"> Network and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Applications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811 de marzo de 2017Páginas 96-110</w:t>
      </w:r>
    </w:p>
    <w:p w:rsidR="001D2C44" w:rsidRPr="00410D7B" w:rsidRDefault="001D2C44" w:rsidP="00B42F28">
      <w:pPr>
        <w:numPr>
          <w:ilvl w:val="1"/>
          <w:numId w:val="1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Michael P. </w:t>
      </w:r>
      <w:proofErr w:type="gramStart"/>
      <w:r w:rsidRPr="00410D7B">
        <w:rPr>
          <w:rFonts w:ascii="Times New Roman" w:eastAsia="Times New Roman" w:hAnsi="Times New Roman" w:cs="Times New Roman"/>
          <w:color w:val="2E2E2E"/>
          <w:sz w:val="30"/>
          <w:szCs w:val="30"/>
          <w:lang w:eastAsia="es-US"/>
        </w:rPr>
        <w:t>Andersen ,</w:t>
      </w:r>
      <w:proofErr w:type="gramEnd"/>
    </w:p>
    <w:p w:rsidR="001D2C44" w:rsidRPr="00410D7B" w:rsidRDefault="001D2C44" w:rsidP="00B42F28">
      <w:pPr>
        <w:numPr>
          <w:ilvl w:val="1"/>
          <w:numId w:val="1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Gabe </w:t>
      </w:r>
      <w:proofErr w:type="gramStart"/>
      <w:r w:rsidRPr="00410D7B">
        <w:rPr>
          <w:rFonts w:ascii="Times New Roman" w:eastAsia="Times New Roman" w:hAnsi="Times New Roman" w:cs="Times New Roman"/>
          <w:color w:val="2E2E2E"/>
          <w:sz w:val="30"/>
          <w:szCs w:val="30"/>
          <w:lang w:eastAsia="es-US"/>
        </w:rPr>
        <w:t>Fierro ,</w:t>
      </w:r>
      <w:proofErr w:type="gramEnd"/>
    </w:p>
    <w:p w:rsidR="001D2C44" w:rsidRPr="00410D7B" w:rsidRDefault="001D2C44" w:rsidP="00B42F28">
      <w:pPr>
        <w:numPr>
          <w:ilvl w:val="1"/>
          <w:numId w:val="1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David E. </w:t>
      </w:r>
      <w:proofErr w:type="spellStart"/>
      <w:r w:rsidRPr="00410D7B">
        <w:rPr>
          <w:rFonts w:ascii="Times New Roman" w:eastAsia="Times New Roman" w:hAnsi="Times New Roman" w:cs="Times New Roman"/>
          <w:color w:val="2E2E2E"/>
          <w:sz w:val="30"/>
          <w:szCs w:val="30"/>
          <w:lang w:eastAsia="es-US"/>
        </w:rPr>
        <w:t>Culler</w:t>
      </w:r>
      <w:proofErr w:type="spellEnd"/>
    </w:p>
    <w:p w:rsidR="001D2C44" w:rsidRPr="00410D7B" w:rsidRDefault="0024627A" w:rsidP="00B42F28">
      <w:pPr>
        <w:numPr>
          <w:ilvl w:val="1"/>
          <w:numId w:val="1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35"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1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1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Para permitir un Internet de las cosas (IoT) próspero, los dispositivos y servicios deben ser extensibles y adaptarse a los cambios en el entorno o los patrones de interacción del usuario. Estos requisitos se manifiestan como un conjunto de principios de diseño para cada una de las capas en un ecosistema de IoT, desde hardware hasta servicios en la nube. Este documento brinda pautas concretas aprendidas de la implementación y el despliegue de una plataforma IoT sinérgica de pila completa. Abordamos las preocupaciones de diseño de hardware y presentamos una plataforma de referencia, </w:t>
      </w:r>
      <w:proofErr w:type="spellStart"/>
      <w:r w:rsidRPr="00410D7B">
        <w:rPr>
          <w:rFonts w:ascii="Times New Roman" w:eastAsia="Times New Roman" w:hAnsi="Times New Roman" w:cs="Times New Roman"/>
          <w:color w:val="505050"/>
          <w:sz w:val="30"/>
          <w:szCs w:val="30"/>
          <w:lang w:eastAsia="es-US"/>
        </w:rPr>
        <w:t>Firestorm</w:t>
      </w:r>
      <w:proofErr w:type="spellEnd"/>
      <w:r w:rsidRPr="00410D7B">
        <w:rPr>
          <w:rFonts w:ascii="Times New Roman" w:eastAsia="Times New Roman" w:hAnsi="Times New Roman" w:cs="Times New Roman"/>
          <w:color w:val="505050"/>
          <w:sz w:val="30"/>
          <w:szCs w:val="30"/>
          <w:lang w:eastAsia="es-US"/>
        </w:rPr>
        <w:t>. Sobre esta plataforma, demostramos problemas y soluciones de firmware y redes de área personal. Avanzando hacia escalas más grandes, abordamos el descubrimiento y la sindicación de servicios locales, y mostramos cómo estos principios se llevan a la operación global donde dominan las preocupaciones de seguridad.</w:t>
      </w:r>
    </w:p>
    <w:p w:rsidR="001D2C44" w:rsidRPr="00410D7B" w:rsidRDefault="001D2C44" w:rsidP="00B42F28">
      <w:pPr>
        <w:numPr>
          <w:ilvl w:val="0"/>
          <w:numId w:val="19"/>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lastRenderedPageBreak/>
        <w:object w:dxaOrig="225" w:dyaOrig="225">
          <v:shape id="_x0000_i1094" type="#_x0000_t75" style="width:18pt;height:15.8pt" o:ole="">
            <v:imagedata r:id="rId7" o:title=""/>
          </v:shape>
          <w:control r:id="rId36" w:name="DefaultOcxName8" w:shapeid="_x0000_i1094"/>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Capítulo del </w:t>
      </w:r>
      <w:proofErr w:type="spellStart"/>
      <w:r w:rsidRPr="00410D7B">
        <w:rPr>
          <w:rFonts w:ascii="Times New Roman" w:eastAsia="Times New Roman" w:hAnsi="Times New Roman" w:cs="Times New Roman"/>
          <w:color w:val="505050"/>
          <w:sz w:val="30"/>
          <w:szCs w:val="30"/>
          <w:lang w:eastAsia="es-US"/>
        </w:rPr>
        <w:t>libroAcceso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37" w:history="1">
        <w:r w:rsidR="001D2C44" w:rsidRPr="00410D7B">
          <w:rPr>
            <w:rFonts w:ascii="Times New Roman" w:eastAsia="Times New Roman" w:hAnsi="Times New Roman" w:cs="Times New Roman"/>
            <w:color w:val="702862"/>
            <w:sz w:val="36"/>
            <w:szCs w:val="36"/>
            <w:lang w:eastAsia="es-US"/>
          </w:rPr>
          <w:t>Prefacio</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38" w:history="1">
        <w:r w:rsidR="001D2C44" w:rsidRPr="00410D7B">
          <w:rPr>
            <w:rFonts w:ascii="Times New Roman" w:eastAsia="Times New Roman" w:hAnsi="Times New Roman" w:cs="Times New Roman"/>
            <w:color w:val="0000FF"/>
            <w:sz w:val="30"/>
            <w:szCs w:val="30"/>
            <w:lang w:eastAsia="es-US"/>
          </w:rPr>
          <w:t>Aparición del crecimiento de la industria farmacéutica con el enfoque de IoT industrial</w:t>
        </w:r>
      </w:hyperlink>
      <w:r w:rsidR="001D2C44" w:rsidRPr="00410D7B">
        <w:rPr>
          <w:rFonts w:ascii="Times New Roman" w:eastAsia="Times New Roman" w:hAnsi="Times New Roman" w:cs="Times New Roman"/>
          <w:color w:val="737373"/>
          <w:sz w:val="30"/>
          <w:szCs w:val="30"/>
          <w:lang w:eastAsia="es-US"/>
        </w:rPr>
        <w:t xml:space="preserve">2020Páginas </w:t>
      </w:r>
      <w:proofErr w:type="spellStart"/>
      <w:r w:rsidR="001D2C44" w:rsidRPr="00410D7B">
        <w:rPr>
          <w:rFonts w:ascii="Times New Roman" w:eastAsia="Times New Roman" w:hAnsi="Times New Roman" w:cs="Times New Roman"/>
          <w:color w:val="737373"/>
          <w:sz w:val="30"/>
          <w:szCs w:val="30"/>
          <w:lang w:eastAsia="es-US"/>
        </w:rPr>
        <w:t>xix-xxii</w:t>
      </w:r>
      <w:proofErr w:type="spellEnd"/>
    </w:p>
    <w:p w:rsidR="001D2C44" w:rsidRPr="00410D7B" w:rsidRDefault="001D2C44" w:rsidP="00B42F28">
      <w:pPr>
        <w:numPr>
          <w:ilvl w:val="1"/>
          <w:numId w:val="2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Valentina Emilia </w:t>
      </w:r>
      <w:proofErr w:type="gramStart"/>
      <w:r w:rsidRPr="00410D7B">
        <w:rPr>
          <w:rFonts w:ascii="Times New Roman" w:eastAsia="Times New Roman" w:hAnsi="Times New Roman" w:cs="Times New Roman"/>
          <w:color w:val="2E2E2E"/>
          <w:sz w:val="30"/>
          <w:szCs w:val="30"/>
          <w:lang w:eastAsia="es-US"/>
        </w:rPr>
        <w:t>Balas ,</w:t>
      </w:r>
      <w:proofErr w:type="gramEnd"/>
    </w:p>
    <w:p w:rsidR="001D2C44" w:rsidRPr="00410D7B" w:rsidRDefault="001D2C44" w:rsidP="00B42F28">
      <w:pPr>
        <w:numPr>
          <w:ilvl w:val="1"/>
          <w:numId w:val="2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Vijender</w:t>
      </w:r>
      <w:proofErr w:type="spellEnd"/>
      <w:r w:rsidRPr="00410D7B">
        <w:rPr>
          <w:rFonts w:ascii="Times New Roman" w:eastAsia="Times New Roman" w:hAnsi="Times New Roman" w:cs="Times New Roman"/>
          <w:color w:val="2E2E2E"/>
          <w:sz w:val="30"/>
          <w:szCs w:val="30"/>
          <w:lang w:eastAsia="es-US"/>
        </w:rPr>
        <w:t xml:space="preserve"> Kumar </w:t>
      </w:r>
      <w:proofErr w:type="spellStart"/>
      <w:proofErr w:type="gramStart"/>
      <w:r w:rsidRPr="00410D7B">
        <w:rPr>
          <w:rFonts w:ascii="Times New Roman" w:eastAsia="Times New Roman" w:hAnsi="Times New Roman" w:cs="Times New Roman"/>
          <w:color w:val="2E2E2E"/>
          <w:sz w:val="30"/>
          <w:szCs w:val="30"/>
          <w:lang w:eastAsia="es-US"/>
        </w:rPr>
        <w:t>Solanki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Raghvendra</w:t>
      </w:r>
      <w:proofErr w:type="spellEnd"/>
      <w:r w:rsidRPr="00410D7B">
        <w:rPr>
          <w:rFonts w:ascii="Times New Roman" w:eastAsia="Times New Roman" w:hAnsi="Times New Roman" w:cs="Times New Roman"/>
          <w:color w:val="2E2E2E"/>
          <w:sz w:val="30"/>
          <w:szCs w:val="30"/>
          <w:lang w:eastAsia="es-US"/>
        </w:rPr>
        <w:t xml:space="preserve"> Kumar</w:t>
      </w:r>
    </w:p>
    <w:p w:rsidR="001D2C44" w:rsidRPr="00410D7B" w:rsidRDefault="0024627A" w:rsidP="00B42F28">
      <w:pPr>
        <w:numPr>
          <w:ilvl w:val="1"/>
          <w:numId w:val="2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39"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2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numPr>
          <w:ilvl w:val="0"/>
          <w:numId w:val="21"/>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097" type="#_x0000_t75" style="width:18pt;height:15.8pt" o:ole="">
            <v:imagedata r:id="rId7" o:title=""/>
          </v:shape>
          <w:control r:id="rId40" w:name="DefaultOcxName9" w:shapeid="_x0000_i1097"/>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41" w:history="1">
        <w:proofErr w:type="spellStart"/>
        <w:r w:rsidR="001D2C44" w:rsidRPr="00410D7B">
          <w:rPr>
            <w:rFonts w:ascii="Times New Roman" w:eastAsia="Times New Roman" w:hAnsi="Times New Roman" w:cs="Times New Roman"/>
            <w:color w:val="702862"/>
            <w:sz w:val="36"/>
            <w:szCs w:val="36"/>
            <w:lang w:eastAsia="es-US"/>
          </w:rPr>
          <w:t>DetLogic</w:t>
        </w:r>
        <w:proofErr w:type="spellEnd"/>
        <w:r w:rsidR="001D2C44" w:rsidRPr="00410D7B">
          <w:rPr>
            <w:rFonts w:ascii="Times New Roman" w:eastAsia="Times New Roman" w:hAnsi="Times New Roman" w:cs="Times New Roman"/>
            <w:color w:val="702862"/>
            <w:sz w:val="36"/>
            <w:szCs w:val="36"/>
            <w:lang w:eastAsia="es-US"/>
          </w:rPr>
          <w:t>: un enfoque de </w:t>
        </w:r>
        <w:r w:rsidR="001D2C44" w:rsidRPr="00410D7B">
          <w:rPr>
            <w:rFonts w:ascii="Times New Roman" w:eastAsia="Times New Roman" w:hAnsi="Times New Roman" w:cs="Times New Roman"/>
            <w:color w:val="702862"/>
            <w:sz w:val="36"/>
            <w:szCs w:val="36"/>
            <w:shd w:val="clear" w:color="auto" w:fill="FFF4BE"/>
            <w:lang w:eastAsia="es-US"/>
          </w:rPr>
          <w:t>caja</w:t>
        </w:r>
        <w:r w:rsidR="001D2C44" w:rsidRPr="00410D7B">
          <w:rPr>
            <w:rFonts w:ascii="Times New Roman" w:eastAsia="Times New Roman" w:hAnsi="Times New Roman" w:cs="Times New Roman"/>
            <w:color w:val="702862"/>
            <w:sz w:val="36"/>
            <w:szCs w:val="36"/>
            <w:lang w:eastAsia="es-US"/>
          </w:rPr>
          <w:t> negra para detectar vulnerabilidades lógicas en aplicaciones web</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42" w:history="1">
        <w:proofErr w:type="spellStart"/>
        <w:r w:rsidR="001D2C44" w:rsidRPr="00410D7B">
          <w:rPr>
            <w:rFonts w:ascii="Times New Roman" w:eastAsia="Times New Roman" w:hAnsi="Times New Roman" w:cs="Times New Roman"/>
            <w:color w:val="0000FF"/>
            <w:sz w:val="30"/>
            <w:szCs w:val="30"/>
            <w:lang w:eastAsia="es-US"/>
          </w:rPr>
          <w:t>Journal</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of</w:t>
        </w:r>
        <w:proofErr w:type="spellEnd"/>
        <w:r w:rsidR="001D2C44" w:rsidRPr="00410D7B">
          <w:rPr>
            <w:rFonts w:ascii="Times New Roman" w:eastAsia="Times New Roman" w:hAnsi="Times New Roman" w:cs="Times New Roman"/>
            <w:color w:val="0000FF"/>
            <w:sz w:val="30"/>
            <w:szCs w:val="30"/>
            <w:lang w:eastAsia="es-US"/>
          </w:rPr>
          <w:t xml:space="preserve"> Network and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Applications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1091 de mayo de 2018Páginas 89-109</w:t>
      </w:r>
    </w:p>
    <w:p w:rsidR="001D2C44" w:rsidRPr="00410D7B" w:rsidRDefault="001D2C44" w:rsidP="00B42F28">
      <w:pPr>
        <w:numPr>
          <w:ilvl w:val="1"/>
          <w:numId w:val="2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G. </w:t>
      </w:r>
      <w:proofErr w:type="spellStart"/>
      <w:proofErr w:type="gramStart"/>
      <w:r w:rsidRPr="00410D7B">
        <w:rPr>
          <w:rFonts w:ascii="Times New Roman" w:eastAsia="Times New Roman" w:hAnsi="Times New Roman" w:cs="Times New Roman"/>
          <w:color w:val="2E2E2E"/>
          <w:sz w:val="30"/>
          <w:szCs w:val="30"/>
          <w:lang w:eastAsia="es-US"/>
        </w:rPr>
        <w:t>Deepa</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P. </w:t>
      </w:r>
      <w:proofErr w:type="spellStart"/>
      <w:r w:rsidRPr="00410D7B">
        <w:rPr>
          <w:rFonts w:ascii="Times New Roman" w:eastAsia="Times New Roman" w:hAnsi="Times New Roman" w:cs="Times New Roman"/>
          <w:color w:val="2E2E2E"/>
          <w:sz w:val="30"/>
          <w:szCs w:val="30"/>
          <w:lang w:eastAsia="es-US"/>
        </w:rPr>
        <w:t>Santhi</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Thilagam</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Amit</w:t>
      </w:r>
      <w:proofErr w:type="spellEnd"/>
      <w:r w:rsidRPr="00410D7B">
        <w:rPr>
          <w:rFonts w:ascii="Times New Roman" w:eastAsia="Times New Roman" w:hAnsi="Times New Roman" w:cs="Times New Roman"/>
          <w:color w:val="2E2E2E"/>
          <w:sz w:val="30"/>
          <w:szCs w:val="30"/>
          <w:lang w:eastAsia="es-US"/>
        </w:rPr>
        <w:t xml:space="preserve"> </w:t>
      </w:r>
      <w:proofErr w:type="spellStart"/>
      <w:proofErr w:type="gramStart"/>
      <w:r w:rsidRPr="00410D7B">
        <w:rPr>
          <w:rFonts w:ascii="Times New Roman" w:eastAsia="Times New Roman" w:hAnsi="Times New Roman" w:cs="Times New Roman"/>
          <w:color w:val="2E2E2E"/>
          <w:sz w:val="30"/>
          <w:szCs w:val="30"/>
          <w:lang w:eastAsia="es-US"/>
        </w:rPr>
        <w:t>Praseed</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Alwyn</w:t>
      </w:r>
      <w:proofErr w:type="spellEnd"/>
      <w:r w:rsidRPr="00410D7B">
        <w:rPr>
          <w:rFonts w:ascii="Times New Roman" w:eastAsia="Times New Roman" w:hAnsi="Times New Roman" w:cs="Times New Roman"/>
          <w:color w:val="2E2E2E"/>
          <w:sz w:val="30"/>
          <w:szCs w:val="30"/>
          <w:lang w:eastAsia="es-US"/>
        </w:rPr>
        <w:t xml:space="preserve"> R. </w:t>
      </w:r>
      <w:proofErr w:type="spellStart"/>
      <w:r w:rsidRPr="00410D7B">
        <w:rPr>
          <w:rFonts w:ascii="Times New Roman" w:eastAsia="Times New Roman" w:hAnsi="Times New Roman" w:cs="Times New Roman"/>
          <w:color w:val="2E2E2E"/>
          <w:sz w:val="30"/>
          <w:szCs w:val="30"/>
          <w:lang w:eastAsia="es-US"/>
        </w:rPr>
        <w:t>Pais</w:t>
      </w:r>
      <w:proofErr w:type="spellEnd"/>
    </w:p>
    <w:p w:rsidR="001D2C44" w:rsidRPr="00410D7B" w:rsidRDefault="0024627A" w:rsidP="00B42F28">
      <w:pPr>
        <w:numPr>
          <w:ilvl w:val="1"/>
          <w:numId w:val="2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43"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2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2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Las aplicaciones web están sujetas a ataques de usuarios malintencionados debido al hecho de que las aplicaciones son implementadas por desarrolladores de software con conocimientos insuficientes sobre programación segura. Las fallas de implementación que surgen debido a prácticas de codificación inseguras permiten a los atacantes explotar la aplicación para realizar acciones adversas que conducen a consecuencias </w:t>
      </w:r>
      <w:r w:rsidRPr="00410D7B">
        <w:rPr>
          <w:rFonts w:ascii="Times New Roman" w:eastAsia="Times New Roman" w:hAnsi="Times New Roman" w:cs="Times New Roman"/>
          <w:color w:val="505050"/>
          <w:sz w:val="30"/>
          <w:szCs w:val="30"/>
          <w:lang w:eastAsia="es-US"/>
        </w:rPr>
        <w:lastRenderedPageBreak/>
        <w:t xml:space="preserve">indeseables. Estas fallas pueden clasificarse en fallas de inyección y lógica. Dado que hay un gran número de herramientas y soluciones disponibles para abordar los defectos de inyección, el foco de los atacantes se está desplazando hacia la explotación de los defectos lógicos. Los defectos lógicos permiten a los atacantes comprometer la funcionalidad específica de la aplicación contra las expectativas de los interesados, </w:t>
      </w:r>
      <w:proofErr w:type="gramStart"/>
      <w:r w:rsidRPr="00410D7B">
        <w:rPr>
          <w:rFonts w:ascii="Times New Roman" w:eastAsia="Times New Roman" w:hAnsi="Times New Roman" w:cs="Times New Roman"/>
          <w:color w:val="505050"/>
          <w:sz w:val="30"/>
          <w:szCs w:val="30"/>
          <w:lang w:eastAsia="es-US"/>
        </w:rPr>
        <w:t>y</w:t>
      </w:r>
      <w:proofErr w:type="gramEnd"/>
      <w:r w:rsidRPr="00410D7B">
        <w:rPr>
          <w:rFonts w:ascii="Times New Roman" w:eastAsia="Times New Roman" w:hAnsi="Times New Roman" w:cs="Times New Roman"/>
          <w:color w:val="505050"/>
          <w:sz w:val="30"/>
          <w:szCs w:val="30"/>
          <w:lang w:eastAsia="es-US"/>
        </w:rPr>
        <w:t xml:space="preserve"> por lo tanto, es importante identificar estos defectos para evitar la explotación. Por lo tanto, un prototipo </w:t>
      </w:r>
      <w:proofErr w:type="spellStart"/>
      <w:r w:rsidRPr="00410D7B">
        <w:rPr>
          <w:rFonts w:ascii="Times New Roman" w:eastAsia="Times New Roman" w:hAnsi="Times New Roman" w:cs="Times New Roman"/>
          <w:color w:val="505050"/>
          <w:sz w:val="30"/>
          <w:szCs w:val="30"/>
          <w:lang w:eastAsia="es-US"/>
        </w:rPr>
        <w:t>llamado</w:t>
      </w:r>
      <w:r w:rsidRPr="00410D7B">
        <w:rPr>
          <w:rFonts w:ascii="Times New Roman" w:eastAsia="Times New Roman" w:hAnsi="Times New Roman" w:cs="Times New Roman"/>
          <w:b/>
          <w:bCs/>
          <w:color w:val="505050"/>
          <w:sz w:val="30"/>
          <w:szCs w:val="30"/>
          <w:lang w:eastAsia="es-US"/>
        </w:rPr>
        <w:t>DetLogic</w:t>
      </w:r>
      <w:proofErr w:type="spellEnd"/>
      <w:r w:rsidRPr="00410D7B">
        <w:rPr>
          <w:rFonts w:ascii="Times New Roman" w:eastAsia="Times New Roman" w:hAnsi="Times New Roman" w:cs="Times New Roman"/>
          <w:color w:val="505050"/>
          <w:sz w:val="30"/>
          <w:szCs w:val="30"/>
          <w:lang w:eastAsia="es-US"/>
        </w:rPr>
        <w:t> está desarrollado para detectar diferentes tipos de vulnerabilidades lógicas, como la manipulación de parámetros, el control de acceso y las vulnerabilidades de omisión del flujo de trabajo en aplicaciones web. </w:t>
      </w:r>
      <w:proofErr w:type="spellStart"/>
      <w:r w:rsidRPr="00410D7B">
        <w:rPr>
          <w:rFonts w:ascii="Times New Roman" w:eastAsia="Times New Roman" w:hAnsi="Times New Roman" w:cs="Times New Roman"/>
          <w:color w:val="505050"/>
          <w:sz w:val="30"/>
          <w:szCs w:val="30"/>
          <w:lang w:eastAsia="es-US"/>
        </w:rPr>
        <w:t>DetLogic</w:t>
      </w:r>
      <w:proofErr w:type="spellEnd"/>
      <w:r w:rsidRPr="00410D7B">
        <w:rPr>
          <w:rFonts w:ascii="Times New Roman" w:eastAsia="Times New Roman" w:hAnsi="Times New Roman" w:cs="Times New Roman"/>
          <w:color w:val="505050"/>
          <w:sz w:val="30"/>
          <w:szCs w:val="30"/>
          <w:lang w:eastAsia="es-US"/>
        </w:rPr>
        <w:t xml:space="preserve"> emplea un enfoque de recuadro negro y modela el comportamiento previsto de la aplicación como una máquina de estado finito anotada, que posteriormente se utiliza para derivar restricciones relacionadas con parámetros de entrada, control de acceso y flujos de trabajo. Se violan las restricciones derivadas para simular vectores de ataque para identificar las vulnerabilidades. </w:t>
      </w:r>
      <w:proofErr w:type="spellStart"/>
      <w:r w:rsidRPr="00410D7B">
        <w:rPr>
          <w:rFonts w:ascii="Times New Roman" w:eastAsia="Times New Roman" w:hAnsi="Times New Roman" w:cs="Times New Roman"/>
          <w:color w:val="505050"/>
          <w:sz w:val="30"/>
          <w:szCs w:val="30"/>
          <w:lang w:eastAsia="es-US"/>
        </w:rPr>
        <w:t>DetLogic</w:t>
      </w:r>
      <w:proofErr w:type="spellEnd"/>
      <w:r w:rsidRPr="00410D7B">
        <w:rPr>
          <w:rFonts w:ascii="Times New Roman" w:eastAsia="Times New Roman" w:hAnsi="Times New Roman" w:cs="Times New Roman"/>
          <w:color w:val="505050"/>
          <w:sz w:val="30"/>
          <w:szCs w:val="30"/>
          <w:lang w:eastAsia="es-US"/>
        </w:rPr>
        <w:t xml:space="preserve"> se evalúa en comparación con las aplicaciones de referencia y se encuentra que funciona de manera efectiva.</w:t>
      </w:r>
    </w:p>
    <w:p w:rsidR="001D2C44" w:rsidRPr="00410D7B" w:rsidRDefault="001D2C44" w:rsidP="00B42F28">
      <w:pPr>
        <w:numPr>
          <w:ilvl w:val="0"/>
          <w:numId w:val="23"/>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00" type="#_x0000_t75" style="width:18pt;height:15.8pt" o:ole="">
            <v:imagedata r:id="rId7" o:title=""/>
          </v:shape>
          <w:control r:id="rId44" w:name="DefaultOcxName10" w:shapeid="_x0000_i1100"/>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45" w:history="1">
        <w:r w:rsidR="001D2C44" w:rsidRPr="00410D7B">
          <w:rPr>
            <w:rFonts w:ascii="Times New Roman" w:eastAsia="Times New Roman" w:hAnsi="Times New Roman" w:cs="Times New Roman"/>
            <w:color w:val="702862"/>
            <w:sz w:val="36"/>
            <w:szCs w:val="36"/>
            <w:lang w:eastAsia="es-US"/>
          </w:rPr>
          <w:t>Hacer de las redes sociales un medio para ahorrar energía</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46" w:history="1">
        <w:r w:rsidR="001D2C44" w:rsidRPr="00410D7B">
          <w:rPr>
            <w:rFonts w:ascii="Times New Roman" w:eastAsia="Times New Roman" w:hAnsi="Times New Roman" w:cs="Times New Roman"/>
            <w:color w:val="0000FF"/>
            <w:sz w:val="30"/>
            <w:szCs w:val="30"/>
            <w:lang w:val="en-US" w:eastAsia="es-US"/>
          </w:rPr>
          <w:t xml:space="preserve">Journal of Network and Computer </w:t>
        </w:r>
        <w:proofErr w:type="spellStart"/>
        <w:r w:rsidR="001D2C44" w:rsidRPr="00410D7B">
          <w:rPr>
            <w:rFonts w:ascii="Times New Roman" w:eastAsia="Times New Roman" w:hAnsi="Times New Roman" w:cs="Times New Roman"/>
            <w:color w:val="0000FF"/>
            <w:sz w:val="30"/>
            <w:szCs w:val="30"/>
            <w:lang w:val="en-US" w:eastAsia="es-US"/>
          </w:rPr>
          <w:t>Applications</w:t>
        </w:r>
      </w:hyperlink>
      <w:r w:rsidR="001D2C44" w:rsidRPr="00410D7B">
        <w:rPr>
          <w:rFonts w:ascii="Times New Roman" w:eastAsia="Times New Roman" w:hAnsi="Times New Roman" w:cs="Times New Roman"/>
          <w:color w:val="737373"/>
          <w:sz w:val="30"/>
          <w:szCs w:val="30"/>
          <w:lang w:val="en-US" w:eastAsia="es-US"/>
        </w:rPr>
        <w:t>Volumen</w:t>
      </w:r>
      <w:proofErr w:type="spellEnd"/>
      <w:r w:rsidR="001D2C44" w:rsidRPr="00410D7B">
        <w:rPr>
          <w:rFonts w:ascii="Times New Roman" w:eastAsia="Times New Roman" w:hAnsi="Times New Roman" w:cs="Times New Roman"/>
          <w:color w:val="737373"/>
          <w:sz w:val="30"/>
          <w:szCs w:val="30"/>
          <w:lang w:val="en-US" w:eastAsia="es-US"/>
        </w:rPr>
        <w:t xml:space="preserve"> 59 </w:t>
      </w:r>
      <w:proofErr w:type="spellStart"/>
      <w:r w:rsidR="001D2C44" w:rsidRPr="00410D7B">
        <w:rPr>
          <w:rFonts w:ascii="Times New Roman" w:eastAsia="Times New Roman" w:hAnsi="Times New Roman" w:cs="Times New Roman"/>
          <w:color w:val="737373"/>
          <w:sz w:val="30"/>
          <w:szCs w:val="30"/>
          <w:lang w:val="en-US" w:eastAsia="es-US"/>
        </w:rPr>
        <w:t>deenero</w:t>
      </w:r>
      <w:proofErr w:type="spellEnd"/>
      <w:r w:rsidR="001D2C44" w:rsidRPr="00410D7B">
        <w:rPr>
          <w:rFonts w:ascii="Times New Roman" w:eastAsia="Times New Roman" w:hAnsi="Times New Roman" w:cs="Times New Roman"/>
          <w:color w:val="737373"/>
          <w:sz w:val="30"/>
          <w:szCs w:val="30"/>
          <w:lang w:val="en-US" w:eastAsia="es-US"/>
        </w:rPr>
        <w:t xml:space="preserve"> de 2016Páginas 237-246</w:t>
      </w:r>
    </w:p>
    <w:p w:rsidR="001D2C44" w:rsidRPr="00410D7B" w:rsidRDefault="001D2C44" w:rsidP="00B42F28">
      <w:pPr>
        <w:numPr>
          <w:ilvl w:val="1"/>
          <w:numId w:val="2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Juan López-de-</w:t>
      </w:r>
      <w:proofErr w:type="gramStart"/>
      <w:r w:rsidRPr="00410D7B">
        <w:rPr>
          <w:rFonts w:ascii="Times New Roman" w:eastAsia="Times New Roman" w:hAnsi="Times New Roman" w:cs="Times New Roman"/>
          <w:color w:val="2E2E2E"/>
          <w:sz w:val="30"/>
          <w:szCs w:val="30"/>
          <w:lang w:eastAsia="es-US"/>
        </w:rPr>
        <w:t>Armentia ,</w:t>
      </w:r>
      <w:proofErr w:type="gramEnd"/>
    </w:p>
    <w:p w:rsidR="001D2C44" w:rsidRPr="00410D7B" w:rsidRDefault="001D2C44" w:rsidP="00B42F28">
      <w:pPr>
        <w:numPr>
          <w:ilvl w:val="1"/>
          <w:numId w:val="2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Diego Casado-</w:t>
      </w:r>
      <w:proofErr w:type="gramStart"/>
      <w:r w:rsidRPr="00410D7B">
        <w:rPr>
          <w:rFonts w:ascii="Times New Roman" w:eastAsia="Times New Roman" w:hAnsi="Times New Roman" w:cs="Times New Roman"/>
          <w:color w:val="2E2E2E"/>
          <w:sz w:val="30"/>
          <w:szCs w:val="30"/>
          <w:lang w:eastAsia="es-US"/>
        </w:rPr>
        <w:t>Mansilla ,</w:t>
      </w:r>
      <w:proofErr w:type="gramEnd"/>
    </w:p>
    <w:p w:rsidR="001D2C44" w:rsidRPr="00410D7B" w:rsidRDefault="001D2C44" w:rsidP="00B42F28">
      <w:pPr>
        <w:numPr>
          <w:ilvl w:val="1"/>
          <w:numId w:val="2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Diego López-de-Ipiña</w:t>
      </w:r>
    </w:p>
    <w:p w:rsidR="001D2C44" w:rsidRPr="00410D7B" w:rsidRDefault="0024627A" w:rsidP="00B42F28">
      <w:pPr>
        <w:numPr>
          <w:ilvl w:val="1"/>
          <w:numId w:val="2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47"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2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2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El consumo de energía en el mundo ha aumentado significativamente en las últimas décadas, convirtiéndose en un tema importante hoy en día. Las cosas cotidianas con conciencia ecológica se idearon para evitar el </w:t>
      </w:r>
      <w:r w:rsidRPr="00410D7B">
        <w:rPr>
          <w:rFonts w:ascii="Times New Roman" w:eastAsia="Times New Roman" w:hAnsi="Times New Roman" w:cs="Times New Roman"/>
          <w:color w:val="505050"/>
          <w:sz w:val="30"/>
          <w:szCs w:val="30"/>
          <w:lang w:eastAsia="es-US"/>
        </w:rPr>
        <w:lastRenderedPageBreak/>
        <w:t xml:space="preserve">desperdicio de recursos energéticos en áreas comunes donde las personas a menudo eluden su responsabilidad sobre el consumo de energía cuando usan electrodomésticos de uso colectivo, como impresoras, cafeteras, </w:t>
      </w:r>
      <w:proofErr w:type="spellStart"/>
      <w:r w:rsidRPr="00410D7B">
        <w:rPr>
          <w:rFonts w:ascii="Times New Roman" w:eastAsia="Times New Roman" w:hAnsi="Times New Roman" w:cs="Times New Roman"/>
          <w:color w:val="505050"/>
          <w:sz w:val="30"/>
          <w:szCs w:val="30"/>
          <w:lang w:eastAsia="es-US"/>
        </w:rPr>
        <w:t>beamers</w:t>
      </w:r>
      <w:proofErr w:type="spellEnd"/>
      <w:r w:rsidRPr="00410D7B">
        <w:rPr>
          <w:rFonts w:ascii="Times New Roman" w:eastAsia="Times New Roman" w:hAnsi="Times New Roman" w:cs="Times New Roman"/>
          <w:color w:val="505050"/>
          <w:sz w:val="30"/>
          <w:szCs w:val="30"/>
          <w:lang w:eastAsia="es-US"/>
        </w:rPr>
        <w:t>, etc. Estos dispositivos ecológicos pueden mejorar su eficiencia energética adaptando dinámicamente su funcionamiento de acuerdo con sus patrones de uso. Este trabajo propone un paso más, también alineado con la automatización de dispositivos, donde los dispositivos de consumo cotidianos se transforman en cosas cotidianas colaborativas con conciencia ecológica. Aprovechando la evolución de Internet hacia Internet de las Cosas y la Web como un mecanismo de comunicación universal tanto entre humanos como entre cosas, se propone utilizar Twitter como un canal de comunicación para dispositivos con conciencia ecológica. para compartir sus patrones de uso. Por lo tanto, otros dispositivos similares recientemente implementados en entornos comparables pueden aliviar el problema de arranque en frío, que es común en escenarios donde se necesita aprendizaje de uso. Para evaluar la efectividad de este enfoque, se ha simulado una colaboración entre tres de estos dispositivos con conciencia ecológica, dando lugar, de manera alentadora, a una mayor eficiencia de reducción de energía en comparación con los objetos no colaborativos. Otros dispositivos similares recientemente implementados en entornos comparables pueden aliviar el problema de arranque en frío, que es común en escenarios donde se necesita aprendizaje de uso. Para evaluar la efectividad de este enfoque, se ha simulado una colaboración entre tres de estos dispositivos con conciencia ecológica, dando lugar, de manera alentadora, a una mayor eficiencia de reducción de energía en comparación con los objetos no colaborativos. Otros dispositivos similares recientemente implementados en entornos comparables pueden aliviar el problema de arranque en frío, que es común en escenarios donde se necesita aprendizaje de uso. Para evaluar la efectividad de este enfoque, se ha simulado una colaboración entre tres de estos dispositivos con conciencia ecológica, dando lugar, de manera alentadora, a una mayor eficiencia de reducción de energía en comparación con los objetos no colaborativos.</w:t>
      </w:r>
    </w:p>
    <w:p w:rsidR="001D2C44" w:rsidRPr="00410D7B" w:rsidRDefault="001D2C44" w:rsidP="00B42F28">
      <w:pPr>
        <w:numPr>
          <w:ilvl w:val="0"/>
          <w:numId w:val="25"/>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03" type="#_x0000_t75" style="width:18pt;height:15.8pt" o:ole="">
            <v:imagedata r:id="rId7" o:title=""/>
          </v:shape>
          <w:control r:id="rId48" w:name="DefaultOcxName11" w:shapeid="_x0000_i1103"/>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49" w:history="1">
        <w:r w:rsidR="001D2C44" w:rsidRPr="00410D7B">
          <w:rPr>
            <w:rFonts w:ascii="Times New Roman" w:eastAsia="Times New Roman" w:hAnsi="Times New Roman" w:cs="Times New Roman"/>
            <w:color w:val="702862"/>
            <w:sz w:val="36"/>
            <w:szCs w:val="36"/>
            <w:lang w:eastAsia="es-US"/>
          </w:rPr>
          <w:t>Era de la inteligencia en Internet de las cosas médicas: una revisión sistemática de las tendencias actuales y futuras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50" w:history="1">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Communications</w:t>
        </w:r>
      </w:hyperlink>
      <w:r w:rsidR="001D2C44" w:rsidRPr="00410D7B">
        <w:rPr>
          <w:rFonts w:ascii="Times New Roman" w:eastAsia="Times New Roman" w:hAnsi="Times New Roman" w:cs="Times New Roman"/>
          <w:color w:val="737373"/>
          <w:sz w:val="30"/>
          <w:szCs w:val="30"/>
          <w:lang w:eastAsia="es-US"/>
        </w:rPr>
        <w:t>Volume</w:t>
      </w:r>
      <w:proofErr w:type="spellEnd"/>
      <w:r w:rsidR="001D2C44" w:rsidRPr="00410D7B">
        <w:rPr>
          <w:rFonts w:ascii="Times New Roman" w:eastAsia="Times New Roman" w:hAnsi="Times New Roman" w:cs="Times New Roman"/>
          <w:color w:val="737373"/>
          <w:sz w:val="30"/>
          <w:szCs w:val="30"/>
          <w:lang w:eastAsia="es-US"/>
        </w:rPr>
        <w:t xml:space="preserve"> 15015 de enero de 2020Páginas 644-660</w:t>
      </w:r>
    </w:p>
    <w:p w:rsidR="001D2C44" w:rsidRPr="00410D7B" w:rsidRDefault="001D2C44" w:rsidP="00B42F28">
      <w:pPr>
        <w:numPr>
          <w:ilvl w:val="1"/>
          <w:numId w:val="2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Fadi</w:t>
      </w:r>
      <w:proofErr w:type="spellEnd"/>
      <w:r w:rsidRPr="00410D7B">
        <w:rPr>
          <w:rFonts w:ascii="Times New Roman" w:eastAsia="Times New Roman" w:hAnsi="Times New Roman" w:cs="Times New Roman"/>
          <w:color w:val="2E2E2E"/>
          <w:sz w:val="30"/>
          <w:szCs w:val="30"/>
          <w:lang w:eastAsia="es-US"/>
        </w:rPr>
        <w:t xml:space="preserve"> Al-</w:t>
      </w:r>
      <w:proofErr w:type="spellStart"/>
      <w:proofErr w:type="gramStart"/>
      <w:r w:rsidRPr="00410D7B">
        <w:rPr>
          <w:rFonts w:ascii="Times New Roman" w:eastAsia="Times New Roman" w:hAnsi="Times New Roman" w:cs="Times New Roman"/>
          <w:color w:val="2E2E2E"/>
          <w:sz w:val="30"/>
          <w:szCs w:val="30"/>
          <w:lang w:eastAsia="es-US"/>
        </w:rPr>
        <w:t>Turjman</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Muhammad Hassan </w:t>
      </w:r>
      <w:proofErr w:type="spellStart"/>
      <w:proofErr w:type="gramStart"/>
      <w:r w:rsidRPr="00410D7B">
        <w:rPr>
          <w:rFonts w:ascii="Times New Roman" w:eastAsia="Times New Roman" w:hAnsi="Times New Roman" w:cs="Times New Roman"/>
          <w:color w:val="2E2E2E"/>
          <w:sz w:val="30"/>
          <w:szCs w:val="30"/>
          <w:lang w:eastAsia="es-US"/>
        </w:rPr>
        <w:t>Nawaz</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2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Umit</w:t>
      </w:r>
      <w:proofErr w:type="spellEnd"/>
      <w:r w:rsidRPr="00410D7B">
        <w:rPr>
          <w:rFonts w:ascii="Times New Roman" w:eastAsia="Times New Roman" w:hAnsi="Times New Roman" w:cs="Times New Roman"/>
          <w:color w:val="2E2E2E"/>
          <w:sz w:val="30"/>
          <w:szCs w:val="30"/>
          <w:lang w:eastAsia="es-US"/>
        </w:rPr>
        <w:t xml:space="preserve"> Deniz </w:t>
      </w:r>
      <w:proofErr w:type="spellStart"/>
      <w:r w:rsidRPr="00410D7B">
        <w:rPr>
          <w:rFonts w:ascii="Times New Roman" w:eastAsia="Times New Roman" w:hAnsi="Times New Roman" w:cs="Times New Roman"/>
          <w:color w:val="2E2E2E"/>
          <w:sz w:val="30"/>
          <w:szCs w:val="30"/>
          <w:lang w:eastAsia="es-US"/>
        </w:rPr>
        <w:t>Ulusar</w:t>
      </w:r>
      <w:proofErr w:type="spellEnd"/>
    </w:p>
    <w:p w:rsidR="001D2C44" w:rsidRPr="00410D7B" w:rsidRDefault="0024627A" w:rsidP="00B42F28">
      <w:pPr>
        <w:numPr>
          <w:ilvl w:val="1"/>
          <w:numId w:val="2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51"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2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2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Internet </w:t>
      </w:r>
      <w:proofErr w:type="spellStart"/>
      <w:r w:rsidRPr="00410D7B">
        <w:rPr>
          <w:rFonts w:ascii="Times New Roman" w:eastAsia="Times New Roman" w:hAnsi="Times New Roman" w:cs="Times New Roman"/>
          <w:color w:val="505050"/>
          <w:sz w:val="30"/>
          <w:szCs w:val="30"/>
          <w:lang w:eastAsia="es-US"/>
        </w:rPr>
        <w:t>of</w:t>
      </w:r>
      <w:proofErr w:type="spellEnd"/>
      <w:r w:rsidRPr="00410D7B">
        <w:rPr>
          <w:rFonts w:ascii="Times New Roman" w:eastAsia="Times New Roman" w:hAnsi="Times New Roman" w:cs="Times New Roman"/>
          <w:color w:val="505050"/>
          <w:sz w:val="30"/>
          <w:szCs w:val="30"/>
          <w:lang w:eastAsia="es-US"/>
        </w:rPr>
        <w:t xml:space="preserve"> Medical </w:t>
      </w:r>
      <w:proofErr w:type="spellStart"/>
      <w:r w:rsidRPr="00410D7B">
        <w:rPr>
          <w:rFonts w:ascii="Times New Roman" w:eastAsia="Times New Roman" w:hAnsi="Times New Roman" w:cs="Times New Roman"/>
          <w:color w:val="505050"/>
          <w:sz w:val="30"/>
          <w:szCs w:val="30"/>
          <w:lang w:eastAsia="es-US"/>
        </w:rPr>
        <w:t>Things</w:t>
      </w:r>
      <w:proofErr w:type="spellEnd"/>
      <w:r w:rsidRPr="00410D7B">
        <w:rPr>
          <w:rFonts w:ascii="Times New Roman" w:eastAsia="Times New Roman" w:hAnsi="Times New Roman" w:cs="Times New Roman"/>
          <w:color w:val="505050"/>
          <w:sz w:val="30"/>
          <w:szCs w:val="30"/>
          <w:lang w:eastAsia="es-US"/>
        </w:rPr>
        <w:t xml:space="preserv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visualiza una red de dispositivos médicos y personas, que utilizan la comunicación inalámbrica para permitir el intercambio de datos de atención médica. Los costos de atención médica y los precios de los servicios han aumentado con la creciente población y el uso de tecnología avanzada. La combinación de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y atención médica puede mejorar la calidad de vida, proporcionar mejores servicios de atención y crear sistemas más rentables. Este documento presenta el estado de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para la industria de la salud, incluidos los planes y aplicaciones de investigación y desarrollo. La implementación de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en la atención médica ha aumentado exponencialmente en todo el mundo, pero </w:t>
      </w:r>
      <w:proofErr w:type="spellStart"/>
      <w:r w:rsidRPr="00410D7B">
        <w:rPr>
          <w:rFonts w:ascii="Times New Roman" w:eastAsia="Times New Roman" w:hAnsi="Times New Roman" w:cs="Times New Roman"/>
          <w:color w:val="505050"/>
          <w:sz w:val="30"/>
          <w:szCs w:val="30"/>
          <w:lang w:eastAsia="es-US"/>
        </w:rPr>
        <w:t>aún</w:t>
      </w:r>
      <w:proofErr w:type="spellEnd"/>
      <w:r w:rsidRPr="00410D7B">
        <w:rPr>
          <w:rFonts w:ascii="Times New Roman" w:eastAsia="Times New Roman" w:hAnsi="Times New Roman" w:cs="Times New Roman"/>
          <w:color w:val="505050"/>
          <w:sz w:val="30"/>
          <w:szCs w:val="30"/>
          <w:lang w:eastAsia="es-US"/>
        </w:rPr>
        <w:t xml:space="preserve"> así, tiene muchos desafíos técnicos y de diseño. Este documento describe tales desafíos y muestra un marco genérico de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que consta de tres componentes principales, adquisición de datos, puertas de enlace de comunicación, y servidores / nube, para enfrentar los desafíos antes mencionados. Finalmente, este documento discute las oportunidades y perspectivas de </w:t>
      </w:r>
      <w:proofErr w:type="spellStart"/>
      <w:r w:rsidRPr="00410D7B">
        <w:rPr>
          <w:rFonts w:ascii="Times New Roman" w:eastAsia="Times New Roman" w:hAnsi="Times New Roman" w:cs="Times New Roman"/>
          <w:color w:val="505050"/>
          <w:sz w:val="30"/>
          <w:szCs w:val="30"/>
          <w:lang w:eastAsia="es-US"/>
        </w:rPr>
        <w:t>IoMT</w:t>
      </w:r>
      <w:proofErr w:type="spellEnd"/>
      <w:r w:rsidRPr="00410D7B">
        <w:rPr>
          <w:rFonts w:ascii="Times New Roman" w:eastAsia="Times New Roman" w:hAnsi="Times New Roman" w:cs="Times New Roman"/>
          <w:color w:val="505050"/>
          <w:sz w:val="30"/>
          <w:szCs w:val="30"/>
          <w:lang w:eastAsia="es-US"/>
        </w:rPr>
        <w:t xml:space="preserve"> en la práctica, al tiempo que enfatiza los problemas de investigación abierta correspondientes.</w:t>
      </w:r>
    </w:p>
    <w:p w:rsidR="001D2C44" w:rsidRPr="00410D7B" w:rsidRDefault="001D2C44" w:rsidP="00B42F28">
      <w:pPr>
        <w:numPr>
          <w:ilvl w:val="0"/>
          <w:numId w:val="27"/>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06" type="#_x0000_t75" style="width:18pt;height:15.8pt" o:ole="">
            <v:imagedata r:id="rId7" o:title=""/>
          </v:shape>
          <w:control r:id="rId52" w:name="DefaultOcxName12" w:shapeid="_x0000_i1106"/>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53" w:history="1">
        <w:r w:rsidR="001D2C44" w:rsidRPr="00410D7B">
          <w:rPr>
            <w:rFonts w:ascii="Times New Roman" w:eastAsia="Times New Roman" w:hAnsi="Times New Roman" w:cs="Times New Roman"/>
            <w:color w:val="702862"/>
            <w:sz w:val="36"/>
            <w:szCs w:val="36"/>
            <w:lang w:eastAsia="es-US"/>
          </w:rPr>
          <w:t>Contrarrestar las amenazas cibernéticas para aplicaciones industriales: un enfoque automatizado para la detección y análisis de evasión de malware</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54" w:history="1">
        <w:r w:rsidR="001D2C44" w:rsidRPr="00410D7B">
          <w:rPr>
            <w:rFonts w:ascii="Times New Roman" w:eastAsia="Times New Roman" w:hAnsi="Times New Roman" w:cs="Times New Roman"/>
            <w:color w:val="0000FF"/>
            <w:sz w:val="30"/>
            <w:szCs w:val="30"/>
            <w:lang w:val="en-US" w:eastAsia="es-US"/>
          </w:rPr>
          <w:t xml:space="preserve">Journal of Network and Computer </w:t>
        </w:r>
        <w:proofErr w:type="spellStart"/>
        <w:r w:rsidR="001D2C44" w:rsidRPr="00410D7B">
          <w:rPr>
            <w:rFonts w:ascii="Times New Roman" w:eastAsia="Times New Roman" w:hAnsi="Times New Roman" w:cs="Times New Roman"/>
            <w:color w:val="0000FF"/>
            <w:sz w:val="30"/>
            <w:szCs w:val="30"/>
            <w:lang w:val="en-US" w:eastAsia="es-US"/>
          </w:rPr>
          <w:t>Applications</w:t>
        </w:r>
      </w:hyperlink>
      <w:r w:rsidR="001D2C44" w:rsidRPr="00410D7B">
        <w:rPr>
          <w:rFonts w:ascii="Times New Roman" w:eastAsia="Times New Roman" w:hAnsi="Times New Roman" w:cs="Times New Roman"/>
          <w:color w:val="737373"/>
          <w:sz w:val="30"/>
          <w:szCs w:val="30"/>
          <w:lang w:val="en-US" w:eastAsia="es-US"/>
        </w:rPr>
        <w:t>Volumen</w:t>
      </w:r>
      <w:proofErr w:type="spellEnd"/>
      <w:r w:rsidR="001D2C44" w:rsidRPr="00410D7B">
        <w:rPr>
          <w:rFonts w:ascii="Times New Roman" w:eastAsia="Times New Roman" w:hAnsi="Times New Roman" w:cs="Times New Roman"/>
          <w:color w:val="737373"/>
          <w:sz w:val="30"/>
          <w:szCs w:val="30"/>
          <w:lang w:val="en-US" w:eastAsia="es-US"/>
        </w:rPr>
        <w:t xml:space="preserve"> 1031 de </w:t>
      </w:r>
      <w:proofErr w:type="spellStart"/>
      <w:r w:rsidR="001D2C44" w:rsidRPr="00410D7B">
        <w:rPr>
          <w:rFonts w:ascii="Times New Roman" w:eastAsia="Times New Roman" w:hAnsi="Times New Roman" w:cs="Times New Roman"/>
          <w:color w:val="737373"/>
          <w:sz w:val="30"/>
          <w:szCs w:val="30"/>
          <w:lang w:val="en-US" w:eastAsia="es-US"/>
        </w:rPr>
        <w:t>febrero</w:t>
      </w:r>
      <w:proofErr w:type="spellEnd"/>
      <w:r w:rsidR="001D2C44" w:rsidRPr="00410D7B">
        <w:rPr>
          <w:rFonts w:ascii="Times New Roman" w:eastAsia="Times New Roman" w:hAnsi="Times New Roman" w:cs="Times New Roman"/>
          <w:color w:val="737373"/>
          <w:sz w:val="30"/>
          <w:szCs w:val="30"/>
          <w:lang w:val="en-US" w:eastAsia="es-US"/>
        </w:rPr>
        <w:t xml:space="preserve"> de 2018Páginas 249-261</w:t>
      </w:r>
    </w:p>
    <w:p w:rsidR="001D2C44" w:rsidRPr="00410D7B" w:rsidRDefault="001D2C44" w:rsidP="00B42F28">
      <w:pPr>
        <w:numPr>
          <w:ilvl w:val="1"/>
          <w:numId w:val="2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Muzzamil</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Noor ,</w:t>
      </w:r>
      <w:proofErr w:type="gramEnd"/>
    </w:p>
    <w:p w:rsidR="001D2C44" w:rsidRPr="00410D7B" w:rsidRDefault="001D2C44" w:rsidP="00B42F28">
      <w:pPr>
        <w:numPr>
          <w:ilvl w:val="1"/>
          <w:numId w:val="2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Haider</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Abbas ,</w:t>
      </w:r>
      <w:proofErr w:type="gramEnd"/>
    </w:p>
    <w:p w:rsidR="001D2C44" w:rsidRPr="00410D7B" w:rsidRDefault="001D2C44" w:rsidP="00B42F28">
      <w:pPr>
        <w:numPr>
          <w:ilvl w:val="1"/>
          <w:numId w:val="2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Waleed</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Bin</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Shahid</w:t>
      </w:r>
      <w:proofErr w:type="spellEnd"/>
    </w:p>
    <w:p w:rsidR="001D2C44" w:rsidRPr="00410D7B" w:rsidRDefault="0024627A" w:rsidP="00B42F28">
      <w:pPr>
        <w:numPr>
          <w:ilvl w:val="1"/>
          <w:numId w:val="2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55"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2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2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La adopción generalizada de Internet de las cosas (IoT) en los sistemas industriales ha hecho que la propagación de malware sea más voluminosa y sofisticada. La detección y prevención contra estas amenazas de malware se basan en técnicas de análisis dinámico automatizado. Los escritores de malware, por otro lado, están recurriendo a técnicas de evasión de análisis que representan un gran desafío para la comunidad de investigación de malware. Se han propuesto varios enfoques basados ​​principalmente en máquinas virtuales o emuladores para el análisis de tales visiones. Sin embargo, la practicidad de estos enfoques sigue siendo un debate abierto. Este artículo presenta un sistema de análisis de malware, capaz de encontrar métodos conocidos de evasión de malware. Se presenta una nueva técnica para la detección de comportamiento evasivo de malware, que se basa en medir la desviación del comportamiento normal de un programa o malware. Las evaluaciones y análisis muestran que este enfoque es efectivo contra la detección de variaciones en el comportamiento del malware. Además, las contramedidas implementadas por el </w:t>
      </w:r>
      <w:proofErr w:type="spellStart"/>
      <w:r w:rsidRPr="00410D7B">
        <w:rPr>
          <w:rFonts w:ascii="Times New Roman" w:eastAsia="Times New Roman" w:hAnsi="Times New Roman" w:cs="Times New Roman"/>
          <w:color w:val="505050"/>
          <w:sz w:val="30"/>
          <w:szCs w:val="30"/>
          <w:lang w:eastAsia="es-US"/>
        </w:rPr>
        <w:t>Analysis</w:t>
      </w:r>
      <w:proofErr w:type="spellEnd"/>
      <w:r w:rsidRPr="00410D7B">
        <w:rPr>
          <w:rFonts w:ascii="Times New Roman" w:eastAsia="Times New Roman" w:hAnsi="Times New Roman" w:cs="Times New Roman"/>
          <w:color w:val="505050"/>
          <w:sz w:val="30"/>
          <w:szCs w:val="30"/>
          <w:lang w:eastAsia="es-US"/>
        </w:rPr>
        <w:t xml:space="preserve"> </w:t>
      </w:r>
      <w:proofErr w:type="spellStart"/>
      <w:r w:rsidRPr="00410D7B">
        <w:rPr>
          <w:rFonts w:ascii="Times New Roman" w:eastAsia="Times New Roman" w:hAnsi="Times New Roman" w:cs="Times New Roman"/>
          <w:color w:val="505050"/>
          <w:sz w:val="30"/>
          <w:szCs w:val="30"/>
          <w:lang w:eastAsia="es-US"/>
        </w:rPr>
        <w:t>Evasion</w:t>
      </w:r>
      <w:proofErr w:type="spellEnd"/>
      <w:r w:rsidRPr="00410D7B">
        <w:rPr>
          <w:rFonts w:ascii="Times New Roman" w:eastAsia="Times New Roman" w:hAnsi="Times New Roman" w:cs="Times New Roman"/>
          <w:color w:val="505050"/>
          <w:sz w:val="30"/>
          <w:szCs w:val="30"/>
          <w:lang w:eastAsia="es-US"/>
        </w:rPr>
        <w:t xml:space="preserve"> Malware Sandbox (AEMS) son efectivas para un gran porcentaje de detección de malware.</w:t>
      </w:r>
    </w:p>
    <w:p w:rsidR="001D2C44" w:rsidRPr="00410D7B" w:rsidRDefault="001D2C44" w:rsidP="00B42F28">
      <w:pPr>
        <w:numPr>
          <w:ilvl w:val="0"/>
          <w:numId w:val="29"/>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09" type="#_x0000_t75" style="width:18pt;height:15.8pt" o:ole="">
            <v:imagedata r:id="rId7" o:title=""/>
          </v:shape>
          <w:control r:id="rId56" w:name="DefaultOcxName13" w:shapeid="_x0000_i1109"/>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57" w:history="1">
        <w:r w:rsidR="001D2C44" w:rsidRPr="00410D7B">
          <w:rPr>
            <w:rFonts w:ascii="Times New Roman" w:eastAsia="Times New Roman" w:hAnsi="Times New Roman" w:cs="Times New Roman"/>
            <w:color w:val="702862"/>
            <w:sz w:val="36"/>
            <w:szCs w:val="36"/>
            <w:lang w:eastAsia="es-US"/>
          </w:rPr>
          <w:t>Redes de área local inalámbricas IEEE 802.11 de próxima generación: estado actual, direcciones futuras y desafíos abiertos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58" w:history="1">
        <w:r w:rsidR="001D2C44" w:rsidRPr="00410D7B">
          <w:rPr>
            <w:rFonts w:ascii="Times New Roman" w:eastAsia="Times New Roman" w:hAnsi="Times New Roman" w:cs="Times New Roman"/>
            <w:color w:val="0000FF"/>
            <w:sz w:val="30"/>
            <w:szCs w:val="30"/>
            <w:lang w:eastAsia="es-US"/>
          </w:rPr>
          <w:t xml:space="preserve">Comunicaciones por </w:t>
        </w:r>
        <w:proofErr w:type="spellStart"/>
        <w:r w:rsidR="001D2C44" w:rsidRPr="00410D7B">
          <w:rPr>
            <w:rFonts w:ascii="Times New Roman" w:eastAsia="Times New Roman" w:hAnsi="Times New Roman" w:cs="Times New Roman"/>
            <w:color w:val="0000FF"/>
            <w:sz w:val="30"/>
            <w:szCs w:val="30"/>
            <w:lang w:eastAsia="es-US"/>
          </w:rPr>
          <w:t>computadora</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751 de febrero de 2016Páginas 1-25</w:t>
      </w:r>
    </w:p>
    <w:p w:rsidR="001D2C44" w:rsidRPr="00410D7B" w:rsidRDefault="001D2C44" w:rsidP="00B42F28">
      <w:pPr>
        <w:numPr>
          <w:ilvl w:val="1"/>
          <w:numId w:val="3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Boris </w:t>
      </w:r>
      <w:proofErr w:type="spellStart"/>
      <w:proofErr w:type="gramStart"/>
      <w:r w:rsidRPr="00410D7B">
        <w:rPr>
          <w:rFonts w:ascii="Times New Roman" w:eastAsia="Times New Roman" w:hAnsi="Times New Roman" w:cs="Times New Roman"/>
          <w:color w:val="2E2E2E"/>
          <w:sz w:val="30"/>
          <w:szCs w:val="30"/>
          <w:lang w:eastAsia="es-US"/>
        </w:rPr>
        <w:t>Bellalta</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3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Luciano </w:t>
      </w:r>
      <w:proofErr w:type="spellStart"/>
      <w:proofErr w:type="gramStart"/>
      <w:r w:rsidRPr="00410D7B">
        <w:rPr>
          <w:rFonts w:ascii="Times New Roman" w:eastAsia="Times New Roman" w:hAnsi="Times New Roman" w:cs="Times New Roman"/>
          <w:color w:val="2E2E2E"/>
          <w:sz w:val="30"/>
          <w:szCs w:val="30"/>
          <w:lang w:eastAsia="es-US"/>
        </w:rPr>
        <w:t>Bononi</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3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Raffaele </w:t>
      </w:r>
      <w:proofErr w:type="gramStart"/>
      <w:r w:rsidRPr="00410D7B">
        <w:rPr>
          <w:rFonts w:ascii="Times New Roman" w:eastAsia="Times New Roman" w:hAnsi="Times New Roman" w:cs="Times New Roman"/>
          <w:color w:val="2E2E2E"/>
          <w:sz w:val="30"/>
          <w:szCs w:val="30"/>
          <w:lang w:eastAsia="es-US"/>
        </w:rPr>
        <w:t>Bruno ,</w:t>
      </w:r>
      <w:proofErr w:type="gramEnd"/>
    </w:p>
    <w:p w:rsidR="001D2C44" w:rsidRPr="00410D7B" w:rsidRDefault="001D2C44" w:rsidP="00B42F28">
      <w:pPr>
        <w:numPr>
          <w:ilvl w:val="1"/>
          <w:numId w:val="3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Andreas </w:t>
      </w:r>
      <w:proofErr w:type="spellStart"/>
      <w:r w:rsidRPr="00410D7B">
        <w:rPr>
          <w:rFonts w:ascii="Times New Roman" w:eastAsia="Times New Roman" w:hAnsi="Times New Roman" w:cs="Times New Roman"/>
          <w:color w:val="2E2E2E"/>
          <w:sz w:val="30"/>
          <w:szCs w:val="30"/>
          <w:lang w:eastAsia="es-US"/>
        </w:rPr>
        <w:t>Kassler</w:t>
      </w:r>
      <w:proofErr w:type="spellEnd"/>
    </w:p>
    <w:p w:rsidR="001D2C44" w:rsidRPr="00410D7B" w:rsidRDefault="0024627A" w:rsidP="00B42F28">
      <w:pPr>
        <w:numPr>
          <w:ilvl w:val="1"/>
          <w:numId w:val="3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59"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3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Una nueva generación de redes inalámbricas de área local (WLAN) hará su aparición en el mercado en los próximos años en base a las enmiendas a los estándares IEEE 802.11 que se han aprobado recientemente o están en desarrollo. Ejemplos de los más esperados son IEEE 802.11aa (Transmisión de transmisión de audio y video robusta), IEEE 802.11ac (rendimiento muy alto a &lt;6 GHz), IEEE 802.11af (espacios en blanco de TV) e IEEE 802.11ah (máquina a máquina comunicaciones) especificaciones. El objetivo de esta encuesta es proporcionar una visión general completa de estas características técnicas novedosas y los desafíos técnicos abiertos relacionados que impulsarán la futura evolución de la WLAN. A diferencia de otras encuestas IEEE 802.11, este es un estudio orientado a casos de uso. Específicamente, primero describimos los tres escenarios clave en los que las WLAN de próxima generación tendrán que operar. Luego revisamos las enmiendas más relevantes para cada uno de estos casos de uso enfocándonos en las funcionalidades adicionales y las nuevas tecnologías que incluyen, como técnicas MIMO multiusuario, comunicaciones grupales, enlace dinámico de canales, bases de datos de espectro y detección de canales, mecanismos mejorados de ahorro de energía y transmisiones eficientes de datos pequeños. También discutimos el trabajo relacionado para resaltar los problemas clave que aún deben abordarse. Finalmente, revisamos las tendencias emergentes que pueden influir en el diseño de futuras WLAN, con un enfoque especial en las MAC </w:t>
      </w:r>
      <w:r w:rsidRPr="00410D7B">
        <w:rPr>
          <w:rFonts w:ascii="Times New Roman" w:eastAsia="Times New Roman" w:hAnsi="Times New Roman" w:cs="Times New Roman"/>
          <w:color w:val="505050"/>
          <w:sz w:val="30"/>
          <w:szCs w:val="30"/>
          <w:lang w:eastAsia="es-US"/>
        </w:rPr>
        <w:lastRenderedPageBreak/>
        <w:t>definidas por software y el funcionamiento de Internet con sistemas celulares. bases de datos de espectro y detección de canales, mecanismos mejorados de ahorro de energía y transmisiones eficientes de datos pequeños. También discutimos el trabajo relacionado para resaltar los problemas clave que aún deben abordarse. Finalmente, revisamos las tendencias emergentes que pueden influir en el diseño de futuras WLAN, con un enfoque especial en las MAC definidas por software y el funcionamiento de Internet con sistemas celulares. bases de datos de espectro y detección de canales, mecanismos mejorados de ahorro de energía y transmisiones eficientes de datos pequeños. También discutimos el trabajo relacionado para resaltar los problemas clave que aún deben abordarse. Finalmente, revisamos las tendencias emergentes que pueden influir en el diseño de futuras WLAN, con un enfoque especial en las MAC definidas por software y el funcionamiento de Internet con sistemas celulares.</w:t>
      </w:r>
    </w:p>
    <w:p w:rsidR="001D2C44" w:rsidRPr="00410D7B" w:rsidRDefault="001D2C44" w:rsidP="00B42F28">
      <w:pPr>
        <w:numPr>
          <w:ilvl w:val="0"/>
          <w:numId w:val="31"/>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12" type="#_x0000_t75" style="width:18pt;height:15.8pt" o:ole="">
            <v:imagedata r:id="rId7" o:title=""/>
          </v:shape>
          <w:control r:id="rId60" w:name="DefaultOcxName14" w:shapeid="_x0000_i1112"/>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Capítulo del libro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61" w:history="1">
        <w:r w:rsidR="001D2C44" w:rsidRPr="00410D7B">
          <w:rPr>
            <w:rFonts w:ascii="Times New Roman" w:eastAsia="Times New Roman" w:hAnsi="Times New Roman" w:cs="Times New Roman"/>
            <w:color w:val="702862"/>
            <w:sz w:val="36"/>
            <w:szCs w:val="36"/>
            <w:lang w:eastAsia="es-US"/>
          </w:rPr>
          <w:t>Capítulo doce: gemelo digital: los casos de uso de la industria</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62" w:history="1">
        <w:r w:rsidR="001D2C44" w:rsidRPr="00410D7B">
          <w:rPr>
            <w:rFonts w:ascii="Times New Roman" w:eastAsia="Times New Roman" w:hAnsi="Times New Roman" w:cs="Times New Roman"/>
            <w:color w:val="0000FF"/>
            <w:sz w:val="30"/>
            <w:szCs w:val="30"/>
            <w:lang w:eastAsia="es-US"/>
          </w:rPr>
          <w:t xml:space="preserve">Avances en </w:t>
        </w:r>
        <w:proofErr w:type="spellStart"/>
        <w:r w:rsidR="001D2C44" w:rsidRPr="00410D7B">
          <w:rPr>
            <w:rFonts w:ascii="Times New Roman" w:eastAsia="Times New Roman" w:hAnsi="Times New Roman" w:cs="Times New Roman"/>
            <w:color w:val="0000FF"/>
            <w:sz w:val="30"/>
            <w:szCs w:val="30"/>
            <w:lang w:eastAsia="es-US"/>
          </w:rPr>
          <w:t>computadoras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117, Número 12020Páginas 285-320</w:t>
      </w:r>
    </w:p>
    <w:p w:rsidR="001D2C44" w:rsidRPr="00410D7B" w:rsidRDefault="001D2C44" w:rsidP="00B42F28">
      <w:pPr>
        <w:numPr>
          <w:ilvl w:val="1"/>
          <w:numId w:val="3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Pethuru</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Raj ,</w:t>
      </w:r>
      <w:proofErr w:type="gramEnd"/>
    </w:p>
    <w:p w:rsidR="001D2C44" w:rsidRPr="00410D7B" w:rsidRDefault="001D2C44" w:rsidP="00B42F28">
      <w:pPr>
        <w:numPr>
          <w:ilvl w:val="1"/>
          <w:numId w:val="3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Chellammal</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Surianarayanan</w:t>
      </w:r>
      <w:proofErr w:type="spellEnd"/>
    </w:p>
    <w:p w:rsidR="001D2C44" w:rsidRPr="00410D7B" w:rsidRDefault="001D2C44" w:rsidP="00B42F28">
      <w:pPr>
        <w:numPr>
          <w:ilvl w:val="1"/>
          <w:numId w:val="3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Sin lugar a dudas, las iniciativas de transformación digital bien intencionadas a través de la aplicación inteligente y sistemática de tecnologías y herramientas de digitalización y digitalización están conduciendo a logros tanto tácticos como estratégicos en los sectores verticales de la industria. Las empresas emprendedoras de todo el mundo deben embarcarse de manera consistente y consciente en diversas actividades de innovación y disrupción digital para estar por delante de sus competidores en el mercado impulsado por el conocimiento. Hay una serie de tecnologías digitales pioneras que emergen para acelerar y agilizar las </w:t>
      </w:r>
      <w:r w:rsidRPr="00410D7B">
        <w:rPr>
          <w:rFonts w:ascii="Times New Roman" w:eastAsia="Times New Roman" w:hAnsi="Times New Roman" w:cs="Times New Roman"/>
          <w:color w:val="505050"/>
          <w:sz w:val="30"/>
          <w:szCs w:val="30"/>
          <w:lang w:eastAsia="es-US"/>
        </w:rPr>
        <w:lastRenderedPageBreak/>
        <w:t>actividades para cumplir con los objetivos de transformación digital. El gemelo digital es quizás una de las tecnologías de inteligencia digital ampliamente discutidas y diseccionadas para la próxima era de servicios llenos de conocimiento, críticos y centrados en las personas. Con la madurez y la estabilidad más rápidas de las tecnologías de información, comunicación, detección, percepción, toma de decisiones y actuación, el paradigma del gemelo digital está adquiriendo mucha participación mental y de mercado. Este capítulo está especialmente preparado e incorporado en este libro para contar los casos de uso prominentes y dominantes del gemelo digital en rápida evolución. También hemos agregado varios casos de uso de la industria y beneficios para corroborar inequívocamente las variadas afirmaciones sobre el futuro de esta disciplina única y sostenible.</w:t>
      </w:r>
    </w:p>
    <w:p w:rsidR="001D2C44" w:rsidRPr="00410D7B" w:rsidRDefault="001D2C44" w:rsidP="00B42F28">
      <w:pPr>
        <w:numPr>
          <w:ilvl w:val="0"/>
          <w:numId w:val="33"/>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15" type="#_x0000_t75" style="width:18pt;height:15.8pt" o:ole="">
            <v:imagedata r:id="rId7" o:title=""/>
          </v:shape>
          <w:control r:id="rId63" w:name="DefaultOcxName15" w:shapeid="_x0000_i1115"/>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64" w:history="1">
        <w:r w:rsidR="001D2C44" w:rsidRPr="00410D7B">
          <w:rPr>
            <w:rFonts w:ascii="Times New Roman" w:eastAsia="Times New Roman" w:hAnsi="Times New Roman" w:cs="Times New Roman"/>
            <w:color w:val="702862"/>
            <w:sz w:val="36"/>
            <w:szCs w:val="36"/>
            <w:lang w:eastAsia="es-US"/>
          </w:rPr>
          <w:t xml:space="preserve">Una encuesta sobre la implementación optimizada de modelos de aprendizaje profundo en la plataforma NVIDIA </w:t>
        </w:r>
        <w:proofErr w:type="spellStart"/>
        <w:r w:rsidR="001D2C44" w:rsidRPr="00410D7B">
          <w:rPr>
            <w:rFonts w:ascii="Times New Roman" w:eastAsia="Times New Roman" w:hAnsi="Times New Roman" w:cs="Times New Roman"/>
            <w:color w:val="702862"/>
            <w:sz w:val="36"/>
            <w:szCs w:val="36"/>
            <w:lang w:eastAsia="es-US"/>
          </w:rPr>
          <w:t>Jetson</w:t>
        </w:r>
        <w:proofErr w:type="spellEnd"/>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65" w:history="1">
        <w:r w:rsidR="001D2C44" w:rsidRPr="00410D7B">
          <w:rPr>
            <w:rFonts w:ascii="Times New Roman" w:eastAsia="Times New Roman" w:hAnsi="Times New Roman" w:cs="Times New Roman"/>
            <w:color w:val="0000FF"/>
            <w:sz w:val="30"/>
            <w:szCs w:val="30"/>
            <w:lang w:val="en-US" w:eastAsia="es-US"/>
          </w:rPr>
          <w:t xml:space="preserve">Journal of Systems </w:t>
        </w:r>
        <w:proofErr w:type="spellStart"/>
        <w:r w:rsidR="001D2C44" w:rsidRPr="00410D7B">
          <w:rPr>
            <w:rFonts w:ascii="Times New Roman" w:eastAsia="Times New Roman" w:hAnsi="Times New Roman" w:cs="Times New Roman"/>
            <w:color w:val="0000FF"/>
            <w:sz w:val="30"/>
            <w:szCs w:val="30"/>
            <w:lang w:val="en-US" w:eastAsia="es-US"/>
          </w:rPr>
          <w:t>Architecture</w:t>
        </w:r>
      </w:hyperlink>
      <w:r w:rsidR="001D2C44" w:rsidRPr="00410D7B">
        <w:rPr>
          <w:rFonts w:ascii="Times New Roman" w:eastAsia="Times New Roman" w:hAnsi="Times New Roman" w:cs="Times New Roman"/>
          <w:color w:val="737373"/>
          <w:sz w:val="30"/>
          <w:szCs w:val="30"/>
          <w:lang w:val="en-US" w:eastAsia="es-US"/>
        </w:rPr>
        <w:t>Volume</w:t>
      </w:r>
      <w:proofErr w:type="spellEnd"/>
      <w:r w:rsidR="001D2C44" w:rsidRPr="00410D7B">
        <w:rPr>
          <w:rFonts w:ascii="Times New Roman" w:eastAsia="Times New Roman" w:hAnsi="Times New Roman" w:cs="Times New Roman"/>
          <w:color w:val="737373"/>
          <w:sz w:val="30"/>
          <w:szCs w:val="30"/>
          <w:lang w:val="en-US" w:eastAsia="es-US"/>
        </w:rPr>
        <w:t xml:space="preserve"> 97August 2019Páginas 428-442</w:t>
      </w:r>
    </w:p>
    <w:p w:rsidR="001D2C44" w:rsidRPr="00410D7B" w:rsidRDefault="001D2C44" w:rsidP="00B42F28">
      <w:pPr>
        <w:numPr>
          <w:ilvl w:val="1"/>
          <w:numId w:val="3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Mitón </w:t>
      </w:r>
      <w:proofErr w:type="spellStart"/>
      <w:r w:rsidRPr="00410D7B">
        <w:rPr>
          <w:rFonts w:ascii="Times New Roman" w:eastAsia="Times New Roman" w:hAnsi="Times New Roman" w:cs="Times New Roman"/>
          <w:color w:val="2E2E2E"/>
          <w:sz w:val="30"/>
          <w:szCs w:val="30"/>
          <w:lang w:eastAsia="es-US"/>
        </w:rPr>
        <w:t>Sparsh</w:t>
      </w:r>
      <w:proofErr w:type="spellEnd"/>
    </w:p>
    <w:p w:rsidR="001D2C44" w:rsidRPr="00410D7B" w:rsidRDefault="0024627A" w:rsidP="00B42F28">
      <w:pPr>
        <w:numPr>
          <w:ilvl w:val="1"/>
          <w:numId w:val="3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66"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3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El diseño de aceleradores de hardware para aplicaciones de redes neuronales (NN) implica caminar por una cuerda floja en medio de las limitaciones de baja potencia, alta precisión y rendimiento. </w:t>
      </w:r>
      <w:proofErr w:type="spellStart"/>
      <w:r w:rsidRPr="00410D7B">
        <w:rPr>
          <w:rFonts w:ascii="Times New Roman" w:eastAsia="Times New Roman" w:hAnsi="Times New Roman" w:cs="Times New Roman"/>
          <w:color w:val="505050"/>
          <w:sz w:val="30"/>
          <w:szCs w:val="30"/>
          <w:lang w:eastAsia="es-US"/>
        </w:rPr>
        <w:t>Jetson</w:t>
      </w:r>
      <w:proofErr w:type="spellEnd"/>
      <w:r w:rsidRPr="00410D7B">
        <w:rPr>
          <w:rFonts w:ascii="Times New Roman" w:eastAsia="Times New Roman" w:hAnsi="Times New Roman" w:cs="Times New Roman"/>
          <w:color w:val="505050"/>
          <w:sz w:val="30"/>
          <w:szCs w:val="30"/>
          <w:lang w:eastAsia="es-US"/>
        </w:rPr>
        <w:t xml:space="preserve"> de NVIDIA es una plataforma prometedora para el aprendizaje automático integrado que busca lograr un equilibrio entre los objetivos anteriores. En este documento, proporcionamos una encuesta de trabajos que evalúan y optimizan las aplicaciones de redes neuronales en la plataforma </w:t>
      </w:r>
      <w:proofErr w:type="spellStart"/>
      <w:r w:rsidRPr="00410D7B">
        <w:rPr>
          <w:rFonts w:ascii="Times New Roman" w:eastAsia="Times New Roman" w:hAnsi="Times New Roman" w:cs="Times New Roman"/>
          <w:color w:val="505050"/>
          <w:sz w:val="30"/>
          <w:szCs w:val="30"/>
          <w:lang w:eastAsia="es-US"/>
        </w:rPr>
        <w:t>Jetson</w:t>
      </w:r>
      <w:proofErr w:type="spellEnd"/>
      <w:r w:rsidRPr="00410D7B">
        <w:rPr>
          <w:rFonts w:ascii="Times New Roman" w:eastAsia="Times New Roman" w:hAnsi="Times New Roman" w:cs="Times New Roman"/>
          <w:color w:val="505050"/>
          <w:sz w:val="30"/>
          <w:szCs w:val="30"/>
          <w:lang w:eastAsia="es-US"/>
        </w:rPr>
        <w:t xml:space="preserve">. Revisamos tanto las optimizaciones algorítmicas como de hardware realizadas para ejecutar algoritmos NN en </w:t>
      </w:r>
      <w:proofErr w:type="spellStart"/>
      <w:r w:rsidRPr="00410D7B">
        <w:rPr>
          <w:rFonts w:ascii="Times New Roman" w:eastAsia="Times New Roman" w:hAnsi="Times New Roman" w:cs="Times New Roman"/>
          <w:color w:val="505050"/>
          <w:sz w:val="30"/>
          <w:szCs w:val="30"/>
          <w:lang w:eastAsia="es-US"/>
        </w:rPr>
        <w:t>Jetson</w:t>
      </w:r>
      <w:proofErr w:type="spellEnd"/>
      <w:r w:rsidRPr="00410D7B">
        <w:rPr>
          <w:rFonts w:ascii="Times New Roman" w:eastAsia="Times New Roman" w:hAnsi="Times New Roman" w:cs="Times New Roman"/>
          <w:color w:val="505050"/>
          <w:sz w:val="30"/>
          <w:szCs w:val="30"/>
          <w:lang w:eastAsia="es-US"/>
        </w:rPr>
        <w:t xml:space="preserve"> y mostramos las aplicaciones de la vida real donde se han aplicado estos algoritmos. También revisamos los trabajos que comparan </w:t>
      </w:r>
      <w:proofErr w:type="spellStart"/>
      <w:r w:rsidRPr="00410D7B">
        <w:rPr>
          <w:rFonts w:ascii="Times New Roman" w:eastAsia="Times New Roman" w:hAnsi="Times New Roman" w:cs="Times New Roman"/>
          <w:color w:val="505050"/>
          <w:sz w:val="30"/>
          <w:szCs w:val="30"/>
          <w:lang w:eastAsia="es-US"/>
        </w:rPr>
        <w:t>Jetson</w:t>
      </w:r>
      <w:proofErr w:type="spellEnd"/>
      <w:r w:rsidRPr="00410D7B">
        <w:rPr>
          <w:rFonts w:ascii="Times New Roman" w:eastAsia="Times New Roman" w:hAnsi="Times New Roman" w:cs="Times New Roman"/>
          <w:color w:val="505050"/>
          <w:sz w:val="30"/>
          <w:szCs w:val="30"/>
          <w:lang w:eastAsia="es-US"/>
        </w:rPr>
        <w:t xml:space="preserve"> con </w:t>
      </w:r>
      <w:r w:rsidRPr="00410D7B">
        <w:rPr>
          <w:rFonts w:ascii="Times New Roman" w:eastAsia="Times New Roman" w:hAnsi="Times New Roman" w:cs="Times New Roman"/>
          <w:color w:val="505050"/>
          <w:sz w:val="30"/>
          <w:szCs w:val="30"/>
          <w:lang w:eastAsia="es-US"/>
        </w:rPr>
        <w:lastRenderedPageBreak/>
        <w:t xml:space="preserve">plataformas similares. Si bien la encuesta se centra en </w:t>
      </w:r>
      <w:proofErr w:type="spellStart"/>
      <w:r w:rsidRPr="00410D7B">
        <w:rPr>
          <w:rFonts w:ascii="Times New Roman" w:eastAsia="Times New Roman" w:hAnsi="Times New Roman" w:cs="Times New Roman"/>
          <w:color w:val="505050"/>
          <w:sz w:val="30"/>
          <w:szCs w:val="30"/>
          <w:lang w:eastAsia="es-US"/>
        </w:rPr>
        <w:t>Jetson</w:t>
      </w:r>
      <w:proofErr w:type="spellEnd"/>
      <w:r w:rsidRPr="00410D7B">
        <w:rPr>
          <w:rFonts w:ascii="Times New Roman" w:eastAsia="Times New Roman" w:hAnsi="Times New Roman" w:cs="Times New Roman"/>
          <w:color w:val="505050"/>
          <w:sz w:val="30"/>
          <w:szCs w:val="30"/>
          <w:lang w:eastAsia="es-US"/>
        </w:rPr>
        <w:t xml:space="preserve"> como un sistema integrado ejemplar, muchas de las ideas y optimizaciones se aplicarán igualmente a los sistemas integrados existentes y futuros. Se cree ampliamente que la capacidad de ejecutar algoritmos de IA en plataformas de bajo costo y baja potencia será crucial para lograr la visión de "IA para todos". Esta encuesta busca dar una idea del progreso reciente hacia ese objetivo.</w:t>
      </w:r>
    </w:p>
    <w:p w:rsidR="001D2C44" w:rsidRPr="00410D7B" w:rsidRDefault="001D2C44" w:rsidP="00B42F28">
      <w:pPr>
        <w:numPr>
          <w:ilvl w:val="0"/>
          <w:numId w:val="35"/>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18" type="#_x0000_t75" style="width:18pt;height:15.8pt" o:ole="">
            <v:imagedata r:id="rId7" o:title=""/>
          </v:shape>
          <w:control r:id="rId67" w:name="DefaultOcxName16" w:shapeid="_x0000_i1118"/>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68" w:history="1">
        <w:r w:rsidR="001D2C44" w:rsidRPr="00410D7B">
          <w:rPr>
            <w:rFonts w:ascii="Times New Roman" w:eastAsia="Times New Roman" w:hAnsi="Times New Roman" w:cs="Times New Roman"/>
            <w:color w:val="702862"/>
            <w:sz w:val="36"/>
            <w:szCs w:val="36"/>
            <w:lang w:eastAsia="es-US"/>
          </w:rPr>
          <w:t>Un enfoque basado en gráficos para la integración libre de interferencias de elementos comerciales listos para usar en sistemas informáticos generalizados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69" w:history="1">
        <w:r w:rsidR="001D2C44" w:rsidRPr="00410D7B">
          <w:rPr>
            <w:rFonts w:ascii="Times New Roman" w:eastAsia="Times New Roman" w:hAnsi="Times New Roman" w:cs="Times New Roman"/>
            <w:color w:val="0000FF"/>
            <w:sz w:val="30"/>
            <w:szCs w:val="30"/>
            <w:lang w:eastAsia="es-US"/>
          </w:rPr>
          <w:t xml:space="preserve">Future </w:t>
        </w:r>
        <w:proofErr w:type="spellStart"/>
        <w:r w:rsidR="001D2C44" w:rsidRPr="00410D7B">
          <w:rPr>
            <w:rFonts w:ascii="Times New Roman" w:eastAsia="Times New Roman" w:hAnsi="Times New Roman" w:cs="Times New Roman"/>
            <w:color w:val="0000FF"/>
            <w:sz w:val="30"/>
            <w:szCs w:val="30"/>
            <w:lang w:eastAsia="es-US"/>
          </w:rPr>
          <w:t>Generation</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Systems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39 </w:t>
      </w:r>
      <w:proofErr w:type="spellStart"/>
      <w:r w:rsidR="001D2C44" w:rsidRPr="00410D7B">
        <w:rPr>
          <w:rFonts w:ascii="Times New Roman" w:eastAsia="Times New Roman" w:hAnsi="Times New Roman" w:cs="Times New Roman"/>
          <w:color w:val="737373"/>
          <w:sz w:val="30"/>
          <w:szCs w:val="30"/>
          <w:lang w:eastAsia="es-US"/>
        </w:rPr>
        <w:t>deoctubre</w:t>
      </w:r>
      <w:proofErr w:type="spellEnd"/>
      <w:r w:rsidR="001D2C44" w:rsidRPr="00410D7B">
        <w:rPr>
          <w:rFonts w:ascii="Times New Roman" w:eastAsia="Times New Roman" w:hAnsi="Times New Roman" w:cs="Times New Roman"/>
          <w:color w:val="737373"/>
          <w:sz w:val="30"/>
          <w:szCs w:val="30"/>
          <w:lang w:eastAsia="es-US"/>
        </w:rPr>
        <w:t xml:space="preserve"> de 2014Páginas 3-15</w:t>
      </w:r>
    </w:p>
    <w:p w:rsidR="001D2C44" w:rsidRPr="00410D7B" w:rsidRDefault="001D2C44" w:rsidP="00B42F28">
      <w:pPr>
        <w:numPr>
          <w:ilvl w:val="1"/>
          <w:numId w:val="3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Christophe</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Soares ,</w:t>
      </w:r>
      <w:proofErr w:type="gramEnd"/>
    </w:p>
    <w:p w:rsidR="001D2C44" w:rsidRPr="00410D7B" w:rsidRDefault="001D2C44" w:rsidP="00B42F28">
      <w:pPr>
        <w:numPr>
          <w:ilvl w:val="1"/>
          <w:numId w:val="3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Rui S. </w:t>
      </w:r>
      <w:proofErr w:type="gramStart"/>
      <w:r w:rsidRPr="00410D7B">
        <w:rPr>
          <w:rFonts w:ascii="Times New Roman" w:eastAsia="Times New Roman" w:hAnsi="Times New Roman" w:cs="Times New Roman"/>
          <w:color w:val="2E2E2E"/>
          <w:sz w:val="30"/>
          <w:szCs w:val="30"/>
          <w:lang w:eastAsia="es-US"/>
        </w:rPr>
        <w:t>Moreira ,</w:t>
      </w:r>
      <w:proofErr w:type="gramEnd"/>
    </w:p>
    <w:p w:rsidR="001D2C44" w:rsidRPr="00410D7B" w:rsidRDefault="001D2C44" w:rsidP="00B42F28">
      <w:pPr>
        <w:numPr>
          <w:ilvl w:val="1"/>
          <w:numId w:val="3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Ricardo </w:t>
      </w:r>
      <w:proofErr w:type="gramStart"/>
      <w:r w:rsidRPr="00410D7B">
        <w:rPr>
          <w:rFonts w:ascii="Times New Roman" w:eastAsia="Times New Roman" w:hAnsi="Times New Roman" w:cs="Times New Roman"/>
          <w:color w:val="2E2E2E"/>
          <w:sz w:val="30"/>
          <w:szCs w:val="30"/>
          <w:lang w:eastAsia="es-US"/>
        </w:rPr>
        <w:t>Morla ,</w:t>
      </w:r>
      <w:proofErr w:type="gramEnd"/>
    </w:p>
    <w:p w:rsidR="001D2C44" w:rsidRPr="00410D7B" w:rsidRDefault="001D2C44" w:rsidP="00B42F28">
      <w:pPr>
        <w:numPr>
          <w:ilvl w:val="1"/>
          <w:numId w:val="3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José </w:t>
      </w:r>
      <w:proofErr w:type="gramStart"/>
      <w:r w:rsidRPr="00410D7B">
        <w:rPr>
          <w:rFonts w:ascii="Times New Roman" w:eastAsia="Times New Roman" w:hAnsi="Times New Roman" w:cs="Times New Roman"/>
          <w:color w:val="2E2E2E"/>
          <w:sz w:val="30"/>
          <w:szCs w:val="30"/>
          <w:lang w:eastAsia="es-US"/>
        </w:rPr>
        <w:t>Torres ,</w:t>
      </w:r>
      <w:proofErr w:type="gramEnd"/>
    </w:p>
    <w:p w:rsidR="001D2C44" w:rsidRPr="00410D7B" w:rsidRDefault="001D2C44" w:rsidP="00B42F28">
      <w:pPr>
        <w:numPr>
          <w:ilvl w:val="1"/>
          <w:numId w:val="3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Pedro Sobral</w:t>
      </w:r>
    </w:p>
    <w:p w:rsidR="001D2C44" w:rsidRPr="00410D7B" w:rsidRDefault="0024627A" w:rsidP="00B42F28">
      <w:pPr>
        <w:numPr>
          <w:ilvl w:val="1"/>
          <w:numId w:val="3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70"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3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Se espera que los dispositivos y aplicaciones comerciales listos para usar sean fundamentales en el próximo despliegue masivo de tecnología informática generalizada en entornos domésticos. La integración de estos dispositivos y aplicaciones en el mismo hogar puede dar lugar a interacciones no planificadas que involucran a usuarios y dispositivos y aplicaciones relacionados con el entretenimiento, la comunicación y la salud. Estas interacciones no planificadas son una preocupación seria cuando, por ejemplo, las aplicaciones de comunicación o entretenimiento interfieren con el comportamiento de los dispositivos relacionados con la salud. Este artículo presenta un enfoque novedoso basado en gráficos para </w:t>
      </w:r>
      <w:r w:rsidRPr="00410D7B">
        <w:rPr>
          <w:rFonts w:ascii="Times New Roman" w:eastAsia="Times New Roman" w:hAnsi="Times New Roman" w:cs="Times New Roman"/>
          <w:color w:val="505050"/>
          <w:sz w:val="30"/>
          <w:szCs w:val="30"/>
          <w:lang w:eastAsia="es-US"/>
        </w:rPr>
        <w:lastRenderedPageBreak/>
        <w:t>representar el comportamiento esperado de los dispositivos y aplicaciones comerciales estándar, sus interacciones y para detectar la interferencia en los sistemas informáticos generalizados. Se utiliza un conjunto de escenarios de atención domiciliaria para evaluar la aplicabilidad de este enfoque. Luego proporcionamos dos configuraciones donde se puede aplicar este enfoque: (i) en una configuración previa a la implementación, donde la simulación se usa para detectar posibles instancias de interferencia, y (</w:t>
      </w:r>
      <w:proofErr w:type="spellStart"/>
      <w:r w:rsidRPr="00410D7B">
        <w:rPr>
          <w:rFonts w:ascii="Times New Roman" w:eastAsia="Times New Roman" w:hAnsi="Times New Roman" w:cs="Times New Roman"/>
          <w:color w:val="505050"/>
          <w:sz w:val="30"/>
          <w:szCs w:val="30"/>
          <w:lang w:eastAsia="es-US"/>
        </w:rPr>
        <w:t>ii</w:t>
      </w:r>
      <w:proofErr w:type="spellEnd"/>
      <w:r w:rsidRPr="00410D7B">
        <w:rPr>
          <w:rFonts w:ascii="Times New Roman" w:eastAsia="Times New Roman" w:hAnsi="Times New Roman" w:cs="Times New Roman"/>
          <w:color w:val="505050"/>
          <w:sz w:val="30"/>
          <w:szCs w:val="30"/>
          <w:lang w:eastAsia="es-US"/>
        </w:rPr>
        <w:t xml:space="preserve">) en tiempo de ejecución, recolectando observaciones de dispositivos y aplicaciones y detectando interferencia como ocurre. Para la implementación previa y la simulación, utilizamos </w:t>
      </w:r>
      <w:proofErr w:type="spellStart"/>
      <w:r w:rsidRPr="00410D7B">
        <w:rPr>
          <w:rFonts w:ascii="Times New Roman" w:eastAsia="Times New Roman" w:hAnsi="Times New Roman" w:cs="Times New Roman"/>
          <w:color w:val="505050"/>
          <w:sz w:val="30"/>
          <w:szCs w:val="30"/>
          <w:lang w:eastAsia="es-US"/>
        </w:rPr>
        <w:t>Opensim</w:t>
      </w:r>
      <w:proofErr w:type="spellEnd"/>
      <w:r w:rsidRPr="00410D7B">
        <w:rPr>
          <w:rFonts w:ascii="Times New Roman" w:eastAsia="Times New Roman" w:hAnsi="Times New Roman" w:cs="Times New Roman"/>
          <w:color w:val="505050"/>
          <w:sz w:val="30"/>
          <w:szCs w:val="30"/>
          <w:lang w:eastAsia="es-US"/>
        </w:rPr>
        <w:t xml:space="preserve"> para recrear un hogar. Para el tiempo de ejecución, utilizamos el Protocolo simple de administración de red para la introspección del estado de los sistemas y un mecanismo de ventana deslizante para procesar el flujo de datos recopilado. Para la implementación previa y la simulación, utilizamos </w:t>
      </w:r>
      <w:proofErr w:type="spellStart"/>
      <w:r w:rsidRPr="00410D7B">
        <w:rPr>
          <w:rFonts w:ascii="Times New Roman" w:eastAsia="Times New Roman" w:hAnsi="Times New Roman" w:cs="Times New Roman"/>
          <w:color w:val="505050"/>
          <w:sz w:val="30"/>
          <w:szCs w:val="30"/>
          <w:lang w:eastAsia="es-US"/>
        </w:rPr>
        <w:t>Opensim</w:t>
      </w:r>
      <w:proofErr w:type="spellEnd"/>
      <w:r w:rsidRPr="00410D7B">
        <w:rPr>
          <w:rFonts w:ascii="Times New Roman" w:eastAsia="Times New Roman" w:hAnsi="Times New Roman" w:cs="Times New Roman"/>
          <w:color w:val="505050"/>
          <w:sz w:val="30"/>
          <w:szCs w:val="30"/>
          <w:lang w:eastAsia="es-US"/>
        </w:rPr>
        <w:t xml:space="preserve"> para recrear un hogar. Para el tiempo de ejecución, utilizamos el Protocolo simple de administración de red para la introspección del estado de los sistemas y un mecanismo de ventana deslizante para procesar el flujo de datos recopilado. Para la implementación previa y la simulación, utilizamos </w:t>
      </w:r>
      <w:proofErr w:type="spellStart"/>
      <w:r w:rsidRPr="00410D7B">
        <w:rPr>
          <w:rFonts w:ascii="Times New Roman" w:eastAsia="Times New Roman" w:hAnsi="Times New Roman" w:cs="Times New Roman"/>
          <w:color w:val="505050"/>
          <w:sz w:val="30"/>
          <w:szCs w:val="30"/>
          <w:lang w:eastAsia="es-US"/>
        </w:rPr>
        <w:t>Opensim</w:t>
      </w:r>
      <w:proofErr w:type="spellEnd"/>
      <w:r w:rsidRPr="00410D7B">
        <w:rPr>
          <w:rFonts w:ascii="Times New Roman" w:eastAsia="Times New Roman" w:hAnsi="Times New Roman" w:cs="Times New Roman"/>
          <w:color w:val="505050"/>
          <w:sz w:val="30"/>
          <w:szCs w:val="30"/>
          <w:lang w:eastAsia="es-US"/>
        </w:rPr>
        <w:t xml:space="preserve"> para recrear un hogar. Para el tiempo de ejecución, utilizamos el Protocolo simple de administración de red para la introspección del estado de los sistemas y un mecanismo de ventana deslizante para procesar el flujo de datos recopilado.</w:t>
      </w:r>
    </w:p>
    <w:p w:rsidR="001D2C44" w:rsidRPr="00410D7B" w:rsidRDefault="001D2C44" w:rsidP="00B42F28">
      <w:pPr>
        <w:numPr>
          <w:ilvl w:val="0"/>
          <w:numId w:val="37"/>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21" type="#_x0000_t75" style="width:18pt;height:15.8pt" o:ole="">
            <v:imagedata r:id="rId7" o:title=""/>
          </v:shape>
          <w:control r:id="rId71" w:name="DefaultOcxName17" w:shapeid="_x0000_i1121"/>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72" w:history="1">
        <w:r w:rsidR="001D2C44" w:rsidRPr="00410D7B">
          <w:rPr>
            <w:rFonts w:ascii="Times New Roman" w:eastAsia="Times New Roman" w:hAnsi="Times New Roman" w:cs="Times New Roman"/>
            <w:color w:val="702862"/>
            <w:sz w:val="36"/>
            <w:szCs w:val="36"/>
            <w:lang w:eastAsia="es-US"/>
          </w:rPr>
          <w:t>Un modelo de caja de engranajes para procesar grandes volúmenes de datos mediante el uso de sistemas de tuberías encapsulados en contenedores virtuales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73" w:history="1">
        <w:r w:rsidR="001D2C44" w:rsidRPr="00410D7B">
          <w:rPr>
            <w:rFonts w:ascii="Times New Roman" w:eastAsia="Times New Roman" w:hAnsi="Times New Roman" w:cs="Times New Roman"/>
            <w:color w:val="0000FF"/>
            <w:sz w:val="30"/>
            <w:szCs w:val="30"/>
            <w:lang w:eastAsia="es-US"/>
          </w:rPr>
          <w:t xml:space="preserve">Sistemas informáticos de futura </w:t>
        </w:r>
        <w:proofErr w:type="spellStart"/>
        <w:r w:rsidR="001D2C44" w:rsidRPr="00410D7B">
          <w:rPr>
            <w:rFonts w:ascii="Times New Roman" w:eastAsia="Times New Roman" w:hAnsi="Times New Roman" w:cs="Times New Roman"/>
            <w:color w:val="0000FF"/>
            <w:sz w:val="30"/>
            <w:szCs w:val="30"/>
            <w:lang w:eastAsia="es-US"/>
          </w:rPr>
          <w:t>generación</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106Mayo 2020Páginas 304-319</w:t>
      </w:r>
    </w:p>
    <w:p w:rsidR="001D2C44" w:rsidRPr="00410D7B" w:rsidRDefault="001D2C44" w:rsidP="00B42F28">
      <w:pPr>
        <w:numPr>
          <w:ilvl w:val="1"/>
          <w:numId w:val="3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Miguel Santiago-</w:t>
      </w:r>
      <w:proofErr w:type="gramStart"/>
      <w:r w:rsidRPr="00410D7B">
        <w:rPr>
          <w:rFonts w:ascii="Times New Roman" w:eastAsia="Times New Roman" w:hAnsi="Times New Roman" w:cs="Times New Roman"/>
          <w:color w:val="2E2E2E"/>
          <w:sz w:val="30"/>
          <w:szCs w:val="30"/>
          <w:lang w:eastAsia="es-US"/>
        </w:rPr>
        <w:t>Durán ,</w:t>
      </w:r>
      <w:proofErr w:type="gramEnd"/>
    </w:p>
    <w:p w:rsidR="001D2C44" w:rsidRPr="00410D7B" w:rsidRDefault="001D2C44" w:rsidP="00B42F28">
      <w:pPr>
        <w:numPr>
          <w:ilvl w:val="1"/>
          <w:numId w:val="3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JL </w:t>
      </w:r>
      <w:proofErr w:type="spellStart"/>
      <w:r w:rsidRPr="00410D7B">
        <w:rPr>
          <w:rFonts w:ascii="Times New Roman" w:eastAsia="Times New Roman" w:hAnsi="Times New Roman" w:cs="Times New Roman"/>
          <w:color w:val="2E2E2E"/>
          <w:sz w:val="30"/>
          <w:szCs w:val="30"/>
          <w:lang w:eastAsia="es-US"/>
        </w:rPr>
        <w:t>Gonzalez-</w:t>
      </w:r>
      <w:proofErr w:type="gramStart"/>
      <w:r w:rsidRPr="00410D7B">
        <w:rPr>
          <w:rFonts w:ascii="Times New Roman" w:eastAsia="Times New Roman" w:hAnsi="Times New Roman" w:cs="Times New Roman"/>
          <w:color w:val="2E2E2E"/>
          <w:sz w:val="30"/>
          <w:szCs w:val="30"/>
          <w:lang w:eastAsia="es-US"/>
        </w:rPr>
        <w:t>Compean</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3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André </w:t>
      </w:r>
      <w:proofErr w:type="spellStart"/>
      <w:proofErr w:type="gramStart"/>
      <w:r w:rsidRPr="00410D7B">
        <w:rPr>
          <w:rFonts w:ascii="Times New Roman" w:eastAsia="Times New Roman" w:hAnsi="Times New Roman" w:cs="Times New Roman"/>
          <w:color w:val="2E2E2E"/>
          <w:sz w:val="30"/>
          <w:szCs w:val="30"/>
          <w:lang w:eastAsia="es-US"/>
        </w:rPr>
        <w:t>Brinkmann</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3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lastRenderedPageBreak/>
        <w:t>Hugo G. Reyes-</w:t>
      </w:r>
      <w:proofErr w:type="spellStart"/>
      <w:proofErr w:type="gramStart"/>
      <w:r w:rsidRPr="00410D7B">
        <w:rPr>
          <w:rFonts w:ascii="Times New Roman" w:eastAsia="Times New Roman" w:hAnsi="Times New Roman" w:cs="Times New Roman"/>
          <w:color w:val="2E2E2E"/>
          <w:sz w:val="30"/>
          <w:szCs w:val="30"/>
          <w:lang w:eastAsia="es-US"/>
        </w:rPr>
        <w:t>Anastacio</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38"/>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Gregorio Toscano Pulido</w:t>
      </w:r>
    </w:p>
    <w:p w:rsidR="001D2C44" w:rsidRPr="00410D7B" w:rsidRDefault="0024627A" w:rsidP="00B42F28">
      <w:pPr>
        <w:numPr>
          <w:ilvl w:val="1"/>
          <w:numId w:val="3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74"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3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39"/>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Las canalizaciones de software permiten a las organizaciones encadenar aplicaciones para agregar valor a los contenidos (por ejemplo, confidencialmente, confiabilidad e integridad) antes de compartirlos con socios o enviarlos a la nube. Sin embargo, los componentes de la tubería agregan gastos generales al procesar grandes volúmenes de datos, que pueden volverse críticos en escenarios del mundo real. Este documento presenta un modelo de caja de cambios para procesar grandes volúmenes de datos mediante el uso de sistemas de tuberías encapsulados en contenedores virtuales. En este modelo, los engranajes representan aplicaciones, mientras que las cajas de engranajes representan tuberías de software. Este modelo se implementó como un sistema colaborativo que realiza automáticamente </w:t>
      </w:r>
      <w:proofErr w:type="spellStart"/>
      <w:r w:rsidRPr="00410D7B">
        <w:rPr>
          <w:rFonts w:ascii="Times New Roman" w:eastAsia="Times New Roman" w:hAnsi="Times New Roman" w:cs="Times New Roman"/>
          <w:color w:val="505050"/>
          <w:sz w:val="30"/>
          <w:szCs w:val="30"/>
          <w:lang w:eastAsia="es-US"/>
        </w:rPr>
        <w:t>Gear</w:t>
      </w:r>
      <w:proofErr w:type="spellEnd"/>
      <w:r w:rsidRPr="00410D7B">
        <w:rPr>
          <w:rFonts w:ascii="Times New Roman" w:eastAsia="Times New Roman" w:hAnsi="Times New Roman" w:cs="Times New Roman"/>
          <w:color w:val="505050"/>
          <w:sz w:val="30"/>
          <w:szCs w:val="30"/>
          <w:lang w:eastAsia="es-US"/>
        </w:rPr>
        <w:t xml:space="preserve"> up (usando patrones paralelos) y / o </w:t>
      </w:r>
      <w:proofErr w:type="spellStart"/>
      <w:r w:rsidRPr="00410D7B">
        <w:rPr>
          <w:rFonts w:ascii="Times New Roman" w:eastAsia="Times New Roman" w:hAnsi="Times New Roman" w:cs="Times New Roman"/>
          <w:color w:val="505050"/>
          <w:sz w:val="30"/>
          <w:szCs w:val="30"/>
          <w:lang w:eastAsia="es-US"/>
        </w:rPr>
        <w:t>Gear</w:t>
      </w:r>
      <w:proofErr w:type="spellEnd"/>
      <w:r w:rsidRPr="00410D7B">
        <w:rPr>
          <w:rFonts w:ascii="Times New Roman" w:eastAsia="Times New Roman" w:hAnsi="Times New Roman" w:cs="Times New Roman"/>
          <w:color w:val="505050"/>
          <w:sz w:val="30"/>
          <w:szCs w:val="30"/>
          <w:lang w:eastAsia="es-US"/>
        </w:rPr>
        <w:t xml:space="preserve"> </w:t>
      </w:r>
      <w:proofErr w:type="spellStart"/>
      <w:r w:rsidRPr="00410D7B">
        <w:rPr>
          <w:rFonts w:ascii="Times New Roman" w:eastAsia="Times New Roman" w:hAnsi="Times New Roman" w:cs="Times New Roman"/>
          <w:color w:val="505050"/>
          <w:sz w:val="30"/>
          <w:szCs w:val="30"/>
          <w:lang w:eastAsia="es-US"/>
        </w:rPr>
        <w:t>down</w:t>
      </w:r>
      <w:proofErr w:type="spellEnd"/>
      <w:r w:rsidRPr="00410D7B">
        <w:rPr>
          <w:rFonts w:ascii="Times New Roman" w:eastAsia="Times New Roman" w:hAnsi="Times New Roman" w:cs="Times New Roman"/>
          <w:color w:val="505050"/>
          <w:sz w:val="30"/>
          <w:szCs w:val="30"/>
          <w:lang w:eastAsia="es-US"/>
        </w:rPr>
        <w:t xml:space="preserve"> (usando almacenamiento en memoria) hasta que todos los engranajes produzcan velocidades de procesamiento de datos uniformes. Este modelo reduce los retrasos y los cuellos de botella producidos por el rendimiento heterogéneo de las aplicaciones incluidas en las tuberías de software. La nueva herramienta </w:t>
      </w:r>
      <w:proofErr w:type="spellStart"/>
      <w:r w:rsidRPr="00410D7B">
        <w:rPr>
          <w:rFonts w:ascii="Times New Roman" w:eastAsia="Times New Roman" w:hAnsi="Times New Roman" w:cs="Times New Roman"/>
          <w:color w:val="505050"/>
          <w:sz w:val="30"/>
          <w:szCs w:val="30"/>
          <w:lang w:eastAsia="es-US"/>
        </w:rPr>
        <w:t>contenedor</w:t>
      </w:r>
      <w:r w:rsidRPr="00410D7B">
        <w:rPr>
          <w:rFonts w:ascii="Times New Roman" w:eastAsia="Times New Roman" w:hAnsi="Times New Roman" w:cs="Times New Roman"/>
          <w:color w:val="505050"/>
          <w:sz w:val="21"/>
          <w:szCs w:val="21"/>
          <w:bdr w:val="none" w:sz="0" w:space="0" w:color="auto" w:frame="1"/>
          <w:lang w:eastAsia="es-US"/>
        </w:rPr>
        <w:t>c</w:t>
      </w:r>
      <w:proofErr w:type="spellEnd"/>
      <w:r w:rsidRPr="00410D7B">
        <w:rPr>
          <w:rFonts w:ascii="Times New Roman" w:eastAsia="Times New Roman" w:hAnsi="Times New Roman" w:cs="Times New Roman"/>
          <w:color w:val="505050"/>
          <w:sz w:val="21"/>
          <w:szCs w:val="21"/>
          <w:bdr w:val="none" w:sz="0" w:space="0" w:color="auto" w:frame="1"/>
          <w:lang w:eastAsia="es-US"/>
        </w:rPr>
        <w:t> un p s u l correo</w:t>
      </w:r>
      <w:r w:rsidRPr="00410D7B">
        <w:rPr>
          <w:rFonts w:ascii="Times New Roman" w:eastAsia="Times New Roman" w:hAnsi="Times New Roman" w:cs="Times New Roman"/>
          <w:color w:val="505050"/>
          <w:sz w:val="30"/>
          <w:szCs w:val="30"/>
          <w:lang w:eastAsia="es-US"/>
        </w:rPr>
        <w:t xml:space="preserve"> ha sido diseñado para encapsular tanto el sistema de colaboración y las tuberías de software en un contenedor virtual y desplegarlo en las infraestructuras de TI. Realizamos estudios de casos para evaluar el rendimiento </w:t>
      </w:r>
      <w:proofErr w:type="spellStart"/>
      <w:r w:rsidRPr="00410D7B">
        <w:rPr>
          <w:rFonts w:ascii="Times New Roman" w:eastAsia="Times New Roman" w:hAnsi="Times New Roman" w:cs="Times New Roman"/>
          <w:color w:val="505050"/>
          <w:sz w:val="30"/>
          <w:szCs w:val="30"/>
          <w:lang w:eastAsia="es-US"/>
        </w:rPr>
        <w:t>de</w:t>
      </w:r>
      <w:r w:rsidRPr="00410D7B">
        <w:rPr>
          <w:rFonts w:ascii="Times New Roman" w:eastAsia="Times New Roman" w:hAnsi="Times New Roman" w:cs="Times New Roman"/>
          <w:color w:val="505050"/>
          <w:sz w:val="21"/>
          <w:szCs w:val="21"/>
          <w:bdr w:val="none" w:sz="0" w:space="0" w:color="auto" w:frame="1"/>
          <w:lang w:eastAsia="es-US"/>
        </w:rPr>
        <w:t>c</w:t>
      </w:r>
      <w:proofErr w:type="spellEnd"/>
      <w:r w:rsidRPr="00410D7B">
        <w:rPr>
          <w:rFonts w:ascii="Times New Roman" w:eastAsia="Times New Roman" w:hAnsi="Times New Roman" w:cs="Times New Roman"/>
          <w:color w:val="505050"/>
          <w:sz w:val="21"/>
          <w:szCs w:val="21"/>
          <w:bdr w:val="none" w:sz="0" w:space="0" w:color="auto" w:frame="1"/>
          <w:lang w:eastAsia="es-US"/>
        </w:rPr>
        <w:t> a p s u l </w:t>
      </w:r>
      <w:proofErr w:type="spellStart"/>
      <w:r w:rsidRPr="00410D7B">
        <w:rPr>
          <w:rFonts w:ascii="Times New Roman" w:eastAsia="Times New Roman" w:hAnsi="Times New Roman" w:cs="Times New Roman"/>
          <w:color w:val="505050"/>
          <w:sz w:val="21"/>
          <w:szCs w:val="21"/>
          <w:bdr w:val="none" w:sz="0" w:space="0" w:color="auto" w:frame="1"/>
          <w:lang w:eastAsia="es-US"/>
        </w:rPr>
        <w:t>e</w:t>
      </w:r>
      <w:r w:rsidRPr="00410D7B">
        <w:rPr>
          <w:rFonts w:ascii="Times New Roman" w:eastAsia="Times New Roman" w:hAnsi="Times New Roman" w:cs="Times New Roman"/>
          <w:color w:val="505050"/>
          <w:sz w:val="30"/>
          <w:szCs w:val="30"/>
          <w:lang w:eastAsia="es-US"/>
        </w:rPr>
        <w:t>al</w:t>
      </w:r>
      <w:proofErr w:type="spellEnd"/>
      <w:r w:rsidRPr="00410D7B">
        <w:rPr>
          <w:rFonts w:ascii="Times New Roman" w:eastAsia="Times New Roman" w:hAnsi="Times New Roman" w:cs="Times New Roman"/>
          <w:color w:val="505050"/>
          <w:sz w:val="30"/>
          <w:szCs w:val="30"/>
          <w:lang w:eastAsia="es-US"/>
        </w:rPr>
        <w:t xml:space="preserve"> procesar imágenes médicas y repositorios PDF. También se estudió la incorporación de una cápsula a un servicio de almacenamiento en la nube para el procesamiento previo de imágenes médicas. La evaluación experimental reveló la viabilidad de aplicar el modelo de caja de cambios al despliegue de tuberías de software en escenarios del mundo real, ya que puede mejorar significativamente la experiencia del servicio al usuario final al procesar previamente datos a gran escala en comparación con el estado </w:t>
      </w:r>
      <w:proofErr w:type="gramStart"/>
      <w:r w:rsidRPr="00410D7B">
        <w:rPr>
          <w:rFonts w:ascii="Times New Roman" w:eastAsia="Times New Roman" w:hAnsi="Times New Roman" w:cs="Times New Roman"/>
          <w:color w:val="505050"/>
          <w:sz w:val="30"/>
          <w:szCs w:val="30"/>
          <w:lang w:eastAsia="es-US"/>
        </w:rPr>
        <w:t>del soluciones artísticas</w:t>
      </w:r>
      <w:proofErr w:type="gramEnd"/>
      <w:r w:rsidRPr="00410D7B">
        <w:rPr>
          <w:rFonts w:ascii="Times New Roman" w:eastAsia="Times New Roman" w:hAnsi="Times New Roman" w:cs="Times New Roman"/>
          <w:color w:val="505050"/>
          <w:sz w:val="30"/>
          <w:szCs w:val="30"/>
          <w:lang w:eastAsia="es-US"/>
        </w:rPr>
        <w:t xml:space="preserve"> como </w:t>
      </w:r>
      <w:proofErr w:type="spellStart"/>
      <w:r w:rsidRPr="00410D7B">
        <w:rPr>
          <w:rFonts w:ascii="Times New Roman" w:eastAsia="Times New Roman" w:hAnsi="Times New Roman" w:cs="Times New Roman"/>
          <w:color w:val="505050"/>
          <w:sz w:val="30"/>
          <w:szCs w:val="30"/>
          <w:lang w:eastAsia="es-US"/>
        </w:rPr>
        <w:t>Sacbe</w:t>
      </w:r>
      <w:proofErr w:type="spellEnd"/>
      <w:r w:rsidRPr="00410D7B">
        <w:rPr>
          <w:rFonts w:ascii="Times New Roman" w:eastAsia="Times New Roman" w:hAnsi="Times New Roman" w:cs="Times New Roman"/>
          <w:color w:val="505050"/>
          <w:sz w:val="30"/>
          <w:szCs w:val="30"/>
          <w:lang w:eastAsia="es-US"/>
        </w:rPr>
        <w:t xml:space="preserve"> y </w:t>
      </w:r>
      <w:proofErr w:type="spellStart"/>
      <w:r w:rsidRPr="00410D7B">
        <w:rPr>
          <w:rFonts w:ascii="Times New Roman" w:eastAsia="Times New Roman" w:hAnsi="Times New Roman" w:cs="Times New Roman"/>
          <w:color w:val="505050"/>
          <w:sz w:val="30"/>
          <w:szCs w:val="30"/>
          <w:lang w:eastAsia="es-US"/>
        </w:rPr>
        <w:t>Parsl</w:t>
      </w:r>
      <w:proofErr w:type="spellEnd"/>
      <w:r w:rsidRPr="00410D7B">
        <w:rPr>
          <w:rFonts w:ascii="Times New Roman" w:eastAsia="Times New Roman" w:hAnsi="Times New Roman" w:cs="Times New Roman"/>
          <w:color w:val="505050"/>
          <w:sz w:val="30"/>
          <w:szCs w:val="30"/>
          <w:lang w:eastAsia="es-US"/>
        </w:rPr>
        <w:t>.</w:t>
      </w:r>
    </w:p>
    <w:p w:rsidR="001D2C44" w:rsidRPr="00410D7B" w:rsidRDefault="001D2C44" w:rsidP="00B42F28">
      <w:pPr>
        <w:numPr>
          <w:ilvl w:val="0"/>
          <w:numId w:val="39"/>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24" type="#_x0000_t75" style="width:18pt;height:15.8pt" o:ole="">
            <v:imagedata r:id="rId7" o:title=""/>
          </v:shape>
          <w:control r:id="rId75" w:name="DefaultOcxName18" w:shapeid="_x0000_i1124"/>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lastRenderedPageBreak/>
        <w:t xml:space="preserve">Artículo de </w:t>
      </w:r>
      <w:proofErr w:type="spellStart"/>
      <w:r w:rsidRPr="00410D7B">
        <w:rPr>
          <w:rFonts w:ascii="Times New Roman" w:eastAsia="Times New Roman" w:hAnsi="Times New Roman" w:cs="Times New Roman"/>
          <w:color w:val="505050"/>
          <w:sz w:val="30"/>
          <w:szCs w:val="30"/>
          <w:lang w:eastAsia="es-US"/>
        </w:rPr>
        <w:t>revisiónAcceso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76" w:history="1">
        <w:r w:rsidR="001D2C44" w:rsidRPr="00410D7B">
          <w:rPr>
            <w:rFonts w:ascii="Times New Roman" w:eastAsia="Times New Roman" w:hAnsi="Times New Roman" w:cs="Times New Roman"/>
            <w:color w:val="702862"/>
            <w:sz w:val="36"/>
            <w:szCs w:val="36"/>
            <w:lang w:eastAsia="es-US"/>
          </w:rPr>
          <w:t>Aplicaciones de redes inalámbricas de sensores para áreas urbanas: una encuesta</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77" w:history="1">
        <w:proofErr w:type="spellStart"/>
        <w:r w:rsidR="001D2C44" w:rsidRPr="00410D7B">
          <w:rPr>
            <w:rFonts w:ascii="Times New Roman" w:eastAsia="Times New Roman" w:hAnsi="Times New Roman" w:cs="Times New Roman"/>
            <w:color w:val="0000FF"/>
            <w:sz w:val="30"/>
            <w:szCs w:val="30"/>
            <w:lang w:eastAsia="es-US"/>
          </w:rPr>
          <w:t>Journal</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of</w:t>
        </w:r>
        <w:proofErr w:type="spellEnd"/>
        <w:r w:rsidR="001D2C44" w:rsidRPr="00410D7B">
          <w:rPr>
            <w:rFonts w:ascii="Times New Roman" w:eastAsia="Times New Roman" w:hAnsi="Times New Roman" w:cs="Times New Roman"/>
            <w:color w:val="0000FF"/>
            <w:sz w:val="30"/>
            <w:szCs w:val="30"/>
            <w:lang w:eastAsia="es-US"/>
          </w:rPr>
          <w:t xml:space="preserve"> Network and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Applications</w:t>
        </w:r>
      </w:hyperlink>
      <w:r w:rsidR="001D2C44" w:rsidRPr="00410D7B">
        <w:rPr>
          <w:rFonts w:ascii="Times New Roman" w:eastAsia="Times New Roman" w:hAnsi="Times New Roman" w:cs="Times New Roman"/>
          <w:color w:val="737373"/>
          <w:sz w:val="30"/>
          <w:szCs w:val="30"/>
          <w:lang w:eastAsia="es-US"/>
        </w:rPr>
        <w:t>Volume</w:t>
      </w:r>
      <w:proofErr w:type="spellEnd"/>
      <w:r w:rsidR="001D2C44" w:rsidRPr="00410D7B">
        <w:rPr>
          <w:rFonts w:ascii="Times New Roman" w:eastAsia="Times New Roman" w:hAnsi="Times New Roman" w:cs="Times New Roman"/>
          <w:color w:val="737373"/>
          <w:sz w:val="30"/>
          <w:szCs w:val="30"/>
          <w:lang w:eastAsia="es-US"/>
        </w:rPr>
        <w:t xml:space="preserve"> 60January 2016Páginas 192-219</w:t>
      </w:r>
    </w:p>
    <w:p w:rsidR="001D2C44" w:rsidRPr="00410D7B" w:rsidRDefault="001D2C44" w:rsidP="00B42F28">
      <w:pPr>
        <w:numPr>
          <w:ilvl w:val="1"/>
          <w:numId w:val="4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Bushra</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Rashid ,</w:t>
      </w:r>
      <w:proofErr w:type="gramEnd"/>
    </w:p>
    <w:p w:rsidR="001D2C44" w:rsidRPr="00410D7B" w:rsidRDefault="001D2C44" w:rsidP="00B42F28">
      <w:pPr>
        <w:numPr>
          <w:ilvl w:val="1"/>
          <w:numId w:val="40"/>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Mubashir</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Husain</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Rehmani</w:t>
      </w:r>
      <w:proofErr w:type="spellEnd"/>
    </w:p>
    <w:p w:rsidR="001D2C44" w:rsidRPr="00410D7B" w:rsidRDefault="0024627A" w:rsidP="00B42F28">
      <w:pPr>
        <w:numPr>
          <w:ilvl w:val="1"/>
          <w:numId w:val="4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78"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4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41"/>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numPr>
          <w:ilvl w:val="1"/>
          <w:numId w:val="41"/>
        </w:numPr>
        <w:pBdr>
          <w:bottom w:val="single" w:sz="12" w:space="0" w:color="DCDCDC"/>
        </w:pBdr>
        <w:spacing w:before="100" w:beforeAutospacing="1" w:after="100" w:afterAutospacing="1" w:line="240" w:lineRule="auto"/>
        <w:ind w:left="72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41"/>
        </w:numPr>
        <w:pBdr>
          <w:bottom w:val="single" w:sz="12" w:space="0" w:color="DCDCDC"/>
        </w:pBdr>
        <w:spacing w:before="100" w:beforeAutospacing="1" w:after="100" w:afterAutospacing="1" w:line="240" w:lineRule="auto"/>
        <w:ind w:left="72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Gráficamente abstracto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 medida que las nuevas tecnologías inalámbricas se hacen cada vez más avanzadas, también lo hace su expansión de aplicaciones. Entre otras redes inalámbricas nuevas e innovadoras, las redes de sensores inalámbricos (WSN) han surgido como facetas altamente flexibles y dinámicas que se están implementando en casi cualquier tipo de entorno, ya sea de naturaleza rural, suburbana o urbana. Las vías de investigación más adaptativas e innovadoras se están considerando en un entorno urbano, donde el despliegue de WSN es especialmente exigente debido a las duras y perversas condiciones del canal. Hemos elegido el despliegue de WSN en un entorno urbano como eje de nuestra investigación. Como cada escenario de aplicación es diferente del otro, por lo tanto, la solución WSN para cada aplicación debe ser adaptativa e innovadora.</w:t>
      </w:r>
    </w:p>
    <w:p w:rsidR="001D2C44" w:rsidRPr="00410D7B" w:rsidRDefault="001D2C44" w:rsidP="00B42F28">
      <w:pPr>
        <w:numPr>
          <w:ilvl w:val="0"/>
          <w:numId w:val="41"/>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27" type="#_x0000_t75" style="width:18pt;height:15.8pt" o:ole="">
            <v:imagedata r:id="rId7" o:title=""/>
          </v:shape>
          <w:control r:id="rId79" w:name="DefaultOcxName19" w:shapeid="_x0000_i1127"/>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80" w:history="1">
        <w:r w:rsidR="001D2C44" w:rsidRPr="00410D7B">
          <w:rPr>
            <w:rFonts w:ascii="Times New Roman" w:eastAsia="Times New Roman" w:hAnsi="Times New Roman" w:cs="Times New Roman"/>
            <w:color w:val="702862"/>
            <w:sz w:val="36"/>
            <w:szCs w:val="36"/>
            <w:lang w:eastAsia="es-US"/>
          </w:rPr>
          <w:t>Un lenguaje de programación seguro por diseño para redes inalámbricas de sensores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val="en-US" w:eastAsia="es-US"/>
        </w:rPr>
      </w:pPr>
      <w:hyperlink r:id="rId81" w:history="1">
        <w:r w:rsidR="001D2C44" w:rsidRPr="00410D7B">
          <w:rPr>
            <w:rFonts w:ascii="Times New Roman" w:eastAsia="Times New Roman" w:hAnsi="Times New Roman" w:cs="Times New Roman"/>
            <w:color w:val="0000FF"/>
            <w:sz w:val="30"/>
            <w:szCs w:val="30"/>
            <w:lang w:val="en-US" w:eastAsia="es-US"/>
          </w:rPr>
          <w:t xml:space="preserve">Journal of Systems </w:t>
        </w:r>
        <w:proofErr w:type="spellStart"/>
        <w:r w:rsidR="001D2C44" w:rsidRPr="00410D7B">
          <w:rPr>
            <w:rFonts w:ascii="Times New Roman" w:eastAsia="Times New Roman" w:hAnsi="Times New Roman" w:cs="Times New Roman"/>
            <w:color w:val="0000FF"/>
            <w:sz w:val="30"/>
            <w:szCs w:val="30"/>
            <w:lang w:val="en-US" w:eastAsia="es-US"/>
          </w:rPr>
          <w:t>Architecture</w:t>
        </w:r>
      </w:hyperlink>
      <w:r w:rsidR="001D2C44" w:rsidRPr="00410D7B">
        <w:rPr>
          <w:rFonts w:ascii="Times New Roman" w:eastAsia="Times New Roman" w:hAnsi="Times New Roman" w:cs="Times New Roman"/>
          <w:color w:val="737373"/>
          <w:sz w:val="30"/>
          <w:szCs w:val="30"/>
          <w:lang w:val="en-US" w:eastAsia="es-US"/>
        </w:rPr>
        <w:t>Volumen</w:t>
      </w:r>
      <w:proofErr w:type="spellEnd"/>
      <w:r w:rsidR="001D2C44" w:rsidRPr="00410D7B">
        <w:rPr>
          <w:rFonts w:ascii="Times New Roman" w:eastAsia="Times New Roman" w:hAnsi="Times New Roman" w:cs="Times New Roman"/>
          <w:color w:val="737373"/>
          <w:sz w:val="30"/>
          <w:szCs w:val="30"/>
          <w:lang w:val="en-US" w:eastAsia="es-US"/>
        </w:rPr>
        <w:t xml:space="preserve"> 63Febrero 2016Páginas 16-32</w:t>
      </w:r>
    </w:p>
    <w:p w:rsidR="001D2C44" w:rsidRPr="00410D7B" w:rsidRDefault="001D2C44" w:rsidP="00B42F28">
      <w:pPr>
        <w:numPr>
          <w:ilvl w:val="1"/>
          <w:numId w:val="4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lastRenderedPageBreak/>
        <w:t xml:space="preserve">Luís </w:t>
      </w:r>
      <w:proofErr w:type="spellStart"/>
      <w:proofErr w:type="gramStart"/>
      <w:r w:rsidRPr="00410D7B">
        <w:rPr>
          <w:rFonts w:ascii="Times New Roman" w:eastAsia="Times New Roman" w:hAnsi="Times New Roman" w:cs="Times New Roman"/>
          <w:color w:val="2E2E2E"/>
          <w:sz w:val="30"/>
          <w:szCs w:val="30"/>
          <w:lang w:eastAsia="es-US"/>
        </w:rPr>
        <w:t>Lopes</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2"/>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Francisco </w:t>
      </w:r>
      <w:proofErr w:type="spellStart"/>
      <w:r w:rsidRPr="00410D7B">
        <w:rPr>
          <w:rFonts w:ascii="Times New Roman" w:eastAsia="Times New Roman" w:hAnsi="Times New Roman" w:cs="Times New Roman"/>
          <w:color w:val="2E2E2E"/>
          <w:sz w:val="30"/>
          <w:szCs w:val="30"/>
          <w:lang w:eastAsia="es-US"/>
        </w:rPr>
        <w:t>Martins</w:t>
      </w:r>
      <w:proofErr w:type="spellEnd"/>
    </w:p>
    <w:p w:rsidR="001D2C44" w:rsidRPr="00410D7B" w:rsidRDefault="0024627A" w:rsidP="00B42F28">
      <w:pPr>
        <w:numPr>
          <w:ilvl w:val="1"/>
          <w:numId w:val="4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82"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4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43"/>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Las redes inalámbricas de sensores son notoriamente difíciles de programar y depurar. Este hecho no solo se deriva de la naturaleza del hardware, sino también de los enfoques actuales para desarrollar lenguajes de programación y sistemas de tiempo de ejecución para estas plataformas. En particular, los sistemas actuales no hacen suficiente hincapié en proporcionar descripciones formales del lenguaje y su sistema de tiempo de ejecución, y en probar propiedades estáticas, como la seguridad de tipos y la solidez. En este documento, presentamos el diseño, la especificación y la implementación de un lenguaje de programación y un sistema de tiempo de ejecución para redes inalámbricas de sensores que son seguras por diseño. Decimos esto en el sentido de que podemos detectar estáticamente un gran conjunto de posibles errores de tiempo de ejecución, y que el sistema de tiempo de ejecución no ejecutará incorrectamente una aplicación, una vez que esta se implemente. Tenemos un prototipo completo de implementación del sistema que admite dispositivos </w:t>
      </w:r>
      <w:proofErr w:type="spellStart"/>
      <w:r w:rsidRPr="00410D7B">
        <w:rPr>
          <w:rFonts w:ascii="Times New Roman" w:eastAsia="Times New Roman" w:hAnsi="Times New Roman" w:cs="Times New Roman"/>
          <w:color w:val="505050"/>
          <w:sz w:val="30"/>
          <w:szCs w:val="30"/>
          <w:lang w:eastAsia="es-US"/>
        </w:rPr>
        <w:t>SunSPOT</w:t>
      </w:r>
      <w:proofErr w:type="spellEnd"/>
      <w:r w:rsidRPr="00410D7B">
        <w:rPr>
          <w:rFonts w:ascii="Times New Roman" w:eastAsia="Times New Roman" w:hAnsi="Times New Roman" w:cs="Times New Roman"/>
          <w:color w:val="505050"/>
          <w:sz w:val="30"/>
          <w:szCs w:val="30"/>
          <w:lang w:eastAsia="es-US"/>
        </w:rPr>
        <w:t xml:space="preserve">, la herramienta de simulación </w:t>
      </w:r>
      <w:proofErr w:type="spellStart"/>
      <w:r w:rsidRPr="00410D7B">
        <w:rPr>
          <w:rFonts w:ascii="Times New Roman" w:eastAsia="Times New Roman" w:hAnsi="Times New Roman" w:cs="Times New Roman"/>
          <w:color w:val="505050"/>
          <w:sz w:val="30"/>
          <w:szCs w:val="30"/>
          <w:lang w:eastAsia="es-US"/>
        </w:rPr>
        <w:t>VisualSense</w:t>
      </w:r>
      <w:proofErr w:type="spellEnd"/>
      <w:r w:rsidRPr="00410D7B">
        <w:rPr>
          <w:rFonts w:ascii="Times New Roman" w:eastAsia="Times New Roman" w:hAnsi="Times New Roman" w:cs="Times New Roman"/>
          <w:color w:val="505050"/>
          <w:sz w:val="30"/>
          <w:szCs w:val="30"/>
          <w:lang w:eastAsia="es-US"/>
        </w:rPr>
        <w:t xml:space="preserve"> y redes informáticas locales para una rápida implementación y prueba de aplicaciones. El desarrollo está respaldado por un IDE implementado sobre la herramienta Eclipse que integra el compilador y la máquina virtual sin problemas, y se utiliza para producir versiones de software.</w:t>
      </w:r>
    </w:p>
    <w:p w:rsidR="001D2C44" w:rsidRPr="00410D7B" w:rsidRDefault="001D2C44" w:rsidP="00B42F28">
      <w:pPr>
        <w:numPr>
          <w:ilvl w:val="0"/>
          <w:numId w:val="43"/>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30" type="#_x0000_t75" style="width:18pt;height:15.8pt" o:ole="">
            <v:imagedata r:id="rId7" o:title=""/>
          </v:shape>
          <w:control r:id="rId83" w:name="DefaultOcxName20" w:shapeid="_x0000_i1130"/>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84" w:history="1">
        <w:r w:rsidR="001D2C44" w:rsidRPr="00410D7B">
          <w:rPr>
            <w:rFonts w:ascii="Times New Roman" w:eastAsia="Times New Roman" w:hAnsi="Times New Roman" w:cs="Times New Roman"/>
            <w:color w:val="702862"/>
            <w:sz w:val="36"/>
            <w:szCs w:val="36"/>
            <w:lang w:eastAsia="es-US"/>
          </w:rPr>
          <w:t>Marco de doble marca de agua para la protección de la privacidad y la autenticación de contenido de multimedia</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85" w:history="1">
        <w:r w:rsidR="001D2C44" w:rsidRPr="00410D7B">
          <w:rPr>
            <w:rFonts w:ascii="Times New Roman" w:eastAsia="Times New Roman" w:hAnsi="Times New Roman" w:cs="Times New Roman"/>
            <w:color w:val="0000FF"/>
            <w:sz w:val="30"/>
            <w:szCs w:val="30"/>
            <w:lang w:eastAsia="es-US"/>
          </w:rPr>
          <w:t xml:space="preserve">Future </w:t>
        </w:r>
        <w:proofErr w:type="spellStart"/>
        <w:r w:rsidR="001D2C44" w:rsidRPr="00410D7B">
          <w:rPr>
            <w:rFonts w:ascii="Times New Roman" w:eastAsia="Times New Roman" w:hAnsi="Times New Roman" w:cs="Times New Roman"/>
            <w:color w:val="0000FF"/>
            <w:sz w:val="30"/>
            <w:szCs w:val="30"/>
            <w:lang w:eastAsia="es-US"/>
          </w:rPr>
          <w:t>Generation</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Computer</w:t>
        </w:r>
        <w:proofErr w:type="spellEnd"/>
        <w:r w:rsidR="001D2C44" w:rsidRPr="00410D7B">
          <w:rPr>
            <w:rFonts w:ascii="Times New Roman" w:eastAsia="Times New Roman" w:hAnsi="Times New Roman" w:cs="Times New Roman"/>
            <w:color w:val="0000FF"/>
            <w:sz w:val="30"/>
            <w:szCs w:val="30"/>
            <w:lang w:eastAsia="es-US"/>
          </w:rPr>
          <w:t xml:space="preserve"> </w:t>
        </w:r>
        <w:proofErr w:type="spellStart"/>
        <w:r w:rsidR="001D2C44" w:rsidRPr="00410D7B">
          <w:rPr>
            <w:rFonts w:ascii="Times New Roman" w:eastAsia="Times New Roman" w:hAnsi="Times New Roman" w:cs="Times New Roman"/>
            <w:color w:val="0000FF"/>
            <w:sz w:val="30"/>
            <w:szCs w:val="30"/>
            <w:lang w:eastAsia="es-US"/>
          </w:rPr>
          <w:t>Systems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94Mayo 2019Páginas 654-673</w:t>
      </w:r>
    </w:p>
    <w:p w:rsidR="001D2C44" w:rsidRPr="00410D7B" w:rsidRDefault="001D2C44" w:rsidP="00B42F28">
      <w:pPr>
        <w:numPr>
          <w:ilvl w:val="1"/>
          <w:numId w:val="4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Nasir</w:t>
      </w:r>
      <w:proofErr w:type="spellEnd"/>
      <w:r w:rsidRPr="00410D7B">
        <w:rPr>
          <w:rFonts w:ascii="Times New Roman" w:eastAsia="Times New Roman" w:hAnsi="Times New Roman" w:cs="Times New Roman"/>
          <w:color w:val="2E2E2E"/>
          <w:sz w:val="30"/>
          <w:szCs w:val="30"/>
          <w:lang w:eastAsia="es-US"/>
        </w:rPr>
        <w:t xml:space="preserve"> N. </w:t>
      </w:r>
      <w:proofErr w:type="spellStart"/>
      <w:proofErr w:type="gramStart"/>
      <w:r w:rsidRPr="00410D7B">
        <w:rPr>
          <w:rFonts w:ascii="Times New Roman" w:eastAsia="Times New Roman" w:hAnsi="Times New Roman" w:cs="Times New Roman"/>
          <w:color w:val="2E2E2E"/>
          <w:sz w:val="30"/>
          <w:szCs w:val="30"/>
          <w:lang w:eastAsia="es-US"/>
        </w:rPr>
        <w:t>Hurray</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lastRenderedPageBreak/>
        <w:t>Shabir</w:t>
      </w:r>
      <w:proofErr w:type="spellEnd"/>
      <w:r w:rsidRPr="00410D7B">
        <w:rPr>
          <w:rFonts w:ascii="Times New Roman" w:eastAsia="Times New Roman" w:hAnsi="Times New Roman" w:cs="Times New Roman"/>
          <w:color w:val="2E2E2E"/>
          <w:sz w:val="30"/>
          <w:szCs w:val="30"/>
          <w:lang w:eastAsia="es-US"/>
        </w:rPr>
        <w:t xml:space="preserve"> A. </w:t>
      </w:r>
      <w:proofErr w:type="spellStart"/>
      <w:proofErr w:type="gramStart"/>
      <w:r w:rsidRPr="00410D7B">
        <w:rPr>
          <w:rFonts w:ascii="Times New Roman" w:eastAsia="Times New Roman" w:hAnsi="Times New Roman" w:cs="Times New Roman"/>
          <w:color w:val="2E2E2E"/>
          <w:sz w:val="30"/>
          <w:szCs w:val="30"/>
          <w:lang w:eastAsia="es-US"/>
        </w:rPr>
        <w:t>Parah</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Nazir</w:t>
      </w:r>
      <w:proofErr w:type="spellEnd"/>
      <w:r w:rsidRPr="00410D7B">
        <w:rPr>
          <w:rFonts w:ascii="Times New Roman" w:eastAsia="Times New Roman" w:hAnsi="Times New Roman" w:cs="Times New Roman"/>
          <w:color w:val="2E2E2E"/>
          <w:sz w:val="30"/>
          <w:szCs w:val="30"/>
          <w:lang w:eastAsia="es-US"/>
        </w:rPr>
        <w:t xml:space="preserve"> A. </w:t>
      </w:r>
      <w:proofErr w:type="gramStart"/>
      <w:r w:rsidRPr="00410D7B">
        <w:rPr>
          <w:rFonts w:ascii="Times New Roman" w:eastAsia="Times New Roman" w:hAnsi="Times New Roman" w:cs="Times New Roman"/>
          <w:color w:val="2E2E2E"/>
          <w:sz w:val="30"/>
          <w:szCs w:val="30"/>
          <w:lang w:eastAsia="es-US"/>
        </w:rPr>
        <w:t>Loan ,</w:t>
      </w:r>
      <w:proofErr w:type="gramEnd"/>
    </w:p>
    <w:p w:rsidR="001D2C44" w:rsidRPr="00410D7B" w:rsidRDefault="001D2C44" w:rsidP="00B42F28">
      <w:pPr>
        <w:numPr>
          <w:ilvl w:val="1"/>
          <w:numId w:val="4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Javaid</w:t>
      </w:r>
      <w:proofErr w:type="spellEnd"/>
      <w:r w:rsidRPr="00410D7B">
        <w:rPr>
          <w:rFonts w:ascii="Times New Roman" w:eastAsia="Times New Roman" w:hAnsi="Times New Roman" w:cs="Times New Roman"/>
          <w:color w:val="2E2E2E"/>
          <w:sz w:val="30"/>
          <w:szCs w:val="30"/>
          <w:lang w:eastAsia="es-US"/>
        </w:rPr>
        <w:t xml:space="preserve"> A. </w:t>
      </w:r>
      <w:proofErr w:type="spellStart"/>
      <w:proofErr w:type="gramStart"/>
      <w:r w:rsidRPr="00410D7B">
        <w:rPr>
          <w:rFonts w:ascii="Times New Roman" w:eastAsia="Times New Roman" w:hAnsi="Times New Roman" w:cs="Times New Roman"/>
          <w:color w:val="2E2E2E"/>
          <w:sz w:val="30"/>
          <w:szCs w:val="30"/>
          <w:lang w:eastAsia="es-US"/>
        </w:rPr>
        <w:t>Sheikh</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4"/>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Khan Muhammad</w:t>
      </w:r>
    </w:p>
    <w:p w:rsidR="001D2C44" w:rsidRPr="00410D7B" w:rsidRDefault="0024627A" w:rsidP="00B42F28">
      <w:pPr>
        <w:numPr>
          <w:ilvl w:val="1"/>
          <w:numId w:val="4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86"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4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45"/>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En la infraestructura de red multimedia actual, las infracciones de privacidad debidas a ataques cibernéticos provocan enormes pérdidas económicas. A pesar de estas amenazas, existe una demanda cada vez mayor de compartir datos a través de varias redes inseguras para el cumplimiento de numerosas tareas. En tal escenario, existe una mayor necesidad de desarrollar nuevos algoritmos para fortalecer los marcos de seguridad cibernética existentes, garantizar la seguridad, la privacidad, la protección de los derechos de autor y la autenticación de datos. En este documento se presenta una nueva técnica para la protección de los derechos de autor, la seguridad de los datos y la autenticación de contenido de imágenes multimedia. La protección de los derechos de autor de los medios se resuelve incrustando una marca de agua robusta utilizando un algoritmo eficiente de diferenciación de coeficientes entre bloques y se propone como Esquema I. El Esquema II se ha utilizado para garantizar la protección de los derechos de autor, y autenticación de contenido. La autenticación del contenido se ha asegurado al incorporar una marca de agua frágil en el dominio espacial, mientras que la protección de los derechos de autor se ha ocupado de utilizar una marca de agua robusta. Para frustrar a un adversario y asegurarnos de que no tenga acceso a los datos incrustados reales, utilizamos un algoritmo de cifrado novedoso junto con la transformación de Arnold para cifrar los datos antes de su incrustación. Los resultados experimentales revelan que el marco propuesto ofrece un alto grado de robustez contra ataques únicos / dobles / triples; con correlación normalizada (NCC), mayor o igual a 0,95. Además, la incrustación de marca de agua frágil hace que el sistema sea capaz de detección de manipulación y localización con BER promedio de más del 45% para todos los ataques de procesamiento de señales / geométricos. El PSNR promedio alcanzado para ambos esquemas es </w:t>
      </w:r>
      <w:r w:rsidRPr="00410D7B">
        <w:rPr>
          <w:rFonts w:ascii="Times New Roman" w:eastAsia="Times New Roman" w:hAnsi="Times New Roman" w:cs="Times New Roman"/>
          <w:color w:val="505050"/>
          <w:sz w:val="30"/>
          <w:szCs w:val="30"/>
          <w:lang w:eastAsia="es-US"/>
        </w:rPr>
        <w:lastRenderedPageBreak/>
        <w:t>mayor a 41 dB. Una comparación del marco propuesto con varias técnicas de vanguardia demuestra su efectividad y superioridad.</w:t>
      </w:r>
    </w:p>
    <w:p w:rsidR="001D2C44" w:rsidRPr="00410D7B" w:rsidRDefault="001D2C44" w:rsidP="00B42F28">
      <w:pPr>
        <w:numPr>
          <w:ilvl w:val="0"/>
          <w:numId w:val="45"/>
        </w:numPr>
        <w:spacing w:before="100" w:beforeAutospacing="1" w:after="100" w:afterAutospacing="1" w:line="240" w:lineRule="auto"/>
        <w:ind w:left="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rPr>
        <w:object w:dxaOrig="225" w:dyaOrig="225">
          <v:shape id="_x0000_i1133" type="#_x0000_t75" style="width:18pt;height:15.8pt" o:ole="">
            <v:imagedata r:id="rId7" o:title=""/>
          </v:shape>
          <w:control r:id="rId87" w:name="DefaultOcxName21" w:shapeid="_x0000_i1133"/>
        </w:objec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Artículo de </w:t>
      </w:r>
      <w:proofErr w:type="spellStart"/>
      <w:r w:rsidRPr="00410D7B">
        <w:rPr>
          <w:rFonts w:ascii="Times New Roman" w:eastAsia="Times New Roman" w:hAnsi="Times New Roman" w:cs="Times New Roman"/>
          <w:color w:val="505050"/>
          <w:sz w:val="30"/>
          <w:szCs w:val="30"/>
          <w:lang w:eastAsia="es-US"/>
        </w:rPr>
        <w:t>investigaciónAcceso</w:t>
      </w:r>
      <w:proofErr w:type="spellEnd"/>
      <w:r w:rsidRPr="00410D7B">
        <w:rPr>
          <w:rFonts w:ascii="Times New Roman" w:eastAsia="Times New Roman" w:hAnsi="Times New Roman" w:cs="Times New Roman"/>
          <w:color w:val="505050"/>
          <w:sz w:val="30"/>
          <w:szCs w:val="30"/>
          <w:lang w:eastAsia="es-US"/>
        </w:rPr>
        <w:t xml:space="preserve"> al texto completo</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88" w:history="1">
        <w:r w:rsidR="001D2C44" w:rsidRPr="00410D7B">
          <w:rPr>
            <w:rFonts w:ascii="Times New Roman" w:eastAsia="Times New Roman" w:hAnsi="Times New Roman" w:cs="Times New Roman"/>
            <w:color w:val="702862"/>
            <w:sz w:val="36"/>
            <w:szCs w:val="36"/>
            <w:lang w:eastAsia="es-US"/>
          </w:rPr>
          <w:t xml:space="preserve">Una forma específica de rigidez cognitiva después de lesiones </w:t>
        </w:r>
        <w:proofErr w:type="spellStart"/>
        <w:r w:rsidR="001D2C44" w:rsidRPr="00410D7B">
          <w:rPr>
            <w:rFonts w:ascii="Times New Roman" w:eastAsia="Times New Roman" w:hAnsi="Times New Roman" w:cs="Times New Roman"/>
            <w:color w:val="702862"/>
            <w:sz w:val="36"/>
            <w:szCs w:val="36"/>
            <w:lang w:eastAsia="es-US"/>
          </w:rPr>
          <w:t>excitotóxicas</w:t>
        </w:r>
        <w:proofErr w:type="spellEnd"/>
        <w:r w:rsidR="001D2C44" w:rsidRPr="00410D7B">
          <w:rPr>
            <w:rFonts w:ascii="Times New Roman" w:eastAsia="Times New Roman" w:hAnsi="Times New Roman" w:cs="Times New Roman"/>
            <w:color w:val="702862"/>
            <w:sz w:val="36"/>
            <w:szCs w:val="36"/>
            <w:lang w:eastAsia="es-US"/>
          </w:rPr>
          <w:t xml:space="preserve"> del prosencéfalo basal en titíes</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89" w:history="1">
        <w:proofErr w:type="spellStart"/>
        <w:r w:rsidR="001D2C44" w:rsidRPr="00410D7B">
          <w:rPr>
            <w:rFonts w:ascii="Times New Roman" w:eastAsia="Times New Roman" w:hAnsi="Times New Roman" w:cs="Times New Roman"/>
            <w:color w:val="0000FF"/>
            <w:sz w:val="30"/>
            <w:szCs w:val="30"/>
            <w:lang w:eastAsia="es-US"/>
          </w:rPr>
          <w:t>Neuroscience</w:t>
        </w:r>
      </w:hyperlink>
      <w:r w:rsidR="001D2C44" w:rsidRPr="00410D7B">
        <w:rPr>
          <w:rFonts w:ascii="Times New Roman" w:eastAsia="Times New Roman" w:hAnsi="Times New Roman" w:cs="Times New Roman"/>
          <w:color w:val="737373"/>
          <w:sz w:val="30"/>
          <w:szCs w:val="30"/>
          <w:lang w:eastAsia="es-US"/>
        </w:rPr>
        <w:t>Volume</w:t>
      </w:r>
      <w:proofErr w:type="spellEnd"/>
      <w:r w:rsidR="001D2C44" w:rsidRPr="00410D7B">
        <w:rPr>
          <w:rFonts w:ascii="Times New Roman" w:eastAsia="Times New Roman" w:hAnsi="Times New Roman" w:cs="Times New Roman"/>
          <w:color w:val="737373"/>
          <w:sz w:val="30"/>
          <w:szCs w:val="30"/>
          <w:lang w:eastAsia="es-US"/>
        </w:rPr>
        <w:t xml:space="preserve"> 47, </w:t>
      </w:r>
      <w:proofErr w:type="spellStart"/>
      <w:r w:rsidR="001D2C44" w:rsidRPr="00410D7B">
        <w:rPr>
          <w:rFonts w:ascii="Times New Roman" w:eastAsia="Times New Roman" w:hAnsi="Times New Roman" w:cs="Times New Roman"/>
          <w:color w:val="737373"/>
          <w:sz w:val="30"/>
          <w:szCs w:val="30"/>
          <w:lang w:eastAsia="es-US"/>
        </w:rPr>
        <w:t>Issue</w:t>
      </w:r>
      <w:proofErr w:type="spellEnd"/>
      <w:r w:rsidR="001D2C44" w:rsidRPr="00410D7B">
        <w:rPr>
          <w:rFonts w:ascii="Times New Roman" w:eastAsia="Times New Roman" w:hAnsi="Times New Roman" w:cs="Times New Roman"/>
          <w:color w:val="737373"/>
          <w:sz w:val="30"/>
          <w:szCs w:val="30"/>
          <w:lang w:eastAsia="es-US"/>
        </w:rPr>
        <w:t xml:space="preserve"> 2March 1992Páginas 251-264</w:t>
      </w:r>
    </w:p>
    <w:p w:rsidR="001D2C44" w:rsidRPr="00410D7B" w:rsidRDefault="001D2C44" w:rsidP="00B42F28">
      <w:pPr>
        <w:numPr>
          <w:ilvl w:val="1"/>
          <w:numId w:val="4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AC </w:t>
      </w:r>
      <w:proofErr w:type="gramStart"/>
      <w:r w:rsidRPr="00410D7B">
        <w:rPr>
          <w:rFonts w:ascii="Times New Roman" w:eastAsia="Times New Roman" w:hAnsi="Times New Roman" w:cs="Times New Roman"/>
          <w:color w:val="2E2E2E"/>
          <w:sz w:val="30"/>
          <w:szCs w:val="30"/>
          <w:lang w:eastAsia="es-US"/>
        </w:rPr>
        <w:t>Roberts ,</w:t>
      </w:r>
      <w:proofErr w:type="gramEnd"/>
    </w:p>
    <w:p w:rsidR="001D2C44" w:rsidRPr="00410D7B" w:rsidRDefault="001D2C44" w:rsidP="00B42F28">
      <w:pPr>
        <w:numPr>
          <w:ilvl w:val="1"/>
          <w:numId w:val="4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TW </w:t>
      </w:r>
      <w:proofErr w:type="gramStart"/>
      <w:r w:rsidRPr="00410D7B">
        <w:rPr>
          <w:rFonts w:ascii="Times New Roman" w:eastAsia="Times New Roman" w:hAnsi="Times New Roman" w:cs="Times New Roman"/>
          <w:color w:val="2E2E2E"/>
          <w:sz w:val="30"/>
          <w:szCs w:val="30"/>
          <w:lang w:eastAsia="es-US"/>
        </w:rPr>
        <w:t>Robbins ,</w:t>
      </w:r>
      <w:proofErr w:type="gramEnd"/>
    </w:p>
    <w:p w:rsidR="001D2C44" w:rsidRPr="00410D7B" w:rsidRDefault="001D2C44" w:rsidP="00B42F28">
      <w:pPr>
        <w:numPr>
          <w:ilvl w:val="1"/>
          <w:numId w:val="4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BJ </w:t>
      </w:r>
      <w:proofErr w:type="spellStart"/>
      <w:proofErr w:type="gramStart"/>
      <w:r w:rsidRPr="00410D7B">
        <w:rPr>
          <w:rFonts w:ascii="Times New Roman" w:eastAsia="Times New Roman" w:hAnsi="Times New Roman" w:cs="Times New Roman"/>
          <w:color w:val="2E2E2E"/>
          <w:sz w:val="30"/>
          <w:szCs w:val="30"/>
          <w:lang w:eastAsia="es-US"/>
        </w:rPr>
        <w:t>Everitt</w:t>
      </w:r>
      <w:proofErr w:type="spellEnd"/>
      <w:r w:rsidRPr="00410D7B">
        <w:rPr>
          <w:rFonts w:ascii="Times New Roman" w:eastAsia="Times New Roman" w:hAnsi="Times New Roman" w:cs="Times New Roman"/>
          <w:color w:val="2E2E2E"/>
          <w:sz w:val="30"/>
          <w:szCs w:val="30"/>
          <w:lang w:eastAsia="es-US"/>
        </w:rPr>
        <w:t> ,</w:t>
      </w:r>
      <w:proofErr w:type="gramEnd"/>
    </w:p>
    <w:p w:rsidR="001D2C44" w:rsidRPr="00410D7B" w:rsidRDefault="001D2C44" w:rsidP="00B42F28">
      <w:pPr>
        <w:numPr>
          <w:ilvl w:val="1"/>
          <w:numId w:val="46"/>
        </w:numPr>
        <w:spacing w:before="100" w:beforeAutospacing="1" w:after="100" w:afterAutospacing="1" w:line="240" w:lineRule="auto"/>
        <w:ind w:left="0"/>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JL Muir</w:t>
      </w:r>
    </w:p>
    <w:p w:rsidR="001D2C44" w:rsidRPr="00410D7B" w:rsidRDefault="0024627A" w:rsidP="00B42F28">
      <w:pPr>
        <w:numPr>
          <w:ilvl w:val="1"/>
          <w:numId w:val="4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hyperlink r:id="rId90" w:tgtFrame="_blank" w:history="1">
        <w:r w:rsidR="001D2C44" w:rsidRPr="00410D7B">
          <w:rPr>
            <w:rFonts w:ascii="Times New Roman" w:eastAsia="Times New Roman" w:hAnsi="Times New Roman" w:cs="Times New Roman"/>
            <w:color w:val="0000FF"/>
            <w:sz w:val="30"/>
            <w:szCs w:val="30"/>
            <w:lang w:eastAsia="es-US"/>
          </w:rPr>
          <w:t>Descargar PDF</w:t>
        </w:r>
      </w:hyperlink>
    </w:p>
    <w:p w:rsidR="001D2C44" w:rsidRPr="00410D7B" w:rsidRDefault="001D2C44" w:rsidP="00B42F28">
      <w:pPr>
        <w:numPr>
          <w:ilvl w:val="1"/>
          <w:numId w:val="4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numPr>
          <w:ilvl w:val="1"/>
          <w:numId w:val="47"/>
        </w:numPr>
        <w:spacing w:before="100" w:beforeAutospacing="1" w:after="100" w:afterAutospacing="1" w:line="240" w:lineRule="auto"/>
        <w:ind w:left="0"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Exportar</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Los efectos de </w:t>
      </w:r>
      <w:r w:rsidRPr="00410D7B">
        <w:rPr>
          <w:rFonts w:ascii="Times New Roman" w:eastAsia="Times New Roman" w:hAnsi="Times New Roman" w:cs="Times New Roman"/>
          <w:i/>
          <w:iCs/>
          <w:color w:val="505050"/>
          <w:sz w:val="30"/>
          <w:szCs w:val="30"/>
          <w:lang w:eastAsia="es-US"/>
        </w:rPr>
        <w:t>N-</w:t>
      </w:r>
      <w:r w:rsidRPr="00410D7B">
        <w:rPr>
          <w:rFonts w:ascii="Times New Roman" w:eastAsia="Times New Roman" w:hAnsi="Times New Roman" w:cs="Times New Roman"/>
          <w:color w:val="505050"/>
          <w:sz w:val="30"/>
          <w:szCs w:val="30"/>
          <w:lang w:eastAsia="es-US"/>
        </w:rPr>
        <w:t> </w:t>
      </w:r>
      <w:proofErr w:type="spellStart"/>
      <w:r w:rsidRPr="00410D7B">
        <w:rPr>
          <w:rFonts w:ascii="Times New Roman" w:eastAsia="Times New Roman" w:hAnsi="Times New Roman" w:cs="Times New Roman"/>
          <w:color w:val="505050"/>
          <w:sz w:val="30"/>
          <w:szCs w:val="30"/>
          <w:lang w:eastAsia="es-US"/>
        </w:rPr>
        <w:t>metil</w:t>
      </w:r>
      <w:proofErr w:type="spellEnd"/>
      <w:r w:rsidRPr="00410D7B">
        <w:rPr>
          <w:rFonts w:ascii="Times New Roman" w:eastAsia="Times New Roman" w:hAnsi="Times New Roman" w:cs="Times New Roman"/>
          <w:color w:val="505050"/>
          <w:sz w:val="30"/>
          <w:szCs w:val="30"/>
          <w:lang w:eastAsia="es-US"/>
        </w:rPr>
        <w:t xml:space="preserve">- d-las lesiones inducidas por aspartato del prosencéfalo basal se estudiaron en la realización de una serie de pruebas de discriminación visual que examinaron una variedad de funciones cognitivas en el tití. Estas incluían la capacidad de atender las diversas propiedades dimensionales de los estímulos y usar solo una de estas propiedades para resolver una discriminación (cambio </w:t>
      </w:r>
      <w:proofErr w:type="spellStart"/>
      <w:r w:rsidRPr="00410D7B">
        <w:rPr>
          <w:rFonts w:ascii="Times New Roman" w:eastAsia="Times New Roman" w:hAnsi="Times New Roman" w:cs="Times New Roman"/>
          <w:color w:val="505050"/>
          <w:sz w:val="30"/>
          <w:szCs w:val="30"/>
          <w:lang w:eastAsia="es-US"/>
        </w:rPr>
        <w:t>intradimensional</w:t>
      </w:r>
      <w:proofErr w:type="spellEnd"/>
      <w:r w:rsidRPr="00410D7B">
        <w:rPr>
          <w:rFonts w:ascii="Times New Roman" w:eastAsia="Times New Roman" w:hAnsi="Times New Roman" w:cs="Times New Roman"/>
          <w:color w:val="505050"/>
          <w:sz w:val="30"/>
          <w:szCs w:val="30"/>
          <w:lang w:eastAsia="es-US"/>
        </w:rPr>
        <w:t xml:space="preserve">); cambiar la atención de una dimensión a otra (cambio </w:t>
      </w:r>
      <w:proofErr w:type="spellStart"/>
      <w:r w:rsidRPr="00410D7B">
        <w:rPr>
          <w:rFonts w:ascii="Times New Roman" w:eastAsia="Times New Roman" w:hAnsi="Times New Roman" w:cs="Times New Roman"/>
          <w:color w:val="505050"/>
          <w:sz w:val="30"/>
          <w:szCs w:val="30"/>
          <w:lang w:eastAsia="es-US"/>
        </w:rPr>
        <w:t>extradimensional</w:t>
      </w:r>
      <w:proofErr w:type="spellEnd"/>
      <w:r w:rsidRPr="00410D7B">
        <w:rPr>
          <w:rFonts w:ascii="Times New Roman" w:eastAsia="Times New Roman" w:hAnsi="Times New Roman" w:cs="Times New Roman"/>
          <w:color w:val="505050"/>
          <w:sz w:val="30"/>
          <w:szCs w:val="30"/>
          <w:lang w:eastAsia="es-US"/>
        </w:rPr>
        <w:t xml:space="preserve">); aprender el valor de refuerzo de ejemplos específicos dentro de una dimensión (nuevo aprendizaje); y volver a aprender su valor de refuerzo después de la reversión de las contingencias de recompensa (reversiones en serie). Las lesiones del prosencéfalo basal no afectaron la capacidad de atender selectivamente las propiedades dimensionales de los estímulos ni de cambiar la atención de una dimensión a otra. Sin embargo, la lesión afectó varios aspectos del aprendizaje asociativo, incluido un deterioro transitorio del nuevo aprendizaje y una marcada interrupción del aprendizaje de inversión en serie. El déficit de inversión podría caracterizarse como una tendencia a perseverar en el estímulo previamente correcto y como una falla en mostrar la formación de un </w:t>
      </w:r>
      <w:r w:rsidRPr="00410D7B">
        <w:rPr>
          <w:rFonts w:ascii="Times New Roman" w:eastAsia="Times New Roman" w:hAnsi="Times New Roman" w:cs="Times New Roman"/>
          <w:color w:val="505050"/>
          <w:sz w:val="30"/>
          <w:szCs w:val="30"/>
          <w:lang w:eastAsia="es-US"/>
        </w:rPr>
        <w:lastRenderedPageBreak/>
        <w:t>conjunto de aprendizaje de inversión. Además, la lesión evitó la interrupción del rendimiento de una discriminación bien aprendida cuando se introdujeron nuevos ejemplos de la dimensión irrelevante (prueba de la sonda). Se sugiere que los efectos funcionales de la lesión basal del prosencéfalo reflejan un aprendizaje deficiente de las asociaciones de estímulo-recompensa y rigidez conductual. El hallazgo, sin embargo,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La similitud de los efectos del daño en el prosencéfalo basal con los observados después del daño en la corteza orbitofrontal y la amígdala se discute en el contexto de las estrechas relaciones anatómicas y funcionales que existen entre estas tres estructuras.</w:t>
      </w:r>
    </w:p>
    <w:p w:rsidR="001D2C44" w:rsidRPr="00410D7B" w:rsidRDefault="0024627A" w:rsidP="00B42F28">
      <w:pPr>
        <w:spacing w:before="100" w:beforeAutospacing="1" w:after="100" w:afterAutospacing="1" w:line="240" w:lineRule="auto"/>
        <w:jc w:val="both"/>
        <w:outlineLvl w:val="1"/>
        <w:rPr>
          <w:rFonts w:ascii="Times New Roman" w:eastAsia="Times New Roman" w:hAnsi="Times New Roman" w:cs="Times New Roman"/>
          <w:color w:val="505050"/>
          <w:sz w:val="36"/>
          <w:szCs w:val="36"/>
          <w:lang w:eastAsia="es-US"/>
        </w:rPr>
      </w:pPr>
      <w:hyperlink r:id="rId91" w:history="1">
        <w:r w:rsidR="001D2C44" w:rsidRPr="00410D7B">
          <w:rPr>
            <w:rFonts w:ascii="Times New Roman" w:eastAsia="Times New Roman" w:hAnsi="Times New Roman" w:cs="Times New Roman"/>
            <w:color w:val="702862"/>
            <w:sz w:val="36"/>
            <w:szCs w:val="36"/>
            <w:lang w:eastAsia="es-US"/>
          </w:rPr>
          <w:t>Localización de sitios de unión para péptido relacionado con el gen de calcitonina en cerebro de rata por in vitro </w:t>
        </w:r>
        <w:proofErr w:type="spellStart"/>
        <w:r w:rsidR="001D2C44" w:rsidRPr="00410D7B">
          <w:rPr>
            <w:rFonts w:ascii="Times New Roman" w:eastAsia="Times New Roman" w:hAnsi="Times New Roman" w:cs="Times New Roman"/>
            <w:color w:val="702862"/>
            <w:sz w:val="36"/>
            <w:szCs w:val="36"/>
            <w:lang w:eastAsia="es-US"/>
          </w:rPr>
          <w:t>autorradiografía</w:t>
        </w:r>
        <w:proofErr w:type="spellEnd"/>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92" w:history="1">
        <w:proofErr w:type="spellStart"/>
        <w:r w:rsidR="001D2C44" w:rsidRPr="00410D7B">
          <w:rPr>
            <w:rFonts w:ascii="Times New Roman" w:eastAsia="Times New Roman" w:hAnsi="Times New Roman" w:cs="Times New Roman"/>
            <w:color w:val="0000FF"/>
            <w:sz w:val="30"/>
            <w:szCs w:val="30"/>
            <w:lang w:eastAsia="es-US"/>
          </w:rPr>
          <w:t>Neuroscience</w:t>
        </w:r>
      </w:hyperlink>
      <w:r w:rsidR="001D2C44" w:rsidRPr="00410D7B">
        <w:rPr>
          <w:rFonts w:ascii="Times New Roman" w:eastAsia="Times New Roman" w:hAnsi="Times New Roman" w:cs="Times New Roman"/>
          <w:color w:val="737373"/>
          <w:sz w:val="30"/>
          <w:szCs w:val="30"/>
          <w:lang w:eastAsia="es-US"/>
        </w:rPr>
        <w:t>Volume</w:t>
      </w:r>
      <w:proofErr w:type="spellEnd"/>
      <w:r w:rsidR="001D2C44" w:rsidRPr="00410D7B">
        <w:rPr>
          <w:rFonts w:ascii="Times New Roman" w:eastAsia="Times New Roman" w:hAnsi="Times New Roman" w:cs="Times New Roman"/>
          <w:color w:val="737373"/>
          <w:sz w:val="30"/>
          <w:szCs w:val="30"/>
          <w:lang w:eastAsia="es-US"/>
        </w:rPr>
        <w:t xml:space="preserve"> 19, </w:t>
      </w:r>
      <w:proofErr w:type="spellStart"/>
      <w:r w:rsidR="001D2C44" w:rsidRPr="00410D7B">
        <w:rPr>
          <w:rFonts w:ascii="Times New Roman" w:eastAsia="Times New Roman" w:hAnsi="Times New Roman" w:cs="Times New Roman"/>
          <w:color w:val="737373"/>
          <w:sz w:val="30"/>
          <w:szCs w:val="30"/>
          <w:lang w:eastAsia="es-US"/>
        </w:rPr>
        <w:t>Issue</w:t>
      </w:r>
      <w:proofErr w:type="spellEnd"/>
      <w:r w:rsidR="001D2C44" w:rsidRPr="00410D7B">
        <w:rPr>
          <w:rFonts w:ascii="Times New Roman" w:eastAsia="Times New Roman" w:hAnsi="Times New Roman" w:cs="Times New Roman"/>
          <w:color w:val="737373"/>
          <w:sz w:val="30"/>
          <w:szCs w:val="30"/>
          <w:lang w:eastAsia="es-US"/>
        </w:rPr>
        <w:t xml:space="preserve"> 4December 1986Páginas 1235-1245</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2E2E2E"/>
          <w:sz w:val="30"/>
          <w:szCs w:val="30"/>
          <w:lang w:eastAsia="es-US"/>
        </w:rPr>
      </w:pPr>
      <w:r w:rsidRPr="00410D7B">
        <w:rPr>
          <w:rFonts w:ascii="Times New Roman" w:eastAsia="Times New Roman" w:hAnsi="Times New Roman" w:cs="Times New Roman"/>
          <w:color w:val="2E2E2E"/>
          <w:sz w:val="30"/>
          <w:szCs w:val="30"/>
          <w:lang w:eastAsia="es-US"/>
        </w:rPr>
        <w:t xml:space="preserve">PM </w:t>
      </w:r>
      <w:proofErr w:type="spellStart"/>
      <w:proofErr w:type="gramStart"/>
      <w:r w:rsidRPr="00410D7B">
        <w:rPr>
          <w:rFonts w:ascii="Times New Roman" w:eastAsia="Times New Roman" w:hAnsi="Times New Roman" w:cs="Times New Roman"/>
          <w:color w:val="2E2E2E"/>
          <w:sz w:val="30"/>
          <w:szCs w:val="30"/>
          <w:lang w:eastAsia="es-US"/>
        </w:rPr>
        <w:t>Sexton</w:t>
      </w:r>
      <w:proofErr w:type="spellEnd"/>
      <w:r w:rsidRPr="00410D7B">
        <w:rPr>
          <w:rFonts w:ascii="Times New Roman" w:eastAsia="Times New Roman" w:hAnsi="Times New Roman" w:cs="Times New Roman"/>
          <w:color w:val="2E2E2E"/>
          <w:sz w:val="30"/>
          <w:szCs w:val="30"/>
          <w:lang w:eastAsia="es-US"/>
        </w:rPr>
        <w:t> ,</w:t>
      </w:r>
      <w:proofErr w:type="gramEnd"/>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JS McKenzie ,</w:t>
      </w:r>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RT Mason ,</w:t>
      </w:r>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Moseley JM ,</w:t>
      </w:r>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FAO Mendelsohn</w:t>
      </w:r>
    </w:p>
    <w:p w:rsidR="001D2C44" w:rsidRPr="00410D7B" w:rsidRDefault="001D2C44" w:rsidP="00B42F28">
      <w:pPr>
        <w:spacing w:before="100" w:beforeAutospacing="1" w:after="100" w:afterAutospacing="1" w:line="240" w:lineRule="auto"/>
        <w:ind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La distribución de los sitios de unión para el péptido relacionado con el gen de calcitonina (CGRP) en cerebro de rata se estudió mediante </w:t>
      </w:r>
      <w:proofErr w:type="spellStart"/>
      <w:r w:rsidRPr="00410D7B">
        <w:rPr>
          <w:rFonts w:ascii="Times New Roman" w:eastAsia="Times New Roman" w:hAnsi="Times New Roman" w:cs="Times New Roman"/>
          <w:color w:val="505050"/>
          <w:sz w:val="30"/>
          <w:szCs w:val="30"/>
          <w:lang w:eastAsia="es-US"/>
        </w:rPr>
        <w:t>autorradiografía</w:t>
      </w:r>
      <w:proofErr w:type="spellEnd"/>
      <w:r w:rsidRPr="00410D7B">
        <w:rPr>
          <w:rFonts w:ascii="Times New Roman" w:eastAsia="Times New Roman" w:hAnsi="Times New Roman" w:cs="Times New Roman"/>
          <w:color w:val="505050"/>
          <w:sz w:val="30"/>
          <w:szCs w:val="30"/>
          <w:lang w:eastAsia="es-US"/>
        </w:rPr>
        <w:t> </w:t>
      </w:r>
      <w:r w:rsidRPr="00410D7B">
        <w:rPr>
          <w:rFonts w:ascii="Times New Roman" w:eastAsia="Times New Roman" w:hAnsi="Times New Roman" w:cs="Times New Roman"/>
          <w:i/>
          <w:iCs/>
          <w:color w:val="505050"/>
          <w:sz w:val="30"/>
          <w:szCs w:val="30"/>
          <w:lang w:eastAsia="es-US"/>
        </w:rPr>
        <w:t xml:space="preserve">in </w:t>
      </w:r>
      <w:proofErr w:type="gramStart"/>
      <w:r w:rsidRPr="00410D7B">
        <w:rPr>
          <w:rFonts w:ascii="Times New Roman" w:eastAsia="Times New Roman" w:hAnsi="Times New Roman" w:cs="Times New Roman"/>
          <w:i/>
          <w:iCs/>
          <w:color w:val="505050"/>
          <w:sz w:val="30"/>
          <w:szCs w:val="30"/>
          <w:lang w:eastAsia="es-US"/>
        </w:rPr>
        <w:t>vitro</w:t>
      </w:r>
      <w:r w:rsidRPr="00410D7B">
        <w:rPr>
          <w:rFonts w:ascii="Times New Roman" w:eastAsia="Times New Roman" w:hAnsi="Times New Roman" w:cs="Times New Roman"/>
          <w:color w:val="505050"/>
          <w:sz w:val="30"/>
          <w:szCs w:val="30"/>
          <w:lang w:eastAsia="es-US"/>
        </w:rPr>
        <w:t> .</w:t>
      </w:r>
      <w:proofErr w:type="gramEnd"/>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En un ensayo de </w:t>
      </w:r>
      <w:proofErr w:type="spellStart"/>
      <w:r w:rsidRPr="00410D7B">
        <w:rPr>
          <w:rFonts w:ascii="Times New Roman" w:eastAsia="Times New Roman" w:hAnsi="Times New Roman" w:cs="Times New Roman"/>
          <w:color w:val="505050"/>
          <w:sz w:val="30"/>
          <w:szCs w:val="30"/>
          <w:lang w:eastAsia="es-US"/>
        </w:rPr>
        <w:t>radioreceptor</w:t>
      </w:r>
      <w:proofErr w:type="spellEnd"/>
      <w:r w:rsidRPr="00410D7B">
        <w:rPr>
          <w:rFonts w:ascii="Times New Roman" w:eastAsia="Times New Roman" w:hAnsi="Times New Roman" w:cs="Times New Roman"/>
          <w:color w:val="505050"/>
          <w:sz w:val="30"/>
          <w:szCs w:val="30"/>
          <w:lang w:eastAsia="es-US"/>
        </w:rPr>
        <w:t xml:space="preserve"> que usa [ </w:t>
      </w:r>
      <w:r w:rsidRPr="00410D7B">
        <w:rPr>
          <w:rFonts w:ascii="Times New Roman" w:eastAsia="Times New Roman" w:hAnsi="Times New Roman" w:cs="Times New Roman"/>
          <w:color w:val="505050"/>
          <w:sz w:val="30"/>
          <w:szCs w:val="30"/>
          <w:vertAlign w:val="superscript"/>
          <w:lang w:eastAsia="es-US"/>
        </w:rPr>
        <w:t>125</w:t>
      </w:r>
      <w:r w:rsidRPr="00410D7B">
        <w:rPr>
          <w:rFonts w:ascii="Times New Roman" w:eastAsia="Times New Roman" w:hAnsi="Times New Roman" w:cs="Times New Roman"/>
          <w:color w:val="505050"/>
          <w:sz w:val="30"/>
          <w:szCs w:val="30"/>
          <w:lang w:eastAsia="es-US"/>
        </w:rPr>
        <w:t xml:space="preserve"> I] péptido relacionado con el gen de calcitonina humana como </w:t>
      </w:r>
      <w:proofErr w:type="spellStart"/>
      <w:r w:rsidRPr="00410D7B">
        <w:rPr>
          <w:rFonts w:ascii="Times New Roman" w:eastAsia="Times New Roman" w:hAnsi="Times New Roman" w:cs="Times New Roman"/>
          <w:color w:val="505050"/>
          <w:sz w:val="30"/>
          <w:szCs w:val="30"/>
          <w:lang w:eastAsia="es-US"/>
        </w:rPr>
        <w:t>radioligando</w:t>
      </w:r>
      <w:proofErr w:type="spellEnd"/>
      <w:r w:rsidRPr="00410D7B">
        <w:rPr>
          <w:rFonts w:ascii="Times New Roman" w:eastAsia="Times New Roman" w:hAnsi="Times New Roman" w:cs="Times New Roman"/>
          <w:color w:val="505050"/>
          <w:sz w:val="30"/>
          <w:szCs w:val="30"/>
          <w:lang w:eastAsia="es-US"/>
        </w:rPr>
        <w:t>, con membranas corticales cerebelosas, el péptido relacionado con el gen de calcitonina de rata tenía una constante de afinidad de unión de 1.16 ± 0.23 × 10 </w:t>
      </w:r>
      <w:r w:rsidRPr="00410D7B">
        <w:rPr>
          <w:rFonts w:ascii="Times New Roman" w:eastAsia="Times New Roman" w:hAnsi="Times New Roman" w:cs="Times New Roman"/>
          <w:color w:val="505050"/>
          <w:sz w:val="30"/>
          <w:szCs w:val="30"/>
          <w:vertAlign w:val="superscript"/>
          <w:lang w:eastAsia="es-US"/>
        </w:rPr>
        <w:t>10 </w:t>
      </w:r>
      <w:r w:rsidRPr="00410D7B">
        <w:rPr>
          <w:rFonts w:ascii="Times New Roman" w:eastAsia="Times New Roman" w:hAnsi="Times New Roman" w:cs="Times New Roman"/>
          <w:i/>
          <w:iCs/>
          <w:color w:val="505050"/>
          <w:sz w:val="30"/>
          <w:szCs w:val="30"/>
          <w:lang w:eastAsia="es-US"/>
        </w:rPr>
        <w:t>M </w:t>
      </w:r>
      <w:r w:rsidRPr="00410D7B">
        <w:rPr>
          <w:rFonts w:ascii="Times New Roman" w:eastAsia="Times New Roman" w:hAnsi="Times New Roman" w:cs="Times New Roman"/>
          <w:color w:val="505050"/>
          <w:sz w:val="30"/>
          <w:szCs w:val="30"/>
          <w:vertAlign w:val="superscript"/>
          <w:lang w:eastAsia="es-US"/>
        </w:rPr>
        <w:t>−1</w:t>
      </w:r>
      <w:r w:rsidRPr="00410D7B">
        <w:rPr>
          <w:rFonts w:ascii="Times New Roman" w:eastAsia="Times New Roman" w:hAnsi="Times New Roman" w:cs="Times New Roman"/>
          <w:color w:val="505050"/>
          <w:sz w:val="30"/>
          <w:szCs w:val="30"/>
          <w:lang w:eastAsia="es-US"/>
        </w:rPr>
        <w:t xml:space="preserve"> y una concentración en el sitio de 43.4 ± 3.4 </w:t>
      </w:r>
      <w:proofErr w:type="spellStart"/>
      <w:r w:rsidRPr="00410D7B">
        <w:rPr>
          <w:rFonts w:ascii="Times New Roman" w:eastAsia="Times New Roman" w:hAnsi="Times New Roman" w:cs="Times New Roman"/>
          <w:color w:val="505050"/>
          <w:sz w:val="30"/>
          <w:szCs w:val="30"/>
          <w:lang w:eastAsia="es-US"/>
        </w:rPr>
        <w:t>fmol</w:t>
      </w:r>
      <w:proofErr w:type="spellEnd"/>
      <w:r w:rsidRPr="00410D7B">
        <w:rPr>
          <w:rFonts w:ascii="Times New Roman" w:eastAsia="Times New Roman" w:hAnsi="Times New Roman" w:cs="Times New Roman"/>
          <w:color w:val="505050"/>
          <w:sz w:val="30"/>
          <w:szCs w:val="30"/>
          <w:lang w:eastAsia="es-US"/>
        </w:rPr>
        <w:t xml:space="preserve"> mg de proteína. En este sistema, el péptido relacionado con el gen de la calcitonina humana tenía una constante de afinidad de unión de 3.9 ± 0.7 × 10 </w:t>
      </w:r>
      <w:r w:rsidRPr="00410D7B">
        <w:rPr>
          <w:rFonts w:ascii="Times New Roman" w:eastAsia="Times New Roman" w:hAnsi="Times New Roman" w:cs="Times New Roman"/>
          <w:color w:val="505050"/>
          <w:sz w:val="30"/>
          <w:szCs w:val="30"/>
          <w:vertAlign w:val="superscript"/>
          <w:lang w:eastAsia="es-US"/>
        </w:rPr>
        <w:t>9 </w:t>
      </w:r>
      <w:r w:rsidRPr="00410D7B">
        <w:rPr>
          <w:rFonts w:ascii="Times New Roman" w:eastAsia="Times New Roman" w:hAnsi="Times New Roman" w:cs="Times New Roman"/>
          <w:i/>
          <w:iCs/>
          <w:color w:val="505050"/>
          <w:sz w:val="30"/>
          <w:szCs w:val="30"/>
          <w:lang w:eastAsia="es-US"/>
        </w:rPr>
        <w:t>M </w:t>
      </w:r>
      <w:r w:rsidRPr="00410D7B">
        <w:rPr>
          <w:rFonts w:ascii="Times New Roman" w:eastAsia="Times New Roman" w:hAnsi="Times New Roman" w:cs="Times New Roman"/>
          <w:color w:val="505050"/>
          <w:sz w:val="30"/>
          <w:szCs w:val="30"/>
          <w:vertAlign w:val="superscript"/>
          <w:lang w:eastAsia="es-US"/>
        </w:rPr>
        <w:t>−1,</w:t>
      </w:r>
      <w:r w:rsidRPr="00410D7B">
        <w:rPr>
          <w:rFonts w:ascii="Times New Roman" w:eastAsia="Times New Roman" w:hAnsi="Times New Roman" w:cs="Times New Roman"/>
          <w:color w:val="505050"/>
          <w:sz w:val="30"/>
          <w:szCs w:val="30"/>
          <w:lang w:eastAsia="es-US"/>
        </w:rPr>
        <w:t> mientras que la calcitonina de salmón era muy débil con una constante de afinidad de unión de solo 6.8 ± 4.0 × 10 </w:t>
      </w:r>
      <w:r w:rsidRPr="00410D7B">
        <w:rPr>
          <w:rFonts w:ascii="Times New Roman" w:eastAsia="Times New Roman" w:hAnsi="Times New Roman" w:cs="Times New Roman"/>
          <w:color w:val="505050"/>
          <w:sz w:val="30"/>
          <w:szCs w:val="30"/>
          <w:vertAlign w:val="superscript"/>
          <w:lang w:eastAsia="es-US"/>
        </w:rPr>
        <w:t>5 </w:t>
      </w:r>
      <w:r w:rsidRPr="00410D7B">
        <w:rPr>
          <w:rFonts w:ascii="Times New Roman" w:eastAsia="Times New Roman" w:hAnsi="Times New Roman" w:cs="Times New Roman"/>
          <w:i/>
          <w:iCs/>
          <w:color w:val="505050"/>
          <w:sz w:val="30"/>
          <w:szCs w:val="30"/>
          <w:lang w:eastAsia="es-US"/>
        </w:rPr>
        <w:t>M </w:t>
      </w:r>
      <w:r w:rsidRPr="00410D7B">
        <w:rPr>
          <w:rFonts w:ascii="Times New Roman" w:eastAsia="Times New Roman" w:hAnsi="Times New Roman" w:cs="Times New Roman"/>
          <w:color w:val="505050"/>
          <w:sz w:val="30"/>
          <w:szCs w:val="30"/>
          <w:vertAlign w:val="superscript"/>
          <w:lang w:eastAsia="es-US"/>
        </w:rPr>
        <w:t>−</w:t>
      </w:r>
      <w:proofErr w:type="gramStart"/>
      <w:r w:rsidRPr="00410D7B">
        <w:rPr>
          <w:rFonts w:ascii="Times New Roman" w:eastAsia="Times New Roman" w:hAnsi="Times New Roman" w:cs="Times New Roman"/>
          <w:color w:val="505050"/>
          <w:sz w:val="30"/>
          <w:szCs w:val="30"/>
          <w:vertAlign w:val="superscript"/>
          <w:lang w:eastAsia="es-US"/>
        </w:rPr>
        <w:t>1</w:t>
      </w:r>
      <w:r w:rsidRPr="00410D7B">
        <w:rPr>
          <w:rFonts w:ascii="Times New Roman" w:eastAsia="Times New Roman" w:hAnsi="Times New Roman" w:cs="Times New Roman"/>
          <w:color w:val="505050"/>
          <w:sz w:val="30"/>
          <w:szCs w:val="30"/>
          <w:lang w:eastAsia="es-US"/>
        </w:rPr>
        <w:t> .</w:t>
      </w:r>
      <w:proofErr w:type="gramEnd"/>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Unión de CGRP localizada por </w:t>
      </w:r>
      <w:proofErr w:type="spellStart"/>
      <w:r w:rsidRPr="00410D7B">
        <w:rPr>
          <w:rFonts w:ascii="Times New Roman" w:eastAsia="Times New Roman" w:hAnsi="Times New Roman" w:cs="Times New Roman"/>
          <w:color w:val="505050"/>
          <w:sz w:val="30"/>
          <w:szCs w:val="30"/>
          <w:lang w:eastAsia="es-US"/>
        </w:rPr>
        <w:t>autorradiografía</w:t>
      </w:r>
      <w:proofErr w:type="spellEnd"/>
      <w:r w:rsidRPr="00410D7B">
        <w:rPr>
          <w:rFonts w:ascii="Times New Roman" w:eastAsia="Times New Roman" w:hAnsi="Times New Roman" w:cs="Times New Roman"/>
          <w:color w:val="505050"/>
          <w:sz w:val="30"/>
          <w:szCs w:val="30"/>
          <w:lang w:eastAsia="es-US"/>
        </w:rPr>
        <w:t> </w:t>
      </w:r>
      <w:r w:rsidRPr="00410D7B">
        <w:rPr>
          <w:rFonts w:ascii="Times New Roman" w:eastAsia="Times New Roman" w:hAnsi="Times New Roman" w:cs="Times New Roman"/>
          <w:i/>
          <w:iCs/>
          <w:color w:val="505050"/>
          <w:sz w:val="30"/>
          <w:szCs w:val="30"/>
          <w:lang w:eastAsia="es-US"/>
        </w:rPr>
        <w:t xml:space="preserve">in </w:t>
      </w:r>
      <w:proofErr w:type="gramStart"/>
      <w:r w:rsidRPr="00410D7B">
        <w:rPr>
          <w:rFonts w:ascii="Times New Roman" w:eastAsia="Times New Roman" w:hAnsi="Times New Roman" w:cs="Times New Roman"/>
          <w:i/>
          <w:iCs/>
          <w:color w:val="505050"/>
          <w:sz w:val="30"/>
          <w:szCs w:val="30"/>
          <w:lang w:eastAsia="es-US"/>
        </w:rPr>
        <w:t>vitro</w:t>
      </w:r>
      <w:r w:rsidRPr="00410D7B">
        <w:rPr>
          <w:rFonts w:ascii="Times New Roman" w:eastAsia="Times New Roman" w:hAnsi="Times New Roman" w:cs="Times New Roman"/>
          <w:color w:val="505050"/>
          <w:sz w:val="30"/>
          <w:szCs w:val="30"/>
          <w:lang w:eastAsia="es-US"/>
        </w:rPr>
        <w:t> ,</w:t>
      </w:r>
      <w:proofErr w:type="gramEnd"/>
      <w:r w:rsidRPr="00410D7B">
        <w:rPr>
          <w:rFonts w:ascii="Times New Roman" w:eastAsia="Times New Roman" w:hAnsi="Times New Roman" w:cs="Times New Roman"/>
          <w:color w:val="505050"/>
          <w:sz w:val="30"/>
          <w:szCs w:val="30"/>
          <w:lang w:eastAsia="es-US"/>
        </w:rPr>
        <w:t xml:space="preserve"> usando péptido relacionado con el gen [ </w:t>
      </w:r>
      <w:r w:rsidRPr="00410D7B">
        <w:rPr>
          <w:rFonts w:ascii="Times New Roman" w:eastAsia="Times New Roman" w:hAnsi="Times New Roman" w:cs="Times New Roman"/>
          <w:color w:val="505050"/>
          <w:sz w:val="30"/>
          <w:szCs w:val="30"/>
          <w:vertAlign w:val="superscript"/>
          <w:lang w:eastAsia="es-US"/>
        </w:rPr>
        <w:t>125</w:t>
      </w:r>
      <w:r w:rsidRPr="00410D7B">
        <w:rPr>
          <w:rFonts w:ascii="Times New Roman" w:eastAsia="Times New Roman" w:hAnsi="Times New Roman" w:cs="Times New Roman"/>
          <w:color w:val="505050"/>
          <w:sz w:val="30"/>
          <w:szCs w:val="30"/>
          <w:lang w:eastAsia="es-US"/>
        </w:rPr>
        <w:t xml:space="preserve"> I] de calcitonina de rata. tenía una distribución </w:t>
      </w:r>
      <w:r w:rsidRPr="00410D7B">
        <w:rPr>
          <w:rFonts w:ascii="Times New Roman" w:eastAsia="Times New Roman" w:hAnsi="Times New Roman" w:cs="Times New Roman"/>
          <w:color w:val="505050"/>
          <w:sz w:val="30"/>
          <w:szCs w:val="30"/>
          <w:lang w:eastAsia="es-US"/>
        </w:rPr>
        <w:lastRenderedPageBreak/>
        <w:t xml:space="preserve">característica distintiva en el cerebro de la rata. Se encontraron altas concentraciones de unión sobre el núcleo de Accumbens, el órgano </w:t>
      </w:r>
      <w:proofErr w:type="spellStart"/>
      <w:r w:rsidRPr="00410D7B">
        <w:rPr>
          <w:rFonts w:ascii="Times New Roman" w:eastAsia="Times New Roman" w:hAnsi="Times New Roman" w:cs="Times New Roman"/>
          <w:color w:val="505050"/>
          <w:sz w:val="30"/>
          <w:szCs w:val="30"/>
          <w:lang w:eastAsia="es-US"/>
        </w:rPr>
        <w:t>vasculoesum</w:t>
      </w:r>
      <w:proofErr w:type="spellEnd"/>
      <w:r w:rsidRPr="00410D7B">
        <w:rPr>
          <w:rFonts w:ascii="Times New Roman" w:eastAsia="Times New Roman" w:hAnsi="Times New Roman" w:cs="Times New Roman"/>
          <w:color w:val="505050"/>
          <w:sz w:val="30"/>
          <w:szCs w:val="30"/>
          <w:lang w:eastAsia="es-US"/>
        </w:rPr>
        <w:t xml:space="preserve"> de la lámina terminal, el </w:t>
      </w:r>
      <w:proofErr w:type="spellStart"/>
      <w:r w:rsidRPr="00410D7B">
        <w:rPr>
          <w:rFonts w:ascii="Times New Roman" w:eastAsia="Times New Roman" w:hAnsi="Times New Roman" w:cs="Times New Roman"/>
          <w:color w:val="505050"/>
          <w:sz w:val="30"/>
          <w:szCs w:val="30"/>
          <w:lang w:eastAsia="es-US"/>
        </w:rPr>
        <w:t>putamen</w:t>
      </w:r>
      <w:proofErr w:type="spellEnd"/>
      <w:r w:rsidRPr="00410D7B">
        <w:rPr>
          <w:rFonts w:ascii="Times New Roman" w:eastAsia="Times New Roman" w:hAnsi="Times New Roman" w:cs="Times New Roman"/>
          <w:color w:val="505050"/>
          <w:sz w:val="30"/>
          <w:szCs w:val="30"/>
          <w:lang w:eastAsia="es-US"/>
        </w:rPr>
        <w:t xml:space="preserve"> caudado ventral, la eminencia mediana, el núcleo arqueado, el núcleo amigdaloide lateral y el núcleo mamilar lateral, los colículos superior e inferior, los colículos superior e inferior, los núcleos </w:t>
      </w:r>
      <w:proofErr w:type="spellStart"/>
      <w:r w:rsidRPr="00410D7B">
        <w:rPr>
          <w:rFonts w:ascii="Times New Roman" w:eastAsia="Times New Roman" w:hAnsi="Times New Roman" w:cs="Times New Roman"/>
          <w:color w:val="505050"/>
          <w:sz w:val="30"/>
          <w:szCs w:val="30"/>
          <w:lang w:eastAsia="es-US"/>
        </w:rPr>
        <w:t>pontinos</w:t>
      </w:r>
      <w:proofErr w:type="spellEnd"/>
      <w:r w:rsidRPr="00410D7B">
        <w:rPr>
          <w:rFonts w:ascii="Times New Roman" w:eastAsia="Times New Roman" w:hAnsi="Times New Roman" w:cs="Times New Roman"/>
          <w:color w:val="505050"/>
          <w:sz w:val="30"/>
          <w:szCs w:val="30"/>
          <w:lang w:eastAsia="es-US"/>
        </w:rPr>
        <w:t>, moleculares y Capas de células de Purkinje de la corteza cerebelosa. el núcleo del tracto solitario, los núcleos olivar inferiores, el complejo hipogloso y los núcleos vestibular y coclear.</w:t>
      </w:r>
    </w:p>
    <w:p w:rsidR="00410D7B"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La distribución de estos sitios de unión sugiere múltiples funciones para CGRP en el sistema nervioso central, incluido el procesamiento auditivo, visual, gustativo y somatosensorial, y en el control neuroendocrino.</w:t>
      </w:r>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hyperlink r:id="rId93" w:history="1">
        <w:r w:rsidR="001D2C44" w:rsidRPr="00410D7B">
          <w:rPr>
            <w:rFonts w:ascii="Times New Roman" w:eastAsia="Times New Roman" w:hAnsi="Times New Roman" w:cs="Times New Roman"/>
            <w:color w:val="702862"/>
            <w:sz w:val="36"/>
            <w:szCs w:val="36"/>
            <w:lang w:eastAsia="es-US"/>
          </w:rPr>
          <w:t>Capítulo 1: Avances en el sistema de red de sensores del mundo real</w:t>
        </w:r>
      </w:hyperlink>
    </w:p>
    <w:p w:rsidR="001D2C44" w:rsidRPr="00410D7B" w:rsidRDefault="0024627A" w:rsidP="00B42F28">
      <w:pPr>
        <w:spacing w:before="100" w:beforeAutospacing="1" w:after="100" w:afterAutospacing="1" w:line="240" w:lineRule="auto"/>
        <w:jc w:val="both"/>
        <w:rPr>
          <w:rFonts w:ascii="Times New Roman" w:eastAsia="Times New Roman" w:hAnsi="Times New Roman" w:cs="Times New Roman"/>
          <w:color w:val="737373"/>
          <w:sz w:val="30"/>
          <w:szCs w:val="30"/>
          <w:lang w:eastAsia="es-US"/>
        </w:rPr>
      </w:pPr>
      <w:hyperlink r:id="rId94" w:history="1">
        <w:r w:rsidR="001D2C44" w:rsidRPr="00410D7B">
          <w:rPr>
            <w:rFonts w:ascii="Times New Roman" w:eastAsia="Times New Roman" w:hAnsi="Times New Roman" w:cs="Times New Roman"/>
            <w:color w:val="0000FF"/>
            <w:sz w:val="30"/>
            <w:szCs w:val="30"/>
            <w:lang w:eastAsia="es-US"/>
          </w:rPr>
          <w:t xml:space="preserve">Avances en </w:t>
        </w:r>
        <w:proofErr w:type="spellStart"/>
        <w:r w:rsidR="001D2C44" w:rsidRPr="00410D7B">
          <w:rPr>
            <w:rFonts w:ascii="Times New Roman" w:eastAsia="Times New Roman" w:hAnsi="Times New Roman" w:cs="Times New Roman"/>
            <w:color w:val="0000FF"/>
            <w:sz w:val="30"/>
            <w:szCs w:val="30"/>
            <w:lang w:eastAsia="es-US"/>
          </w:rPr>
          <w:t>computadoras</w:t>
        </w:r>
      </w:hyperlink>
      <w:r w:rsidR="001D2C44" w:rsidRPr="00410D7B">
        <w:rPr>
          <w:rFonts w:ascii="Times New Roman" w:eastAsia="Times New Roman" w:hAnsi="Times New Roman" w:cs="Times New Roman"/>
          <w:color w:val="737373"/>
          <w:sz w:val="30"/>
          <w:szCs w:val="30"/>
          <w:lang w:eastAsia="es-US"/>
        </w:rPr>
        <w:t>Volumen</w:t>
      </w:r>
      <w:proofErr w:type="spellEnd"/>
      <w:r w:rsidR="001D2C44" w:rsidRPr="00410D7B">
        <w:rPr>
          <w:rFonts w:ascii="Times New Roman" w:eastAsia="Times New Roman" w:hAnsi="Times New Roman" w:cs="Times New Roman"/>
          <w:color w:val="737373"/>
          <w:sz w:val="30"/>
          <w:szCs w:val="30"/>
          <w:lang w:eastAsia="es-US"/>
        </w:rPr>
        <w:t xml:space="preserve"> 902013Páginas 1-90</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2E2E2E"/>
          <w:sz w:val="30"/>
          <w:szCs w:val="30"/>
          <w:lang w:eastAsia="es-US"/>
        </w:rPr>
      </w:pPr>
      <w:proofErr w:type="spellStart"/>
      <w:r w:rsidRPr="00410D7B">
        <w:rPr>
          <w:rFonts w:ascii="Times New Roman" w:eastAsia="Times New Roman" w:hAnsi="Times New Roman" w:cs="Times New Roman"/>
          <w:color w:val="2E2E2E"/>
          <w:sz w:val="30"/>
          <w:szCs w:val="30"/>
          <w:lang w:eastAsia="es-US"/>
        </w:rPr>
        <w:t>Debraj</w:t>
      </w:r>
      <w:proofErr w:type="spellEnd"/>
      <w:r w:rsidRPr="00410D7B">
        <w:rPr>
          <w:rFonts w:ascii="Times New Roman" w:eastAsia="Times New Roman" w:hAnsi="Times New Roman" w:cs="Times New Roman"/>
          <w:color w:val="2E2E2E"/>
          <w:sz w:val="30"/>
          <w:szCs w:val="30"/>
          <w:lang w:eastAsia="es-US"/>
        </w:rPr>
        <w:t xml:space="preserve"> </w:t>
      </w:r>
      <w:proofErr w:type="gramStart"/>
      <w:r w:rsidRPr="00410D7B">
        <w:rPr>
          <w:rFonts w:ascii="Times New Roman" w:eastAsia="Times New Roman" w:hAnsi="Times New Roman" w:cs="Times New Roman"/>
          <w:color w:val="2E2E2E"/>
          <w:sz w:val="30"/>
          <w:szCs w:val="30"/>
          <w:lang w:eastAsia="es-US"/>
        </w:rPr>
        <w:t>De ,</w:t>
      </w:r>
      <w:proofErr w:type="gramEnd"/>
      <w:r w:rsid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Wen-Zhan</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Song</w:t>
      </w:r>
      <w:proofErr w:type="spellEnd"/>
      <w:r w:rsidRPr="00410D7B">
        <w:rPr>
          <w:rFonts w:ascii="Times New Roman" w:eastAsia="Times New Roman" w:hAnsi="Times New Roman" w:cs="Times New Roman"/>
          <w:color w:val="2E2E2E"/>
          <w:sz w:val="30"/>
          <w:szCs w:val="30"/>
          <w:lang w:eastAsia="es-US"/>
        </w:rPr>
        <w:t> ,</w:t>
      </w:r>
      <w:r w:rsid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Mingsen</w:t>
      </w:r>
      <w:proofErr w:type="spellEnd"/>
      <w:r w:rsidRPr="00410D7B">
        <w:rPr>
          <w:rFonts w:ascii="Times New Roman" w:eastAsia="Times New Roman" w:hAnsi="Times New Roman" w:cs="Times New Roman"/>
          <w:color w:val="2E2E2E"/>
          <w:sz w:val="30"/>
          <w:szCs w:val="30"/>
          <w:lang w:eastAsia="es-US"/>
        </w:rPr>
        <w:t xml:space="preserve"> </w:t>
      </w:r>
      <w:proofErr w:type="spellStart"/>
      <w:r w:rsidRPr="00410D7B">
        <w:rPr>
          <w:rFonts w:ascii="Times New Roman" w:eastAsia="Times New Roman" w:hAnsi="Times New Roman" w:cs="Times New Roman"/>
          <w:color w:val="2E2E2E"/>
          <w:sz w:val="30"/>
          <w:szCs w:val="30"/>
          <w:lang w:eastAsia="es-US"/>
        </w:rPr>
        <w:t>Xu</w:t>
      </w:r>
      <w:proofErr w:type="spellEnd"/>
      <w:r w:rsidRPr="00410D7B">
        <w:rPr>
          <w:rFonts w:ascii="Times New Roman" w:eastAsia="Times New Roman" w:hAnsi="Times New Roman" w:cs="Times New Roman"/>
          <w:color w:val="2E2E2E"/>
          <w:sz w:val="30"/>
          <w:szCs w:val="30"/>
          <w:lang w:eastAsia="es-US"/>
        </w:rPr>
        <w:t> ,</w:t>
      </w:r>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 xml:space="preserve">Shi </w:t>
      </w:r>
      <w:proofErr w:type="spellStart"/>
      <w:r w:rsidRPr="00410D7B">
        <w:rPr>
          <w:rFonts w:ascii="Times New Roman" w:eastAsia="Times New Roman" w:hAnsi="Times New Roman" w:cs="Times New Roman"/>
          <w:color w:val="2E2E2E"/>
          <w:sz w:val="30"/>
          <w:szCs w:val="30"/>
          <w:lang w:eastAsia="es-US"/>
        </w:rPr>
        <w:t>Lei</w:t>
      </w:r>
      <w:proofErr w:type="spellEnd"/>
      <w:r w:rsidRPr="00410D7B">
        <w:rPr>
          <w:rFonts w:ascii="Times New Roman" w:eastAsia="Times New Roman" w:hAnsi="Times New Roman" w:cs="Times New Roman"/>
          <w:color w:val="2E2E2E"/>
          <w:sz w:val="30"/>
          <w:szCs w:val="30"/>
          <w:lang w:eastAsia="es-US"/>
        </w:rPr>
        <w:t> ,</w:t>
      </w:r>
      <w:r w:rsidR="00410D7B">
        <w:rPr>
          <w:rFonts w:ascii="Times New Roman" w:eastAsia="Times New Roman" w:hAnsi="Times New Roman" w:cs="Times New Roman"/>
          <w:color w:val="2E2E2E"/>
          <w:sz w:val="30"/>
          <w:szCs w:val="30"/>
          <w:lang w:eastAsia="es-US"/>
        </w:rPr>
        <w:t xml:space="preserve"> </w:t>
      </w:r>
      <w:r w:rsidRPr="00410D7B">
        <w:rPr>
          <w:rFonts w:ascii="Times New Roman" w:eastAsia="Times New Roman" w:hAnsi="Times New Roman" w:cs="Times New Roman"/>
          <w:color w:val="2E2E2E"/>
          <w:sz w:val="30"/>
          <w:szCs w:val="30"/>
          <w:lang w:eastAsia="es-US"/>
        </w:rPr>
        <w:t>Canción Tan</w:t>
      </w:r>
    </w:p>
    <w:p w:rsidR="001D2C44" w:rsidRPr="00410D7B" w:rsidRDefault="001D2C44" w:rsidP="00B42F28">
      <w:pPr>
        <w:spacing w:before="100" w:beforeAutospacing="1" w:after="100" w:afterAutospacing="1" w:line="240" w:lineRule="auto"/>
        <w:ind w:right="360"/>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Abstracto</w:t>
      </w:r>
    </w:p>
    <w:p w:rsidR="001D2C44" w:rsidRPr="00410D7B" w:rsidRDefault="001D2C44" w:rsidP="00B42F28">
      <w:pPr>
        <w:spacing w:before="100" w:beforeAutospacing="1" w:after="100" w:afterAutospacing="1" w:line="240" w:lineRule="auto"/>
        <w:jc w:val="both"/>
        <w:rPr>
          <w:rFonts w:ascii="Times New Roman" w:eastAsia="Times New Roman" w:hAnsi="Times New Roman" w:cs="Times New Roman"/>
          <w:color w:val="505050"/>
          <w:sz w:val="30"/>
          <w:szCs w:val="30"/>
          <w:lang w:eastAsia="es-US"/>
        </w:rPr>
      </w:pPr>
      <w:r w:rsidRPr="00410D7B">
        <w:rPr>
          <w:rFonts w:ascii="Times New Roman" w:eastAsia="Times New Roman" w:hAnsi="Times New Roman" w:cs="Times New Roman"/>
          <w:color w:val="505050"/>
          <w:sz w:val="30"/>
          <w:szCs w:val="30"/>
          <w:lang w:eastAsia="es-US"/>
        </w:rPr>
        <w:t xml:space="preserve">Los avances significativos en la comunicación inalámbrica, las tecnologías microelectrónicas y los sistemas distribuidos han revelado el gran potencial de las redes de sensores inalámbricos (WSN) para aplicaciones ubicuas. Las redes de sensores se utilizan cada vez más para detectar, monitorear y controlar en diversos campos de aplicación. En la última década, la tecnología de red de sensores ha estimulado mucho interés de investigación de la academia a la industria. El desarrollo de la tecnología ahora ha madurado hasta un punto, donde están surgiendo aplicaciones del mundo real y empresariales, y los ingenieros e inversores se están involucrando cada vez más en su desarrollo. Este capítulo analiza el estado actual de los diseños de sistemas de redes de sensores del mundo real y su aplicación. Los autores de este capítulo también han descrito su propia experiencia práctica y lecciones al aplicar las tecnologías de red de sensores en aplicaciones del mundo real. El capítulo consiste principalmente en un estudio de las contribuciones prácticas del sistema </w:t>
      </w:r>
      <w:r w:rsidRPr="00410D7B">
        <w:rPr>
          <w:rFonts w:ascii="Times New Roman" w:eastAsia="Times New Roman" w:hAnsi="Times New Roman" w:cs="Times New Roman"/>
          <w:color w:val="505050"/>
          <w:sz w:val="30"/>
          <w:szCs w:val="30"/>
          <w:lang w:eastAsia="es-US"/>
        </w:rPr>
        <w:lastRenderedPageBreak/>
        <w:t>en: (a) diferentes capas de redes de sensores (como capa de transporte, capa de red y capa de enlace), (b) sistema operativo y desarrollo de software, middleware de WSN (como red administración, descubrimiento de vecinos, control de topología, administración de energía, almacenamiento de datos, localización, sincronización de tiempo y seguridad), y (c) experiencia y lecciones de la implementación y mantenimiento de redes de sensores del mundo real. Finalmente, este capítulo concluye con breves comentarios sobre el estado actual de las tecnologías de la red de sensores, sus desafíos y oportunidades futuras.</w:t>
      </w:r>
    </w:p>
    <w:p w:rsidR="00126D08" w:rsidRPr="00410D7B" w:rsidRDefault="00126D08" w:rsidP="00B42F28">
      <w:pPr>
        <w:spacing w:before="100" w:beforeAutospacing="1" w:after="100" w:afterAutospacing="1" w:line="240" w:lineRule="auto"/>
        <w:jc w:val="both"/>
        <w:rPr>
          <w:rFonts w:ascii="Times New Roman" w:eastAsia="Times New Roman" w:hAnsi="Times New Roman" w:cs="Times New Roman"/>
          <w:color w:val="231F20"/>
          <w:sz w:val="108"/>
          <w:szCs w:val="108"/>
          <w:lang w:val="en-US" w:eastAsia="es-US"/>
        </w:rPr>
      </w:pPr>
      <w:r w:rsidRPr="00410D7B">
        <w:rPr>
          <w:rFonts w:ascii="Times New Roman" w:eastAsia="Times New Roman" w:hAnsi="Times New Roman" w:cs="Times New Roman"/>
          <w:color w:val="231F20"/>
          <w:sz w:val="108"/>
          <w:szCs w:val="108"/>
          <w:lang w:val="en-US" w:eastAsia="es-US"/>
        </w:rPr>
        <w:t>An overview of smart packaging technologies for monitoring</w:t>
      </w:r>
    </w:p>
    <w:p w:rsidR="00126D08" w:rsidRPr="00410D7B" w:rsidRDefault="00126D08" w:rsidP="00B42F28">
      <w:pPr>
        <w:spacing w:before="100" w:beforeAutospacing="1" w:after="100" w:afterAutospacing="1" w:line="240" w:lineRule="auto"/>
        <w:jc w:val="both"/>
        <w:rPr>
          <w:rFonts w:ascii="Times New Roman" w:eastAsia="Times New Roman" w:hAnsi="Times New Roman" w:cs="Times New Roman"/>
          <w:color w:val="231F20"/>
          <w:sz w:val="108"/>
          <w:szCs w:val="108"/>
          <w:lang w:val="en-US" w:eastAsia="es-US"/>
        </w:rPr>
      </w:pPr>
      <w:r w:rsidRPr="00410D7B">
        <w:rPr>
          <w:rFonts w:ascii="Times New Roman" w:eastAsia="Times New Roman" w:hAnsi="Times New Roman" w:cs="Times New Roman"/>
          <w:color w:val="231F20"/>
          <w:sz w:val="108"/>
          <w:szCs w:val="108"/>
          <w:lang w:val="en-US" w:eastAsia="es-US"/>
        </w:rPr>
        <w:t>safety and quality of meat and meat products</w:t>
      </w:r>
    </w:p>
    <w:p w:rsidR="00126D08" w:rsidRPr="00410D7B" w:rsidRDefault="00126D08" w:rsidP="00B42F28">
      <w:pPr>
        <w:pStyle w:val="Ttulo1"/>
        <w:spacing w:before="100" w:beforeAutospacing="1" w:after="100" w:afterAutospacing="1" w:line="240" w:lineRule="auto"/>
        <w:jc w:val="both"/>
        <w:rPr>
          <w:rFonts w:ascii="Times New Roman" w:hAnsi="Times New Roman" w:cs="Times New Roman"/>
          <w:color w:val="1C1D1E"/>
          <w:lang w:val="en-US"/>
        </w:rPr>
      </w:pPr>
    </w:p>
    <w:p w:rsidR="00D850EB" w:rsidRPr="00410D7B" w:rsidRDefault="00D850EB" w:rsidP="00B42F28">
      <w:pPr>
        <w:spacing w:before="100" w:beforeAutospacing="1" w:after="100" w:afterAutospacing="1" w:line="240" w:lineRule="auto"/>
        <w:jc w:val="both"/>
        <w:rPr>
          <w:rFonts w:ascii="Times New Roman" w:hAnsi="Times New Roman" w:cs="Times New Roman"/>
          <w:lang w:val="en-US"/>
        </w:rPr>
      </w:pPr>
    </w:p>
    <w:sectPr w:rsidR="00D850EB" w:rsidRPr="00410D7B">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597534"/>
    <w:multiLevelType w:val="multilevel"/>
    <w:tmpl w:val="51963C0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E42A5D"/>
    <w:multiLevelType w:val="multilevel"/>
    <w:tmpl w:val="D322417E"/>
    <w:lvl w:ilvl="0">
      <w:start w:val="1"/>
      <w:numFmt w:val="decimal"/>
      <w:pStyle w:val="ElementoList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0"/>
  </w:num>
  <w:num w:numId="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0"/>
    <w:lvlOverride w:ilvl="1">
      <w:lvl w:ilvl="1">
        <w:numFmt w:val="decimal"/>
        <w:lvlText w:val="%2."/>
        <w:lvlJc w:val="left"/>
        <w:pPr>
          <w:tabs>
            <w:tab w:val="num" w:pos="1440"/>
          </w:tabs>
          <w:ind w:left="1440" w:hanging="360"/>
        </w:pPr>
      </w:lvl>
    </w:lvlOverride>
  </w:num>
  <w:num w:numId="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6">
    <w:abstractNumId w:val="0"/>
    <w:lvlOverride w:ilvl="1">
      <w:lvl w:ilvl="1">
        <w:numFmt w:val="decimal"/>
        <w:lvlText w:val="%2."/>
        <w:lvlJc w:val="left"/>
        <w:pPr>
          <w:tabs>
            <w:tab w:val="num" w:pos="1440"/>
          </w:tabs>
          <w:ind w:left="1440" w:hanging="360"/>
        </w:p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decimal"/>
        <w:lvlText w:val="%2."/>
        <w:lvlJc w:val="left"/>
        <w:pPr>
          <w:tabs>
            <w:tab w:val="num" w:pos="1440"/>
          </w:tabs>
          <w:ind w:left="1440" w:hanging="360"/>
        </w:p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0">
    <w:abstractNumId w:val="0"/>
    <w:lvlOverride w:ilvl="1">
      <w:lvl w:ilvl="1">
        <w:numFmt w:val="decimal"/>
        <w:lvlText w:val="%2."/>
        <w:lvlJc w:val="left"/>
        <w:pPr>
          <w:tabs>
            <w:tab w:val="num" w:pos="1440"/>
          </w:tabs>
          <w:ind w:left="1440" w:hanging="360"/>
        </w:pPr>
      </w:lvl>
    </w:lvlOverride>
  </w:num>
  <w:num w:numId="1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2">
    <w:abstractNumId w:val="0"/>
    <w:lvlOverride w:ilvl="1">
      <w:lvl w:ilvl="1">
        <w:numFmt w:val="decimal"/>
        <w:lvlText w:val="%2."/>
        <w:lvlJc w:val="left"/>
        <w:pPr>
          <w:tabs>
            <w:tab w:val="num" w:pos="1440"/>
          </w:tabs>
          <w:ind w:left="1440" w:hanging="360"/>
        </w:pPr>
      </w:lvl>
    </w:lvlOverride>
  </w:num>
  <w:num w:numId="1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4">
    <w:abstractNumId w:val="0"/>
    <w:lvlOverride w:ilvl="1">
      <w:lvl w:ilvl="1">
        <w:numFmt w:val="decimal"/>
        <w:lvlText w:val="%2."/>
        <w:lvlJc w:val="left"/>
        <w:pPr>
          <w:tabs>
            <w:tab w:val="num" w:pos="1440"/>
          </w:tabs>
          <w:ind w:left="1440" w:hanging="360"/>
        </w:pPr>
      </w:lvl>
    </w:lvlOverride>
  </w:num>
  <w:num w:numId="1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6">
    <w:abstractNumId w:val="0"/>
    <w:lvlOverride w:ilvl="1">
      <w:lvl w:ilvl="1">
        <w:numFmt w:val="decimal"/>
        <w:lvlText w:val="%2."/>
        <w:lvlJc w:val="left"/>
        <w:pPr>
          <w:tabs>
            <w:tab w:val="num" w:pos="1440"/>
          </w:tabs>
          <w:ind w:left="1440" w:hanging="360"/>
        </w:pPr>
      </w:lvl>
    </w:lvlOverride>
  </w:num>
  <w:num w:numId="1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18">
    <w:abstractNumId w:val="0"/>
    <w:lvlOverride w:ilvl="1">
      <w:lvl w:ilvl="1">
        <w:numFmt w:val="decimal"/>
        <w:lvlText w:val="%2."/>
        <w:lvlJc w:val="left"/>
        <w:pPr>
          <w:tabs>
            <w:tab w:val="num" w:pos="1440"/>
          </w:tabs>
          <w:ind w:left="1440" w:hanging="360"/>
        </w:pPr>
      </w:lvl>
    </w:lvlOverride>
  </w:num>
  <w:num w:numId="1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0">
    <w:abstractNumId w:val="0"/>
    <w:lvlOverride w:ilvl="1">
      <w:lvl w:ilvl="1">
        <w:numFmt w:val="decimal"/>
        <w:lvlText w:val="%2."/>
        <w:lvlJc w:val="left"/>
        <w:pPr>
          <w:tabs>
            <w:tab w:val="num" w:pos="1440"/>
          </w:tabs>
          <w:ind w:left="1440" w:hanging="360"/>
        </w:pPr>
      </w:lvl>
    </w:lvlOverride>
  </w:num>
  <w:num w:numId="2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2">
    <w:abstractNumId w:val="0"/>
    <w:lvlOverride w:ilvl="1">
      <w:lvl w:ilvl="1">
        <w:numFmt w:val="decimal"/>
        <w:lvlText w:val="%2."/>
        <w:lvlJc w:val="left"/>
        <w:pPr>
          <w:tabs>
            <w:tab w:val="num" w:pos="1440"/>
          </w:tabs>
          <w:ind w:left="1440" w:hanging="360"/>
        </w:pPr>
      </w:lvl>
    </w:lvlOverride>
  </w:num>
  <w:num w:numId="2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4">
    <w:abstractNumId w:val="0"/>
    <w:lvlOverride w:ilvl="1">
      <w:lvl w:ilvl="1">
        <w:numFmt w:val="decimal"/>
        <w:lvlText w:val="%2."/>
        <w:lvlJc w:val="left"/>
        <w:pPr>
          <w:tabs>
            <w:tab w:val="num" w:pos="1440"/>
          </w:tabs>
          <w:ind w:left="1440" w:hanging="360"/>
        </w:pPr>
      </w:lvl>
    </w:lvlOverride>
  </w:num>
  <w:num w:numId="2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6">
    <w:abstractNumId w:val="0"/>
    <w:lvlOverride w:ilvl="1">
      <w:lvl w:ilvl="1">
        <w:numFmt w:val="decimal"/>
        <w:lvlText w:val="%2."/>
        <w:lvlJc w:val="left"/>
        <w:pPr>
          <w:tabs>
            <w:tab w:val="num" w:pos="1440"/>
          </w:tabs>
          <w:ind w:left="1440" w:hanging="360"/>
        </w:pPr>
      </w:lvl>
    </w:lvlOverride>
  </w:num>
  <w:num w:numId="2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28">
    <w:abstractNumId w:val="0"/>
    <w:lvlOverride w:ilvl="1">
      <w:lvl w:ilvl="1">
        <w:numFmt w:val="decimal"/>
        <w:lvlText w:val="%2."/>
        <w:lvlJc w:val="left"/>
        <w:pPr>
          <w:tabs>
            <w:tab w:val="num" w:pos="1440"/>
          </w:tabs>
          <w:ind w:left="1440" w:hanging="360"/>
        </w:pPr>
      </w:lvl>
    </w:lvlOverride>
  </w:num>
  <w:num w:numId="2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0">
    <w:abstractNumId w:val="0"/>
    <w:lvlOverride w:ilvl="1">
      <w:lvl w:ilvl="1">
        <w:numFmt w:val="decimal"/>
        <w:lvlText w:val="%2."/>
        <w:lvlJc w:val="left"/>
        <w:pPr>
          <w:tabs>
            <w:tab w:val="num" w:pos="1440"/>
          </w:tabs>
          <w:ind w:left="1440" w:hanging="360"/>
        </w:pPr>
      </w:lvl>
    </w:lvlOverride>
  </w:num>
  <w:num w:numId="3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2">
    <w:abstractNumId w:val="0"/>
    <w:lvlOverride w:ilvl="1">
      <w:lvl w:ilvl="1">
        <w:numFmt w:val="decimal"/>
        <w:lvlText w:val="%2."/>
        <w:lvlJc w:val="left"/>
        <w:pPr>
          <w:tabs>
            <w:tab w:val="num" w:pos="1440"/>
          </w:tabs>
          <w:ind w:left="1440" w:hanging="360"/>
        </w:pPr>
      </w:lvl>
    </w:lvlOverride>
  </w:num>
  <w:num w:numId="3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4">
    <w:abstractNumId w:val="0"/>
    <w:lvlOverride w:ilvl="1">
      <w:lvl w:ilvl="1">
        <w:numFmt w:val="decimal"/>
        <w:lvlText w:val="%2."/>
        <w:lvlJc w:val="left"/>
        <w:pPr>
          <w:tabs>
            <w:tab w:val="num" w:pos="1440"/>
          </w:tabs>
          <w:ind w:left="1440" w:hanging="360"/>
        </w:pPr>
      </w:lvl>
    </w:lvlOverride>
  </w:num>
  <w:num w:numId="3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6">
    <w:abstractNumId w:val="0"/>
    <w:lvlOverride w:ilvl="1">
      <w:lvl w:ilvl="1">
        <w:numFmt w:val="decimal"/>
        <w:lvlText w:val="%2."/>
        <w:lvlJc w:val="left"/>
        <w:pPr>
          <w:tabs>
            <w:tab w:val="num" w:pos="1440"/>
          </w:tabs>
          <w:ind w:left="1440" w:hanging="360"/>
        </w:pPr>
      </w:lvl>
    </w:lvlOverride>
  </w:num>
  <w:num w:numId="3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38">
    <w:abstractNumId w:val="0"/>
    <w:lvlOverride w:ilvl="1">
      <w:lvl w:ilvl="1">
        <w:numFmt w:val="decimal"/>
        <w:lvlText w:val="%2."/>
        <w:lvlJc w:val="left"/>
        <w:pPr>
          <w:tabs>
            <w:tab w:val="num" w:pos="1440"/>
          </w:tabs>
          <w:ind w:left="1440" w:hanging="360"/>
        </w:pPr>
      </w:lvl>
    </w:lvlOverride>
  </w:num>
  <w:num w:numId="3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0">
    <w:abstractNumId w:val="0"/>
    <w:lvlOverride w:ilvl="1">
      <w:lvl w:ilvl="1">
        <w:numFmt w:val="decimal"/>
        <w:lvlText w:val="%2."/>
        <w:lvlJc w:val="left"/>
        <w:pPr>
          <w:tabs>
            <w:tab w:val="num" w:pos="1440"/>
          </w:tabs>
          <w:ind w:left="1440" w:hanging="360"/>
        </w:pPr>
      </w:lvl>
    </w:lvlOverride>
  </w:num>
  <w:num w:numId="41">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2">
    <w:abstractNumId w:val="0"/>
    <w:lvlOverride w:ilvl="1">
      <w:lvl w:ilvl="1">
        <w:numFmt w:val="decimal"/>
        <w:lvlText w:val="%2."/>
        <w:lvlJc w:val="left"/>
        <w:pPr>
          <w:tabs>
            <w:tab w:val="num" w:pos="1440"/>
          </w:tabs>
          <w:ind w:left="1440" w:hanging="360"/>
        </w:pPr>
      </w:lvl>
    </w:lvlOverride>
  </w:num>
  <w:num w:numId="43">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4">
    <w:abstractNumId w:val="0"/>
    <w:lvlOverride w:ilvl="1">
      <w:lvl w:ilvl="1">
        <w:numFmt w:val="decimal"/>
        <w:lvlText w:val="%2."/>
        <w:lvlJc w:val="left"/>
        <w:pPr>
          <w:tabs>
            <w:tab w:val="num" w:pos="1440"/>
          </w:tabs>
          <w:ind w:left="1440" w:hanging="360"/>
        </w:pPr>
      </w:lvl>
    </w:lvlOverride>
  </w:num>
  <w:num w:numId="45">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46">
    <w:abstractNumId w:val="0"/>
    <w:lvlOverride w:ilvl="1">
      <w:lvl w:ilvl="1">
        <w:numFmt w:val="decimal"/>
        <w:lvlText w:val="%2."/>
        <w:lvlJc w:val="left"/>
        <w:pPr>
          <w:tabs>
            <w:tab w:val="num" w:pos="1440"/>
          </w:tabs>
          <w:ind w:left="1440" w:hanging="360"/>
        </w:pPr>
      </w:lvl>
    </w:lvlOverride>
  </w:num>
  <w:num w:numId="4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C44"/>
    <w:rsid w:val="00004DB8"/>
    <w:rsid w:val="00027CB5"/>
    <w:rsid w:val="00126D08"/>
    <w:rsid w:val="001D2C44"/>
    <w:rsid w:val="0024627A"/>
    <w:rsid w:val="00410D7B"/>
    <w:rsid w:val="00B42F28"/>
    <w:rsid w:val="00D850EB"/>
    <w:rsid w:val="00DC0274"/>
    <w:rsid w:val="00DD4443"/>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48"/>
    <o:shapelayout v:ext="edit">
      <o:idmap v:ext="edit" data="1"/>
    </o:shapelayout>
  </w:shapeDefaults>
  <w:decimalSymbol w:val="."/>
  <w:listSeparator w:val=","/>
  <w15:chartTrackingRefBased/>
  <w15:docId w15:val="{ED21C6F5-E5A0-4130-8619-D655F9FF7C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D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D2C44"/>
    <w:pPr>
      <w:spacing w:before="100" w:beforeAutospacing="1" w:after="100" w:afterAutospacing="1" w:line="240" w:lineRule="auto"/>
      <w:outlineLvl w:val="1"/>
    </w:pPr>
    <w:rPr>
      <w:rFonts w:ascii="Times New Roman" w:eastAsia="Times New Roman" w:hAnsi="Times New Roman" w:cs="Times New Roman"/>
      <w:b/>
      <w:bCs/>
      <w:sz w:val="36"/>
      <w:szCs w:val="36"/>
      <w:lang w:eastAsia="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D2C44"/>
    <w:rPr>
      <w:rFonts w:ascii="Times New Roman" w:eastAsia="Times New Roman" w:hAnsi="Times New Roman" w:cs="Times New Roman"/>
      <w:b/>
      <w:bCs/>
      <w:sz w:val="36"/>
      <w:szCs w:val="36"/>
      <w:lang w:eastAsia="es-US"/>
    </w:rPr>
  </w:style>
  <w:style w:type="paragraph" w:customStyle="1" w:styleId="PrrafoTexto">
    <w:name w:val="PárrafoTexto"/>
    <w:basedOn w:val="Normal"/>
    <w:autoRedefine/>
    <w:qFormat/>
    <w:rsid w:val="00004DB8"/>
    <w:pPr>
      <w:spacing w:before="100" w:beforeAutospacing="1" w:after="100" w:afterAutospacing="1" w:line="240" w:lineRule="auto"/>
      <w:jc w:val="both"/>
    </w:pPr>
    <w:rPr>
      <w:rFonts w:ascii="Times New Roman" w:hAnsi="Times New Roman"/>
    </w:rPr>
  </w:style>
  <w:style w:type="paragraph" w:styleId="Descripcin">
    <w:name w:val="caption"/>
    <w:basedOn w:val="Normal"/>
    <w:next w:val="Normal"/>
    <w:autoRedefine/>
    <w:uiPriority w:val="35"/>
    <w:unhideWhenUsed/>
    <w:qFormat/>
    <w:rsid w:val="00004DB8"/>
    <w:pPr>
      <w:spacing w:after="0" w:line="240" w:lineRule="auto"/>
      <w:jc w:val="center"/>
    </w:pPr>
    <w:rPr>
      <w:iCs/>
      <w:sz w:val="18"/>
      <w:szCs w:val="18"/>
    </w:rPr>
  </w:style>
  <w:style w:type="paragraph" w:customStyle="1" w:styleId="ElementoLista">
    <w:name w:val="ElementoLista"/>
    <w:basedOn w:val="PrrafoTexto"/>
    <w:link w:val="ElementoListaCar"/>
    <w:autoRedefine/>
    <w:qFormat/>
    <w:rsid w:val="00DC0274"/>
    <w:pPr>
      <w:numPr>
        <w:numId w:val="1"/>
      </w:numPr>
      <w:tabs>
        <w:tab w:val="left" w:pos="3960"/>
      </w:tabs>
      <w:ind w:hanging="360"/>
    </w:pPr>
    <w:rPr>
      <w:shd w:val="clear" w:color="auto" w:fill="FFFFFF"/>
      <w:lang w:val="es-ES"/>
    </w:rPr>
  </w:style>
  <w:style w:type="character" w:customStyle="1" w:styleId="ElementoListaCar">
    <w:name w:val="ElementoLista Car"/>
    <w:basedOn w:val="Fuentedeprrafopredeter"/>
    <w:link w:val="ElementoLista"/>
    <w:rsid w:val="00DC0274"/>
    <w:rPr>
      <w:rFonts w:ascii="Times New Roman" w:hAnsi="Times New Roman"/>
      <w:lang w:val="es-ES"/>
    </w:rPr>
  </w:style>
  <w:style w:type="paragraph" w:customStyle="1" w:styleId="msonormal0">
    <w:name w:val="msonormal"/>
    <w:basedOn w:val="Normal"/>
    <w:rsid w:val="001D2C44"/>
    <w:pPr>
      <w:spacing w:before="100" w:beforeAutospacing="1" w:after="100" w:afterAutospacing="1" w:line="240" w:lineRule="auto"/>
    </w:pPr>
    <w:rPr>
      <w:rFonts w:ascii="Times New Roman" w:eastAsia="Times New Roman" w:hAnsi="Times New Roman" w:cs="Times New Roman"/>
      <w:sz w:val="24"/>
      <w:szCs w:val="24"/>
      <w:lang w:eastAsia="es-US"/>
    </w:rPr>
  </w:style>
  <w:style w:type="paragraph" w:customStyle="1" w:styleId="resultitem">
    <w:name w:val="resultitem"/>
    <w:basedOn w:val="Normal"/>
    <w:rsid w:val="001D2C44"/>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styleId="Hipervnculo">
    <w:name w:val="Hyperlink"/>
    <w:basedOn w:val="Fuentedeprrafopredeter"/>
    <w:uiPriority w:val="99"/>
    <w:semiHidden/>
    <w:unhideWhenUsed/>
    <w:rsid w:val="001D2C44"/>
    <w:rPr>
      <w:color w:val="0000FF"/>
      <w:u w:val="single"/>
    </w:rPr>
  </w:style>
  <w:style w:type="character" w:styleId="Hipervnculovisitado">
    <w:name w:val="FollowedHyperlink"/>
    <w:basedOn w:val="Fuentedeprrafopredeter"/>
    <w:uiPriority w:val="99"/>
    <w:semiHidden/>
    <w:unhideWhenUsed/>
    <w:rsid w:val="001D2C44"/>
    <w:rPr>
      <w:color w:val="800080"/>
      <w:u w:val="single"/>
    </w:rPr>
  </w:style>
  <w:style w:type="character" w:styleId="nfasis">
    <w:name w:val="Emphasis"/>
    <w:basedOn w:val="Fuentedeprrafopredeter"/>
    <w:uiPriority w:val="20"/>
    <w:qFormat/>
    <w:rsid w:val="001D2C44"/>
    <w:rPr>
      <w:i/>
      <w:iCs/>
    </w:rPr>
  </w:style>
  <w:style w:type="character" w:customStyle="1" w:styleId="author">
    <w:name w:val="author"/>
    <w:basedOn w:val="Fuentedeprrafopredeter"/>
    <w:rsid w:val="001D2C44"/>
  </w:style>
  <w:style w:type="character" w:customStyle="1" w:styleId="separator">
    <w:name w:val="separator"/>
    <w:basedOn w:val="Fuentedeprrafopredeter"/>
    <w:rsid w:val="001D2C44"/>
  </w:style>
  <w:style w:type="paragraph" w:customStyle="1" w:styleId="downloadpdf">
    <w:name w:val="downloadpdf"/>
    <w:basedOn w:val="Normal"/>
    <w:rsid w:val="001D2C44"/>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preview-link">
    <w:name w:val="preview-link"/>
    <w:basedOn w:val="Fuentedeprrafopredeter"/>
    <w:rsid w:val="001D2C44"/>
  </w:style>
  <w:style w:type="character" w:customStyle="1" w:styleId="preview-link-text">
    <w:name w:val="preview-link-text"/>
    <w:basedOn w:val="Fuentedeprrafopredeter"/>
    <w:rsid w:val="001D2C44"/>
  </w:style>
  <w:style w:type="character" w:customStyle="1" w:styleId="preview-button-text">
    <w:name w:val="preview-button-text"/>
    <w:basedOn w:val="Fuentedeprrafopredeter"/>
    <w:rsid w:val="001D2C44"/>
  </w:style>
  <w:style w:type="paragraph" w:styleId="NormalWeb">
    <w:name w:val="Normal (Web)"/>
    <w:basedOn w:val="Normal"/>
    <w:uiPriority w:val="99"/>
    <w:semiHidden/>
    <w:unhideWhenUsed/>
    <w:rsid w:val="001D2C44"/>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checkbox-check">
    <w:name w:val="checkbox-check"/>
    <w:basedOn w:val="Fuentedeprrafopredeter"/>
    <w:rsid w:val="001D2C44"/>
  </w:style>
  <w:style w:type="character" w:customStyle="1" w:styleId="checkbox-label-value">
    <w:name w:val="checkbox-label-value"/>
    <w:basedOn w:val="Fuentedeprrafopredeter"/>
    <w:rsid w:val="001D2C44"/>
  </w:style>
  <w:style w:type="character" w:customStyle="1" w:styleId="article-type">
    <w:name w:val="article-type"/>
    <w:basedOn w:val="Fuentedeprrafopredeter"/>
    <w:rsid w:val="001D2C44"/>
  </w:style>
  <w:style w:type="character" w:customStyle="1" w:styleId="access-label">
    <w:name w:val="access-label"/>
    <w:basedOn w:val="Fuentedeprrafopredeter"/>
    <w:rsid w:val="001D2C44"/>
  </w:style>
  <w:style w:type="character" w:customStyle="1" w:styleId="article-number">
    <w:name w:val="article-number"/>
    <w:basedOn w:val="Fuentedeprrafopredeter"/>
    <w:rsid w:val="001D2C44"/>
  </w:style>
  <w:style w:type="character" w:styleId="Textoennegrita">
    <w:name w:val="Strong"/>
    <w:basedOn w:val="Fuentedeprrafopredeter"/>
    <w:uiPriority w:val="22"/>
    <w:qFormat/>
    <w:rsid w:val="001D2C44"/>
    <w:rPr>
      <w:b/>
      <w:bCs/>
    </w:rPr>
  </w:style>
  <w:style w:type="character" w:customStyle="1" w:styleId="mjx-chtml">
    <w:name w:val="mjx-chtml"/>
    <w:basedOn w:val="Fuentedeprrafopredeter"/>
    <w:rsid w:val="001D2C44"/>
  </w:style>
  <w:style w:type="character" w:customStyle="1" w:styleId="mjx-math">
    <w:name w:val="mjx-math"/>
    <w:basedOn w:val="Fuentedeprrafopredeter"/>
    <w:rsid w:val="001D2C44"/>
  </w:style>
  <w:style w:type="character" w:customStyle="1" w:styleId="mjx-mrow">
    <w:name w:val="mjx-mrow"/>
    <w:basedOn w:val="Fuentedeprrafopredeter"/>
    <w:rsid w:val="001D2C44"/>
  </w:style>
  <w:style w:type="character" w:customStyle="1" w:styleId="mjx-char">
    <w:name w:val="mjx-char"/>
    <w:basedOn w:val="Fuentedeprrafopredeter"/>
    <w:rsid w:val="001D2C44"/>
  </w:style>
  <w:style w:type="paragraph" w:customStyle="1" w:styleId="tab">
    <w:name w:val="tab"/>
    <w:basedOn w:val="Normal"/>
    <w:rsid w:val="001D2C44"/>
    <w:pPr>
      <w:spacing w:before="100" w:beforeAutospacing="1" w:after="100" w:afterAutospacing="1" w:line="240" w:lineRule="auto"/>
    </w:pPr>
    <w:rPr>
      <w:rFonts w:ascii="Times New Roman" w:eastAsia="Times New Roman" w:hAnsi="Times New Roman" w:cs="Times New Roman"/>
      <w:sz w:val="24"/>
      <w:szCs w:val="24"/>
      <w:lang w:eastAsia="es-US"/>
    </w:rPr>
  </w:style>
  <w:style w:type="character" w:customStyle="1" w:styleId="small-caps">
    <w:name w:val="small-caps"/>
    <w:basedOn w:val="Fuentedeprrafopredeter"/>
    <w:rsid w:val="001D2C44"/>
  </w:style>
  <w:style w:type="character" w:customStyle="1" w:styleId="a">
    <w:name w:val="_"/>
    <w:basedOn w:val="Fuentedeprrafopredeter"/>
    <w:rsid w:val="00126D08"/>
  </w:style>
  <w:style w:type="character" w:customStyle="1" w:styleId="Ttulo1Car">
    <w:name w:val="Título 1 Car"/>
    <w:basedOn w:val="Fuentedeprrafopredeter"/>
    <w:link w:val="Ttulo1"/>
    <w:uiPriority w:val="9"/>
    <w:rsid w:val="00126D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3248833">
      <w:bodyDiv w:val="1"/>
      <w:marLeft w:val="0"/>
      <w:marRight w:val="0"/>
      <w:marTop w:val="0"/>
      <w:marBottom w:val="0"/>
      <w:divBdr>
        <w:top w:val="none" w:sz="0" w:space="0" w:color="auto"/>
        <w:left w:val="none" w:sz="0" w:space="0" w:color="auto"/>
        <w:bottom w:val="none" w:sz="0" w:space="0" w:color="auto"/>
        <w:right w:val="none" w:sz="0" w:space="0" w:color="auto"/>
      </w:divBdr>
    </w:div>
    <w:div w:id="804665883">
      <w:bodyDiv w:val="1"/>
      <w:marLeft w:val="0"/>
      <w:marRight w:val="0"/>
      <w:marTop w:val="0"/>
      <w:marBottom w:val="0"/>
      <w:divBdr>
        <w:top w:val="none" w:sz="0" w:space="0" w:color="auto"/>
        <w:left w:val="none" w:sz="0" w:space="0" w:color="auto"/>
        <w:bottom w:val="none" w:sz="0" w:space="0" w:color="auto"/>
        <w:right w:val="none" w:sz="0" w:space="0" w:color="auto"/>
      </w:divBdr>
      <w:divsChild>
        <w:div w:id="552548154">
          <w:marLeft w:val="0"/>
          <w:marRight w:val="0"/>
          <w:marTop w:val="0"/>
          <w:marBottom w:val="0"/>
          <w:divBdr>
            <w:top w:val="none" w:sz="0" w:space="0" w:color="auto"/>
            <w:left w:val="none" w:sz="0" w:space="0" w:color="auto"/>
            <w:bottom w:val="none" w:sz="0" w:space="0" w:color="auto"/>
            <w:right w:val="none" w:sz="0" w:space="0" w:color="auto"/>
          </w:divBdr>
        </w:div>
        <w:div w:id="1101991638">
          <w:marLeft w:val="0"/>
          <w:marRight w:val="0"/>
          <w:marTop w:val="0"/>
          <w:marBottom w:val="0"/>
          <w:divBdr>
            <w:top w:val="none" w:sz="0" w:space="0" w:color="auto"/>
            <w:left w:val="none" w:sz="0" w:space="0" w:color="auto"/>
            <w:bottom w:val="none" w:sz="0" w:space="0" w:color="auto"/>
            <w:right w:val="none" w:sz="0" w:space="0" w:color="auto"/>
          </w:divBdr>
        </w:div>
      </w:divsChild>
    </w:div>
    <w:div w:id="1116755569">
      <w:bodyDiv w:val="1"/>
      <w:marLeft w:val="0"/>
      <w:marRight w:val="0"/>
      <w:marTop w:val="0"/>
      <w:marBottom w:val="0"/>
      <w:divBdr>
        <w:top w:val="none" w:sz="0" w:space="0" w:color="auto"/>
        <w:left w:val="none" w:sz="0" w:space="0" w:color="auto"/>
        <w:bottom w:val="none" w:sz="0" w:space="0" w:color="auto"/>
        <w:right w:val="none" w:sz="0" w:space="0" w:color="auto"/>
      </w:divBdr>
      <w:divsChild>
        <w:div w:id="1824660224">
          <w:marLeft w:val="0"/>
          <w:marRight w:val="0"/>
          <w:marTop w:val="0"/>
          <w:marBottom w:val="0"/>
          <w:divBdr>
            <w:top w:val="none" w:sz="0" w:space="0" w:color="auto"/>
            <w:left w:val="none" w:sz="0" w:space="0" w:color="auto"/>
            <w:bottom w:val="none" w:sz="0" w:space="0" w:color="auto"/>
            <w:right w:val="none" w:sz="0" w:space="0" w:color="auto"/>
          </w:divBdr>
          <w:divsChild>
            <w:div w:id="2120639374">
              <w:marLeft w:val="0"/>
              <w:marRight w:val="0"/>
              <w:marTop w:val="0"/>
              <w:marBottom w:val="60"/>
              <w:divBdr>
                <w:top w:val="none" w:sz="0" w:space="0" w:color="auto"/>
                <w:left w:val="none" w:sz="0" w:space="0" w:color="auto"/>
                <w:bottom w:val="none" w:sz="0" w:space="0" w:color="auto"/>
                <w:right w:val="none" w:sz="0" w:space="0" w:color="auto"/>
              </w:divBdr>
              <w:divsChild>
                <w:div w:id="1634750087">
                  <w:marLeft w:val="0"/>
                  <w:marRight w:val="0"/>
                  <w:marTop w:val="0"/>
                  <w:marBottom w:val="0"/>
                  <w:divBdr>
                    <w:top w:val="none" w:sz="0" w:space="0" w:color="auto"/>
                    <w:left w:val="none" w:sz="0" w:space="0" w:color="auto"/>
                    <w:bottom w:val="none" w:sz="0" w:space="0" w:color="auto"/>
                    <w:right w:val="none" w:sz="0" w:space="0" w:color="auto"/>
                  </w:divBdr>
                </w:div>
                <w:div w:id="86632">
                  <w:marLeft w:val="0"/>
                  <w:marRight w:val="0"/>
                  <w:marTop w:val="0"/>
                  <w:marBottom w:val="0"/>
                  <w:divBdr>
                    <w:top w:val="none" w:sz="0" w:space="0" w:color="auto"/>
                    <w:left w:val="none" w:sz="0" w:space="0" w:color="auto"/>
                    <w:bottom w:val="none" w:sz="0" w:space="0" w:color="auto"/>
                    <w:right w:val="none" w:sz="0" w:space="0" w:color="auto"/>
                  </w:divBdr>
                  <w:divsChild>
                    <w:div w:id="1626421215">
                      <w:marLeft w:val="0"/>
                      <w:marRight w:val="0"/>
                      <w:marTop w:val="120"/>
                      <w:marBottom w:val="60"/>
                      <w:divBdr>
                        <w:top w:val="none" w:sz="0" w:space="0" w:color="auto"/>
                        <w:left w:val="none" w:sz="0" w:space="0" w:color="auto"/>
                        <w:bottom w:val="none" w:sz="0" w:space="0" w:color="auto"/>
                        <w:right w:val="none" w:sz="0" w:space="0" w:color="auto"/>
                      </w:divBdr>
                      <w:divsChild>
                        <w:div w:id="1808204853">
                          <w:marLeft w:val="0"/>
                          <w:marRight w:val="0"/>
                          <w:marTop w:val="0"/>
                          <w:marBottom w:val="0"/>
                          <w:divBdr>
                            <w:top w:val="none" w:sz="0" w:space="0" w:color="auto"/>
                            <w:left w:val="none" w:sz="0" w:space="0" w:color="auto"/>
                            <w:bottom w:val="none" w:sz="0" w:space="0" w:color="auto"/>
                            <w:right w:val="none" w:sz="0" w:space="0" w:color="auto"/>
                          </w:divBdr>
                          <w:divsChild>
                            <w:div w:id="1730760499">
                              <w:marLeft w:val="0"/>
                              <w:marRight w:val="0"/>
                              <w:marTop w:val="0"/>
                              <w:marBottom w:val="0"/>
                              <w:divBdr>
                                <w:top w:val="none" w:sz="0" w:space="0" w:color="auto"/>
                                <w:left w:val="none" w:sz="0" w:space="0" w:color="auto"/>
                                <w:bottom w:val="none" w:sz="0" w:space="0" w:color="auto"/>
                                <w:right w:val="none" w:sz="0" w:space="0" w:color="auto"/>
                              </w:divBdr>
                              <w:divsChild>
                                <w:div w:id="79044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2222638">
          <w:marLeft w:val="0"/>
          <w:marRight w:val="0"/>
          <w:marTop w:val="0"/>
          <w:marBottom w:val="0"/>
          <w:divBdr>
            <w:top w:val="none" w:sz="0" w:space="0" w:color="auto"/>
            <w:left w:val="none" w:sz="0" w:space="0" w:color="auto"/>
            <w:bottom w:val="none" w:sz="0" w:space="0" w:color="auto"/>
            <w:right w:val="none" w:sz="0" w:space="0" w:color="auto"/>
          </w:divBdr>
          <w:divsChild>
            <w:div w:id="480393600">
              <w:marLeft w:val="0"/>
              <w:marRight w:val="0"/>
              <w:marTop w:val="0"/>
              <w:marBottom w:val="0"/>
              <w:divBdr>
                <w:top w:val="none" w:sz="0" w:space="0" w:color="auto"/>
                <w:left w:val="none" w:sz="0" w:space="0" w:color="auto"/>
                <w:bottom w:val="none" w:sz="0" w:space="0" w:color="auto"/>
                <w:right w:val="none" w:sz="0" w:space="0" w:color="auto"/>
              </w:divBdr>
              <w:divsChild>
                <w:div w:id="1708406118">
                  <w:marLeft w:val="0"/>
                  <w:marRight w:val="0"/>
                  <w:marTop w:val="0"/>
                  <w:marBottom w:val="0"/>
                  <w:divBdr>
                    <w:top w:val="none" w:sz="0" w:space="0" w:color="auto"/>
                    <w:left w:val="none" w:sz="0" w:space="0" w:color="auto"/>
                    <w:bottom w:val="none" w:sz="0" w:space="0" w:color="auto"/>
                    <w:right w:val="none" w:sz="0" w:space="0" w:color="auto"/>
                  </w:divBdr>
                </w:div>
              </w:divsChild>
            </w:div>
            <w:div w:id="1693606092">
              <w:marLeft w:val="0"/>
              <w:marRight w:val="0"/>
              <w:marTop w:val="0"/>
              <w:marBottom w:val="60"/>
              <w:divBdr>
                <w:top w:val="none" w:sz="0" w:space="0" w:color="auto"/>
                <w:left w:val="none" w:sz="0" w:space="0" w:color="auto"/>
                <w:bottom w:val="none" w:sz="0" w:space="0" w:color="auto"/>
                <w:right w:val="none" w:sz="0" w:space="0" w:color="auto"/>
              </w:divBdr>
              <w:divsChild>
                <w:div w:id="30503068">
                  <w:marLeft w:val="0"/>
                  <w:marRight w:val="0"/>
                  <w:marTop w:val="0"/>
                  <w:marBottom w:val="0"/>
                  <w:divBdr>
                    <w:top w:val="none" w:sz="0" w:space="0" w:color="auto"/>
                    <w:left w:val="none" w:sz="0" w:space="0" w:color="auto"/>
                    <w:bottom w:val="none" w:sz="0" w:space="0" w:color="auto"/>
                    <w:right w:val="none" w:sz="0" w:space="0" w:color="auto"/>
                  </w:divBdr>
                </w:div>
                <w:div w:id="1018387417">
                  <w:marLeft w:val="0"/>
                  <w:marRight w:val="0"/>
                  <w:marTop w:val="0"/>
                  <w:marBottom w:val="0"/>
                  <w:divBdr>
                    <w:top w:val="none" w:sz="0" w:space="0" w:color="auto"/>
                    <w:left w:val="none" w:sz="0" w:space="0" w:color="auto"/>
                    <w:bottom w:val="none" w:sz="0" w:space="0" w:color="auto"/>
                    <w:right w:val="none" w:sz="0" w:space="0" w:color="auto"/>
                  </w:divBdr>
                </w:div>
                <w:div w:id="1101729515">
                  <w:marLeft w:val="0"/>
                  <w:marRight w:val="0"/>
                  <w:marTop w:val="0"/>
                  <w:marBottom w:val="0"/>
                  <w:divBdr>
                    <w:top w:val="none" w:sz="0" w:space="0" w:color="auto"/>
                    <w:left w:val="none" w:sz="0" w:space="0" w:color="auto"/>
                    <w:bottom w:val="none" w:sz="0" w:space="0" w:color="auto"/>
                    <w:right w:val="none" w:sz="0" w:space="0" w:color="auto"/>
                  </w:divBdr>
                  <w:divsChild>
                    <w:div w:id="1597783209">
                      <w:marLeft w:val="0"/>
                      <w:marRight w:val="0"/>
                      <w:marTop w:val="120"/>
                      <w:marBottom w:val="60"/>
                      <w:divBdr>
                        <w:top w:val="none" w:sz="0" w:space="0" w:color="auto"/>
                        <w:left w:val="none" w:sz="0" w:space="0" w:color="auto"/>
                        <w:bottom w:val="none" w:sz="0" w:space="0" w:color="auto"/>
                        <w:right w:val="none" w:sz="0" w:space="0" w:color="auto"/>
                      </w:divBdr>
                      <w:divsChild>
                        <w:div w:id="930311251">
                          <w:marLeft w:val="0"/>
                          <w:marRight w:val="0"/>
                          <w:marTop w:val="0"/>
                          <w:marBottom w:val="0"/>
                          <w:divBdr>
                            <w:top w:val="none" w:sz="0" w:space="0" w:color="auto"/>
                            <w:left w:val="none" w:sz="0" w:space="0" w:color="auto"/>
                            <w:bottom w:val="none" w:sz="0" w:space="0" w:color="auto"/>
                            <w:right w:val="none" w:sz="0" w:space="0" w:color="auto"/>
                          </w:divBdr>
                          <w:divsChild>
                            <w:div w:id="996806291">
                              <w:marLeft w:val="0"/>
                              <w:marRight w:val="0"/>
                              <w:marTop w:val="0"/>
                              <w:marBottom w:val="0"/>
                              <w:divBdr>
                                <w:top w:val="none" w:sz="0" w:space="0" w:color="auto"/>
                                <w:left w:val="none" w:sz="0" w:space="0" w:color="auto"/>
                                <w:bottom w:val="none" w:sz="0" w:space="0" w:color="auto"/>
                                <w:right w:val="none" w:sz="0" w:space="0" w:color="auto"/>
                              </w:divBdr>
                              <w:divsChild>
                                <w:div w:id="95237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580096">
          <w:marLeft w:val="0"/>
          <w:marRight w:val="0"/>
          <w:marTop w:val="0"/>
          <w:marBottom w:val="0"/>
          <w:divBdr>
            <w:top w:val="none" w:sz="0" w:space="0" w:color="auto"/>
            <w:left w:val="none" w:sz="0" w:space="0" w:color="auto"/>
            <w:bottom w:val="none" w:sz="0" w:space="0" w:color="auto"/>
            <w:right w:val="none" w:sz="0" w:space="0" w:color="auto"/>
          </w:divBdr>
          <w:divsChild>
            <w:div w:id="453450584">
              <w:marLeft w:val="0"/>
              <w:marRight w:val="0"/>
              <w:marTop w:val="0"/>
              <w:marBottom w:val="0"/>
              <w:divBdr>
                <w:top w:val="none" w:sz="0" w:space="0" w:color="auto"/>
                <w:left w:val="none" w:sz="0" w:space="0" w:color="auto"/>
                <w:bottom w:val="none" w:sz="0" w:space="0" w:color="auto"/>
                <w:right w:val="none" w:sz="0" w:space="0" w:color="auto"/>
              </w:divBdr>
              <w:divsChild>
                <w:div w:id="21974906">
                  <w:marLeft w:val="0"/>
                  <w:marRight w:val="0"/>
                  <w:marTop w:val="0"/>
                  <w:marBottom w:val="0"/>
                  <w:divBdr>
                    <w:top w:val="none" w:sz="0" w:space="0" w:color="auto"/>
                    <w:left w:val="none" w:sz="0" w:space="0" w:color="auto"/>
                    <w:bottom w:val="none" w:sz="0" w:space="0" w:color="auto"/>
                    <w:right w:val="none" w:sz="0" w:space="0" w:color="auto"/>
                  </w:divBdr>
                </w:div>
              </w:divsChild>
            </w:div>
            <w:div w:id="1952273927">
              <w:marLeft w:val="0"/>
              <w:marRight w:val="0"/>
              <w:marTop w:val="0"/>
              <w:marBottom w:val="60"/>
              <w:divBdr>
                <w:top w:val="none" w:sz="0" w:space="0" w:color="auto"/>
                <w:left w:val="none" w:sz="0" w:space="0" w:color="auto"/>
                <w:bottom w:val="none" w:sz="0" w:space="0" w:color="auto"/>
                <w:right w:val="none" w:sz="0" w:space="0" w:color="auto"/>
              </w:divBdr>
              <w:divsChild>
                <w:div w:id="499927667">
                  <w:marLeft w:val="0"/>
                  <w:marRight w:val="0"/>
                  <w:marTop w:val="0"/>
                  <w:marBottom w:val="0"/>
                  <w:divBdr>
                    <w:top w:val="none" w:sz="0" w:space="0" w:color="auto"/>
                    <w:left w:val="none" w:sz="0" w:space="0" w:color="auto"/>
                    <w:bottom w:val="none" w:sz="0" w:space="0" w:color="auto"/>
                    <w:right w:val="none" w:sz="0" w:space="0" w:color="auto"/>
                  </w:divBdr>
                </w:div>
                <w:div w:id="1299335851">
                  <w:marLeft w:val="0"/>
                  <w:marRight w:val="0"/>
                  <w:marTop w:val="0"/>
                  <w:marBottom w:val="0"/>
                  <w:divBdr>
                    <w:top w:val="none" w:sz="0" w:space="0" w:color="auto"/>
                    <w:left w:val="none" w:sz="0" w:space="0" w:color="auto"/>
                    <w:bottom w:val="none" w:sz="0" w:space="0" w:color="auto"/>
                    <w:right w:val="none" w:sz="0" w:space="0" w:color="auto"/>
                  </w:divBdr>
                </w:div>
                <w:div w:id="1236553613">
                  <w:marLeft w:val="0"/>
                  <w:marRight w:val="0"/>
                  <w:marTop w:val="0"/>
                  <w:marBottom w:val="0"/>
                  <w:divBdr>
                    <w:top w:val="none" w:sz="0" w:space="0" w:color="auto"/>
                    <w:left w:val="none" w:sz="0" w:space="0" w:color="auto"/>
                    <w:bottom w:val="none" w:sz="0" w:space="0" w:color="auto"/>
                    <w:right w:val="none" w:sz="0" w:space="0" w:color="auto"/>
                  </w:divBdr>
                  <w:divsChild>
                    <w:div w:id="1075518187">
                      <w:marLeft w:val="0"/>
                      <w:marRight w:val="0"/>
                      <w:marTop w:val="120"/>
                      <w:marBottom w:val="60"/>
                      <w:divBdr>
                        <w:top w:val="none" w:sz="0" w:space="0" w:color="auto"/>
                        <w:left w:val="none" w:sz="0" w:space="0" w:color="auto"/>
                        <w:bottom w:val="none" w:sz="0" w:space="0" w:color="auto"/>
                        <w:right w:val="none" w:sz="0" w:space="0" w:color="auto"/>
                      </w:divBdr>
                      <w:divsChild>
                        <w:div w:id="50273020">
                          <w:marLeft w:val="0"/>
                          <w:marRight w:val="0"/>
                          <w:marTop w:val="0"/>
                          <w:marBottom w:val="0"/>
                          <w:divBdr>
                            <w:top w:val="none" w:sz="0" w:space="0" w:color="auto"/>
                            <w:left w:val="none" w:sz="0" w:space="0" w:color="auto"/>
                            <w:bottom w:val="none" w:sz="0" w:space="0" w:color="auto"/>
                            <w:right w:val="none" w:sz="0" w:space="0" w:color="auto"/>
                          </w:divBdr>
                          <w:divsChild>
                            <w:div w:id="1598444940">
                              <w:marLeft w:val="0"/>
                              <w:marRight w:val="0"/>
                              <w:marTop w:val="0"/>
                              <w:marBottom w:val="0"/>
                              <w:divBdr>
                                <w:top w:val="none" w:sz="0" w:space="0" w:color="auto"/>
                                <w:left w:val="none" w:sz="0" w:space="0" w:color="auto"/>
                                <w:bottom w:val="none" w:sz="0" w:space="0" w:color="auto"/>
                                <w:right w:val="none" w:sz="0" w:space="0" w:color="auto"/>
                              </w:divBdr>
                              <w:divsChild>
                                <w:div w:id="451287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3255077">
          <w:marLeft w:val="0"/>
          <w:marRight w:val="0"/>
          <w:marTop w:val="0"/>
          <w:marBottom w:val="0"/>
          <w:divBdr>
            <w:top w:val="none" w:sz="0" w:space="0" w:color="auto"/>
            <w:left w:val="none" w:sz="0" w:space="0" w:color="auto"/>
            <w:bottom w:val="none" w:sz="0" w:space="0" w:color="auto"/>
            <w:right w:val="none" w:sz="0" w:space="0" w:color="auto"/>
          </w:divBdr>
          <w:divsChild>
            <w:div w:id="901717587">
              <w:marLeft w:val="0"/>
              <w:marRight w:val="0"/>
              <w:marTop w:val="0"/>
              <w:marBottom w:val="0"/>
              <w:divBdr>
                <w:top w:val="none" w:sz="0" w:space="0" w:color="auto"/>
                <w:left w:val="none" w:sz="0" w:space="0" w:color="auto"/>
                <w:bottom w:val="none" w:sz="0" w:space="0" w:color="auto"/>
                <w:right w:val="none" w:sz="0" w:space="0" w:color="auto"/>
              </w:divBdr>
              <w:divsChild>
                <w:div w:id="372265704">
                  <w:marLeft w:val="0"/>
                  <w:marRight w:val="0"/>
                  <w:marTop w:val="0"/>
                  <w:marBottom w:val="0"/>
                  <w:divBdr>
                    <w:top w:val="none" w:sz="0" w:space="0" w:color="auto"/>
                    <w:left w:val="none" w:sz="0" w:space="0" w:color="auto"/>
                    <w:bottom w:val="none" w:sz="0" w:space="0" w:color="auto"/>
                    <w:right w:val="none" w:sz="0" w:space="0" w:color="auto"/>
                  </w:divBdr>
                </w:div>
              </w:divsChild>
            </w:div>
            <w:div w:id="719331379">
              <w:marLeft w:val="0"/>
              <w:marRight w:val="0"/>
              <w:marTop w:val="0"/>
              <w:marBottom w:val="60"/>
              <w:divBdr>
                <w:top w:val="none" w:sz="0" w:space="0" w:color="auto"/>
                <w:left w:val="none" w:sz="0" w:space="0" w:color="auto"/>
                <w:bottom w:val="none" w:sz="0" w:space="0" w:color="auto"/>
                <w:right w:val="none" w:sz="0" w:space="0" w:color="auto"/>
              </w:divBdr>
              <w:divsChild>
                <w:div w:id="1468160198">
                  <w:marLeft w:val="0"/>
                  <w:marRight w:val="0"/>
                  <w:marTop w:val="0"/>
                  <w:marBottom w:val="0"/>
                  <w:divBdr>
                    <w:top w:val="none" w:sz="0" w:space="0" w:color="auto"/>
                    <w:left w:val="none" w:sz="0" w:space="0" w:color="auto"/>
                    <w:bottom w:val="none" w:sz="0" w:space="0" w:color="auto"/>
                    <w:right w:val="none" w:sz="0" w:space="0" w:color="auto"/>
                  </w:divBdr>
                </w:div>
                <w:div w:id="1496216145">
                  <w:marLeft w:val="0"/>
                  <w:marRight w:val="0"/>
                  <w:marTop w:val="0"/>
                  <w:marBottom w:val="0"/>
                  <w:divBdr>
                    <w:top w:val="none" w:sz="0" w:space="0" w:color="auto"/>
                    <w:left w:val="none" w:sz="0" w:space="0" w:color="auto"/>
                    <w:bottom w:val="none" w:sz="0" w:space="0" w:color="auto"/>
                    <w:right w:val="none" w:sz="0" w:space="0" w:color="auto"/>
                  </w:divBdr>
                </w:div>
                <w:div w:id="1839806062">
                  <w:marLeft w:val="0"/>
                  <w:marRight w:val="0"/>
                  <w:marTop w:val="0"/>
                  <w:marBottom w:val="0"/>
                  <w:divBdr>
                    <w:top w:val="none" w:sz="0" w:space="0" w:color="auto"/>
                    <w:left w:val="none" w:sz="0" w:space="0" w:color="auto"/>
                    <w:bottom w:val="none" w:sz="0" w:space="0" w:color="auto"/>
                    <w:right w:val="none" w:sz="0" w:space="0" w:color="auto"/>
                  </w:divBdr>
                  <w:divsChild>
                    <w:div w:id="929387846">
                      <w:marLeft w:val="0"/>
                      <w:marRight w:val="0"/>
                      <w:marTop w:val="120"/>
                      <w:marBottom w:val="60"/>
                      <w:divBdr>
                        <w:top w:val="none" w:sz="0" w:space="0" w:color="auto"/>
                        <w:left w:val="none" w:sz="0" w:space="0" w:color="auto"/>
                        <w:bottom w:val="none" w:sz="0" w:space="0" w:color="auto"/>
                        <w:right w:val="none" w:sz="0" w:space="0" w:color="auto"/>
                      </w:divBdr>
                      <w:divsChild>
                        <w:div w:id="391738100">
                          <w:marLeft w:val="0"/>
                          <w:marRight w:val="0"/>
                          <w:marTop w:val="0"/>
                          <w:marBottom w:val="0"/>
                          <w:divBdr>
                            <w:top w:val="none" w:sz="0" w:space="0" w:color="auto"/>
                            <w:left w:val="none" w:sz="0" w:space="0" w:color="auto"/>
                            <w:bottom w:val="none" w:sz="0" w:space="0" w:color="auto"/>
                            <w:right w:val="none" w:sz="0" w:space="0" w:color="auto"/>
                          </w:divBdr>
                          <w:divsChild>
                            <w:div w:id="2144275634">
                              <w:marLeft w:val="0"/>
                              <w:marRight w:val="0"/>
                              <w:marTop w:val="0"/>
                              <w:marBottom w:val="0"/>
                              <w:divBdr>
                                <w:top w:val="none" w:sz="0" w:space="0" w:color="auto"/>
                                <w:left w:val="none" w:sz="0" w:space="0" w:color="auto"/>
                                <w:bottom w:val="none" w:sz="0" w:space="0" w:color="auto"/>
                                <w:right w:val="none" w:sz="0" w:space="0" w:color="auto"/>
                              </w:divBdr>
                              <w:divsChild>
                                <w:div w:id="700017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5710200">
          <w:marLeft w:val="0"/>
          <w:marRight w:val="0"/>
          <w:marTop w:val="0"/>
          <w:marBottom w:val="0"/>
          <w:divBdr>
            <w:top w:val="none" w:sz="0" w:space="0" w:color="auto"/>
            <w:left w:val="none" w:sz="0" w:space="0" w:color="auto"/>
            <w:bottom w:val="none" w:sz="0" w:space="0" w:color="auto"/>
            <w:right w:val="none" w:sz="0" w:space="0" w:color="auto"/>
          </w:divBdr>
          <w:divsChild>
            <w:div w:id="156266756">
              <w:marLeft w:val="0"/>
              <w:marRight w:val="0"/>
              <w:marTop w:val="0"/>
              <w:marBottom w:val="0"/>
              <w:divBdr>
                <w:top w:val="none" w:sz="0" w:space="0" w:color="auto"/>
                <w:left w:val="none" w:sz="0" w:space="0" w:color="auto"/>
                <w:bottom w:val="none" w:sz="0" w:space="0" w:color="auto"/>
                <w:right w:val="none" w:sz="0" w:space="0" w:color="auto"/>
              </w:divBdr>
              <w:divsChild>
                <w:div w:id="429353164">
                  <w:marLeft w:val="0"/>
                  <w:marRight w:val="0"/>
                  <w:marTop w:val="0"/>
                  <w:marBottom w:val="0"/>
                  <w:divBdr>
                    <w:top w:val="none" w:sz="0" w:space="0" w:color="auto"/>
                    <w:left w:val="none" w:sz="0" w:space="0" w:color="auto"/>
                    <w:bottom w:val="none" w:sz="0" w:space="0" w:color="auto"/>
                    <w:right w:val="none" w:sz="0" w:space="0" w:color="auto"/>
                  </w:divBdr>
                </w:div>
              </w:divsChild>
            </w:div>
            <w:div w:id="1722753145">
              <w:marLeft w:val="0"/>
              <w:marRight w:val="0"/>
              <w:marTop w:val="0"/>
              <w:marBottom w:val="60"/>
              <w:divBdr>
                <w:top w:val="none" w:sz="0" w:space="0" w:color="auto"/>
                <w:left w:val="none" w:sz="0" w:space="0" w:color="auto"/>
                <w:bottom w:val="none" w:sz="0" w:space="0" w:color="auto"/>
                <w:right w:val="none" w:sz="0" w:space="0" w:color="auto"/>
              </w:divBdr>
              <w:divsChild>
                <w:div w:id="1055616222">
                  <w:marLeft w:val="0"/>
                  <w:marRight w:val="0"/>
                  <w:marTop w:val="0"/>
                  <w:marBottom w:val="0"/>
                  <w:divBdr>
                    <w:top w:val="none" w:sz="0" w:space="0" w:color="auto"/>
                    <w:left w:val="none" w:sz="0" w:space="0" w:color="auto"/>
                    <w:bottom w:val="none" w:sz="0" w:space="0" w:color="auto"/>
                    <w:right w:val="none" w:sz="0" w:space="0" w:color="auto"/>
                  </w:divBdr>
                </w:div>
                <w:div w:id="900290836">
                  <w:marLeft w:val="0"/>
                  <w:marRight w:val="0"/>
                  <w:marTop w:val="0"/>
                  <w:marBottom w:val="0"/>
                  <w:divBdr>
                    <w:top w:val="none" w:sz="0" w:space="0" w:color="auto"/>
                    <w:left w:val="none" w:sz="0" w:space="0" w:color="auto"/>
                    <w:bottom w:val="none" w:sz="0" w:space="0" w:color="auto"/>
                    <w:right w:val="none" w:sz="0" w:space="0" w:color="auto"/>
                  </w:divBdr>
                </w:div>
                <w:div w:id="473647065">
                  <w:marLeft w:val="0"/>
                  <w:marRight w:val="0"/>
                  <w:marTop w:val="0"/>
                  <w:marBottom w:val="0"/>
                  <w:divBdr>
                    <w:top w:val="none" w:sz="0" w:space="0" w:color="auto"/>
                    <w:left w:val="none" w:sz="0" w:space="0" w:color="auto"/>
                    <w:bottom w:val="none" w:sz="0" w:space="0" w:color="auto"/>
                    <w:right w:val="none" w:sz="0" w:space="0" w:color="auto"/>
                  </w:divBdr>
                  <w:divsChild>
                    <w:div w:id="1852840355">
                      <w:marLeft w:val="0"/>
                      <w:marRight w:val="0"/>
                      <w:marTop w:val="120"/>
                      <w:marBottom w:val="60"/>
                      <w:divBdr>
                        <w:top w:val="none" w:sz="0" w:space="0" w:color="auto"/>
                        <w:left w:val="none" w:sz="0" w:space="0" w:color="auto"/>
                        <w:bottom w:val="none" w:sz="0" w:space="0" w:color="auto"/>
                        <w:right w:val="none" w:sz="0" w:space="0" w:color="auto"/>
                      </w:divBdr>
                      <w:divsChild>
                        <w:div w:id="133721635">
                          <w:marLeft w:val="0"/>
                          <w:marRight w:val="0"/>
                          <w:marTop w:val="0"/>
                          <w:marBottom w:val="0"/>
                          <w:divBdr>
                            <w:top w:val="none" w:sz="0" w:space="0" w:color="auto"/>
                            <w:left w:val="none" w:sz="0" w:space="0" w:color="auto"/>
                            <w:bottom w:val="none" w:sz="0" w:space="0" w:color="auto"/>
                            <w:right w:val="none" w:sz="0" w:space="0" w:color="auto"/>
                          </w:divBdr>
                          <w:divsChild>
                            <w:div w:id="1872761734">
                              <w:marLeft w:val="0"/>
                              <w:marRight w:val="0"/>
                              <w:marTop w:val="0"/>
                              <w:marBottom w:val="0"/>
                              <w:divBdr>
                                <w:top w:val="none" w:sz="0" w:space="0" w:color="auto"/>
                                <w:left w:val="none" w:sz="0" w:space="0" w:color="auto"/>
                                <w:bottom w:val="none" w:sz="0" w:space="0" w:color="auto"/>
                                <w:right w:val="none" w:sz="0" w:space="0" w:color="auto"/>
                              </w:divBdr>
                              <w:divsChild>
                                <w:div w:id="180349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6669770">
          <w:marLeft w:val="0"/>
          <w:marRight w:val="0"/>
          <w:marTop w:val="0"/>
          <w:marBottom w:val="0"/>
          <w:divBdr>
            <w:top w:val="none" w:sz="0" w:space="0" w:color="auto"/>
            <w:left w:val="none" w:sz="0" w:space="0" w:color="auto"/>
            <w:bottom w:val="none" w:sz="0" w:space="0" w:color="auto"/>
            <w:right w:val="none" w:sz="0" w:space="0" w:color="auto"/>
          </w:divBdr>
          <w:divsChild>
            <w:div w:id="1398019770">
              <w:marLeft w:val="0"/>
              <w:marRight w:val="0"/>
              <w:marTop w:val="0"/>
              <w:marBottom w:val="0"/>
              <w:divBdr>
                <w:top w:val="none" w:sz="0" w:space="0" w:color="auto"/>
                <w:left w:val="none" w:sz="0" w:space="0" w:color="auto"/>
                <w:bottom w:val="none" w:sz="0" w:space="0" w:color="auto"/>
                <w:right w:val="none" w:sz="0" w:space="0" w:color="auto"/>
              </w:divBdr>
              <w:divsChild>
                <w:div w:id="2114669125">
                  <w:marLeft w:val="0"/>
                  <w:marRight w:val="0"/>
                  <w:marTop w:val="0"/>
                  <w:marBottom w:val="0"/>
                  <w:divBdr>
                    <w:top w:val="none" w:sz="0" w:space="0" w:color="auto"/>
                    <w:left w:val="none" w:sz="0" w:space="0" w:color="auto"/>
                    <w:bottom w:val="none" w:sz="0" w:space="0" w:color="auto"/>
                    <w:right w:val="none" w:sz="0" w:space="0" w:color="auto"/>
                  </w:divBdr>
                </w:div>
              </w:divsChild>
            </w:div>
            <w:div w:id="843594087">
              <w:marLeft w:val="0"/>
              <w:marRight w:val="0"/>
              <w:marTop w:val="0"/>
              <w:marBottom w:val="60"/>
              <w:divBdr>
                <w:top w:val="none" w:sz="0" w:space="0" w:color="auto"/>
                <w:left w:val="none" w:sz="0" w:space="0" w:color="auto"/>
                <w:bottom w:val="none" w:sz="0" w:space="0" w:color="auto"/>
                <w:right w:val="none" w:sz="0" w:space="0" w:color="auto"/>
              </w:divBdr>
              <w:divsChild>
                <w:div w:id="2002611553">
                  <w:marLeft w:val="0"/>
                  <w:marRight w:val="0"/>
                  <w:marTop w:val="0"/>
                  <w:marBottom w:val="0"/>
                  <w:divBdr>
                    <w:top w:val="none" w:sz="0" w:space="0" w:color="auto"/>
                    <w:left w:val="none" w:sz="0" w:space="0" w:color="auto"/>
                    <w:bottom w:val="none" w:sz="0" w:space="0" w:color="auto"/>
                    <w:right w:val="none" w:sz="0" w:space="0" w:color="auto"/>
                  </w:divBdr>
                </w:div>
                <w:div w:id="1578006376">
                  <w:marLeft w:val="0"/>
                  <w:marRight w:val="0"/>
                  <w:marTop w:val="0"/>
                  <w:marBottom w:val="0"/>
                  <w:divBdr>
                    <w:top w:val="none" w:sz="0" w:space="0" w:color="auto"/>
                    <w:left w:val="none" w:sz="0" w:space="0" w:color="auto"/>
                    <w:bottom w:val="none" w:sz="0" w:space="0" w:color="auto"/>
                    <w:right w:val="none" w:sz="0" w:space="0" w:color="auto"/>
                  </w:divBdr>
                </w:div>
                <w:div w:id="1495536973">
                  <w:marLeft w:val="0"/>
                  <w:marRight w:val="0"/>
                  <w:marTop w:val="0"/>
                  <w:marBottom w:val="0"/>
                  <w:divBdr>
                    <w:top w:val="none" w:sz="0" w:space="0" w:color="auto"/>
                    <w:left w:val="none" w:sz="0" w:space="0" w:color="auto"/>
                    <w:bottom w:val="none" w:sz="0" w:space="0" w:color="auto"/>
                    <w:right w:val="none" w:sz="0" w:space="0" w:color="auto"/>
                  </w:divBdr>
                  <w:divsChild>
                    <w:div w:id="71121192">
                      <w:marLeft w:val="0"/>
                      <w:marRight w:val="0"/>
                      <w:marTop w:val="120"/>
                      <w:marBottom w:val="60"/>
                      <w:divBdr>
                        <w:top w:val="none" w:sz="0" w:space="0" w:color="auto"/>
                        <w:left w:val="none" w:sz="0" w:space="0" w:color="auto"/>
                        <w:bottom w:val="none" w:sz="0" w:space="0" w:color="auto"/>
                        <w:right w:val="none" w:sz="0" w:space="0" w:color="auto"/>
                      </w:divBdr>
                      <w:divsChild>
                        <w:div w:id="1980726441">
                          <w:marLeft w:val="0"/>
                          <w:marRight w:val="0"/>
                          <w:marTop w:val="0"/>
                          <w:marBottom w:val="0"/>
                          <w:divBdr>
                            <w:top w:val="none" w:sz="0" w:space="0" w:color="auto"/>
                            <w:left w:val="none" w:sz="0" w:space="0" w:color="auto"/>
                            <w:bottom w:val="none" w:sz="0" w:space="0" w:color="auto"/>
                            <w:right w:val="none" w:sz="0" w:space="0" w:color="auto"/>
                          </w:divBdr>
                          <w:divsChild>
                            <w:div w:id="1922444861">
                              <w:marLeft w:val="0"/>
                              <w:marRight w:val="0"/>
                              <w:marTop w:val="0"/>
                              <w:marBottom w:val="0"/>
                              <w:divBdr>
                                <w:top w:val="none" w:sz="0" w:space="0" w:color="auto"/>
                                <w:left w:val="none" w:sz="0" w:space="0" w:color="auto"/>
                                <w:bottom w:val="none" w:sz="0" w:space="0" w:color="auto"/>
                                <w:right w:val="none" w:sz="0" w:space="0" w:color="auto"/>
                              </w:divBdr>
                              <w:divsChild>
                                <w:div w:id="78404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5992429">
          <w:marLeft w:val="0"/>
          <w:marRight w:val="0"/>
          <w:marTop w:val="0"/>
          <w:marBottom w:val="0"/>
          <w:divBdr>
            <w:top w:val="none" w:sz="0" w:space="0" w:color="auto"/>
            <w:left w:val="none" w:sz="0" w:space="0" w:color="auto"/>
            <w:bottom w:val="none" w:sz="0" w:space="0" w:color="auto"/>
            <w:right w:val="none" w:sz="0" w:space="0" w:color="auto"/>
          </w:divBdr>
          <w:divsChild>
            <w:div w:id="882597885">
              <w:marLeft w:val="0"/>
              <w:marRight w:val="0"/>
              <w:marTop w:val="0"/>
              <w:marBottom w:val="0"/>
              <w:divBdr>
                <w:top w:val="none" w:sz="0" w:space="0" w:color="auto"/>
                <w:left w:val="none" w:sz="0" w:space="0" w:color="auto"/>
                <w:bottom w:val="none" w:sz="0" w:space="0" w:color="auto"/>
                <w:right w:val="none" w:sz="0" w:space="0" w:color="auto"/>
              </w:divBdr>
              <w:divsChild>
                <w:div w:id="1327244559">
                  <w:marLeft w:val="0"/>
                  <w:marRight w:val="0"/>
                  <w:marTop w:val="0"/>
                  <w:marBottom w:val="0"/>
                  <w:divBdr>
                    <w:top w:val="none" w:sz="0" w:space="0" w:color="auto"/>
                    <w:left w:val="none" w:sz="0" w:space="0" w:color="auto"/>
                    <w:bottom w:val="none" w:sz="0" w:space="0" w:color="auto"/>
                    <w:right w:val="none" w:sz="0" w:space="0" w:color="auto"/>
                  </w:divBdr>
                </w:div>
              </w:divsChild>
            </w:div>
            <w:div w:id="34618922">
              <w:marLeft w:val="0"/>
              <w:marRight w:val="0"/>
              <w:marTop w:val="0"/>
              <w:marBottom w:val="60"/>
              <w:divBdr>
                <w:top w:val="none" w:sz="0" w:space="0" w:color="auto"/>
                <w:left w:val="none" w:sz="0" w:space="0" w:color="auto"/>
                <w:bottom w:val="none" w:sz="0" w:space="0" w:color="auto"/>
                <w:right w:val="none" w:sz="0" w:space="0" w:color="auto"/>
              </w:divBdr>
              <w:divsChild>
                <w:div w:id="171185937">
                  <w:marLeft w:val="0"/>
                  <w:marRight w:val="0"/>
                  <w:marTop w:val="0"/>
                  <w:marBottom w:val="0"/>
                  <w:divBdr>
                    <w:top w:val="none" w:sz="0" w:space="0" w:color="auto"/>
                    <w:left w:val="none" w:sz="0" w:space="0" w:color="auto"/>
                    <w:bottom w:val="none" w:sz="0" w:space="0" w:color="auto"/>
                    <w:right w:val="none" w:sz="0" w:space="0" w:color="auto"/>
                  </w:divBdr>
                </w:div>
                <w:div w:id="92747479">
                  <w:marLeft w:val="0"/>
                  <w:marRight w:val="0"/>
                  <w:marTop w:val="0"/>
                  <w:marBottom w:val="0"/>
                  <w:divBdr>
                    <w:top w:val="none" w:sz="0" w:space="0" w:color="auto"/>
                    <w:left w:val="none" w:sz="0" w:space="0" w:color="auto"/>
                    <w:bottom w:val="none" w:sz="0" w:space="0" w:color="auto"/>
                    <w:right w:val="none" w:sz="0" w:space="0" w:color="auto"/>
                  </w:divBdr>
                </w:div>
                <w:div w:id="101999680">
                  <w:marLeft w:val="0"/>
                  <w:marRight w:val="0"/>
                  <w:marTop w:val="0"/>
                  <w:marBottom w:val="0"/>
                  <w:divBdr>
                    <w:top w:val="none" w:sz="0" w:space="0" w:color="auto"/>
                    <w:left w:val="none" w:sz="0" w:space="0" w:color="auto"/>
                    <w:bottom w:val="none" w:sz="0" w:space="0" w:color="auto"/>
                    <w:right w:val="none" w:sz="0" w:space="0" w:color="auto"/>
                  </w:divBdr>
                  <w:divsChild>
                    <w:div w:id="289097813">
                      <w:marLeft w:val="0"/>
                      <w:marRight w:val="0"/>
                      <w:marTop w:val="120"/>
                      <w:marBottom w:val="60"/>
                      <w:divBdr>
                        <w:top w:val="none" w:sz="0" w:space="0" w:color="auto"/>
                        <w:left w:val="none" w:sz="0" w:space="0" w:color="auto"/>
                        <w:bottom w:val="none" w:sz="0" w:space="0" w:color="auto"/>
                        <w:right w:val="none" w:sz="0" w:space="0" w:color="auto"/>
                      </w:divBdr>
                      <w:divsChild>
                        <w:div w:id="1968048256">
                          <w:marLeft w:val="0"/>
                          <w:marRight w:val="0"/>
                          <w:marTop w:val="0"/>
                          <w:marBottom w:val="0"/>
                          <w:divBdr>
                            <w:top w:val="none" w:sz="0" w:space="0" w:color="auto"/>
                            <w:left w:val="none" w:sz="0" w:space="0" w:color="auto"/>
                            <w:bottom w:val="none" w:sz="0" w:space="0" w:color="auto"/>
                            <w:right w:val="none" w:sz="0" w:space="0" w:color="auto"/>
                          </w:divBdr>
                          <w:divsChild>
                            <w:div w:id="826868486">
                              <w:marLeft w:val="0"/>
                              <w:marRight w:val="0"/>
                              <w:marTop w:val="0"/>
                              <w:marBottom w:val="0"/>
                              <w:divBdr>
                                <w:top w:val="none" w:sz="0" w:space="0" w:color="auto"/>
                                <w:left w:val="none" w:sz="0" w:space="0" w:color="auto"/>
                                <w:bottom w:val="none" w:sz="0" w:space="0" w:color="auto"/>
                                <w:right w:val="none" w:sz="0" w:space="0" w:color="auto"/>
                              </w:divBdr>
                              <w:divsChild>
                                <w:div w:id="193917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0699872">
          <w:marLeft w:val="0"/>
          <w:marRight w:val="0"/>
          <w:marTop w:val="0"/>
          <w:marBottom w:val="0"/>
          <w:divBdr>
            <w:top w:val="none" w:sz="0" w:space="0" w:color="auto"/>
            <w:left w:val="none" w:sz="0" w:space="0" w:color="auto"/>
            <w:bottom w:val="none" w:sz="0" w:space="0" w:color="auto"/>
            <w:right w:val="none" w:sz="0" w:space="0" w:color="auto"/>
          </w:divBdr>
          <w:divsChild>
            <w:div w:id="2139834965">
              <w:marLeft w:val="0"/>
              <w:marRight w:val="0"/>
              <w:marTop w:val="0"/>
              <w:marBottom w:val="0"/>
              <w:divBdr>
                <w:top w:val="none" w:sz="0" w:space="0" w:color="auto"/>
                <w:left w:val="none" w:sz="0" w:space="0" w:color="auto"/>
                <w:bottom w:val="none" w:sz="0" w:space="0" w:color="auto"/>
                <w:right w:val="none" w:sz="0" w:space="0" w:color="auto"/>
              </w:divBdr>
              <w:divsChild>
                <w:div w:id="1391422491">
                  <w:marLeft w:val="0"/>
                  <w:marRight w:val="0"/>
                  <w:marTop w:val="0"/>
                  <w:marBottom w:val="0"/>
                  <w:divBdr>
                    <w:top w:val="none" w:sz="0" w:space="0" w:color="auto"/>
                    <w:left w:val="none" w:sz="0" w:space="0" w:color="auto"/>
                    <w:bottom w:val="none" w:sz="0" w:space="0" w:color="auto"/>
                    <w:right w:val="none" w:sz="0" w:space="0" w:color="auto"/>
                  </w:divBdr>
                </w:div>
              </w:divsChild>
            </w:div>
            <w:div w:id="456800919">
              <w:marLeft w:val="0"/>
              <w:marRight w:val="0"/>
              <w:marTop w:val="0"/>
              <w:marBottom w:val="60"/>
              <w:divBdr>
                <w:top w:val="none" w:sz="0" w:space="0" w:color="auto"/>
                <w:left w:val="none" w:sz="0" w:space="0" w:color="auto"/>
                <w:bottom w:val="none" w:sz="0" w:space="0" w:color="auto"/>
                <w:right w:val="none" w:sz="0" w:space="0" w:color="auto"/>
              </w:divBdr>
              <w:divsChild>
                <w:div w:id="1209799520">
                  <w:marLeft w:val="0"/>
                  <w:marRight w:val="0"/>
                  <w:marTop w:val="0"/>
                  <w:marBottom w:val="0"/>
                  <w:divBdr>
                    <w:top w:val="none" w:sz="0" w:space="0" w:color="auto"/>
                    <w:left w:val="none" w:sz="0" w:space="0" w:color="auto"/>
                    <w:bottom w:val="none" w:sz="0" w:space="0" w:color="auto"/>
                    <w:right w:val="none" w:sz="0" w:space="0" w:color="auto"/>
                  </w:divBdr>
                </w:div>
                <w:div w:id="1785419553">
                  <w:marLeft w:val="0"/>
                  <w:marRight w:val="0"/>
                  <w:marTop w:val="0"/>
                  <w:marBottom w:val="0"/>
                  <w:divBdr>
                    <w:top w:val="none" w:sz="0" w:space="0" w:color="auto"/>
                    <w:left w:val="none" w:sz="0" w:space="0" w:color="auto"/>
                    <w:bottom w:val="none" w:sz="0" w:space="0" w:color="auto"/>
                    <w:right w:val="none" w:sz="0" w:space="0" w:color="auto"/>
                  </w:divBdr>
                </w:div>
                <w:div w:id="946733267">
                  <w:marLeft w:val="0"/>
                  <w:marRight w:val="0"/>
                  <w:marTop w:val="0"/>
                  <w:marBottom w:val="0"/>
                  <w:divBdr>
                    <w:top w:val="none" w:sz="0" w:space="0" w:color="auto"/>
                    <w:left w:val="none" w:sz="0" w:space="0" w:color="auto"/>
                    <w:bottom w:val="none" w:sz="0" w:space="0" w:color="auto"/>
                    <w:right w:val="none" w:sz="0" w:space="0" w:color="auto"/>
                  </w:divBdr>
                  <w:divsChild>
                    <w:div w:id="1667517964">
                      <w:marLeft w:val="0"/>
                      <w:marRight w:val="0"/>
                      <w:marTop w:val="120"/>
                      <w:marBottom w:val="60"/>
                      <w:divBdr>
                        <w:top w:val="none" w:sz="0" w:space="0" w:color="auto"/>
                        <w:left w:val="none" w:sz="0" w:space="0" w:color="auto"/>
                        <w:bottom w:val="none" w:sz="0" w:space="0" w:color="auto"/>
                        <w:right w:val="none" w:sz="0" w:space="0" w:color="auto"/>
                      </w:divBdr>
                      <w:divsChild>
                        <w:div w:id="1847863024">
                          <w:marLeft w:val="0"/>
                          <w:marRight w:val="0"/>
                          <w:marTop w:val="0"/>
                          <w:marBottom w:val="0"/>
                          <w:divBdr>
                            <w:top w:val="none" w:sz="0" w:space="0" w:color="auto"/>
                            <w:left w:val="none" w:sz="0" w:space="0" w:color="auto"/>
                            <w:bottom w:val="none" w:sz="0" w:space="0" w:color="auto"/>
                            <w:right w:val="none" w:sz="0" w:space="0" w:color="auto"/>
                          </w:divBdr>
                          <w:divsChild>
                            <w:div w:id="2100130877">
                              <w:marLeft w:val="0"/>
                              <w:marRight w:val="0"/>
                              <w:marTop w:val="0"/>
                              <w:marBottom w:val="0"/>
                              <w:divBdr>
                                <w:top w:val="none" w:sz="0" w:space="0" w:color="auto"/>
                                <w:left w:val="none" w:sz="0" w:space="0" w:color="auto"/>
                                <w:bottom w:val="none" w:sz="0" w:space="0" w:color="auto"/>
                                <w:right w:val="none" w:sz="0" w:space="0" w:color="auto"/>
                              </w:divBdr>
                              <w:divsChild>
                                <w:div w:id="108973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895253">
          <w:marLeft w:val="0"/>
          <w:marRight w:val="0"/>
          <w:marTop w:val="0"/>
          <w:marBottom w:val="0"/>
          <w:divBdr>
            <w:top w:val="none" w:sz="0" w:space="0" w:color="auto"/>
            <w:left w:val="none" w:sz="0" w:space="0" w:color="auto"/>
            <w:bottom w:val="none" w:sz="0" w:space="0" w:color="auto"/>
            <w:right w:val="none" w:sz="0" w:space="0" w:color="auto"/>
          </w:divBdr>
          <w:divsChild>
            <w:div w:id="158498573">
              <w:marLeft w:val="0"/>
              <w:marRight w:val="0"/>
              <w:marTop w:val="0"/>
              <w:marBottom w:val="0"/>
              <w:divBdr>
                <w:top w:val="none" w:sz="0" w:space="0" w:color="auto"/>
                <w:left w:val="none" w:sz="0" w:space="0" w:color="auto"/>
                <w:bottom w:val="none" w:sz="0" w:space="0" w:color="auto"/>
                <w:right w:val="none" w:sz="0" w:space="0" w:color="auto"/>
              </w:divBdr>
              <w:divsChild>
                <w:div w:id="1240409788">
                  <w:marLeft w:val="0"/>
                  <w:marRight w:val="0"/>
                  <w:marTop w:val="0"/>
                  <w:marBottom w:val="0"/>
                  <w:divBdr>
                    <w:top w:val="none" w:sz="0" w:space="0" w:color="auto"/>
                    <w:left w:val="none" w:sz="0" w:space="0" w:color="auto"/>
                    <w:bottom w:val="none" w:sz="0" w:space="0" w:color="auto"/>
                    <w:right w:val="none" w:sz="0" w:space="0" w:color="auto"/>
                  </w:divBdr>
                </w:div>
              </w:divsChild>
            </w:div>
            <w:div w:id="660352937">
              <w:marLeft w:val="0"/>
              <w:marRight w:val="0"/>
              <w:marTop w:val="0"/>
              <w:marBottom w:val="60"/>
              <w:divBdr>
                <w:top w:val="none" w:sz="0" w:space="0" w:color="auto"/>
                <w:left w:val="none" w:sz="0" w:space="0" w:color="auto"/>
                <w:bottom w:val="none" w:sz="0" w:space="0" w:color="auto"/>
                <w:right w:val="none" w:sz="0" w:space="0" w:color="auto"/>
              </w:divBdr>
              <w:divsChild>
                <w:div w:id="1165318544">
                  <w:marLeft w:val="0"/>
                  <w:marRight w:val="0"/>
                  <w:marTop w:val="0"/>
                  <w:marBottom w:val="0"/>
                  <w:divBdr>
                    <w:top w:val="none" w:sz="0" w:space="0" w:color="auto"/>
                    <w:left w:val="none" w:sz="0" w:space="0" w:color="auto"/>
                    <w:bottom w:val="none" w:sz="0" w:space="0" w:color="auto"/>
                    <w:right w:val="none" w:sz="0" w:space="0" w:color="auto"/>
                  </w:divBdr>
                </w:div>
                <w:div w:id="2093814837">
                  <w:marLeft w:val="0"/>
                  <w:marRight w:val="0"/>
                  <w:marTop w:val="0"/>
                  <w:marBottom w:val="0"/>
                  <w:divBdr>
                    <w:top w:val="none" w:sz="0" w:space="0" w:color="auto"/>
                    <w:left w:val="none" w:sz="0" w:space="0" w:color="auto"/>
                    <w:bottom w:val="none" w:sz="0" w:space="0" w:color="auto"/>
                    <w:right w:val="none" w:sz="0" w:space="0" w:color="auto"/>
                  </w:divBdr>
                </w:div>
                <w:div w:id="1264335630">
                  <w:marLeft w:val="0"/>
                  <w:marRight w:val="0"/>
                  <w:marTop w:val="0"/>
                  <w:marBottom w:val="0"/>
                  <w:divBdr>
                    <w:top w:val="none" w:sz="0" w:space="0" w:color="auto"/>
                    <w:left w:val="none" w:sz="0" w:space="0" w:color="auto"/>
                    <w:bottom w:val="none" w:sz="0" w:space="0" w:color="auto"/>
                    <w:right w:val="none" w:sz="0" w:space="0" w:color="auto"/>
                  </w:divBdr>
                  <w:divsChild>
                    <w:div w:id="643579557">
                      <w:marLeft w:val="0"/>
                      <w:marRight w:val="0"/>
                      <w:marTop w:val="120"/>
                      <w:marBottom w:val="60"/>
                      <w:divBdr>
                        <w:top w:val="none" w:sz="0" w:space="0" w:color="auto"/>
                        <w:left w:val="none" w:sz="0" w:space="0" w:color="auto"/>
                        <w:bottom w:val="none" w:sz="0" w:space="0" w:color="auto"/>
                        <w:right w:val="none" w:sz="0" w:space="0" w:color="auto"/>
                      </w:divBdr>
                      <w:divsChild>
                        <w:div w:id="2028170102">
                          <w:marLeft w:val="0"/>
                          <w:marRight w:val="0"/>
                          <w:marTop w:val="0"/>
                          <w:marBottom w:val="0"/>
                          <w:divBdr>
                            <w:top w:val="none" w:sz="0" w:space="0" w:color="auto"/>
                            <w:left w:val="none" w:sz="0" w:space="0" w:color="auto"/>
                            <w:bottom w:val="none" w:sz="0" w:space="0" w:color="auto"/>
                            <w:right w:val="none" w:sz="0" w:space="0" w:color="auto"/>
                          </w:divBdr>
                          <w:divsChild>
                            <w:div w:id="113057400">
                              <w:marLeft w:val="0"/>
                              <w:marRight w:val="0"/>
                              <w:marTop w:val="0"/>
                              <w:marBottom w:val="0"/>
                              <w:divBdr>
                                <w:top w:val="none" w:sz="0" w:space="0" w:color="auto"/>
                                <w:left w:val="none" w:sz="0" w:space="0" w:color="auto"/>
                                <w:bottom w:val="none" w:sz="0" w:space="0" w:color="auto"/>
                                <w:right w:val="none" w:sz="0" w:space="0" w:color="auto"/>
                              </w:divBdr>
                              <w:divsChild>
                                <w:div w:id="127934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7039842">
          <w:marLeft w:val="0"/>
          <w:marRight w:val="0"/>
          <w:marTop w:val="0"/>
          <w:marBottom w:val="0"/>
          <w:divBdr>
            <w:top w:val="none" w:sz="0" w:space="0" w:color="auto"/>
            <w:left w:val="none" w:sz="0" w:space="0" w:color="auto"/>
            <w:bottom w:val="none" w:sz="0" w:space="0" w:color="auto"/>
            <w:right w:val="none" w:sz="0" w:space="0" w:color="auto"/>
          </w:divBdr>
          <w:divsChild>
            <w:div w:id="1412581741">
              <w:marLeft w:val="0"/>
              <w:marRight w:val="0"/>
              <w:marTop w:val="0"/>
              <w:marBottom w:val="0"/>
              <w:divBdr>
                <w:top w:val="none" w:sz="0" w:space="0" w:color="auto"/>
                <w:left w:val="none" w:sz="0" w:space="0" w:color="auto"/>
                <w:bottom w:val="none" w:sz="0" w:space="0" w:color="auto"/>
                <w:right w:val="none" w:sz="0" w:space="0" w:color="auto"/>
              </w:divBdr>
              <w:divsChild>
                <w:div w:id="819542536">
                  <w:marLeft w:val="0"/>
                  <w:marRight w:val="0"/>
                  <w:marTop w:val="0"/>
                  <w:marBottom w:val="0"/>
                  <w:divBdr>
                    <w:top w:val="none" w:sz="0" w:space="0" w:color="auto"/>
                    <w:left w:val="none" w:sz="0" w:space="0" w:color="auto"/>
                    <w:bottom w:val="none" w:sz="0" w:space="0" w:color="auto"/>
                    <w:right w:val="none" w:sz="0" w:space="0" w:color="auto"/>
                  </w:divBdr>
                </w:div>
              </w:divsChild>
            </w:div>
            <w:div w:id="1907452393">
              <w:marLeft w:val="0"/>
              <w:marRight w:val="0"/>
              <w:marTop w:val="0"/>
              <w:marBottom w:val="60"/>
              <w:divBdr>
                <w:top w:val="none" w:sz="0" w:space="0" w:color="auto"/>
                <w:left w:val="none" w:sz="0" w:space="0" w:color="auto"/>
                <w:bottom w:val="none" w:sz="0" w:space="0" w:color="auto"/>
                <w:right w:val="none" w:sz="0" w:space="0" w:color="auto"/>
              </w:divBdr>
              <w:divsChild>
                <w:div w:id="1793983028">
                  <w:marLeft w:val="0"/>
                  <w:marRight w:val="0"/>
                  <w:marTop w:val="0"/>
                  <w:marBottom w:val="0"/>
                  <w:divBdr>
                    <w:top w:val="none" w:sz="0" w:space="0" w:color="auto"/>
                    <w:left w:val="none" w:sz="0" w:space="0" w:color="auto"/>
                    <w:bottom w:val="none" w:sz="0" w:space="0" w:color="auto"/>
                    <w:right w:val="none" w:sz="0" w:space="0" w:color="auto"/>
                  </w:divBdr>
                </w:div>
                <w:div w:id="522013819">
                  <w:marLeft w:val="0"/>
                  <w:marRight w:val="0"/>
                  <w:marTop w:val="0"/>
                  <w:marBottom w:val="0"/>
                  <w:divBdr>
                    <w:top w:val="none" w:sz="0" w:space="0" w:color="auto"/>
                    <w:left w:val="none" w:sz="0" w:space="0" w:color="auto"/>
                    <w:bottom w:val="none" w:sz="0" w:space="0" w:color="auto"/>
                    <w:right w:val="none" w:sz="0" w:space="0" w:color="auto"/>
                  </w:divBdr>
                </w:div>
                <w:div w:id="65807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545389">
          <w:marLeft w:val="0"/>
          <w:marRight w:val="0"/>
          <w:marTop w:val="0"/>
          <w:marBottom w:val="0"/>
          <w:divBdr>
            <w:top w:val="none" w:sz="0" w:space="0" w:color="auto"/>
            <w:left w:val="none" w:sz="0" w:space="0" w:color="auto"/>
            <w:bottom w:val="none" w:sz="0" w:space="0" w:color="auto"/>
            <w:right w:val="none" w:sz="0" w:space="0" w:color="auto"/>
          </w:divBdr>
          <w:divsChild>
            <w:div w:id="1802922371">
              <w:marLeft w:val="0"/>
              <w:marRight w:val="0"/>
              <w:marTop w:val="0"/>
              <w:marBottom w:val="0"/>
              <w:divBdr>
                <w:top w:val="none" w:sz="0" w:space="0" w:color="auto"/>
                <w:left w:val="none" w:sz="0" w:space="0" w:color="auto"/>
                <w:bottom w:val="none" w:sz="0" w:space="0" w:color="auto"/>
                <w:right w:val="none" w:sz="0" w:space="0" w:color="auto"/>
              </w:divBdr>
              <w:divsChild>
                <w:div w:id="1805654718">
                  <w:marLeft w:val="0"/>
                  <w:marRight w:val="0"/>
                  <w:marTop w:val="0"/>
                  <w:marBottom w:val="0"/>
                  <w:divBdr>
                    <w:top w:val="none" w:sz="0" w:space="0" w:color="auto"/>
                    <w:left w:val="none" w:sz="0" w:space="0" w:color="auto"/>
                    <w:bottom w:val="none" w:sz="0" w:space="0" w:color="auto"/>
                    <w:right w:val="none" w:sz="0" w:space="0" w:color="auto"/>
                  </w:divBdr>
                </w:div>
              </w:divsChild>
            </w:div>
            <w:div w:id="1457748496">
              <w:marLeft w:val="0"/>
              <w:marRight w:val="0"/>
              <w:marTop w:val="0"/>
              <w:marBottom w:val="60"/>
              <w:divBdr>
                <w:top w:val="none" w:sz="0" w:space="0" w:color="auto"/>
                <w:left w:val="none" w:sz="0" w:space="0" w:color="auto"/>
                <w:bottom w:val="none" w:sz="0" w:space="0" w:color="auto"/>
                <w:right w:val="none" w:sz="0" w:space="0" w:color="auto"/>
              </w:divBdr>
              <w:divsChild>
                <w:div w:id="1903783711">
                  <w:marLeft w:val="0"/>
                  <w:marRight w:val="0"/>
                  <w:marTop w:val="0"/>
                  <w:marBottom w:val="0"/>
                  <w:divBdr>
                    <w:top w:val="none" w:sz="0" w:space="0" w:color="auto"/>
                    <w:left w:val="none" w:sz="0" w:space="0" w:color="auto"/>
                    <w:bottom w:val="none" w:sz="0" w:space="0" w:color="auto"/>
                    <w:right w:val="none" w:sz="0" w:space="0" w:color="auto"/>
                  </w:divBdr>
                </w:div>
                <w:div w:id="635527032">
                  <w:marLeft w:val="0"/>
                  <w:marRight w:val="0"/>
                  <w:marTop w:val="0"/>
                  <w:marBottom w:val="0"/>
                  <w:divBdr>
                    <w:top w:val="none" w:sz="0" w:space="0" w:color="auto"/>
                    <w:left w:val="none" w:sz="0" w:space="0" w:color="auto"/>
                    <w:bottom w:val="none" w:sz="0" w:space="0" w:color="auto"/>
                    <w:right w:val="none" w:sz="0" w:space="0" w:color="auto"/>
                  </w:divBdr>
                </w:div>
                <w:div w:id="919019825">
                  <w:marLeft w:val="0"/>
                  <w:marRight w:val="0"/>
                  <w:marTop w:val="0"/>
                  <w:marBottom w:val="0"/>
                  <w:divBdr>
                    <w:top w:val="none" w:sz="0" w:space="0" w:color="auto"/>
                    <w:left w:val="none" w:sz="0" w:space="0" w:color="auto"/>
                    <w:bottom w:val="none" w:sz="0" w:space="0" w:color="auto"/>
                    <w:right w:val="none" w:sz="0" w:space="0" w:color="auto"/>
                  </w:divBdr>
                  <w:divsChild>
                    <w:div w:id="1625650075">
                      <w:marLeft w:val="0"/>
                      <w:marRight w:val="0"/>
                      <w:marTop w:val="120"/>
                      <w:marBottom w:val="60"/>
                      <w:divBdr>
                        <w:top w:val="none" w:sz="0" w:space="0" w:color="auto"/>
                        <w:left w:val="none" w:sz="0" w:space="0" w:color="auto"/>
                        <w:bottom w:val="none" w:sz="0" w:space="0" w:color="auto"/>
                        <w:right w:val="none" w:sz="0" w:space="0" w:color="auto"/>
                      </w:divBdr>
                      <w:divsChild>
                        <w:div w:id="1667434939">
                          <w:marLeft w:val="0"/>
                          <w:marRight w:val="0"/>
                          <w:marTop w:val="0"/>
                          <w:marBottom w:val="0"/>
                          <w:divBdr>
                            <w:top w:val="none" w:sz="0" w:space="0" w:color="auto"/>
                            <w:left w:val="none" w:sz="0" w:space="0" w:color="auto"/>
                            <w:bottom w:val="none" w:sz="0" w:space="0" w:color="auto"/>
                            <w:right w:val="none" w:sz="0" w:space="0" w:color="auto"/>
                          </w:divBdr>
                          <w:divsChild>
                            <w:div w:id="3166693">
                              <w:marLeft w:val="0"/>
                              <w:marRight w:val="0"/>
                              <w:marTop w:val="0"/>
                              <w:marBottom w:val="0"/>
                              <w:divBdr>
                                <w:top w:val="none" w:sz="0" w:space="0" w:color="auto"/>
                                <w:left w:val="none" w:sz="0" w:space="0" w:color="auto"/>
                                <w:bottom w:val="none" w:sz="0" w:space="0" w:color="auto"/>
                                <w:right w:val="none" w:sz="0" w:space="0" w:color="auto"/>
                              </w:divBdr>
                              <w:divsChild>
                                <w:div w:id="5666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331244">
          <w:marLeft w:val="0"/>
          <w:marRight w:val="0"/>
          <w:marTop w:val="0"/>
          <w:marBottom w:val="0"/>
          <w:divBdr>
            <w:top w:val="none" w:sz="0" w:space="0" w:color="auto"/>
            <w:left w:val="none" w:sz="0" w:space="0" w:color="auto"/>
            <w:bottom w:val="none" w:sz="0" w:space="0" w:color="auto"/>
            <w:right w:val="none" w:sz="0" w:space="0" w:color="auto"/>
          </w:divBdr>
          <w:divsChild>
            <w:div w:id="765924592">
              <w:marLeft w:val="0"/>
              <w:marRight w:val="0"/>
              <w:marTop w:val="0"/>
              <w:marBottom w:val="0"/>
              <w:divBdr>
                <w:top w:val="none" w:sz="0" w:space="0" w:color="auto"/>
                <w:left w:val="none" w:sz="0" w:space="0" w:color="auto"/>
                <w:bottom w:val="none" w:sz="0" w:space="0" w:color="auto"/>
                <w:right w:val="none" w:sz="0" w:space="0" w:color="auto"/>
              </w:divBdr>
              <w:divsChild>
                <w:div w:id="1900479733">
                  <w:marLeft w:val="0"/>
                  <w:marRight w:val="0"/>
                  <w:marTop w:val="0"/>
                  <w:marBottom w:val="0"/>
                  <w:divBdr>
                    <w:top w:val="none" w:sz="0" w:space="0" w:color="auto"/>
                    <w:left w:val="none" w:sz="0" w:space="0" w:color="auto"/>
                    <w:bottom w:val="none" w:sz="0" w:space="0" w:color="auto"/>
                    <w:right w:val="none" w:sz="0" w:space="0" w:color="auto"/>
                  </w:divBdr>
                </w:div>
              </w:divsChild>
            </w:div>
            <w:div w:id="948702592">
              <w:marLeft w:val="0"/>
              <w:marRight w:val="0"/>
              <w:marTop w:val="0"/>
              <w:marBottom w:val="60"/>
              <w:divBdr>
                <w:top w:val="none" w:sz="0" w:space="0" w:color="auto"/>
                <w:left w:val="none" w:sz="0" w:space="0" w:color="auto"/>
                <w:bottom w:val="none" w:sz="0" w:space="0" w:color="auto"/>
                <w:right w:val="none" w:sz="0" w:space="0" w:color="auto"/>
              </w:divBdr>
              <w:divsChild>
                <w:div w:id="1431320669">
                  <w:marLeft w:val="0"/>
                  <w:marRight w:val="0"/>
                  <w:marTop w:val="0"/>
                  <w:marBottom w:val="0"/>
                  <w:divBdr>
                    <w:top w:val="none" w:sz="0" w:space="0" w:color="auto"/>
                    <w:left w:val="none" w:sz="0" w:space="0" w:color="auto"/>
                    <w:bottom w:val="none" w:sz="0" w:space="0" w:color="auto"/>
                    <w:right w:val="none" w:sz="0" w:space="0" w:color="auto"/>
                  </w:divBdr>
                </w:div>
                <w:div w:id="1547524595">
                  <w:marLeft w:val="0"/>
                  <w:marRight w:val="0"/>
                  <w:marTop w:val="0"/>
                  <w:marBottom w:val="0"/>
                  <w:divBdr>
                    <w:top w:val="none" w:sz="0" w:space="0" w:color="auto"/>
                    <w:left w:val="none" w:sz="0" w:space="0" w:color="auto"/>
                    <w:bottom w:val="none" w:sz="0" w:space="0" w:color="auto"/>
                    <w:right w:val="none" w:sz="0" w:space="0" w:color="auto"/>
                  </w:divBdr>
                </w:div>
                <w:div w:id="1100222099">
                  <w:marLeft w:val="0"/>
                  <w:marRight w:val="0"/>
                  <w:marTop w:val="0"/>
                  <w:marBottom w:val="0"/>
                  <w:divBdr>
                    <w:top w:val="none" w:sz="0" w:space="0" w:color="auto"/>
                    <w:left w:val="none" w:sz="0" w:space="0" w:color="auto"/>
                    <w:bottom w:val="none" w:sz="0" w:space="0" w:color="auto"/>
                    <w:right w:val="none" w:sz="0" w:space="0" w:color="auto"/>
                  </w:divBdr>
                  <w:divsChild>
                    <w:div w:id="1045376275">
                      <w:marLeft w:val="0"/>
                      <w:marRight w:val="0"/>
                      <w:marTop w:val="120"/>
                      <w:marBottom w:val="60"/>
                      <w:divBdr>
                        <w:top w:val="none" w:sz="0" w:space="0" w:color="auto"/>
                        <w:left w:val="none" w:sz="0" w:space="0" w:color="auto"/>
                        <w:bottom w:val="none" w:sz="0" w:space="0" w:color="auto"/>
                        <w:right w:val="none" w:sz="0" w:space="0" w:color="auto"/>
                      </w:divBdr>
                      <w:divsChild>
                        <w:div w:id="1254708011">
                          <w:marLeft w:val="0"/>
                          <w:marRight w:val="0"/>
                          <w:marTop w:val="0"/>
                          <w:marBottom w:val="0"/>
                          <w:divBdr>
                            <w:top w:val="none" w:sz="0" w:space="0" w:color="auto"/>
                            <w:left w:val="none" w:sz="0" w:space="0" w:color="auto"/>
                            <w:bottom w:val="none" w:sz="0" w:space="0" w:color="auto"/>
                            <w:right w:val="none" w:sz="0" w:space="0" w:color="auto"/>
                          </w:divBdr>
                          <w:divsChild>
                            <w:div w:id="1084883163">
                              <w:marLeft w:val="0"/>
                              <w:marRight w:val="0"/>
                              <w:marTop w:val="0"/>
                              <w:marBottom w:val="0"/>
                              <w:divBdr>
                                <w:top w:val="none" w:sz="0" w:space="0" w:color="auto"/>
                                <w:left w:val="none" w:sz="0" w:space="0" w:color="auto"/>
                                <w:bottom w:val="none" w:sz="0" w:space="0" w:color="auto"/>
                                <w:right w:val="none" w:sz="0" w:space="0" w:color="auto"/>
                              </w:divBdr>
                              <w:divsChild>
                                <w:div w:id="18153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0971691">
          <w:marLeft w:val="0"/>
          <w:marRight w:val="0"/>
          <w:marTop w:val="0"/>
          <w:marBottom w:val="0"/>
          <w:divBdr>
            <w:top w:val="none" w:sz="0" w:space="0" w:color="auto"/>
            <w:left w:val="none" w:sz="0" w:space="0" w:color="auto"/>
            <w:bottom w:val="none" w:sz="0" w:space="0" w:color="auto"/>
            <w:right w:val="none" w:sz="0" w:space="0" w:color="auto"/>
          </w:divBdr>
          <w:divsChild>
            <w:div w:id="1442342110">
              <w:marLeft w:val="0"/>
              <w:marRight w:val="0"/>
              <w:marTop w:val="0"/>
              <w:marBottom w:val="0"/>
              <w:divBdr>
                <w:top w:val="none" w:sz="0" w:space="0" w:color="auto"/>
                <w:left w:val="none" w:sz="0" w:space="0" w:color="auto"/>
                <w:bottom w:val="none" w:sz="0" w:space="0" w:color="auto"/>
                <w:right w:val="none" w:sz="0" w:space="0" w:color="auto"/>
              </w:divBdr>
              <w:divsChild>
                <w:div w:id="1039205869">
                  <w:marLeft w:val="0"/>
                  <w:marRight w:val="0"/>
                  <w:marTop w:val="0"/>
                  <w:marBottom w:val="0"/>
                  <w:divBdr>
                    <w:top w:val="none" w:sz="0" w:space="0" w:color="auto"/>
                    <w:left w:val="none" w:sz="0" w:space="0" w:color="auto"/>
                    <w:bottom w:val="none" w:sz="0" w:space="0" w:color="auto"/>
                    <w:right w:val="none" w:sz="0" w:space="0" w:color="auto"/>
                  </w:divBdr>
                </w:div>
              </w:divsChild>
            </w:div>
            <w:div w:id="1983465001">
              <w:marLeft w:val="0"/>
              <w:marRight w:val="0"/>
              <w:marTop w:val="0"/>
              <w:marBottom w:val="60"/>
              <w:divBdr>
                <w:top w:val="none" w:sz="0" w:space="0" w:color="auto"/>
                <w:left w:val="none" w:sz="0" w:space="0" w:color="auto"/>
                <w:bottom w:val="none" w:sz="0" w:space="0" w:color="auto"/>
                <w:right w:val="none" w:sz="0" w:space="0" w:color="auto"/>
              </w:divBdr>
              <w:divsChild>
                <w:div w:id="1132138387">
                  <w:marLeft w:val="0"/>
                  <w:marRight w:val="0"/>
                  <w:marTop w:val="0"/>
                  <w:marBottom w:val="0"/>
                  <w:divBdr>
                    <w:top w:val="none" w:sz="0" w:space="0" w:color="auto"/>
                    <w:left w:val="none" w:sz="0" w:space="0" w:color="auto"/>
                    <w:bottom w:val="none" w:sz="0" w:space="0" w:color="auto"/>
                    <w:right w:val="none" w:sz="0" w:space="0" w:color="auto"/>
                  </w:divBdr>
                </w:div>
                <w:div w:id="2014650762">
                  <w:marLeft w:val="0"/>
                  <w:marRight w:val="0"/>
                  <w:marTop w:val="0"/>
                  <w:marBottom w:val="0"/>
                  <w:divBdr>
                    <w:top w:val="none" w:sz="0" w:space="0" w:color="auto"/>
                    <w:left w:val="none" w:sz="0" w:space="0" w:color="auto"/>
                    <w:bottom w:val="none" w:sz="0" w:space="0" w:color="auto"/>
                    <w:right w:val="none" w:sz="0" w:space="0" w:color="auto"/>
                  </w:divBdr>
                </w:div>
                <w:div w:id="1790782216">
                  <w:marLeft w:val="0"/>
                  <w:marRight w:val="0"/>
                  <w:marTop w:val="0"/>
                  <w:marBottom w:val="0"/>
                  <w:divBdr>
                    <w:top w:val="none" w:sz="0" w:space="0" w:color="auto"/>
                    <w:left w:val="none" w:sz="0" w:space="0" w:color="auto"/>
                    <w:bottom w:val="none" w:sz="0" w:space="0" w:color="auto"/>
                    <w:right w:val="none" w:sz="0" w:space="0" w:color="auto"/>
                  </w:divBdr>
                  <w:divsChild>
                    <w:div w:id="220559755">
                      <w:marLeft w:val="0"/>
                      <w:marRight w:val="0"/>
                      <w:marTop w:val="120"/>
                      <w:marBottom w:val="60"/>
                      <w:divBdr>
                        <w:top w:val="none" w:sz="0" w:space="0" w:color="auto"/>
                        <w:left w:val="none" w:sz="0" w:space="0" w:color="auto"/>
                        <w:bottom w:val="none" w:sz="0" w:space="0" w:color="auto"/>
                        <w:right w:val="none" w:sz="0" w:space="0" w:color="auto"/>
                      </w:divBdr>
                      <w:divsChild>
                        <w:div w:id="1778866459">
                          <w:marLeft w:val="0"/>
                          <w:marRight w:val="0"/>
                          <w:marTop w:val="0"/>
                          <w:marBottom w:val="0"/>
                          <w:divBdr>
                            <w:top w:val="none" w:sz="0" w:space="0" w:color="auto"/>
                            <w:left w:val="none" w:sz="0" w:space="0" w:color="auto"/>
                            <w:bottom w:val="none" w:sz="0" w:space="0" w:color="auto"/>
                            <w:right w:val="none" w:sz="0" w:space="0" w:color="auto"/>
                          </w:divBdr>
                          <w:divsChild>
                            <w:div w:id="1268541600">
                              <w:marLeft w:val="0"/>
                              <w:marRight w:val="0"/>
                              <w:marTop w:val="0"/>
                              <w:marBottom w:val="0"/>
                              <w:divBdr>
                                <w:top w:val="none" w:sz="0" w:space="0" w:color="auto"/>
                                <w:left w:val="none" w:sz="0" w:space="0" w:color="auto"/>
                                <w:bottom w:val="none" w:sz="0" w:space="0" w:color="auto"/>
                                <w:right w:val="none" w:sz="0" w:space="0" w:color="auto"/>
                              </w:divBdr>
                              <w:divsChild>
                                <w:div w:id="915942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736142">
          <w:marLeft w:val="0"/>
          <w:marRight w:val="0"/>
          <w:marTop w:val="0"/>
          <w:marBottom w:val="0"/>
          <w:divBdr>
            <w:top w:val="none" w:sz="0" w:space="0" w:color="auto"/>
            <w:left w:val="none" w:sz="0" w:space="0" w:color="auto"/>
            <w:bottom w:val="none" w:sz="0" w:space="0" w:color="auto"/>
            <w:right w:val="none" w:sz="0" w:space="0" w:color="auto"/>
          </w:divBdr>
          <w:divsChild>
            <w:div w:id="842858538">
              <w:marLeft w:val="0"/>
              <w:marRight w:val="0"/>
              <w:marTop w:val="0"/>
              <w:marBottom w:val="0"/>
              <w:divBdr>
                <w:top w:val="none" w:sz="0" w:space="0" w:color="auto"/>
                <w:left w:val="none" w:sz="0" w:space="0" w:color="auto"/>
                <w:bottom w:val="none" w:sz="0" w:space="0" w:color="auto"/>
                <w:right w:val="none" w:sz="0" w:space="0" w:color="auto"/>
              </w:divBdr>
              <w:divsChild>
                <w:div w:id="1619219823">
                  <w:marLeft w:val="0"/>
                  <w:marRight w:val="0"/>
                  <w:marTop w:val="0"/>
                  <w:marBottom w:val="0"/>
                  <w:divBdr>
                    <w:top w:val="none" w:sz="0" w:space="0" w:color="auto"/>
                    <w:left w:val="none" w:sz="0" w:space="0" w:color="auto"/>
                    <w:bottom w:val="none" w:sz="0" w:space="0" w:color="auto"/>
                    <w:right w:val="none" w:sz="0" w:space="0" w:color="auto"/>
                  </w:divBdr>
                </w:div>
              </w:divsChild>
            </w:div>
            <w:div w:id="321126633">
              <w:marLeft w:val="0"/>
              <w:marRight w:val="0"/>
              <w:marTop w:val="0"/>
              <w:marBottom w:val="60"/>
              <w:divBdr>
                <w:top w:val="none" w:sz="0" w:space="0" w:color="auto"/>
                <w:left w:val="none" w:sz="0" w:space="0" w:color="auto"/>
                <w:bottom w:val="none" w:sz="0" w:space="0" w:color="auto"/>
                <w:right w:val="none" w:sz="0" w:space="0" w:color="auto"/>
              </w:divBdr>
              <w:divsChild>
                <w:div w:id="1165587713">
                  <w:marLeft w:val="0"/>
                  <w:marRight w:val="0"/>
                  <w:marTop w:val="0"/>
                  <w:marBottom w:val="0"/>
                  <w:divBdr>
                    <w:top w:val="none" w:sz="0" w:space="0" w:color="auto"/>
                    <w:left w:val="none" w:sz="0" w:space="0" w:color="auto"/>
                    <w:bottom w:val="none" w:sz="0" w:space="0" w:color="auto"/>
                    <w:right w:val="none" w:sz="0" w:space="0" w:color="auto"/>
                  </w:divBdr>
                </w:div>
                <w:div w:id="1484204322">
                  <w:marLeft w:val="0"/>
                  <w:marRight w:val="0"/>
                  <w:marTop w:val="0"/>
                  <w:marBottom w:val="0"/>
                  <w:divBdr>
                    <w:top w:val="none" w:sz="0" w:space="0" w:color="auto"/>
                    <w:left w:val="none" w:sz="0" w:space="0" w:color="auto"/>
                    <w:bottom w:val="none" w:sz="0" w:space="0" w:color="auto"/>
                    <w:right w:val="none" w:sz="0" w:space="0" w:color="auto"/>
                  </w:divBdr>
                </w:div>
                <w:div w:id="1745492801">
                  <w:marLeft w:val="0"/>
                  <w:marRight w:val="0"/>
                  <w:marTop w:val="0"/>
                  <w:marBottom w:val="0"/>
                  <w:divBdr>
                    <w:top w:val="none" w:sz="0" w:space="0" w:color="auto"/>
                    <w:left w:val="none" w:sz="0" w:space="0" w:color="auto"/>
                    <w:bottom w:val="none" w:sz="0" w:space="0" w:color="auto"/>
                    <w:right w:val="none" w:sz="0" w:space="0" w:color="auto"/>
                  </w:divBdr>
                  <w:divsChild>
                    <w:div w:id="834761041">
                      <w:marLeft w:val="0"/>
                      <w:marRight w:val="0"/>
                      <w:marTop w:val="120"/>
                      <w:marBottom w:val="60"/>
                      <w:divBdr>
                        <w:top w:val="none" w:sz="0" w:space="0" w:color="auto"/>
                        <w:left w:val="none" w:sz="0" w:space="0" w:color="auto"/>
                        <w:bottom w:val="none" w:sz="0" w:space="0" w:color="auto"/>
                        <w:right w:val="none" w:sz="0" w:space="0" w:color="auto"/>
                      </w:divBdr>
                      <w:divsChild>
                        <w:div w:id="1632783804">
                          <w:marLeft w:val="0"/>
                          <w:marRight w:val="0"/>
                          <w:marTop w:val="0"/>
                          <w:marBottom w:val="0"/>
                          <w:divBdr>
                            <w:top w:val="none" w:sz="0" w:space="0" w:color="auto"/>
                            <w:left w:val="none" w:sz="0" w:space="0" w:color="auto"/>
                            <w:bottom w:val="none" w:sz="0" w:space="0" w:color="auto"/>
                            <w:right w:val="none" w:sz="0" w:space="0" w:color="auto"/>
                          </w:divBdr>
                          <w:divsChild>
                            <w:div w:id="5132243">
                              <w:marLeft w:val="0"/>
                              <w:marRight w:val="0"/>
                              <w:marTop w:val="0"/>
                              <w:marBottom w:val="0"/>
                              <w:divBdr>
                                <w:top w:val="none" w:sz="0" w:space="0" w:color="auto"/>
                                <w:left w:val="none" w:sz="0" w:space="0" w:color="auto"/>
                                <w:bottom w:val="none" w:sz="0" w:space="0" w:color="auto"/>
                                <w:right w:val="none" w:sz="0" w:space="0" w:color="auto"/>
                              </w:divBdr>
                              <w:divsChild>
                                <w:div w:id="539319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2675649">
          <w:marLeft w:val="0"/>
          <w:marRight w:val="0"/>
          <w:marTop w:val="0"/>
          <w:marBottom w:val="0"/>
          <w:divBdr>
            <w:top w:val="none" w:sz="0" w:space="0" w:color="auto"/>
            <w:left w:val="none" w:sz="0" w:space="0" w:color="auto"/>
            <w:bottom w:val="none" w:sz="0" w:space="0" w:color="auto"/>
            <w:right w:val="none" w:sz="0" w:space="0" w:color="auto"/>
          </w:divBdr>
          <w:divsChild>
            <w:div w:id="366639318">
              <w:marLeft w:val="0"/>
              <w:marRight w:val="0"/>
              <w:marTop w:val="0"/>
              <w:marBottom w:val="0"/>
              <w:divBdr>
                <w:top w:val="none" w:sz="0" w:space="0" w:color="auto"/>
                <w:left w:val="none" w:sz="0" w:space="0" w:color="auto"/>
                <w:bottom w:val="none" w:sz="0" w:space="0" w:color="auto"/>
                <w:right w:val="none" w:sz="0" w:space="0" w:color="auto"/>
              </w:divBdr>
              <w:divsChild>
                <w:div w:id="1323238834">
                  <w:marLeft w:val="0"/>
                  <w:marRight w:val="0"/>
                  <w:marTop w:val="0"/>
                  <w:marBottom w:val="0"/>
                  <w:divBdr>
                    <w:top w:val="none" w:sz="0" w:space="0" w:color="auto"/>
                    <w:left w:val="none" w:sz="0" w:space="0" w:color="auto"/>
                    <w:bottom w:val="none" w:sz="0" w:space="0" w:color="auto"/>
                    <w:right w:val="none" w:sz="0" w:space="0" w:color="auto"/>
                  </w:divBdr>
                </w:div>
              </w:divsChild>
            </w:div>
            <w:div w:id="204563195">
              <w:marLeft w:val="0"/>
              <w:marRight w:val="0"/>
              <w:marTop w:val="0"/>
              <w:marBottom w:val="60"/>
              <w:divBdr>
                <w:top w:val="none" w:sz="0" w:space="0" w:color="auto"/>
                <w:left w:val="none" w:sz="0" w:space="0" w:color="auto"/>
                <w:bottom w:val="none" w:sz="0" w:space="0" w:color="auto"/>
                <w:right w:val="none" w:sz="0" w:space="0" w:color="auto"/>
              </w:divBdr>
              <w:divsChild>
                <w:div w:id="1460487656">
                  <w:marLeft w:val="0"/>
                  <w:marRight w:val="0"/>
                  <w:marTop w:val="0"/>
                  <w:marBottom w:val="0"/>
                  <w:divBdr>
                    <w:top w:val="none" w:sz="0" w:space="0" w:color="auto"/>
                    <w:left w:val="none" w:sz="0" w:space="0" w:color="auto"/>
                    <w:bottom w:val="none" w:sz="0" w:space="0" w:color="auto"/>
                    <w:right w:val="none" w:sz="0" w:space="0" w:color="auto"/>
                  </w:divBdr>
                </w:div>
                <w:div w:id="2045669999">
                  <w:marLeft w:val="0"/>
                  <w:marRight w:val="0"/>
                  <w:marTop w:val="0"/>
                  <w:marBottom w:val="0"/>
                  <w:divBdr>
                    <w:top w:val="none" w:sz="0" w:space="0" w:color="auto"/>
                    <w:left w:val="none" w:sz="0" w:space="0" w:color="auto"/>
                    <w:bottom w:val="none" w:sz="0" w:space="0" w:color="auto"/>
                    <w:right w:val="none" w:sz="0" w:space="0" w:color="auto"/>
                  </w:divBdr>
                </w:div>
                <w:div w:id="511652614">
                  <w:marLeft w:val="0"/>
                  <w:marRight w:val="0"/>
                  <w:marTop w:val="0"/>
                  <w:marBottom w:val="0"/>
                  <w:divBdr>
                    <w:top w:val="none" w:sz="0" w:space="0" w:color="auto"/>
                    <w:left w:val="none" w:sz="0" w:space="0" w:color="auto"/>
                    <w:bottom w:val="none" w:sz="0" w:space="0" w:color="auto"/>
                    <w:right w:val="none" w:sz="0" w:space="0" w:color="auto"/>
                  </w:divBdr>
                  <w:divsChild>
                    <w:div w:id="326174344">
                      <w:marLeft w:val="0"/>
                      <w:marRight w:val="0"/>
                      <w:marTop w:val="120"/>
                      <w:marBottom w:val="60"/>
                      <w:divBdr>
                        <w:top w:val="none" w:sz="0" w:space="0" w:color="auto"/>
                        <w:left w:val="none" w:sz="0" w:space="0" w:color="auto"/>
                        <w:bottom w:val="none" w:sz="0" w:space="0" w:color="auto"/>
                        <w:right w:val="none" w:sz="0" w:space="0" w:color="auto"/>
                      </w:divBdr>
                      <w:divsChild>
                        <w:div w:id="1411656981">
                          <w:marLeft w:val="0"/>
                          <w:marRight w:val="0"/>
                          <w:marTop w:val="0"/>
                          <w:marBottom w:val="0"/>
                          <w:divBdr>
                            <w:top w:val="none" w:sz="0" w:space="0" w:color="auto"/>
                            <w:left w:val="none" w:sz="0" w:space="0" w:color="auto"/>
                            <w:bottom w:val="none" w:sz="0" w:space="0" w:color="auto"/>
                            <w:right w:val="none" w:sz="0" w:space="0" w:color="auto"/>
                          </w:divBdr>
                          <w:divsChild>
                            <w:div w:id="1492403714">
                              <w:marLeft w:val="0"/>
                              <w:marRight w:val="0"/>
                              <w:marTop w:val="0"/>
                              <w:marBottom w:val="0"/>
                              <w:divBdr>
                                <w:top w:val="none" w:sz="0" w:space="0" w:color="auto"/>
                                <w:left w:val="none" w:sz="0" w:space="0" w:color="auto"/>
                                <w:bottom w:val="none" w:sz="0" w:space="0" w:color="auto"/>
                                <w:right w:val="none" w:sz="0" w:space="0" w:color="auto"/>
                              </w:divBdr>
                              <w:divsChild>
                                <w:div w:id="1111969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066382">
          <w:marLeft w:val="0"/>
          <w:marRight w:val="0"/>
          <w:marTop w:val="0"/>
          <w:marBottom w:val="0"/>
          <w:divBdr>
            <w:top w:val="none" w:sz="0" w:space="0" w:color="auto"/>
            <w:left w:val="none" w:sz="0" w:space="0" w:color="auto"/>
            <w:bottom w:val="none" w:sz="0" w:space="0" w:color="auto"/>
            <w:right w:val="none" w:sz="0" w:space="0" w:color="auto"/>
          </w:divBdr>
          <w:divsChild>
            <w:div w:id="970213148">
              <w:marLeft w:val="0"/>
              <w:marRight w:val="0"/>
              <w:marTop w:val="0"/>
              <w:marBottom w:val="0"/>
              <w:divBdr>
                <w:top w:val="none" w:sz="0" w:space="0" w:color="auto"/>
                <w:left w:val="none" w:sz="0" w:space="0" w:color="auto"/>
                <w:bottom w:val="none" w:sz="0" w:space="0" w:color="auto"/>
                <w:right w:val="none" w:sz="0" w:space="0" w:color="auto"/>
              </w:divBdr>
              <w:divsChild>
                <w:div w:id="610665323">
                  <w:marLeft w:val="0"/>
                  <w:marRight w:val="0"/>
                  <w:marTop w:val="0"/>
                  <w:marBottom w:val="0"/>
                  <w:divBdr>
                    <w:top w:val="none" w:sz="0" w:space="0" w:color="auto"/>
                    <w:left w:val="none" w:sz="0" w:space="0" w:color="auto"/>
                    <w:bottom w:val="none" w:sz="0" w:space="0" w:color="auto"/>
                    <w:right w:val="none" w:sz="0" w:space="0" w:color="auto"/>
                  </w:divBdr>
                </w:div>
              </w:divsChild>
            </w:div>
            <w:div w:id="1539853082">
              <w:marLeft w:val="0"/>
              <w:marRight w:val="0"/>
              <w:marTop w:val="0"/>
              <w:marBottom w:val="60"/>
              <w:divBdr>
                <w:top w:val="none" w:sz="0" w:space="0" w:color="auto"/>
                <w:left w:val="none" w:sz="0" w:space="0" w:color="auto"/>
                <w:bottom w:val="none" w:sz="0" w:space="0" w:color="auto"/>
                <w:right w:val="none" w:sz="0" w:space="0" w:color="auto"/>
              </w:divBdr>
              <w:divsChild>
                <w:div w:id="335620587">
                  <w:marLeft w:val="0"/>
                  <w:marRight w:val="0"/>
                  <w:marTop w:val="0"/>
                  <w:marBottom w:val="0"/>
                  <w:divBdr>
                    <w:top w:val="none" w:sz="0" w:space="0" w:color="auto"/>
                    <w:left w:val="none" w:sz="0" w:space="0" w:color="auto"/>
                    <w:bottom w:val="none" w:sz="0" w:space="0" w:color="auto"/>
                    <w:right w:val="none" w:sz="0" w:space="0" w:color="auto"/>
                  </w:divBdr>
                </w:div>
                <w:div w:id="959068015">
                  <w:marLeft w:val="0"/>
                  <w:marRight w:val="0"/>
                  <w:marTop w:val="0"/>
                  <w:marBottom w:val="0"/>
                  <w:divBdr>
                    <w:top w:val="none" w:sz="0" w:space="0" w:color="auto"/>
                    <w:left w:val="none" w:sz="0" w:space="0" w:color="auto"/>
                    <w:bottom w:val="none" w:sz="0" w:space="0" w:color="auto"/>
                    <w:right w:val="none" w:sz="0" w:space="0" w:color="auto"/>
                  </w:divBdr>
                </w:div>
                <w:div w:id="1329404051">
                  <w:marLeft w:val="0"/>
                  <w:marRight w:val="0"/>
                  <w:marTop w:val="0"/>
                  <w:marBottom w:val="0"/>
                  <w:divBdr>
                    <w:top w:val="none" w:sz="0" w:space="0" w:color="auto"/>
                    <w:left w:val="none" w:sz="0" w:space="0" w:color="auto"/>
                    <w:bottom w:val="none" w:sz="0" w:space="0" w:color="auto"/>
                    <w:right w:val="none" w:sz="0" w:space="0" w:color="auto"/>
                  </w:divBdr>
                  <w:divsChild>
                    <w:div w:id="55789175">
                      <w:marLeft w:val="0"/>
                      <w:marRight w:val="0"/>
                      <w:marTop w:val="120"/>
                      <w:marBottom w:val="60"/>
                      <w:divBdr>
                        <w:top w:val="none" w:sz="0" w:space="0" w:color="auto"/>
                        <w:left w:val="none" w:sz="0" w:space="0" w:color="auto"/>
                        <w:bottom w:val="none" w:sz="0" w:space="0" w:color="auto"/>
                        <w:right w:val="none" w:sz="0" w:space="0" w:color="auto"/>
                      </w:divBdr>
                      <w:divsChild>
                        <w:div w:id="2087072041">
                          <w:marLeft w:val="0"/>
                          <w:marRight w:val="0"/>
                          <w:marTop w:val="0"/>
                          <w:marBottom w:val="0"/>
                          <w:divBdr>
                            <w:top w:val="none" w:sz="0" w:space="0" w:color="auto"/>
                            <w:left w:val="none" w:sz="0" w:space="0" w:color="auto"/>
                            <w:bottom w:val="none" w:sz="0" w:space="0" w:color="auto"/>
                            <w:right w:val="none" w:sz="0" w:space="0" w:color="auto"/>
                          </w:divBdr>
                          <w:divsChild>
                            <w:div w:id="221184924">
                              <w:marLeft w:val="0"/>
                              <w:marRight w:val="0"/>
                              <w:marTop w:val="0"/>
                              <w:marBottom w:val="0"/>
                              <w:divBdr>
                                <w:top w:val="none" w:sz="0" w:space="0" w:color="auto"/>
                                <w:left w:val="none" w:sz="0" w:space="0" w:color="auto"/>
                                <w:bottom w:val="none" w:sz="0" w:space="0" w:color="auto"/>
                                <w:right w:val="none" w:sz="0" w:space="0" w:color="auto"/>
                              </w:divBdr>
                              <w:divsChild>
                                <w:div w:id="114111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8119903">
          <w:marLeft w:val="0"/>
          <w:marRight w:val="0"/>
          <w:marTop w:val="0"/>
          <w:marBottom w:val="0"/>
          <w:divBdr>
            <w:top w:val="none" w:sz="0" w:space="0" w:color="auto"/>
            <w:left w:val="none" w:sz="0" w:space="0" w:color="auto"/>
            <w:bottom w:val="none" w:sz="0" w:space="0" w:color="auto"/>
            <w:right w:val="none" w:sz="0" w:space="0" w:color="auto"/>
          </w:divBdr>
          <w:divsChild>
            <w:div w:id="740905686">
              <w:marLeft w:val="0"/>
              <w:marRight w:val="0"/>
              <w:marTop w:val="0"/>
              <w:marBottom w:val="0"/>
              <w:divBdr>
                <w:top w:val="none" w:sz="0" w:space="0" w:color="auto"/>
                <w:left w:val="none" w:sz="0" w:space="0" w:color="auto"/>
                <w:bottom w:val="none" w:sz="0" w:space="0" w:color="auto"/>
                <w:right w:val="none" w:sz="0" w:space="0" w:color="auto"/>
              </w:divBdr>
              <w:divsChild>
                <w:div w:id="927421123">
                  <w:marLeft w:val="0"/>
                  <w:marRight w:val="0"/>
                  <w:marTop w:val="0"/>
                  <w:marBottom w:val="0"/>
                  <w:divBdr>
                    <w:top w:val="none" w:sz="0" w:space="0" w:color="auto"/>
                    <w:left w:val="none" w:sz="0" w:space="0" w:color="auto"/>
                    <w:bottom w:val="none" w:sz="0" w:space="0" w:color="auto"/>
                    <w:right w:val="none" w:sz="0" w:space="0" w:color="auto"/>
                  </w:divBdr>
                </w:div>
              </w:divsChild>
            </w:div>
            <w:div w:id="971711287">
              <w:marLeft w:val="0"/>
              <w:marRight w:val="0"/>
              <w:marTop w:val="0"/>
              <w:marBottom w:val="60"/>
              <w:divBdr>
                <w:top w:val="none" w:sz="0" w:space="0" w:color="auto"/>
                <w:left w:val="none" w:sz="0" w:space="0" w:color="auto"/>
                <w:bottom w:val="none" w:sz="0" w:space="0" w:color="auto"/>
                <w:right w:val="none" w:sz="0" w:space="0" w:color="auto"/>
              </w:divBdr>
              <w:divsChild>
                <w:div w:id="1926760517">
                  <w:marLeft w:val="0"/>
                  <w:marRight w:val="0"/>
                  <w:marTop w:val="0"/>
                  <w:marBottom w:val="0"/>
                  <w:divBdr>
                    <w:top w:val="none" w:sz="0" w:space="0" w:color="auto"/>
                    <w:left w:val="none" w:sz="0" w:space="0" w:color="auto"/>
                    <w:bottom w:val="none" w:sz="0" w:space="0" w:color="auto"/>
                    <w:right w:val="none" w:sz="0" w:space="0" w:color="auto"/>
                  </w:divBdr>
                </w:div>
                <w:div w:id="910626600">
                  <w:marLeft w:val="0"/>
                  <w:marRight w:val="0"/>
                  <w:marTop w:val="0"/>
                  <w:marBottom w:val="0"/>
                  <w:divBdr>
                    <w:top w:val="none" w:sz="0" w:space="0" w:color="auto"/>
                    <w:left w:val="none" w:sz="0" w:space="0" w:color="auto"/>
                    <w:bottom w:val="none" w:sz="0" w:space="0" w:color="auto"/>
                    <w:right w:val="none" w:sz="0" w:space="0" w:color="auto"/>
                  </w:divBdr>
                </w:div>
                <w:div w:id="2074161817">
                  <w:marLeft w:val="0"/>
                  <w:marRight w:val="0"/>
                  <w:marTop w:val="0"/>
                  <w:marBottom w:val="0"/>
                  <w:divBdr>
                    <w:top w:val="none" w:sz="0" w:space="0" w:color="auto"/>
                    <w:left w:val="none" w:sz="0" w:space="0" w:color="auto"/>
                    <w:bottom w:val="none" w:sz="0" w:space="0" w:color="auto"/>
                    <w:right w:val="none" w:sz="0" w:space="0" w:color="auto"/>
                  </w:divBdr>
                  <w:divsChild>
                    <w:div w:id="1442457456">
                      <w:marLeft w:val="0"/>
                      <w:marRight w:val="0"/>
                      <w:marTop w:val="120"/>
                      <w:marBottom w:val="60"/>
                      <w:divBdr>
                        <w:top w:val="none" w:sz="0" w:space="0" w:color="auto"/>
                        <w:left w:val="none" w:sz="0" w:space="0" w:color="auto"/>
                        <w:bottom w:val="none" w:sz="0" w:space="0" w:color="auto"/>
                        <w:right w:val="none" w:sz="0" w:space="0" w:color="auto"/>
                      </w:divBdr>
                      <w:divsChild>
                        <w:div w:id="2093308266">
                          <w:marLeft w:val="0"/>
                          <w:marRight w:val="0"/>
                          <w:marTop w:val="0"/>
                          <w:marBottom w:val="0"/>
                          <w:divBdr>
                            <w:top w:val="none" w:sz="0" w:space="0" w:color="auto"/>
                            <w:left w:val="none" w:sz="0" w:space="0" w:color="auto"/>
                            <w:bottom w:val="none" w:sz="0" w:space="0" w:color="auto"/>
                            <w:right w:val="none" w:sz="0" w:space="0" w:color="auto"/>
                          </w:divBdr>
                          <w:divsChild>
                            <w:div w:id="1134910861">
                              <w:marLeft w:val="0"/>
                              <w:marRight w:val="0"/>
                              <w:marTop w:val="0"/>
                              <w:marBottom w:val="0"/>
                              <w:divBdr>
                                <w:top w:val="none" w:sz="0" w:space="0" w:color="auto"/>
                                <w:left w:val="none" w:sz="0" w:space="0" w:color="auto"/>
                                <w:bottom w:val="none" w:sz="0" w:space="0" w:color="auto"/>
                                <w:right w:val="none" w:sz="0" w:space="0" w:color="auto"/>
                              </w:divBdr>
                              <w:divsChild>
                                <w:div w:id="27946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988050">
          <w:marLeft w:val="0"/>
          <w:marRight w:val="0"/>
          <w:marTop w:val="0"/>
          <w:marBottom w:val="0"/>
          <w:divBdr>
            <w:top w:val="none" w:sz="0" w:space="0" w:color="auto"/>
            <w:left w:val="none" w:sz="0" w:space="0" w:color="auto"/>
            <w:bottom w:val="none" w:sz="0" w:space="0" w:color="auto"/>
            <w:right w:val="none" w:sz="0" w:space="0" w:color="auto"/>
          </w:divBdr>
          <w:divsChild>
            <w:div w:id="2104524473">
              <w:marLeft w:val="0"/>
              <w:marRight w:val="0"/>
              <w:marTop w:val="0"/>
              <w:marBottom w:val="0"/>
              <w:divBdr>
                <w:top w:val="none" w:sz="0" w:space="0" w:color="auto"/>
                <w:left w:val="none" w:sz="0" w:space="0" w:color="auto"/>
                <w:bottom w:val="none" w:sz="0" w:space="0" w:color="auto"/>
                <w:right w:val="none" w:sz="0" w:space="0" w:color="auto"/>
              </w:divBdr>
              <w:divsChild>
                <w:div w:id="1296375119">
                  <w:marLeft w:val="0"/>
                  <w:marRight w:val="0"/>
                  <w:marTop w:val="0"/>
                  <w:marBottom w:val="0"/>
                  <w:divBdr>
                    <w:top w:val="none" w:sz="0" w:space="0" w:color="auto"/>
                    <w:left w:val="none" w:sz="0" w:space="0" w:color="auto"/>
                    <w:bottom w:val="none" w:sz="0" w:space="0" w:color="auto"/>
                    <w:right w:val="none" w:sz="0" w:space="0" w:color="auto"/>
                  </w:divBdr>
                </w:div>
              </w:divsChild>
            </w:div>
            <w:div w:id="451750517">
              <w:marLeft w:val="0"/>
              <w:marRight w:val="0"/>
              <w:marTop w:val="0"/>
              <w:marBottom w:val="60"/>
              <w:divBdr>
                <w:top w:val="none" w:sz="0" w:space="0" w:color="auto"/>
                <w:left w:val="none" w:sz="0" w:space="0" w:color="auto"/>
                <w:bottom w:val="none" w:sz="0" w:space="0" w:color="auto"/>
                <w:right w:val="none" w:sz="0" w:space="0" w:color="auto"/>
              </w:divBdr>
              <w:divsChild>
                <w:div w:id="523709563">
                  <w:marLeft w:val="0"/>
                  <w:marRight w:val="0"/>
                  <w:marTop w:val="0"/>
                  <w:marBottom w:val="0"/>
                  <w:divBdr>
                    <w:top w:val="none" w:sz="0" w:space="0" w:color="auto"/>
                    <w:left w:val="none" w:sz="0" w:space="0" w:color="auto"/>
                    <w:bottom w:val="none" w:sz="0" w:space="0" w:color="auto"/>
                    <w:right w:val="none" w:sz="0" w:space="0" w:color="auto"/>
                  </w:divBdr>
                </w:div>
                <w:div w:id="1976567654">
                  <w:marLeft w:val="0"/>
                  <w:marRight w:val="0"/>
                  <w:marTop w:val="0"/>
                  <w:marBottom w:val="0"/>
                  <w:divBdr>
                    <w:top w:val="none" w:sz="0" w:space="0" w:color="auto"/>
                    <w:left w:val="none" w:sz="0" w:space="0" w:color="auto"/>
                    <w:bottom w:val="none" w:sz="0" w:space="0" w:color="auto"/>
                    <w:right w:val="none" w:sz="0" w:space="0" w:color="auto"/>
                  </w:divBdr>
                </w:div>
                <w:div w:id="1003971001">
                  <w:marLeft w:val="0"/>
                  <w:marRight w:val="0"/>
                  <w:marTop w:val="0"/>
                  <w:marBottom w:val="0"/>
                  <w:divBdr>
                    <w:top w:val="none" w:sz="0" w:space="0" w:color="auto"/>
                    <w:left w:val="none" w:sz="0" w:space="0" w:color="auto"/>
                    <w:bottom w:val="none" w:sz="0" w:space="0" w:color="auto"/>
                    <w:right w:val="none" w:sz="0" w:space="0" w:color="auto"/>
                  </w:divBdr>
                  <w:divsChild>
                    <w:div w:id="827093432">
                      <w:marLeft w:val="0"/>
                      <w:marRight w:val="0"/>
                      <w:marTop w:val="120"/>
                      <w:marBottom w:val="60"/>
                      <w:divBdr>
                        <w:top w:val="none" w:sz="0" w:space="0" w:color="auto"/>
                        <w:left w:val="none" w:sz="0" w:space="0" w:color="auto"/>
                        <w:bottom w:val="none" w:sz="0" w:space="0" w:color="auto"/>
                        <w:right w:val="none" w:sz="0" w:space="0" w:color="auto"/>
                      </w:divBdr>
                      <w:divsChild>
                        <w:div w:id="2025400314">
                          <w:marLeft w:val="0"/>
                          <w:marRight w:val="0"/>
                          <w:marTop w:val="0"/>
                          <w:marBottom w:val="0"/>
                          <w:divBdr>
                            <w:top w:val="none" w:sz="0" w:space="0" w:color="auto"/>
                            <w:left w:val="none" w:sz="0" w:space="0" w:color="auto"/>
                            <w:bottom w:val="none" w:sz="0" w:space="0" w:color="auto"/>
                            <w:right w:val="none" w:sz="0" w:space="0" w:color="auto"/>
                          </w:divBdr>
                          <w:divsChild>
                            <w:div w:id="1491478610">
                              <w:marLeft w:val="0"/>
                              <w:marRight w:val="0"/>
                              <w:marTop w:val="0"/>
                              <w:marBottom w:val="0"/>
                              <w:divBdr>
                                <w:top w:val="none" w:sz="0" w:space="0" w:color="auto"/>
                                <w:left w:val="none" w:sz="0" w:space="0" w:color="auto"/>
                                <w:bottom w:val="none" w:sz="0" w:space="0" w:color="auto"/>
                                <w:right w:val="none" w:sz="0" w:space="0" w:color="auto"/>
                              </w:divBdr>
                              <w:divsChild>
                                <w:div w:id="188011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2035678">
          <w:marLeft w:val="0"/>
          <w:marRight w:val="0"/>
          <w:marTop w:val="0"/>
          <w:marBottom w:val="0"/>
          <w:divBdr>
            <w:top w:val="none" w:sz="0" w:space="0" w:color="auto"/>
            <w:left w:val="none" w:sz="0" w:space="0" w:color="auto"/>
            <w:bottom w:val="none" w:sz="0" w:space="0" w:color="auto"/>
            <w:right w:val="none" w:sz="0" w:space="0" w:color="auto"/>
          </w:divBdr>
          <w:divsChild>
            <w:div w:id="1228807998">
              <w:marLeft w:val="0"/>
              <w:marRight w:val="0"/>
              <w:marTop w:val="0"/>
              <w:marBottom w:val="0"/>
              <w:divBdr>
                <w:top w:val="none" w:sz="0" w:space="0" w:color="auto"/>
                <w:left w:val="none" w:sz="0" w:space="0" w:color="auto"/>
                <w:bottom w:val="none" w:sz="0" w:space="0" w:color="auto"/>
                <w:right w:val="none" w:sz="0" w:space="0" w:color="auto"/>
              </w:divBdr>
              <w:divsChild>
                <w:div w:id="1556820177">
                  <w:marLeft w:val="0"/>
                  <w:marRight w:val="0"/>
                  <w:marTop w:val="0"/>
                  <w:marBottom w:val="0"/>
                  <w:divBdr>
                    <w:top w:val="none" w:sz="0" w:space="0" w:color="auto"/>
                    <w:left w:val="none" w:sz="0" w:space="0" w:color="auto"/>
                    <w:bottom w:val="none" w:sz="0" w:space="0" w:color="auto"/>
                    <w:right w:val="none" w:sz="0" w:space="0" w:color="auto"/>
                  </w:divBdr>
                </w:div>
              </w:divsChild>
            </w:div>
            <w:div w:id="179008332">
              <w:marLeft w:val="0"/>
              <w:marRight w:val="0"/>
              <w:marTop w:val="0"/>
              <w:marBottom w:val="60"/>
              <w:divBdr>
                <w:top w:val="none" w:sz="0" w:space="0" w:color="auto"/>
                <w:left w:val="none" w:sz="0" w:space="0" w:color="auto"/>
                <w:bottom w:val="none" w:sz="0" w:space="0" w:color="auto"/>
                <w:right w:val="none" w:sz="0" w:space="0" w:color="auto"/>
              </w:divBdr>
              <w:divsChild>
                <w:div w:id="742876439">
                  <w:marLeft w:val="0"/>
                  <w:marRight w:val="0"/>
                  <w:marTop w:val="0"/>
                  <w:marBottom w:val="0"/>
                  <w:divBdr>
                    <w:top w:val="none" w:sz="0" w:space="0" w:color="auto"/>
                    <w:left w:val="none" w:sz="0" w:space="0" w:color="auto"/>
                    <w:bottom w:val="none" w:sz="0" w:space="0" w:color="auto"/>
                    <w:right w:val="none" w:sz="0" w:space="0" w:color="auto"/>
                  </w:divBdr>
                </w:div>
                <w:div w:id="1268081444">
                  <w:marLeft w:val="0"/>
                  <w:marRight w:val="0"/>
                  <w:marTop w:val="0"/>
                  <w:marBottom w:val="0"/>
                  <w:divBdr>
                    <w:top w:val="none" w:sz="0" w:space="0" w:color="auto"/>
                    <w:left w:val="none" w:sz="0" w:space="0" w:color="auto"/>
                    <w:bottom w:val="none" w:sz="0" w:space="0" w:color="auto"/>
                    <w:right w:val="none" w:sz="0" w:space="0" w:color="auto"/>
                  </w:divBdr>
                </w:div>
                <w:div w:id="1629781044">
                  <w:marLeft w:val="0"/>
                  <w:marRight w:val="0"/>
                  <w:marTop w:val="0"/>
                  <w:marBottom w:val="0"/>
                  <w:divBdr>
                    <w:top w:val="none" w:sz="0" w:space="0" w:color="auto"/>
                    <w:left w:val="none" w:sz="0" w:space="0" w:color="auto"/>
                    <w:bottom w:val="none" w:sz="0" w:space="0" w:color="auto"/>
                    <w:right w:val="none" w:sz="0" w:space="0" w:color="auto"/>
                  </w:divBdr>
                  <w:divsChild>
                    <w:div w:id="20447468">
                      <w:marLeft w:val="0"/>
                      <w:marRight w:val="0"/>
                      <w:marTop w:val="120"/>
                      <w:marBottom w:val="60"/>
                      <w:divBdr>
                        <w:top w:val="none" w:sz="0" w:space="0" w:color="auto"/>
                        <w:left w:val="none" w:sz="0" w:space="0" w:color="auto"/>
                        <w:bottom w:val="none" w:sz="0" w:space="0" w:color="auto"/>
                        <w:right w:val="none" w:sz="0" w:space="0" w:color="auto"/>
                      </w:divBdr>
                      <w:divsChild>
                        <w:div w:id="697241828">
                          <w:marLeft w:val="0"/>
                          <w:marRight w:val="0"/>
                          <w:marTop w:val="0"/>
                          <w:marBottom w:val="0"/>
                          <w:divBdr>
                            <w:top w:val="none" w:sz="0" w:space="0" w:color="auto"/>
                            <w:left w:val="none" w:sz="0" w:space="0" w:color="auto"/>
                            <w:bottom w:val="none" w:sz="0" w:space="0" w:color="auto"/>
                            <w:right w:val="none" w:sz="0" w:space="0" w:color="auto"/>
                          </w:divBdr>
                          <w:divsChild>
                            <w:div w:id="1808431620">
                              <w:marLeft w:val="0"/>
                              <w:marRight w:val="0"/>
                              <w:marTop w:val="0"/>
                              <w:marBottom w:val="0"/>
                              <w:divBdr>
                                <w:top w:val="none" w:sz="0" w:space="0" w:color="auto"/>
                                <w:left w:val="none" w:sz="0" w:space="0" w:color="auto"/>
                                <w:bottom w:val="none" w:sz="0" w:space="0" w:color="auto"/>
                                <w:right w:val="none" w:sz="0" w:space="0" w:color="auto"/>
                              </w:divBdr>
                              <w:divsChild>
                                <w:div w:id="204551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200655">
          <w:marLeft w:val="0"/>
          <w:marRight w:val="0"/>
          <w:marTop w:val="0"/>
          <w:marBottom w:val="0"/>
          <w:divBdr>
            <w:top w:val="none" w:sz="0" w:space="0" w:color="auto"/>
            <w:left w:val="none" w:sz="0" w:space="0" w:color="auto"/>
            <w:bottom w:val="none" w:sz="0" w:space="0" w:color="auto"/>
            <w:right w:val="none" w:sz="0" w:space="0" w:color="auto"/>
          </w:divBdr>
          <w:divsChild>
            <w:div w:id="20782460">
              <w:marLeft w:val="0"/>
              <w:marRight w:val="0"/>
              <w:marTop w:val="0"/>
              <w:marBottom w:val="0"/>
              <w:divBdr>
                <w:top w:val="none" w:sz="0" w:space="0" w:color="auto"/>
                <w:left w:val="none" w:sz="0" w:space="0" w:color="auto"/>
                <w:bottom w:val="none" w:sz="0" w:space="0" w:color="auto"/>
                <w:right w:val="none" w:sz="0" w:space="0" w:color="auto"/>
              </w:divBdr>
              <w:divsChild>
                <w:div w:id="1658876235">
                  <w:marLeft w:val="0"/>
                  <w:marRight w:val="0"/>
                  <w:marTop w:val="0"/>
                  <w:marBottom w:val="0"/>
                  <w:divBdr>
                    <w:top w:val="none" w:sz="0" w:space="0" w:color="auto"/>
                    <w:left w:val="none" w:sz="0" w:space="0" w:color="auto"/>
                    <w:bottom w:val="none" w:sz="0" w:space="0" w:color="auto"/>
                    <w:right w:val="none" w:sz="0" w:space="0" w:color="auto"/>
                  </w:divBdr>
                </w:div>
              </w:divsChild>
            </w:div>
            <w:div w:id="1491748267">
              <w:marLeft w:val="0"/>
              <w:marRight w:val="0"/>
              <w:marTop w:val="0"/>
              <w:marBottom w:val="60"/>
              <w:divBdr>
                <w:top w:val="none" w:sz="0" w:space="0" w:color="auto"/>
                <w:left w:val="none" w:sz="0" w:space="0" w:color="auto"/>
                <w:bottom w:val="none" w:sz="0" w:space="0" w:color="auto"/>
                <w:right w:val="none" w:sz="0" w:space="0" w:color="auto"/>
              </w:divBdr>
              <w:divsChild>
                <w:div w:id="884635387">
                  <w:marLeft w:val="0"/>
                  <w:marRight w:val="0"/>
                  <w:marTop w:val="0"/>
                  <w:marBottom w:val="0"/>
                  <w:divBdr>
                    <w:top w:val="none" w:sz="0" w:space="0" w:color="auto"/>
                    <w:left w:val="none" w:sz="0" w:space="0" w:color="auto"/>
                    <w:bottom w:val="none" w:sz="0" w:space="0" w:color="auto"/>
                    <w:right w:val="none" w:sz="0" w:space="0" w:color="auto"/>
                  </w:divBdr>
                </w:div>
                <w:div w:id="421684407">
                  <w:marLeft w:val="0"/>
                  <w:marRight w:val="0"/>
                  <w:marTop w:val="0"/>
                  <w:marBottom w:val="0"/>
                  <w:divBdr>
                    <w:top w:val="none" w:sz="0" w:space="0" w:color="auto"/>
                    <w:left w:val="none" w:sz="0" w:space="0" w:color="auto"/>
                    <w:bottom w:val="none" w:sz="0" w:space="0" w:color="auto"/>
                    <w:right w:val="none" w:sz="0" w:space="0" w:color="auto"/>
                  </w:divBdr>
                </w:div>
                <w:div w:id="947274699">
                  <w:marLeft w:val="0"/>
                  <w:marRight w:val="0"/>
                  <w:marTop w:val="0"/>
                  <w:marBottom w:val="0"/>
                  <w:divBdr>
                    <w:top w:val="none" w:sz="0" w:space="0" w:color="auto"/>
                    <w:left w:val="none" w:sz="0" w:space="0" w:color="auto"/>
                    <w:bottom w:val="none" w:sz="0" w:space="0" w:color="auto"/>
                    <w:right w:val="none" w:sz="0" w:space="0" w:color="auto"/>
                  </w:divBdr>
                  <w:divsChild>
                    <w:div w:id="2063291729">
                      <w:marLeft w:val="0"/>
                      <w:marRight w:val="0"/>
                      <w:marTop w:val="120"/>
                      <w:marBottom w:val="60"/>
                      <w:divBdr>
                        <w:top w:val="none" w:sz="0" w:space="0" w:color="auto"/>
                        <w:left w:val="none" w:sz="0" w:space="0" w:color="auto"/>
                        <w:bottom w:val="none" w:sz="0" w:space="0" w:color="auto"/>
                        <w:right w:val="none" w:sz="0" w:space="0" w:color="auto"/>
                      </w:divBdr>
                      <w:divsChild>
                        <w:div w:id="1250580156">
                          <w:marLeft w:val="0"/>
                          <w:marRight w:val="0"/>
                          <w:marTop w:val="0"/>
                          <w:marBottom w:val="0"/>
                          <w:divBdr>
                            <w:top w:val="none" w:sz="0" w:space="0" w:color="auto"/>
                            <w:left w:val="none" w:sz="0" w:space="0" w:color="auto"/>
                            <w:bottom w:val="none" w:sz="0" w:space="0" w:color="auto"/>
                            <w:right w:val="none" w:sz="0" w:space="0" w:color="auto"/>
                          </w:divBdr>
                          <w:divsChild>
                            <w:div w:id="1624119696">
                              <w:marLeft w:val="0"/>
                              <w:marRight w:val="0"/>
                              <w:marTop w:val="0"/>
                              <w:marBottom w:val="0"/>
                              <w:divBdr>
                                <w:top w:val="none" w:sz="0" w:space="0" w:color="auto"/>
                                <w:left w:val="none" w:sz="0" w:space="0" w:color="auto"/>
                                <w:bottom w:val="none" w:sz="0" w:space="0" w:color="auto"/>
                                <w:right w:val="none" w:sz="0" w:space="0" w:color="auto"/>
                              </w:divBdr>
                              <w:divsChild>
                                <w:div w:id="1009142451">
                                  <w:marLeft w:val="0"/>
                                  <w:marRight w:val="0"/>
                                  <w:marTop w:val="0"/>
                                  <w:marBottom w:val="0"/>
                                  <w:divBdr>
                                    <w:top w:val="none" w:sz="0" w:space="0" w:color="auto"/>
                                    <w:left w:val="none" w:sz="0" w:space="0" w:color="auto"/>
                                    <w:bottom w:val="none" w:sz="0" w:space="0" w:color="auto"/>
                                    <w:right w:val="none" w:sz="0" w:space="0" w:color="auto"/>
                                  </w:divBdr>
                                  <w:divsChild>
                                    <w:div w:id="45568504">
                                      <w:marLeft w:val="0"/>
                                      <w:marRight w:val="0"/>
                                      <w:marTop w:val="0"/>
                                      <w:marBottom w:val="0"/>
                                      <w:divBdr>
                                        <w:top w:val="none" w:sz="0" w:space="0" w:color="auto"/>
                                        <w:left w:val="none" w:sz="0" w:space="0" w:color="auto"/>
                                        <w:bottom w:val="none" w:sz="0" w:space="0" w:color="auto"/>
                                        <w:right w:val="none" w:sz="0" w:space="0" w:color="auto"/>
                                      </w:divBdr>
                                      <w:divsChild>
                                        <w:div w:id="1914050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8402397">
          <w:marLeft w:val="0"/>
          <w:marRight w:val="0"/>
          <w:marTop w:val="0"/>
          <w:marBottom w:val="0"/>
          <w:divBdr>
            <w:top w:val="none" w:sz="0" w:space="0" w:color="auto"/>
            <w:left w:val="none" w:sz="0" w:space="0" w:color="auto"/>
            <w:bottom w:val="none" w:sz="0" w:space="0" w:color="auto"/>
            <w:right w:val="none" w:sz="0" w:space="0" w:color="auto"/>
          </w:divBdr>
          <w:divsChild>
            <w:div w:id="65687750">
              <w:marLeft w:val="0"/>
              <w:marRight w:val="0"/>
              <w:marTop w:val="0"/>
              <w:marBottom w:val="0"/>
              <w:divBdr>
                <w:top w:val="none" w:sz="0" w:space="0" w:color="auto"/>
                <w:left w:val="none" w:sz="0" w:space="0" w:color="auto"/>
                <w:bottom w:val="none" w:sz="0" w:space="0" w:color="auto"/>
                <w:right w:val="none" w:sz="0" w:space="0" w:color="auto"/>
              </w:divBdr>
              <w:divsChild>
                <w:div w:id="158466582">
                  <w:marLeft w:val="0"/>
                  <w:marRight w:val="0"/>
                  <w:marTop w:val="0"/>
                  <w:marBottom w:val="0"/>
                  <w:divBdr>
                    <w:top w:val="none" w:sz="0" w:space="0" w:color="auto"/>
                    <w:left w:val="none" w:sz="0" w:space="0" w:color="auto"/>
                    <w:bottom w:val="none" w:sz="0" w:space="0" w:color="auto"/>
                    <w:right w:val="none" w:sz="0" w:space="0" w:color="auto"/>
                  </w:divBdr>
                </w:div>
              </w:divsChild>
            </w:div>
            <w:div w:id="1299918654">
              <w:marLeft w:val="0"/>
              <w:marRight w:val="0"/>
              <w:marTop w:val="0"/>
              <w:marBottom w:val="60"/>
              <w:divBdr>
                <w:top w:val="none" w:sz="0" w:space="0" w:color="auto"/>
                <w:left w:val="none" w:sz="0" w:space="0" w:color="auto"/>
                <w:bottom w:val="none" w:sz="0" w:space="0" w:color="auto"/>
                <w:right w:val="none" w:sz="0" w:space="0" w:color="auto"/>
              </w:divBdr>
              <w:divsChild>
                <w:div w:id="1454641307">
                  <w:marLeft w:val="0"/>
                  <w:marRight w:val="0"/>
                  <w:marTop w:val="0"/>
                  <w:marBottom w:val="0"/>
                  <w:divBdr>
                    <w:top w:val="none" w:sz="0" w:space="0" w:color="auto"/>
                    <w:left w:val="none" w:sz="0" w:space="0" w:color="auto"/>
                    <w:bottom w:val="none" w:sz="0" w:space="0" w:color="auto"/>
                    <w:right w:val="none" w:sz="0" w:space="0" w:color="auto"/>
                  </w:divBdr>
                </w:div>
                <w:div w:id="386882688">
                  <w:marLeft w:val="0"/>
                  <w:marRight w:val="0"/>
                  <w:marTop w:val="0"/>
                  <w:marBottom w:val="0"/>
                  <w:divBdr>
                    <w:top w:val="none" w:sz="0" w:space="0" w:color="auto"/>
                    <w:left w:val="none" w:sz="0" w:space="0" w:color="auto"/>
                    <w:bottom w:val="none" w:sz="0" w:space="0" w:color="auto"/>
                    <w:right w:val="none" w:sz="0" w:space="0" w:color="auto"/>
                  </w:divBdr>
                </w:div>
                <w:div w:id="29764623">
                  <w:marLeft w:val="0"/>
                  <w:marRight w:val="0"/>
                  <w:marTop w:val="0"/>
                  <w:marBottom w:val="0"/>
                  <w:divBdr>
                    <w:top w:val="none" w:sz="0" w:space="0" w:color="auto"/>
                    <w:left w:val="none" w:sz="0" w:space="0" w:color="auto"/>
                    <w:bottom w:val="none" w:sz="0" w:space="0" w:color="auto"/>
                    <w:right w:val="none" w:sz="0" w:space="0" w:color="auto"/>
                  </w:divBdr>
                  <w:divsChild>
                    <w:div w:id="110443274">
                      <w:marLeft w:val="0"/>
                      <w:marRight w:val="0"/>
                      <w:marTop w:val="120"/>
                      <w:marBottom w:val="60"/>
                      <w:divBdr>
                        <w:top w:val="none" w:sz="0" w:space="0" w:color="auto"/>
                        <w:left w:val="none" w:sz="0" w:space="0" w:color="auto"/>
                        <w:bottom w:val="none" w:sz="0" w:space="0" w:color="auto"/>
                        <w:right w:val="none" w:sz="0" w:space="0" w:color="auto"/>
                      </w:divBdr>
                      <w:divsChild>
                        <w:div w:id="1035471676">
                          <w:marLeft w:val="0"/>
                          <w:marRight w:val="0"/>
                          <w:marTop w:val="0"/>
                          <w:marBottom w:val="0"/>
                          <w:divBdr>
                            <w:top w:val="none" w:sz="0" w:space="0" w:color="auto"/>
                            <w:left w:val="none" w:sz="0" w:space="0" w:color="auto"/>
                            <w:bottom w:val="none" w:sz="0" w:space="0" w:color="auto"/>
                            <w:right w:val="none" w:sz="0" w:space="0" w:color="auto"/>
                          </w:divBdr>
                          <w:divsChild>
                            <w:div w:id="365985339">
                              <w:marLeft w:val="0"/>
                              <w:marRight w:val="0"/>
                              <w:marTop w:val="0"/>
                              <w:marBottom w:val="0"/>
                              <w:divBdr>
                                <w:top w:val="none" w:sz="0" w:space="0" w:color="auto"/>
                                <w:left w:val="none" w:sz="0" w:space="0" w:color="auto"/>
                                <w:bottom w:val="none" w:sz="0" w:space="0" w:color="auto"/>
                                <w:right w:val="none" w:sz="0" w:space="0" w:color="auto"/>
                              </w:divBdr>
                              <w:divsChild>
                                <w:div w:id="128584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2296712">
          <w:marLeft w:val="0"/>
          <w:marRight w:val="0"/>
          <w:marTop w:val="0"/>
          <w:marBottom w:val="0"/>
          <w:divBdr>
            <w:top w:val="none" w:sz="0" w:space="0" w:color="auto"/>
            <w:left w:val="none" w:sz="0" w:space="0" w:color="auto"/>
            <w:bottom w:val="none" w:sz="0" w:space="0" w:color="auto"/>
            <w:right w:val="none" w:sz="0" w:space="0" w:color="auto"/>
          </w:divBdr>
          <w:divsChild>
            <w:div w:id="157843154">
              <w:marLeft w:val="0"/>
              <w:marRight w:val="0"/>
              <w:marTop w:val="0"/>
              <w:marBottom w:val="0"/>
              <w:divBdr>
                <w:top w:val="none" w:sz="0" w:space="0" w:color="auto"/>
                <w:left w:val="none" w:sz="0" w:space="0" w:color="auto"/>
                <w:bottom w:val="none" w:sz="0" w:space="0" w:color="auto"/>
                <w:right w:val="none" w:sz="0" w:space="0" w:color="auto"/>
              </w:divBdr>
              <w:divsChild>
                <w:div w:id="472522514">
                  <w:marLeft w:val="0"/>
                  <w:marRight w:val="0"/>
                  <w:marTop w:val="0"/>
                  <w:marBottom w:val="0"/>
                  <w:divBdr>
                    <w:top w:val="none" w:sz="0" w:space="0" w:color="auto"/>
                    <w:left w:val="none" w:sz="0" w:space="0" w:color="auto"/>
                    <w:bottom w:val="none" w:sz="0" w:space="0" w:color="auto"/>
                    <w:right w:val="none" w:sz="0" w:space="0" w:color="auto"/>
                  </w:divBdr>
                </w:div>
              </w:divsChild>
            </w:div>
            <w:div w:id="830677730">
              <w:marLeft w:val="0"/>
              <w:marRight w:val="0"/>
              <w:marTop w:val="0"/>
              <w:marBottom w:val="60"/>
              <w:divBdr>
                <w:top w:val="none" w:sz="0" w:space="0" w:color="auto"/>
                <w:left w:val="none" w:sz="0" w:space="0" w:color="auto"/>
                <w:bottom w:val="none" w:sz="0" w:space="0" w:color="auto"/>
                <w:right w:val="none" w:sz="0" w:space="0" w:color="auto"/>
              </w:divBdr>
              <w:divsChild>
                <w:div w:id="1861696289">
                  <w:marLeft w:val="0"/>
                  <w:marRight w:val="0"/>
                  <w:marTop w:val="0"/>
                  <w:marBottom w:val="0"/>
                  <w:divBdr>
                    <w:top w:val="none" w:sz="0" w:space="0" w:color="auto"/>
                    <w:left w:val="none" w:sz="0" w:space="0" w:color="auto"/>
                    <w:bottom w:val="none" w:sz="0" w:space="0" w:color="auto"/>
                    <w:right w:val="none" w:sz="0" w:space="0" w:color="auto"/>
                  </w:divBdr>
                </w:div>
                <w:div w:id="1937979743">
                  <w:marLeft w:val="0"/>
                  <w:marRight w:val="0"/>
                  <w:marTop w:val="0"/>
                  <w:marBottom w:val="0"/>
                  <w:divBdr>
                    <w:top w:val="none" w:sz="0" w:space="0" w:color="auto"/>
                    <w:left w:val="none" w:sz="0" w:space="0" w:color="auto"/>
                    <w:bottom w:val="none" w:sz="0" w:space="0" w:color="auto"/>
                    <w:right w:val="none" w:sz="0" w:space="0" w:color="auto"/>
                  </w:divBdr>
                </w:div>
                <w:div w:id="1468089377">
                  <w:marLeft w:val="0"/>
                  <w:marRight w:val="0"/>
                  <w:marTop w:val="0"/>
                  <w:marBottom w:val="0"/>
                  <w:divBdr>
                    <w:top w:val="none" w:sz="0" w:space="0" w:color="auto"/>
                    <w:left w:val="none" w:sz="0" w:space="0" w:color="auto"/>
                    <w:bottom w:val="none" w:sz="0" w:space="0" w:color="auto"/>
                    <w:right w:val="none" w:sz="0" w:space="0" w:color="auto"/>
                  </w:divBdr>
                  <w:divsChild>
                    <w:div w:id="1532457200">
                      <w:marLeft w:val="0"/>
                      <w:marRight w:val="0"/>
                      <w:marTop w:val="120"/>
                      <w:marBottom w:val="60"/>
                      <w:divBdr>
                        <w:top w:val="none" w:sz="0" w:space="0" w:color="auto"/>
                        <w:left w:val="none" w:sz="0" w:space="0" w:color="auto"/>
                        <w:bottom w:val="none" w:sz="0" w:space="0" w:color="auto"/>
                        <w:right w:val="none" w:sz="0" w:space="0" w:color="auto"/>
                      </w:divBdr>
                      <w:divsChild>
                        <w:div w:id="770277060">
                          <w:marLeft w:val="0"/>
                          <w:marRight w:val="0"/>
                          <w:marTop w:val="0"/>
                          <w:marBottom w:val="0"/>
                          <w:divBdr>
                            <w:top w:val="none" w:sz="0" w:space="0" w:color="auto"/>
                            <w:left w:val="none" w:sz="0" w:space="0" w:color="auto"/>
                            <w:bottom w:val="none" w:sz="0" w:space="0" w:color="auto"/>
                            <w:right w:val="none" w:sz="0" w:space="0" w:color="auto"/>
                          </w:divBdr>
                          <w:divsChild>
                            <w:div w:id="568661792">
                              <w:marLeft w:val="0"/>
                              <w:marRight w:val="0"/>
                              <w:marTop w:val="0"/>
                              <w:marBottom w:val="0"/>
                              <w:divBdr>
                                <w:top w:val="none" w:sz="0" w:space="0" w:color="auto"/>
                                <w:left w:val="none" w:sz="0" w:space="0" w:color="auto"/>
                                <w:bottom w:val="none" w:sz="0" w:space="0" w:color="auto"/>
                                <w:right w:val="none" w:sz="0" w:space="0" w:color="auto"/>
                              </w:divBdr>
                              <w:divsChild>
                                <w:div w:id="2385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0354">
          <w:marLeft w:val="0"/>
          <w:marRight w:val="0"/>
          <w:marTop w:val="0"/>
          <w:marBottom w:val="0"/>
          <w:divBdr>
            <w:top w:val="none" w:sz="0" w:space="0" w:color="auto"/>
            <w:left w:val="none" w:sz="0" w:space="0" w:color="auto"/>
            <w:bottom w:val="none" w:sz="0" w:space="0" w:color="auto"/>
            <w:right w:val="none" w:sz="0" w:space="0" w:color="auto"/>
          </w:divBdr>
          <w:divsChild>
            <w:div w:id="224266919">
              <w:marLeft w:val="0"/>
              <w:marRight w:val="0"/>
              <w:marTop w:val="0"/>
              <w:marBottom w:val="0"/>
              <w:divBdr>
                <w:top w:val="none" w:sz="0" w:space="0" w:color="auto"/>
                <w:left w:val="none" w:sz="0" w:space="0" w:color="auto"/>
                <w:bottom w:val="none" w:sz="0" w:space="0" w:color="auto"/>
                <w:right w:val="none" w:sz="0" w:space="0" w:color="auto"/>
              </w:divBdr>
              <w:divsChild>
                <w:div w:id="2039041230">
                  <w:marLeft w:val="0"/>
                  <w:marRight w:val="0"/>
                  <w:marTop w:val="0"/>
                  <w:marBottom w:val="0"/>
                  <w:divBdr>
                    <w:top w:val="none" w:sz="0" w:space="0" w:color="auto"/>
                    <w:left w:val="none" w:sz="0" w:space="0" w:color="auto"/>
                    <w:bottom w:val="none" w:sz="0" w:space="0" w:color="auto"/>
                    <w:right w:val="none" w:sz="0" w:space="0" w:color="auto"/>
                  </w:divBdr>
                </w:div>
              </w:divsChild>
            </w:div>
            <w:div w:id="638195745">
              <w:marLeft w:val="0"/>
              <w:marRight w:val="0"/>
              <w:marTop w:val="0"/>
              <w:marBottom w:val="60"/>
              <w:divBdr>
                <w:top w:val="none" w:sz="0" w:space="0" w:color="auto"/>
                <w:left w:val="none" w:sz="0" w:space="0" w:color="auto"/>
                <w:bottom w:val="none" w:sz="0" w:space="0" w:color="auto"/>
                <w:right w:val="none" w:sz="0" w:space="0" w:color="auto"/>
              </w:divBdr>
              <w:divsChild>
                <w:div w:id="684746432">
                  <w:marLeft w:val="0"/>
                  <w:marRight w:val="0"/>
                  <w:marTop w:val="0"/>
                  <w:marBottom w:val="0"/>
                  <w:divBdr>
                    <w:top w:val="none" w:sz="0" w:space="0" w:color="auto"/>
                    <w:left w:val="none" w:sz="0" w:space="0" w:color="auto"/>
                    <w:bottom w:val="none" w:sz="0" w:space="0" w:color="auto"/>
                    <w:right w:val="none" w:sz="0" w:space="0" w:color="auto"/>
                  </w:divBdr>
                </w:div>
                <w:div w:id="150757106">
                  <w:marLeft w:val="0"/>
                  <w:marRight w:val="0"/>
                  <w:marTop w:val="0"/>
                  <w:marBottom w:val="0"/>
                  <w:divBdr>
                    <w:top w:val="none" w:sz="0" w:space="0" w:color="auto"/>
                    <w:left w:val="none" w:sz="0" w:space="0" w:color="auto"/>
                    <w:bottom w:val="none" w:sz="0" w:space="0" w:color="auto"/>
                    <w:right w:val="none" w:sz="0" w:space="0" w:color="auto"/>
                  </w:divBdr>
                </w:div>
                <w:div w:id="1648168929">
                  <w:marLeft w:val="0"/>
                  <w:marRight w:val="0"/>
                  <w:marTop w:val="0"/>
                  <w:marBottom w:val="0"/>
                  <w:divBdr>
                    <w:top w:val="none" w:sz="0" w:space="0" w:color="auto"/>
                    <w:left w:val="none" w:sz="0" w:space="0" w:color="auto"/>
                    <w:bottom w:val="none" w:sz="0" w:space="0" w:color="auto"/>
                    <w:right w:val="none" w:sz="0" w:space="0" w:color="auto"/>
                  </w:divBdr>
                  <w:divsChild>
                    <w:div w:id="206181593">
                      <w:marLeft w:val="0"/>
                      <w:marRight w:val="0"/>
                      <w:marTop w:val="120"/>
                      <w:marBottom w:val="60"/>
                      <w:divBdr>
                        <w:top w:val="none" w:sz="0" w:space="0" w:color="auto"/>
                        <w:left w:val="none" w:sz="0" w:space="0" w:color="auto"/>
                        <w:bottom w:val="none" w:sz="0" w:space="0" w:color="auto"/>
                        <w:right w:val="none" w:sz="0" w:space="0" w:color="auto"/>
                      </w:divBdr>
                      <w:divsChild>
                        <w:div w:id="1614290773">
                          <w:marLeft w:val="0"/>
                          <w:marRight w:val="0"/>
                          <w:marTop w:val="0"/>
                          <w:marBottom w:val="0"/>
                          <w:divBdr>
                            <w:top w:val="none" w:sz="0" w:space="0" w:color="auto"/>
                            <w:left w:val="none" w:sz="0" w:space="0" w:color="auto"/>
                            <w:bottom w:val="none" w:sz="0" w:space="0" w:color="auto"/>
                            <w:right w:val="none" w:sz="0" w:space="0" w:color="auto"/>
                          </w:divBdr>
                          <w:divsChild>
                            <w:div w:id="781221756">
                              <w:marLeft w:val="0"/>
                              <w:marRight w:val="0"/>
                              <w:marTop w:val="0"/>
                              <w:marBottom w:val="0"/>
                              <w:divBdr>
                                <w:top w:val="none" w:sz="0" w:space="0" w:color="auto"/>
                                <w:left w:val="none" w:sz="0" w:space="0" w:color="auto"/>
                                <w:bottom w:val="none" w:sz="0" w:space="0" w:color="auto"/>
                                <w:right w:val="none" w:sz="0" w:space="0" w:color="auto"/>
                              </w:divBdr>
                              <w:divsChild>
                                <w:div w:id="35411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449593">
          <w:marLeft w:val="0"/>
          <w:marRight w:val="0"/>
          <w:marTop w:val="0"/>
          <w:marBottom w:val="0"/>
          <w:divBdr>
            <w:top w:val="none" w:sz="0" w:space="0" w:color="auto"/>
            <w:left w:val="none" w:sz="0" w:space="0" w:color="auto"/>
            <w:bottom w:val="none" w:sz="0" w:space="0" w:color="auto"/>
            <w:right w:val="none" w:sz="0" w:space="0" w:color="auto"/>
          </w:divBdr>
          <w:divsChild>
            <w:div w:id="2123263382">
              <w:marLeft w:val="0"/>
              <w:marRight w:val="0"/>
              <w:marTop w:val="0"/>
              <w:marBottom w:val="0"/>
              <w:divBdr>
                <w:top w:val="none" w:sz="0" w:space="0" w:color="auto"/>
                <w:left w:val="none" w:sz="0" w:space="0" w:color="auto"/>
                <w:bottom w:val="none" w:sz="0" w:space="0" w:color="auto"/>
                <w:right w:val="none" w:sz="0" w:space="0" w:color="auto"/>
              </w:divBdr>
              <w:divsChild>
                <w:div w:id="837772432">
                  <w:marLeft w:val="0"/>
                  <w:marRight w:val="0"/>
                  <w:marTop w:val="0"/>
                  <w:marBottom w:val="0"/>
                  <w:divBdr>
                    <w:top w:val="none" w:sz="0" w:space="0" w:color="auto"/>
                    <w:left w:val="none" w:sz="0" w:space="0" w:color="auto"/>
                    <w:bottom w:val="none" w:sz="0" w:space="0" w:color="auto"/>
                    <w:right w:val="none" w:sz="0" w:space="0" w:color="auto"/>
                  </w:divBdr>
                </w:div>
              </w:divsChild>
            </w:div>
            <w:div w:id="1500658519">
              <w:marLeft w:val="0"/>
              <w:marRight w:val="0"/>
              <w:marTop w:val="0"/>
              <w:marBottom w:val="60"/>
              <w:divBdr>
                <w:top w:val="none" w:sz="0" w:space="0" w:color="auto"/>
                <w:left w:val="none" w:sz="0" w:space="0" w:color="auto"/>
                <w:bottom w:val="none" w:sz="0" w:space="0" w:color="auto"/>
                <w:right w:val="none" w:sz="0" w:space="0" w:color="auto"/>
              </w:divBdr>
              <w:divsChild>
                <w:div w:id="997073510">
                  <w:marLeft w:val="0"/>
                  <w:marRight w:val="0"/>
                  <w:marTop w:val="0"/>
                  <w:marBottom w:val="0"/>
                  <w:divBdr>
                    <w:top w:val="none" w:sz="0" w:space="0" w:color="auto"/>
                    <w:left w:val="none" w:sz="0" w:space="0" w:color="auto"/>
                    <w:bottom w:val="none" w:sz="0" w:space="0" w:color="auto"/>
                    <w:right w:val="none" w:sz="0" w:space="0" w:color="auto"/>
                  </w:divBdr>
                </w:div>
                <w:div w:id="1059595068">
                  <w:marLeft w:val="0"/>
                  <w:marRight w:val="0"/>
                  <w:marTop w:val="0"/>
                  <w:marBottom w:val="0"/>
                  <w:divBdr>
                    <w:top w:val="none" w:sz="0" w:space="0" w:color="auto"/>
                    <w:left w:val="none" w:sz="0" w:space="0" w:color="auto"/>
                    <w:bottom w:val="none" w:sz="0" w:space="0" w:color="auto"/>
                    <w:right w:val="none" w:sz="0" w:space="0" w:color="auto"/>
                  </w:divBdr>
                </w:div>
                <w:div w:id="1888908292">
                  <w:marLeft w:val="0"/>
                  <w:marRight w:val="0"/>
                  <w:marTop w:val="0"/>
                  <w:marBottom w:val="0"/>
                  <w:divBdr>
                    <w:top w:val="none" w:sz="0" w:space="0" w:color="auto"/>
                    <w:left w:val="none" w:sz="0" w:space="0" w:color="auto"/>
                    <w:bottom w:val="none" w:sz="0" w:space="0" w:color="auto"/>
                    <w:right w:val="none" w:sz="0" w:space="0" w:color="auto"/>
                  </w:divBdr>
                  <w:divsChild>
                    <w:div w:id="293370218">
                      <w:marLeft w:val="0"/>
                      <w:marRight w:val="0"/>
                      <w:marTop w:val="120"/>
                      <w:marBottom w:val="60"/>
                      <w:divBdr>
                        <w:top w:val="none" w:sz="0" w:space="0" w:color="auto"/>
                        <w:left w:val="none" w:sz="0" w:space="0" w:color="auto"/>
                        <w:bottom w:val="none" w:sz="0" w:space="0" w:color="auto"/>
                        <w:right w:val="none" w:sz="0" w:space="0" w:color="auto"/>
                      </w:divBdr>
                      <w:divsChild>
                        <w:div w:id="573275999">
                          <w:marLeft w:val="0"/>
                          <w:marRight w:val="0"/>
                          <w:marTop w:val="0"/>
                          <w:marBottom w:val="0"/>
                          <w:divBdr>
                            <w:top w:val="none" w:sz="0" w:space="0" w:color="auto"/>
                            <w:left w:val="none" w:sz="0" w:space="0" w:color="auto"/>
                            <w:bottom w:val="none" w:sz="0" w:space="0" w:color="auto"/>
                            <w:right w:val="none" w:sz="0" w:space="0" w:color="auto"/>
                          </w:divBdr>
                          <w:divsChild>
                            <w:div w:id="1965884987">
                              <w:marLeft w:val="0"/>
                              <w:marRight w:val="0"/>
                              <w:marTop w:val="0"/>
                              <w:marBottom w:val="0"/>
                              <w:divBdr>
                                <w:top w:val="none" w:sz="0" w:space="0" w:color="auto"/>
                                <w:left w:val="none" w:sz="0" w:space="0" w:color="auto"/>
                                <w:bottom w:val="none" w:sz="0" w:space="0" w:color="auto"/>
                                <w:right w:val="none" w:sz="0" w:space="0" w:color="auto"/>
                              </w:divBdr>
                              <w:divsChild>
                                <w:div w:id="989597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3218414">
          <w:marLeft w:val="0"/>
          <w:marRight w:val="0"/>
          <w:marTop w:val="0"/>
          <w:marBottom w:val="0"/>
          <w:divBdr>
            <w:top w:val="none" w:sz="0" w:space="0" w:color="auto"/>
            <w:left w:val="none" w:sz="0" w:space="0" w:color="auto"/>
            <w:bottom w:val="none" w:sz="0" w:space="0" w:color="auto"/>
            <w:right w:val="none" w:sz="0" w:space="0" w:color="auto"/>
          </w:divBdr>
          <w:divsChild>
            <w:div w:id="2065594636">
              <w:marLeft w:val="0"/>
              <w:marRight w:val="0"/>
              <w:marTop w:val="0"/>
              <w:marBottom w:val="0"/>
              <w:divBdr>
                <w:top w:val="none" w:sz="0" w:space="0" w:color="auto"/>
                <w:left w:val="none" w:sz="0" w:space="0" w:color="auto"/>
                <w:bottom w:val="none" w:sz="0" w:space="0" w:color="auto"/>
                <w:right w:val="none" w:sz="0" w:space="0" w:color="auto"/>
              </w:divBdr>
              <w:divsChild>
                <w:div w:id="1018385604">
                  <w:marLeft w:val="0"/>
                  <w:marRight w:val="0"/>
                  <w:marTop w:val="0"/>
                  <w:marBottom w:val="0"/>
                  <w:divBdr>
                    <w:top w:val="none" w:sz="0" w:space="0" w:color="auto"/>
                    <w:left w:val="none" w:sz="0" w:space="0" w:color="auto"/>
                    <w:bottom w:val="none" w:sz="0" w:space="0" w:color="auto"/>
                    <w:right w:val="none" w:sz="0" w:space="0" w:color="auto"/>
                  </w:divBdr>
                </w:div>
              </w:divsChild>
            </w:div>
            <w:div w:id="1381393629">
              <w:marLeft w:val="0"/>
              <w:marRight w:val="0"/>
              <w:marTop w:val="0"/>
              <w:marBottom w:val="60"/>
              <w:divBdr>
                <w:top w:val="none" w:sz="0" w:space="0" w:color="auto"/>
                <w:left w:val="none" w:sz="0" w:space="0" w:color="auto"/>
                <w:bottom w:val="none" w:sz="0" w:space="0" w:color="auto"/>
                <w:right w:val="none" w:sz="0" w:space="0" w:color="auto"/>
              </w:divBdr>
              <w:divsChild>
                <w:div w:id="1903060644">
                  <w:marLeft w:val="0"/>
                  <w:marRight w:val="0"/>
                  <w:marTop w:val="0"/>
                  <w:marBottom w:val="0"/>
                  <w:divBdr>
                    <w:top w:val="none" w:sz="0" w:space="0" w:color="auto"/>
                    <w:left w:val="none" w:sz="0" w:space="0" w:color="auto"/>
                    <w:bottom w:val="none" w:sz="0" w:space="0" w:color="auto"/>
                    <w:right w:val="none" w:sz="0" w:space="0" w:color="auto"/>
                  </w:divBdr>
                </w:div>
                <w:div w:id="1522087055">
                  <w:marLeft w:val="0"/>
                  <w:marRight w:val="0"/>
                  <w:marTop w:val="0"/>
                  <w:marBottom w:val="0"/>
                  <w:divBdr>
                    <w:top w:val="none" w:sz="0" w:space="0" w:color="auto"/>
                    <w:left w:val="none" w:sz="0" w:space="0" w:color="auto"/>
                    <w:bottom w:val="none" w:sz="0" w:space="0" w:color="auto"/>
                    <w:right w:val="none" w:sz="0" w:space="0" w:color="auto"/>
                  </w:divBdr>
                </w:div>
                <w:div w:id="2021737315">
                  <w:marLeft w:val="0"/>
                  <w:marRight w:val="0"/>
                  <w:marTop w:val="0"/>
                  <w:marBottom w:val="0"/>
                  <w:divBdr>
                    <w:top w:val="none" w:sz="0" w:space="0" w:color="auto"/>
                    <w:left w:val="none" w:sz="0" w:space="0" w:color="auto"/>
                    <w:bottom w:val="none" w:sz="0" w:space="0" w:color="auto"/>
                    <w:right w:val="none" w:sz="0" w:space="0" w:color="auto"/>
                  </w:divBdr>
                  <w:divsChild>
                    <w:div w:id="2034960868">
                      <w:marLeft w:val="0"/>
                      <w:marRight w:val="0"/>
                      <w:marTop w:val="120"/>
                      <w:marBottom w:val="60"/>
                      <w:divBdr>
                        <w:top w:val="none" w:sz="0" w:space="0" w:color="auto"/>
                        <w:left w:val="none" w:sz="0" w:space="0" w:color="auto"/>
                        <w:bottom w:val="none" w:sz="0" w:space="0" w:color="auto"/>
                        <w:right w:val="none" w:sz="0" w:space="0" w:color="auto"/>
                      </w:divBdr>
                      <w:divsChild>
                        <w:div w:id="829177336">
                          <w:marLeft w:val="0"/>
                          <w:marRight w:val="0"/>
                          <w:marTop w:val="0"/>
                          <w:marBottom w:val="0"/>
                          <w:divBdr>
                            <w:top w:val="none" w:sz="0" w:space="0" w:color="auto"/>
                            <w:left w:val="none" w:sz="0" w:space="0" w:color="auto"/>
                            <w:bottom w:val="none" w:sz="0" w:space="0" w:color="auto"/>
                            <w:right w:val="none" w:sz="0" w:space="0" w:color="auto"/>
                          </w:divBdr>
                          <w:divsChild>
                            <w:div w:id="1454011461">
                              <w:marLeft w:val="0"/>
                              <w:marRight w:val="0"/>
                              <w:marTop w:val="0"/>
                              <w:marBottom w:val="0"/>
                              <w:divBdr>
                                <w:top w:val="none" w:sz="0" w:space="0" w:color="auto"/>
                                <w:left w:val="none" w:sz="0" w:space="0" w:color="auto"/>
                                <w:bottom w:val="none" w:sz="0" w:space="0" w:color="auto"/>
                                <w:right w:val="none" w:sz="0" w:space="0" w:color="auto"/>
                              </w:divBdr>
                              <w:divsChild>
                                <w:div w:id="196499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57226113">
      <w:bodyDiv w:val="1"/>
      <w:marLeft w:val="0"/>
      <w:marRight w:val="0"/>
      <w:marTop w:val="0"/>
      <w:marBottom w:val="0"/>
      <w:divBdr>
        <w:top w:val="none" w:sz="0" w:space="0" w:color="auto"/>
        <w:left w:val="none" w:sz="0" w:space="0" w:color="auto"/>
        <w:bottom w:val="none" w:sz="0" w:space="0" w:color="auto"/>
        <w:right w:val="none" w:sz="0" w:space="0" w:color="auto"/>
      </w:divBdr>
      <w:divsChild>
        <w:div w:id="629476493">
          <w:marLeft w:val="0"/>
          <w:marRight w:val="0"/>
          <w:marTop w:val="0"/>
          <w:marBottom w:val="0"/>
          <w:divBdr>
            <w:top w:val="none" w:sz="0" w:space="0" w:color="auto"/>
            <w:left w:val="none" w:sz="0" w:space="0" w:color="auto"/>
            <w:bottom w:val="none" w:sz="0" w:space="0" w:color="auto"/>
            <w:right w:val="none" w:sz="0" w:space="0" w:color="auto"/>
          </w:divBdr>
        </w:div>
        <w:div w:id="100535478">
          <w:marLeft w:val="0"/>
          <w:marRight w:val="0"/>
          <w:marTop w:val="0"/>
          <w:marBottom w:val="0"/>
          <w:divBdr>
            <w:top w:val="none" w:sz="0" w:space="0" w:color="auto"/>
            <w:left w:val="none" w:sz="0" w:space="0" w:color="auto"/>
            <w:bottom w:val="none" w:sz="0" w:space="0" w:color="auto"/>
            <w:right w:val="none" w:sz="0" w:space="0" w:color="auto"/>
          </w:divBdr>
        </w:div>
        <w:div w:id="8065532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sciencedirect.com/science/article/pii/S1084804511002025" TargetMode="External"/><Relationship Id="rId21" Type="http://schemas.openxmlformats.org/officeDocument/2006/relationships/hyperlink" Target="https://www.sciencedirect.com/science/article/pii/S1084804520300126/pdfft?md5=df8f8e7acfe1a3c5b3f9542ee2f09d7a&amp;pid=1-s2.0-S1084804520300126-main.pdf" TargetMode="External"/><Relationship Id="rId42" Type="http://schemas.openxmlformats.org/officeDocument/2006/relationships/hyperlink" Target="https://www.sciencedirect.com/science/journal/10848045" TargetMode="External"/><Relationship Id="rId47" Type="http://schemas.openxmlformats.org/officeDocument/2006/relationships/hyperlink" Target="https://www.sciencedirect.com/science/article/pii/S1084804514002276/pdfft?md5=11666077c64754cd47061f4146c4aeae&amp;pid=1-s2.0-S1084804514002276-main.pdf" TargetMode="External"/><Relationship Id="rId63" Type="http://schemas.openxmlformats.org/officeDocument/2006/relationships/control" Target="activeX/activeX16.xml"/><Relationship Id="rId68" Type="http://schemas.openxmlformats.org/officeDocument/2006/relationships/hyperlink" Target="https://www.sciencedirect.com/science/article/pii/S0167739X13002999" TargetMode="External"/><Relationship Id="rId84" Type="http://schemas.openxmlformats.org/officeDocument/2006/relationships/hyperlink" Target="https://www.sciencedirect.com/science/article/pii/S0167739X18317096" TargetMode="External"/><Relationship Id="rId89" Type="http://schemas.openxmlformats.org/officeDocument/2006/relationships/hyperlink" Target="https://www.sciencedirect.com/science/journal/03064522" TargetMode="External"/><Relationship Id="rId16" Type="http://schemas.openxmlformats.org/officeDocument/2006/relationships/hyperlink" Target="https://www.sciencedirect.com/science/article/pii/B9780128195932000091" TargetMode="External"/><Relationship Id="rId11" Type="http://schemas.openxmlformats.org/officeDocument/2006/relationships/hyperlink" Target="https://www.sciencedirect.com/science/article/pii/S0140366417310587/pdfft?md5=3df1293019be2482dd073ec073e37f51&amp;pid=1-s2.0-S0140366417310587-main.pdf" TargetMode="External"/><Relationship Id="rId32" Type="http://schemas.openxmlformats.org/officeDocument/2006/relationships/control" Target="activeX/activeX8.xml"/><Relationship Id="rId37" Type="http://schemas.openxmlformats.org/officeDocument/2006/relationships/hyperlink" Target="https://www.sciencedirect.com/science/article/pii/B9780128195932000169" TargetMode="External"/><Relationship Id="rId53" Type="http://schemas.openxmlformats.org/officeDocument/2006/relationships/hyperlink" Target="https://www.sciencedirect.com/science/article/pii/S1084804517303168" TargetMode="External"/><Relationship Id="rId58" Type="http://schemas.openxmlformats.org/officeDocument/2006/relationships/hyperlink" Target="https://www.sciencedirect.com/science/journal/01403664" TargetMode="External"/><Relationship Id="rId74" Type="http://schemas.openxmlformats.org/officeDocument/2006/relationships/hyperlink" Target="https://www.sciencedirect.com/science/article/pii/S0167739X19316334/pdfft?md5=56f25eda2309a93fb56c542e0b625cf3&amp;pid=1-s2.0-S0167739X19316334-main.pdf" TargetMode="External"/><Relationship Id="rId79" Type="http://schemas.openxmlformats.org/officeDocument/2006/relationships/control" Target="activeX/activeX20.xml"/><Relationship Id="rId5" Type="http://schemas.openxmlformats.org/officeDocument/2006/relationships/hyperlink" Target="https://www.sciencedirect.com/science/journal/0167739X" TargetMode="External"/><Relationship Id="rId90" Type="http://schemas.openxmlformats.org/officeDocument/2006/relationships/hyperlink" Target="https://www.sciencedirect.com/science/article/pii/030645229290241S/pdfft?md5=019042f6013d27a98517cfa6ed687852&amp;pid=1-s2.0-030645229290241S-main.pdf" TargetMode="External"/><Relationship Id="rId95" Type="http://schemas.openxmlformats.org/officeDocument/2006/relationships/fontTable" Target="fontTable.xml"/><Relationship Id="rId22" Type="http://schemas.openxmlformats.org/officeDocument/2006/relationships/control" Target="activeX/activeX5.xml"/><Relationship Id="rId27" Type="http://schemas.openxmlformats.org/officeDocument/2006/relationships/hyperlink" Target="https://www.sciencedirect.com/science/journal/10848045" TargetMode="External"/><Relationship Id="rId43" Type="http://schemas.openxmlformats.org/officeDocument/2006/relationships/hyperlink" Target="https://www.sciencedirect.com/science/article/pii/S1084804518300225/pdfft?md5=143a3cf22174bc7aa9cbf9d14ddd269a&amp;pid=1-s2.0-S1084804518300225-main.pdf" TargetMode="External"/><Relationship Id="rId48" Type="http://schemas.openxmlformats.org/officeDocument/2006/relationships/control" Target="activeX/activeX12.xml"/><Relationship Id="rId64" Type="http://schemas.openxmlformats.org/officeDocument/2006/relationships/hyperlink" Target="https://www.sciencedirect.com/science/article/pii/S1383762118306404" TargetMode="External"/><Relationship Id="rId69" Type="http://schemas.openxmlformats.org/officeDocument/2006/relationships/hyperlink" Target="https://www.sciencedirect.com/science/journal/0167739X" TargetMode="External"/><Relationship Id="rId8" Type="http://schemas.openxmlformats.org/officeDocument/2006/relationships/control" Target="activeX/activeX1.xml"/><Relationship Id="rId51" Type="http://schemas.openxmlformats.org/officeDocument/2006/relationships/hyperlink" Target="https://www.sciencedirect.com/science/article/pii/S0140366419313337/pdfft?md5=31fc108043385c4669a07ee27c48b9c4&amp;pid=1-s2.0-S0140366419313337-main.pdf" TargetMode="External"/><Relationship Id="rId72" Type="http://schemas.openxmlformats.org/officeDocument/2006/relationships/hyperlink" Target="https://www.sciencedirect.com/science/article/pii/S0167739X19316334" TargetMode="External"/><Relationship Id="rId80" Type="http://schemas.openxmlformats.org/officeDocument/2006/relationships/hyperlink" Target="https://www.sciencedirect.com/science/article/pii/S1383762116000151" TargetMode="External"/><Relationship Id="rId85" Type="http://schemas.openxmlformats.org/officeDocument/2006/relationships/hyperlink" Target="https://www.sciencedirect.com/science/journal/0167739X" TargetMode="External"/><Relationship Id="rId93" Type="http://schemas.openxmlformats.org/officeDocument/2006/relationships/hyperlink" Target="https://www.sciencedirect.com/science/article/pii/B9780124080911000014" TargetMode="External"/><Relationship Id="rId3" Type="http://schemas.openxmlformats.org/officeDocument/2006/relationships/settings" Target="settings.xml"/><Relationship Id="rId12" Type="http://schemas.openxmlformats.org/officeDocument/2006/relationships/control" Target="activeX/activeX2.xml"/><Relationship Id="rId17" Type="http://schemas.openxmlformats.org/officeDocument/2006/relationships/hyperlink" Target="https://www.sciencedirect.com/science/book/9780128195932" TargetMode="External"/><Relationship Id="rId25" Type="http://schemas.openxmlformats.org/officeDocument/2006/relationships/control" Target="activeX/activeX6.xml"/><Relationship Id="rId33" Type="http://schemas.openxmlformats.org/officeDocument/2006/relationships/hyperlink" Target="https://www.sciencedirect.com/science/article/pii/S1084804516302521" TargetMode="External"/><Relationship Id="rId38" Type="http://schemas.openxmlformats.org/officeDocument/2006/relationships/hyperlink" Target="https://www.sciencedirect.com/science/book/9780128195932" TargetMode="External"/><Relationship Id="rId46" Type="http://schemas.openxmlformats.org/officeDocument/2006/relationships/hyperlink" Target="https://www.sciencedirect.com/science/journal/10848045" TargetMode="External"/><Relationship Id="rId59" Type="http://schemas.openxmlformats.org/officeDocument/2006/relationships/hyperlink" Target="https://www.sciencedirect.com/science/article/pii/S0140366415003874/pdfft?md5=ac525aae3b9a75fb7edb11e12d190c1a&amp;pid=1-s2.0-S0140366415003874-main.pdf" TargetMode="External"/><Relationship Id="rId67" Type="http://schemas.openxmlformats.org/officeDocument/2006/relationships/control" Target="activeX/activeX17.xml"/><Relationship Id="rId20" Type="http://schemas.openxmlformats.org/officeDocument/2006/relationships/hyperlink" Target="https://www.sciencedirect.com/science/journal/10848045" TargetMode="External"/><Relationship Id="rId41" Type="http://schemas.openxmlformats.org/officeDocument/2006/relationships/hyperlink" Target="https://www.sciencedirect.com/science/article/pii/S1084804518300225" TargetMode="External"/><Relationship Id="rId54" Type="http://schemas.openxmlformats.org/officeDocument/2006/relationships/hyperlink" Target="https://www.sciencedirect.com/science/journal/10848045" TargetMode="External"/><Relationship Id="rId62" Type="http://schemas.openxmlformats.org/officeDocument/2006/relationships/hyperlink" Target="https://www.sciencedirect.com/science/bookseries/00652458" TargetMode="External"/><Relationship Id="rId70" Type="http://schemas.openxmlformats.org/officeDocument/2006/relationships/hyperlink" Target="https://www.sciencedirect.com/science/article/pii/S0167739X13002999/pdfft?md5=41a77c680974159ae900e5d891faecf4&amp;pid=1-s2.0-S0167739X13002999-main.pdf" TargetMode="External"/><Relationship Id="rId75" Type="http://schemas.openxmlformats.org/officeDocument/2006/relationships/control" Target="activeX/activeX19.xml"/><Relationship Id="rId83" Type="http://schemas.openxmlformats.org/officeDocument/2006/relationships/control" Target="activeX/activeX21.xml"/><Relationship Id="rId88" Type="http://schemas.openxmlformats.org/officeDocument/2006/relationships/hyperlink" Target="https://www.sciencedirect.com/science/article/pii/030645229290241S" TargetMode="External"/><Relationship Id="rId91" Type="http://schemas.openxmlformats.org/officeDocument/2006/relationships/hyperlink" Target="https://www.sciencedirect.com/science/article/pii/0306452286901375" TargetMode="External"/><Relationship Id="rId9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sciencedirect.com/science/article/pii/S0167739X17314085/pdfft?md5=7012585a5bb4d1797c5c6f6fb84cb54a&amp;pid=1-s2.0-S0167739X17314085-main.pdf" TargetMode="External"/><Relationship Id="rId15" Type="http://schemas.openxmlformats.org/officeDocument/2006/relationships/control" Target="activeX/activeX3.xml"/><Relationship Id="rId23" Type="http://schemas.openxmlformats.org/officeDocument/2006/relationships/hyperlink" Target="https://www.sciencedirect.com/science/article/pii/B9780128195932000078" TargetMode="External"/><Relationship Id="rId28" Type="http://schemas.openxmlformats.org/officeDocument/2006/relationships/hyperlink" Target="https://www.sciencedirect.com/science/article/pii/S1084804511002025/pdfft?md5=7ded0b1506f79e63f591a0ed0e8b419b&amp;pid=1-s2.0-S1084804511002025-main.pdf" TargetMode="External"/><Relationship Id="rId36" Type="http://schemas.openxmlformats.org/officeDocument/2006/relationships/control" Target="activeX/activeX9.xml"/><Relationship Id="rId49" Type="http://schemas.openxmlformats.org/officeDocument/2006/relationships/hyperlink" Target="https://www.sciencedirect.com/science/article/pii/S0140366419313337" TargetMode="External"/><Relationship Id="rId57" Type="http://schemas.openxmlformats.org/officeDocument/2006/relationships/hyperlink" Target="https://www.sciencedirect.com/science/article/pii/S0140366415003874" TargetMode="External"/><Relationship Id="rId10" Type="http://schemas.openxmlformats.org/officeDocument/2006/relationships/hyperlink" Target="https://www.sciencedirect.com/science/journal/01403664" TargetMode="External"/><Relationship Id="rId31" Type="http://schemas.openxmlformats.org/officeDocument/2006/relationships/hyperlink" Target="https://www.sciencedirect.com/science/article/pii/S0167739X13002057/pdfft?md5=d28ff2cea5ef4df67b24a1cb97f14c27&amp;pid=1-s2.0-S0167739X13002057-main.pdf" TargetMode="External"/><Relationship Id="rId44" Type="http://schemas.openxmlformats.org/officeDocument/2006/relationships/control" Target="activeX/activeX11.xml"/><Relationship Id="rId52" Type="http://schemas.openxmlformats.org/officeDocument/2006/relationships/control" Target="activeX/activeX13.xml"/><Relationship Id="rId60" Type="http://schemas.openxmlformats.org/officeDocument/2006/relationships/control" Target="activeX/activeX15.xml"/><Relationship Id="rId65" Type="http://schemas.openxmlformats.org/officeDocument/2006/relationships/hyperlink" Target="https://www.sciencedirect.com/science/journal/13837621" TargetMode="External"/><Relationship Id="rId73" Type="http://schemas.openxmlformats.org/officeDocument/2006/relationships/hyperlink" Target="https://www.sciencedirect.com/science/journal/0167739X" TargetMode="External"/><Relationship Id="rId78" Type="http://schemas.openxmlformats.org/officeDocument/2006/relationships/hyperlink" Target="https://www.sciencedirect.com/science/article/pii/S1084804515002702/pdfft?md5=ca4ed903795671aefe4e0f3dfeded1e2&amp;pid=1-s2.0-S1084804515002702-main.pdf" TargetMode="External"/><Relationship Id="rId81" Type="http://schemas.openxmlformats.org/officeDocument/2006/relationships/hyperlink" Target="https://www.sciencedirect.com/science/journal/13837621" TargetMode="External"/><Relationship Id="rId86" Type="http://schemas.openxmlformats.org/officeDocument/2006/relationships/hyperlink" Target="https://www.sciencedirect.com/science/article/pii/S0167739X18317096/pdfft?md5=cb438cdc938d30fa61f0180173aaa8a6&amp;pid=1-s2.0-S0167739X18317096-main.pdf" TargetMode="External"/><Relationship Id="rId94" Type="http://schemas.openxmlformats.org/officeDocument/2006/relationships/hyperlink" Target="https://www.sciencedirect.com/science/bookseries/00652458" TargetMode="External"/><Relationship Id="rId4" Type="http://schemas.openxmlformats.org/officeDocument/2006/relationships/webSettings" Target="webSettings.xml"/><Relationship Id="rId9" Type="http://schemas.openxmlformats.org/officeDocument/2006/relationships/hyperlink" Target="https://www.sciencedirect.com/science/article/pii/S0140366417310587" TargetMode="External"/><Relationship Id="rId13" Type="http://schemas.openxmlformats.org/officeDocument/2006/relationships/hyperlink" Target="https://www.sciencedirect.com/science/article/pii/B9780128195932000042" TargetMode="External"/><Relationship Id="rId18" Type="http://schemas.openxmlformats.org/officeDocument/2006/relationships/control" Target="activeX/activeX4.xml"/><Relationship Id="rId39" Type="http://schemas.openxmlformats.org/officeDocument/2006/relationships/hyperlink" Target="https://www.sciencedirect.com/science/article/pii/B9780128195932000169/pdfft?md5=3ecc33049e6bada1e36fb5dba7638686&amp;pid=3-s2.0-B9780128195932000169-main.pdf" TargetMode="External"/><Relationship Id="rId34" Type="http://schemas.openxmlformats.org/officeDocument/2006/relationships/hyperlink" Target="https://www.sciencedirect.com/science/journal/10848045" TargetMode="External"/><Relationship Id="rId50" Type="http://schemas.openxmlformats.org/officeDocument/2006/relationships/hyperlink" Target="https://www.sciencedirect.com/science/journal/01403664" TargetMode="External"/><Relationship Id="rId55" Type="http://schemas.openxmlformats.org/officeDocument/2006/relationships/hyperlink" Target="https://www.sciencedirect.com/science/article/pii/S1084804517303168/pdfft?md5=14d5ec1ec30be67013483fb80e8d9857&amp;pid=1-s2.0-S1084804517303168-main.pdf" TargetMode="External"/><Relationship Id="rId76" Type="http://schemas.openxmlformats.org/officeDocument/2006/relationships/hyperlink" Target="https://www.sciencedirect.com/science/article/pii/S1084804515002702" TargetMode="External"/><Relationship Id="rId7" Type="http://schemas.openxmlformats.org/officeDocument/2006/relationships/image" Target="media/image1.wmf"/><Relationship Id="rId71" Type="http://schemas.openxmlformats.org/officeDocument/2006/relationships/control" Target="activeX/activeX18.xml"/><Relationship Id="rId92" Type="http://schemas.openxmlformats.org/officeDocument/2006/relationships/hyperlink" Target="https://www.sciencedirect.com/science/journal/03064522" TargetMode="External"/><Relationship Id="rId2" Type="http://schemas.openxmlformats.org/officeDocument/2006/relationships/styles" Target="styles.xml"/><Relationship Id="rId29" Type="http://schemas.openxmlformats.org/officeDocument/2006/relationships/control" Target="activeX/activeX7.xml"/><Relationship Id="rId24" Type="http://schemas.openxmlformats.org/officeDocument/2006/relationships/hyperlink" Target="https://www.sciencedirect.com/science/book/9780128195932" TargetMode="External"/><Relationship Id="rId40" Type="http://schemas.openxmlformats.org/officeDocument/2006/relationships/control" Target="activeX/activeX10.xml"/><Relationship Id="rId45" Type="http://schemas.openxmlformats.org/officeDocument/2006/relationships/hyperlink" Target="https://www.sciencedirect.com/science/article/pii/S1084804514002276" TargetMode="External"/><Relationship Id="rId66" Type="http://schemas.openxmlformats.org/officeDocument/2006/relationships/hyperlink" Target="https://www.sciencedirect.com/science/article/pii/S1383762118306404/pdfft?md5=c884488280354e6f19cc32ccb877ddeb&amp;pid=1-s2.0-S1383762118306404-main.pdf" TargetMode="External"/><Relationship Id="rId87" Type="http://schemas.openxmlformats.org/officeDocument/2006/relationships/control" Target="activeX/activeX22.xml"/><Relationship Id="rId61" Type="http://schemas.openxmlformats.org/officeDocument/2006/relationships/hyperlink" Target="https://www.sciencedirect.com/science/article/pii/S006524581930049X" TargetMode="External"/><Relationship Id="rId82" Type="http://schemas.openxmlformats.org/officeDocument/2006/relationships/hyperlink" Target="https://www.sciencedirect.com/science/article/pii/S1383762116000151/pdfft?md5=a6da926081fee9aaec0660e43d5d291f&amp;pid=1-s2.0-S1383762116000151-main.pdf" TargetMode="External"/><Relationship Id="rId19" Type="http://schemas.openxmlformats.org/officeDocument/2006/relationships/hyperlink" Target="https://www.sciencedirect.com/science/article/pii/S1084804520300126" TargetMode="External"/><Relationship Id="rId14" Type="http://schemas.openxmlformats.org/officeDocument/2006/relationships/hyperlink" Target="https://www.sciencedirect.com/science/book/9780128195932" TargetMode="External"/><Relationship Id="rId30" Type="http://schemas.openxmlformats.org/officeDocument/2006/relationships/hyperlink" Target="https://www.sciencedirect.com/science/journal/0167739X" TargetMode="External"/><Relationship Id="rId35" Type="http://schemas.openxmlformats.org/officeDocument/2006/relationships/hyperlink" Target="https://www.sciencedirect.com/science/article/pii/S1084804516302521/pdfft?md5=dae765ef7f40302416e9e51e7840b1ee&amp;pid=1-s2.0-S1084804516302521-main.pdf" TargetMode="External"/><Relationship Id="rId56" Type="http://schemas.openxmlformats.org/officeDocument/2006/relationships/control" Target="activeX/activeX14.xml"/><Relationship Id="rId77" Type="http://schemas.openxmlformats.org/officeDocument/2006/relationships/hyperlink" Target="https://www.sciencedirect.com/science/journal/10848045"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activeX/activeX6.xml><?xml version="1.0" encoding="utf-8"?>
<ax:ocx xmlns:ax="http://schemas.microsoft.com/office/2006/activeX" xmlns:r="http://schemas.openxmlformats.org/officeDocument/2006/relationships" ax:classid="{5512D116-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31</Pages>
  <Words>9513</Words>
  <Characters>52326</Characters>
  <Application>Microsoft Office Word</Application>
  <DocSecurity>0</DocSecurity>
  <Lines>436</Lines>
  <Paragraphs>123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Gleiston C. Guerrero Ulloa</dc:creator>
  <cp:keywords/>
  <dc:description/>
  <cp:lastModifiedBy>Gleiston C. Guerrero Ulloa</cp:lastModifiedBy>
  <cp:revision>2</cp:revision>
  <dcterms:created xsi:type="dcterms:W3CDTF">2020-04-09T10:10:00Z</dcterms:created>
  <dcterms:modified xsi:type="dcterms:W3CDTF">2020-04-10T18:16:00Z</dcterms:modified>
</cp:coreProperties>
</file>