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A17F1" w14:textId="1EA26C25" w:rsidR="00AE0E68" w:rsidRPr="00ED1AB0" w:rsidRDefault="00AE0E68" w:rsidP="00AE0E68">
      <w:pPr>
        <w:jc w:val="center"/>
        <w:rPr>
          <w:rFonts w:ascii="Times New Roman" w:hAnsi="Times New Roman" w:cs="Times New Roman"/>
          <w:b/>
          <w:bCs/>
          <w:sz w:val="28"/>
          <w:szCs w:val="28"/>
          <w:lang w:val="es-ES"/>
        </w:rPr>
      </w:pPr>
      <w:r w:rsidRPr="00ED1AB0">
        <w:rPr>
          <w:rFonts w:ascii="Times New Roman" w:hAnsi="Times New Roman" w:cs="Times New Roman"/>
          <w:b/>
          <w:bCs/>
          <w:sz w:val="28"/>
          <w:szCs w:val="28"/>
          <w:lang w:val="es-ES"/>
        </w:rPr>
        <w:t>El Uso de la Inteligencia Artificial en los Estudiantes</w:t>
      </w:r>
    </w:p>
    <w:p w14:paraId="2A6B0D2A" w14:textId="63BAA51A" w:rsidR="001C5CED" w:rsidRPr="00ED1AB0" w:rsidRDefault="001C5CED" w:rsidP="001C5CED">
      <w:pPr>
        <w:rPr>
          <w:rFonts w:ascii="Times New Roman" w:hAnsi="Times New Roman" w:cs="Times New Roman"/>
          <w:b/>
          <w:bCs/>
          <w:sz w:val="28"/>
          <w:szCs w:val="28"/>
          <w:lang w:val="es-ES"/>
        </w:rPr>
      </w:pPr>
      <w:r w:rsidRPr="00ED1AB0">
        <w:rPr>
          <w:rFonts w:ascii="Times New Roman" w:hAnsi="Times New Roman" w:cs="Times New Roman"/>
          <w:b/>
          <w:bCs/>
          <w:sz w:val="28"/>
          <w:szCs w:val="28"/>
          <w:lang w:val="es-ES"/>
        </w:rPr>
        <w:t xml:space="preserve">Introducción </w:t>
      </w:r>
    </w:p>
    <w:p w14:paraId="21AA0945" w14:textId="161771DF" w:rsidR="001C5CED" w:rsidRDefault="008C2001" w:rsidP="001C5CED">
      <w:pPr>
        <w:rPr>
          <w:rFonts w:ascii="Times New Roman" w:hAnsi="Times New Roman" w:cs="Times New Roman"/>
          <w:lang w:val="es-ES"/>
        </w:rPr>
      </w:pPr>
      <w:r>
        <w:rPr>
          <w:rFonts w:ascii="Times New Roman" w:hAnsi="Times New Roman" w:cs="Times New Roman"/>
          <w:lang w:val="es-ES"/>
        </w:rPr>
        <w:t>E</w:t>
      </w:r>
      <w:r w:rsidR="00ED1AB0">
        <w:rPr>
          <w:rFonts w:ascii="Times New Roman" w:hAnsi="Times New Roman" w:cs="Times New Roman"/>
          <w:lang w:val="es-ES"/>
        </w:rPr>
        <w:t xml:space="preserve">n los últimos años en el ámbito educativo se presencia de la existencia de la IA (Inteligencia Artificial), siendo una herramienta de enseñanzas para el estudiante </w:t>
      </w:r>
      <w:proofErr w:type="spellStart"/>
      <w:r>
        <w:rPr>
          <w:rFonts w:ascii="Times New Roman" w:hAnsi="Times New Roman" w:cs="Times New Roman"/>
          <w:lang w:val="es-ES"/>
        </w:rPr>
        <w:t>por que</w:t>
      </w:r>
      <w:proofErr w:type="spellEnd"/>
      <w:r>
        <w:rPr>
          <w:rFonts w:ascii="Times New Roman" w:hAnsi="Times New Roman" w:cs="Times New Roman"/>
          <w:lang w:val="es-ES"/>
        </w:rPr>
        <w:t xml:space="preserve"> nos brinda apoyo e innovar las </w:t>
      </w:r>
      <w:proofErr w:type="spellStart"/>
      <w:r>
        <w:rPr>
          <w:rFonts w:ascii="Times New Roman" w:hAnsi="Times New Roman" w:cs="Times New Roman"/>
          <w:lang w:val="es-ES"/>
        </w:rPr>
        <w:t>practicas</w:t>
      </w:r>
      <w:proofErr w:type="spellEnd"/>
      <w:r>
        <w:rPr>
          <w:rFonts w:ascii="Times New Roman" w:hAnsi="Times New Roman" w:cs="Times New Roman"/>
          <w:lang w:val="es-ES"/>
        </w:rPr>
        <w:t xml:space="preserve"> de enseñanzas</w:t>
      </w:r>
      <w:r w:rsidR="005E4B0F">
        <w:rPr>
          <w:rFonts w:ascii="Times New Roman" w:hAnsi="Times New Roman" w:cs="Times New Roman"/>
          <w:lang w:val="es-ES"/>
        </w:rPr>
        <w:t xml:space="preserve"> </w:t>
      </w:r>
      <w:r w:rsidR="005E4B0F" w:rsidRPr="005E4B0F">
        <w:rPr>
          <w:rFonts w:ascii="Times New Roman" w:hAnsi="Times New Roman" w:cs="Times New Roman"/>
        </w:rPr>
        <w:t xml:space="preserve">(Suárez </w:t>
      </w:r>
      <w:proofErr w:type="spellStart"/>
      <w:r w:rsidR="005E4B0F" w:rsidRPr="005E4B0F">
        <w:rPr>
          <w:rFonts w:ascii="Times New Roman" w:hAnsi="Times New Roman" w:cs="Times New Roman"/>
        </w:rPr>
        <w:t>Estavillo</w:t>
      </w:r>
      <w:proofErr w:type="spellEnd"/>
      <w:r w:rsidR="005E4B0F" w:rsidRPr="005E4B0F">
        <w:rPr>
          <w:rFonts w:ascii="Times New Roman" w:hAnsi="Times New Roman" w:cs="Times New Roman"/>
        </w:rPr>
        <w:t>, 2025)</w:t>
      </w:r>
      <w:r>
        <w:rPr>
          <w:rFonts w:ascii="Times New Roman" w:hAnsi="Times New Roman" w:cs="Times New Roman"/>
          <w:lang w:val="es-ES"/>
        </w:rPr>
        <w:t>. En los estudiantes transforma el estudio diario del estudiante en búsqueda rápida de datos o también como apoyo de un profesor virtual personalizado, esto hace lo que es la optimización del tiempo del estudiante y también podrías tener el riesgo de la dependencia hacia la IA o la pedida del pensamiento crítico y el plagio</w:t>
      </w:r>
      <w:r w:rsidR="005E4B0F">
        <w:rPr>
          <w:rFonts w:ascii="Times New Roman" w:hAnsi="Times New Roman" w:cs="Times New Roman"/>
          <w:lang w:val="es-ES"/>
        </w:rPr>
        <w:t xml:space="preserve"> (</w:t>
      </w:r>
      <w:r w:rsidR="005E4B0F" w:rsidRPr="005E4B0F">
        <w:rPr>
          <w:rFonts w:ascii="Times New Roman" w:hAnsi="Times New Roman" w:cs="Times New Roman"/>
        </w:rPr>
        <w:t>Artículo de SciELO Bolivia</w:t>
      </w:r>
      <w:r w:rsidR="005E4B0F">
        <w:rPr>
          <w:rFonts w:ascii="Times New Roman" w:hAnsi="Times New Roman" w:cs="Times New Roman"/>
        </w:rPr>
        <w:t>, 2025</w:t>
      </w:r>
      <w:r w:rsidR="005E4B0F">
        <w:rPr>
          <w:rFonts w:ascii="Times New Roman" w:hAnsi="Times New Roman" w:cs="Times New Roman"/>
          <w:lang w:val="es-ES"/>
        </w:rPr>
        <w:t>)</w:t>
      </w:r>
      <w:r>
        <w:rPr>
          <w:rFonts w:ascii="Times New Roman" w:hAnsi="Times New Roman" w:cs="Times New Roman"/>
          <w:lang w:val="es-ES"/>
        </w:rPr>
        <w:t>.</w:t>
      </w:r>
    </w:p>
    <w:p w14:paraId="0F725305" w14:textId="3987ECF0" w:rsidR="001C5CED" w:rsidRPr="00477484" w:rsidRDefault="0033007F" w:rsidP="001C5CED">
      <w:pPr>
        <w:rPr>
          <w:rFonts w:ascii="Times New Roman" w:hAnsi="Times New Roman" w:cs="Times New Roman"/>
          <w:lang w:val="es-ES"/>
        </w:rPr>
      </w:pPr>
      <w:r>
        <w:rPr>
          <w:rFonts w:ascii="Times New Roman" w:hAnsi="Times New Roman" w:cs="Times New Roman"/>
          <w:lang w:val="es-ES"/>
        </w:rPr>
        <w:t xml:space="preserve">Sin embargo, con la llegada de la IA la formación académica ha cambiado al momento de la integración, en la actualidad se ha aceptado la IA en el ámbito académico solo siendo un apoyo de enseñanza hacia a los estudiantes para aprender </w:t>
      </w:r>
      <w:proofErr w:type="spellStart"/>
      <w:r>
        <w:rPr>
          <w:rFonts w:ascii="Times New Roman" w:hAnsi="Times New Roman" w:cs="Times New Roman"/>
          <w:lang w:val="es-ES"/>
        </w:rPr>
        <w:t>mas</w:t>
      </w:r>
      <w:proofErr w:type="spellEnd"/>
      <w:r>
        <w:rPr>
          <w:rFonts w:ascii="Times New Roman" w:hAnsi="Times New Roman" w:cs="Times New Roman"/>
          <w:lang w:val="es-ES"/>
        </w:rPr>
        <w:t xml:space="preserve"> y tener </w:t>
      </w:r>
      <w:proofErr w:type="spellStart"/>
      <w:r>
        <w:rPr>
          <w:rFonts w:ascii="Times New Roman" w:hAnsi="Times New Roman" w:cs="Times New Roman"/>
          <w:lang w:val="es-ES"/>
        </w:rPr>
        <w:t>mas</w:t>
      </w:r>
      <w:proofErr w:type="spellEnd"/>
      <w:r>
        <w:rPr>
          <w:rFonts w:ascii="Times New Roman" w:hAnsi="Times New Roman" w:cs="Times New Roman"/>
          <w:lang w:val="es-ES"/>
        </w:rPr>
        <w:t xml:space="preserve"> conocimiento </w:t>
      </w:r>
      <w:r w:rsidR="005E4B0F" w:rsidRPr="005E4B0F">
        <w:rPr>
          <w:rFonts w:ascii="Times New Roman" w:hAnsi="Times New Roman" w:cs="Times New Roman"/>
        </w:rPr>
        <w:t xml:space="preserve">(Suárez </w:t>
      </w:r>
      <w:proofErr w:type="spellStart"/>
      <w:r w:rsidR="005E4B0F" w:rsidRPr="005E4B0F">
        <w:rPr>
          <w:rFonts w:ascii="Times New Roman" w:hAnsi="Times New Roman" w:cs="Times New Roman"/>
        </w:rPr>
        <w:t>Estavillo</w:t>
      </w:r>
      <w:proofErr w:type="spellEnd"/>
      <w:r w:rsidR="005E4B0F" w:rsidRPr="005E4B0F">
        <w:rPr>
          <w:rFonts w:ascii="Times New Roman" w:hAnsi="Times New Roman" w:cs="Times New Roman"/>
        </w:rPr>
        <w:t>, 2025)</w:t>
      </w:r>
      <w:r w:rsidR="005E4B0F">
        <w:rPr>
          <w:rFonts w:ascii="Times New Roman" w:hAnsi="Times New Roman" w:cs="Times New Roman"/>
        </w:rPr>
        <w:t>.</w:t>
      </w:r>
    </w:p>
    <w:p w14:paraId="7721B650" w14:textId="4675EF98" w:rsidR="001C5CED" w:rsidRPr="00ED1AB0" w:rsidRDefault="001C5CED" w:rsidP="001C5CED">
      <w:pPr>
        <w:rPr>
          <w:rFonts w:ascii="Times New Roman" w:hAnsi="Times New Roman" w:cs="Times New Roman"/>
          <w:b/>
          <w:bCs/>
          <w:sz w:val="28"/>
          <w:szCs w:val="28"/>
          <w:lang w:val="es-ES"/>
        </w:rPr>
      </w:pPr>
      <w:r w:rsidRPr="00ED1AB0">
        <w:rPr>
          <w:rFonts w:ascii="Times New Roman" w:hAnsi="Times New Roman" w:cs="Times New Roman"/>
          <w:b/>
          <w:bCs/>
          <w:sz w:val="28"/>
          <w:szCs w:val="28"/>
          <w:lang w:val="es-ES"/>
        </w:rPr>
        <w:t>Desarrollo</w:t>
      </w:r>
    </w:p>
    <w:p w14:paraId="42852734" w14:textId="5F1E3453" w:rsidR="00E77F6D" w:rsidRDefault="00AE0E68" w:rsidP="009E2973">
      <w:pPr>
        <w:jc w:val="both"/>
        <w:rPr>
          <w:rFonts w:ascii="Times New Roman" w:hAnsi="Times New Roman" w:cs="Times New Roman"/>
          <w:lang w:val="es-ES"/>
        </w:rPr>
      </w:pPr>
      <w:r w:rsidRPr="00ED1AB0">
        <w:rPr>
          <w:rFonts w:ascii="Times New Roman" w:hAnsi="Times New Roman" w:cs="Times New Roman"/>
          <w:lang w:val="es-ES"/>
        </w:rPr>
        <w:t>La IA se ha vuelto una de las herramientas de apoyo y enseñanza para todos los estudiantes, por que ayuda mucho en el ámbito educativo y así ayudando a los estudiantes poder hacer sus tareas sin ningún problema</w:t>
      </w:r>
      <w:r w:rsidR="00792569" w:rsidRPr="00ED1AB0">
        <w:rPr>
          <w:rFonts w:ascii="Times New Roman" w:hAnsi="Times New Roman" w:cs="Times New Roman"/>
          <w:lang w:val="es-ES"/>
        </w:rPr>
        <w:t>,</w:t>
      </w:r>
      <w:r w:rsidRPr="00ED1AB0">
        <w:rPr>
          <w:rFonts w:ascii="Times New Roman" w:hAnsi="Times New Roman" w:cs="Times New Roman"/>
          <w:lang w:val="es-ES"/>
        </w:rPr>
        <w:t xml:space="preserve"> </w:t>
      </w:r>
      <w:r w:rsidR="00792569" w:rsidRPr="00ED1AB0">
        <w:rPr>
          <w:rFonts w:ascii="Times New Roman" w:hAnsi="Times New Roman" w:cs="Times New Roman"/>
          <w:lang w:val="es-ES"/>
        </w:rPr>
        <w:t>pero con el pasar del tiempo hay estudiantes que comienza a tener cierta dependencia hacia la IA</w:t>
      </w:r>
      <w:r w:rsidR="005E4B0F" w:rsidRPr="005E4B0F">
        <w:rPr>
          <w:rFonts w:ascii="Times New Roman" w:hAnsi="Times New Roman" w:cs="Times New Roman"/>
        </w:rPr>
        <w:t xml:space="preserve">(Suárez </w:t>
      </w:r>
      <w:proofErr w:type="spellStart"/>
      <w:r w:rsidR="005E4B0F" w:rsidRPr="005E4B0F">
        <w:rPr>
          <w:rFonts w:ascii="Times New Roman" w:hAnsi="Times New Roman" w:cs="Times New Roman"/>
        </w:rPr>
        <w:t>Estavillo</w:t>
      </w:r>
      <w:proofErr w:type="spellEnd"/>
      <w:r w:rsidR="005E4B0F" w:rsidRPr="005E4B0F">
        <w:rPr>
          <w:rFonts w:ascii="Times New Roman" w:hAnsi="Times New Roman" w:cs="Times New Roman"/>
        </w:rPr>
        <w:t>, 2025)</w:t>
      </w:r>
      <w:r w:rsidR="005E4B0F">
        <w:rPr>
          <w:rFonts w:ascii="Times New Roman" w:hAnsi="Times New Roman" w:cs="Times New Roman"/>
        </w:rPr>
        <w:t>.</w:t>
      </w:r>
      <w:r w:rsidR="00792569" w:rsidRPr="00ED1AB0">
        <w:rPr>
          <w:rFonts w:ascii="Times New Roman" w:hAnsi="Times New Roman" w:cs="Times New Roman"/>
          <w:lang w:val="es-ES"/>
        </w:rPr>
        <w:t xml:space="preserve"> El estudiante comienza más acudir a la IA para que les haga sus tareas y no usarla como apoyo y con eso los estudiantes están perdiendo la capacidad de pensar o de resolver problemas sin la ayuda de la IA.</w:t>
      </w:r>
      <w:r w:rsidR="004259A4" w:rsidRPr="00ED1AB0">
        <w:rPr>
          <w:rFonts w:ascii="Times New Roman" w:hAnsi="Times New Roman" w:cs="Times New Roman"/>
          <w:lang w:val="es-ES"/>
        </w:rPr>
        <w:t xml:space="preserve"> Sin embargo, ha demostrado ser una herramienta de mucha ayuda en el ámbito educativo</w:t>
      </w:r>
      <w:r w:rsidR="005E4B0F" w:rsidRPr="005E4B0F">
        <w:rPr>
          <w:rFonts w:ascii="Times New Roman" w:hAnsi="Times New Roman" w:cs="Times New Roman"/>
          <w:lang w:val="es-ES"/>
        </w:rPr>
        <w:t xml:space="preserve"> </w:t>
      </w:r>
      <w:r w:rsidR="005E4B0F">
        <w:rPr>
          <w:rFonts w:ascii="Times New Roman" w:hAnsi="Times New Roman" w:cs="Times New Roman"/>
          <w:lang w:val="es-ES"/>
        </w:rPr>
        <w:t>plagio (</w:t>
      </w:r>
      <w:r w:rsidR="005E4B0F" w:rsidRPr="005E4B0F">
        <w:rPr>
          <w:rFonts w:ascii="Times New Roman" w:hAnsi="Times New Roman" w:cs="Times New Roman"/>
        </w:rPr>
        <w:t>Artículo de SciELO Bolivia</w:t>
      </w:r>
      <w:r w:rsidR="005E4B0F">
        <w:rPr>
          <w:rFonts w:ascii="Times New Roman" w:hAnsi="Times New Roman" w:cs="Times New Roman"/>
        </w:rPr>
        <w:t>, 2025</w:t>
      </w:r>
      <w:r w:rsidR="005E4B0F">
        <w:rPr>
          <w:rFonts w:ascii="Times New Roman" w:hAnsi="Times New Roman" w:cs="Times New Roman"/>
          <w:lang w:val="es-ES"/>
        </w:rPr>
        <w:t>)</w:t>
      </w:r>
      <w:r w:rsidR="004259A4" w:rsidRPr="00ED1AB0">
        <w:rPr>
          <w:rFonts w:ascii="Times New Roman" w:hAnsi="Times New Roman" w:cs="Times New Roman"/>
          <w:lang w:val="es-ES"/>
        </w:rPr>
        <w:t>.</w:t>
      </w:r>
    </w:p>
    <w:p w14:paraId="5765BEB2" w14:textId="3BECE6CE" w:rsidR="008979E0" w:rsidRDefault="008979E0" w:rsidP="009E2973">
      <w:pPr>
        <w:jc w:val="both"/>
        <w:rPr>
          <w:rFonts w:ascii="Times New Roman" w:hAnsi="Times New Roman" w:cs="Times New Roman"/>
          <w:b/>
          <w:bCs/>
          <w:lang w:val="es-ES"/>
        </w:rPr>
      </w:pPr>
      <w:r>
        <w:rPr>
          <w:rFonts w:ascii="Times New Roman" w:hAnsi="Times New Roman" w:cs="Times New Roman"/>
          <w:b/>
          <w:bCs/>
          <w:lang w:val="es-ES"/>
        </w:rPr>
        <w:t xml:space="preserve">Ventajas de la Inteligencia Artificial en los Estudiantes </w:t>
      </w:r>
    </w:p>
    <w:p w14:paraId="05AB3B10" w14:textId="6467A098" w:rsidR="008979E0" w:rsidRDefault="008979E0" w:rsidP="008979E0">
      <w:pPr>
        <w:pStyle w:val="Prrafodelista"/>
        <w:numPr>
          <w:ilvl w:val="0"/>
          <w:numId w:val="1"/>
        </w:numPr>
        <w:jc w:val="both"/>
        <w:rPr>
          <w:rFonts w:ascii="Times New Roman" w:hAnsi="Times New Roman" w:cs="Times New Roman"/>
          <w:lang w:val="es-ES"/>
        </w:rPr>
      </w:pPr>
      <w:r>
        <w:rPr>
          <w:rFonts w:ascii="Times New Roman" w:hAnsi="Times New Roman" w:cs="Times New Roman"/>
          <w:lang w:val="es-ES"/>
        </w:rPr>
        <w:t>Ayuda a resolver problemas paso a paso para que el estudiante entienda</w:t>
      </w:r>
    </w:p>
    <w:p w14:paraId="7C9EB1DA" w14:textId="63F52121" w:rsidR="008979E0" w:rsidRDefault="008979E0" w:rsidP="008979E0">
      <w:pPr>
        <w:pStyle w:val="Prrafodelista"/>
        <w:numPr>
          <w:ilvl w:val="0"/>
          <w:numId w:val="1"/>
        </w:numPr>
        <w:jc w:val="both"/>
        <w:rPr>
          <w:rFonts w:ascii="Times New Roman" w:hAnsi="Times New Roman" w:cs="Times New Roman"/>
          <w:lang w:val="es-ES"/>
        </w:rPr>
      </w:pPr>
      <w:r>
        <w:rPr>
          <w:rFonts w:ascii="Times New Roman" w:hAnsi="Times New Roman" w:cs="Times New Roman"/>
          <w:lang w:val="es-ES"/>
        </w:rPr>
        <w:t>Puedes personalizar a la IA como profesor virtual</w:t>
      </w:r>
    </w:p>
    <w:p w14:paraId="2BBB3A9B" w14:textId="4567966C" w:rsidR="008979E0" w:rsidRDefault="008979E0" w:rsidP="008979E0">
      <w:pPr>
        <w:pStyle w:val="Prrafodelista"/>
        <w:numPr>
          <w:ilvl w:val="0"/>
          <w:numId w:val="1"/>
        </w:numPr>
        <w:jc w:val="both"/>
        <w:rPr>
          <w:rFonts w:ascii="Times New Roman" w:hAnsi="Times New Roman" w:cs="Times New Roman"/>
          <w:lang w:val="es-ES"/>
        </w:rPr>
      </w:pPr>
      <w:r>
        <w:rPr>
          <w:rFonts w:ascii="Times New Roman" w:hAnsi="Times New Roman" w:cs="Times New Roman"/>
          <w:lang w:val="es-ES"/>
        </w:rPr>
        <w:t>Ayuda a entender las tareas enviadas por el docente</w:t>
      </w:r>
    </w:p>
    <w:p w14:paraId="0515CF45" w14:textId="6CA7925D" w:rsidR="008979E0" w:rsidRDefault="008979E0" w:rsidP="008979E0">
      <w:pPr>
        <w:jc w:val="both"/>
        <w:rPr>
          <w:rFonts w:ascii="Times New Roman" w:hAnsi="Times New Roman" w:cs="Times New Roman"/>
          <w:b/>
          <w:bCs/>
          <w:lang w:val="es-ES"/>
        </w:rPr>
      </w:pPr>
      <w:r>
        <w:rPr>
          <w:rFonts w:ascii="Times New Roman" w:hAnsi="Times New Roman" w:cs="Times New Roman"/>
          <w:b/>
          <w:bCs/>
          <w:lang w:val="es-ES"/>
        </w:rPr>
        <w:t>Desventajas de la Inteligencia Artificial en los Estudiantes</w:t>
      </w:r>
    </w:p>
    <w:p w14:paraId="4CE95ADC" w14:textId="5232FEF1" w:rsidR="008979E0" w:rsidRPr="008979E0" w:rsidRDefault="008979E0" w:rsidP="008979E0">
      <w:pPr>
        <w:pStyle w:val="Prrafodelista"/>
        <w:numPr>
          <w:ilvl w:val="0"/>
          <w:numId w:val="2"/>
        </w:numPr>
        <w:jc w:val="both"/>
        <w:rPr>
          <w:rFonts w:ascii="Times New Roman" w:hAnsi="Times New Roman" w:cs="Times New Roman"/>
          <w:b/>
          <w:bCs/>
          <w:lang w:val="es-ES"/>
        </w:rPr>
      </w:pPr>
      <w:r>
        <w:rPr>
          <w:rFonts w:ascii="Times New Roman" w:hAnsi="Times New Roman" w:cs="Times New Roman"/>
          <w:lang w:val="es-ES"/>
        </w:rPr>
        <w:t>Dependencia hacia la Inteligencia Artificial</w:t>
      </w:r>
    </w:p>
    <w:p w14:paraId="71F6B8CF" w14:textId="0610B415" w:rsidR="008979E0" w:rsidRPr="008979E0" w:rsidRDefault="008979E0" w:rsidP="008979E0">
      <w:pPr>
        <w:pStyle w:val="Prrafodelista"/>
        <w:numPr>
          <w:ilvl w:val="0"/>
          <w:numId w:val="2"/>
        </w:numPr>
        <w:jc w:val="both"/>
        <w:rPr>
          <w:rFonts w:ascii="Times New Roman" w:hAnsi="Times New Roman" w:cs="Times New Roman"/>
          <w:b/>
          <w:bCs/>
          <w:lang w:val="es-ES"/>
        </w:rPr>
      </w:pPr>
      <w:r>
        <w:rPr>
          <w:rFonts w:ascii="Times New Roman" w:hAnsi="Times New Roman" w:cs="Times New Roman"/>
          <w:lang w:val="es-ES"/>
        </w:rPr>
        <w:t>Plagio o tareas redactados sin reflexión propia</w:t>
      </w:r>
    </w:p>
    <w:p w14:paraId="61271AB4" w14:textId="488401A7" w:rsidR="0033007F" w:rsidRPr="00477484" w:rsidRDefault="008979E0" w:rsidP="0033007F">
      <w:pPr>
        <w:pStyle w:val="Prrafodelista"/>
        <w:numPr>
          <w:ilvl w:val="0"/>
          <w:numId w:val="2"/>
        </w:numPr>
        <w:jc w:val="both"/>
        <w:rPr>
          <w:rFonts w:ascii="Times New Roman" w:hAnsi="Times New Roman" w:cs="Times New Roman"/>
          <w:b/>
          <w:bCs/>
          <w:lang w:val="es-ES"/>
        </w:rPr>
      </w:pPr>
      <w:r>
        <w:rPr>
          <w:rFonts w:ascii="Times New Roman" w:hAnsi="Times New Roman" w:cs="Times New Roman"/>
          <w:lang w:val="es-ES"/>
        </w:rPr>
        <w:t xml:space="preserve">Disminución de la capacidad de la creatividad y razonamiento </w:t>
      </w:r>
      <w:r w:rsidR="0033007F">
        <w:rPr>
          <w:rFonts w:ascii="Times New Roman" w:hAnsi="Times New Roman" w:cs="Times New Roman"/>
          <w:lang w:val="es-ES"/>
        </w:rPr>
        <w:t xml:space="preserve">a lo largo del tiempo </w:t>
      </w:r>
      <w:r>
        <w:rPr>
          <w:rFonts w:ascii="Times New Roman" w:hAnsi="Times New Roman" w:cs="Times New Roman"/>
          <w:lang w:val="es-ES"/>
        </w:rPr>
        <w:t xml:space="preserve"> </w:t>
      </w:r>
    </w:p>
    <w:p w14:paraId="6EFB2C23" w14:textId="77777777" w:rsidR="0033007F" w:rsidRDefault="0033007F" w:rsidP="0033007F">
      <w:pPr>
        <w:jc w:val="both"/>
        <w:rPr>
          <w:rFonts w:ascii="Times New Roman" w:hAnsi="Times New Roman" w:cs="Times New Roman"/>
          <w:b/>
          <w:bCs/>
          <w:lang w:val="es-ES"/>
        </w:rPr>
      </w:pPr>
    </w:p>
    <w:p w14:paraId="092F83BB" w14:textId="6F3184C7" w:rsidR="0033007F" w:rsidRDefault="0033007F" w:rsidP="0033007F">
      <w:pPr>
        <w:jc w:val="both"/>
        <w:rPr>
          <w:rFonts w:ascii="Times New Roman" w:hAnsi="Times New Roman" w:cs="Times New Roman"/>
          <w:b/>
          <w:bCs/>
          <w:lang w:val="es-ES"/>
        </w:rPr>
      </w:pPr>
      <w:r>
        <w:rPr>
          <w:rFonts w:ascii="Times New Roman" w:hAnsi="Times New Roman" w:cs="Times New Roman"/>
          <w:b/>
          <w:bCs/>
          <w:lang w:val="es-ES"/>
        </w:rPr>
        <w:t>Conclusión</w:t>
      </w:r>
    </w:p>
    <w:p w14:paraId="48327EBA" w14:textId="67FF0E6F" w:rsidR="00477484" w:rsidRDefault="00477484" w:rsidP="0033007F">
      <w:pPr>
        <w:jc w:val="both"/>
        <w:rPr>
          <w:rFonts w:ascii="Times New Roman" w:hAnsi="Times New Roman" w:cs="Times New Roman"/>
          <w:lang w:val="es-ES"/>
        </w:rPr>
      </w:pPr>
      <w:r>
        <w:rPr>
          <w:rFonts w:ascii="Times New Roman" w:hAnsi="Times New Roman" w:cs="Times New Roman"/>
          <w:lang w:val="es-ES"/>
        </w:rPr>
        <w:t xml:space="preserve">En conclusión, la IA en fines académicos ayuda mucho en el aprendizaje ya que demuestra ser una herramienta de mucha ayuda y que ofrece profesor virtual personalizado. Sin embargo, hay estudiantes que dependen de la IA y con el tiempo pierde </w:t>
      </w:r>
      <w:r>
        <w:rPr>
          <w:rFonts w:ascii="Times New Roman" w:hAnsi="Times New Roman" w:cs="Times New Roman"/>
          <w:lang w:val="es-ES"/>
        </w:rPr>
        <w:lastRenderedPageBreak/>
        <w:t>lo que es el pensamiento propio en fin la IA no es buena ni mala es dependiendo como uno lo usa y el verdadero reto que tenemos seria no evitar a la IA sino aprender a usarla responsablemente y no depender de ella y que solo sea una ayuda.</w:t>
      </w:r>
    </w:p>
    <w:sdt>
      <w:sdtPr>
        <w:rPr>
          <w:lang w:val="es-ES"/>
        </w:rPr>
        <w:id w:val="1631597332"/>
        <w:docPartObj>
          <w:docPartGallery w:val="Bibliographies"/>
          <w:docPartUnique/>
        </w:docPartObj>
      </w:sdtPr>
      <w:sdtEndPr>
        <w:rPr>
          <w:rFonts w:asciiTheme="minorHAnsi" w:eastAsiaTheme="minorHAnsi" w:hAnsiTheme="minorHAnsi" w:cstheme="minorBidi"/>
          <w:color w:val="auto"/>
          <w:sz w:val="24"/>
          <w:szCs w:val="24"/>
          <w:lang w:val="es-EC"/>
        </w:rPr>
      </w:sdtEndPr>
      <w:sdtContent>
        <w:p w14:paraId="23D6891F" w14:textId="73E95391" w:rsidR="005E4B0F" w:rsidRPr="005E4B0F" w:rsidRDefault="005E4B0F">
          <w:pPr>
            <w:pStyle w:val="Ttulo1"/>
            <w:rPr>
              <w:rFonts w:ascii="Times New Roman" w:hAnsi="Times New Roman" w:cs="Times New Roman"/>
              <w:color w:val="auto"/>
            </w:rPr>
          </w:pPr>
          <w:r w:rsidRPr="005E4B0F">
            <w:rPr>
              <w:rFonts w:ascii="Times New Roman" w:hAnsi="Times New Roman" w:cs="Times New Roman"/>
              <w:color w:val="auto"/>
              <w:lang w:val="es-ES"/>
            </w:rPr>
            <w:t>Referencias</w:t>
          </w:r>
        </w:p>
        <w:sdt>
          <w:sdtPr>
            <w:id w:val="-573587230"/>
            <w:bibliography/>
          </w:sdtPr>
          <w:sdtContent>
            <w:p w14:paraId="7FF82387" w14:textId="148CBD0E" w:rsidR="005E4B0F" w:rsidRPr="005E4B0F" w:rsidRDefault="005E4B0F" w:rsidP="005E4B0F">
              <w:r w:rsidRPr="005E4B0F">
                <w:t xml:space="preserve">Suárez </w:t>
              </w:r>
              <w:proofErr w:type="spellStart"/>
              <w:r w:rsidRPr="005E4B0F">
                <w:t>Estavillo</w:t>
              </w:r>
              <w:proofErr w:type="spellEnd"/>
              <w:r w:rsidRPr="005E4B0F">
                <w:t xml:space="preserve">, U. (2025). </w:t>
              </w:r>
              <w:r w:rsidRPr="005E4B0F">
                <w:rPr>
                  <w:i/>
                  <w:iCs/>
                </w:rPr>
                <w:t>La inteligencia artificial en la educación: ¿transformación o infoxicación? Un análisis crítico de la nueva frontera educativa</w:t>
              </w:r>
              <w:r w:rsidRPr="005E4B0F">
                <w:t xml:space="preserve">. Sintaxis, 14, 69–88. https://doi.org/10.36105/stx.2025n14.04 </w:t>
              </w:r>
            </w:p>
            <w:p w14:paraId="6D77E4C1" w14:textId="392D07BC" w:rsidR="005E4B0F" w:rsidRPr="005E4B0F" w:rsidRDefault="005E4B0F" w:rsidP="005E4B0F">
              <w:r w:rsidRPr="005E4B0F">
                <w:rPr>
                  <w:i/>
                  <w:iCs/>
                </w:rPr>
                <w:t>[Artículo de SciELO Bolivia]</w:t>
              </w:r>
              <w:r w:rsidRPr="005E4B0F">
                <w:t xml:space="preserve">. (2025). Revista Científica de la Universidad Pública de El Alto. </w:t>
              </w:r>
              <w:hyperlink r:id="rId6" w:tgtFrame="_new" w:history="1">
                <w:r w:rsidRPr="005E4B0F">
                  <w:rPr>
                    <w:rStyle w:val="Hipervnculo"/>
                  </w:rPr>
                  <w:t>https://www.scielo.org.bo/scielo.php?pid=S2959-65132025000200226&amp;script=sci_arttext&amp;tlng=es</w:t>
                </w:r>
              </w:hyperlink>
              <w:r w:rsidRPr="005E4B0F">
                <w:t xml:space="preserve"> </w:t>
              </w:r>
            </w:p>
            <w:p w14:paraId="785726E0" w14:textId="2E9976B3" w:rsidR="005E4B0F" w:rsidRDefault="005E4B0F" w:rsidP="005E4B0F"/>
          </w:sdtContent>
        </w:sdt>
      </w:sdtContent>
    </w:sdt>
    <w:p w14:paraId="5B80E392" w14:textId="77777777" w:rsidR="005E4B0F" w:rsidRPr="005E4B0F" w:rsidRDefault="005E4B0F" w:rsidP="0033007F">
      <w:pPr>
        <w:jc w:val="both"/>
        <w:rPr>
          <w:rFonts w:ascii="Times New Roman" w:hAnsi="Times New Roman" w:cs="Times New Roman"/>
        </w:rPr>
      </w:pPr>
    </w:p>
    <w:p w14:paraId="437CBB6F" w14:textId="77777777" w:rsidR="0033007F" w:rsidRPr="0033007F" w:rsidRDefault="0033007F" w:rsidP="0033007F">
      <w:pPr>
        <w:jc w:val="both"/>
        <w:rPr>
          <w:rFonts w:ascii="Times New Roman" w:hAnsi="Times New Roman" w:cs="Times New Roman"/>
          <w:b/>
          <w:bCs/>
          <w:lang w:val="es-ES"/>
        </w:rPr>
      </w:pPr>
    </w:p>
    <w:p w14:paraId="71102894" w14:textId="77777777" w:rsidR="004259A4" w:rsidRPr="00ED1AB0" w:rsidRDefault="004259A4" w:rsidP="009E2973">
      <w:pPr>
        <w:jc w:val="both"/>
        <w:rPr>
          <w:rFonts w:ascii="Times New Roman" w:hAnsi="Times New Roman" w:cs="Times New Roman"/>
          <w:lang w:val="es-ES"/>
        </w:rPr>
      </w:pPr>
    </w:p>
    <w:p w14:paraId="0168C726" w14:textId="75169AF7" w:rsidR="009E2973" w:rsidRPr="00ED1AB0" w:rsidRDefault="009E2973" w:rsidP="009E2973">
      <w:pPr>
        <w:jc w:val="both"/>
        <w:rPr>
          <w:rFonts w:ascii="Times New Roman" w:hAnsi="Times New Roman" w:cs="Times New Roman"/>
          <w:lang w:val="es-ES"/>
        </w:rPr>
      </w:pPr>
    </w:p>
    <w:p w14:paraId="7739707C" w14:textId="77777777" w:rsidR="00792569" w:rsidRPr="00ED1AB0" w:rsidRDefault="00792569">
      <w:pPr>
        <w:rPr>
          <w:rFonts w:ascii="Times New Roman" w:hAnsi="Times New Roman" w:cs="Times New Roman"/>
          <w:lang w:val="es-ES"/>
        </w:rPr>
      </w:pPr>
    </w:p>
    <w:p w14:paraId="3138D128" w14:textId="77777777" w:rsidR="00792569" w:rsidRPr="00ED1AB0" w:rsidRDefault="00792569">
      <w:pPr>
        <w:rPr>
          <w:rFonts w:ascii="Times New Roman" w:hAnsi="Times New Roman" w:cs="Times New Roman"/>
          <w:lang w:val="es-ES"/>
        </w:rPr>
      </w:pPr>
    </w:p>
    <w:sectPr w:rsidR="00792569" w:rsidRPr="00ED1A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AF2422"/>
    <w:multiLevelType w:val="hybridMultilevel"/>
    <w:tmpl w:val="B93CBABA"/>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50120428"/>
    <w:multiLevelType w:val="hybridMultilevel"/>
    <w:tmpl w:val="69F2E8F4"/>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0280301">
    <w:abstractNumId w:val="0"/>
  </w:num>
  <w:num w:numId="2" w16cid:durableId="112049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68"/>
    <w:rsid w:val="001C5CED"/>
    <w:rsid w:val="0033007F"/>
    <w:rsid w:val="004259A4"/>
    <w:rsid w:val="00477484"/>
    <w:rsid w:val="005507EA"/>
    <w:rsid w:val="005D7BAF"/>
    <w:rsid w:val="005E4B0F"/>
    <w:rsid w:val="006264C3"/>
    <w:rsid w:val="00792569"/>
    <w:rsid w:val="008979E0"/>
    <w:rsid w:val="008C2001"/>
    <w:rsid w:val="009E2973"/>
    <w:rsid w:val="00AE0E68"/>
    <w:rsid w:val="00E77F6D"/>
    <w:rsid w:val="00ED1A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4154"/>
  <w15:chartTrackingRefBased/>
  <w15:docId w15:val="{56A04A96-7347-4AC7-85B6-622994D9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0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0E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0E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0E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0E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E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E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E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E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0E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0E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0E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0E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0E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E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E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E68"/>
    <w:rPr>
      <w:rFonts w:eastAsiaTheme="majorEastAsia" w:cstheme="majorBidi"/>
      <w:color w:val="272727" w:themeColor="text1" w:themeTint="D8"/>
    </w:rPr>
  </w:style>
  <w:style w:type="paragraph" w:styleId="Ttulo">
    <w:name w:val="Title"/>
    <w:basedOn w:val="Normal"/>
    <w:next w:val="Normal"/>
    <w:link w:val="TtuloCar"/>
    <w:uiPriority w:val="10"/>
    <w:qFormat/>
    <w:rsid w:val="00AE0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E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E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E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E68"/>
    <w:pPr>
      <w:spacing w:before="160"/>
      <w:jc w:val="center"/>
    </w:pPr>
    <w:rPr>
      <w:i/>
      <w:iCs/>
      <w:color w:val="404040" w:themeColor="text1" w:themeTint="BF"/>
    </w:rPr>
  </w:style>
  <w:style w:type="character" w:customStyle="1" w:styleId="CitaCar">
    <w:name w:val="Cita Car"/>
    <w:basedOn w:val="Fuentedeprrafopredeter"/>
    <w:link w:val="Cita"/>
    <w:uiPriority w:val="29"/>
    <w:rsid w:val="00AE0E68"/>
    <w:rPr>
      <w:i/>
      <w:iCs/>
      <w:color w:val="404040" w:themeColor="text1" w:themeTint="BF"/>
    </w:rPr>
  </w:style>
  <w:style w:type="paragraph" w:styleId="Prrafodelista">
    <w:name w:val="List Paragraph"/>
    <w:basedOn w:val="Normal"/>
    <w:uiPriority w:val="34"/>
    <w:qFormat/>
    <w:rsid w:val="00AE0E68"/>
    <w:pPr>
      <w:ind w:left="720"/>
      <w:contextualSpacing/>
    </w:pPr>
  </w:style>
  <w:style w:type="character" w:styleId="nfasisintenso">
    <w:name w:val="Intense Emphasis"/>
    <w:basedOn w:val="Fuentedeprrafopredeter"/>
    <w:uiPriority w:val="21"/>
    <w:qFormat/>
    <w:rsid w:val="00AE0E68"/>
    <w:rPr>
      <w:i/>
      <w:iCs/>
      <w:color w:val="0F4761" w:themeColor="accent1" w:themeShade="BF"/>
    </w:rPr>
  </w:style>
  <w:style w:type="paragraph" w:styleId="Citadestacada">
    <w:name w:val="Intense Quote"/>
    <w:basedOn w:val="Normal"/>
    <w:next w:val="Normal"/>
    <w:link w:val="CitadestacadaCar"/>
    <w:uiPriority w:val="30"/>
    <w:qFormat/>
    <w:rsid w:val="00AE0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0E68"/>
    <w:rPr>
      <w:i/>
      <w:iCs/>
      <w:color w:val="0F4761" w:themeColor="accent1" w:themeShade="BF"/>
    </w:rPr>
  </w:style>
  <w:style w:type="character" w:styleId="Referenciaintensa">
    <w:name w:val="Intense Reference"/>
    <w:basedOn w:val="Fuentedeprrafopredeter"/>
    <w:uiPriority w:val="32"/>
    <w:qFormat/>
    <w:rsid w:val="00AE0E68"/>
    <w:rPr>
      <w:b/>
      <w:bCs/>
      <w:smallCaps/>
      <w:color w:val="0F4761" w:themeColor="accent1" w:themeShade="BF"/>
      <w:spacing w:val="5"/>
    </w:rPr>
  </w:style>
  <w:style w:type="character" w:styleId="Hipervnculo">
    <w:name w:val="Hyperlink"/>
    <w:basedOn w:val="Fuentedeprrafopredeter"/>
    <w:uiPriority w:val="99"/>
    <w:unhideWhenUsed/>
    <w:rsid w:val="005E4B0F"/>
    <w:rPr>
      <w:color w:val="467886" w:themeColor="hyperlink"/>
      <w:u w:val="single"/>
    </w:rPr>
  </w:style>
  <w:style w:type="character" w:styleId="Mencinsinresolver">
    <w:name w:val="Unresolved Mention"/>
    <w:basedOn w:val="Fuentedeprrafopredeter"/>
    <w:uiPriority w:val="99"/>
    <w:semiHidden/>
    <w:unhideWhenUsed/>
    <w:rsid w:val="005E4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03928">
      <w:bodyDiv w:val="1"/>
      <w:marLeft w:val="0"/>
      <w:marRight w:val="0"/>
      <w:marTop w:val="0"/>
      <w:marBottom w:val="0"/>
      <w:divBdr>
        <w:top w:val="none" w:sz="0" w:space="0" w:color="auto"/>
        <w:left w:val="none" w:sz="0" w:space="0" w:color="auto"/>
        <w:bottom w:val="none" w:sz="0" w:space="0" w:color="auto"/>
        <w:right w:val="none" w:sz="0" w:space="0" w:color="auto"/>
      </w:divBdr>
    </w:div>
    <w:div w:id="163271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lo.org.bo/scielo.php?pid=S2959-65132025000200226&amp;script=sci_arttext&amp;tlng=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E212D0-E864-426E-9418-1F5025EAC2C3}">
  <we:reference id="wa104382081" version="1.55.1.0" store="es-ES" storeType="OMEX"/>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834C9-2037-4AD1-92E9-9FE9A3D1E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486</Words>
  <Characters>2679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Labo_0.02</dc:creator>
  <cp:keywords/>
  <dc:description/>
  <cp:lastModifiedBy>Labo_0.02</cp:lastModifiedBy>
  <cp:revision>1</cp:revision>
  <dcterms:created xsi:type="dcterms:W3CDTF">2026-08-04T13:13:00Z</dcterms:created>
  <dcterms:modified xsi:type="dcterms:W3CDTF">2026-08-04T15:03:00Z</dcterms:modified>
</cp:coreProperties>
</file>