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horzAnchor="margin" w:tblpY="552"/>
        <w:tblW w:w="0" w:type="auto"/>
        <w:tblLook w:val="04A0" w:firstRow="1" w:lastRow="0" w:firstColumn="1" w:lastColumn="0" w:noHBand="0" w:noVBand="1"/>
      </w:tblPr>
      <w:tblGrid>
        <w:gridCol w:w="1555"/>
        <w:gridCol w:w="7273"/>
      </w:tblGrid>
      <w:tr w:rsidR="00681EBB" w:rsidRPr="00681EBB" w14:paraId="5BC66EC8" w14:textId="53DA0C57" w:rsidTr="003D6748">
        <w:tc>
          <w:tcPr>
            <w:tcW w:w="1555" w:type="dxa"/>
          </w:tcPr>
          <w:p w14:paraId="56281BFC" w14:textId="138045E8" w:rsidR="00BD30C6" w:rsidRPr="00681EBB" w:rsidRDefault="0015721F" w:rsidP="003D674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r w:rsidR="00BD30C6" w:rsidRPr="00681EBB">
              <w:rPr>
                <w:rFonts w:ascii="Times New Roman" w:hAnsi="Times New Roman" w:cs="Times New Roman"/>
                <w:color w:val="000000" w:themeColor="text1"/>
                <w:sz w:val="24"/>
                <w:szCs w:val="24"/>
              </w:rPr>
              <w:t>ID CASO:</w:t>
            </w:r>
          </w:p>
        </w:tc>
        <w:tc>
          <w:tcPr>
            <w:tcW w:w="7273" w:type="dxa"/>
          </w:tcPr>
          <w:p w14:paraId="6F1854DF" w14:textId="5D4FBC45" w:rsidR="00BD30C6" w:rsidRPr="00681EBB" w:rsidRDefault="00BD30C6" w:rsidP="003D6748">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CASE_CODE_C#_001</w:t>
            </w:r>
          </w:p>
        </w:tc>
      </w:tr>
      <w:tr w:rsidR="00681EBB" w:rsidRPr="00681EBB" w14:paraId="784EFA1A" w14:textId="137CE51A" w:rsidTr="003D6748">
        <w:tc>
          <w:tcPr>
            <w:tcW w:w="1555" w:type="dxa"/>
          </w:tcPr>
          <w:p w14:paraId="6694DF7F" w14:textId="5DF8C043" w:rsidR="00BD30C6" w:rsidRPr="00681EBB" w:rsidRDefault="00BD30C6" w:rsidP="003D6748">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396DD41D" w14:textId="4DD842D2" w:rsidR="00BD30C6" w:rsidRPr="00681EBB" w:rsidRDefault="00BD30C6" w:rsidP="003D6748">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681EBB" w:rsidRPr="00681EBB" w14:paraId="3CE98C55" w14:textId="456F22D1" w:rsidTr="004C5181">
        <w:trPr>
          <w:trHeight w:val="7220"/>
        </w:trPr>
        <w:tc>
          <w:tcPr>
            <w:tcW w:w="8828" w:type="dxa"/>
            <w:gridSpan w:val="2"/>
          </w:tcPr>
          <w:p w14:paraId="37263DDE" w14:textId="77777777" w:rsidR="0054276D" w:rsidRDefault="0054276D" w:rsidP="0054276D">
            <w:pPr>
              <w:pStyle w:val="whitespace-normal"/>
            </w:pPr>
            <w:r>
              <w:rPr>
                <w:rStyle w:val="Textoennegrita"/>
              </w:rPr>
              <w:t>SIMILITUD LÉXICA: 100</w:t>
            </w:r>
            <w:r>
              <w:t xml:space="preserve"> Justificación: Todos los tokens, identificadores y palabras clave son idénticos: </w:t>
            </w:r>
            <w:proofErr w:type="spellStart"/>
            <w:r>
              <w:t>namespace</w:t>
            </w:r>
            <w:proofErr w:type="spellEnd"/>
            <w:r>
              <w:t xml:space="preserve"> "</w:t>
            </w:r>
            <w:proofErr w:type="spellStart"/>
            <w:r>
              <w:t>GestionEstudiantes</w:t>
            </w:r>
            <w:proofErr w:type="spellEnd"/>
            <w:r>
              <w:t>", clase "Estudiante" con propiedades "Nombre", "Edad", "Promedio", métodos "</w:t>
            </w:r>
            <w:proofErr w:type="spellStart"/>
            <w:r>
              <w:t>MostrarInformacion</w:t>
            </w:r>
            <w:proofErr w:type="spellEnd"/>
            <w:r>
              <w:t>", "</w:t>
            </w:r>
            <w:proofErr w:type="spellStart"/>
            <w:r>
              <w:t>EsAprobado</w:t>
            </w:r>
            <w:proofErr w:type="spellEnd"/>
            <w:r>
              <w:t>", clase "</w:t>
            </w:r>
            <w:proofErr w:type="spellStart"/>
            <w:r>
              <w:t>Program</w:t>
            </w:r>
            <w:proofErr w:type="spellEnd"/>
            <w:r>
              <w:t>" con método "</w:t>
            </w:r>
            <w:proofErr w:type="spellStart"/>
            <w:r>
              <w:t>Main</w:t>
            </w:r>
            <w:proofErr w:type="spellEnd"/>
            <w:r>
              <w:t>", mismas variables "estudiantes", "</w:t>
            </w:r>
            <w:proofErr w:type="spellStart"/>
            <w:r>
              <w:t>est</w:t>
            </w:r>
            <w:proofErr w:type="spellEnd"/>
            <w:r>
              <w:t>", mismos literales de cadena y valores numéricos.</w:t>
            </w:r>
          </w:p>
          <w:p w14:paraId="51204BAF" w14:textId="77777777" w:rsidR="0054276D" w:rsidRDefault="0054276D" w:rsidP="0054276D">
            <w:pPr>
              <w:pStyle w:val="whitespace-normal"/>
            </w:pPr>
            <w:r>
              <w:rPr>
                <w:rStyle w:val="Textoennegrita"/>
              </w:rPr>
              <w:t>SIMILITUD ESTRUCTURAL: 100</w:t>
            </w:r>
            <w:r>
              <w:t xml:space="preserve"> Justificación: Estructura completamente idéntica: mismo </w:t>
            </w:r>
            <w:proofErr w:type="spellStart"/>
            <w:r>
              <w:t>namespace</w:t>
            </w:r>
            <w:proofErr w:type="spellEnd"/>
            <w:r>
              <w:t xml:space="preserve"> conteniendo dos clases públicas, clase Estudiante con 3 propiedades </w:t>
            </w:r>
            <w:proofErr w:type="spellStart"/>
            <w:r>
              <w:t>auto-implementadas</w:t>
            </w:r>
            <w:proofErr w:type="spellEnd"/>
            <w:r>
              <w:t xml:space="preserve">, constructor con 3 parámetros, método </w:t>
            </w:r>
            <w:proofErr w:type="spellStart"/>
            <w:r>
              <w:t>void</w:t>
            </w:r>
            <w:proofErr w:type="spellEnd"/>
            <w:r>
              <w:t xml:space="preserve"> sin parámetros, método </w:t>
            </w:r>
            <w:proofErr w:type="spellStart"/>
            <w:r>
              <w:t>bool</w:t>
            </w:r>
            <w:proofErr w:type="spellEnd"/>
            <w:r>
              <w:t xml:space="preserve"> con estructura </w:t>
            </w:r>
            <w:proofErr w:type="spellStart"/>
            <w:r>
              <w:t>if-else</w:t>
            </w:r>
            <w:proofErr w:type="spellEnd"/>
            <w:r>
              <w:t xml:space="preserve">, clase </w:t>
            </w:r>
            <w:proofErr w:type="spellStart"/>
            <w:r>
              <w:t>Program</w:t>
            </w:r>
            <w:proofErr w:type="spellEnd"/>
            <w:r>
              <w:t xml:space="preserve"> con método </w:t>
            </w:r>
            <w:proofErr w:type="spellStart"/>
            <w:r>
              <w:t>Main</w:t>
            </w:r>
            <w:proofErr w:type="spellEnd"/>
            <w:r>
              <w:t xml:space="preserve"> estático conteniendo lista, 3 llamadas </w:t>
            </w:r>
            <w:proofErr w:type="spellStart"/>
            <w:r>
              <w:t>Add</w:t>
            </w:r>
            <w:proofErr w:type="spellEnd"/>
            <w:r>
              <w:t xml:space="preserve">, bucle </w:t>
            </w:r>
            <w:proofErr w:type="spellStart"/>
            <w:r>
              <w:t>foreach</w:t>
            </w:r>
            <w:proofErr w:type="spellEnd"/>
            <w:r>
              <w:t xml:space="preserve"> con condicional </w:t>
            </w:r>
            <w:proofErr w:type="spellStart"/>
            <w:r>
              <w:t>if-else</w:t>
            </w:r>
            <w:proofErr w:type="spellEnd"/>
            <w:r>
              <w:t xml:space="preserve"> anidado.</w:t>
            </w:r>
          </w:p>
          <w:p w14:paraId="5F0450D7" w14:textId="77777777" w:rsidR="0054276D" w:rsidRDefault="0054276D" w:rsidP="0054276D">
            <w:pPr>
              <w:pStyle w:val="whitespace-normal"/>
            </w:pPr>
            <w:r>
              <w:rPr>
                <w:rStyle w:val="Textoennegrita"/>
              </w:rPr>
              <w:t>SIMILITUD DE ESTILO: 100</w:t>
            </w:r>
            <w:r>
              <w:t xml:space="preserve"> Justificación: Estilo exactamente igual: uso de </w:t>
            </w:r>
            <w:proofErr w:type="spellStart"/>
            <w:r>
              <w:t>PascalCase</w:t>
            </w:r>
            <w:proofErr w:type="spellEnd"/>
            <w:r>
              <w:t xml:space="preserve"> para clases y métodos, </w:t>
            </w:r>
            <w:proofErr w:type="spellStart"/>
            <w:r>
              <w:t>camelCase</w:t>
            </w:r>
            <w:proofErr w:type="spellEnd"/>
            <w:r>
              <w:t xml:space="preserve"> para parámetros, </w:t>
            </w:r>
            <w:proofErr w:type="spellStart"/>
            <w:r>
              <w:t>indentación</w:t>
            </w:r>
            <w:proofErr w:type="spellEnd"/>
            <w:r>
              <w:t xml:space="preserve"> consistente de 4 espacios, llaves en línea nueva estilo </w:t>
            </w:r>
            <w:proofErr w:type="spellStart"/>
            <w:r>
              <w:t>Allman</w:t>
            </w:r>
            <w:proofErr w:type="spellEnd"/>
            <w:r>
              <w:t>, uso de "</w:t>
            </w:r>
            <w:proofErr w:type="spellStart"/>
            <w:r>
              <w:t>this</w:t>
            </w:r>
            <w:proofErr w:type="spellEnd"/>
            <w:r>
              <w:t xml:space="preserve">" en constructor, mismo formato de concatenación de </w:t>
            </w:r>
            <w:proofErr w:type="spellStart"/>
            <w:r>
              <w:t>strings</w:t>
            </w:r>
            <w:proofErr w:type="spellEnd"/>
            <w:r>
              <w:t>, espaciado idéntico entre secciones de código.</w:t>
            </w:r>
          </w:p>
          <w:p w14:paraId="439E20E5" w14:textId="77777777" w:rsidR="0054276D" w:rsidRDefault="0054276D" w:rsidP="0054276D">
            <w:pPr>
              <w:pStyle w:val="whitespace-normal"/>
            </w:pPr>
            <w:r>
              <w:rPr>
                <w:rStyle w:val="Textoennegrita"/>
              </w:rPr>
              <w:t>SIMILITUD FUNCIONAL: 100</w:t>
            </w:r>
            <w:r>
              <w:t xml:space="preserve"> Justificación: Funcionalidad completamente idéntica: ambos gestionan estudiantes con nombre/edad/promedio, crean lista con 3 estudiantes ("Juan Pérez", "María García", "Carlos López") con mismos datos, muestran información iterando la lista, evalúan aprobación con umbral 3.0, imprimen estado APROBADO/REPROBADO, misma lógica de presentación con separadores.</w:t>
            </w:r>
          </w:p>
          <w:p w14:paraId="5397944D" w14:textId="301E9F49" w:rsidR="00BD30C6" w:rsidRPr="0054276D" w:rsidRDefault="0054276D" w:rsidP="0054276D">
            <w:pPr>
              <w:pStyle w:val="whitespace-normal"/>
              <w:rPr>
                <w:u w:val="single"/>
              </w:rPr>
            </w:pPr>
            <w:r>
              <w:rPr>
                <w:rStyle w:val="Textoennegrita"/>
              </w:rPr>
              <w:t>SIMILITUD GENERAL: 100</w:t>
            </w:r>
            <w:r>
              <w:t xml:space="preserve"> Justificación: Los fragmentos son completamente idénticos byte por byte. Aplicando ponderación (Funcional 40%, Estructural 30%, Léxica 20%, Estilo 10%): 100×0.4 + 100×0.3 + 100×0.2 + 100×0.1 = 100. No existe ninguna diferencia entre ambos fragmentos de código.</w:t>
            </w:r>
          </w:p>
        </w:tc>
      </w:tr>
    </w:tbl>
    <w:p w14:paraId="13B870DC" w14:textId="7F3C981A" w:rsidR="00BE2B91" w:rsidRPr="00681EBB" w:rsidRDefault="00BE2B91">
      <w:pPr>
        <w:rPr>
          <w:rFonts w:ascii="Times New Roman" w:hAnsi="Times New Roman" w:cs="Times New Roman"/>
          <w:color w:val="000000" w:themeColor="text1"/>
          <w:sz w:val="24"/>
          <w:szCs w:val="24"/>
        </w:rPr>
      </w:pPr>
    </w:p>
    <w:p w14:paraId="52A42451" w14:textId="7E120F77" w:rsidR="00BD30C6" w:rsidRPr="00681EBB" w:rsidRDefault="00BD30C6">
      <w:pPr>
        <w:rPr>
          <w:rFonts w:ascii="Times New Roman" w:hAnsi="Times New Roman" w:cs="Times New Roman"/>
          <w:color w:val="000000" w:themeColor="text1"/>
          <w:sz w:val="24"/>
          <w:szCs w:val="24"/>
        </w:rPr>
      </w:pPr>
    </w:p>
    <w:p w14:paraId="15E8327B" w14:textId="07E5620B" w:rsidR="00BD30C6" w:rsidRPr="00681EBB" w:rsidRDefault="00BD30C6">
      <w:pPr>
        <w:rPr>
          <w:rFonts w:ascii="Times New Roman" w:hAnsi="Times New Roman" w:cs="Times New Roman"/>
          <w:color w:val="000000" w:themeColor="text1"/>
          <w:sz w:val="24"/>
          <w:szCs w:val="24"/>
        </w:rPr>
      </w:pPr>
    </w:p>
    <w:p w14:paraId="05EEECCF" w14:textId="39FF6624" w:rsidR="00BD30C6" w:rsidRPr="00681EBB" w:rsidRDefault="00BD30C6">
      <w:pPr>
        <w:rPr>
          <w:rFonts w:ascii="Times New Roman" w:hAnsi="Times New Roman" w:cs="Times New Roman"/>
          <w:color w:val="000000" w:themeColor="text1"/>
          <w:sz w:val="24"/>
          <w:szCs w:val="24"/>
        </w:rPr>
      </w:pPr>
    </w:p>
    <w:p w14:paraId="15FE3B9D" w14:textId="5541A2EB" w:rsidR="00BD30C6" w:rsidRPr="00681EBB" w:rsidRDefault="00BD30C6">
      <w:pPr>
        <w:rPr>
          <w:rFonts w:ascii="Times New Roman" w:hAnsi="Times New Roman" w:cs="Times New Roman"/>
          <w:color w:val="000000" w:themeColor="text1"/>
          <w:sz w:val="24"/>
          <w:szCs w:val="24"/>
        </w:rPr>
      </w:pPr>
    </w:p>
    <w:p w14:paraId="5213E3A4" w14:textId="6010F559" w:rsidR="00BD30C6" w:rsidRPr="00681EBB" w:rsidRDefault="00BD30C6">
      <w:pPr>
        <w:rPr>
          <w:rFonts w:ascii="Times New Roman" w:hAnsi="Times New Roman" w:cs="Times New Roman"/>
          <w:color w:val="000000" w:themeColor="text1"/>
          <w:sz w:val="24"/>
          <w:szCs w:val="24"/>
        </w:rPr>
      </w:pPr>
    </w:p>
    <w:p w14:paraId="05A15152" w14:textId="18B95F2E" w:rsidR="00BD30C6" w:rsidRPr="00681EBB" w:rsidRDefault="00BD30C6">
      <w:pPr>
        <w:rPr>
          <w:rFonts w:ascii="Times New Roman" w:hAnsi="Times New Roman" w:cs="Times New Roman"/>
          <w:color w:val="000000" w:themeColor="text1"/>
          <w:sz w:val="24"/>
          <w:szCs w:val="24"/>
        </w:rPr>
      </w:pPr>
    </w:p>
    <w:p w14:paraId="1A851785" w14:textId="7EE3F871" w:rsidR="00BD30C6" w:rsidRPr="00681EBB" w:rsidRDefault="00BD30C6">
      <w:pPr>
        <w:rPr>
          <w:rFonts w:ascii="Times New Roman" w:hAnsi="Times New Roman" w:cs="Times New Roman"/>
          <w:color w:val="000000" w:themeColor="text1"/>
          <w:sz w:val="24"/>
          <w:szCs w:val="24"/>
        </w:rPr>
      </w:pPr>
    </w:p>
    <w:p w14:paraId="0ABF10EC" w14:textId="5EF8E99A" w:rsidR="00BD30C6" w:rsidRPr="00681EBB" w:rsidRDefault="00BD30C6">
      <w:pPr>
        <w:rPr>
          <w:rFonts w:ascii="Times New Roman" w:hAnsi="Times New Roman" w:cs="Times New Roman"/>
          <w:color w:val="000000" w:themeColor="text1"/>
          <w:sz w:val="24"/>
          <w:szCs w:val="24"/>
        </w:rPr>
      </w:pPr>
    </w:p>
    <w:p w14:paraId="0E2697CF" w14:textId="799A9206" w:rsidR="00BD30C6" w:rsidRPr="00681EBB" w:rsidRDefault="00BD30C6">
      <w:pPr>
        <w:rPr>
          <w:rFonts w:ascii="Times New Roman" w:hAnsi="Times New Roman" w:cs="Times New Roman"/>
          <w:color w:val="000000" w:themeColor="text1"/>
          <w:sz w:val="24"/>
          <w:szCs w:val="24"/>
        </w:rPr>
      </w:pPr>
    </w:p>
    <w:p w14:paraId="39E0E85E" w14:textId="77777777" w:rsidR="00BD30C6" w:rsidRPr="00681EBB" w:rsidRDefault="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233F9B91" w14:textId="77777777" w:rsidTr="00B8704A">
        <w:tc>
          <w:tcPr>
            <w:tcW w:w="1555" w:type="dxa"/>
          </w:tcPr>
          <w:p w14:paraId="74203A71"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136EF87D"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CASE_CODE_C#_001</w:t>
            </w:r>
          </w:p>
        </w:tc>
      </w:tr>
      <w:tr w:rsidR="00681EBB" w:rsidRPr="00681EBB" w14:paraId="072BAE00" w14:textId="77777777" w:rsidTr="00B8704A">
        <w:tc>
          <w:tcPr>
            <w:tcW w:w="1555" w:type="dxa"/>
          </w:tcPr>
          <w:p w14:paraId="5A3FE071"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F9235ED" w14:textId="64757CED"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D30C6" w:rsidRPr="00681EBB" w14:paraId="46336CBB" w14:textId="77777777" w:rsidTr="00B8704A">
        <w:tc>
          <w:tcPr>
            <w:tcW w:w="8828" w:type="dxa"/>
            <w:gridSpan w:val="2"/>
          </w:tcPr>
          <w:p w14:paraId="3CFC3D6E" w14:textId="77777777" w:rsidR="0054276D" w:rsidRPr="0054276D" w:rsidRDefault="0054276D" w:rsidP="0054276D">
            <w:pPr>
              <w:spacing w:before="100" w:beforeAutospacing="1" w:after="100" w:afterAutospacing="1"/>
              <w:rPr>
                <w:rFonts w:ascii="Times New Roman" w:eastAsia="Times New Roman" w:hAnsi="Times New Roman" w:cs="Times New Roman"/>
                <w:sz w:val="24"/>
                <w:szCs w:val="24"/>
                <w:lang w:eastAsia="es-MX"/>
              </w:rPr>
            </w:pPr>
            <w:r w:rsidRPr="0054276D">
              <w:rPr>
                <w:rFonts w:ascii="Times New Roman" w:eastAsia="Times New Roman" w:hAnsi="Times New Roman" w:cs="Times New Roman"/>
                <w:sz w:val="24"/>
                <w:szCs w:val="24"/>
                <w:lang w:eastAsia="es-MX"/>
              </w:rPr>
              <w:t xml:space="preserve">SIMILITUD LÉXICA: 100 Justificación: [Elementos léxicos compartidos: mismas directivas </w:t>
            </w:r>
            <w:proofErr w:type="spellStart"/>
            <w:r w:rsidRPr="0054276D">
              <w:rPr>
                <w:rFonts w:ascii="Courier New" w:eastAsia="Times New Roman" w:hAnsi="Courier New" w:cs="Courier New"/>
                <w:sz w:val="20"/>
                <w:szCs w:val="20"/>
                <w:lang w:eastAsia="es-MX"/>
              </w:rPr>
              <w:t>using</w:t>
            </w:r>
            <w:proofErr w:type="spellEnd"/>
            <w:r w:rsidRPr="0054276D">
              <w:rPr>
                <w:rFonts w:ascii="Courier New" w:eastAsia="Times New Roman" w:hAnsi="Courier New" w:cs="Courier New"/>
                <w:sz w:val="20"/>
                <w:szCs w:val="20"/>
                <w:lang w:eastAsia="es-MX"/>
              </w:rPr>
              <w:t xml:space="preserve"> </w:t>
            </w:r>
            <w:proofErr w:type="spellStart"/>
            <w:r w:rsidRPr="0054276D">
              <w:rPr>
                <w:rFonts w:ascii="Courier New" w:eastAsia="Times New Roman" w:hAnsi="Courier New" w:cs="Courier New"/>
                <w:sz w:val="20"/>
                <w:szCs w:val="20"/>
                <w:lang w:eastAsia="es-MX"/>
              </w:rPr>
              <w:t>System</w:t>
            </w:r>
            <w:proofErr w:type="spellEnd"/>
            <w:r w:rsidRPr="0054276D">
              <w:rPr>
                <w:rFonts w:ascii="Times New Roman" w:eastAsia="Times New Roman" w:hAnsi="Times New Roman" w:cs="Times New Roman"/>
                <w:sz w:val="24"/>
                <w:szCs w:val="24"/>
                <w:lang w:eastAsia="es-MX"/>
              </w:rPr>
              <w:t xml:space="preserve"> y </w:t>
            </w:r>
            <w:proofErr w:type="spellStart"/>
            <w:r w:rsidRPr="0054276D">
              <w:rPr>
                <w:rFonts w:ascii="Courier New" w:eastAsia="Times New Roman" w:hAnsi="Courier New" w:cs="Courier New"/>
                <w:sz w:val="20"/>
                <w:szCs w:val="20"/>
                <w:lang w:eastAsia="es-MX"/>
              </w:rPr>
              <w:t>using</w:t>
            </w:r>
            <w:proofErr w:type="spellEnd"/>
            <w:r w:rsidRPr="0054276D">
              <w:rPr>
                <w:rFonts w:ascii="Courier New" w:eastAsia="Times New Roman" w:hAnsi="Courier New" w:cs="Courier New"/>
                <w:sz w:val="20"/>
                <w:szCs w:val="20"/>
                <w:lang w:eastAsia="es-MX"/>
              </w:rPr>
              <w:t xml:space="preserve"> </w:t>
            </w:r>
            <w:proofErr w:type="spellStart"/>
            <w:r w:rsidRPr="0054276D">
              <w:rPr>
                <w:rFonts w:ascii="Courier New" w:eastAsia="Times New Roman" w:hAnsi="Courier New" w:cs="Courier New"/>
                <w:sz w:val="20"/>
                <w:szCs w:val="20"/>
                <w:lang w:eastAsia="es-MX"/>
              </w:rPr>
              <w:t>System.Collections.Generic</w:t>
            </w:r>
            <w:proofErr w:type="spellEnd"/>
            <w:r w:rsidRPr="0054276D">
              <w:rPr>
                <w:rFonts w:ascii="Times New Roman" w:eastAsia="Times New Roman" w:hAnsi="Times New Roman" w:cs="Times New Roman"/>
                <w:sz w:val="24"/>
                <w:szCs w:val="24"/>
                <w:lang w:eastAsia="es-MX"/>
              </w:rPr>
              <w:t xml:space="preserve">; mismo </w:t>
            </w:r>
            <w:proofErr w:type="spellStart"/>
            <w:r w:rsidRPr="0054276D">
              <w:rPr>
                <w:rFonts w:ascii="Times New Roman" w:eastAsia="Times New Roman" w:hAnsi="Times New Roman" w:cs="Times New Roman"/>
                <w:sz w:val="24"/>
                <w:szCs w:val="24"/>
                <w:lang w:eastAsia="es-MX"/>
              </w:rPr>
              <w:t>namespace</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GestionEstudiantes</w:t>
            </w:r>
            <w:proofErr w:type="spellEnd"/>
            <w:r w:rsidRPr="0054276D">
              <w:rPr>
                <w:rFonts w:ascii="Times New Roman" w:eastAsia="Times New Roman" w:hAnsi="Times New Roman" w:cs="Times New Roman"/>
                <w:sz w:val="24"/>
                <w:szCs w:val="24"/>
                <w:lang w:eastAsia="es-MX"/>
              </w:rPr>
              <w:t xml:space="preserve">; mismos identificadores (clases </w:t>
            </w:r>
            <w:r w:rsidRPr="0054276D">
              <w:rPr>
                <w:rFonts w:ascii="Courier New" w:eastAsia="Times New Roman" w:hAnsi="Courier New" w:cs="Courier New"/>
                <w:sz w:val="20"/>
                <w:szCs w:val="20"/>
                <w:lang w:eastAsia="es-MX"/>
              </w:rPr>
              <w:t>Estudiante</w:t>
            </w:r>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Program</w:t>
            </w:r>
            <w:proofErr w:type="spellEnd"/>
            <w:r w:rsidRPr="0054276D">
              <w:rPr>
                <w:rFonts w:ascii="Times New Roman" w:eastAsia="Times New Roman" w:hAnsi="Times New Roman" w:cs="Times New Roman"/>
                <w:sz w:val="24"/>
                <w:szCs w:val="24"/>
                <w:lang w:eastAsia="es-MX"/>
              </w:rPr>
              <w:t xml:space="preserve">; propiedades </w:t>
            </w:r>
            <w:r w:rsidRPr="0054276D">
              <w:rPr>
                <w:rFonts w:ascii="Courier New" w:eastAsia="Times New Roman" w:hAnsi="Courier New" w:cs="Courier New"/>
                <w:sz w:val="20"/>
                <w:szCs w:val="20"/>
                <w:lang w:eastAsia="es-MX"/>
              </w:rPr>
              <w:t>Nombre</w:t>
            </w:r>
            <w:r w:rsidRPr="0054276D">
              <w:rPr>
                <w:rFonts w:ascii="Times New Roman" w:eastAsia="Times New Roman" w:hAnsi="Times New Roman" w:cs="Times New Roman"/>
                <w:sz w:val="24"/>
                <w:szCs w:val="24"/>
                <w:lang w:eastAsia="es-MX"/>
              </w:rPr>
              <w:t xml:space="preserve">, </w:t>
            </w:r>
            <w:r w:rsidRPr="0054276D">
              <w:rPr>
                <w:rFonts w:ascii="Courier New" w:eastAsia="Times New Roman" w:hAnsi="Courier New" w:cs="Courier New"/>
                <w:sz w:val="20"/>
                <w:szCs w:val="20"/>
                <w:lang w:eastAsia="es-MX"/>
              </w:rPr>
              <w:t>Edad</w:t>
            </w:r>
            <w:r w:rsidRPr="0054276D">
              <w:rPr>
                <w:rFonts w:ascii="Times New Roman" w:eastAsia="Times New Roman" w:hAnsi="Times New Roman" w:cs="Times New Roman"/>
                <w:sz w:val="24"/>
                <w:szCs w:val="24"/>
                <w:lang w:eastAsia="es-MX"/>
              </w:rPr>
              <w:t xml:space="preserve">, </w:t>
            </w:r>
            <w:r w:rsidRPr="0054276D">
              <w:rPr>
                <w:rFonts w:ascii="Courier New" w:eastAsia="Times New Roman" w:hAnsi="Courier New" w:cs="Courier New"/>
                <w:sz w:val="20"/>
                <w:szCs w:val="20"/>
                <w:lang w:eastAsia="es-MX"/>
              </w:rPr>
              <w:t>Promedio</w:t>
            </w:r>
            <w:r w:rsidRPr="0054276D">
              <w:rPr>
                <w:rFonts w:ascii="Times New Roman" w:eastAsia="Times New Roman" w:hAnsi="Times New Roman" w:cs="Times New Roman"/>
                <w:sz w:val="24"/>
                <w:szCs w:val="24"/>
                <w:lang w:eastAsia="es-MX"/>
              </w:rPr>
              <w:t xml:space="preserve">; métodos </w:t>
            </w:r>
            <w:proofErr w:type="spellStart"/>
            <w:r w:rsidRPr="0054276D">
              <w:rPr>
                <w:rFonts w:ascii="Courier New" w:eastAsia="Times New Roman" w:hAnsi="Courier New" w:cs="Courier New"/>
                <w:sz w:val="20"/>
                <w:szCs w:val="20"/>
                <w:lang w:eastAsia="es-MX"/>
              </w:rPr>
              <w:t>MostrarInformacion</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EsAprobado</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Main</w:t>
            </w:r>
            <w:proofErr w:type="spellEnd"/>
            <w:r w:rsidRPr="0054276D">
              <w:rPr>
                <w:rFonts w:ascii="Times New Roman" w:eastAsia="Times New Roman" w:hAnsi="Times New Roman" w:cs="Times New Roman"/>
                <w:sz w:val="24"/>
                <w:szCs w:val="24"/>
                <w:lang w:eastAsia="es-MX"/>
              </w:rPr>
              <w:t>); mismas palabras clave (</w:t>
            </w:r>
            <w:proofErr w:type="spellStart"/>
            <w:r w:rsidRPr="0054276D">
              <w:rPr>
                <w:rFonts w:ascii="Courier New" w:eastAsia="Times New Roman" w:hAnsi="Courier New" w:cs="Courier New"/>
                <w:sz w:val="20"/>
                <w:szCs w:val="20"/>
                <w:lang w:eastAsia="es-MX"/>
              </w:rPr>
              <w:t>public</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class</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void</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if</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else</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return</w:t>
            </w:r>
            <w:proofErr w:type="spellEnd"/>
            <w:r w:rsidRPr="0054276D">
              <w:rPr>
                <w:rFonts w:ascii="Times New Roman" w:eastAsia="Times New Roman" w:hAnsi="Times New Roman" w:cs="Times New Roman"/>
                <w:sz w:val="24"/>
                <w:szCs w:val="24"/>
                <w:lang w:eastAsia="es-MX"/>
              </w:rPr>
              <w:t>); mismos literales y cadenas (</w:t>
            </w:r>
            <w:r w:rsidRPr="0054276D">
              <w:rPr>
                <w:rFonts w:ascii="Courier New" w:eastAsia="Times New Roman" w:hAnsi="Courier New" w:cs="Courier New"/>
                <w:sz w:val="20"/>
                <w:szCs w:val="20"/>
                <w:lang w:eastAsia="es-MX"/>
              </w:rPr>
              <w:t>"Nombre: "</w:t>
            </w:r>
            <w:r w:rsidRPr="0054276D">
              <w:rPr>
                <w:rFonts w:ascii="Times New Roman" w:eastAsia="Times New Roman" w:hAnsi="Times New Roman" w:cs="Times New Roman"/>
                <w:sz w:val="24"/>
                <w:szCs w:val="24"/>
                <w:lang w:eastAsia="es-MX"/>
              </w:rPr>
              <w:t xml:space="preserve">, </w:t>
            </w:r>
            <w:r w:rsidRPr="0054276D">
              <w:rPr>
                <w:rFonts w:ascii="Courier New" w:eastAsia="Times New Roman" w:hAnsi="Courier New" w:cs="Courier New"/>
                <w:sz w:val="20"/>
                <w:szCs w:val="20"/>
                <w:lang w:eastAsia="es-MX"/>
              </w:rPr>
              <w:t>"Edad: "</w:t>
            </w:r>
            <w:r w:rsidRPr="0054276D">
              <w:rPr>
                <w:rFonts w:ascii="Times New Roman" w:eastAsia="Times New Roman" w:hAnsi="Times New Roman" w:cs="Times New Roman"/>
                <w:sz w:val="24"/>
                <w:szCs w:val="24"/>
                <w:lang w:eastAsia="es-MX"/>
              </w:rPr>
              <w:t xml:space="preserve">, </w:t>
            </w:r>
            <w:r w:rsidRPr="0054276D">
              <w:rPr>
                <w:rFonts w:ascii="Courier New" w:eastAsia="Times New Roman" w:hAnsi="Courier New" w:cs="Courier New"/>
                <w:sz w:val="20"/>
                <w:szCs w:val="20"/>
                <w:lang w:eastAsia="es-MX"/>
              </w:rPr>
              <w:t>"Promedio: "</w:t>
            </w:r>
            <w:r w:rsidRPr="0054276D">
              <w:rPr>
                <w:rFonts w:ascii="Times New Roman" w:eastAsia="Times New Roman" w:hAnsi="Times New Roman" w:cs="Times New Roman"/>
                <w:sz w:val="24"/>
                <w:szCs w:val="24"/>
                <w:lang w:eastAsia="es-MX"/>
              </w:rPr>
              <w:t xml:space="preserve">, </w:t>
            </w:r>
            <w:r w:rsidRPr="0054276D">
              <w:rPr>
                <w:rFonts w:ascii="Courier New" w:eastAsia="Times New Roman" w:hAnsi="Courier New" w:cs="Courier New"/>
                <w:sz w:val="20"/>
                <w:szCs w:val="20"/>
                <w:lang w:eastAsia="es-MX"/>
              </w:rPr>
              <w:t>"=== INFORMACIÓN DE ESTUDIANTES ==="</w:t>
            </w:r>
            <w:r w:rsidRPr="0054276D">
              <w:rPr>
                <w:rFonts w:ascii="Times New Roman" w:eastAsia="Times New Roman" w:hAnsi="Times New Roman" w:cs="Times New Roman"/>
                <w:sz w:val="24"/>
                <w:szCs w:val="24"/>
                <w:lang w:eastAsia="es-MX"/>
              </w:rPr>
              <w:t xml:space="preserve">, nombres de estudiantes); mismas instanciaciones </w:t>
            </w:r>
            <w:r w:rsidRPr="0054276D">
              <w:rPr>
                <w:rFonts w:ascii="Courier New" w:eastAsia="Times New Roman" w:hAnsi="Courier New" w:cs="Courier New"/>
                <w:sz w:val="20"/>
                <w:szCs w:val="20"/>
                <w:lang w:eastAsia="es-MX"/>
              </w:rPr>
              <w:t>new Estudiante(...)</w:t>
            </w:r>
            <w:r w:rsidRPr="0054276D">
              <w:rPr>
                <w:rFonts w:ascii="Times New Roman" w:eastAsia="Times New Roman" w:hAnsi="Times New Roman" w:cs="Times New Roman"/>
                <w:sz w:val="24"/>
                <w:szCs w:val="24"/>
                <w:lang w:eastAsia="es-MX"/>
              </w:rPr>
              <w:t xml:space="preserve"> y uso de </w:t>
            </w:r>
            <w:proofErr w:type="spellStart"/>
            <w:r w:rsidRPr="0054276D">
              <w:rPr>
                <w:rFonts w:ascii="Courier New" w:eastAsia="Times New Roman" w:hAnsi="Courier New" w:cs="Courier New"/>
                <w:sz w:val="20"/>
                <w:szCs w:val="20"/>
                <w:lang w:eastAsia="es-MX"/>
              </w:rPr>
              <w:t>List</w:t>
            </w:r>
            <w:proofErr w:type="spellEnd"/>
            <w:r w:rsidRPr="0054276D">
              <w:rPr>
                <w:rFonts w:ascii="Courier New" w:eastAsia="Times New Roman" w:hAnsi="Courier New" w:cs="Courier New"/>
                <w:sz w:val="20"/>
                <w:szCs w:val="20"/>
                <w:lang w:eastAsia="es-MX"/>
              </w:rPr>
              <w:t>&lt;Estudiante&gt;</w:t>
            </w:r>
            <w:r w:rsidRPr="0054276D">
              <w:rPr>
                <w:rFonts w:ascii="Times New Roman" w:eastAsia="Times New Roman" w:hAnsi="Times New Roman" w:cs="Times New Roman"/>
                <w:sz w:val="24"/>
                <w:szCs w:val="24"/>
                <w:lang w:eastAsia="es-MX"/>
              </w:rPr>
              <w:t xml:space="preserve"> y </w:t>
            </w:r>
            <w:proofErr w:type="spellStart"/>
            <w:r w:rsidRPr="0054276D">
              <w:rPr>
                <w:rFonts w:ascii="Courier New" w:eastAsia="Times New Roman" w:hAnsi="Courier New" w:cs="Courier New"/>
                <w:sz w:val="20"/>
                <w:szCs w:val="20"/>
                <w:lang w:eastAsia="es-MX"/>
              </w:rPr>
              <w:t>Console.WriteLine</w:t>
            </w:r>
            <w:proofErr w:type="spellEnd"/>
            <w:r w:rsidRPr="0054276D">
              <w:rPr>
                <w:rFonts w:ascii="Times New Roman" w:eastAsia="Times New Roman" w:hAnsi="Times New Roman" w:cs="Times New Roman"/>
                <w:sz w:val="24"/>
                <w:szCs w:val="24"/>
                <w:lang w:eastAsia="es-MX"/>
              </w:rPr>
              <w:t>]</w:t>
            </w:r>
          </w:p>
          <w:p w14:paraId="33CD6DCB" w14:textId="77777777" w:rsidR="0054276D" w:rsidRPr="0054276D" w:rsidRDefault="0054276D" w:rsidP="0054276D">
            <w:pPr>
              <w:spacing w:before="100" w:beforeAutospacing="1" w:after="100" w:afterAutospacing="1"/>
              <w:rPr>
                <w:rFonts w:ascii="Times New Roman" w:eastAsia="Times New Roman" w:hAnsi="Times New Roman" w:cs="Times New Roman"/>
                <w:sz w:val="24"/>
                <w:szCs w:val="24"/>
                <w:lang w:eastAsia="es-MX"/>
              </w:rPr>
            </w:pPr>
            <w:r w:rsidRPr="0054276D">
              <w:rPr>
                <w:rFonts w:ascii="Times New Roman" w:eastAsia="Times New Roman" w:hAnsi="Times New Roman" w:cs="Times New Roman"/>
                <w:sz w:val="24"/>
                <w:szCs w:val="24"/>
                <w:lang w:eastAsia="es-MX"/>
              </w:rPr>
              <w:t xml:space="preserve">SIMILITUD ESTRUCTURAL: 100 Justificación: [Patrones de control, organización, jerarquía del código: idéntica jerarquía de clases (clase de dominio </w:t>
            </w:r>
            <w:r w:rsidRPr="0054276D">
              <w:rPr>
                <w:rFonts w:ascii="Courier New" w:eastAsia="Times New Roman" w:hAnsi="Courier New" w:cs="Courier New"/>
                <w:sz w:val="20"/>
                <w:szCs w:val="20"/>
                <w:lang w:eastAsia="es-MX"/>
              </w:rPr>
              <w:t>Estudiante</w:t>
            </w:r>
            <w:r w:rsidRPr="0054276D">
              <w:rPr>
                <w:rFonts w:ascii="Times New Roman" w:eastAsia="Times New Roman" w:hAnsi="Times New Roman" w:cs="Times New Roman"/>
                <w:sz w:val="24"/>
                <w:szCs w:val="24"/>
                <w:lang w:eastAsia="es-MX"/>
              </w:rPr>
              <w:t xml:space="preserve"> + </w:t>
            </w:r>
            <w:proofErr w:type="spellStart"/>
            <w:r w:rsidRPr="0054276D">
              <w:rPr>
                <w:rFonts w:ascii="Courier New" w:eastAsia="Times New Roman" w:hAnsi="Courier New" w:cs="Courier New"/>
                <w:sz w:val="20"/>
                <w:szCs w:val="20"/>
                <w:lang w:eastAsia="es-MX"/>
              </w:rPr>
              <w:t>Program</w:t>
            </w:r>
            <w:proofErr w:type="spellEnd"/>
            <w:r w:rsidRPr="0054276D">
              <w:rPr>
                <w:rFonts w:ascii="Times New Roman" w:eastAsia="Times New Roman" w:hAnsi="Times New Roman" w:cs="Times New Roman"/>
                <w:sz w:val="24"/>
                <w:szCs w:val="24"/>
                <w:lang w:eastAsia="es-MX"/>
              </w:rPr>
              <w:t xml:space="preserve"> con </w:t>
            </w:r>
            <w:proofErr w:type="spellStart"/>
            <w:r w:rsidRPr="0054276D">
              <w:rPr>
                <w:rFonts w:ascii="Courier New" w:eastAsia="Times New Roman" w:hAnsi="Courier New" w:cs="Courier New"/>
                <w:sz w:val="20"/>
                <w:szCs w:val="20"/>
                <w:lang w:eastAsia="es-MX"/>
              </w:rPr>
              <w:t>Main</w:t>
            </w:r>
            <w:proofErr w:type="spellEnd"/>
            <w:r w:rsidRPr="0054276D">
              <w:rPr>
                <w:rFonts w:ascii="Times New Roman" w:eastAsia="Times New Roman" w:hAnsi="Times New Roman" w:cs="Times New Roman"/>
                <w:sz w:val="24"/>
                <w:szCs w:val="24"/>
                <w:lang w:eastAsia="es-MX"/>
              </w:rPr>
              <w:t xml:space="preserve">), mismo constructor y firmas de métodos, mismo flujo en </w:t>
            </w:r>
            <w:proofErr w:type="spellStart"/>
            <w:r w:rsidRPr="0054276D">
              <w:rPr>
                <w:rFonts w:ascii="Courier New" w:eastAsia="Times New Roman" w:hAnsi="Courier New" w:cs="Courier New"/>
                <w:sz w:val="20"/>
                <w:szCs w:val="20"/>
                <w:lang w:eastAsia="es-MX"/>
              </w:rPr>
              <w:t>Main</w:t>
            </w:r>
            <w:proofErr w:type="spellEnd"/>
            <w:r w:rsidRPr="0054276D">
              <w:rPr>
                <w:rFonts w:ascii="Times New Roman" w:eastAsia="Times New Roman" w:hAnsi="Times New Roman" w:cs="Times New Roman"/>
                <w:sz w:val="24"/>
                <w:szCs w:val="24"/>
                <w:lang w:eastAsia="es-MX"/>
              </w:rPr>
              <w:t xml:space="preserve"> (creación de lista, </w:t>
            </w:r>
            <w:proofErr w:type="spellStart"/>
            <w:r w:rsidRPr="0054276D">
              <w:rPr>
                <w:rFonts w:ascii="Courier New" w:eastAsia="Times New Roman" w:hAnsi="Courier New" w:cs="Courier New"/>
                <w:sz w:val="20"/>
                <w:szCs w:val="20"/>
                <w:lang w:eastAsia="es-MX"/>
              </w:rPr>
              <w:t>Add</w:t>
            </w:r>
            <w:proofErr w:type="spellEnd"/>
            <w:r w:rsidRPr="0054276D">
              <w:rPr>
                <w:rFonts w:ascii="Times New Roman" w:eastAsia="Times New Roman" w:hAnsi="Times New Roman" w:cs="Times New Roman"/>
                <w:sz w:val="24"/>
                <w:szCs w:val="24"/>
                <w:lang w:eastAsia="es-MX"/>
              </w:rPr>
              <w:t xml:space="preserve">, </w:t>
            </w:r>
            <w:proofErr w:type="spellStart"/>
            <w:r w:rsidRPr="0054276D">
              <w:rPr>
                <w:rFonts w:ascii="Courier New" w:eastAsia="Times New Roman" w:hAnsi="Courier New" w:cs="Courier New"/>
                <w:sz w:val="20"/>
                <w:szCs w:val="20"/>
                <w:lang w:eastAsia="es-MX"/>
              </w:rPr>
              <w:t>foreach</w:t>
            </w:r>
            <w:proofErr w:type="spellEnd"/>
            <w:r w:rsidRPr="0054276D">
              <w:rPr>
                <w:rFonts w:ascii="Times New Roman" w:eastAsia="Times New Roman" w:hAnsi="Times New Roman" w:cs="Times New Roman"/>
                <w:sz w:val="24"/>
                <w:szCs w:val="24"/>
                <w:lang w:eastAsia="es-MX"/>
              </w:rPr>
              <w:t xml:space="preserve">, condición </w:t>
            </w:r>
            <w:proofErr w:type="spellStart"/>
            <w:r w:rsidRPr="0054276D">
              <w:rPr>
                <w:rFonts w:ascii="Courier New" w:eastAsia="Times New Roman" w:hAnsi="Courier New" w:cs="Courier New"/>
                <w:sz w:val="20"/>
                <w:szCs w:val="20"/>
                <w:lang w:eastAsia="es-MX"/>
              </w:rPr>
              <w:t>if</w:t>
            </w:r>
            <w:proofErr w:type="spellEnd"/>
            <w:r w:rsidRPr="0054276D">
              <w:rPr>
                <w:rFonts w:ascii="Courier New" w:eastAsia="Times New Roman" w:hAnsi="Courier New" w:cs="Courier New"/>
                <w:sz w:val="20"/>
                <w:szCs w:val="20"/>
                <w:lang w:eastAsia="es-MX"/>
              </w:rPr>
              <w:t>/</w:t>
            </w:r>
            <w:proofErr w:type="spellStart"/>
            <w:r w:rsidRPr="0054276D">
              <w:rPr>
                <w:rFonts w:ascii="Courier New" w:eastAsia="Times New Roman" w:hAnsi="Courier New" w:cs="Courier New"/>
                <w:sz w:val="20"/>
                <w:szCs w:val="20"/>
                <w:lang w:eastAsia="es-MX"/>
              </w:rPr>
              <w:t>else</w:t>
            </w:r>
            <w:proofErr w:type="spellEnd"/>
            <w:r w:rsidRPr="0054276D">
              <w:rPr>
                <w:rFonts w:ascii="Times New Roman" w:eastAsia="Times New Roman" w:hAnsi="Times New Roman" w:cs="Times New Roman"/>
                <w:sz w:val="24"/>
                <w:szCs w:val="24"/>
                <w:lang w:eastAsia="es-MX"/>
              </w:rPr>
              <w:t xml:space="preserve"> sobre </w:t>
            </w:r>
            <w:proofErr w:type="spellStart"/>
            <w:r w:rsidRPr="0054276D">
              <w:rPr>
                <w:rFonts w:ascii="Courier New" w:eastAsia="Times New Roman" w:hAnsi="Courier New" w:cs="Courier New"/>
                <w:sz w:val="20"/>
                <w:szCs w:val="20"/>
                <w:lang w:eastAsia="es-MX"/>
              </w:rPr>
              <w:t>EsAprobado</w:t>
            </w:r>
            <w:proofErr w:type="spellEnd"/>
            <w:r w:rsidRPr="0054276D">
              <w:rPr>
                <w:rFonts w:ascii="Times New Roman" w:eastAsia="Times New Roman" w:hAnsi="Times New Roman" w:cs="Times New Roman"/>
                <w:sz w:val="24"/>
                <w:szCs w:val="24"/>
                <w:lang w:eastAsia="es-MX"/>
              </w:rPr>
              <w:t>), mismas estructuras de control y orden de llamadas]</w:t>
            </w:r>
          </w:p>
          <w:p w14:paraId="6AF9CD80" w14:textId="77777777" w:rsidR="0054276D" w:rsidRPr="0054276D" w:rsidRDefault="0054276D" w:rsidP="0054276D">
            <w:pPr>
              <w:spacing w:before="100" w:beforeAutospacing="1" w:after="100" w:afterAutospacing="1"/>
              <w:rPr>
                <w:rFonts w:ascii="Times New Roman" w:eastAsia="Times New Roman" w:hAnsi="Times New Roman" w:cs="Times New Roman"/>
                <w:sz w:val="24"/>
                <w:szCs w:val="24"/>
                <w:lang w:eastAsia="es-MX"/>
              </w:rPr>
            </w:pPr>
            <w:r w:rsidRPr="0054276D">
              <w:rPr>
                <w:rFonts w:ascii="Times New Roman" w:eastAsia="Times New Roman" w:hAnsi="Times New Roman" w:cs="Times New Roman"/>
                <w:sz w:val="24"/>
                <w:szCs w:val="24"/>
                <w:lang w:eastAsia="es-MX"/>
              </w:rPr>
              <w:t xml:space="preserve">SIMILITUD DE ESTILO: 100 Justificación: [Convenciones, formato, </w:t>
            </w:r>
            <w:proofErr w:type="spellStart"/>
            <w:r w:rsidRPr="0054276D">
              <w:rPr>
                <w:rFonts w:ascii="Times New Roman" w:eastAsia="Times New Roman" w:hAnsi="Times New Roman" w:cs="Times New Roman"/>
                <w:sz w:val="24"/>
                <w:szCs w:val="24"/>
                <w:lang w:eastAsia="es-MX"/>
              </w:rPr>
              <w:t>indentación</w:t>
            </w:r>
            <w:proofErr w:type="spellEnd"/>
            <w:r w:rsidRPr="0054276D">
              <w:rPr>
                <w:rFonts w:ascii="Times New Roman" w:eastAsia="Times New Roman" w:hAnsi="Times New Roman" w:cs="Times New Roman"/>
                <w:sz w:val="24"/>
                <w:szCs w:val="24"/>
                <w:lang w:eastAsia="es-MX"/>
              </w:rPr>
              <w:t xml:space="preserve">, patrones de codificación: mismo uso de </w:t>
            </w:r>
            <w:proofErr w:type="spellStart"/>
            <w:r w:rsidRPr="0054276D">
              <w:rPr>
                <w:rFonts w:ascii="Times New Roman" w:eastAsia="Times New Roman" w:hAnsi="Times New Roman" w:cs="Times New Roman"/>
                <w:sz w:val="24"/>
                <w:szCs w:val="24"/>
                <w:lang w:eastAsia="es-MX"/>
              </w:rPr>
              <w:t>PascalCase</w:t>
            </w:r>
            <w:proofErr w:type="spellEnd"/>
            <w:r w:rsidRPr="0054276D">
              <w:rPr>
                <w:rFonts w:ascii="Times New Roman" w:eastAsia="Times New Roman" w:hAnsi="Times New Roman" w:cs="Times New Roman"/>
                <w:sz w:val="24"/>
                <w:szCs w:val="24"/>
                <w:lang w:eastAsia="es-MX"/>
              </w:rPr>
              <w:t xml:space="preserve">, misma </w:t>
            </w:r>
            <w:proofErr w:type="spellStart"/>
            <w:r w:rsidRPr="0054276D">
              <w:rPr>
                <w:rFonts w:ascii="Times New Roman" w:eastAsia="Times New Roman" w:hAnsi="Times New Roman" w:cs="Times New Roman"/>
                <w:sz w:val="24"/>
                <w:szCs w:val="24"/>
                <w:lang w:eastAsia="es-MX"/>
              </w:rPr>
              <w:t>indentación</w:t>
            </w:r>
            <w:proofErr w:type="spellEnd"/>
            <w:r w:rsidRPr="0054276D">
              <w:rPr>
                <w:rFonts w:ascii="Times New Roman" w:eastAsia="Times New Roman" w:hAnsi="Times New Roman" w:cs="Times New Roman"/>
                <w:sz w:val="24"/>
                <w:szCs w:val="24"/>
                <w:lang w:eastAsia="es-MX"/>
              </w:rPr>
              <w:t xml:space="preserve"> y espaciado, mismas colocaciones de llaves y líneas en blanco, mismas convenciones de nombres y organización de miembros, mismo estilo de impresión y separación visual]</w:t>
            </w:r>
          </w:p>
          <w:p w14:paraId="0C4D8FA7" w14:textId="77777777" w:rsidR="0054276D" w:rsidRPr="0054276D" w:rsidRDefault="0054276D" w:rsidP="0054276D">
            <w:pPr>
              <w:spacing w:before="100" w:beforeAutospacing="1" w:after="100" w:afterAutospacing="1"/>
              <w:rPr>
                <w:rFonts w:ascii="Times New Roman" w:eastAsia="Times New Roman" w:hAnsi="Times New Roman" w:cs="Times New Roman"/>
                <w:sz w:val="24"/>
                <w:szCs w:val="24"/>
                <w:lang w:eastAsia="es-MX"/>
              </w:rPr>
            </w:pPr>
            <w:r w:rsidRPr="0054276D">
              <w:rPr>
                <w:rFonts w:ascii="Times New Roman" w:eastAsia="Times New Roman" w:hAnsi="Times New Roman" w:cs="Times New Roman"/>
                <w:sz w:val="24"/>
                <w:szCs w:val="24"/>
                <w:lang w:eastAsia="es-MX"/>
              </w:rPr>
              <w:t>SIMILITUD FUNCIONAL: 100 Justificación: [Propósito, comportamiento, entradas/salidas, equivalencia algorítmica: ambos fragmentos realizan exactamente la misma tarea —listar estudiantes, mostrar atributos y evaluar aprobado con umbral 3.0— con idénticas entradas (constantes en el código), salidas en consola y resultados esperados]</w:t>
            </w:r>
          </w:p>
          <w:p w14:paraId="58E0E163" w14:textId="36B5B048" w:rsidR="00BD30C6" w:rsidRPr="0054276D" w:rsidRDefault="0054276D" w:rsidP="0054276D">
            <w:pPr>
              <w:spacing w:before="100" w:beforeAutospacing="1" w:after="100" w:afterAutospacing="1"/>
              <w:rPr>
                <w:rFonts w:ascii="Times New Roman" w:eastAsia="Times New Roman" w:hAnsi="Times New Roman" w:cs="Times New Roman"/>
                <w:sz w:val="24"/>
                <w:szCs w:val="24"/>
                <w:u w:val="single"/>
                <w:lang w:eastAsia="es-MX"/>
              </w:rPr>
            </w:pPr>
            <w:r w:rsidRPr="0054276D">
              <w:rPr>
                <w:rFonts w:ascii="Times New Roman" w:eastAsia="Times New Roman" w:hAnsi="Times New Roman" w:cs="Times New Roman"/>
                <w:sz w:val="24"/>
                <w:szCs w:val="24"/>
                <w:lang w:eastAsia="es-MX"/>
              </w:rPr>
              <w:t xml:space="preserve">SIMILITUD GENERAL: 100 Justificación: [Síntesis integral considerando: Funcional 40% =100, Estructural 30% =100, Léxica 20% =100, Estilo 10% =100 — todas las dimensiones son idénticas, por lo </w:t>
            </w:r>
            <w:proofErr w:type="gramStart"/>
            <w:r w:rsidRPr="0054276D">
              <w:rPr>
                <w:rFonts w:ascii="Times New Roman" w:eastAsia="Times New Roman" w:hAnsi="Times New Roman" w:cs="Times New Roman"/>
                <w:sz w:val="24"/>
                <w:szCs w:val="24"/>
                <w:u w:val="single"/>
                <w:lang w:eastAsia="es-MX"/>
              </w:rPr>
              <w:t>tanto</w:t>
            </w:r>
            <w:proofErr w:type="gramEnd"/>
            <w:r w:rsidRPr="0054276D">
              <w:rPr>
                <w:rFonts w:ascii="Times New Roman" w:eastAsia="Times New Roman" w:hAnsi="Times New Roman" w:cs="Times New Roman"/>
                <w:sz w:val="24"/>
                <w:szCs w:val="24"/>
                <w:lang w:eastAsia="es-MX"/>
              </w:rPr>
              <w:t xml:space="preserve"> la similitud integrada es 100]</w:t>
            </w:r>
          </w:p>
        </w:tc>
      </w:tr>
    </w:tbl>
    <w:p w14:paraId="09DCBBE0" w14:textId="091142F9" w:rsidR="00BD30C6" w:rsidRPr="00681EBB" w:rsidRDefault="00BD30C6">
      <w:pPr>
        <w:rPr>
          <w:rFonts w:ascii="Times New Roman" w:hAnsi="Times New Roman" w:cs="Times New Roman"/>
          <w:color w:val="000000" w:themeColor="text1"/>
          <w:sz w:val="24"/>
          <w:szCs w:val="24"/>
        </w:rPr>
      </w:pPr>
    </w:p>
    <w:p w14:paraId="7642F23E" w14:textId="01541FAD" w:rsidR="004C5181" w:rsidRPr="00681EBB" w:rsidRDefault="004C5181">
      <w:pPr>
        <w:rPr>
          <w:rFonts w:ascii="Times New Roman" w:hAnsi="Times New Roman" w:cs="Times New Roman"/>
          <w:color w:val="000000" w:themeColor="text1"/>
          <w:sz w:val="24"/>
          <w:szCs w:val="24"/>
        </w:rPr>
      </w:pPr>
    </w:p>
    <w:p w14:paraId="134FD9BC" w14:textId="7960C960" w:rsidR="004C5181" w:rsidRPr="00681EBB" w:rsidRDefault="004C5181">
      <w:pPr>
        <w:rPr>
          <w:rFonts w:ascii="Times New Roman" w:hAnsi="Times New Roman" w:cs="Times New Roman"/>
          <w:color w:val="000000" w:themeColor="text1"/>
          <w:sz w:val="24"/>
          <w:szCs w:val="24"/>
        </w:rPr>
      </w:pPr>
    </w:p>
    <w:p w14:paraId="111A698B" w14:textId="3D4FA687" w:rsidR="004C5181" w:rsidRPr="00681EBB" w:rsidRDefault="004C5181">
      <w:pPr>
        <w:rPr>
          <w:rFonts w:ascii="Times New Roman" w:hAnsi="Times New Roman" w:cs="Times New Roman"/>
          <w:color w:val="000000" w:themeColor="text1"/>
          <w:sz w:val="24"/>
          <w:szCs w:val="24"/>
        </w:rPr>
      </w:pPr>
    </w:p>
    <w:p w14:paraId="33B46941" w14:textId="2B369EC8" w:rsidR="004C5181" w:rsidRPr="00681EBB" w:rsidRDefault="004C5181">
      <w:pPr>
        <w:rPr>
          <w:rFonts w:ascii="Times New Roman" w:hAnsi="Times New Roman" w:cs="Times New Roman"/>
          <w:color w:val="000000" w:themeColor="text1"/>
          <w:sz w:val="24"/>
          <w:szCs w:val="24"/>
        </w:rPr>
      </w:pPr>
    </w:p>
    <w:p w14:paraId="69763306" w14:textId="76905B3F" w:rsidR="004C5181" w:rsidRPr="00681EBB" w:rsidRDefault="004C5181">
      <w:pPr>
        <w:rPr>
          <w:rFonts w:ascii="Times New Roman" w:hAnsi="Times New Roman" w:cs="Times New Roman"/>
          <w:color w:val="000000" w:themeColor="text1"/>
          <w:sz w:val="24"/>
          <w:szCs w:val="24"/>
        </w:rPr>
      </w:pPr>
    </w:p>
    <w:p w14:paraId="1B097993" w14:textId="5589AF47" w:rsidR="004C5181" w:rsidRPr="00681EBB" w:rsidRDefault="004C5181">
      <w:pPr>
        <w:rPr>
          <w:rFonts w:ascii="Times New Roman" w:hAnsi="Times New Roman" w:cs="Times New Roman"/>
          <w:color w:val="000000" w:themeColor="text1"/>
          <w:sz w:val="24"/>
          <w:szCs w:val="24"/>
        </w:rPr>
      </w:pPr>
    </w:p>
    <w:p w14:paraId="7B55F15F" w14:textId="07189C4A" w:rsidR="004C5181" w:rsidRPr="00681EBB" w:rsidRDefault="004C5181">
      <w:pPr>
        <w:rPr>
          <w:rFonts w:ascii="Times New Roman" w:hAnsi="Times New Roman" w:cs="Times New Roman"/>
          <w:color w:val="000000" w:themeColor="text1"/>
          <w:sz w:val="24"/>
          <w:szCs w:val="24"/>
        </w:rPr>
      </w:pPr>
    </w:p>
    <w:p w14:paraId="56307828" w14:textId="77777777" w:rsidR="002A0664" w:rsidRPr="00681EBB" w:rsidRDefault="002A0664">
      <w:pPr>
        <w:rPr>
          <w:rFonts w:ascii="Times New Roman" w:hAnsi="Times New Roman" w:cs="Times New Roman"/>
          <w:color w:val="000000" w:themeColor="text1"/>
          <w:sz w:val="24"/>
          <w:szCs w:val="24"/>
        </w:rPr>
      </w:pPr>
    </w:p>
    <w:p w14:paraId="13B8ED22" w14:textId="77777777" w:rsidR="004C5181" w:rsidRPr="00681EBB" w:rsidRDefault="004C5181">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27AC6B58" w14:textId="77777777" w:rsidTr="00B8704A">
        <w:tc>
          <w:tcPr>
            <w:tcW w:w="1555" w:type="dxa"/>
          </w:tcPr>
          <w:p w14:paraId="0DFA50EF"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56FFA01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CASE_CODE_C#_001</w:t>
            </w:r>
          </w:p>
        </w:tc>
      </w:tr>
      <w:tr w:rsidR="00681EBB" w:rsidRPr="00681EBB" w14:paraId="746B717E" w14:textId="77777777" w:rsidTr="00B8704A">
        <w:tc>
          <w:tcPr>
            <w:tcW w:w="1555" w:type="dxa"/>
          </w:tcPr>
          <w:p w14:paraId="1C9EC72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24B78F1" w14:textId="218BDF42"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D30C6" w:rsidRPr="00681EBB" w14:paraId="3701EC17" w14:textId="77777777" w:rsidTr="00B8704A">
        <w:tc>
          <w:tcPr>
            <w:tcW w:w="8828" w:type="dxa"/>
            <w:gridSpan w:val="2"/>
          </w:tcPr>
          <w:p w14:paraId="7B61F7C5" w14:textId="77777777" w:rsidR="0054276D" w:rsidRPr="0054276D" w:rsidRDefault="0054276D" w:rsidP="0054276D">
            <w:pPr>
              <w:spacing w:before="100" w:beforeAutospacing="1" w:after="100" w:afterAutospacing="1"/>
              <w:rPr>
                <w:rFonts w:ascii="Times New Roman" w:eastAsia="Times New Roman" w:hAnsi="Times New Roman" w:cs="Times New Roman"/>
                <w:color w:val="1B1C1D"/>
                <w:sz w:val="24"/>
                <w:szCs w:val="24"/>
                <w:lang w:eastAsia="es-MX"/>
              </w:rPr>
            </w:pPr>
            <w:r w:rsidRPr="0054276D">
              <w:rPr>
                <w:rFonts w:ascii="Times New Roman" w:eastAsia="Times New Roman" w:hAnsi="Times New Roman" w:cs="Times New Roman"/>
                <w:color w:val="1B1C1D"/>
                <w:sz w:val="24"/>
                <w:szCs w:val="24"/>
                <w:lang w:eastAsia="es-MX"/>
              </w:rPr>
              <w:t>SIMILITUD LÉXICA: [100] Justificación: [Elementos léxicos compartidos: tokens, identificadores, palabras clave. Ambos fragmentos son una copia textual exacta, compartiendo el 100% de los tokens (</w:t>
            </w:r>
            <w:proofErr w:type="spellStart"/>
            <w:r w:rsidRPr="0054276D">
              <w:rPr>
                <w:rFonts w:ascii="Times New Roman" w:eastAsia="Times New Roman" w:hAnsi="Times New Roman" w:cs="Times New Roman"/>
                <w:color w:val="1B1C1D"/>
                <w:sz w:val="24"/>
                <w:szCs w:val="24"/>
                <w:lang w:eastAsia="es-MX"/>
              </w:rPr>
              <w:t>e.g</w:t>
            </w:r>
            <w:proofErr w:type="spellEnd"/>
            <w:r w:rsidRPr="0054276D">
              <w:rPr>
                <w:rFonts w:ascii="Times New Roman" w:eastAsia="Times New Roman" w:hAnsi="Times New Roman" w:cs="Times New Roman"/>
                <w:color w:val="1B1C1D"/>
                <w:sz w:val="24"/>
                <w:szCs w:val="24"/>
                <w:lang w:eastAsia="es-MX"/>
              </w:rPr>
              <w:t xml:space="preserve">., </w:t>
            </w:r>
            <w:proofErr w:type="spellStart"/>
            <w:r w:rsidRPr="0054276D">
              <w:rPr>
                <w:rFonts w:ascii="Times New Roman" w:eastAsia="Times New Roman" w:hAnsi="Times New Roman" w:cs="Times New Roman"/>
                <w:color w:val="1B1C1D"/>
                <w:sz w:val="24"/>
                <w:szCs w:val="24"/>
                <w:lang w:eastAsia="es-MX"/>
              </w:rPr>
              <w:t>public</w:t>
            </w:r>
            <w:proofErr w:type="spellEnd"/>
            <w:r w:rsidRPr="0054276D">
              <w:rPr>
                <w:rFonts w:ascii="Times New Roman" w:eastAsia="Times New Roman" w:hAnsi="Times New Roman" w:cs="Times New Roman"/>
                <w:color w:val="1B1C1D"/>
                <w:sz w:val="24"/>
                <w:szCs w:val="24"/>
                <w:lang w:eastAsia="es-MX"/>
              </w:rPr>
              <w:t xml:space="preserve">, </w:t>
            </w:r>
            <w:proofErr w:type="spellStart"/>
            <w:r w:rsidRPr="0054276D">
              <w:rPr>
                <w:rFonts w:ascii="Times New Roman" w:eastAsia="Times New Roman" w:hAnsi="Times New Roman" w:cs="Times New Roman"/>
                <w:color w:val="1B1C1D"/>
                <w:sz w:val="24"/>
                <w:szCs w:val="24"/>
                <w:lang w:eastAsia="es-MX"/>
              </w:rPr>
              <w:t>class</w:t>
            </w:r>
            <w:proofErr w:type="spellEnd"/>
            <w:r w:rsidRPr="0054276D">
              <w:rPr>
                <w:rFonts w:ascii="Times New Roman" w:eastAsia="Times New Roman" w:hAnsi="Times New Roman" w:cs="Times New Roman"/>
                <w:color w:val="1B1C1D"/>
                <w:sz w:val="24"/>
                <w:szCs w:val="24"/>
                <w:lang w:eastAsia="es-MX"/>
              </w:rPr>
              <w:t>), identificadores (</w:t>
            </w:r>
            <w:proofErr w:type="spellStart"/>
            <w:r w:rsidRPr="0054276D">
              <w:rPr>
                <w:rFonts w:ascii="Times New Roman" w:eastAsia="Times New Roman" w:hAnsi="Times New Roman" w:cs="Times New Roman"/>
                <w:color w:val="1B1C1D"/>
                <w:sz w:val="24"/>
                <w:szCs w:val="24"/>
                <w:lang w:eastAsia="es-MX"/>
              </w:rPr>
              <w:t>e.g</w:t>
            </w:r>
            <w:proofErr w:type="spellEnd"/>
            <w:r w:rsidRPr="0054276D">
              <w:rPr>
                <w:rFonts w:ascii="Times New Roman" w:eastAsia="Times New Roman" w:hAnsi="Times New Roman" w:cs="Times New Roman"/>
                <w:color w:val="1B1C1D"/>
                <w:sz w:val="24"/>
                <w:szCs w:val="24"/>
                <w:lang w:eastAsia="es-MX"/>
              </w:rPr>
              <w:t xml:space="preserve">., Estudiante, </w:t>
            </w:r>
            <w:proofErr w:type="spellStart"/>
            <w:r w:rsidRPr="0054276D">
              <w:rPr>
                <w:rFonts w:ascii="Times New Roman" w:eastAsia="Times New Roman" w:hAnsi="Times New Roman" w:cs="Times New Roman"/>
                <w:color w:val="1B1C1D"/>
                <w:sz w:val="24"/>
                <w:szCs w:val="24"/>
                <w:lang w:eastAsia="es-MX"/>
              </w:rPr>
              <w:t>MostrarInformacion</w:t>
            </w:r>
            <w:proofErr w:type="spellEnd"/>
            <w:r w:rsidRPr="0054276D">
              <w:rPr>
                <w:rFonts w:ascii="Times New Roman" w:eastAsia="Times New Roman" w:hAnsi="Times New Roman" w:cs="Times New Roman"/>
                <w:color w:val="1B1C1D"/>
                <w:sz w:val="24"/>
                <w:szCs w:val="24"/>
                <w:lang w:eastAsia="es-MX"/>
              </w:rPr>
              <w:t>) y literales.]</w:t>
            </w:r>
          </w:p>
          <w:p w14:paraId="786B439D" w14:textId="77777777" w:rsidR="0054276D" w:rsidRPr="0054276D" w:rsidRDefault="0054276D" w:rsidP="0054276D">
            <w:pPr>
              <w:spacing w:before="100" w:beforeAutospacing="1" w:after="100" w:afterAutospacing="1"/>
              <w:rPr>
                <w:rFonts w:ascii="Times New Roman" w:eastAsia="Times New Roman" w:hAnsi="Times New Roman" w:cs="Times New Roman"/>
                <w:color w:val="1B1C1D"/>
                <w:sz w:val="24"/>
                <w:szCs w:val="24"/>
                <w:lang w:eastAsia="es-MX"/>
              </w:rPr>
            </w:pPr>
            <w:r w:rsidRPr="0054276D">
              <w:rPr>
                <w:rFonts w:ascii="Times New Roman" w:eastAsia="Times New Roman" w:hAnsi="Times New Roman" w:cs="Times New Roman"/>
                <w:color w:val="1B1C1D"/>
                <w:sz w:val="24"/>
                <w:szCs w:val="24"/>
                <w:lang w:eastAsia="es-MX"/>
              </w:rPr>
              <w:t xml:space="preserve">SIMILITUD ESTRUCTURAL: [100] Justificación: [Patrones de control, organización, jerarquía del código. La estructura es idéntica, incluyendo el </w:t>
            </w:r>
            <w:proofErr w:type="spellStart"/>
            <w:r w:rsidRPr="0054276D">
              <w:rPr>
                <w:rFonts w:ascii="Times New Roman" w:eastAsia="Times New Roman" w:hAnsi="Times New Roman" w:cs="Times New Roman"/>
                <w:color w:val="1B1C1D"/>
                <w:sz w:val="24"/>
                <w:szCs w:val="24"/>
                <w:lang w:eastAsia="es-MX"/>
              </w:rPr>
              <w:t>namespace</w:t>
            </w:r>
            <w:proofErr w:type="spellEnd"/>
            <w:r w:rsidRPr="0054276D">
              <w:rPr>
                <w:rFonts w:ascii="Times New Roman" w:eastAsia="Times New Roman" w:hAnsi="Times New Roman" w:cs="Times New Roman"/>
                <w:color w:val="1B1C1D"/>
                <w:sz w:val="24"/>
                <w:szCs w:val="24"/>
                <w:lang w:eastAsia="es-MX"/>
              </w:rPr>
              <w:t xml:space="preserve">, las definiciones de clase (Estudiante, </w:t>
            </w:r>
            <w:proofErr w:type="spellStart"/>
            <w:r w:rsidRPr="0054276D">
              <w:rPr>
                <w:rFonts w:ascii="Times New Roman" w:eastAsia="Times New Roman" w:hAnsi="Times New Roman" w:cs="Times New Roman"/>
                <w:color w:val="1B1C1D"/>
                <w:sz w:val="24"/>
                <w:szCs w:val="24"/>
                <w:lang w:eastAsia="es-MX"/>
              </w:rPr>
              <w:t>Program</w:t>
            </w:r>
            <w:proofErr w:type="spellEnd"/>
            <w:r w:rsidRPr="0054276D">
              <w:rPr>
                <w:rFonts w:ascii="Times New Roman" w:eastAsia="Times New Roman" w:hAnsi="Times New Roman" w:cs="Times New Roman"/>
                <w:color w:val="1B1C1D"/>
                <w:sz w:val="24"/>
                <w:szCs w:val="24"/>
                <w:lang w:eastAsia="es-MX"/>
              </w:rPr>
              <w:t xml:space="preserve">), la estructura de los métodos, y el uso de un bucle </w:t>
            </w:r>
            <w:proofErr w:type="spellStart"/>
            <w:r w:rsidRPr="0054276D">
              <w:rPr>
                <w:rFonts w:ascii="Times New Roman" w:eastAsia="Times New Roman" w:hAnsi="Times New Roman" w:cs="Times New Roman"/>
                <w:color w:val="1B1C1D"/>
                <w:sz w:val="24"/>
                <w:szCs w:val="24"/>
                <w:lang w:eastAsia="es-MX"/>
              </w:rPr>
              <w:t>foreach</w:t>
            </w:r>
            <w:proofErr w:type="spellEnd"/>
            <w:r w:rsidRPr="0054276D">
              <w:rPr>
                <w:rFonts w:ascii="Times New Roman" w:eastAsia="Times New Roman" w:hAnsi="Times New Roman" w:cs="Times New Roman"/>
                <w:color w:val="1B1C1D"/>
                <w:sz w:val="24"/>
                <w:szCs w:val="24"/>
                <w:lang w:eastAsia="es-MX"/>
              </w:rPr>
              <w:t xml:space="preserve"> con una condición </w:t>
            </w:r>
            <w:proofErr w:type="spellStart"/>
            <w:r w:rsidRPr="0054276D">
              <w:rPr>
                <w:rFonts w:ascii="Times New Roman" w:eastAsia="Times New Roman" w:hAnsi="Times New Roman" w:cs="Times New Roman"/>
                <w:color w:val="1B1C1D"/>
                <w:sz w:val="24"/>
                <w:szCs w:val="24"/>
                <w:lang w:eastAsia="es-MX"/>
              </w:rPr>
              <w:t>if-else</w:t>
            </w:r>
            <w:proofErr w:type="spellEnd"/>
            <w:r w:rsidRPr="0054276D">
              <w:rPr>
                <w:rFonts w:ascii="Times New Roman" w:eastAsia="Times New Roman" w:hAnsi="Times New Roman" w:cs="Times New Roman"/>
                <w:color w:val="1B1C1D"/>
                <w:sz w:val="24"/>
                <w:szCs w:val="24"/>
                <w:lang w:eastAsia="es-MX"/>
              </w:rPr>
              <w:t xml:space="preserve"> anidada.]</w:t>
            </w:r>
          </w:p>
          <w:p w14:paraId="460DD266" w14:textId="77777777" w:rsidR="0054276D" w:rsidRPr="0054276D" w:rsidRDefault="0054276D" w:rsidP="0054276D">
            <w:pPr>
              <w:spacing w:before="100" w:beforeAutospacing="1" w:after="100" w:afterAutospacing="1"/>
              <w:rPr>
                <w:rFonts w:ascii="Times New Roman" w:eastAsia="Times New Roman" w:hAnsi="Times New Roman" w:cs="Times New Roman"/>
                <w:color w:val="1B1C1D"/>
                <w:sz w:val="24"/>
                <w:szCs w:val="24"/>
                <w:lang w:eastAsia="es-MX"/>
              </w:rPr>
            </w:pPr>
            <w:r w:rsidRPr="0054276D">
              <w:rPr>
                <w:rFonts w:ascii="Times New Roman" w:eastAsia="Times New Roman" w:hAnsi="Times New Roman" w:cs="Times New Roman"/>
                <w:color w:val="1B1C1D"/>
                <w:sz w:val="24"/>
                <w:szCs w:val="24"/>
                <w:lang w:eastAsia="es-MX"/>
              </w:rPr>
              <w:t xml:space="preserve">SIMILITUD DE ESTILO: [100] Justificación: [Convenciones, formato, </w:t>
            </w:r>
            <w:proofErr w:type="spellStart"/>
            <w:r w:rsidRPr="0054276D">
              <w:rPr>
                <w:rFonts w:ascii="Times New Roman" w:eastAsia="Times New Roman" w:hAnsi="Times New Roman" w:cs="Times New Roman"/>
                <w:color w:val="1B1C1D"/>
                <w:sz w:val="24"/>
                <w:szCs w:val="24"/>
                <w:lang w:eastAsia="es-MX"/>
              </w:rPr>
              <w:t>indentación</w:t>
            </w:r>
            <w:proofErr w:type="spellEnd"/>
            <w:r w:rsidRPr="0054276D">
              <w:rPr>
                <w:rFonts w:ascii="Times New Roman" w:eastAsia="Times New Roman" w:hAnsi="Times New Roman" w:cs="Times New Roman"/>
                <w:color w:val="1B1C1D"/>
                <w:sz w:val="24"/>
                <w:szCs w:val="24"/>
                <w:lang w:eastAsia="es-MX"/>
              </w:rPr>
              <w:t xml:space="preserve">, patrones de codificación. El formato, incluyendo la </w:t>
            </w:r>
            <w:proofErr w:type="spellStart"/>
            <w:r w:rsidRPr="0054276D">
              <w:rPr>
                <w:rFonts w:ascii="Times New Roman" w:eastAsia="Times New Roman" w:hAnsi="Times New Roman" w:cs="Times New Roman"/>
                <w:color w:val="1B1C1D"/>
                <w:sz w:val="24"/>
                <w:szCs w:val="24"/>
                <w:lang w:eastAsia="es-MX"/>
              </w:rPr>
              <w:t>indentación</w:t>
            </w:r>
            <w:proofErr w:type="spellEnd"/>
            <w:r w:rsidRPr="0054276D">
              <w:rPr>
                <w:rFonts w:ascii="Times New Roman" w:eastAsia="Times New Roman" w:hAnsi="Times New Roman" w:cs="Times New Roman"/>
                <w:color w:val="1B1C1D"/>
                <w:sz w:val="24"/>
                <w:szCs w:val="24"/>
                <w:lang w:eastAsia="es-MX"/>
              </w:rPr>
              <w:t>, el espaciado, la colocación de llaves y las convenciones de nomenclatura (</w:t>
            </w:r>
            <w:proofErr w:type="spellStart"/>
            <w:r w:rsidRPr="0054276D">
              <w:rPr>
                <w:rFonts w:ascii="Times New Roman" w:eastAsia="Times New Roman" w:hAnsi="Times New Roman" w:cs="Times New Roman"/>
                <w:color w:val="1B1C1D"/>
                <w:sz w:val="24"/>
                <w:szCs w:val="24"/>
                <w:lang w:eastAsia="es-MX"/>
              </w:rPr>
              <w:t>PascalCase</w:t>
            </w:r>
            <w:proofErr w:type="spellEnd"/>
            <w:r w:rsidRPr="0054276D">
              <w:rPr>
                <w:rFonts w:ascii="Times New Roman" w:eastAsia="Times New Roman" w:hAnsi="Times New Roman" w:cs="Times New Roman"/>
                <w:color w:val="1B1C1D"/>
                <w:sz w:val="24"/>
                <w:szCs w:val="24"/>
                <w:lang w:eastAsia="es-MX"/>
              </w:rPr>
              <w:t xml:space="preserve"> para clases/métodos, </w:t>
            </w:r>
            <w:proofErr w:type="spellStart"/>
            <w:r w:rsidRPr="0054276D">
              <w:rPr>
                <w:rFonts w:ascii="Times New Roman" w:eastAsia="Times New Roman" w:hAnsi="Times New Roman" w:cs="Times New Roman"/>
                <w:color w:val="1B1C1D"/>
                <w:sz w:val="24"/>
                <w:szCs w:val="24"/>
                <w:lang w:eastAsia="es-MX"/>
              </w:rPr>
              <w:t>camelCase</w:t>
            </w:r>
            <w:proofErr w:type="spellEnd"/>
            <w:r w:rsidRPr="0054276D">
              <w:rPr>
                <w:rFonts w:ascii="Times New Roman" w:eastAsia="Times New Roman" w:hAnsi="Times New Roman" w:cs="Times New Roman"/>
                <w:color w:val="1B1C1D"/>
                <w:sz w:val="24"/>
                <w:szCs w:val="24"/>
                <w:lang w:eastAsia="es-MX"/>
              </w:rPr>
              <w:t xml:space="preserve"> para variables), es exactamente el mismo en ambos fragmentos.]</w:t>
            </w:r>
          </w:p>
          <w:p w14:paraId="1B4D7058" w14:textId="77777777" w:rsidR="0054276D" w:rsidRPr="0054276D" w:rsidRDefault="0054276D" w:rsidP="0054276D">
            <w:pPr>
              <w:spacing w:before="100" w:beforeAutospacing="1" w:after="100" w:afterAutospacing="1"/>
              <w:rPr>
                <w:rFonts w:ascii="Times New Roman" w:eastAsia="Times New Roman" w:hAnsi="Times New Roman" w:cs="Times New Roman"/>
                <w:color w:val="1B1C1D"/>
                <w:sz w:val="24"/>
                <w:szCs w:val="24"/>
                <w:lang w:eastAsia="es-MX"/>
              </w:rPr>
            </w:pPr>
            <w:r w:rsidRPr="0054276D">
              <w:rPr>
                <w:rFonts w:ascii="Times New Roman" w:eastAsia="Times New Roman" w:hAnsi="Times New Roman" w:cs="Times New Roman"/>
                <w:color w:val="1B1C1D"/>
                <w:sz w:val="24"/>
                <w:szCs w:val="24"/>
                <w:lang w:eastAsia="es-MX"/>
              </w:rPr>
              <w:t>SIMILITUD FUNCIONAL: [100] Justificación: [Propósito, comportamiento, entradas/salidas, equivalencia algorítmica. Ambos fragmentos son funcionalmente idénticos. Ejecutan el mismo algoritmo con las mismas entradas (datos de estudiantes predefinidos) para producir exactamente la misma salida en la consola, logrando el mismo propósito.]</w:t>
            </w:r>
          </w:p>
          <w:p w14:paraId="58EDD49A" w14:textId="7A059F61" w:rsidR="00BD30C6" w:rsidRPr="0054276D" w:rsidRDefault="0054276D" w:rsidP="0054276D">
            <w:pPr>
              <w:spacing w:before="100" w:beforeAutospacing="1" w:after="100" w:afterAutospacing="1"/>
              <w:rPr>
                <w:rFonts w:ascii="Times New Roman" w:eastAsia="Times New Roman" w:hAnsi="Times New Roman" w:cs="Times New Roman"/>
                <w:color w:val="1B1C1D"/>
                <w:sz w:val="24"/>
                <w:szCs w:val="24"/>
                <w:u w:val="single"/>
                <w:lang w:eastAsia="es-MX"/>
              </w:rPr>
            </w:pPr>
            <w:r w:rsidRPr="0054276D">
              <w:rPr>
                <w:rFonts w:ascii="Times New Roman" w:eastAsia="Times New Roman" w:hAnsi="Times New Roman" w:cs="Times New Roman"/>
                <w:color w:val="1B1C1D"/>
                <w:sz w:val="24"/>
                <w:szCs w:val="24"/>
                <w:lang w:eastAsia="es-MX"/>
              </w:rPr>
              <w:t>SIMILITUD GENERAL: [100] Justificación: [Síntesis integral considerando: Funcional 40%, Estructural 30%, Léxica 20%, Estilo 10%. Dado que los fragmentos son idénticos en todas las dimensiones evaluadas (funcional, estructural, léxica y de estilo), la similitud general es del 100%.]</w:t>
            </w:r>
          </w:p>
        </w:tc>
      </w:tr>
    </w:tbl>
    <w:p w14:paraId="3F59192F" w14:textId="386DE3DB" w:rsidR="00BD30C6" w:rsidRPr="00681EBB" w:rsidRDefault="00BD30C6">
      <w:pPr>
        <w:rPr>
          <w:rFonts w:ascii="Times New Roman" w:hAnsi="Times New Roman" w:cs="Times New Roman"/>
          <w:color w:val="000000" w:themeColor="text1"/>
          <w:sz w:val="24"/>
          <w:szCs w:val="24"/>
        </w:rPr>
      </w:pPr>
    </w:p>
    <w:p w14:paraId="6ACB0C5E" w14:textId="0AA65AC0" w:rsidR="004C5181" w:rsidRPr="00681EBB" w:rsidRDefault="004C5181">
      <w:pPr>
        <w:rPr>
          <w:rFonts w:ascii="Times New Roman" w:hAnsi="Times New Roman" w:cs="Times New Roman"/>
          <w:color w:val="000000" w:themeColor="text1"/>
          <w:sz w:val="24"/>
          <w:szCs w:val="24"/>
        </w:rPr>
      </w:pPr>
    </w:p>
    <w:p w14:paraId="2AF4411B" w14:textId="77727BFA" w:rsidR="004C5181" w:rsidRPr="00681EBB" w:rsidRDefault="004C5181">
      <w:pPr>
        <w:rPr>
          <w:rFonts w:ascii="Times New Roman" w:hAnsi="Times New Roman" w:cs="Times New Roman"/>
          <w:color w:val="000000" w:themeColor="text1"/>
          <w:sz w:val="24"/>
          <w:szCs w:val="24"/>
        </w:rPr>
      </w:pPr>
    </w:p>
    <w:p w14:paraId="7E0B177C" w14:textId="0A90DF05" w:rsidR="004C5181" w:rsidRPr="00681EBB" w:rsidRDefault="004C5181">
      <w:pPr>
        <w:rPr>
          <w:rFonts w:ascii="Times New Roman" w:hAnsi="Times New Roman" w:cs="Times New Roman"/>
          <w:color w:val="000000" w:themeColor="text1"/>
          <w:sz w:val="24"/>
          <w:szCs w:val="24"/>
        </w:rPr>
      </w:pPr>
    </w:p>
    <w:p w14:paraId="72C876BD" w14:textId="0F802C25" w:rsidR="004C5181" w:rsidRPr="00681EBB" w:rsidRDefault="004C5181">
      <w:pPr>
        <w:rPr>
          <w:rFonts w:ascii="Times New Roman" w:hAnsi="Times New Roman" w:cs="Times New Roman"/>
          <w:color w:val="000000" w:themeColor="text1"/>
          <w:sz w:val="24"/>
          <w:szCs w:val="24"/>
        </w:rPr>
      </w:pPr>
    </w:p>
    <w:p w14:paraId="432A481B" w14:textId="481D0448" w:rsidR="004C5181" w:rsidRPr="00681EBB" w:rsidRDefault="004C5181">
      <w:pPr>
        <w:rPr>
          <w:rFonts w:ascii="Times New Roman" w:hAnsi="Times New Roman" w:cs="Times New Roman"/>
          <w:color w:val="000000" w:themeColor="text1"/>
          <w:sz w:val="24"/>
          <w:szCs w:val="24"/>
        </w:rPr>
      </w:pPr>
    </w:p>
    <w:p w14:paraId="1C3A1B25" w14:textId="7C301DE0" w:rsidR="004C5181" w:rsidRPr="00681EBB" w:rsidRDefault="004C5181">
      <w:pPr>
        <w:rPr>
          <w:rFonts w:ascii="Times New Roman" w:hAnsi="Times New Roman" w:cs="Times New Roman"/>
          <w:color w:val="000000" w:themeColor="text1"/>
          <w:sz w:val="24"/>
          <w:szCs w:val="24"/>
        </w:rPr>
      </w:pPr>
    </w:p>
    <w:p w14:paraId="5CF7067F" w14:textId="0BC1142D" w:rsidR="004C5181" w:rsidRPr="00681EBB" w:rsidRDefault="004C5181">
      <w:pPr>
        <w:rPr>
          <w:rFonts w:ascii="Times New Roman" w:hAnsi="Times New Roman" w:cs="Times New Roman"/>
          <w:color w:val="000000" w:themeColor="text1"/>
          <w:sz w:val="24"/>
          <w:szCs w:val="24"/>
        </w:rPr>
      </w:pPr>
    </w:p>
    <w:p w14:paraId="092FB441" w14:textId="49B5BC2D" w:rsidR="004C5181" w:rsidRDefault="004C5181">
      <w:pPr>
        <w:rPr>
          <w:rFonts w:ascii="Times New Roman" w:hAnsi="Times New Roman" w:cs="Times New Roman"/>
          <w:color w:val="000000" w:themeColor="text1"/>
          <w:sz w:val="24"/>
          <w:szCs w:val="24"/>
        </w:rPr>
      </w:pPr>
    </w:p>
    <w:p w14:paraId="5C00F319" w14:textId="77777777" w:rsidR="00681EBB" w:rsidRPr="00681EBB" w:rsidRDefault="00681EBB">
      <w:pPr>
        <w:rPr>
          <w:rFonts w:ascii="Times New Roman" w:hAnsi="Times New Roman" w:cs="Times New Roman"/>
          <w:color w:val="000000" w:themeColor="text1"/>
          <w:sz w:val="24"/>
          <w:szCs w:val="24"/>
        </w:rPr>
      </w:pPr>
    </w:p>
    <w:p w14:paraId="58DA42D2" w14:textId="77777777" w:rsidR="004C5181" w:rsidRPr="00681EBB" w:rsidRDefault="004C5181">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48DA3A94" w14:textId="77777777" w:rsidTr="00B8704A">
        <w:tc>
          <w:tcPr>
            <w:tcW w:w="1555" w:type="dxa"/>
          </w:tcPr>
          <w:p w14:paraId="3909C95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477E06DE"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CASE_CODE_C#_001</w:t>
            </w:r>
          </w:p>
        </w:tc>
      </w:tr>
      <w:tr w:rsidR="00681EBB" w:rsidRPr="00681EBB" w14:paraId="20FA81BC" w14:textId="77777777" w:rsidTr="00BD30C6">
        <w:trPr>
          <w:trHeight w:val="58"/>
        </w:trPr>
        <w:tc>
          <w:tcPr>
            <w:tcW w:w="1555" w:type="dxa"/>
          </w:tcPr>
          <w:p w14:paraId="770627FD"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2390826" w14:textId="65D63393"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D30C6" w:rsidRPr="00681EBB" w14:paraId="1EAAEDDF" w14:textId="77777777" w:rsidTr="00B8704A">
        <w:tc>
          <w:tcPr>
            <w:tcW w:w="8828" w:type="dxa"/>
            <w:gridSpan w:val="2"/>
          </w:tcPr>
          <w:p w14:paraId="71197782" w14:textId="7938CDE9" w:rsidR="0054276D" w:rsidRPr="0054276D" w:rsidRDefault="0054276D" w:rsidP="0054276D">
            <w:pPr>
              <w:pStyle w:val="NormalWeb"/>
              <w:rPr>
                <w:color w:val="000000" w:themeColor="text1"/>
                <w:u w:val="single"/>
              </w:rPr>
            </w:pPr>
            <w:r w:rsidRPr="0054276D">
              <w:rPr>
                <w:color w:val="000000" w:themeColor="text1"/>
              </w:rPr>
              <w:t xml:space="preserve">SIMILITUD LÉXICA: 100 Justificación: Coincidencia exacta en todos los tokens, identificadores (Estudiante, Nombre, Edad, Promedio, </w:t>
            </w:r>
            <w:proofErr w:type="spellStart"/>
            <w:r w:rsidRPr="0054276D">
              <w:rPr>
                <w:color w:val="000000" w:themeColor="text1"/>
              </w:rPr>
              <w:t>MostrarInformacion</w:t>
            </w:r>
            <w:proofErr w:type="spellEnd"/>
            <w:r w:rsidRPr="0054276D">
              <w:rPr>
                <w:color w:val="000000" w:themeColor="text1"/>
              </w:rPr>
              <w:t xml:space="preserve">, </w:t>
            </w:r>
            <w:proofErr w:type="spellStart"/>
            <w:r w:rsidRPr="0054276D">
              <w:rPr>
                <w:color w:val="000000" w:themeColor="text1"/>
              </w:rPr>
              <w:t>EsAprobado</w:t>
            </w:r>
            <w:proofErr w:type="spellEnd"/>
            <w:r w:rsidRPr="0054276D">
              <w:rPr>
                <w:color w:val="000000" w:themeColor="text1"/>
              </w:rPr>
              <w:t>) y palabras clave (</w:t>
            </w:r>
            <w:proofErr w:type="spellStart"/>
            <w:r w:rsidRPr="0054276D">
              <w:rPr>
                <w:color w:val="000000" w:themeColor="text1"/>
              </w:rPr>
              <w:t>using</w:t>
            </w:r>
            <w:proofErr w:type="spellEnd"/>
            <w:r w:rsidRPr="0054276D">
              <w:rPr>
                <w:color w:val="000000" w:themeColor="text1"/>
              </w:rPr>
              <w:t xml:space="preserve">, </w:t>
            </w:r>
            <w:proofErr w:type="spellStart"/>
            <w:r w:rsidRPr="0054276D">
              <w:rPr>
                <w:color w:val="000000" w:themeColor="text1"/>
              </w:rPr>
              <w:t>namespace</w:t>
            </w:r>
            <w:proofErr w:type="spellEnd"/>
            <w:r w:rsidRPr="0054276D">
              <w:rPr>
                <w:color w:val="000000" w:themeColor="text1"/>
              </w:rPr>
              <w:t xml:space="preserve">, </w:t>
            </w:r>
            <w:proofErr w:type="spellStart"/>
            <w:r w:rsidRPr="0054276D">
              <w:rPr>
                <w:color w:val="000000" w:themeColor="text1"/>
              </w:rPr>
              <w:t>class</w:t>
            </w:r>
            <w:proofErr w:type="spellEnd"/>
            <w:r w:rsidRPr="0054276D">
              <w:rPr>
                <w:color w:val="000000" w:themeColor="text1"/>
              </w:rPr>
              <w:t xml:space="preserve">, </w:t>
            </w:r>
            <w:proofErr w:type="spellStart"/>
            <w:r w:rsidRPr="0054276D">
              <w:rPr>
                <w:color w:val="000000" w:themeColor="text1"/>
              </w:rPr>
              <w:t>public</w:t>
            </w:r>
            <w:proofErr w:type="spellEnd"/>
            <w:r w:rsidRPr="0054276D">
              <w:rPr>
                <w:color w:val="000000" w:themeColor="text1"/>
              </w:rPr>
              <w:t xml:space="preserve">, </w:t>
            </w:r>
            <w:proofErr w:type="spellStart"/>
            <w:r w:rsidRPr="0054276D">
              <w:rPr>
                <w:color w:val="000000" w:themeColor="text1"/>
              </w:rPr>
              <w:t>void</w:t>
            </w:r>
            <w:proofErr w:type="spellEnd"/>
            <w:r w:rsidRPr="0054276D">
              <w:rPr>
                <w:color w:val="000000" w:themeColor="text1"/>
              </w:rPr>
              <w:t xml:space="preserve">, </w:t>
            </w:r>
            <w:proofErr w:type="spellStart"/>
            <w:r w:rsidRPr="0054276D">
              <w:rPr>
                <w:color w:val="000000" w:themeColor="text1"/>
              </w:rPr>
              <w:t>if</w:t>
            </w:r>
            <w:proofErr w:type="spellEnd"/>
            <w:r w:rsidRPr="0054276D">
              <w:rPr>
                <w:color w:val="000000" w:themeColor="text1"/>
              </w:rPr>
              <w:t xml:space="preserve">, </w:t>
            </w:r>
            <w:proofErr w:type="spellStart"/>
            <w:r w:rsidRPr="0054276D">
              <w:rPr>
                <w:color w:val="000000" w:themeColor="text1"/>
              </w:rPr>
              <w:t>else</w:t>
            </w:r>
            <w:proofErr w:type="spellEnd"/>
            <w:r w:rsidRPr="0054276D">
              <w:rPr>
                <w:color w:val="000000" w:themeColor="text1"/>
              </w:rPr>
              <w:t xml:space="preserve">, </w:t>
            </w:r>
            <w:proofErr w:type="spellStart"/>
            <w:r w:rsidRPr="0054276D">
              <w:rPr>
                <w:color w:val="000000" w:themeColor="text1"/>
              </w:rPr>
              <w:t>return</w:t>
            </w:r>
            <w:proofErr w:type="spellEnd"/>
            <w:r w:rsidRPr="0054276D">
              <w:rPr>
                <w:color w:val="000000" w:themeColor="text1"/>
              </w:rPr>
              <w:t xml:space="preserve">, </w:t>
            </w:r>
            <w:proofErr w:type="spellStart"/>
            <w:r w:rsidRPr="0054276D">
              <w:rPr>
                <w:color w:val="000000" w:themeColor="text1"/>
              </w:rPr>
              <w:t>foreach</w:t>
            </w:r>
            <w:proofErr w:type="spellEnd"/>
            <w:r w:rsidRPr="0054276D">
              <w:rPr>
                <w:color w:val="000000" w:themeColor="text1"/>
              </w:rPr>
              <w:t>)</w:t>
            </w:r>
          </w:p>
          <w:p w14:paraId="2A78921F" w14:textId="69AEFD50" w:rsidR="0054276D" w:rsidRPr="0054276D" w:rsidRDefault="0054276D" w:rsidP="0054276D">
            <w:pPr>
              <w:pStyle w:val="NormalWeb"/>
              <w:rPr>
                <w:color w:val="000000" w:themeColor="text1"/>
              </w:rPr>
            </w:pPr>
            <w:r w:rsidRPr="0054276D">
              <w:rPr>
                <w:color w:val="000000" w:themeColor="text1"/>
              </w:rPr>
              <w:t xml:space="preserve">SIMILITUD ESTRUCTURAL: 100 Justificación: Estructura idéntica con misma jerarquía de clases (Estudiante y </w:t>
            </w:r>
            <w:proofErr w:type="spellStart"/>
            <w:r w:rsidRPr="0054276D">
              <w:rPr>
                <w:color w:val="000000" w:themeColor="text1"/>
              </w:rPr>
              <w:t>Program</w:t>
            </w:r>
            <w:proofErr w:type="spellEnd"/>
            <w:r w:rsidRPr="0054276D">
              <w:rPr>
                <w:color w:val="000000" w:themeColor="text1"/>
              </w:rPr>
              <w:t>), mismos métodos con idéntica organización, mismos patrones de control de flujo (</w:t>
            </w:r>
            <w:proofErr w:type="spellStart"/>
            <w:r w:rsidRPr="0054276D">
              <w:rPr>
                <w:color w:val="000000" w:themeColor="text1"/>
              </w:rPr>
              <w:t>foreach</w:t>
            </w:r>
            <w:proofErr w:type="spellEnd"/>
            <w:r w:rsidRPr="0054276D">
              <w:rPr>
                <w:color w:val="000000" w:themeColor="text1"/>
              </w:rPr>
              <w:t xml:space="preserve">, </w:t>
            </w:r>
            <w:proofErr w:type="spellStart"/>
            <w:r w:rsidRPr="0054276D">
              <w:rPr>
                <w:color w:val="000000" w:themeColor="text1"/>
              </w:rPr>
              <w:t>if-else</w:t>
            </w:r>
            <w:proofErr w:type="spellEnd"/>
            <w:r w:rsidRPr="0054276D">
              <w:rPr>
                <w:color w:val="000000" w:themeColor="text1"/>
              </w:rPr>
              <w:t xml:space="preserve">) y misma secuencia de ejecución en </w:t>
            </w:r>
            <w:proofErr w:type="spellStart"/>
            <w:r w:rsidRPr="0054276D">
              <w:rPr>
                <w:color w:val="000000" w:themeColor="text1"/>
              </w:rPr>
              <w:t>Main</w:t>
            </w:r>
            <w:proofErr w:type="spellEnd"/>
          </w:p>
          <w:p w14:paraId="51871577" w14:textId="4AA2FC1F" w:rsidR="0054276D" w:rsidRPr="0054276D" w:rsidRDefault="0054276D" w:rsidP="0054276D">
            <w:pPr>
              <w:pStyle w:val="NormalWeb"/>
              <w:rPr>
                <w:color w:val="000000" w:themeColor="text1"/>
              </w:rPr>
            </w:pPr>
            <w:r w:rsidRPr="0054276D">
              <w:rPr>
                <w:color w:val="000000" w:themeColor="text1"/>
              </w:rPr>
              <w:t>SIMILITUD DE ESTILO: 100 Justificación: Convenciones de nomenclatura idénticas (</w:t>
            </w:r>
            <w:proofErr w:type="spellStart"/>
            <w:r w:rsidRPr="0054276D">
              <w:rPr>
                <w:color w:val="000000" w:themeColor="text1"/>
              </w:rPr>
              <w:t>PascalCase</w:t>
            </w:r>
            <w:proofErr w:type="spellEnd"/>
            <w:r w:rsidRPr="0054276D">
              <w:rPr>
                <w:color w:val="000000" w:themeColor="text1"/>
              </w:rPr>
              <w:t xml:space="preserve"> para clases y métodos), formato y espaciado idéntico, misma </w:t>
            </w:r>
            <w:proofErr w:type="spellStart"/>
            <w:r w:rsidRPr="0054276D">
              <w:rPr>
                <w:color w:val="000000" w:themeColor="text1"/>
              </w:rPr>
              <w:t>indentación</w:t>
            </w:r>
            <w:proofErr w:type="spellEnd"/>
            <w:r w:rsidRPr="0054276D">
              <w:rPr>
                <w:color w:val="000000" w:themeColor="text1"/>
              </w:rPr>
              <w:t>, mismos comentarios y estructura de código visualmente indistinguible</w:t>
            </w:r>
          </w:p>
          <w:p w14:paraId="6C04911B" w14:textId="524560E4" w:rsidR="0054276D" w:rsidRPr="0054276D" w:rsidRDefault="0054276D" w:rsidP="0054276D">
            <w:pPr>
              <w:pStyle w:val="NormalWeb"/>
              <w:rPr>
                <w:color w:val="000000" w:themeColor="text1"/>
              </w:rPr>
            </w:pPr>
            <w:r w:rsidRPr="0054276D">
              <w:rPr>
                <w:color w:val="000000" w:themeColor="text1"/>
              </w:rPr>
              <w:t>SIMILITUD FUNCIONAL: 100 Justificación: Propósito idéntico de gestión de estudiantes, mismo comportamiento (mostrar información y verificar aprobación), mismas entradas (datos de tres estudiantes) y salidas (formato de consola idéntico), equivalencia algorítmica completa</w:t>
            </w:r>
          </w:p>
          <w:p w14:paraId="454FBA4D" w14:textId="063FA263" w:rsidR="00BD30C6" w:rsidRPr="00681EBB" w:rsidRDefault="0054276D" w:rsidP="0054276D">
            <w:pPr>
              <w:pStyle w:val="NormalWeb"/>
              <w:rPr>
                <w:color w:val="000000" w:themeColor="text1"/>
              </w:rPr>
            </w:pPr>
            <w:r w:rsidRPr="0054276D">
              <w:rPr>
                <w:color w:val="000000" w:themeColor="text1"/>
              </w:rPr>
              <w:t>SIMILITUD GENERAL: 100 Justificación: Síntesis integral muestra identidad completa en todas las dimensiones: funcional 100% (40%), estructural 100% (30%), léxica 100% (20%), estilo 100% (10%). Los fragmentos son copias exactas en propósito, estructura, implementación y presentación visual</w:t>
            </w:r>
          </w:p>
        </w:tc>
      </w:tr>
    </w:tbl>
    <w:p w14:paraId="4AB26642" w14:textId="44644DC4" w:rsidR="00BD30C6" w:rsidRPr="00681EBB" w:rsidRDefault="00BD30C6">
      <w:pPr>
        <w:rPr>
          <w:rFonts w:ascii="Times New Roman" w:hAnsi="Times New Roman" w:cs="Times New Roman"/>
          <w:color w:val="000000" w:themeColor="text1"/>
          <w:sz w:val="24"/>
          <w:szCs w:val="24"/>
        </w:rPr>
      </w:pPr>
    </w:p>
    <w:p w14:paraId="5708230E" w14:textId="65F7D5E8" w:rsidR="00BD30C6" w:rsidRPr="00681EBB" w:rsidRDefault="00BD30C6">
      <w:pPr>
        <w:rPr>
          <w:rFonts w:ascii="Times New Roman" w:hAnsi="Times New Roman" w:cs="Times New Roman"/>
          <w:color w:val="000000" w:themeColor="text1"/>
          <w:sz w:val="24"/>
          <w:szCs w:val="24"/>
        </w:rPr>
      </w:pPr>
    </w:p>
    <w:p w14:paraId="6FD60EED" w14:textId="02079EA6" w:rsidR="003D6748" w:rsidRPr="00681EBB" w:rsidRDefault="003D6748">
      <w:pPr>
        <w:rPr>
          <w:rFonts w:ascii="Times New Roman" w:hAnsi="Times New Roman" w:cs="Times New Roman"/>
          <w:color w:val="000000" w:themeColor="text1"/>
          <w:sz w:val="24"/>
          <w:szCs w:val="24"/>
        </w:rPr>
      </w:pPr>
    </w:p>
    <w:p w14:paraId="795E0637" w14:textId="1C7E75FE" w:rsidR="003D6748" w:rsidRPr="00681EBB" w:rsidRDefault="003D6748">
      <w:pPr>
        <w:rPr>
          <w:rFonts w:ascii="Times New Roman" w:hAnsi="Times New Roman" w:cs="Times New Roman"/>
          <w:color w:val="000000" w:themeColor="text1"/>
          <w:sz w:val="24"/>
          <w:szCs w:val="24"/>
        </w:rPr>
      </w:pPr>
    </w:p>
    <w:p w14:paraId="3A81547C" w14:textId="0E92F044" w:rsidR="002A0664" w:rsidRPr="00681EBB" w:rsidRDefault="002A0664">
      <w:pPr>
        <w:rPr>
          <w:rFonts w:ascii="Times New Roman" w:hAnsi="Times New Roman" w:cs="Times New Roman"/>
          <w:color w:val="000000" w:themeColor="text1"/>
          <w:sz w:val="24"/>
          <w:szCs w:val="24"/>
        </w:rPr>
      </w:pPr>
    </w:p>
    <w:p w14:paraId="361824AA" w14:textId="57435DEE" w:rsidR="002A0664" w:rsidRPr="00681EBB" w:rsidRDefault="002A0664">
      <w:pPr>
        <w:rPr>
          <w:rFonts w:ascii="Times New Roman" w:hAnsi="Times New Roman" w:cs="Times New Roman"/>
          <w:color w:val="000000" w:themeColor="text1"/>
          <w:sz w:val="24"/>
          <w:szCs w:val="24"/>
        </w:rPr>
      </w:pPr>
    </w:p>
    <w:p w14:paraId="4E775AF0" w14:textId="53E87D1B" w:rsidR="002A0664" w:rsidRPr="00681EBB" w:rsidRDefault="002A0664">
      <w:pPr>
        <w:rPr>
          <w:rFonts w:ascii="Times New Roman" w:hAnsi="Times New Roman" w:cs="Times New Roman"/>
          <w:color w:val="000000" w:themeColor="text1"/>
          <w:sz w:val="24"/>
          <w:szCs w:val="24"/>
        </w:rPr>
      </w:pPr>
    </w:p>
    <w:p w14:paraId="19145F6F" w14:textId="3D9DEB02" w:rsidR="002A0664" w:rsidRPr="00681EBB" w:rsidRDefault="002A0664">
      <w:pPr>
        <w:rPr>
          <w:rFonts w:ascii="Times New Roman" w:hAnsi="Times New Roman" w:cs="Times New Roman"/>
          <w:color w:val="000000" w:themeColor="text1"/>
          <w:sz w:val="24"/>
          <w:szCs w:val="24"/>
        </w:rPr>
      </w:pPr>
    </w:p>
    <w:p w14:paraId="6E4D82B7" w14:textId="2E9CA243" w:rsidR="002A0664" w:rsidRPr="00681EBB" w:rsidRDefault="002A0664">
      <w:pPr>
        <w:rPr>
          <w:rFonts w:ascii="Times New Roman" w:hAnsi="Times New Roman" w:cs="Times New Roman"/>
          <w:color w:val="000000" w:themeColor="text1"/>
          <w:sz w:val="24"/>
          <w:szCs w:val="24"/>
        </w:rPr>
      </w:pPr>
    </w:p>
    <w:p w14:paraId="4A09C0E0" w14:textId="733937B9" w:rsidR="002A0664" w:rsidRPr="00681EBB" w:rsidRDefault="002A0664">
      <w:pPr>
        <w:rPr>
          <w:rFonts w:ascii="Times New Roman" w:hAnsi="Times New Roman" w:cs="Times New Roman"/>
          <w:color w:val="000000" w:themeColor="text1"/>
          <w:sz w:val="24"/>
          <w:szCs w:val="24"/>
        </w:rPr>
      </w:pPr>
    </w:p>
    <w:p w14:paraId="1110B9D4" w14:textId="77777777" w:rsidR="00681EBB" w:rsidRPr="00681EBB" w:rsidRDefault="00681EBB">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218E81CB" w14:textId="77777777" w:rsidTr="00B8704A">
        <w:tc>
          <w:tcPr>
            <w:tcW w:w="1555" w:type="dxa"/>
          </w:tcPr>
          <w:p w14:paraId="1FE12557"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B6234C1" w14:textId="0C90B96D"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CASE_CODE_C#_002</w:t>
            </w:r>
          </w:p>
        </w:tc>
      </w:tr>
      <w:tr w:rsidR="00681EBB" w:rsidRPr="00681EBB" w14:paraId="0F1140C3" w14:textId="77777777" w:rsidTr="00B8704A">
        <w:tc>
          <w:tcPr>
            <w:tcW w:w="1555" w:type="dxa"/>
          </w:tcPr>
          <w:p w14:paraId="73160CA1"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FEF6C0F"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54276D" w:rsidRPr="00681EBB" w14:paraId="0340CFF0" w14:textId="77777777" w:rsidTr="00B8704A">
        <w:tc>
          <w:tcPr>
            <w:tcW w:w="8828" w:type="dxa"/>
            <w:gridSpan w:val="2"/>
          </w:tcPr>
          <w:p w14:paraId="7CE4D749" w14:textId="77777777" w:rsidR="00681EBB" w:rsidRPr="00681EBB" w:rsidRDefault="00681EBB" w:rsidP="00681EBB">
            <w:pPr>
              <w:pStyle w:val="whitespace-pre-wrap"/>
              <w:rPr>
                <w:color w:val="000000" w:themeColor="text1"/>
              </w:rPr>
            </w:pPr>
            <w:r w:rsidRPr="00681EBB">
              <w:rPr>
                <w:color w:val="000000" w:themeColor="text1"/>
              </w:rPr>
              <w:t xml:space="preserve">SIMILITUD LÉXICA: 78 Justificación: Comparten tokens y palabras clave idénticos: </w:t>
            </w:r>
            <w:proofErr w:type="spellStart"/>
            <w:r w:rsidRPr="00681EBB">
              <w:rPr>
                <w:color w:val="000000" w:themeColor="text1"/>
              </w:rPr>
              <w:t>using</w:t>
            </w:r>
            <w:proofErr w:type="spellEnd"/>
            <w:r w:rsidRPr="00681EBB">
              <w:rPr>
                <w:color w:val="000000" w:themeColor="text1"/>
              </w:rPr>
              <w:t xml:space="preserve"> </w:t>
            </w:r>
            <w:proofErr w:type="spellStart"/>
            <w:r w:rsidRPr="00681EBB">
              <w:rPr>
                <w:color w:val="000000" w:themeColor="text1"/>
              </w:rPr>
              <w:t>System</w:t>
            </w:r>
            <w:proofErr w:type="spellEnd"/>
            <w:r w:rsidRPr="00681EBB">
              <w:rPr>
                <w:color w:val="000000" w:themeColor="text1"/>
              </w:rPr>
              <w:t xml:space="preserve">, </w:t>
            </w:r>
            <w:proofErr w:type="spellStart"/>
            <w:r w:rsidRPr="00681EBB">
              <w:rPr>
                <w:color w:val="000000" w:themeColor="text1"/>
              </w:rPr>
              <w:t>Collections.Generic</w:t>
            </w:r>
            <w:proofErr w:type="spellEnd"/>
            <w:r w:rsidRPr="00681EBB">
              <w:rPr>
                <w:color w:val="000000" w:themeColor="text1"/>
              </w:rPr>
              <w:t xml:space="preserve">, </w:t>
            </w:r>
            <w:proofErr w:type="spellStart"/>
            <w:r w:rsidRPr="00681EBB">
              <w:rPr>
                <w:color w:val="000000" w:themeColor="text1"/>
              </w:rPr>
              <w:t>Console.WriteLine</w:t>
            </w:r>
            <w:proofErr w:type="spellEnd"/>
            <w:r w:rsidRPr="00681EBB">
              <w:rPr>
                <w:color w:val="000000" w:themeColor="text1"/>
              </w:rPr>
              <w:t xml:space="preserve">, </w:t>
            </w:r>
            <w:proofErr w:type="spellStart"/>
            <w:r w:rsidRPr="00681EBB">
              <w:rPr>
                <w:color w:val="000000" w:themeColor="text1"/>
              </w:rPr>
              <w:t>ReadKey</w:t>
            </w:r>
            <w:proofErr w:type="spellEnd"/>
            <w:r w:rsidRPr="00681EBB">
              <w:rPr>
                <w:color w:val="000000" w:themeColor="text1"/>
              </w:rPr>
              <w:t xml:space="preserve">, </w:t>
            </w:r>
            <w:proofErr w:type="spellStart"/>
            <w:r w:rsidRPr="00681EBB">
              <w:rPr>
                <w:color w:val="000000" w:themeColor="text1"/>
              </w:rPr>
              <w:t>List</w:t>
            </w:r>
            <w:proofErr w:type="spellEnd"/>
            <w:r w:rsidRPr="00681EBB">
              <w:rPr>
                <w:color w:val="000000" w:themeColor="text1"/>
              </w:rPr>
              <w:t>. Identificadores muy similares: Estudiante/</w:t>
            </w:r>
            <w:proofErr w:type="spellStart"/>
            <w:r w:rsidRPr="00681EBB">
              <w:rPr>
                <w:color w:val="000000" w:themeColor="text1"/>
              </w:rPr>
              <w:t>Student</w:t>
            </w:r>
            <w:proofErr w:type="spellEnd"/>
            <w:r w:rsidRPr="00681EBB">
              <w:rPr>
                <w:color w:val="000000" w:themeColor="text1"/>
              </w:rPr>
              <w:t>, Nombre, Edad, Promedio, nombres idénticos de estudiantes. Diferencias en: nombres de métodos (</w:t>
            </w:r>
            <w:proofErr w:type="spellStart"/>
            <w:r w:rsidRPr="00681EBB">
              <w:rPr>
                <w:color w:val="000000" w:themeColor="text1"/>
              </w:rPr>
              <w:t>MostrarInformacion</w:t>
            </w:r>
            <w:proofErr w:type="spellEnd"/>
            <w:r w:rsidRPr="00681EBB">
              <w:rPr>
                <w:color w:val="000000" w:themeColor="text1"/>
              </w:rPr>
              <w:t>/</w:t>
            </w:r>
            <w:proofErr w:type="spellStart"/>
            <w:r w:rsidRPr="00681EBB">
              <w:rPr>
                <w:color w:val="000000" w:themeColor="text1"/>
              </w:rPr>
              <w:t>DisplayInfo</w:t>
            </w:r>
            <w:proofErr w:type="spellEnd"/>
            <w:r w:rsidRPr="00681EBB">
              <w:rPr>
                <w:color w:val="000000" w:themeColor="text1"/>
              </w:rPr>
              <w:t xml:space="preserve">, </w:t>
            </w:r>
            <w:proofErr w:type="spellStart"/>
            <w:r w:rsidRPr="00681EBB">
              <w:rPr>
                <w:color w:val="000000" w:themeColor="text1"/>
              </w:rPr>
              <w:t>EsAprobado</w:t>
            </w:r>
            <w:proofErr w:type="spellEnd"/>
            <w:r w:rsidRPr="00681EBB">
              <w:rPr>
                <w:color w:val="000000" w:themeColor="text1"/>
              </w:rPr>
              <w:t>/</w:t>
            </w:r>
            <w:proofErr w:type="spellStart"/>
            <w:r w:rsidRPr="00681EBB">
              <w:rPr>
                <w:color w:val="000000" w:themeColor="text1"/>
              </w:rPr>
              <w:t>IsApproved</w:t>
            </w:r>
            <w:proofErr w:type="spellEnd"/>
            <w:r w:rsidRPr="00681EBB">
              <w:rPr>
                <w:color w:val="000000" w:themeColor="text1"/>
              </w:rPr>
              <w:t>), nombres de clases (</w:t>
            </w:r>
            <w:proofErr w:type="spellStart"/>
            <w:r w:rsidRPr="00681EBB">
              <w:rPr>
                <w:color w:val="000000" w:themeColor="text1"/>
              </w:rPr>
              <w:t>Program</w:t>
            </w:r>
            <w:proofErr w:type="spellEnd"/>
            <w:r w:rsidRPr="00681EBB">
              <w:rPr>
                <w:color w:val="000000" w:themeColor="text1"/>
              </w:rPr>
              <w:t>/</w:t>
            </w:r>
            <w:proofErr w:type="spellStart"/>
            <w:r w:rsidRPr="00681EBB">
              <w:rPr>
                <w:color w:val="000000" w:themeColor="text1"/>
              </w:rPr>
              <w:t>Application</w:t>
            </w:r>
            <w:proofErr w:type="spellEnd"/>
            <w:r w:rsidRPr="00681EBB">
              <w:rPr>
                <w:color w:val="000000" w:themeColor="text1"/>
              </w:rPr>
              <w:t>), variables (</w:t>
            </w:r>
            <w:proofErr w:type="spellStart"/>
            <w:r w:rsidRPr="00681EBB">
              <w:rPr>
                <w:color w:val="000000" w:themeColor="text1"/>
              </w:rPr>
              <w:t>est</w:t>
            </w:r>
            <w:proofErr w:type="spellEnd"/>
            <w:r w:rsidRPr="00681EBB">
              <w:rPr>
                <w:color w:val="000000" w:themeColor="text1"/>
              </w:rPr>
              <w:t>/</w:t>
            </w:r>
            <w:proofErr w:type="spellStart"/>
            <w:r w:rsidRPr="00681EBB">
              <w:rPr>
                <w:color w:val="000000" w:themeColor="text1"/>
              </w:rPr>
              <w:t>student</w:t>
            </w:r>
            <w:proofErr w:type="spellEnd"/>
            <w:r w:rsidRPr="00681EBB">
              <w:rPr>
                <w:color w:val="000000" w:themeColor="text1"/>
              </w:rPr>
              <w:t>, estudiantes/</w:t>
            </w:r>
            <w:proofErr w:type="spellStart"/>
            <w:r w:rsidRPr="00681EBB">
              <w:rPr>
                <w:color w:val="000000" w:themeColor="text1"/>
              </w:rPr>
              <w:t>listStudents</w:t>
            </w:r>
            <w:proofErr w:type="spellEnd"/>
            <w:r w:rsidRPr="00681EBB">
              <w:rPr>
                <w:color w:val="000000" w:themeColor="text1"/>
              </w:rPr>
              <w:t>).</w:t>
            </w:r>
          </w:p>
          <w:p w14:paraId="72240427" w14:textId="77777777" w:rsidR="00681EBB" w:rsidRPr="00681EBB" w:rsidRDefault="00681EBB" w:rsidP="00681EBB">
            <w:pPr>
              <w:pStyle w:val="whitespace-pre-wrap"/>
              <w:rPr>
                <w:color w:val="000000" w:themeColor="text1"/>
              </w:rPr>
            </w:pPr>
            <w:r w:rsidRPr="00681EBB">
              <w:rPr>
                <w:color w:val="000000" w:themeColor="text1"/>
              </w:rPr>
              <w:t xml:space="preserve">SIMILITUD ESTRUCTURAL: 85 Justificación: Estructura prácticamente idéntica: ambos tienen una clase para estudiante con 3 propiedades, constructor, método de visualización y método de aprobación. Clase principal con método </w:t>
            </w:r>
            <w:proofErr w:type="spellStart"/>
            <w:r w:rsidRPr="00681EBB">
              <w:rPr>
                <w:color w:val="000000" w:themeColor="text1"/>
              </w:rPr>
              <w:t>Main</w:t>
            </w:r>
            <w:proofErr w:type="spellEnd"/>
            <w:r w:rsidRPr="00681EBB">
              <w:rPr>
                <w:color w:val="000000" w:themeColor="text1"/>
              </w:rPr>
              <w:t xml:space="preserve"> que crea lista de 3 estudiantes, itera sobre ellos mostrando información y estado. Misma jerarquía de clases y organización. Diferencia menor: Fragmento B usa expresiones lambda y métodos más concisos.</w:t>
            </w:r>
          </w:p>
          <w:p w14:paraId="6AC03717" w14:textId="77777777" w:rsidR="00681EBB" w:rsidRPr="00681EBB" w:rsidRDefault="00681EBB" w:rsidP="00681EBB">
            <w:pPr>
              <w:pStyle w:val="whitespace-pre-wrap"/>
              <w:rPr>
                <w:color w:val="000000" w:themeColor="text1"/>
              </w:rPr>
            </w:pPr>
            <w:r w:rsidRPr="00681EBB">
              <w:rPr>
                <w:color w:val="000000" w:themeColor="text1"/>
              </w:rPr>
              <w:t xml:space="preserve">SIMILITUD DE ESTILO: 45 Justificación: Diferencias notables en estilo: Fragmento A usa propiedades </w:t>
            </w:r>
            <w:proofErr w:type="spellStart"/>
            <w:r w:rsidRPr="00681EBB">
              <w:rPr>
                <w:color w:val="000000" w:themeColor="text1"/>
              </w:rPr>
              <w:t>auto-implementadas</w:t>
            </w:r>
            <w:proofErr w:type="spellEnd"/>
            <w:r w:rsidRPr="00681EBB">
              <w:rPr>
                <w:color w:val="000000" w:themeColor="text1"/>
              </w:rPr>
              <w:t xml:space="preserve"> simples vs B con campos privados y sintaxis de expresión. A usa concatenación de </w:t>
            </w:r>
            <w:proofErr w:type="spellStart"/>
            <w:r w:rsidRPr="00681EBB">
              <w:rPr>
                <w:color w:val="000000" w:themeColor="text1"/>
              </w:rPr>
              <w:t>strings</w:t>
            </w:r>
            <w:proofErr w:type="spellEnd"/>
            <w:r w:rsidRPr="00681EBB">
              <w:rPr>
                <w:color w:val="000000" w:themeColor="text1"/>
              </w:rPr>
              <w:t xml:space="preserve"> vs B usa interpolación. A usa </w:t>
            </w:r>
            <w:proofErr w:type="spellStart"/>
            <w:r w:rsidRPr="00681EBB">
              <w:rPr>
                <w:color w:val="000000" w:themeColor="text1"/>
              </w:rPr>
              <w:t>if-else</w:t>
            </w:r>
            <w:proofErr w:type="spellEnd"/>
            <w:r w:rsidRPr="00681EBB">
              <w:rPr>
                <w:color w:val="000000" w:themeColor="text1"/>
              </w:rPr>
              <w:t xml:space="preserve"> explícito vs B usa operador ternario y expresiones lambda. A usa </w:t>
            </w:r>
            <w:proofErr w:type="spellStart"/>
            <w:r w:rsidRPr="00681EBB">
              <w:rPr>
                <w:color w:val="000000" w:themeColor="text1"/>
              </w:rPr>
              <w:t>foreach</w:t>
            </w:r>
            <w:proofErr w:type="spellEnd"/>
            <w:r w:rsidRPr="00681EBB">
              <w:rPr>
                <w:color w:val="000000" w:themeColor="text1"/>
              </w:rPr>
              <w:t xml:space="preserve"> tradicional vs B usa </w:t>
            </w:r>
            <w:proofErr w:type="spellStart"/>
            <w:r w:rsidRPr="00681EBB">
              <w:rPr>
                <w:color w:val="000000" w:themeColor="text1"/>
              </w:rPr>
              <w:t>ForEach</w:t>
            </w:r>
            <w:proofErr w:type="spellEnd"/>
            <w:r w:rsidRPr="00681EBB">
              <w:rPr>
                <w:color w:val="000000" w:themeColor="text1"/>
              </w:rPr>
              <w:t xml:space="preserve"> con lambda. Convención de nombres mixta en B (</w:t>
            </w:r>
            <w:proofErr w:type="spellStart"/>
            <w:r w:rsidRPr="00681EBB">
              <w:rPr>
                <w:color w:val="000000" w:themeColor="text1"/>
              </w:rPr>
              <w:t>name</w:t>
            </w:r>
            <w:proofErr w:type="spellEnd"/>
            <w:r w:rsidRPr="00681EBB">
              <w:rPr>
                <w:color w:val="000000" w:themeColor="text1"/>
              </w:rPr>
              <w:t>/nombre en constructor).</w:t>
            </w:r>
          </w:p>
          <w:p w14:paraId="6B0E4EFC" w14:textId="77777777" w:rsidR="00681EBB" w:rsidRPr="00681EBB" w:rsidRDefault="00681EBB" w:rsidP="00681EBB">
            <w:pPr>
              <w:pStyle w:val="whitespace-pre-wrap"/>
              <w:rPr>
                <w:color w:val="000000" w:themeColor="text1"/>
              </w:rPr>
            </w:pPr>
            <w:r w:rsidRPr="00681EBB">
              <w:rPr>
                <w:color w:val="000000" w:themeColor="text1"/>
              </w:rPr>
              <w:t xml:space="preserve">SIMILITUD FUNCIONAL: 95 Justificación: Funcionalmente idénticos: ambos gestionan estudiantes con nombre, edad y promedio. Misma lógica de aprobación (promedio &gt;= 3.0). Mismos datos de prueba (Juan Pérez 20/3.5, María García 19/2.8, Carlos López 21/4.2). Salida idéntica mostrando información y estado APROBADO/REPROBADO. Mismo comportamiento de espera al final con </w:t>
            </w:r>
            <w:proofErr w:type="spellStart"/>
            <w:r w:rsidRPr="00681EBB">
              <w:rPr>
                <w:color w:val="000000" w:themeColor="text1"/>
              </w:rPr>
              <w:t>ReadKey</w:t>
            </w:r>
            <w:proofErr w:type="spellEnd"/>
            <w:r w:rsidRPr="00681EBB">
              <w:rPr>
                <w:color w:val="000000" w:themeColor="text1"/>
              </w:rPr>
              <w:t>.</w:t>
            </w:r>
          </w:p>
          <w:p w14:paraId="23EE2CFE" w14:textId="580C598C" w:rsidR="00BD30C6" w:rsidRPr="00681EBB" w:rsidRDefault="00681EBB" w:rsidP="00681EBB">
            <w:pPr>
              <w:pStyle w:val="whitespace-pre-wrap"/>
              <w:rPr>
                <w:color w:val="000000" w:themeColor="text1"/>
              </w:rPr>
            </w:pPr>
            <w:r w:rsidRPr="00681EBB">
              <w:rPr>
                <w:color w:val="000000" w:themeColor="text1"/>
              </w:rPr>
              <w:t xml:space="preserve">SIMILITUD GENERAL: 82 Justificación: Códigos muy similares que implementan exactamente la misma funcionalidad con diferencias principalmente estilísticas. Funcional 95% con peso 40% = 38, Estructural 85% con peso 30% = 25.5, Léxica 78% con peso 20% = 15.6, Estilo 45% con peso 10% = 4.5. </w:t>
            </w:r>
            <w:proofErr w:type="gramStart"/>
            <w:r w:rsidRPr="00681EBB">
              <w:rPr>
                <w:color w:val="000000" w:themeColor="text1"/>
              </w:rPr>
              <w:t>Total</w:t>
            </w:r>
            <w:proofErr w:type="gramEnd"/>
            <w:r w:rsidRPr="00681EBB">
              <w:rPr>
                <w:color w:val="000000" w:themeColor="text1"/>
              </w:rPr>
              <w:t xml:space="preserve"> ponderado = 83.6, redondeado a 82. Son claramente el mismo programa con refactorización de estilo.</w:t>
            </w:r>
          </w:p>
        </w:tc>
      </w:tr>
    </w:tbl>
    <w:p w14:paraId="1E683C61" w14:textId="41E077D3" w:rsidR="00BD30C6" w:rsidRDefault="00BD30C6">
      <w:pPr>
        <w:rPr>
          <w:rFonts w:ascii="Times New Roman" w:hAnsi="Times New Roman" w:cs="Times New Roman"/>
          <w:color w:val="000000" w:themeColor="text1"/>
          <w:sz w:val="24"/>
          <w:szCs w:val="24"/>
        </w:rPr>
      </w:pPr>
    </w:p>
    <w:p w14:paraId="5B61AFAB" w14:textId="4D9D210A" w:rsidR="00595DE4" w:rsidRDefault="00595DE4">
      <w:pPr>
        <w:rPr>
          <w:rFonts w:ascii="Times New Roman" w:hAnsi="Times New Roman" w:cs="Times New Roman"/>
          <w:color w:val="000000" w:themeColor="text1"/>
          <w:sz w:val="24"/>
          <w:szCs w:val="24"/>
        </w:rPr>
      </w:pPr>
    </w:p>
    <w:p w14:paraId="20096862" w14:textId="23F632B9" w:rsidR="00595DE4" w:rsidRDefault="00595DE4">
      <w:pPr>
        <w:rPr>
          <w:rFonts w:ascii="Times New Roman" w:hAnsi="Times New Roman" w:cs="Times New Roman"/>
          <w:color w:val="000000" w:themeColor="text1"/>
          <w:sz w:val="24"/>
          <w:szCs w:val="24"/>
        </w:rPr>
      </w:pPr>
    </w:p>
    <w:p w14:paraId="3704A2BF" w14:textId="47E4546D" w:rsidR="00595DE4" w:rsidRDefault="00595DE4">
      <w:pPr>
        <w:rPr>
          <w:rFonts w:ascii="Times New Roman" w:hAnsi="Times New Roman" w:cs="Times New Roman"/>
          <w:color w:val="000000" w:themeColor="text1"/>
          <w:sz w:val="24"/>
          <w:szCs w:val="24"/>
        </w:rPr>
      </w:pPr>
    </w:p>
    <w:p w14:paraId="1D87A7AD" w14:textId="783855A9" w:rsidR="00595DE4" w:rsidRDefault="00595DE4">
      <w:pPr>
        <w:rPr>
          <w:rFonts w:ascii="Times New Roman" w:hAnsi="Times New Roman" w:cs="Times New Roman"/>
          <w:color w:val="000000" w:themeColor="text1"/>
          <w:sz w:val="24"/>
          <w:szCs w:val="24"/>
        </w:rPr>
      </w:pPr>
    </w:p>
    <w:p w14:paraId="243B2EFB" w14:textId="0D860CF5" w:rsidR="00595DE4" w:rsidRDefault="00595DE4">
      <w:pPr>
        <w:rPr>
          <w:rFonts w:ascii="Times New Roman" w:hAnsi="Times New Roman" w:cs="Times New Roman"/>
          <w:color w:val="000000" w:themeColor="text1"/>
          <w:sz w:val="24"/>
          <w:szCs w:val="24"/>
        </w:rPr>
      </w:pPr>
    </w:p>
    <w:p w14:paraId="6AABC833" w14:textId="5B2C4B61" w:rsidR="00595DE4" w:rsidRDefault="00595DE4">
      <w:pPr>
        <w:rPr>
          <w:rFonts w:ascii="Times New Roman" w:hAnsi="Times New Roman" w:cs="Times New Roman"/>
          <w:color w:val="000000" w:themeColor="text1"/>
          <w:sz w:val="24"/>
          <w:szCs w:val="24"/>
        </w:rPr>
      </w:pPr>
    </w:p>
    <w:p w14:paraId="4D54B5EF"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2AB4CDD9" w14:textId="77777777" w:rsidTr="00B8704A">
        <w:tc>
          <w:tcPr>
            <w:tcW w:w="1555" w:type="dxa"/>
          </w:tcPr>
          <w:p w14:paraId="74E8CDB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2296FDA" w14:textId="019B2B68"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CASE_CODE_C#_002</w:t>
            </w:r>
          </w:p>
        </w:tc>
      </w:tr>
      <w:tr w:rsidR="00681EBB" w:rsidRPr="00681EBB" w14:paraId="2F5CE047" w14:textId="77777777" w:rsidTr="00B8704A">
        <w:tc>
          <w:tcPr>
            <w:tcW w:w="1555" w:type="dxa"/>
          </w:tcPr>
          <w:p w14:paraId="7549B487" w14:textId="77777777" w:rsidR="00BD30C6" w:rsidRPr="00681EBB" w:rsidRDefault="00BD30C6" w:rsidP="00BD30C6">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79F8FD0" w14:textId="14FB35D6" w:rsidR="00BD30C6" w:rsidRPr="00681EBB" w:rsidRDefault="00BD30C6" w:rsidP="00BD30C6">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54276D" w:rsidRPr="00681EBB" w14:paraId="4C7F6FF3" w14:textId="77777777" w:rsidTr="00B8704A">
        <w:tc>
          <w:tcPr>
            <w:tcW w:w="8828" w:type="dxa"/>
            <w:gridSpan w:val="2"/>
          </w:tcPr>
          <w:p w14:paraId="1914C2BC" w14:textId="5C697FCF" w:rsidR="00BD30C6" w:rsidRPr="00681EBB" w:rsidRDefault="00681EBB" w:rsidP="00B8704A">
            <w:pPr>
              <w:pStyle w:val="NormalWeb"/>
              <w:rPr>
                <w:color w:val="000000" w:themeColor="text1"/>
              </w:rPr>
            </w:pPr>
            <w:r w:rsidRPr="00681EBB">
              <w:rPr>
                <w:color w:val="000000" w:themeColor="text1"/>
              </w:rPr>
              <w:t xml:space="preserve">SIMILITUD LÉXICA: 82 Justificación: Coinciden tokens y literales clave: </w:t>
            </w:r>
            <w:proofErr w:type="spellStart"/>
            <w:r w:rsidRPr="00681EBB">
              <w:rPr>
                <w:rStyle w:val="CdigoHTML"/>
                <w:rFonts w:ascii="Times New Roman" w:hAnsi="Times New Roman" w:cs="Times New Roman"/>
                <w:color w:val="000000" w:themeColor="text1"/>
                <w:sz w:val="24"/>
                <w:szCs w:val="24"/>
              </w:rPr>
              <w:t>using</w:t>
            </w:r>
            <w:proofErr w:type="spellEnd"/>
            <w:r w:rsidRPr="00681EBB">
              <w:rPr>
                <w:rStyle w:val="CdigoHTML"/>
                <w:rFonts w:ascii="Times New Roman" w:hAnsi="Times New Roman" w:cs="Times New Roman"/>
                <w:color w:val="000000" w:themeColor="text1"/>
                <w:sz w:val="24"/>
                <w:szCs w:val="24"/>
              </w:rPr>
              <w:t xml:space="preserve"> </w:t>
            </w:r>
            <w:proofErr w:type="spellStart"/>
            <w:r w:rsidRPr="00681EBB">
              <w:rPr>
                <w:rStyle w:val="CdigoHTML"/>
                <w:rFonts w:ascii="Times New Roman" w:hAnsi="Times New Roman" w:cs="Times New Roman"/>
                <w:color w:val="000000" w:themeColor="text1"/>
                <w:sz w:val="24"/>
                <w:szCs w:val="24"/>
              </w:rPr>
              <w:t>System</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using</w:t>
            </w:r>
            <w:proofErr w:type="spellEnd"/>
            <w:r w:rsidRPr="00681EBB">
              <w:rPr>
                <w:rStyle w:val="CdigoHTML"/>
                <w:rFonts w:ascii="Times New Roman" w:hAnsi="Times New Roman" w:cs="Times New Roman"/>
                <w:color w:val="000000" w:themeColor="text1"/>
                <w:sz w:val="24"/>
                <w:szCs w:val="24"/>
              </w:rPr>
              <w:t xml:space="preserve"> </w:t>
            </w:r>
            <w:proofErr w:type="spellStart"/>
            <w:proofErr w:type="gramStart"/>
            <w:r w:rsidRPr="00681EBB">
              <w:rPr>
                <w:rStyle w:val="CdigoHTML"/>
                <w:rFonts w:ascii="Times New Roman" w:hAnsi="Times New Roman" w:cs="Times New Roman"/>
                <w:color w:val="000000" w:themeColor="text1"/>
                <w:sz w:val="24"/>
                <w:szCs w:val="24"/>
              </w:rPr>
              <w:t>System.Collections.Generic</w:t>
            </w:r>
            <w:proofErr w:type="spellEnd"/>
            <w:proofErr w:type="gram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Console.WriteLine</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List</w:t>
            </w:r>
            <w:proofErr w:type="spellEnd"/>
            <w:r w:rsidRPr="00681EBB">
              <w:rPr>
                <w:rStyle w:val="CdigoHTML"/>
                <w:rFonts w:ascii="Times New Roman" w:hAnsi="Times New Roman" w:cs="Times New Roman"/>
                <w:color w:val="000000" w:themeColor="text1"/>
                <w:sz w:val="24"/>
                <w:szCs w:val="24"/>
              </w:rPr>
              <w:t>&lt;T&gt;</w:t>
            </w:r>
            <w:r w:rsidRPr="00681EBB">
              <w:rPr>
                <w:color w:val="000000" w:themeColor="text1"/>
              </w:rPr>
              <w:t xml:space="preserve">, propiedades </w:t>
            </w:r>
            <w:r w:rsidRPr="00681EBB">
              <w:rPr>
                <w:rStyle w:val="CdigoHTML"/>
                <w:rFonts w:ascii="Times New Roman" w:hAnsi="Times New Roman" w:cs="Times New Roman"/>
                <w:color w:val="000000" w:themeColor="text1"/>
                <w:sz w:val="24"/>
                <w:szCs w:val="24"/>
              </w:rPr>
              <w:t>Nombre/Edad/Promedio</w:t>
            </w:r>
            <w:r w:rsidRPr="00681EBB">
              <w:rPr>
                <w:color w:val="000000" w:themeColor="text1"/>
              </w:rPr>
              <w:t xml:space="preserve">, método </w:t>
            </w:r>
            <w:proofErr w:type="spellStart"/>
            <w:r w:rsidRPr="00681EBB">
              <w:rPr>
                <w:rStyle w:val="CdigoHTML"/>
                <w:rFonts w:ascii="Times New Roman" w:hAnsi="Times New Roman" w:cs="Times New Roman"/>
                <w:color w:val="000000" w:themeColor="text1"/>
                <w:sz w:val="24"/>
                <w:szCs w:val="24"/>
              </w:rPr>
              <w:t>Main</w:t>
            </w:r>
            <w:proofErr w:type="spellEnd"/>
            <w:r w:rsidRPr="00681EBB">
              <w:rPr>
                <w:color w:val="000000" w:themeColor="text1"/>
              </w:rPr>
              <w:t xml:space="preserve">, umbral </w:t>
            </w:r>
            <w:r w:rsidRPr="00681EBB">
              <w:rPr>
                <w:rStyle w:val="CdigoHTML"/>
                <w:rFonts w:ascii="Times New Roman" w:hAnsi="Times New Roman" w:cs="Times New Roman"/>
                <w:color w:val="000000" w:themeColor="text1"/>
                <w:sz w:val="24"/>
                <w:szCs w:val="24"/>
              </w:rPr>
              <w:t>3.0</w:t>
            </w:r>
            <w:r w:rsidRPr="00681EBB">
              <w:rPr>
                <w:color w:val="000000" w:themeColor="text1"/>
              </w:rPr>
              <w:t>, cadenas "=== INFORMACIÓN DE ESTUDIANTES ===", "APROBADO"/"REPROBADO". Difieren identificadores (</w:t>
            </w:r>
            <w:r w:rsidRPr="00681EBB">
              <w:rPr>
                <w:rStyle w:val="CdigoHTML"/>
                <w:rFonts w:ascii="Times New Roman" w:hAnsi="Times New Roman" w:cs="Times New Roman"/>
                <w:color w:val="000000" w:themeColor="text1"/>
                <w:sz w:val="24"/>
                <w:szCs w:val="24"/>
              </w:rPr>
              <w:t>Estudiante</w:t>
            </w:r>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Student</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MostrarInformacion</w:t>
            </w:r>
            <w:proofErr w:type="spellEnd"/>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DisplayInfo</w:t>
            </w:r>
            <w:proofErr w:type="spellEnd"/>
            <w:r w:rsidRPr="00681EBB">
              <w:rPr>
                <w:color w:val="000000" w:themeColor="text1"/>
              </w:rPr>
              <w:t xml:space="preserve">), presencia de campos con </w:t>
            </w:r>
            <w:r w:rsidRPr="00681EBB">
              <w:rPr>
                <w:rStyle w:val="CdigoHTML"/>
                <w:rFonts w:ascii="Times New Roman" w:hAnsi="Times New Roman" w:cs="Times New Roman"/>
                <w:color w:val="000000" w:themeColor="text1"/>
                <w:sz w:val="24"/>
                <w:szCs w:val="24"/>
              </w:rPr>
              <w:t>_</w:t>
            </w:r>
            <w:r w:rsidRPr="00681EBB">
              <w:rPr>
                <w:color w:val="000000" w:themeColor="text1"/>
              </w:rPr>
              <w:t xml:space="preserve"> y </w:t>
            </w:r>
            <w:proofErr w:type="spellStart"/>
            <w:r w:rsidRPr="00681EBB">
              <w:rPr>
                <w:rStyle w:val="CdigoHTML"/>
                <w:rFonts w:ascii="Times New Roman" w:hAnsi="Times New Roman" w:cs="Times New Roman"/>
                <w:color w:val="000000" w:themeColor="text1"/>
                <w:sz w:val="24"/>
                <w:szCs w:val="24"/>
              </w:rPr>
              <w:t>using</w:t>
            </w:r>
            <w:proofErr w:type="spellEnd"/>
            <w:r w:rsidRPr="00681EBB">
              <w:rPr>
                <w:rStyle w:val="CdigoHTML"/>
                <w:rFonts w:ascii="Times New Roman" w:hAnsi="Times New Roman" w:cs="Times New Roman"/>
                <w:color w:val="000000" w:themeColor="text1"/>
                <w:sz w:val="24"/>
                <w:szCs w:val="24"/>
              </w:rPr>
              <w:t xml:space="preserve"> </w:t>
            </w:r>
            <w:proofErr w:type="spellStart"/>
            <w:r w:rsidRPr="00681EBB">
              <w:rPr>
                <w:rStyle w:val="CdigoHTML"/>
                <w:rFonts w:ascii="Times New Roman" w:hAnsi="Times New Roman" w:cs="Times New Roman"/>
                <w:color w:val="000000" w:themeColor="text1"/>
                <w:sz w:val="24"/>
                <w:szCs w:val="24"/>
              </w:rPr>
              <w:t>System.Linq</w:t>
            </w:r>
            <w:proofErr w:type="spellEnd"/>
            <w:r w:rsidRPr="00681EBB">
              <w:rPr>
                <w:color w:val="000000" w:themeColor="text1"/>
              </w:rPr>
              <w:t>, uso de interpolación (</w:t>
            </w:r>
            <w:r w:rsidRPr="00681EBB">
              <w:rPr>
                <w:rStyle w:val="CdigoHTML"/>
                <w:rFonts w:ascii="Times New Roman" w:hAnsi="Times New Roman" w:cs="Times New Roman"/>
                <w:color w:val="000000" w:themeColor="text1"/>
                <w:sz w:val="24"/>
                <w:szCs w:val="24"/>
              </w:rPr>
              <w:t>$""</w:t>
            </w:r>
            <w:r w:rsidRPr="00681EBB">
              <w:rPr>
                <w:color w:val="000000" w:themeColor="text1"/>
              </w:rPr>
              <w:t>) vs concatenación.</w:t>
            </w:r>
            <w:r w:rsidRPr="00681EBB">
              <w:rPr>
                <w:color w:val="000000" w:themeColor="text1"/>
              </w:rPr>
              <w:br/>
              <w:t xml:space="preserve">SIMILITUD ESTRUCTURAL: 89 Justificación: Ambos definen una clase POCO con propiedades, un método para mostrar información y otro booleano para aprobar; en </w:t>
            </w:r>
            <w:proofErr w:type="spellStart"/>
            <w:r w:rsidRPr="00681EBB">
              <w:rPr>
                <w:rStyle w:val="CdigoHTML"/>
                <w:rFonts w:ascii="Times New Roman" w:hAnsi="Times New Roman" w:cs="Times New Roman"/>
                <w:color w:val="000000" w:themeColor="text1"/>
                <w:sz w:val="24"/>
                <w:szCs w:val="24"/>
              </w:rPr>
              <w:t>Main</w:t>
            </w:r>
            <w:proofErr w:type="spellEnd"/>
            <w:r w:rsidRPr="00681EBB">
              <w:rPr>
                <w:color w:val="000000" w:themeColor="text1"/>
              </w:rPr>
              <w:t xml:space="preserve"> crean lista de 3 estudiantes idénticos, iteran, imprimen datos y estado, separador y </w:t>
            </w:r>
            <w:proofErr w:type="spellStart"/>
            <w:r w:rsidRPr="00681EBB">
              <w:rPr>
                <w:rStyle w:val="CdigoHTML"/>
                <w:rFonts w:ascii="Times New Roman" w:hAnsi="Times New Roman" w:cs="Times New Roman"/>
                <w:color w:val="000000" w:themeColor="text1"/>
                <w:sz w:val="24"/>
                <w:szCs w:val="24"/>
              </w:rPr>
              <w:t>Console.ReadKey</w:t>
            </w:r>
            <w:proofErr w:type="spellEnd"/>
            <w:r w:rsidRPr="00681EBB">
              <w:rPr>
                <w:rStyle w:val="CdigoHTML"/>
                <w:rFonts w:ascii="Times New Roman" w:hAnsi="Times New Roman" w:cs="Times New Roman"/>
                <w:color w:val="000000" w:themeColor="text1"/>
                <w:sz w:val="24"/>
                <w:szCs w:val="24"/>
              </w:rPr>
              <w:t>()</w:t>
            </w:r>
            <w:r w:rsidRPr="00681EBB">
              <w:rPr>
                <w:color w:val="000000" w:themeColor="text1"/>
              </w:rPr>
              <w:t xml:space="preserve">. Variaciones menores: </w:t>
            </w:r>
            <w:proofErr w:type="spellStart"/>
            <w:r w:rsidRPr="00681EBB">
              <w:rPr>
                <w:rStyle w:val="CdigoHTML"/>
                <w:rFonts w:ascii="Times New Roman" w:hAnsi="Times New Roman" w:cs="Times New Roman"/>
                <w:color w:val="000000" w:themeColor="text1"/>
                <w:sz w:val="24"/>
                <w:szCs w:val="24"/>
              </w:rPr>
              <w:t>foreach</w:t>
            </w:r>
            <w:proofErr w:type="spellEnd"/>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List.ForEach</w:t>
            </w:r>
            <w:proofErr w:type="spellEnd"/>
            <w:r w:rsidRPr="00681EBB">
              <w:rPr>
                <w:color w:val="000000" w:themeColor="text1"/>
              </w:rPr>
              <w:t xml:space="preserve"> con lambda, </w:t>
            </w:r>
            <w:proofErr w:type="spellStart"/>
            <w:r w:rsidRPr="00681EBB">
              <w:rPr>
                <w:rStyle w:val="CdigoHTML"/>
                <w:rFonts w:ascii="Times New Roman" w:hAnsi="Times New Roman" w:cs="Times New Roman"/>
                <w:color w:val="000000" w:themeColor="text1"/>
                <w:sz w:val="24"/>
                <w:szCs w:val="24"/>
              </w:rPr>
              <w:t>if</w:t>
            </w:r>
            <w:proofErr w:type="spellEnd"/>
            <w:r w:rsidRPr="00681EBB">
              <w:rPr>
                <w:rStyle w:val="CdigoHTML"/>
                <w:rFonts w:ascii="Times New Roman" w:hAnsi="Times New Roman" w:cs="Times New Roman"/>
                <w:color w:val="000000" w:themeColor="text1"/>
                <w:sz w:val="24"/>
                <w:szCs w:val="24"/>
              </w:rPr>
              <w:t>/</w:t>
            </w:r>
            <w:proofErr w:type="spellStart"/>
            <w:r w:rsidRPr="00681EBB">
              <w:rPr>
                <w:rStyle w:val="CdigoHTML"/>
                <w:rFonts w:ascii="Times New Roman" w:hAnsi="Times New Roman" w:cs="Times New Roman"/>
                <w:color w:val="000000" w:themeColor="text1"/>
                <w:sz w:val="24"/>
                <w:szCs w:val="24"/>
              </w:rPr>
              <w:t>else</w:t>
            </w:r>
            <w:proofErr w:type="spellEnd"/>
            <w:r w:rsidRPr="00681EBB">
              <w:rPr>
                <w:color w:val="000000" w:themeColor="text1"/>
              </w:rPr>
              <w:t xml:space="preserve"> explícito vs operador ternario, método </w:t>
            </w:r>
            <w:proofErr w:type="spellStart"/>
            <w:r w:rsidRPr="00681EBB">
              <w:rPr>
                <w:rStyle w:val="CdigoHTML"/>
                <w:rFonts w:ascii="Times New Roman" w:hAnsi="Times New Roman" w:cs="Times New Roman"/>
                <w:color w:val="000000" w:themeColor="text1"/>
                <w:sz w:val="24"/>
                <w:szCs w:val="24"/>
              </w:rPr>
              <w:t>IsApproved</w:t>
            </w:r>
            <w:proofErr w:type="spellEnd"/>
            <w:r w:rsidRPr="00681EBB">
              <w:rPr>
                <w:color w:val="000000" w:themeColor="text1"/>
              </w:rPr>
              <w:t xml:space="preserve"> con cuerpo de expresión.</w:t>
            </w:r>
            <w:r w:rsidRPr="00681EBB">
              <w:rPr>
                <w:color w:val="000000" w:themeColor="text1"/>
              </w:rPr>
              <w:br/>
              <w:t xml:space="preserve">SIMILITUD DE ESTILO: 63 Justificación: Diferencias notables: B usa campos privados con </w:t>
            </w:r>
            <w:r w:rsidRPr="00681EBB">
              <w:rPr>
                <w:rStyle w:val="CdigoHTML"/>
                <w:rFonts w:ascii="Times New Roman" w:hAnsi="Times New Roman" w:cs="Times New Roman"/>
                <w:color w:val="000000" w:themeColor="text1"/>
                <w:sz w:val="24"/>
                <w:szCs w:val="24"/>
              </w:rPr>
              <w:t>_</w:t>
            </w:r>
            <w:r w:rsidRPr="00681EBB">
              <w:rPr>
                <w:color w:val="000000" w:themeColor="text1"/>
              </w:rPr>
              <w:t xml:space="preserve">, propiedades con </w:t>
            </w:r>
            <w:r w:rsidRPr="00681EBB">
              <w:rPr>
                <w:rStyle w:val="CdigoHTML"/>
                <w:rFonts w:ascii="Times New Roman" w:hAnsi="Times New Roman" w:cs="Times New Roman"/>
                <w:color w:val="000000" w:themeColor="text1"/>
                <w:sz w:val="24"/>
                <w:szCs w:val="24"/>
              </w:rPr>
              <w:t>=&gt;</w:t>
            </w:r>
            <w:r w:rsidRPr="00681EBB">
              <w:rPr>
                <w:color w:val="000000" w:themeColor="text1"/>
              </w:rPr>
              <w:t xml:space="preserve">, interpolación y </w:t>
            </w:r>
            <w:proofErr w:type="gramStart"/>
            <w:r w:rsidRPr="00681EBB">
              <w:rPr>
                <w:color w:val="000000" w:themeColor="text1"/>
              </w:rPr>
              <w:t xml:space="preserve">formato </w:t>
            </w:r>
            <w:r w:rsidRPr="00681EBB">
              <w:rPr>
                <w:rStyle w:val="CdigoHTML"/>
                <w:rFonts w:ascii="Times New Roman" w:hAnsi="Times New Roman" w:cs="Times New Roman"/>
                <w:color w:val="000000" w:themeColor="text1"/>
                <w:sz w:val="24"/>
                <w:szCs w:val="24"/>
              </w:rPr>
              <w:t>:F</w:t>
            </w:r>
            <w:proofErr w:type="gramEnd"/>
            <w:r w:rsidRPr="00681EBB">
              <w:rPr>
                <w:rStyle w:val="CdigoHTML"/>
                <w:rFonts w:ascii="Times New Roman" w:hAnsi="Times New Roman" w:cs="Times New Roman"/>
                <w:color w:val="000000" w:themeColor="text1"/>
                <w:sz w:val="24"/>
                <w:szCs w:val="24"/>
              </w:rPr>
              <w:t>1</w:t>
            </w:r>
            <w:r w:rsidRPr="00681EBB">
              <w:rPr>
                <w:color w:val="000000" w:themeColor="text1"/>
              </w:rPr>
              <w:t xml:space="preserve">, métodos con cuerpo de expresión y nombres mixtos (clase en inglés). A usa </w:t>
            </w:r>
            <w:proofErr w:type="spellStart"/>
            <w:r w:rsidRPr="00681EBB">
              <w:rPr>
                <w:rStyle w:val="CdigoHTML"/>
                <w:rFonts w:ascii="Times New Roman" w:hAnsi="Times New Roman" w:cs="Times New Roman"/>
                <w:color w:val="000000" w:themeColor="text1"/>
                <w:sz w:val="24"/>
                <w:szCs w:val="24"/>
              </w:rPr>
              <w:t>this</w:t>
            </w:r>
            <w:proofErr w:type="spellEnd"/>
            <w:r w:rsidRPr="00681EBB">
              <w:rPr>
                <w:rStyle w:val="CdigoHTML"/>
                <w:rFonts w:ascii="Times New Roman" w:hAnsi="Times New Roman" w:cs="Times New Roman"/>
                <w:color w:val="000000" w:themeColor="text1"/>
                <w:sz w:val="24"/>
                <w:szCs w:val="24"/>
              </w:rPr>
              <w:t>.</w:t>
            </w:r>
            <w:r w:rsidRPr="00681EBB">
              <w:rPr>
                <w:color w:val="000000" w:themeColor="text1"/>
              </w:rPr>
              <w:t xml:space="preserve">, concatenación y </w:t>
            </w:r>
            <w:proofErr w:type="spellStart"/>
            <w:r w:rsidRPr="00681EBB">
              <w:rPr>
                <w:rStyle w:val="CdigoHTML"/>
                <w:rFonts w:ascii="Times New Roman" w:hAnsi="Times New Roman" w:cs="Times New Roman"/>
                <w:color w:val="000000" w:themeColor="text1"/>
                <w:sz w:val="24"/>
                <w:szCs w:val="24"/>
              </w:rPr>
              <w:t>if</w:t>
            </w:r>
            <w:proofErr w:type="spellEnd"/>
            <w:r w:rsidRPr="00681EBB">
              <w:rPr>
                <w:rStyle w:val="CdigoHTML"/>
                <w:rFonts w:ascii="Times New Roman" w:hAnsi="Times New Roman" w:cs="Times New Roman"/>
                <w:color w:val="000000" w:themeColor="text1"/>
                <w:sz w:val="24"/>
                <w:szCs w:val="24"/>
              </w:rPr>
              <w:t>/</w:t>
            </w:r>
            <w:proofErr w:type="spellStart"/>
            <w:r w:rsidRPr="00681EBB">
              <w:rPr>
                <w:rStyle w:val="CdigoHTML"/>
                <w:rFonts w:ascii="Times New Roman" w:hAnsi="Times New Roman" w:cs="Times New Roman"/>
                <w:color w:val="000000" w:themeColor="text1"/>
                <w:sz w:val="24"/>
                <w:szCs w:val="24"/>
              </w:rPr>
              <w:t>else</w:t>
            </w:r>
            <w:proofErr w:type="spellEnd"/>
            <w:r w:rsidRPr="00681EBB">
              <w:rPr>
                <w:color w:val="000000" w:themeColor="text1"/>
              </w:rPr>
              <w:t xml:space="preserve"> verboso. Coinciden en </w:t>
            </w:r>
            <w:proofErr w:type="spellStart"/>
            <w:r w:rsidRPr="00681EBB">
              <w:rPr>
                <w:color w:val="000000" w:themeColor="text1"/>
              </w:rPr>
              <w:t>PascalCase</w:t>
            </w:r>
            <w:proofErr w:type="spellEnd"/>
            <w:r w:rsidRPr="00681EBB">
              <w:rPr>
                <w:color w:val="000000" w:themeColor="text1"/>
              </w:rPr>
              <w:t xml:space="preserve"> para miembros públicos, </w:t>
            </w:r>
            <w:proofErr w:type="spellStart"/>
            <w:r w:rsidRPr="00681EBB">
              <w:rPr>
                <w:color w:val="000000" w:themeColor="text1"/>
              </w:rPr>
              <w:t>indentación</w:t>
            </w:r>
            <w:proofErr w:type="spellEnd"/>
            <w:r w:rsidRPr="00681EBB">
              <w:rPr>
                <w:color w:val="000000" w:themeColor="text1"/>
              </w:rPr>
              <w:t xml:space="preserve"> convencional y mensajes en español.</w:t>
            </w:r>
            <w:r w:rsidRPr="00681EBB">
              <w:rPr>
                <w:color w:val="000000" w:themeColor="text1"/>
              </w:rPr>
              <w:br/>
              <w:t xml:space="preserve">SIMILITUD FUNCIONAL: 98 Justificación: Ambos resuelven exactamente el mismo problema: gestionar y mostrar estudiantes y determinar aprobación con umbral </w:t>
            </w:r>
            <w:r w:rsidRPr="00681EBB">
              <w:rPr>
                <w:rStyle w:val="CdigoHTML"/>
                <w:rFonts w:ascii="Times New Roman" w:hAnsi="Times New Roman" w:cs="Times New Roman"/>
                <w:color w:val="000000" w:themeColor="text1"/>
                <w:sz w:val="24"/>
                <w:szCs w:val="24"/>
              </w:rPr>
              <w:t>Promedio &gt;= 3.0</w:t>
            </w:r>
            <w:r w:rsidRPr="00681EBB">
              <w:rPr>
                <w:color w:val="000000" w:themeColor="text1"/>
              </w:rPr>
              <w:t>; mismas entradas (tres estudiantes con mismos valores) y mismas salidas semánticas (información y estado), con la única variación del formato numérico.</w:t>
            </w:r>
            <w:r w:rsidRPr="00681EBB">
              <w:rPr>
                <w:color w:val="000000" w:themeColor="text1"/>
              </w:rPr>
              <w:br/>
              <w:t>SIMILITUD GENERAL: 89 Justificación: Alta similitud global por equivalencia funcional (40%×98), arquitectura casi idéntica (30%×89) y alto solapamiento léxico (20%×82); el estilo más moderno en B reduce ligeramente (10%×63).</w:t>
            </w:r>
          </w:p>
        </w:tc>
      </w:tr>
    </w:tbl>
    <w:p w14:paraId="6FC1B279" w14:textId="45D468AB" w:rsidR="00BD30C6" w:rsidRDefault="00BD30C6">
      <w:pPr>
        <w:rPr>
          <w:rFonts w:ascii="Times New Roman" w:hAnsi="Times New Roman" w:cs="Times New Roman"/>
          <w:color w:val="000000" w:themeColor="text1"/>
          <w:sz w:val="24"/>
          <w:szCs w:val="24"/>
        </w:rPr>
      </w:pPr>
    </w:p>
    <w:p w14:paraId="00C02F9B" w14:textId="67EF0BB9" w:rsidR="00595DE4" w:rsidRDefault="00595DE4">
      <w:pPr>
        <w:rPr>
          <w:rFonts w:ascii="Times New Roman" w:hAnsi="Times New Roman" w:cs="Times New Roman"/>
          <w:color w:val="000000" w:themeColor="text1"/>
          <w:sz w:val="24"/>
          <w:szCs w:val="24"/>
        </w:rPr>
      </w:pPr>
    </w:p>
    <w:p w14:paraId="58A19DCF" w14:textId="4B2FFF31" w:rsidR="00595DE4" w:rsidRDefault="00595DE4">
      <w:pPr>
        <w:rPr>
          <w:rFonts w:ascii="Times New Roman" w:hAnsi="Times New Roman" w:cs="Times New Roman"/>
          <w:color w:val="000000" w:themeColor="text1"/>
          <w:sz w:val="24"/>
          <w:szCs w:val="24"/>
        </w:rPr>
      </w:pPr>
    </w:p>
    <w:p w14:paraId="0B5DD159" w14:textId="2934EEF1" w:rsidR="00595DE4" w:rsidRDefault="00595DE4">
      <w:pPr>
        <w:rPr>
          <w:rFonts w:ascii="Times New Roman" w:hAnsi="Times New Roman" w:cs="Times New Roman"/>
          <w:color w:val="000000" w:themeColor="text1"/>
          <w:sz w:val="24"/>
          <w:szCs w:val="24"/>
        </w:rPr>
      </w:pPr>
    </w:p>
    <w:p w14:paraId="6EBF6273" w14:textId="3F30B9E2" w:rsidR="00595DE4" w:rsidRDefault="00595DE4">
      <w:pPr>
        <w:rPr>
          <w:rFonts w:ascii="Times New Roman" w:hAnsi="Times New Roman" w:cs="Times New Roman"/>
          <w:color w:val="000000" w:themeColor="text1"/>
          <w:sz w:val="24"/>
          <w:szCs w:val="24"/>
        </w:rPr>
      </w:pPr>
    </w:p>
    <w:p w14:paraId="4B57E05A" w14:textId="0546C0F4" w:rsidR="00595DE4" w:rsidRDefault="00595DE4">
      <w:pPr>
        <w:rPr>
          <w:rFonts w:ascii="Times New Roman" w:hAnsi="Times New Roman" w:cs="Times New Roman"/>
          <w:color w:val="000000" w:themeColor="text1"/>
          <w:sz w:val="24"/>
          <w:szCs w:val="24"/>
        </w:rPr>
      </w:pPr>
    </w:p>
    <w:p w14:paraId="06650578" w14:textId="6C8F823D" w:rsidR="00595DE4" w:rsidRDefault="00595DE4">
      <w:pPr>
        <w:rPr>
          <w:rFonts w:ascii="Times New Roman" w:hAnsi="Times New Roman" w:cs="Times New Roman"/>
          <w:color w:val="000000" w:themeColor="text1"/>
          <w:sz w:val="24"/>
          <w:szCs w:val="24"/>
        </w:rPr>
      </w:pPr>
    </w:p>
    <w:p w14:paraId="58846076" w14:textId="697563E9" w:rsidR="00595DE4" w:rsidRDefault="00595DE4">
      <w:pPr>
        <w:rPr>
          <w:rFonts w:ascii="Times New Roman" w:hAnsi="Times New Roman" w:cs="Times New Roman"/>
          <w:color w:val="000000" w:themeColor="text1"/>
          <w:sz w:val="24"/>
          <w:szCs w:val="24"/>
        </w:rPr>
      </w:pPr>
    </w:p>
    <w:p w14:paraId="5786C1B4" w14:textId="67C1EAFC" w:rsidR="00595DE4" w:rsidRDefault="00595DE4">
      <w:pPr>
        <w:rPr>
          <w:rFonts w:ascii="Times New Roman" w:hAnsi="Times New Roman" w:cs="Times New Roman"/>
          <w:color w:val="000000" w:themeColor="text1"/>
          <w:sz w:val="24"/>
          <w:szCs w:val="24"/>
        </w:rPr>
      </w:pPr>
    </w:p>
    <w:p w14:paraId="1560A229" w14:textId="3739C5DA" w:rsidR="00595DE4" w:rsidRDefault="00595DE4">
      <w:pPr>
        <w:rPr>
          <w:rFonts w:ascii="Times New Roman" w:hAnsi="Times New Roman" w:cs="Times New Roman"/>
          <w:color w:val="000000" w:themeColor="text1"/>
          <w:sz w:val="24"/>
          <w:szCs w:val="24"/>
        </w:rPr>
      </w:pPr>
    </w:p>
    <w:p w14:paraId="3E68168F" w14:textId="3A364809" w:rsidR="00595DE4" w:rsidRDefault="00595DE4">
      <w:pPr>
        <w:rPr>
          <w:rFonts w:ascii="Times New Roman" w:hAnsi="Times New Roman" w:cs="Times New Roman"/>
          <w:color w:val="000000" w:themeColor="text1"/>
          <w:sz w:val="24"/>
          <w:szCs w:val="24"/>
        </w:rPr>
      </w:pPr>
    </w:p>
    <w:p w14:paraId="4F76642D" w14:textId="0BEDE333" w:rsidR="00595DE4" w:rsidRDefault="00595DE4">
      <w:pPr>
        <w:rPr>
          <w:rFonts w:ascii="Times New Roman" w:hAnsi="Times New Roman" w:cs="Times New Roman"/>
          <w:color w:val="000000" w:themeColor="text1"/>
          <w:sz w:val="24"/>
          <w:szCs w:val="24"/>
        </w:rPr>
      </w:pPr>
    </w:p>
    <w:p w14:paraId="4031CEA1"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575DA016" w14:textId="77777777" w:rsidTr="00B8704A">
        <w:tc>
          <w:tcPr>
            <w:tcW w:w="1555" w:type="dxa"/>
          </w:tcPr>
          <w:p w14:paraId="15417162"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AA7831D" w14:textId="0C00D216"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CASE_CODE_C#_002</w:t>
            </w:r>
          </w:p>
        </w:tc>
      </w:tr>
      <w:tr w:rsidR="00681EBB" w:rsidRPr="00681EBB" w14:paraId="31348AC1" w14:textId="77777777" w:rsidTr="00B8704A">
        <w:tc>
          <w:tcPr>
            <w:tcW w:w="1555" w:type="dxa"/>
          </w:tcPr>
          <w:p w14:paraId="3DD360CE" w14:textId="77777777" w:rsidR="00BD30C6" w:rsidRPr="00681EBB" w:rsidRDefault="00BD30C6" w:rsidP="00BD30C6">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71359F7E" w14:textId="34683A61" w:rsidR="00BD30C6" w:rsidRPr="00681EBB" w:rsidRDefault="00BD30C6" w:rsidP="00BD30C6">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54276D" w:rsidRPr="00681EBB" w14:paraId="0A3AC14E" w14:textId="77777777" w:rsidTr="00B8704A">
        <w:tc>
          <w:tcPr>
            <w:tcW w:w="8828" w:type="dxa"/>
            <w:gridSpan w:val="2"/>
          </w:tcPr>
          <w:p w14:paraId="410A1146" w14:textId="77777777" w:rsidR="0096719C" w:rsidRDefault="00681EBB" w:rsidP="00B8704A">
            <w:pPr>
              <w:pStyle w:val="NormalWeb"/>
              <w:rPr>
                <w:color w:val="000000" w:themeColor="text1"/>
              </w:rPr>
            </w:pPr>
            <w:r w:rsidRPr="00681EBB">
              <w:rPr>
                <w:color w:val="000000" w:themeColor="text1"/>
              </w:rPr>
              <w:t>SIMILITUD LÉXICA: 85 Justificación: Elementos léxicos compartidos: la mayoría de las palabras clave de C# (</w:t>
            </w:r>
            <w:proofErr w:type="spellStart"/>
            <w:r w:rsidRPr="00681EBB">
              <w:rPr>
                <w:rStyle w:val="CdigoHTML"/>
                <w:rFonts w:ascii="Times New Roman" w:hAnsi="Times New Roman" w:cs="Times New Roman"/>
                <w:color w:val="000000" w:themeColor="text1"/>
                <w:sz w:val="24"/>
                <w:szCs w:val="24"/>
              </w:rPr>
              <w:t>public</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class</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string</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void</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if</w:t>
            </w:r>
            <w:proofErr w:type="spellEnd"/>
            <w:r w:rsidRPr="00681EBB">
              <w:rPr>
                <w:color w:val="000000" w:themeColor="text1"/>
              </w:rPr>
              <w:t xml:space="preserve">, etc.) y los valores literales son idénticos. Los identificadores son sinónimos directos (ej. </w:t>
            </w:r>
            <w:r w:rsidRPr="00681EBB">
              <w:rPr>
                <w:rStyle w:val="CdigoHTML"/>
                <w:rFonts w:ascii="Times New Roman" w:hAnsi="Times New Roman" w:cs="Times New Roman"/>
                <w:color w:val="000000" w:themeColor="text1"/>
                <w:sz w:val="24"/>
                <w:szCs w:val="24"/>
              </w:rPr>
              <w:t>Estudiante</w:t>
            </w:r>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Student</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MostrarInformacion</w:t>
            </w:r>
            <w:proofErr w:type="spellEnd"/>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DisplayInfo</w:t>
            </w:r>
            <w:proofErr w:type="spellEnd"/>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EsAprobado</w:t>
            </w:r>
            <w:proofErr w:type="spellEnd"/>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IsApproved</w:t>
            </w:r>
            <w:proofErr w:type="spellEnd"/>
            <w:r w:rsidRPr="00681EBB">
              <w:rPr>
                <w:color w:val="000000" w:themeColor="text1"/>
              </w:rPr>
              <w:t xml:space="preserve">), lo que indica una alta similitud semántica a pesar de la variación en el idioma. </w:t>
            </w:r>
          </w:p>
          <w:p w14:paraId="17D63DE8" w14:textId="77777777" w:rsidR="0096719C" w:rsidRDefault="00681EBB" w:rsidP="00B8704A">
            <w:pPr>
              <w:pStyle w:val="NormalWeb"/>
              <w:rPr>
                <w:color w:val="000000" w:themeColor="text1"/>
              </w:rPr>
            </w:pPr>
            <w:r w:rsidRPr="00681EBB">
              <w:rPr>
                <w:color w:val="000000" w:themeColor="text1"/>
              </w:rPr>
              <w:t>SIMILITUD ESTRUCTURAL: 95 Justificación: Ambos fragmentos utilizan una estructura idéntica: una clase para modelar la entidad (Estudiante/</w:t>
            </w:r>
            <w:proofErr w:type="spellStart"/>
            <w:r w:rsidRPr="00681EBB">
              <w:rPr>
                <w:color w:val="000000" w:themeColor="text1"/>
              </w:rPr>
              <w:t>Student</w:t>
            </w:r>
            <w:proofErr w:type="spellEnd"/>
            <w:r w:rsidRPr="00681EBB">
              <w:rPr>
                <w:color w:val="000000" w:themeColor="text1"/>
              </w:rPr>
              <w:t>) y una clase principal (</w:t>
            </w:r>
            <w:proofErr w:type="spellStart"/>
            <w:r w:rsidRPr="00681EBB">
              <w:rPr>
                <w:color w:val="000000" w:themeColor="text1"/>
              </w:rPr>
              <w:t>Program</w:t>
            </w:r>
            <w:proofErr w:type="spellEnd"/>
            <w:r w:rsidRPr="00681EBB">
              <w:rPr>
                <w:color w:val="000000" w:themeColor="text1"/>
              </w:rPr>
              <w:t>/</w:t>
            </w:r>
            <w:proofErr w:type="spellStart"/>
            <w:r w:rsidRPr="00681EBB">
              <w:rPr>
                <w:color w:val="000000" w:themeColor="text1"/>
              </w:rPr>
              <w:t>Application</w:t>
            </w:r>
            <w:proofErr w:type="spellEnd"/>
            <w:r w:rsidRPr="00681EBB">
              <w:rPr>
                <w:color w:val="000000" w:themeColor="text1"/>
              </w:rPr>
              <w:t xml:space="preserve">) con un método </w:t>
            </w:r>
            <w:proofErr w:type="spellStart"/>
            <w:r w:rsidRPr="00681EBB">
              <w:rPr>
                <w:rStyle w:val="CdigoHTML"/>
                <w:rFonts w:ascii="Times New Roman" w:hAnsi="Times New Roman" w:cs="Times New Roman"/>
                <w:color w:val="000000" w:themeColor="text1"/>
                <w:sz w:val="24"/>
                <w:szCs w:val="24"/>
              </w:rPr>
              <w:t>Main</w:t>
            </w:r>
            <w:proofErr w:type="spellEnd"/>
            <w:r w:rsidRPr="00681EBB">
              <w:rPr>
                <w:color w:val="000000" w:themeColor="text1"/>
              </w:rPr>
              <w:t>. La organización del código, incluyendo la definición de propiedades, constructor y métodos, es la misma. La lógica de control principal es un bucle que itera sobre una colección y aplica una condición, aunque se implementa con una sintaxis ligeramente diferente (</w:t>
            </w:r>
            <w:proofErr w:type="spellStart"/>
            <w:r w:rsidRPr="00681EBB">
              <w:rPr>
                <w:rStyle w:val="CdigoHTML"/>
                <w:rFonts w:ascii="Times New Roman" w:hAnsi="Times New Roman" w:cs="Times New Roman"/>
                <w:color w:val="000000" w:themeColor="text1"/>
                <w:sz w:val="24"/>
                <w:szCs w:val="24"/>
              </w:rPr>
              <w:t>foreach</w:t>
            </w:r>
            <w:proofErr w:type="spellEnd"/>
            <w:r w:rsidRPr="00681EBB">
              <w:rPr>
                <w:color w:val="000000" w:themeColor="text1"/>
              </w:rPr>
              <w:t xml:space="preserve"> vs </w:t>
            </w:r>
            <w:proofErr w:type="spellStart"/>
            <w:r w:rsidRPr="00681EBB">
              <w:rPr>
                <w:rStyle w:val="CdigoHTML"/>
                <w:rFonts w:ascii="Times New Roman" w:hAnsi="Times New Roman" w:cs="Times New Roman"/>
                <w:color w:val="000000" w:themeColor="text1"/>
                <w:sz w:val="24"/>
                <w:szCs w:val="24"/>
              </w:rPr>
              <w:t>List.ForEach</w:t>
            </w:r>
            <w:proofErr w:type="spellEnd"/>
            <w:r w:rsidRPr="00681EBB">
              <w:rPr>
                <w:color w:val="000000" w:themeColor="text1"/>
              </w:rPr>
              <w:t xml:space="preserve">). </w:t>
            </w:r>
          </w:p>
          <w:p w14:paraId="6C0EE71F" w14:textId="77777777" w:rsidR="0096719C" w:rsidRDefault="00681EBB" w:rsidP="00B8704A">
            <w:pPr>
              <w:pStyle w:val="NormalWeb"/>
              <w:rPr>
                <w:color w:val="000000" w:themeColor="text1"/>
              </w:rPr>
            </w:pPr>
            <w:r w:rsidRPr="00681EBB">
              <w:rPr>
                <w:color w:val="000000" w:themeColor="text1"/>
              </w:rPr>
              <w:t xml:space="preserve">SIMILITUD DE ESTILO: 65 Justificación: Existen diferencias notables en los patrones de codificación. El Fragmento B utiliza características más modernas de C#: </w:t>
            </w:r>
            <w:proofErr w:type="spellStart"/>
            <w:r w:rsidRPr="00681EBB">
              <w:rPr>
                <w:color w:val="000000" w:themeColor="text1"/>
              </w:rPr>
              <w:t>expresiónes</w:t>
            </w:r>
            <w:proofErr w:type="spellEnd"/>
            <w:r w:rsidRPr="00681EBB">
              <w:rPr>
                <w:color w:val="000000" w:themeColor="text1"/>
              </w:rPr>
              <w:t xml:space="preserve"> lambda (</w:t>
            </w:r>
            <w:proofErr w:type="spellStart"/>
            <w:r w:rsidRPr="00681EBB">
              <w:rPr>
                <w:rStyle w:val="CdigoHTML"/>
                <w:rFonts w:ascii="Times New Roman" w:hAnsi="Times New Roman" w:cs="Times New Roman"/>
                <w:color w:val="000000" w:themeColor="text1"/>
                <w:sz w:val="24"/>
                <w:szCs w:val="24"/>
              </w:rPr>
              <w:t>ForEach</w:t>
            </w:r>
            <w:proofErr w:type="spellEnd"/>
            <w:r w:rsidRPr="00681EBB">
              <w:rPr>
                <w:color w:val="000000" w:themeColor="text1"/>
              </w:rPr>
              <w:t>), operadores ternarios (</w:t>
            </w:r>
            <w:r w:rsidRPr="00681EBB">
              <w:rPr>
                <w:rStyle w:val="CdigoHTML"/>
                <w:rFonts w:ascii="Times New Roman" w:hAnsi="Times New Roman" w:cs="Times New Roman"/>
                <w:color w:val="000000" w:themeColor="text1"/>
                <w:sz w:val="24"/>
                <w:szCs w:val="24"/>
              </w:rPr>
              <w:t>? :</w:t>
            </w:r>
            <w:r w:rsidRPr="00681EBB">
              <w:rPr>
                <w:color w:val="000000" w:themeColor="text1"/>
              </w:rPr>
              <w:t xml:space="preserve">), </w:t>
            </w:r>
            <w:proofErr w:type="spellStart"/>
            <w:r w:rsidRPr="00681EBB">
              <w:rPr>
                <w:rStyle w:val="CdigoHTML"/>
                <w:rFonts w:ascii="Times New Roman" w:hAnsi="Times New Roman" w:cs="Times New Roman"/>
                <w:color w:val="000000" w:themeColor="text1"/>
                <w:sz w:val="24"/>
                <w:szCs w:val="24"/>
              </w:rPr>
              <w:t>string</w:t>
            </w:r>
            <w:proofErr w:type="spellEnd"/>
            <w:r w:rsidRPr="00681EBB">
              <w:rPr>
                <w:rStyle w:val="CdigoHTML"/>
                <w:rFonts w:ascii="Times New Roman" w:hAnsi="Times New Roman" w:cs="Times New Roman"/>
                <w:color w:val="000000" w:themeColor="text1"/>
                <w:sz w:val="24"/>
                <w:szCs w:val="24"/>
              </w:rPr>
              <w:t xml:space="preserve"> </w:t>
            </w:r>
            <w:proofErr w:type="spellStart"/>
            <w:r w:rsidRPr="00681EBB">
              <w:rPr>
                <w:rStyle w:val="CdigoHTML"/>
                <w:rFonts w:ascii="Times New Roman" w:hAnsi="Times New Roman" w:cs="Times New Roman"/>
                <w:color w:val="000000" w:themeColor="text1"/>
                <w:sz w:val="24"/>
                <w:szCs w:val="24"/>
              </w:rPr>
              <w:t>interpolation</w:t>
            </w:r>
            <w:proofErr w:type="spellEnd"/>
            <w:r w:rsidRPr="00681EBB">
              <w:rPr>
                <w:color w:val="000000" w:themeColor="text1"/>
              </w:rPr>
              <w:t xml:space="preserve"> (</w:t>
            </w:r>
            <w:r w:rsidRPr="00681EBB">
              <w:rPr>
                <w:rStyle w:val="CdigoHTML"/>
                <w:rFonts w:ascii="Times New Roman" w:hAnsi="Times New Roman" w:cs="Times New Roman"/>
                <w:color w:val="000000" w:themeColor="text1"/>
                <w:sz w:val="24"/>
                <w:szCs w:val="24"/>
              </w:rPr>
              <w:t>$""</w:t>
            </w:r>
            <w:r w:rsidRPr="00681EBB">
              <w:rPr>
                <w:color w:val="000000" w:themeColor="text1"/>
              </w:rPr>
              <w:t xml:space="preserve">), el uso de </w:t>
            </w:r>
            <w:proofErr w:type="spellStart"/>
            <w:r w:rsidRPr="00681EBB">
              <w:rPr>
                <w:rStyle w:val="CdigoHTML"/>
                <w:rFonts w:ascii="Times New Roman" w:hAnsi="Times New Roman" w:cs="Times New Roman"/>
                <w:color w:val="000000" w:themeColor="text1"/>
                <w:sz w:val="24"/>
                <w:szCs w:val="24"/>
              </w:rPr>
              <w:t>var</w:t>
            </w:r>
            <w:proofErr w:type="spellEnd"/>
            <w:r w:rsidRPr="00681EBB">
              <w:rPr>
                <w:color w:val="000000" w:themeColor="text1"/>
              </w:rPr>
              <w:t xml:space="preserve">, y </w:t>
            </w:r>
            <w:proofErr w:type="spellStart"/>
            <w:r w:rsidRPr="00681EBB">
              <w:rPr>
                <w:rStyle w:val="CdigoHTML"/>
                <w:rFonts w:ascii="Times New Roman" w:hAnsi="Times New Roman" w:cs="Times New Roman"/>
                <w:color w:val="000000" w:themeColor="text1"/>
                <w:sz w:val="24"/>
                <w:szCs w:val="24"/>
              </w:rPr>
              <w:t>expression-bodied</w:t>
            </w:r>
            <w:proofErr w:type="spellEnd"/>
            <w:r w:rsidRPr="00681EBB">
              <w:rPr>
                <w:rStyle w:val="CdigoHTML"/>
                <w:rFonts w:ascii="Times New Roman" w:hAnsi="Times New Roman" w:cs="Times New Roman"/>
                <w:color w:val="000000" w:themeColor="text1"/>
                <w:sz w:val="24"/>
                <w:szCs w:val="24"/>
              </w:rPr>
              <w:t xml:space="preserve"> </w:t>
            </w:r>
            <w:proofErr w:type="spellStart"/>
            <w:r w:rsidRPr="00681EBB">
              <w:rPr>
                <w:rStyle w:val="CdigoHTML"/>
                <w:rFonts w:ascii="Times New Roman" w:hAnsi="Times New Roman" w:cs="Times New Roman"/>
                <w:color w:val="000000" w:themeColor="text1"/>
                <w:sz w:val="24"/>
                <w:szCs w:val="24"/>
              </w:rPr>
              <w:t>members</w:t>
            </w:r>
            <w:proofErr w:type="spellEnd"/>
            <w:r w:rsidRPr="00681EBB">
              <w:rPr>
                <w:color w:val="000000" w:themeColor="text1"/>
              </w:rPr>
              <w:t xml:space="preserve"> (ej. </w:t>
            </w:r>
            <w:proofErr w:type="spellStart"/>
            <w:proofErr w:type="gramStart"/>
            <w:r w:rsidRPr="00681EBB">
              <w:rPr>
                <w:rStyle w:val="CdigoHTML"/>
                <w:rFonts w:ascii="Times New Roman" w:hAnsi="Times New Roman" w:cs="Times New Roman"/>
                <w:color w:val="000000" w:themeColor="text1"/>
                <w:sz w:val="24"/>
                <w:szCs w:val="24"/>
              </w:rPr>
              <w:t>IsApproved</w:t>
            </w:r>
            <w:proofErr w:type="spellEnd"/>
            <w:r w:rsidRPr="00681EBB">
              <w:rPr>
                <w:rStyle w:val="CdigoHTML"/>
                <w:rFonts w:ascii="Times New Roman" w:hAnsi="Times New Roman" w:cs="Times New Roman"/>
                <w:color w:val="000000" w:themeColor="text1"/>
                <w:sz w:val="24"/>
                <w:szCs w:val="24"/>
              </w:rPr>
              <w:t>(</w:t>
            </w:r>
            <w:proofErr w:type="gramEnd"/>
            <w:r w:rsidRPr="00681EBB">
              <w:rPr>
                <w:rStyle w:val="CdigoHTML"/>
                <w:rFonts w:ascii="Times New Roman" w:hAnsi="Times New Roman" w:cs="Times New Roman"/>
                <w:color w:val="000000" w:themeColor="text1"/>
                <w:sz w:val="24"/>
                <w:szCs w:val="24"/>
              </w:rPr>
              <w:t>) =&gt; ...</w:t>
            </w:r>
            <w:r w:rsidRPr="00681EBB">
              <w:rPr>
                <w:color w:val="000000" w:themeColor="text1"/>
              </w:rPr>
              <w:t xml:space="preserve">). El Fragmento A utiliza un estilo más tradicional con bucles </w:t>
            </w:r>
            <w:proofErr w:type="spellStart"/>
            <w:r w:rsidRPr="00681EBB">
              <w:rPr>
                <w:rStyle w:val="CdigoHTML"/>
                <w:rFonts w:ascii="Times New Roman" w:hAnsi="Times New Roman" w:cs="Times New Roman"/>
                <w:color w:val="000000" w:themeColor="text1"/>
                <w:sz w:val="24"/>
                <w:szCs w:val="24"/>
              </w:rPr>
              <w:t>foreach</w:t>
            </w:r>
            <w:proofErr w:type="spellEnd"/>
            <w:r w:rsidRPr="00681EBB">
              <w:rPr>
                <w:color w:val="000000" w:themeColor="text1"/>
              </w:rPr>
              <w:t xml:space="preserve"> explícitos, bloques </w:t>
            </w:r>
            <w:proofErr w:type="spellStart"/>
            <w:r w:rsidRPr="00681EBB">
              <w:rPr>
                <w:rStyle w:val="CdigoHTML"/>
                <w:rFonts w:ascii="Times New Roman" w:hAnsi="Times New Roman" w:cs="Times New Roman"/>
                <w:color w:val="000000" w:themeColor="text1"/>
                <w:sz w:val="24"/>
                <w:szCs w:val="24"/>
              </w:rPr>
              <w:t>if-else</w:t>
            </w:r>
            <w:proofErr w:type="spellEnd"/>
            <w:r w:rsidRPr="00681EBB">
              <w:rPr>
                <w:color w:val="000000" w:themeColor="text1"/>
              </w:rPr>
              <w:t xml:space="preserve">, y concatenación de </w:t>
            </w:r>
            <w:proofErr w:type="spellStart"/>
            <w:r w:rsidRPr="00681EBB">
              <w:rPr>
                <w:color w:val="000000" w:themeColor="text1"/>
              </w:rPr>
              <w:t>strings</w:t>
            </w:r>
            <w:proofErr w:type="spellEnd"/>
            <w:r w:rsidRPr="00681EBB">
              <w:rPr>
                <w:color w:val="000000" w:themeColor="text1"/>
              </w:rPr>
              <w:t xml:space="preserve"> (</w:t>
            </w:r>
            <w:r w:rsidRPr="00681EBB">
              <w:rPr>
                <w:rStyle w:val="CdigoHTML"/>
                <w:rFonts w:ascii="Times New Roman" w:hAnsi="Times New Roman" w:cs="Times New Roman"/>
                <w:color w:val="000000" w:themeColor="text1"/>
                <w:sz w:val="24"/>
                <w:szCs w:val="24"/>
              </w:rPr>
              <w:t>+</w:t>
            </w:r>
            <w:r w:rsidRPr="00681EBB">
              <w:rPr>
                <w:color w:val="000000" w:themeColor="text1"/>
              </w:rPr>
              <w:t xml:space="preserve">). Las convenciones de nomenclatura difieren en el idioma (español vs. inglés). </w:t>
            </w:r>
          </w:p>
          <w:p w14:paraId="3D27BAE0" w14:textId="77777777" w:rsidR="0096719C" w:rsidRDefault="00681EBB" w:rsidP="00B8704A">
            <w:pPr>
              <w:pStyle w:val="NormalWeb"/>
              <w:rPr>
                <w:color w:val="000000" w:themeColor="text1"/>
              </w:rPr>
            </w:pPr>
            <w:r w:rsidRPr="00681EBB">
              <w:rPr>
                <w:color w:val="000000" w:themeColor="text1"/>
              </w:rPr>
              <w:t xml:space="preserve">SIMILITUD FUNCIONAL: 100 Justificación: El propósito, comportamiento, entradas y salidas son idénticos. Ambos programas inicializan una lista con los mismos tres estudiantes, iteran sobre ella, imprimen la información de cada uno y determinan su estado de aprobación usando exactamente la misma lógica algorítmica (promedio &gt;= 3.0). Son funcionalmente equivalentes. </w:t>
            </w:r>
          </w:p>
          <w:p w14:paraId="47BBC9D5" w14:textId="12C57BB6" w:rsidR="00BD30C6" w:rsidRPr="00681EBB" w:rsidRDefault="00681EBB" w:rsidP="00B8704A">
            <w:pPr>
              <w:pStyle w:val="NormalWeb"/>
              <w:rPr>
                <w:color w:val="000000" w:themeColor="text1"/>
              </w:rPr>
            </w:pPr>
            <w:r w:rsidRPr="00681EBB">
              <w:rPr>
                <w:color w:val="000000" w:themeColor="text1"/>
              </w:rPr>
              <w:t>SIMILITUD GENERAL: 92 Justificación: Síntesis integral considerando: Funcional 40%, Estructural 30%, Léxica 20%, Estilo 10%. La similitud funcional es total y la estructural es casi idéntica, lo que constituye el núcleo de la puntuación. Las diferencias son principalmente léxicas (idioma) y de estilo (uso de características modernas del lenguaje), que tienen un peso menor en la evaluación global.</w:t>
            </w:r>
          </w:p>
        </w:tc>
      </w:tr>
    </w:tbl>
    <w:p w14:paraId="25E9CBF0" w14:textId="1866AA07" w:rsidR="00BD30C6" w:rsidRDefault="00BD30C6">
      <w:pPr>
        <w:rPr>
          <w:rFonts w:ascii="Times New Roman" w:hAnsi="Times New Roman" w:cs="Times New Roman"/>
          <w:color w:val="000000" w:themeColor="text1"/>
          <w:sz w:val="24"/>
          <w:szCs w:val="24"/>
        </w:rPr>
      </w:pPr>
    </w:p>
    <w:p w14:paraId="359595BA" w14:textId="469DC97A" w:rsidR="00681EBB" w:rsidRDefault="00681EBB">
      <w:pPr>
        <w:rPr>
          <w:rFonts w:ascii="Times New Roman" w:hAnsi="Times New Roman" w:cs="Times New Roman"/>
          <w:color w:val="000000" w:themeColor="text1"/>
          <w:sz w:val="24"/>
          <w:szCs w:val="24"/>
        </w:rPr>
      </w:pPr>
    </w:p>
    <w:p w14:paraId="2E471D0C" w14:textId="51D0CBAE" w:rsidR="00681EBB" w:rsidRDefault="00681EBB">
      <w:pPr>
        <w:rPr>
          <w:rFonts w:ascii="Times New Roman" w:hAnsi="Times New Roman" w:cs="Times New Roman"/>
          <w:color w:val="000000" w:themeColor="text1"/>
          <w:sz w:val="24"/>
          <w:szCs w:val="24"/>
        </w:rPr>
      </w:pPr>
    </w:p>
    <w:p w14:paraId="5222C034" w14:textId="1A347D9C" w:rsidR="00595DE4" w:rsidRDefault="00595DE4">
      <w:pPr>
        <w:rPr>
          <w:rFonts w:ascii="Times New Roman" w:hAnsi="Times New Roman" w:cs="Times New Roman"/>
          <w:color w:val="000000" w:themeColor="text1"/>
          <w:sz w:val="24"/>
          <w:szCs w:val="24"/>
        </w:rPr>
      </w:pPr>
    </w:p>
    <w:p w14:paraId="6AC380AB" w14:textId="692C0665" w:rsidR="00595DE4" w:rsidRDefault="00595DE4">
      <w:pPr>
        <w:rPr>
          <w:rFonts w:ascii="Times New Roman" w:hAnsi="Times New Roman" w:cs="Times New Roman"/>
          <w:color w:val="000000" w:themeColor="text1"/>
          <w:sz w:val="24"/>
          <w:szCs w:val="24"/>
        </w:rPr>
      </w:pPr>
    </w:p>
    <w:p w14:paraId="58FE4E92" w14:textId="2F1916E0" w:rsidR="00595DE4" w:rsidRDefault="00595DE4">
      <w:pPr>
        <w:rPr>
          <w:rFonts w:ascii="Times New Roman" w:hAnsi="Times New Roman" w:cs="Times New Roman"/>
          <w:color w:val="000000" w:themeColor="text1"/>
          <w:sz w:val="24"/>
          <w:szCs w:val="24"/>
        </w:rPr>
      </w:pPr>
    </w:p>
    <w:p w14:paraId="708F4F10" w14:textId="44D901C9" w:rsidR="00595DE4" w:rsidRDefault="00595DE4">
      <w:pPr>
        <w:rPr>
          <w:rFonts w:ascii="Times New Roman" w:hAnsi="Times New Roman" w:cs="Times New Roman"/>
          <w:color w:val="000000" w:themeColor="text1"/>
          <w:sz w:val="24"/>
          <w:szCs w:val="24"/>
        </w:rPr>
      </w:pPr>
    </w:p>
    <w:p w14:paraId="1959360D"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7B775BD" w14:textId="77777777" w:rsidTr="00B8704A">
        <w:tc>
          <w:tcPr>
            <w:tcW w:w="1555" w:type="dxa"/>
          </w:tcPr>
          <w:p w14:paraId="1830D78E"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4CA15EA" w14:textId="036FCEC2"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CASE_CODE_C#_002</w:t>
            </w:r>
          </w:p>
        </w:tc>
      </w:tr>
      <w:tr w:rsidR="00681EBB" w:rsidRPr="00681EBB" w14:paraId="34F1F2E5" w14:textId="77777777" w:rsidTr="00B8704A">
        <w:tc>
          <w:tcPr>
            <w:tcW w:w="1555" w:type="dxa"/>
          </w:tcPr>
          <w:p w14:paraId="542CDBA7" w14:textId="77777777" w:rsidR="00BD30C6" w:rsidRPr="00681EBB" w:rsidRDefault="00BD30C6" w:rsidP="00BD30C6">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7F38995" w14:textId="569BD5E2" w:rsidR="00BD30C6" w:rsidRPr="00681EBB" w:rsidRDefault="00BD30C6" w:rsidP="00BD30C6">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54276D" w:rsidRPr="00681EBB" w14:paraId="38EEFFB4" w14:textId="77777777" w:rsidTr="00B8704A">
        <w:tc>
          <w:tcPr>
            <w:tcW w:w="8828" w:type="dxa"/>
            <w:gridSpan w:val="2"/>
          </w:tcPr>
          <w:p w14:paraId="53447838" w14:textId="77777777" w:rsidR="00681EBB" w:rsidRPr="00681EBB" w:rsidRDefault="00681EBB" w:rsidP="00681EBB">
            <w:pPr>
              <w:pStyle w:val="ds-markdown-paragraph"/>
              <w:shd w:val="clear" w:color="auto" w:fill="FFFFFF"/>
              <w:spacing w:after="206" w:afterAutospacing="0" w:line="429" w:lineRule="atLeast"/>
              <w:rPr>
                <w:color w:val="000000" w:themeColor="text1"/>
              </w:rPr>
            </w:pPr>
            <w:r w:rsidRPr="00681EBB">
              <w:rPr>
                <w:color w:val="000000" w:themeColor="text1"/>
              </w:rPr>
              <w:t>SIMILITUD LÉXICA: 85 Justificación: Comparten la mayoría de tokens y palabras clave (</w:t>
            </w:r>
            <w:proofErr w:type="spellStart"/>
            <w:r w:rsidRPr="00681EBB">
              <w:rPr>
                <w:color w:val="000000" w:themeColor="text1"/>
              </w:rPr>
              <w:t>using</w:t>
            </w:r>
            <w:proofErr w:type="spellEnd"/>
            <w:r w:rsidRPr="00681EBB">
              <w:rPr>
                <w:color w:val="000000" w:themeColor="text1"/>
              </w:rPr>
              <w:t xml:space="preserve">, </w:t>
            </w:r>
            <w:proofErr w:type="spellStart"/>
            <w:r w:rsidRPr="00681EBB">
              <w:rPr>
                <w:color w:val="000000" w:themeColor="text1"/>
              </w:rPr>
              <w:t>namespace</w:t>
            </w:r>
            <w:proofErr w:type="spellEnd"/>
            <w:r w:rsidRPr="00681EBB">
              <w:rPr>
                <w:color w:val="000000" w:themeColor="text1"/>
              </w:rPr>
              <w:t xml:space="preserve">, </w:t>
            </w:r>
            <w:proofErr w:type="spellStart"/>
            <w:r w:rsidRPr="00681EBB">
              <w:rPr>
                <w:color w:val="000000" w:themeColor="text1"/>
              </w:rPr>
              <w:t>class</w:t>
            </w:r>
            <w:proofErr w:type="spellEnd"/>
            <w:r w:rsidRPr="00681EBB">
              <w:rPr>
                <w:color w:val="000000" w:themeColor="text1"/>
              </w:rPr>
              <w:t xml:space="preserve">, </w:t>
            </w:r>
            <w:proofErr w:type="spellStart"/>
            <w:r w:rsidRPr="00681EBB">
              <w:rPr>
                <w:color w:val="000000" w:themeColor="text1"/>
              </w:rPr>
              <w:t>public</w:t>
            </w:r>
            <w:proofErr w:type="spellEnd"/>
            <w:r w:rsidRPr="00681EBB">
              <w:rPr>
                <w:color w:val="000000" w:themeColor="text1"/>
              </w:rPr>
              <w:t xml:space="preserve">, </w:t>
            </w:r>
            <w:proofErr w:type="spellStart"/>
            <w:r w:rsidRPr="00681EBB">
              <w:rPr>
                <w:color w:val="000000" w:themeColor="text1"/>
              </w:rPr>
              <w:t>void</w:t>
            </w:r>
            <w:proofErr w:type="spellEnd"/>
            <w:r w:rsidRPr="00681EBB">
              <w:rPr>
                <w:color w:val="000000" w:themeColor="text1"/>
              </w:rPr>
              <w:t xml:space="preserve">, </w:t>
            </w:r>
            <w:proofErr w:type="spellStart"/>
            <w:r w:rsidRPr="00681EBB">
              <w:rPr>
                <w:color w:val="000000" w:themeColor="text1"/>
              </w:rPr>
              <w:t>if</w:t>
            </w:r>
            <w:proofErr w:type="spellEnd"/>
            <w:r w:rsidRPr="00681EBB">
              <w:rPr>
                <w:color w:val="000000" w:themeColor="text1"/>
              </w:rPr>
              <w:t xml:space="preserve">, </w:t>
            </w:r>
            <w:proofErr w:type="spellStart"/>
            <w:r w:rsidRPr="00681EBB">
              <w:rPr>
                <w:color w:val="000000" w:themeColor="text1"/>
              </w:rPr>
              <w:t>else</w:t>
            </w:r>
            <w:proofErr w:type="spellEnd"/>
            <w:r w:rsidRPr="00681EBB">
              <w:rPr>
                <w:color w:val="000000" w:themeColor="text1"/>
              </w:rPr>
              <w:t xml:space="preserve">, </w:t>
            </w:r>
            <w:proofErr w:type="spellStart"/>
            <w:r w:rsidRPr="00681EBB">
              <w:rPr>
                <w:color w:val="000000" w:themeColor="text1"/>
              </w:rPr>
              <w:t>return</w:t>
            </w:r>
            <w:proofErr w:type="spellEnd"/>
            <w:r w:rsidRPr="00681EBB">
              <w:rPr>
                <w:color w:val="000000" w:themeColor="text1"/>
              </w:rPr>
              <w:t xml:space="preserve">, </w:t>
            </w:r>
            <w:proofErr w:type="spellStart"/>
            <w:r w:rsidRPr="00681EBB">
              <w:rPr>
                <w:color w:val="000000" w:themeColor="text1"/>
              </w:rPr>
              <w:t>Console.WriteLine</w:t>
            </w:r>
            <w:proofErr w:type="spellEnd"/>
            <w:r w:rsidRPr="00681EBB">
              <w:rPr>
                <w:color w:val="000000" w:themeColor="text1"/>
              </w:rPr>
              <w:t xml:space="preserve">). Los identificadores son </w:t>
            </w:r>
            <w:proofErr w:type="gramStart"/>
            <w:r w:rsidRPr="00681EBB">
              <w:rPr>
                <w:color w:val="000000" w:themeColor="text1"/>
              </w:rPr>
              <w:t>similares</w:t>
            </w:r>
            <w:proofErr w:type="gramEnd"/>
            <w:r w:rsidRPr="00681EBB">
              <w:rPr>
                <w:color w:val="000000" w:themeColor="text1"/>
              </w:rPr>
              <w:t xml:space="preserve"> pero con variaciones (Estudiante/</w:t>
            </w:r>
            <w:proofErr w:type="spellStart"/>
            <w:r w:rsidRPr="00681EBB">
              <w:rPr>
                <w:color w:val="000000" w:themeColor="text1"/>
              </w:rPr>
              <w:t>Student</w:t>
            </w:r>
            <w:proofErr w:type="spellEnd"/>
            <w:r w:rsidRPr="00681EBB">
              <w:rPr>
                <w:color w:val="000000" w:themeColor="text1"/>
              </w:rPr>
              <w:t xml:space="preserve">, </w:t>
            </w:r>
            <w:proofErr w:type="spellStart"/>
            <w:r w:rsidRPr="00681EBB">
              <w:rPr>
                <w:color w:val="000000" w:themeColor="text1"/>
              </w:rPr>
              <w:t>MostrarInformacion</w:t>
            </w:r>
            <w:proofErr w:type="spellEnd"/>
            <w:r w:rsidRPr="00681EBB">
              <w:rPr>
                <w:color w:val="000000" w:themeColor="text1"/>
              </w:rPr>
              <w:t>/</w:t>
            </w:r>
            <w:proofErr w:type="spellStart"/>
            <w:r w:rsidRPr="00681EBB">
              <w:rPr>
                <w:color w:val="000000" w:themeColor="text1"/>
              </w:rPr>
              <w:t>DisplayInfo</w:t>
            </w:r>
            <w:proofErr w:type="spellEnd"/>
            <w:r w:rsidRPr="00681EBB">
              <w:rPr>
                <w:color w:val="000000" w:themeColor="text1"/>
              </w:rPr>
              <w:t xml:space="preserve">, </w:t>
            </w:r>
            <w:proofErr w:type="spellStart"/>
            <w:r w:rsidRPr="00681EBB">
              <w:rPr>
                <w:color w:val="000000" w:themeColor="text1"/>
              </w:rPr>
              <w:t>EsAprobado</w:t>
            </w:r>
            <w:proofErr w:type="spellEnd"/>
            <w:r w:rsidRPr="00681EBB">
              <w:rPr>
                <w:color w:val="000000" w:themeColor="text1"/>
              </w:rPr>
              <w:t>/</w:t>
            </w:r>
            <w:proofErr w:type="spellStart"/>
            <w:r w:rsidRPr="00681EBB">
              <w:rPr>
                <w:color w:val="000000" w:themeColor="text1"/>
              </w:rPr>
              <w:t>IsApproved</w:t>
            </w:r>
            <w:proofErr w:type="spellEnd"/>
            <w:r w:rsidRPr="00681EBB">
              <w:rPr>
                <w:color w:val="000000" w:themeColor="text1"/>
              </w:rPr>
              <w:t>). Mismos nombres de propiedades (Nombre, Edad, Promedio) y valores literales idénticos.</w:t>
            </w:r>
          </w:p>
          <w:p w14:paraId="04C4E5B2" w14:textId="77777777" w:rsidR="00681EBB" w:rsidRPr="00681EBB" w:rsidRDefault="00681EBB" w:rsidP="00681EBB">
            <w:pPr>
              <w:pStyle w:val="ds-markdown-paragraph"/>
              <w:shd w:val="clear" w:color="auto" w:fill="FFFFFF"/>
              <w:spacing w:before="206" w:beforeAutospacing="0" w:after="206" w:afterAutospacing="0" w:line="429" w:lineRule="atLeast"/>
              <w:rPr>
                <w:color w:val="000000" w:themeColor="text1"/>
              </w:rPr>
            </w:pPr>
            <w:r w:rsidRPr="00681EBB">
              <w:rPr>
                <w:color w:val="000000" w:themeColor="text1"/>
              </w:rPr>
              <w:t xml:space="preserve">SIMILITUD ESTRUCTURAL: 90 Justificación: Misma estructura de clases con propiedades y métodos idénticos. Mismo flujo de control: creación de lista, inicialización con mismos datos, iteración sobre elementos, llamadas a métodos equivalentes. Misma jerarquía </w:t>
            </w:r>
            <w:proofErr w:type="spellStart"/>
            <w:r w:rsidRPr="00681EBB">
              <w:rPr>
                <w:color w:val="000000" w:themeColor="text1"/>
              </w:rPr>
              <w:t>namespace</w:t>
            </w:r>
            <w:proofErr w:type="spellEnd"/>
            <w:r w:rsidRPr="00681EBB">
              <w:rPr>
                <w:color w:val="000000" w:themeColor="text1"/>
              </w:rPr>
              <w:t xml:space="preserve">-clase principal-método </w:t>
            </w:r>
            <w:proofErr w:type="spellStart"/>
            <w:r w:rsidRPr="00681EBB">
              <w:rPr>
                <w:color w:val="000000" w:themeColor="text1"/>
              </w:rPr>
              <w:t>Main</w:t>
            </w:r>
            <w:proofErr w:type="spellEnd"/>
            <w:r w:rsidRPr="00681EBB">
              <w:rPr>
                <w:color w:val="000000" w:themeColor="text1"/>
              </w:rPr>
              <w:t>. Patrón de construcción y uso de objetos idéntico.</w:t>
            </w:r>
          </w:p>
          <w:p w14:paraId="10AC9FFB" w14:textId="77777777" w:rsidR="00681EBB" w:rsidRPr="00681EBB" w:rsidRDefault="00681EBB" w:rsidP="00681EBB">
            <w:pPr>
              <w:pStyle w:val="ds-markdown-paragraph"/>
              <w:shd w:val="clear" w:color="auto" w:fill="FFFFFF"/>
              <w:spacing w:before="206" w:beforeAutospacing="0" w:after="206" w:afterAutospacing="0" w:line="429" w:lineRule="atLeast"/>
              <w:rPr>
                <w:color w:val="000000" w:themeColor="text1"/>
              </w:rPr>
            </w:pPr>
            <w:r w:rsidRPr="00681EBB">
              <w:rPr>
                <w:color w:val="000000" w:themeColor="text1"/>
              </w:rPr>
              <w:t xml:space="preserve">SIMILITUD DE ESTILO: 70 Justificación: Mismo lenguaje (C#) y paradigma (OOP). Convenciones de nomenclatura </w:t>
            </w:r>
            <w:proofErr w:type="gramStart"/>
            <w:r w:rsidRPr="00681EBB">
              <w:rPr>
                <w:color w:val="000000" w:themeColor="text1"/>
              </w:rPr>
              <w:t>similares</w:t>
            </w:r>
            <w:proofErr w:type="gramEnd"/>
            <w:r w:rsidRPr="00681EBB">
              <w:rPr>
                <w:color w:val="000000" w:themeColor="text1"/>
              </w:rPr>
              <w:t xml:space="preserve"> pero con diferencias (</w:t>
            </w:r>
            <w:proofErr w:type="spellStart"/>
            <w:r w:rsidRPr="00681EBB">
              <w:rPr>
                <w:color w:val="000000" w:themeColor="text1"/>
              </w:rPr>
              <w:t>PascalCase</w:t>
            </w:r>
            <w:proofErr w:type="spellEnd"/>
            <w:r w:rsidRPr="00681EBB">
              <w:rPr>
                <w:color w:val="000000" w:themeColor="text1"/>
              </w:rPr>
              <w:t xml:space="preserve"> en ambos, pero "Estudiante" vs "</w:t>
            </w:r>
            <w:proofErr w:type="spellStart"/>
            <w:r w:rsidRPr="00681EBB">
              <w:rPr>
                <w:color w:val="000000" w:themeColor="text1"/>
              </w:rPr>
              <w:t>Student</w:t>
            </w:r>
            <w:proofErr w:type="spellEnd"/>
            <w:r w:rsidRPr="00681EBB">
              <w:rPr>
                <w:color w:val="000000" w:themeColor="text1"/>
              </w:rPr>
              <w:t xml:space="preserve">"). Formato de código consistente en </w:t>
            </w:r>
            <w:proofErr w:type="spellStart"/>
            <w:r w:rsidRPr="00681EBB">
              <w:rPr>
                <w:color w:val="000000" w:themeColor="text1"/>
              </w:rPr>
              <w:t>indentación</w:t>
            </w:r>
            <w:proofErr w:type="spellEnd"/>
            <w:r w:rsidRPr="00681EBB">
              <w:rPr>
                <w:color w:val="000000" w:themeColor="text1"/>
              </w:rPr>
              <w:t xml:space="preserve"> y estructura. Diferencias menores en sintaxis (expresión lambda vs método tradicional en </w:t>
            </w:r>
            <w:proofErr w:type="spellStart"/>
            <w:proofErr w:type="gramStart"/>
            <w:r w:rsidRPr="00681EBB">
              <w:rPr>
                <w:color w:val="000000" w:themeColor="text1"/>
              </w:rPr>
              <w:t>IsApproved</w:t>
            </w:r>
            <w:proofErr w:type="spellEnd"/>
            <w:r w:rsidRPr="00681EBB">
              <w:rPr>
                <w:color w:val="000000" w:themeColor="text1"/>
              </w:rPr>
              <w:t>(</w:t>
            </w:r>
            <w:proofErr w:type="gramEnd"/>
            <w:r w:rsidRPr="00681EBB">
              <w:rPr>
                <w:color w:val="000000" w:themeColor="text1"/>
              </w:rPr>
              <w:t xml:space="preserve">), interpolación de </w:t>
            </w:r>
            <w:proofErr w:type="spellStart"/>
            <w:r w:rsidRPr="00681EBB">
              <w:rPr>
                <w:color w:val="000000" w:themeColor="text1"/>
              </w:rPr>
              <w:t>strings</w:t>
            </w:r>
            <w:proofErr w:type="spellEnd"/>
            <w:r w:rsidRPr="00681EBB">
              <w:rPr>
                <w:color w:val="000000" w:themeColor="text1"/>
              </w:rPr>
              <w:t xml:space="preserve"> vs concatenación).</w:t>
            </w:r>
          </w:p>
          <w:p w14:paraId="49820A25" w14:textId="77777777" w:rsidR="00681EBB" w:rsidRPr="00681EBB" w:rsidRDefault="00681EBB" w:rsidP="00681EBB">
            <w:pPr>
              <w:pStyle w:val="ds-markdown-paragraph"/>
              <w:shd w:val="clear" w:color="auto" w:fill="FFFFFF"/>
              <w:spacing w:before="206" w:beforeAutospacing="0" w:after="206" w:afterAutospacing="0" w:line="429" w:lineRule="atLeast"/>
              <w:rPr>
                <w:color w:val="000000" w:themeColor="text1"/>
              </w:rPr>
            </w:pPr>
            <w:r w:rsidRPr="00681EBB">
              <w:rPr>
                <w:color w:val="000000" w:themeColor="text1"/>
              </w:rPr>
              <w:t>SIMILITUD FUNCIONAL: 95 Justificación: Propósito idéntico: gestión de estudiantes con mismos campos y lógica de aprobación. Mismo comportamiento: crea tres estudiantes con datos idénticos, muestra información en formato equivalente, evalúa aprobación con mismo criterio (≥3.0). Entradas, salidas y algoritmo de evaluación completamente equivalentes. Misma funcionalidad de espera de tecla al final.</w:t>
            </w:r>
          </w:p>
          <w:p w14:paraId="410005E5" w14:textId="7317A89F" w:rsidR="00BD30C6" w:rsidRPr="00681EBB" w:rsidRDefault="00681EBB" w:rsidP="00681EBB">
            <w:pPr>
              <w:pStyle w:val="ds-markdown-paragraph"/>
              <w:shd w:val="clear" w:color="auto" w:fill="FFFFFF"/>
              <w:spacing w:before="206" w:beforeAutospacing="0" w:line="429" w:lineRule="atLeast"/>
              <w:rPr>
                <w:color w:val="000000" w:themeColor="text1"/>
              </w:rPr>
            </w:pPr>
            <w:r w:rsidRPr="00681EBB">
              <w:rPr>
                <w:color w:val="000000" w:themeColor="text1"/>
              </w:rPr>
              <w:t>SIMILITUD GENERAL: 88 Justificación: Alta similitud funcional (95×40% = 38) y estructural (90×30% = 27), con buena similitud léxica (85×20% = 17) y moderada de estilo (70×10% = 7). Las diferencias son principalmente sintácticas y de nomenclatura, pero la funcionalidad, estructura y lógica subyacente son esencialmente idénticas.</w:t>
            </w:r>
          </w:p>
        </w:tc>
      </w:tr>
    </w:tbl>
    <w:p w14:paraId="06F5A112" w14:textId="0E7B5E0D" w:rsidR="00BD30C6" w:rsidRDefault="00BD30C6">
      <w:pPr>
        <w:rPr>
          <w:rFonts w:ascii="Times New Roman" w:hAnsi="Times New Roman" w:cs="Times New Roman"/>
          <w:color w:val="000000" w:themeColor="text1"/>
          <w:sz w:val="24"/>
          <w:szCs w:val="24"/>
        </w:rPr>
      </w:pPr>
    </w:p>
    <w:p w14:paraId="2DD3DD95" w14:textId="33E87432" w:rsidR="00595DE4" w:rsidRDefault="00595DE4">
      <w:pPr>
        <w:rPr>
          <w:rFonts w:ascii="Times New Roman" w:hAnsi="Times New Roman" w:cs="Times New Roman"/>
          <w:color w:val="000000" w:themeColor="text1"/>
          <w:sz w:val="24"/>
          <w:szCs w:val="24"/>
        </w:rPr>
      </w:pPr>
    </w:p>
    <w:p w14:paraId="77BE7E8C"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5FE75DED" w14:textId="77777777" w:rsidTr="00B8704A">
        <w:tc>
          <w:tcPr>
            <w:tcW w:w="1555" w:type="dxa"/>
          </w:tcPr>
          <w:p w14:paraId="3E18541D"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65FAFC8" w14:textId="2B09B6F1"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595DE4">
              <w:rPr>
                <w:rFonts w:ascii="Times New Roman" w:eastAsia="Times New Roman" w:hAnsi="Times New Roman" w:cs="Times New Roman"/>
                <w:color w:val="000000" w:themeColor="text1"/>
                <w:sz w:val="24"/>
                <w:szCs w:val="24"/>
                <w:lang w:eastAsia="es-MX"/>
              </w:rPr>
              <w:t>3</w:t>
            </w:r>
          </w:p>
        </w:tc>
      </w:tr>
      <w:tr w:rsidR="00681EBB" w:rsidRPr="00681EBB" w14:paraId="4B8ECA9A" w14:textId="77777777" w:rsidTr="00B8704A">
        <w:tc>
          <w:tcPr>
            <w:tcW w:w="1555" w:type="dxa"/>
          </w:tcPr>
          <w:p w14:paraId="4A0B37DF"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B6B39A2"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D30C6" w:rsidRPr="00681EBB" w14:paraId="4017CA07" w14:textId="77777777" w:rsidTr="00B8704A">
        <w:tc>
          <w:tcPr>
            <w:tcW w:w="8828" w:type="dxa"/>
            <w:gridSpan w:val="2"/>
          </w:tcPr>
          <w:p w14:paraId="58F14A0C"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LÉXICA: 75 Justificación: Ambos fragmentos comparten múltiples elementos léxicos: palabras clave de C# (</w:t>
            </w:r>
            <w:proofErr w:type="spellStart"/>
            <w:r w:rsidRPr="00AE2F7E">
              <w:rPr>
                <w:rFonts w:ascii="Times New Roman" w:eastAsia="Times New Roman" w:hAnsi="Times New Roman" w:cs="Times New Roman"/>
                <w:sz w:val="24"/>
                <w:szCs w:val="24"/>
                <w:lang w:eastAsia="es-MX"/>
              </w:rPr>
              <w:t>using</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namespace</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public</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class</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string</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int</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double</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foreach</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List</w:t>
            </w:r>
            <w:proofErr w:type="spellEnd"/>
            <w:r w:rsidRPr="00AE2F7E">
              <w:rPr>
                <w:rFonts w:ascii="Times New Roman" w:eastAsia="Times New Roman" w:hAnsi="Times New Roman" w:cs="Times New Roman"/>
                <w:sz w:val="24"/>
                <w:szCs w:val="24"/>
                <w:lang w:eastAsia="es-MX"/>
              </w:rPr>
              <w:t>), estructuras de control similares (</w:t>
            </w:r>
            <w:proofErr w:type="spellStart"/>
            <w:r w:rsidRPr="00AE2F7E">
              <w:rPr>
                <w:rFonts w:ascii="Times New Roman" w:eastAsia="Times New Roman" w:hAnsi="Times New Roman" w:cs="Times New Roman"/>
                <w:sz w:val="24"/>
                <w:szCs w:val="24"/>
                <w:lang w:eastAsia="es-MX"/>
              </w:rPr>
              <w:t>if-else</w:t>
            </w:r>
            <w:proofErr w:type="spellEnd"/>
            <w:r w:rsidRPr="00AE2F7E">
              <w:rPr>
                <w:rFonts w:ascii="Times New Roman" w:eastAsia="Times New Roman" w:hAnsi="Times New Roman" w:cs="Times New Roman"/>
                <w:sz w:val="24"/>
                <w:szCs w:val="24"/>
                <w:lang w:eastAsia="es-MX"/>
              </w:rPr>
              <w:t xml:space="preserve">), y patrones de nomenclatura consistentes. Difieren principalmente en identificadores específicos del dominio (Estudiante/Empleado, Promedio/Salario, </w:t>
            </w:r>
            <w:proofErr w:type="spellStart"/>
            <w:r w:rsidRPr="00AE2F7E">
              <w:rPr>
                <w:rFonts w:ascii="Times New Roman" w:eastAsia="Times New Roman" w:hAnsi="Times New Roman" w:cs="Times New Roman"/>
                <w:sz w:val="24"/>
                <w:szCs w:val="24"/>
                <w:lang w:eastAsia="es-MX"/>
              </w:rPr>
              <w:t>EsAprobado</w:t>
            </w:r>
            <w:proofErr w:type="spellEnd"/>
            <w:r w:rsidRPr="00AE2F7E">
              <w:rPr>
                <w:rFonts w:ascii="Times New Roman" w:eastAsia="Times New Roman" w:hAnsi="Times New Roman" w:cs="Times New Roman"/>
                <w:sz w:val="24"/>
                <w:szCs w:val="24"/>
                <w:lang w:eastAsia="es-MX"/>
              </w:rPr>
              <w:t>/</w:t>
            </w:r>
            <w:proofErr w:type="spellStart"/>
            <w:r w:rsidRPr="00AE2F7E">
              <w:rPr>
                <w:rFonts w:ascii="Times New Roman" w:eastAsia="Times New Roman" w:hAnsi="Times New Roman" w:cs="Times New Roman"/>
                <w:sz w:val="24"/>
                <w:szCs w:val="24"/>
                <w:lang w:eastAsia="es-MX"/>
              </w:rPr>
              <w:t>EsJubilable</w:t>
            </w:r>
            <w:proofErr w:type="spellEnd"/>
            <w:r w:rsidRPr="00AE2F7E">
              <w:rPr>
                <w:rFonts w:ascii="Times New Roman" w:eastAsia="Times New Roman" w:hAnsi="Times New Roman" w:cs="Times New Roman"/>
                <w:sz w:val="24"/>
                <w:szCs w:val="24"/>
                <w:lang w:eastAsia="es-MX"/>
              </w:rPr>
              <w:t>).</w:t>
            </w:r>
          </w:p>
          <w:p w14:paraId="3BB28115"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ESTRUCTURAL: 85 Justificación: Ambos fragmentos siguen una estructura arquitectónica casi idéntica: una clase principal con propiedades </w:t>
            </w:r>
            <w:proofErr w:type="spellStart"/>
            <w:r w:rsidRPr="00AE2F7E">
              <w:rPr>
                <w:rFonts w:ascii="Times New Roman" w:eastAsia="Times New Roman" w:hAnsi="Times New Roman" w:cs="Times New Roman"/>
                <w:sz w:val="24"/>
                <w:szCs w:val="24"/>
                <w:lang w:eastAsia="es-MX"/>
              </w:rPr>
              <w:t>auto-implementadas</w:t>
            </w:r>
            <w:proofErr w:type="spellEnd"/>
            <w:r w:rsidRPr="00AE2F7E">
              <w:rPr>
                <w:rFonts w:ascii="Times New Roman" w:eastAsia="Times New Roman" w:hAnsi="Times New Roman" w:cs="Times New Roman"/>
                <w:sz w:val="24"/>
                <w:szCs w:val="24"/>
                <w:lang w:eastAsia="es-MX"/>
              </w:rPr>
              <w:t xml:space="preserve">, constructor con parámetros, métodos de visualización, métodos de evaluación booleana, y una clase </w:t>
            </w:r>
            <w:proofErr w:type="spellStart"/>
            <w:r w:rsidRPr="00AE2F7E">
              <w:rPr>
                <w:rFonts w:ascii="Times New Roman" w:eastAsia="Times New Roman" w:hAnsi="Times New Roman" w:cs="Times New Roman"/>
                <w:sz w:val="24"/>
                <w:szCs w:val="24"/>
                <w:lang w:eastAsia="es-MX"/>
              </w:rPr>
              <w:t>Program</w:t>
            </w:r>
            <w:proofErr w:type="spellEnd"/>
            <w:r w:rsidRPr="00AE2F7E">
              <w:rPr>
                <w:rFonts w:ascii="Times New Roman" w:eastAsia="Times New Roman" w:hAnsi="Times New Roman" w:cs="Times New Roman"/>
                <w:sz w:val="24"/>
                <w:szCs w:val="24"/>
                <w:lang w:eastAsia="es-MX"/>
              </w:rPr>
              <w:t>/</w:t>
            </w:r>
            <w:proofErr w:type="spellStart"/>
            <w:r w:rsidRPr="00AE2F7E">
              <w:rPr>
                <w:rFonts w:ascii="Times New Roman" w:eastAsia="Times New Roman" w:hAnsi="Times New Roman" w:cs="Times New Roman"/>
                <w:sz w:val="24"/>
                <w:szCs w:val="24"/>
                <w:lang w:eastAsia="es-MX"/>
              </w:rPr>
              <w:t>MainProgram</w:t>
            </w:r>
            <w:proofErr w:type="spellEnd"/>
            <w:r w:rsidRPr="00AE2F7E">
              <w:rPr>
                <w:rFonts w:ascii="Times New Roman" w:eastAsia="Times New Roman" w:hAnsi="Times New Roman" w:cs="Times New Roman"/>
                <w:sz w:val="24"/>
                <w:szCs w:val="24"/>
                <w:lang w:eastAsia="es-MX"/>
              </w:rPr>
              <w:t xml:space="preserve"> con patrón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xml:space="preserve"> que crea listas, las llena con objetos e itera mostrando información con condicionales de estado.</w:t>
            </w:r>
          </w:p>
          <w:p w14:paraId="4A0ECA7C"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DE ESTILO: 90 Justificación: Estilo de codificación prácticamente idéntico: convenciones de nomenclatura </w:t>
            </w:r>
            <w:proofErr w:type="spellStart"/>
            <w:r w:rsidRPr="00AE2F7E">
              <w:rPr>
                <w:rFonts w:ascii="Times New Roman" w:eastAsia="Times New Roman" w:hAnsi="Times New Roman" w:cs="Times New Roman"/>
                <w:sz w:val="24"/>
                <w:szCs w:val="24"/>
                <w:lang w:eastAsia="es-MX"/>
              </w:rPr>
              <w:t>PascalCase</w:t>
            </w:r>
            <w:proofErr w:type="spellEnd"/>
            <w:r w:rsidRPr="00AE2F7E">
              <w:rPr>
                <w:rFonts w:ascii="Times New Roman" w:eastAsia="Times New Roman" w:hAnsi="Times New Roman" w:cs="Times New Roman"/>
                <w:sz w:val="24"/>
                <w:szCs w:val="24"/>
                <w:lang w:eastAsia="es-MX"/>
              </w:rPr>
              <w:t xml:space="preserve"> para propiedades y métodos, uso de </w:t>
            </w:r>
            <w:proofErr w:type="spellStart"/>
            <w:proofErr w:type="gramStart"/>
            <w:r w:rsidRPr="00AE2F7E">
              <w:rPr>
                <w:rFonts w:ascii="Times New Roman" w:eastAsia="Times New Roman" w:hAnsi="Times New Roman" w:cs="Times New Roman"/>
                <w:sz w:val="24"/>
                <w:szCs w:val="24"/>
                <w:lang w:eastAsia="es-MX"/>
              </w:rPr>
              <w:t>this.propiedad</w:t>
            </w:r>
            <w:proofErr w:type="spellEnd"/>
            <w:proofErr w:type="gramEnd"/>
            <w:r w:rsidRPr="00AE2F7E">
              <w:rPr>
                <w:rFonts w:ascii="Times New Roman" w:eastAsia="Times New Roman" w:hAnsi="Times New Roman" w:cs="Times New Roman"/>
                <w:sz w:val="24"/>
                <w:szCs w:val="24"/>
                <w:lang w:eastAsia="es-MX"/>
              </w:rPr>
              <w:t xml:space="preserve"> en constructores, estructura de bloques </w:t>
            </w:r>
            <w:proofErr w:type="spellStart"/>
            <w:r w:rsidRPr="00AE2F7E">
              <w:rPr>
                <w:rFonts w:ascii="Times New Roman" w:eastAsia="Times New Roman" w:hAnsi="Times New Roman" w:cs="Times New Roman"/>
                <w:sz w:val="24"/>
                <w:szCs w:val="24"/>
                <w:lang w:eastAsia="es-MX"/>
              </w:rPr>
              <w:t>if-else</w:t>
            </w:r>
            <w:proofErr w:type="spellEnd"/>
            <w:r w:rsidRPr="00AE2F7E">
              <w:rPr>
                <w:rFonts w:ascii="Times New Roman" w:eastAsia="Times New Roman" w:hAnsi="Times New Roman" w:cs="Times New Roman"/>
                <w:sz w:val="24"/>
                <w:szCs w:val="24"/>
                <w:lang w:eastAsia="es-MX"/>
              </w:rPr>
              <w:t xml:space="preserve"> similar, patrones de concatenación de </w:t>
            </w:r>
            <w:proofErr w:type="spellStart"/>
            <w:r w:rsidRPr="00AE2F7E">
              <w:rPr>
                <w:rFonts w:ascii="Times New Roman" w:eastAsia="Times New Roman" w:hAnsi="Times New Roman" w:cs="Times New Roman"/>
                <w:sz w:val="24"/>
                <w:szCs w:val="24"/>
                <w:lang w:eastAsia="es-MX"/>
              </w:rPr>
              <w:t>strings</w:t>
            </w:r>
            <w:proofErr w:type="spellEnd"/>
            <w:r w:rsidRPr="00AE2F7E">
              <w:rPr>
                <w:rFonts w:ascii="Times New Roman" w:eastAsia="Times New Roman" w:hAnsi="Times New Roman" w:cs="Times New Roman"/>
                <w:sz w:val="24"/>
                <w:szCs w:val="24"/>
                <w:lang w:eastAsia="es-MX"/>
              </w:rPr>
              <w:t xml:space="preserve"> con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xml:space="preserve">, </w:t>
            </w:r>
            <w:proofErr w:type="spellStart"/>
            <w:r w:rsidRPr="00AE2F7E">
              <w:rPr>
                <w:rFonts w:ascii="Times New Roman" w:eastAsia="Times New Roman" w:hAnsi="Times New Roman" w:cs="Times New Roman"/>
                <w:sz w:val="24"/>
                <w:szCs w:val="24"/>
                <w:lang w:eastAsia="es-MX"/>
              </w:rPr>
              <w:t>indentación</w:t>
            </w:r>
            <w:proofErr w:type="spellEnd"/>
            <w:r w:rsidRPr="00AE2F7E">
              <w:rPr>
                <w:rFonts w:ascii="Times New Roman" w:eastAsia="Times New Roman" w:hAnsi="Times New Roman" w:cs="Times New Roman"/>
                <w:sz w:val="24"/>
                <w:szCs w:val="24"/>
                <w:lang w:eastAsia="es-MX"/>
              </w:rPr>
              <w:t xml:space="preserve"> y espaciado consistente, y uso de separadores visuales en la salida.</w:t>
            </w:r>
          </w:p>
          <w:p w14:paraId="347AD84E"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FUNCIONAL: 70 Justificación: Ambos implementan un sistema de gestión con funcionalidades análogas: almacenamiento de entidades en listas, visualización de información de objetos, y evaluación de criterios específicos con salida de estados. Difieren en el dominio de aplicación (académico vs laboral) y métodos específicos (</w:t>
            </w:r>
            <w:proofErr w:type="spellStart"/>
            <w:r w:rsidRPr="00AE2F7E">
              <w:rPr>
                <w:rFonts w:ascii="Times New Roman" w:eastAsia="Times New Roman" w:hAnsi="Times New Roman" w:cs="Times New Roman"/>
                <w:sz w:val="24"/>
                <w:szCs w:val="24"/>
                <w:lang w:eastAsia="es-MX"/>
              </w:rPr>
              <w:t>EsAprobado</w:t>
            </w:r>
            <w:proofErr w:type="spellEnd"/>
            <w:r w:rsidRPr="00AE2F7E">
              <w:rPr>
                <w:rFonts w:ascii="Times New Roman" w:eastAsia="Times New Roman" w:hAnsi="Times New Roman" w:cs="Times New Roman"/>
                <w:sz w:val="24"/>
                <w:szCs w:val="24"/>
                <w:lang w:eastAsia="es-MX"/>
              </w:rPr>
              <w:t xml:space="preserve"> vs </w:t>
            </w:r>
            <w:proofErr w:type="spellStart"/>
            <w:r w:rsidRPr="00AE2F7E">
              <w:rPr>
                <w:rFonts w:ascii="Times New Roman" w:eastAsia="Times New Roman" w:hAnsi="Times New Roman" w:cs="Times New Roman"/>
                <w:sz w:val="24"/>
                <w:szCs w:val="24"/>
                <w:lang w:eastAsia="es-MX"/>
              </w:rPr>
              <w:t>EsJubilable</w:t>
            </w:r>
            <w:proofErr w:type="spellEnd"/>
            <w:r w:rsidRPr="00AE2F7E">
              <w:rPr>
                <w:rFonts w:ascii="Times New Roman" w:eastAsia="Times New Roman" w:hAnsi="Times New Roman" w:cs="Times New Roman"/>
                <w:sz w:val="24"/>
                <w:szCs w:val="24"/>
                <w:lang w:eastAsia="es-MX"/>
              </w:rPr>
              <w:t xml:space="preserve">, sin </w:t>
            </w:r>
            <w:proofErr w:type="spellStart"/>
            <w:r w:rsidRPr="00AE2F7E">
              <w:rPr>
                <w:rFonts w:ascii="Times New Roman" w:eastAsia="Times New Roman" w:hAnsi="Times New Roman" w:cs="Times New Roman"/>
                <w:sz w:val="24"/>
                <w:szCs w:val="24"/>
                <w:lang w:eastAsia="es-MX"/>
              </w:rPr>
              <w:t>CalcularBono</w:t>
            </w:r>
            <w:proofErr w:type="spellEnd"/>
            <w:r w:rsidRPr="00AE2F7E">
              <w:rPr>
                <w:rFonts w:ascii="Times New Roman" w:eastAsia="Times New Roman" w:hAnsi="Times New Roman" w:cs="Times New Roman"/>
                <w:sz w:val="24"/>
                <w:szCs w:val="24"/>
                <w:lang w:eastAsia="es-MX"/>
              </w:rPr>
              <w:t xml:space="preserve"> en el fragmento A).</w:t>
            </w:r>
          </w:p>
          <w:p w14:paraId="3FFF4C1D" w14:textId="6CA1F44C" w:rsidR="00BD30C6" w:rsidRPr="00AE2F7E" w:rsidRDefault="00AE2F7E" w:rsidP="00AE2F7E">
            <w:pPr>
              <w:spacing w:before="100" w:beforeAutospacing="1" w:after="100" w:afterAutospacing="1"/>
              <w:rPr>
                <w:rFonts w:ascii="Times New Roman" w:eastAsia="Times New Roman" w:hAnsi="Times New Roman" w:cs="Times New Roman"/>
                <w:sz w:val="24"/>
                <w:szCs w:val="24"/>
                <w:u w:val="single"/>
                <w:lang w:eastAsia="es-MX"/>
              </w:rPr>
            </w:pPr>
            <w:r w:rsidRPr="00AE2F7E">
              <w:rPr>
                <w:rFonts w:ascii="Times New Roman" w:eastAsia="Times New Roman" w:hAnsi="Times New Roman" w:cs="Times New Roman"/>
                <w:sz w:val="24"/>
                <w:szCs w:val="24"/>
                <w:lang w:eastAsia="es-MX"/>
              </w:rPr>
              <w:t>SIMILITUD GENERAL: 78 Justificación: Síntesis integral considerando: Funcional 70% × 40% = 28, Estructural 85% × 30% = 25.5, Léxica 75% × 20% = 15, Estilo 90% × 10% = 9. Total: 77.5 ≈ 78. Ambos fragmentos representan implementaciones muy similares de sistemas de gestión con diferencias principalmente en el dominio de aplicación.</w:t>
            </w:r>
          </w:p>
        </w:tc>
      </w:tr>
    </w:tbl>
    <w:p w14:paraId="6BAE520C" w14:textId="7C93C632" w:rsidR="00BD30C6" w:rsidRDefault="00BD30C6" w:rsidP="00BD30C6">
      <w:pPr>
        <w:rPr>
          <w:rFonts w:ascii="Times New Roman" w:hAnsi="Times New Roman" w:cs="Times New Roman"/>
          <w:color w:val="000000" w:themeColor="text1"/>
          <w:sz w:val="24"/>
          <w:szCs w:val="24"/>
        </w:rPr>
      </w:pPr>
    </w:p>
    <w:p w14:paraId="4C2757E9" w14:textId="1C646747" w:rsidR="00AE2F7E" w:rsidRDefault="00AE2F7E" w:rsidP="00BD30C6">
      <w:pPr>
        <w:rPr>
          <w:rFonts w:ascii="Times New Roman" w:hAnsi="Times New Roman" w:cs="Times New Roman"/>
          <w:color w:val="000000" w:themeColor="text1"/>
          <w:sz w:val="24"/>
          <w:szCs w:val="24"/>
        </w:rPr>
      </w:pPr>
    </w:p>
    <w:p w14:paraId="52DADC45" w14:textId="017722BD" w:rsidR="00AE2F7E" w:rsidRDefault="00AE2F7E" w:rsidP="00BD30C6">
      <w:pPr>
        <w:rPr>
          <w:rFonts w:ascii="Times New Roman" w:hAnsi="Times New Roman" w:cs="Times New Roman"/>
          <w:color w:val="000000" w:themeColor="text1"/>
          <w:sz w:val="24"/>
          <w:szCs w:val="24"/>
        </w:rPr>
      </w:pPr>
    </w:p>
    <w:p w14:paraId="527C5A84" w14:textId="07A95A17" w:rsidR="00344765" w:rsidRDefault="00344765" w:rsidP="00BD30C6">
      <w:pPr>
        <w:rPr>
          <w:rFonts w:ascii="Times New Roman" w:hAnsi="Times New Roman" w:cs="Times New Roman"/>
          <w:color w:val="000000" w:themeColor="text1"/>
          <w:sz w:val="24"/>
          <w:szCs w:val="24"/>
        </w:rPr>
      </w:pPr>
    </w:p>
    <w:p w14:paraId="06F1E506" w14:textId="08EBC14B" w:rsidR="00344765" w:rsidRDefault="00344765" w:rsidP="00BD30C6">
      <w:pPr>
        <w:rPr>
          <w:rFonts w:ascii="Times New Roman" w:hAnsi="Times New Roman" w:cs="Times New Roman"/>
          <w:color w:val="000000" w:themeColor="text1"/>
          <w:sz w:val="24"/>
          <w:szCs w:val="24"/>
        </w:rPr>
      </w:pPr>
    </w:p>
    <w:p w14:paraId="576310DE" w14:textId="0E8AFE73" w:rsidR="00344765" w:rsidRDefault="00344765" w:rsidP="00BD30C6">
      <w:pPr>
        <w:rPr>
          <w:rFonts w:ascii="Times New Roman" w:hAnsi="Times New Roman" w:cs="Times New Roman"/>
          <w:color w:val="000000" w:themeColor="text1"/>
          <w:sz w:val="24"/>
          <w:szCs w:val="24"/>
        </w:rPr>
      </w:pPr>
    </w:p>
    <w:p w14:paraId="0550478A" w14:textId="73D530BA" w:rsidR="00344765" w:rsidRDefault="00344765" w:rsidP="00BD30C6">
      <w:pPr>
        <w:rPr>
          <w:rFonts w:ascii="Times New Roman" w:hAnsi="Times New Roman" w:cs="Times New Roman"/>
          <w:color w:val="000000" w:themeColor="text1"/>
          <w:sz w:val="24"/>
          <w:szCs w:val="24"/>
        </w:rPr>
      </w:pPr>
    </w:p>
    <w:p w14:paraId="54BB473B" w14:textId="77777777" w:rsidR="00344765" w:rsidRDefault="00344765" w:rsidP="00BD30C6">
      <w:pPr>
        <w:rPr>
          <w:rFonts w:ascii="Times New Roman" w:hAnsi="Times New Roman" w:cs="Times New Roman"/>
          <w:color w:val="000000" w:themeColor="text1"/>
          <w:sz w:val="24"/>
          <w:szCs w:val="24"/>
        </w:rPr>
      </w:pPr>
    </w:p>
    <w:p w14:paraId="28F08E1D" w14:textId="77777777" w:rsidR="00AE2F7E" w:rsidRPr="00AE2F7E" w:rsidRDefault="00AE2F7E" w:rsidP="00BD30C6">
      <w:pPr>
        <w:rPr>
          <w:rFonts w:ascii="Times New Roman" w:hAnsi="Times New Roman" w:cs="Times New Roman"/>
          <w:color w:val="000000" w:themeColor="text1"/>
          <w:sz w:val="24"/>
          <w:szCs w:val="24"/>
          <w:u w:val="single"/>
        </w:rPr>
      </w:pPr>
    </w:p>
    <w:tbl>
      <w:tblPr>
        <w:tblStyle w:val="Tablaconcuadrcula"/>
        <w:tblW w:w="0" w:type="auto"/>
        <w:tblLook w:val="04A0" w:firstRow="1" w:lastRow="0" w:firstColumn="1" w:lastColumn="0" w:noHBand="0" w:noVBand="1"/>
      </w:tblPr>
      <w:tblGrid>
        <w:gridCol w:w="1555"/>
        <w:gridCol w:w="7273"/>
      </w:tblGrid>
      <w:tr w:rsidR="00681EBB" w:rsidRPr="00681EBB" w14:paraId="035E7F8C" w14:textId="77777777" w:rsidTr="00B8704A">
        <w:tc>
          <w:tcPr>
            <w:tcW w:w="1555" w:type="dxa"/>
          </w:tcPr>
          <w:p w14:paraId="198E789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9B517CB" w14:textId="00B88D10"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595DE4">
              <w:rPr>
                <w:rFonts w:ascii="Times New Roman" w:eastAsia="Times New Roman" w:hAnsi="Times New Roman" w:cs="Times New Roman"/>
                <w:color w:val="000000" w:themeColor="text1"/>
                <w:sz w:val="24"/>
                <w:szCs w:val="24"/>
                <w:lang w:eastAsia="es-MX"/>
              </w:rPr>
              <w:t>3</w:t>
            </w:r>
          </w:p>
        </w:tc>
      </w:tr>
      <w:tr w:rsidR="00681EBB" w:rsidRPr="00681EBB" w14:paraId="09A7651D" w14:textId="77777777" w:rsidTr="00B8704A">
        <w:tc>
          <w:tcPr>
            <w:tcW w:w="1555" w:type="dxa"/>
          </w:tcPr>
          <w:p w14:paraId="5B4FC532"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E4CF6DE"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D30C6" w:rsidRPr="00681EBB" w14:paraId="7DAF8621" w14:textId="77777777" w:rsidTr="00B8704A">
        <w:tc>
          <w:tcPr>
            <w:tcW w:w="8828" w:type="dxa"/>
            <w:gridSpan w:val="2"/>
          </w:tcPr>
          <w:p w14:paraId="5C83FFE6"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LÉXICA: 75 Justificación: [Elementos léxicos compartidos: '</w:t>
            </w:r>
            <w:proofErr w:type="spellStart"/>
            <w:r w:rsidRPr="00AE2F7E">
              <w:rPr>
                <w:rFonts w:ascii="Times New Roman" w:eastAsia="Times New Roman" w:hAnsi="Times New Roman" w:cs="Times New Roman"/>
                <w:sz w:val="24"/>
                <w:szCs w:val="24"/>
                <w:lang w:eastAsia="es-MX"/>
              </w:rPr>
              <w:t>using</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System</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Collections.Generic</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namespace</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public</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class</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string</w:t>
            </w:r>
            <w:proofErr w:type="spellEnd"/>
            <w:r w:rsidRPr="00AE2F7E">
              <w:rPr>
                <w:rFonts w:ascii="Times New Roman" w:eastAsia="Times New Roman" w:hAnsi="Times New Roman" w:cs="Times New Roman"/>
                <w:sz w:val="24"/>
                <w:szCs w:val="24"/>
                <w:lang w:eastAsia="es-MX"/>
              </w:rPr>
              <w:t xml:space="preserve"> Nombre', '</w:t>
            </w:r>
            <w:proofErr w:type="spellStart"/>
            <w:r w:rsidRPr="00AE2F7E">
              <w:rPr>
                <w:rFonts w:ascii="Times New Roman" w:eastAsia="Times New Roman" w:hAnsi="Times New Roman" w:cs="Times New Roman"/>
                <w:sz w:val="24"/>
                <w:szCs w:val="24"/>
                <w:lang w:eastAsia="es-MX"/>
              </w:rPr>
              <w:t>int</w:t>
            </w:r>
            <w:proofErr w:type="spellEnd"/>
            <w:r w:rsidRPr="00AE2F7E">
              <w:rPr>
                <w:rFonts w:ascii="Times New Roman" w:eastAsia="Times New Roman" w:hAnsi="Times New Roman" w:cs="Times New Roman"/>
                <w:sz w:val="24"/>
                <w:szCs w:val="24"/>
                <w:lang w:eastAsia="es-MX"/>
              </w:rPr>
              <w:t xml:space="preserve"> Edad', '</w:t>
            </w:r>
            <w:proofErr w:type="spellStart"/>
            <w:r w:rsidRPr="00AE2F7E">
              <w:rPr>
                <w:rFonts w:ascii="Times New Roman" w:eastAsia="Times New Roman" w:hAnsi="Times New Roman" w:cs="Times New Roman"/>
                <w:sz w:val="24"/>
                <w:szCs w:val="24"/>
                <w:lang w:eastAsia="es-MX"/>
              </w:rPr>
              <w:t>List</w:t>
            </w:r>
            <w:proofErr w:type="spellEnd"/>
            <w:r w:rsidRPr="00AE2F7E">
              <w:rPr>
                <w:rFonts w:ascii="Times New Roman" w:eastAsia="Times New Roman" w:hAnsi="Times New Roman" w:cs="Times New Roman"/>
                <w:sz w:val="24"/>
                <w:szCs w:val="24"/>
                <w:lang w:eastAsia="es-MX"/>
              </w:rPr>
              <w:t>&lt;...&gt;', 'new',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foreach</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uso de propiedades y '</w:t>
            </w:r>
            <w:proofErr w:type="spellStart"/>
            <w:r w:rsidRPr="00AE2F7E">
              <w:rPr>
                <w:rFonts w:ascii="Times New Roman" w:eastAsia="Times New Roman" w:hAnsi="Times New Roman" w:cs="Times New Roman"/>
                <w:sz w:val="24"/>
                <w:szCs w:val="24"/>
                <w:lang w:eastAsia="es-MX"/>
              </w:rPr>
              <w:t>this</w:t>
            </w:r>
            <w:proofErr w:type="spellEnd"/>
            <w:r w:rsidRPr="00AE2F7E">
              <w:rPr>
                <w:rFonts w:ascii="Times New Roman" w:eastAsia="Times New Roman" w:hAnsi="Times New Roman" w:cs="Times New Roman"/>
                <w:sz w:val="24"/>
                <w:szCs w:val="24"/>
                <w:lang w:eastAsia="es-MX"/>
              </w:rPr>
              <w:t>.'; diferencias notables: 'Promedio' vs 'Salario', 'Departamento', métodos '</w:t>
            </w:r>
            <w:proofErr w:type="spellStart"/>
            <w:r w:rsidRPr="00AE2F7E">
              <w:rPr>
                <w:rFonts w:ascii="Times New Roman" w:eastAsia="Times New Roman" w:hAnsi="Times New Roman" w:cs="Times New Roman"/>
                <w:sz w:val="24"/>
                <w:szCs w:val="24"/>
                <w:lang w:eastAsia="es-MX"/>
              </w:rPr>
              <w:t>CalcularBono</w:t>
            </w:r>
            <w:proofErr w:type="spellEnd"/>
            <w:r w:rsidRPr="00AE2F7E">
              <w:rPr>
                <w:rFonts w:ascii="Times New Roman" w:eastAsia="Times New Roman" w:hAnsi="Times New Roman" w:cs="Times New Roman"/>
                <w:sz w:val="24"/>
                <w:szCs w:val="24"/>
                <w:lang w:eastAsia="es-MX"/>
              </w:rPr>
              <w:t>' vs '</w:t>
            </w:r>
            <w:proofErr w:type="spellStart"/>
            <w:r w:rsidRPr="00AE2F7E">
              <w:rPr>
                <w:rFonts w:ascii="Times New Roman" w:eastAsia="Times New Roman" w:hAnsi="Times New Roman" w:cs="Times New Roman"/>
                <w:sz w:val="24"/>
                <w:szCs w:val="24"/>
                <w:lang w:eastAsia="es-MX"/>
              </w:rPr>
              <w:t>EsAprobado</w:t>
            </w:r>
            <w:proofErr w:type="spellEnd"/>
            <w:r w:rsidRPr="00AE2F7E">
              <w:rPr>
                <w:rFonts w:ascii="Times New Roman" w:eastAsia="Times New Roman" w:hAnsi="Times New Roman" w:cs="Times New Roman"/>
                <w:sz w:val="24"/>
                <w:szCs w:val="24"/>
                <w:lang w:eastAsia="es-MX"/>
              </w:rPr>
              <w:t>/</w:t>
            </w:r>
            <w:proofErr w:type="spellStart"/>
            <w:r w:rsidRPr="00AE2F7E">
              <w:rPr>
                <w:rFonts w:ascii="Times New Roman" w:eastAsia="Times New Roman" w:hAnsi="Times New Roman" w:cs="Times New Roman"/>
                <w:sz w:val="24"/>
                <w:szCs w:val="24"/>
                <w:lang w:eastAsia="es-MX"/>
              </w:rPr>
              <w:t>EsJubilable</w:t>
            </w:r>
            <w:proofErr w:type="spellEnd"/>
            <w:r w:rsidRPr="00AE2F7E">
              <w:rPr>
                <w:rFonts w:ascii="Times New Roman" w:eastAsia="Times New Roman" w:hAnsi="Times New Roman" w:cs="Times New Roman"/>
                <w:sz w:val="24"/>
                <w:szCs w:val="24"/>
                <w:lang w:eastAsia="es-MX"/>
              </w:rPr>
              <w:t>' y literales de salida distintos.]</w:t>
            </w:r>
          </w:p>
          <w:p w14:paraId="4EFCFC7C"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ESTRUCTURAL: 88 Justificación: [Patrones de control y organización: ambas implementan una clase entidad + una clase programa con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xml:space="preserve">; cada entidad tiene propiedades, constructor y método de impresión;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xml:space="preserve"> crea </w:t>
            </w:r>
            <w:proofErr w:type="spellStart"/>
            <w:r w:rsidRPr="00AE2F7E">
              <w:rPr>
                <w:rFonts w:ascii="Times New Roman" w:eastAsia="Times New Roman" w:hAnsi="Times New Roman" w:cs="Times New Roman"/>
                <w:sz w:val="24"/>
                <w:szCs w:val="24"/>
                <w:lang w:eastAsia="es-MX"/>
              </w:rPr>
              <w:t>List</w:t>
            </w:r>
            <w:proofErr w:type="spellEnd"/>
            <w:r w:rsidRPr="00AE2F7E">
              <w:rPr>
                <w:rFonts w:ascii="Times New Roman" w:eastAsia="Times New Roman" w:hAnsi="Times New Roman" w:cs="Times New Roman"/>
                <w:sz w:val="24"/>
                <w:szCs w:val="24"/>
                <w:lang w:eastAsia="es-MX"/>
              </w:rPr>
              <w:t xml:space="preserve">, añade instancias y usa </w:t>
            </w:r>
            <w:proofErr w:type="spellStart"/>
            <w:r w:rsidRPr="00AE2F7E">
              <w:rPr>
                <w:rFonts w:ascii="Times New Roman" w:eastAsia="Times New Roman" w:hAnsi="Times New Roman" w:cs="Times New Roman"/>
                <w:sz w:val="24"/>
                <w:szCs w:val="24"/>
                <w:lang w:eastAsia="es-MX"/>
              </w:rPr>
              <w:t>foreach</w:t>
            </w:r>
            <w:proofErr w:type="spellEnd"/>
            <w:r w:rsidRPr="00AE2F7E">
              <w:rPr>
                <w:rFonts w:ascii="Times New Roman" w:eastAsia="Times New Roman" w:hAnsi="Times New Roman" w:cs="Times New Roman"/>
                <w:sz w:val="24"/>
                <w:szCs w:val="24"/>
                <w:lang w:eastAsia="es-MX"/>
              </w:rPr>
              <w:t xml:space="preserve"> para iterar; </w:t>
            </w:r>
            <w:proofErr w:type="spellStart"/>
            <w:r w:rsidRPr="00AE2F7E">
              <w:rPr>
                <w:rFonts w:ascii="Times New Roman" w:eastAsia="Times New Roman" w:hAnsi="Times New Roman" w:cs="Times New Roman"/>
                <w:sz w:val="24"/>
                <w:szCs w:val="24"/>
                <w:lang w:eastAsia="es-MX"/>
              </w:rPr>
              <w:t>if</w:t>
            </w:r>
            <w:proofErr w:type="spellEnd"/>
            <w:r w:rsidRPr="00AE2F7E">
              <w:rPr>
                <w:rFonts w:ascii="Times New Roman" w:eastAsia="Times New Roman" w:hAnsi="Times New Roman" w:cs="Times New Roman"/>
                <w:sz w:val="24"/>
                <w:szCs w:val="24"/>
                <w:lang w:eastAsia="es-MX"/>
              </w:rPr>
              <w:t xml:space="preserve"> dentro de métodos y en la impresión de estado; diferencia estructural menor: Empleado introduce un método adicional (</w:t>
            </w:r>
            <w:proofErr w:type="spellStart"/>
            <w:r w:rsidRPr="00AE2F7E">
              <w:rPr>
                <w:rFonts w:ascii="Times New Roman" w:eastAsia="Times New Roman" w:hAnsi="Times New Roman" w:cs="Times New Roman"/>
                <w:sz w:val="24"/>
                <w:szCs w:val="24"/>
                <w:lang w:eastAsia="es-MX"/>
              </w:rPr>
              <w:t>CalcularBono</w:t>
            </w:r>
            <w:proofErr w:type="spellEnd"/>
            <w:r w:rsidRPr="00AE2F7E">
              <w:rPr>
                <w:rFonts w:ascii="Times New Roman" w:eastAsia="Times New Roman" w:hAnsi="Times New Roman" w:cs="Times New Roman"/>
                <w:sz w:val="24"/>
                <w:szCs w:val="24"/>
                <w:lang w:eastAsia="es-MX"/>
              </w:rPr>
              <w:t>) y una propiedad extra (Departamento).]</w:t>
            </w:r>
          </w:p>
          <w:p w14:paraId="5A6F0A65"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DE ESTILO: 90 Justificación: [Convenciones de nomenclatura y formato: </w:t>
            </w:r>
            <w:proofErr w:type="spellStart"/>
            <w:r w:rsidRPr="00AE2F7E">
              <w:rPr>
                <w:rFonts w:ascii="Times New Roman" w:eastAsia="Times New Roman" w:hAnsi="Times New Roman" w:cs="Times New Roman"/>
                <w:sz w:val="24"/>
                <w:szCs w:val="24"/>
                <w:lang w:eastAsia="es-MX"/>
              </w:rPr>
              <w:t>PascalCase</w:t>
            </w:r>
            <w:proofErr w:type="spellEnd"/>
            <w:r w:rsidRPr="00AE2F7E">
              <w:rPr>
                <w:rFonts w:ascii="Times New Roman" w:eastAsia="Times New Roman" w:hAnsi="Times New Roman" w:cs="Times New Roman"/>
                <w:sz w:val="24"/>
                <w:szCs w:val="24"/>
                <w:lang w:eastAsia="es-MX"/>
              </w:rPr>
              <w:t xml:space="preserve"> consistente en clases, propiedades y métodos; uso coherente de '</w:t>
            </w:r>
            <w:proofErr w:type="spellStart"/>
            <w:r w:rsidRPr="00AE2F7E">
              <w:rPr>
                <w:rFonts w:ascii="Times New Roman" w:eastAsia="Times New Roman" w:hAnsi="Times New Roman" w:cs="Times New Roman"/>
                <w:sz w:val="24"/>
                <w:szCs w:val="24"/>
                <w:lang w:eastAsia="es-MX"/>
              </w:rPr>
              <w:t>this</w:t>
            </w:r>
            <w:proofErr w:type="spellEnd"/>
            <w:r w:rsidRPr="00AE2F7E">
              <w:rPr>
                <w:rFonts w:ascii="Times New Roman" w:eastAsia="Times New Roman" w:hAnsi="Times New Roman" w:cs="Times New Roman"/>
                <w:sz w:val="24"/>
                <w:szCs w:val="24"/>
                <w:lang w:eastAsia="es-MX"/>
              </w:rPr>
              <w:t xml:space="preserve">.' en constructores; </w:t>
            </w:r>
            <w:proofErr w:type="spellStart"/>
            <w:r w:rsidRPr="00AE2F7E">
              <w:rPr>
                <w:rFonts w:ascii="Times New Roman" w:eastAsia="Times New Roman" w:hAnsi="Times New Roman" w:cs="Times New Roman"/>
                <w:sz w:val="24"/>
                <w:szCs w:val="24"/>
                <w:lang w:eastAsia="es-MX"/>
              </w:rPr>
              <w:t>indentación</w:t>
            </w:r>
            <w:proofErr w:type="spellEnd"/>
            <w:r w:rsidRPr="00AE2F7E">
              <w:rPr>
                <w:rFonts w:ascii="Times New Roman" w:eastAsia="Times New Roman" w:hAnsi="Times New Roman" w:cs="Times New Roman"/>
                <w:sz w:val="24"/>
                <w:szCs w:val="24"/>
                <w:lang w:eastAsia="es-MX"/>
              </w:rPr>
              <w:t xml:space="preserve"> y </w:t>
            </w:r>
            <w:proofErr w:type="gramStart"/>
            <w:r w:rsidRPr="00AE2F7E">
              <w:rPr>
                <w:rFonts w:ascii="Times New Roman" w:eastAsia="Times New Roman" w:hAnsi="Times New Roman" w:cs="Times New Roman"/>
                <w:sz w:val="24"/>
                <w:szCs w:val="24"/>
                <w:lang w:eastAsia="es-MX"/>
              </w:rPr>
              <w:t>espaciado similares</w:t>
            </w:r>
            <w:proofErr w:type="gramEnd"/>
            <w:r w:rsidRPr="00AE2F7E">
              <w:rPr>
                <w:rFonts w:ascii="Times New Roman" w:eastAsia="Times New Roman" w:hAnsi="Times New Roman" w:cs="Times New Roman"/>
                <w:sz w:val="24"/>
                <w:szCs w:val="24"/>
                <w:lang w:eastAsia="es-MX"/>
              </w:rPr>
              <w:t xml:space="preserve">; patrones de impresión con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xml:space="preserve"> homogéneos; sólo varían textos literales y nombres específicos.]</w:t>
            </w:r>
          </w:p>
          <w:p w14:paraId="70EEAD5D"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FUNCIONAL: 80 Justificación: [Propósito y comportamiento: ambos crean colecciones de entidades, muestran datos en consola y evalúan estados derivados mediante condiciones; entradas/salidas equivalentes (listas → salida por consola); diferencias en la lógica concreta (evaluación de aprobado por promedio vs cálculo de bono y condición de jubilación).]</w:t>
            </w:r>
          </w:p>
          <w:p w14:paraId="0F7DBF7A"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GENERAL: 82 Justificación: [Síntesis integral considerando pesos: Funcional 40% (80) →32; Estructural 30% (88) →26.4; Léxica 20% (75) →15; Estilo 10% (90) →9; suma ≈82.4, redondeada a 82 — refleja alta similitud arquitectónica e intencional con diferencias de dominio y detalle.]</w:t>
            </w:r>
          </w:p>
          <w:p w14:paraId="75DEC16E" w14:textId="77777777" w:rsidR="00BD30C6" w:rsidRPr="00681EBB" w:rsidRDefault="00BD30C6" w:rsidP="00B8704A">
            <w:pPr>
              <w:pStyle w:val="NormalWeb"/>
              <w:rPr>
                <w:color w:val="000000" w:themeColor="text1"/>
              </w:rPr>
            </w:pPr>
          </w:p>
        </w:tc>
      </w:tr>
    </w:tbl>
    <w:p w14:paraId="51B992DA" w14:textId="2F88A54F" w:rsidR="00BD30C6" w:rsidRDefault="00BD30C6" w:rsidP="00BD30C6">
      <w:pPr>
        <w:rPr>
          <w:rFonts w:ascii="Times New Roman" w:hAnsi="Times New Roman" w:cs="Times New Roman"/>
          <w:color w:val="000000" w:themeColor="text1"/>
          <w:sz w:val="24"/>
          <w:szCs w:val="24"/>
        </w:rPr>
      </w:pPr>
    </w:p>
    <w:p w14:paraId="283A9913" w14:textId="6B0F2B6B" w:rsidR="00AE2F7E" w:rsidRDefault="00AE2F7E" w:rsidP="00BD30C6">
      <w:pPr>
        <w:rPr>
          <w:rFonts w:ascii="Times New Roman" w:hAnsi="Times New Roman" w:cs="Times New Roman"/>
          <w:color w:val="000000" w:themeColor="text1"/>
          <w:sz w:val="24"/>
          <w:szCs w:val="24"/>
        </w:rPr>
      </w:pPr>
    </w:p>
    <w:p w14:paraId="40018695" w14:textId="1594CC63" w:rsidR="00AE2F7E" w:rsidRDefault="00AE2F7E" w:rsidP="00BD30C6">
      <w:pPr>
        <w:rPr>
          <w:rFonts w:ascii="Times New Roman" w:hAnsi="Times New Roman" w:cs="Times New Roman"/>
          <w:color w:val="000000" w:themeColor="text1"/>
          <w:sz w:val="24"/>
          <w:szCs w:val="24"/>
        </w:rPr>
      </w:pPr>
    </w:p>
    <w:p w14:paraId="0871A5AB" w14:textId="0AED5157" w:rsidR="00AE2F7E" w:rsidRDefault="00AE2F7E" w:rsidP="00BD30C6">
      <w:pPr>
        <w:rPr>
          <w:rFonts w:ascii="Times New Roman" w:hAnsi="Times New Roman" w:cs="Times New Roman"/>
          <w:color w:val="000000" w:themeColor="text1"/>
          <w:sz w:val="24"/>
          <w:szCs w:val="24"/>
        </w:rPr>
      </w:pPr>
    </w:p>
    <w:p w14:paraId="4D561D45" w14:textId="7BADAF6A" w:rsidR="00AE2F7E" w:rsidRDefault="00AE2F7E" w:rsidP="00BD30C6">
      <w:pPr>
        <w:rPr>
          <w:rFonts w:ascii="Times New Roman" w:hAnsi="Times New Roman" w:cs="Times New Roman"/>
          <w:color w:val="000000" w:themeColor="text1"/>
          <w:sz w:val="24"/>
          <w:szCs w:val="24"/>
        </w:rPr>
      </w:pPr>
    </w:p>
    <w:p w14:paraId="512F5D0F" w14:textId="2111E37D" w:rsidR="00AE2F7E" w:rsidRDefault="00AE2F7E" w:rsidP="00BD30C6">
      <w:pPr>
        <w:rPr>
          <w:rFonts w:ascii="Times New Roman" w:hAnsi="Times New Roman" w:cs="Times New Roman"/>
          <w:color w:val="000000" w:themeColor="text1"/>
          <w:sz w:val="24"/>
          <w:szCs w:val="24"/>
        </w:rPr>
      </w:pPr>
    </w:p>
    <w:p w14:paraId="4651007C" w14:textId="2C8C793A" w:rsidR="00AE2F7E" w:rsidRDefault="00AE2F7E" w:rsidP="00BD30C6">
      <w:pPr>
        <w:rPr>
          <w:rFonts w:ascii="Times New Roman" w:hAnsi="Times New Roman" w:cs="Times New Roman"/>
          <w:color w:val="000000" w:themeColor="text1"/>
          <w:sz w:val="24"/>
          <w:szCs w:val="24"/>
        </w:rPr>
      </w:pPr>
    </w:p>
    <w:p w14:paraId="24137A4B" w14:textId="1A474905" w:rsidR="00AE2F7E" w:rsidRDefault="00AE2F7E" w:rsidP="00BD30C6">
      <w:pPr>
        <w:rPr>
          <w:rFonts w:ascii="Times New Roman" w:hAnsi="Times New Roman" w:cs="Times New Roman"/>
          <w:color w:val="000000" w:themeColor="text1"/>
          <w:sz w:val="24"/>
          <w:szCs w:val="24"/>
        </w:rPr>
      </w:pPr>
    </w:p>
    <w:p w14:paraId="3BC8FA04" w14:textId="77777777" w:rsidR="00AE2F7E" w:rsidRPr="00681EBB" w:rsidRDefault="00AE2F7E"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6B8D4A5A" w14:textId="77777777" w:rsidTr="00B8704A">
        <w:tc>
          <w:tcPr>
            <w:tcW w:w="1555" w:type="dxa"/>
          </w:tcPr>
          <w:p w14:paraId="5743A091"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873BFAE" w14:textId="33747999"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595DE4">
              <w:rPr>
                <w:rFonts w:ascii="Times New Roman" w:eastAsia="Times New Roman" w:hAnsi="Times New Roman" w:cs="Times New Roman"/>
                <w:color w:val="000000" w:themeColor="text1"/>
                <w:sz w:val="24"/>
                <w:szCs w:val="24"/>
                <w:lang w:eastAsia="es-MX"/>
              </w:rPr>
              <w:t>3</w:t>
            </w:r>
          </w:p>
        </w:tc>
      </w:tr>
      <w:tr w:rsidR="00681EBB" w:rsidRPr="00681EBB" w14:paraId="728EE42F" w14:textId="77777777" w:rsidTr="00B8704A">
        <w:tc>
          <w:tcPr>
            <w:tcW w:w="1555" w:type="dxa"/>
          </w:tcPr>
          <w:p w14:paraId="266A5E3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9AD908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D30C6" w:rsidRPr="00681EBB" w14:paraId="740B60A1" w14:textId="77777777" w:rsidTr="00B8704A">
        <w:tc>
          <w:tcPr>
            <w:tcW w:w="8828" w:type="dxa"/>
            <w:gridSpan w:val="2"/>
          </w:tcPr>
          <w:p w14:paraId="45B1D78D"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LÉXICA: 75 Justificación: [Elementos léxicos compartidos: '</w:t>
            </w:r>
            <w:proofErr w:type="spellStart"/>
            <w:r w:rsidRPr="00AE2F7E">
              <w:rPr>
                <w:rFonts w:ascii="Times New Roman" w:eastAsia="Times New Roman" w:hAnsi="Times New Roman" w:cs="Times New Roman"/>
                <w:sz w:val="24"/>
                <w:szCs w:val="24"/>
                <w:lang w:eastAsia="es-MX"/>
              </w:rPr>
              <w:t>using</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System</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Collections.Generic</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namespace</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public</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class</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string</w:t>
            </w:r>
            <w:proofErr w:type="spellEnd"/>
            <w:r w:rsidRPr="00AE2F7E">
              <w:rPr>
                <w:rFonts w:ascii="Times New Roman" w:eastAsia="Times New Roman" w:hAnsi="Times New Roman" w:cs="Times New Roman"/>
                <w:sz w:val="24"/>
                <w:szCs w:val="24"/>
                <w:lang w:eastAsia="es-MX"/>
              </w:rPr>
              <w:t xml:space="preserve"> Nombre', '</w:t>
            </w:r>
            <w:proofErr w:type="spellStart"/>
            <w:r w:rsidRPr="00AE2F7E">
              <w:rPr>
                <w:rFonts w:ascii="Times New Roman" w:eastAsia="Times New Roman" w:hAnsi="Times New Roman" w:cs="Times New Roman"/>
                <w:sz w:val="24"/>
                <w:szCs w:val="24"/>
                <w:lang w:eastAsia="es-MX"/>
              </w:rPr>
              <w:t>int</w:t>
            </w:r>
            <w:proofErr w:type="spellEnd"/>
            <w:r w:rsidRPr="00AE2F7E">
              <w:rPr>
                <w:rFonts w:ascii="Times New Roman" w:eastAsia="Times New Roman" w:hAnsi="Times New Roman" w:cs="Times New Roman"/>
                <w:sz w:val="24"/>
                <w:szCs w:val="24"/>
                <w:lang w:eastAsia="es-MX"/>
              </w:rPr>
              <w:t xml:space="preserve"> Edad', '</w:t>
            </w:r>
            <w:proofErr w:type="spellStart"/>
            <w:r w:rsidRPr="00AE2F7E">
              <w:rPr>
                <w:rFonts w:ascii="Times New Roman" w:eastAsia="Times New Roman" w:hAnsi="Times New Roman" w:cs="Times New Roman"/>
                <w:sz w:val="24"/>
                <w:szCs w:val="24"/>
                <w:lang w:eastAsia="es-MX"/>
              </w:rPr>
              <w:t>List</w:t>
            </w:r>
            <w:proofErr w:type="spellEnd"/>
            <w:r w:rsidRPr="00AE2F7E">
              <w:rPr>
                <w:rFonts w:ascii="Times New Roman" w:eastAsia="Times New Roman" w:hAnsi="Times New Roman" w:cs="Times New Roman"/>
                <w:sz w:val="24"/>
                <w:szCs w:val="24"/>
                <w:lang w:eastAsia="es-MX"/>
              </w:rPr>
              <w:t>&lt;...&gt;', 'new',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foreach</w:t>
            </w:r>
            <w:proofErr w:type="spellEnd"/>
            <w:r w:rsidRPr="00AE2F7E">
              <w:rPr>
                <w:rFonts w:ascii="Times New Roman" w:eastAsia="Times New Roman" w:hAnsi="Times New Roman" w:cs="Times New Roman"/>
                <w:sz w:val="24"/>
                <w:szCs w:val="24"/>
                <w:lang w:eastAsia="es-MX"/>
              </w:rPr>
              <w:t>',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uso de propiedades y '</w:t>
            </w:r>
            <w:proofErr w:type="spellStart"/>
            <w:r w:rsidRPr="00AE2F7E">
              <w:rPr>
                <w:rFonts w:ascii="Times New Roman" w:eastAsia="Times New Roman" w:hAnsi="Times New Roman" w:cs="Times New Roman"/>
                <w:sz w:val="24"/>
                <w:szCs w:val="24"/>
                <w:lang w:eastAsia="es-MX"/>
              </w:rPr>
              <w:t>this</w:t>
            </w:r>
            <w:proofErr w:type="spellEnd"/>
            <w:r w:rsidRPr="00AE2F7E">
              <w:rPr>
                <w:rFonts w:ascii="Times New Roman" w:eastAsia="Times New Roman" w:hAnsi="Times New Roman" w:cs="Times New Roman"/>
                <w:sz w:val="24"/>
                <w:szCs w:val="24"/>
                <w:lang w:eastAsia="es-MX"/>
              </w:rPr>
              <w:t>.'; diferencias notables: 'Promedio' vs 'Salario', 'Departamento', métodos '</w:t>
            </w:r>
            <w:proofErr w:type="spellStart"/>
            <w:r w:rsidRPr="00AE2F7E">
              <w:rPr>
                <w:rFonts w:ascii="Times New Roman" w:eastAsia="Times New Roman" w:hAnsi="Times New Roman" w:cs="Times New Roman"/>
                <w:sz w:val="24"/>
                <w:szCs w:val="24"/>
                <w:lang w:eastAsia="es-MX"/>
              </w:rPr>
              <w:t>CalcularBono</w:t>
            </w:r>
            <w:proofErr w:type="spellEnd"/>
            <w:r w:rsidRPr="00AE2F7E">
              <w:rPr>
                <w:rFonts w:ascii="Times New Roman" w:eastAsia="Times New Roman" w:hAnsi="Times New Roman" w:cs="Times New Roman"/>
                <w:sz w:val="24"/>
                <w:szCs w:val="24"/>
                <w:lang w:eastAsia="es-MX"/>
              </w:rPr>
              <w:t>' vs '</w:t>
            </w:r>
            <w:proofErr w:type="spellStart"/>
            <w:r w:rsidRPr="00AE2F7E">
              <w:rPr>
                <w:rFonts w:ascii="Times New Roman" w:eastAsia="Times New Roman" w:hAnsi="Times New Roman" w:cs="Times New Roman"/>
                <w:sz w:val="24"/>
                <w:szCs w:val="24"/>
                <w:lang w:eastAsia="es-MX"/>
              </w:rPr>
              <w:t>EsAprobado</w:t>
            </w:r>
            <w:proofErr w:type="spellEnd"/>
            <w:r w:rsidRPr="00AE2F7E">
              <w:rPr>
                <w:rFonts w:ascii="Times New Roman" w:eastAsia="Times New Roman" w:hAnsi="Times New Roman" w:cs="Times New Roman"/>
                <w:sz w:val="24"/>
                <w:szCs w:val="24"/>
                <w:lang w:eastAsia="es-MX"/>
              </w:rPr>
              <w:t>/</w:t>
            </w:r>
            <w:proofErr w:type="spellStart"/>
            <w:r w:rsidRPr="00AE2F7E">
              <w:rPr>
                <w:rFonts w:ascii="Times New Roman" w:eastAsia="Times New Roman" w:hAnsi="Times New Roman" w:cs="Times New Roman"/>
                <w:sz w:val="24"/>
                <w:szCs w:val="24"/>
                <w:lang w:eastAsia="es-MX"/>
              </w:rPr>
              <w:t>EsJubilable</w:t>
            </w:r>
            <w:proofErr w:type="spellEnd"/>
            <w:r w:rsidRPr="00AE2F7E">
              <w:rPr>
                <w:rFonts w:ascii="Times New Roman" w:eastAsia="Times New Roman" w:hAnsi="Times New Roman" w:cs="Times New Roman"/>
                <w:sz w:val="24"/>
                <w:szCs w:val="24"/>
                <w:lang w:eastAsia="es-MX"/>
              </w:rPr>
              <w:t>' y literales de salida distintos.]</w:t>
            </w:r>
          </w:p>
          <w:p w14:paraId="52A725CC"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ESTRUCTURAL: 88 Justificación: [Patrones de control y organización: ambas implementan una clase entidad + una clase programa con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xml:space="preserve">; cada entidad tiene propiedades, constructor y método de impresión; </w:t>
            </w:r>
            <w:proofErr w:type="spellStart"/>
            <w:r w:rsidRPr="00AE2F7E">
              <w:rPr>
                <w:rFonts w:ascii="Times New Roman" w:eastAsia="Times New Roman" w:hAnsi="Times New Roman" w:cs="Times New Roman"/>
                <w:sz w:val="24"/>
                <w:szCs w:val="24"/>
                <w:lang w:eastAsia="es-MX"/>
              </w:rPr>
              <w:t>Main</w:t>
            </w:r>
            <w:proofErr w:type="spellEnd"/>
            <w:r w:rsidRPr="00AE2F7E">
              <w:rPr>
                <w:rFonts w:ascii="Times New Roman" w:eastAsia="Times New Roman" w:hAnsi="Times New Roman" w:cs="Times New Roman"/>
                <w:sz w:val="24"/>
                <w:szCs w:val="24"/>
                <w:lang w:eastAsia="es-MX"/>
              </w:rPr>
              <w:t xml:space="preserve"> crea </w:t>
            </w:r>
            <w:proofErr w:type="spellStart"/>
            <w:r w:rsidRPr="00AE2F7E">
              <w:rPr>
                <w:rFonts w:ascii="Times New Roman" w:eastAsia="Times New Roman" w:hAnsi="Times New Roman" w:cs="Times New Roman"/>
                <w:sz w:val="24"/>
                <w:szCs w:val="24"/>
                <w:lang w:eastAsia="es-MX"/>
              </w:rPr>
              <w:t>List</w:t>
            </w:r>
            <w:proofErr w:type="spellEnd"/>
            <w:r w:rsidRPr="00AE2F7E">
              <w:rPr>
                <w:rFonts w:ascii="Times New Roman" w:eastAsia="Times New Roman" w:hAnsi="Times New Roman" w:cs="Times New Roman"/>
                <w:sz w:val="24"/>
                <w:szCs w:val="24"/>
                <w:lang w:eastAsia="es-MX"/>
              </w:rPr>
              <w:t xml:space="preserve">, añade instancias y usa </w:t>
            </w:r>
            <w:proofErr w:type="spellStart"/>
            <w:r w:rsidRPr="00AE2F7E">
              <w:rPr>
                <w:rFonts w:ascii="Times New Roman" w:eastAsia="Times New Roman" w:hAnsi="Times New Roman" w:cs="Times New Roman"/>
                <w:sz w:val="24"/>
                <w:szCs w:val="24"/>
                <w:lang w:eastAsia="es-MX"/>
              </w:rPr>
              <w:t>foreach</w:t>
            </w:r>
            <w:proofErr w:type="spellEnd"/>
            <w:r w:rsidRPr="00AE2F7E">
              <w:rPr>
                <w:rFonts w:ascii="Times New Roman" w:eastAsia="Times New Roman" w:hAnsi="Times New Roman" w:cs="Times New Roman"/>
                <w:sz w:val="24"/>
                <w:szCs w:val="24"/>
                <w:lang w:eastAsia="es-MX"/>
              </w:rPr>
              <w:t xml:space="preserve"> para iterar; </w:t>
            </w:r>
            <w:proofErr w:type="spellStart"/>
            <w:r w:rsidRPr="00AE2F7E">
              <w:rPr>
                <w:rFonts w:ascii="Times New Roman" w:eastAsia="Times New Roman" w:hAnsi="Times New Roman" w:cs="Times New Roman"/>
                <w:sz w:val="24"/>
                <w:szCs w:val="24"/>
                <w:lang w:eastAsia="es-MX"/>
              </w:rPr>
              <w:t>if</w:t>
            </w:r>
            <w:proofErr w:type="spellEnd"/>
            <w:r w:rsidRPr="00AE2F7E">
              <w:rPr>
                <w:rFonts w:ascii="Times New Roman" w:eastAsia="Times New Roman" w:hAnsi="Times New Roman" w:cs="Times New Roman"/>
                <w:sz w:val="24"/>
                <w:szCs w:val="24"/>
                <w:lang w:eastAsia="es-MX"/>
              </w:rPr>
              <w:t xml:space="preserve"> dentro de métodos y en la impresión de estado; diferencia estructural menor: Empleado introduce un método adicional (</w:t>
            </w:r>
            <w:proofErr w:type="spellStart"/>
            <w:r w:rsidRPr="00AE2F7E">
              <w:rPr>
                <w:rFonts w:ascii="Times New Roman" w:eastAsia="Times New Roman" w:hAnsi="Times New Roman" w:cs="Times New Roman"/>
                <w:sz w:val="24"/>
                <w:szCs w:val="24"/>
                <w:lang w:eastAsia="es-MX"/>
              </w:rPr>
              <w:t>CalcularBono</w:t>
            </w:r>
            <w:proofErr w:type="spellEnd"/>
            <w:r w:rsidRPr="00AE2F7E">
              <w:rPr>
                <w:rFonts w:ascii="Times New Roman" w:eastAsia="Times New Roman" w:hAnsi="Times New Roman" w:cs="Times New Roman"/>
                <w:sz w:val="24"/>
                <w:szCs w:val="24"/>
                <w:lang w:eastAsia="es-MX"/>
              </w:rPr>
              <w:t>) y una propiedad extra (Departamento).]</w:t>
            </w:r>
          </w:p>
          <w:p w14:paraId="7161DA53"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 xml:space="preserve">SIMILITUD DE ESTILO: 90 Justificación: [Convenciones de nomenclatura y formato: </w:t>
            </w:r>
            <w:proofErr w:type="spellStart"/>
            <w:r w:rsidRPr="00AE2F7E">
              <w:rPr>
                <w:rFonts w:ascii="Times New Roman" w:eastAsia="Times New Roman" w:hAnsi="Times New Roman" w:cs="Times New Roman"/>
                <w:sz w:val="24"/>
                <w:szCs w:val="24"/>
                <w:lang w:eastAsia="es-MX"/>
              </w:rPr>
              <w:t>PascalCase</w:t>
            </w:r>
            <w:proofErr w:type="spellEnd"/>
            <w:r w:rsidRPr="00AE2F7E">
              <w:rPr>
                <w:rFonts w:ascii="Times New Roman" w:eastAsia="Times New Roman" w:hAnsi="Times New Roman" w:cs="Times New Roman"/>
                <w:sz w:val="24"/>
                <w:szCs w:val="24"/>
                <w:lang w:eastAsia="es-MX"/>
              </w:rPr>
              <w:t xml:space="preserve"> consistente en clases, propiedades y métodos; uso coherente de '</w:t>
            </w:r>
            <w:proofErr w:type="spellStart"/>
            <w:r w:rsidRPr="00AE2F7E">
              <w:rPr>
                <w:rFonts w:ascii="Times New Roman" w:eastAsia="Times New Roman" w:hAnsi="Times New Roman" w:cs="Times New Roman"/>
                <w:sz w:val="24"/>
                <w:szCs w:val="24"/>
                <w:lang w:eastAsia="es-MX"/>
              </w:rPr>
              <w:t>this</w:t>
            </w:r>
            <w:proofErr w:type="spellEnd"/>
            <w:r w:rsidRPr="00AE2F7E">
              <w:rPr>
                <w:rFonts w:ascii="Times New Roman" w:eastAsia="Times New Roman" w:hAnsi="Times New Roman" w:cs="Times New Roman"/>
                <w:sz w:val="24"/>
                <w:szCs w:val="24"/>
                <w:lang w:eastAsia="es-MX"/>
              </w:rPr>
              <w:t xml:space="preserve">.' en constructores; </w:t>
            </w:r>
            <w:proofErr w:type="spellStart"/>
            <w:r w:rsidRPr="00AE2F7E">
              <w:rPr>
                <w:rFonts w:ascii="Times New Roman" w:eastAsia="Times New Roman" w:hAnsi="Times New Roman" w:cs="Times New Roman"/>
                <w:sz w:val="24"/>
                <w:szCs w:val="24"/>
                <w:lang w:eastAsia="es-MX"/>
              </w:rPr>
              <w:t>indentación</w:t>
            </w:r>
            <w:proofErr w:type="spellEnd"/>
            <w:r w:rsidRPr="00AE2F7E">
              <w:rPr>
                <w:rFonts w:ascii="Times New Roman" w:eastAsia="Times New Roman" w:hAnsi="Times New Roman" w:cs="Times New Roman"/>
                <w:sz w:val="24"/>
                <w:szCs w:val="24"/>
                <w:lang w:eastAsia="es-MX"/>
              </w:rPr>
              <w:t xml:space="preserve"> y </w:t>
            </w:r>
            <w:proofErr w:type="gramStart"/>
            <w:r w:rsidRPr="00AE2F7E">
              <w:rPr>
                <w:rFonts w:ascii="Times New Roman" w:eastAsia="Times New Roman" w:hAnsi="Times New Roman" w:cs="Times New Roman"/>
                <w:sz w:val="24"/>
                <w:szCs w:val="24"/>
                <w:lang w:eastAsia="es-MX"/>
              </w:rPr>
              <w:t>espaciado similares</w:t>
            </w:r>
            <w:proofErr w:type="gramEnd"/>
            <w:r w:rsidRPr="00AE2F7E">
              <w:rPr>
                <w:rFonts w:ascii="Times New Roman" w:eastAsia="Times New Roman" w:hAnsi="Times New Roman" w:cs="Times New Roman"/>
                <w:sz w:val="24"/>
                <w:szCs w:val="24"/>
                <w:lang w:eastAsia="es-MX"/>
              </w:rPr>
              <w:t xml:space="preserve">; patrones de impresión con </w:t>
            </w:r>
            <w:proofErr w:type="spellStart"/>
            <w:r w:rsidRPr="00AE2F7E">
              <w:rPr>
                <w:rFonts w:ascii="Times New Roman" w:eastAsia="Times New Roman" w:hAnsi="Times New Roman" w:cs="Times New Roman"/>
                <w:sz w:val="24"/>
                <w:szCs w:val="24"/>
                <w:lang w:eastAsia="es-MX"/>
              </w:rPr>
              <w:t>Console.WriteLine</w:t>
            </w:r>
            <w:proofErr w:type="spellEnd"/>
            <w:r w:rsidRPr="00AE2F7E">
              <w:rPr>
                <w:rFonts w:ascii="Times New Roman" w:eastAsia="Times New Roman" w:hAnsi="Times New Roman" w:cs="Times New Roman"/>
                <w:sz w:val="24"/>
                <w:szCs w:val="24"/>
                <w:lang w:eastAsia="es-MX"/>
              </w:rPr>
              <w:t xml:space="preserve"> homogéneos; sólo varían textos literales y nombres específicos.]</w:t>
            </w:r>
          </w:p>
          <w:p w14:paraId="52018C7A" w14:textId="77777777" w:rsidR="00AE2F7E" w:rsidRPr="00AE2F7E" w:rsidRDefault="00AE2F7E" w:rsidP="00AE2F7E">
            <w:pPr>
              <w:spacing w:before="100" w:beforeAutospacing="1" w:after="100" w:afterAutospacing="1"/>
              <w:rPr>
                <w:rFonts w:ascii="Times New Roman" w:eastAsia="Times New Roman" w:hAnsi="Times New Roman" w:cs="Times New Roman"/>
                <w:sz w:val="24"/>
                <w:szCs w:val="24"/>
                <w:lang w:eastAsia="es-MX"/>
              </w:rPr>
            </w:pPr>
            <w:r w:rsidRPr="00AE2F7E">
              <w:rPr>
                <w:rFonts w:ascii="Times New Roman" w:eastAsia="Times New Roman" w:hAnsi="Times New Roman" w:cs="Times New Roman"/>
                <w:sz w:val="24"/>
                <w:szCs w:val="24"/>
                <w:lang w:eastAsia="es-MX"/>
              </w:rPr>
              <w:t>SIMILITUD FUNCIONAL: 80 Justificación: [Propósito y comportamiento: ambos crean colecciones de entidades, muestran datos en consola y evalúan estados derivados mediante condiciones; entradas/salidas equivalentes (listas → salida por consola); diferencias en la lógica concreta (evaluación de aprobado por promedio vs cálculo de bono y condición de jubilación).]</w:t>
            </w:r>
          </w:p>
          <w:p w14:paraId="6ED4C80C" w14:textId="53FB49EE" w:rsidR="00BD30C6" w:rsidRPr="00AE2F7E" w:rsidRDefault="00AE2F7E" w:rsidP="00AE2F7E">
            <w:pPr>
              <w:spacing w:before="100" w:beforeAutospacing="1" w:after="100" w:afterAutospacing="1"/>
              <w:rPr>
                <w:rFonts w:ascii="Times New Roman" w:eastAsia="Times New Roman" w:hAnsi="Times New Roman" w:cs="Times New Roman"/>
                <w:sz w:val="24"/>
                <w:szCs w:val="24"/>
                <w:u w:val="single"/>
                <w:lang w:eastAsia="es-MX"/>
              </w:rPr>
            </w:pPr>
            <w:r w:rsidRPr="00AE2F7E">
              <w:rPr>
                <w:rFonts w:ascii="Times New Roman" w:eastAsia="Times New Roman" w:hAnsi="Times New Roman" w:cs="Times New Roman"/>
                <w:sz w:val="24"/>
                <w:szCs w:val="24"/>
                <w:lang w:eastAsia="es-MX"/>
              </w:rPr>
              <w:t>SIMILITUD GENERAL: 82 Justificación: [Síntesis integral considerando pesos: Funcional 40% (80) →32; Estructural 30% (88) →26.4; Léxica 20% (75) →15; Estilo 10% (90) →9; suma ≈82.4, redondeada a 82 — refleja alta similitud arquitectónica e intencional con diferencias de dominio y detalle.]</w:t>
            </w:r>
          </w:p>
        </w:tc>
      </w:tr>
    </w:tbl>
    <w:p w14:paraId="7386EC75" w14:textId="6A5024DF" w:rsidR="00BD30C6" w:rsidRDefault="00BD30C6" w:rsidP="00BD30C6">
      <w:pPr>
        <w:rPr>
          <w:rFonts w:ascii="Times New Roman" w:hAnsi="Times New Roman" w:cs="Times New Roman"/>
          <w:color w:val="000000" w:themeColor="text1"/>
          <w:sz w:val="24"/>
          <w:szCs w:val="24"/>
        </w:rPr>
      </w:pPr>
    </w:p>
    <w:p w14:paraId="1FA3710E" w14:textId="5C34EB18" w:rsidR="00AE2F7E" w:rsidRDefault="00AE2F7E" w:rsidP="00BD30C6">
      <w:pPr>
        <w:rPr>
          <w:rFonts w:ascii="Times New Roman" w:hAnsi="Times New Roman" w:cs="Times New Roman"/>
          <w:color w:val="000000" w:themeColor="text1"/>
          <w:sz w:val="24"/>
          <w:szCs w:val="24"/>
        </w:rPr>
      </w:pPr>
    </w:p>
    <w:p w14:paraId="752BDCB8" w14:textId="2EBF795A" w:rsidR="00AE2F7E" w:rsidRDefault="00AE2F7E" w:rsidP="00BD30C6">
      <w:pPr>
        <w:rPr>
          <w:rFonts w:ascii="Times New Roman" w:hAnsi="Times New Roman" w:cs="Times New Roman"/>
          <w:color w:val="000000" w:themeColor="text1"/>
          <w:sz w:val="24"/>
          <w:szCs w:val="24"/>
        </w:rPr>
      </w:pPr>
    </w:p>
    <w:p w14:paraId="029F4AF0" w14:textId="340A997A" w:rsidR="00AE2F7E" w:rsidRDefault="00AE2F7E" w:rsidP="00BD30C6">
      <w:pPr>
        <w:rPr>
          <w:rFonts w:ascii="Times New Roman" w:hAnsi="Times New Roman" w:cs="Times New Roman"/>
          <w:color w:val="000000" w:themeColor="text1"/>
          <w:sz w:val="24"/>
          <w:szCs w:val="24"/>
        </w:rPr>
      </w:pPr>
    </w:p>
    <w:p w14:paraId="15AEB152" w14:textId="69D552A8" w:rsidR="00AE2F7E" w:rsidRDefault="00AE2F7E" w:rsidP="00BD30C6">
      <w:pPr>
        <w:rPr>
          <w:rFonts w:ascii="Times New Roman" w:hAnsi="Times New Roman" w:cs="Times New Roman"/>
          <w:color w:val="000000" w:themeColor="text1"/>
          <w:sz w:val="24"/>
          <w:szCs w:val="24"/>
        </w:rPr>
      </w:pPr>
    </w:p>
    <w:p w14:paraId="37D0D5E4" w14:textId="61AA6404" w:rsidR="00AE2F7E" w:rsidRDefault="00AE2F7E" w:rsidP="00BD30C6">
      <w:pPr>
        <w:rPr>
          <w:rFonts w:ascii="Times New Roman" w:hAnsi="Times New Roman" w:cs="Times New Roman"/>
          <w:color w:val="000000" w:themeColor="text1"/>
          <w:sz w:val="24"/>
          <w:szCs w:val="24"/>
        </w:rPr>
      </w:pPr>
    </w:p>
    <w:p w14:paraId="60CBE5A3" w14:textId="0935858B" w:rsidR="00AE2F7E" w:rsidRDefault="00AE2F7E" w:rsidP="00BD30C6">
      <w:pPr>
        <w:rPr>
          <w:rFonts w:ascii="Times New Roman" w:hAnsi="Times New Roman" w:cs="Times New Roman"/>
          <w:color w:val="000000" w:themeColor="text1"/>
          <w:sz w:val="24"/>
          <w:szCs w:val="24"/>
        </w:rPr>
      </w:pPr>
    </w:p>
    <w:p w14:paraId="6550EB7A" w14:textId="6C669A2F" w:rsidR="00AE2F7E" w:rsidRDefault="00AE2F7E" w:rsidP="00BD30C6">
      <w:pPr>
        <w:rPr>
          <w:rFonts w:ascii="Times New Roman" w:hAnsi="Times New Roman" w:cs="Times New Roman"/>
          <w:color w:val="000000" w:themeColor="text1"/>
          <w:sz w:val="24"/>
          <w:szCs w:val="24"/>
        </w:rPr>
      </w:pPr>
    </w:p>
    <w:p w14:paraId="3735E85F" w14:textId="2A20628C" w:rsidR="00AE2F7E" w:rsidRDefault="00AE2F7E" w:rsidP="00BD30C6">
      <w:pPr>
        <w:rPr>
          <w:rFonts w:ascii="Times New Roman" w:hAnsi="Times New Roman" w:cs="Times New Roman"/>
          <w:color w:val="000000" w:themeColor="text1"/>
          <w:sz w:val="24"/>
          <w:szCs w:val="24"/>
        </w:rPr>
      </w:pPr>
    </w:p>
    <w:p w14:paraId="2764EEB7" w14:textId="77777777" w:rsidR="00AE2F7E" w:rsidRPr="00681EBB" w:rsidRDefault="00AE2F7E"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620A3A12" w14:textId="77777777" w:rsidTr="00B8704A">
        <w:tc>
          <w:tcPr>
            <w:tcW w:w="1555" w:type="dxa"/>
          </w:tcPr>
          <w:p w14:paraId="1A2A3AF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124F650" w14:textId="6EDEEA64"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595DE4">
              <w:rPr>
                <w:rFonts w:ascii="Times New Roman" w:eastAsia="Times New Roman" w:hAnsi="Times New Roman" w:cs="Times New Roman"/>
                <w:color w:val="000000" w:themeColor="text1"/>
                <w:sz w:val="24"/>
                <w:szCs w:val="24"/>
                <w:lang w:eastAsia="es-MX"/>
              </w:rPr>
              <w:t>3</w:t>
            </w:r>
          </w:p>
        </w:tc>
      </w:tr>
      <w:tr w:rsidR="00681EBB" w:rsidRPr="00681EBB" w14:paraId="0BAB5A1B" w14:textId="77777777" w:rsidTr="00B8704A">
        <w:tc>
          <w:tcPr>
            <w:tcW w:w="1555" w:type="dxa"/>
          </w:tcPr>
          <w:p w14:paraId="3D62AAA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D3A2BB4"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D30C6" w:rsidRPr="00681EBB" w14:paraId="3F3A9B68" w14:textId="77777777" w:rsidTr="00B8704A">
        <w:tc>
          <w:tcPr>
            <w:tcW w:w="8828" w:type="dxa"/>
            <w:gridSpan w:val="2"/>
          </w:tcPr>
          <w:p w14:paraId="35B80D43" w14:textId="77777777" w:rsidR="00AE2F7E" w:rsidRPr="00AE2F7E" w:rsidRDefault="00AE2F7E" w:rsidP="00AE2F7E">
            <w:pPr>
              <w:spacing w:before="100" w:beforeAutospacing="1"/>
              <w:rPr>
                <w:rFonts w:ascii="Times New Roman" w:eastAsia="Times New Roman" w:hAnsi="Times New Roman" w:cs="Times New Roman"/>
                <w:color w:val="1B1C1D"/>
                <w:sz w:val="24"/>
                <w:szCs w:val="24"/>
                <w:lang w:eastAsia="es-MX"/>
              </w:rPr>
            </w:pPr>
            <w:r w:rsidRPr="00AE2F7E">
              <w:rPr>
                <w:rFonts w:ascii="Times New Roman" w:eastAsia="Times New Roman" w:hAnsi="Times New Roman" w:cs="Times New Roman"/>
                <w:color w:val="1B1C1D"/>
                <w:sz w:val="24"/>
                <w:szCs w:val="24"/>
                <w:lang w:eastAsia="es-MX"/>
              </w:rPr>
              <w:t>SIMILITUD LÉXICA: 60 Justificación: Elementos léxicos compartidos: tokens, identificadores, palabras clave: Ambos fragmentos comparten una gran cantidad de palabras clave de C# (</w:t>
            </w:r>
            <w:proofErr w:type="spellStart"/>
            <w:r w:rsidRPr="00AE2F7E">
              <w:rPr>
                <w:rFonts w:ascii="Courier New" w:eastAsia="Times New Roman" w:hAnsi="Courier New" w:cs="Courier New"/>
                <w:color w:val="575B5F"/>
                <w:sz w:val="20"/>
                <w:szCs w:val="20"/>
                <w:bdr w:val="none" w:sz="0" w:space="0" w:color="auto" w:frame="1"/>
                <w:lang w:eastAsia="es-MX"/>
              </w:rPr>
              <w:t>public</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class</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string</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void</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if</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else</w:t>
            </w:r>
            <w:proofErr w:type="spellEnd"/>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foreach</w:t>
            </w:r>
            <w:proofErr w:type="spellEnd"/>
            <w:r w:rsidRPr="00AE2F7E">
              <w:rPr>
                <w:rFonts w:ascii="Times New Roman" w:eastAsia="Times New Roman" w:hAnsi="Times New Roman" w:cs="Times New Roman"/>
                <w:color w:val="1B1C1D"/>
                <w:sz w:val="24"/>
                <w:szCs w:val="24"/>
                <w:lang w:eastAsia="es-MX"/>
              </w:rPr>
              <w:t>) y tokens estructurales (</w:t>
            </w:r>
            <w:r w:rsidRPr="00AE2F7E">
              <w:rPr>
                <w:rFonts w:ascii="Courier New" w:eastAsia="Times New Roman" w:hAnsi="Courier New" w:cs="Courier New"/>
                <w:color w:val="575B5F"/>
                <w:sz w:val="20"/>
                <w:szCs w:val="20"/>
                <w:bdr w:val="none" w:sz="0" w:space="0" w:color="auto" w:frame="1"/>
                <w:lang w:eastAsia="es-MX"/>
              </w:rPr>
              <w:t>{</w:t>
            </w:r>
            <w:proofErr w:type="gramStart"/>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w:t>
            </w:r>
            <w:proofErr w:type="gramEnd"/>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w:t>
            </w:r>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w:t>
            </w:r>
            <w:r w:rsidRPr="00AE2F7E">
              <w:rPr>
                <w:rFonts w:ascii="Times New Roman" w:eastAsia="Times New Roman" w:hAnsi="Times New Roman" w:cs="Times New Roman"/>
                <w:color w:val="1B1C1D"/>
                <w:sz w:val="24"/>
                <w:szCs w:val="24"/>
                <w:lang w:eastAsia="es-MX"/>
              </w:rPr>
              <w:t xml:space="preserve">). Comparten identificadores genéricos como </w:t>
            </w:r>
            <w:r w:rsidRPr="00AE2F7E">
              <w:rPr>
                <w:rFonts w:ascii="Courier New" w:eastAsia="Times New Roman" w:hAnsi="Courier New" w:cs="Courier New"/>
                <w:color w:val="575B5F"/>
                <w:sz w:val="20"/>
                <w:szCs w:val="20"/>
                <w:bdr w:val="none" w:sz="0" w:space="0" w:color="auto" w:frame="1"/>
                <w:lang w:eastAsia="es-MX"/>
              </w:rPr>
              <w:t>Nombre</w:t>
            </w:r>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Edad</w:t>
            </w:r>
            <w:r w:rsidRPr="00AE2F7E">
              <w:rPr>
                <w:rFonts w:ascii="Times New Roman" w:eastAsia="Times New Roman" w:hAnsi="Times New Roman" w:cs="Times New Roman"/>
                <w:color w:val="1B1C1D"/>
                <w:sz w:val="24"/>
                <w:szCs w:val="24"/>
                <w:lang w:eastAsia="es-MX"/>
              </w:rPr>
              <w:t xml:space="preserve">, y </w:t>
            </w:r>
            <w:proofErr w:type="spellStart"/>
            <w:r w:rsidRPr="00AE2F7E">
              <w:rPr>
                <w:rFonts w:ascii="Courier New" w:eastAsia="Times New Roman" w:hAnsi="Courier New" w:cs="Courier New"/>
                <w:color w:val="575B5F"/>
                <w:sz w:val="20"/>
                <w:szCs w:val="20"/>
                <w:bdr w:val="none" w:sz="0" w:space="0" w:color="auto" w:frame="1"/>
                <w:lang w:eastAsia="es-MX"/>
              </w:rPr>
              <w:t>Main</w:t>
            </w:r>
            <w:proofErr w:type="spellEnd"/>
            <w:r w:rsidRPr="00AE2F7E">
              <w:rPr>
                <w:rFonts w:ascii="Times New Roman" w:eastAsia="Times New Roman" w:hAnsi="Times New Roman" w:cs="Times New Roman"/>
                <w:color w:val="1B1C1D"/>
                <w:sz w:val="24"/>
                <w:szCs w:val="24"/>
                <w:lang w:eastAsia="es-MX"/>
              </w:rPr>
              <w:t>. Sin embargo, los identificadores específicos del dominio son completamente diferentes (</w:t>
            </w:r>
            <w:r w:rsidRPr="00AE2F7E">
              <w:rPr>
                <w:rFonts w:ascii="Courier New" w:eastAsia="Times New Roman" w:hAnsi="Courier New" w:cs="Courier New"/>
                <w:color w:val="575B5F"/>
                <w:sz w:val="20"/>
                <w:szCs w:val="20"/>
                <w:bdr w:val="none" w:sz="0" w:space="0" w:color="auto" w:frame="1"/>
                <w:lang w:eastAsia="es-MX"/>
              </w:rPr>
              <w:t>Estudiante</w:t>
            </w:r>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Promedio</w:t>
            </w:r>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EsAprobado</w:t>
            </w:r>
            <w:proofErr w:type="spellEnd"/>
            <w:r w:rsidRPr="00AE2F7E">
              <w:rPr>
                <w:rFonts w:ascii="Times New Roman" w:eastAsia="Times New Roman" w:hAnsi="Times New Roman" w:cs="Times New Roman"/>
                <w:color w:val="1B1C1D"/>
                <w:sz w:val="24"/>
                <w:szCs w:val="24"/>
                <w:lang w:eastAsia="es-MX"/>
              </w:rPr>
              <w:t xml:space="preserve"> vs. </w:t>
            </w:r>
            <w:r w:rsidRPr="00AE2F7E">
              <w:rPr>
                <w:rFonts w:ascii="Courier New" w:eastAsia="Times New Roman" w:hAnsi="Courier New" w:cs="Courier New"/>
                <w:color w:val="575B5F"/>
                <w:sz w:val="20"/>
                <w:szCs w:val="20"/>
                <w:bdr w:val="none" w:sz="0" w:space="0" w:color="auto" w:frame="1"/>
                <w:lang w:eastAsia="es-MX"/>
              </w:rPr>
              <w:t>Empleado</w:t>
            </w:r>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Salario</w:t>
            </w:r>
            <w:r w:rsidRPr="00AE2F7E">
              <w:rPr>
                <w:rFonts w:ascii="Times New Roman" w:eastAsia="Times New Roman" w:hAnsi="Times New Roman" w:cs="Times New Roman"/>
                <w:color w:val="1B1C1D"/>
                <w:sz w:val="24"/>
                <w:szCs w:val="24"/>
                <w:lang w:eastAsia="es-MX"/>
              </w:rPr>
              <w:t xml:space="preserve">, </w:t>
            </w:r>
            <w:proofErr w:type="spellStart"/>
            <w:r w:rsidRPr="00AE2F7E">
              <w:rPr>
                <w:rFonts w:ascii="Courier New" w:eastAsia="Times New Roman" w:hAnsi="Courier New" w:cs="Courier New"/>
                <w:color w:val="575B5F"/>
                <w:sz w:val="20"/>
                <w:szCs w:val="20"/>
                <w:bdr w:val="none" w:sz="0" w:space="0" w:color="auto" w:frame="1"/>
                <w:lang w:eastAsia="es-MX"/>
              </w:rPr>
              <w:t>CalcularBono</w:t>
            </w:r>
            <w:proofErr w:type="spellEnd"/>
            <w:r w:rsidRPr="00AE2F7E">
              <w:rPr>
                <w:rFonts w:ascii="Times New Roman" w:eastAsia="Times New Roman" w:hAnsi="Times New Roman" w:cs="Times New Roman"/>
                <w:color w:val="1B1C1D"/>
                <w:sz w:val="24"/>
                <w:szCs w:val="24"/>
                <w:lang w:eastAsia="es-MX"/>
              </w:rPr>
              <w:t>), lo que reduce la similitud léxica general.</w:t>
            </w:r>
          </w:p>
          <w:p w14:paraId="70E1A5CB" w14:textId="77777777" w:rsidR="00AE2F7E" w:rsidRPr="00AE2F7E" w:rsidRDefault="00AE2F7E" w:rsidP="00AE2F7E">
            <w:pPr>
              <w:spacing w:before="100" w:beforeAutospacing="1"/>
              <w:rPr>
                <w:rFonts w:ascii="Times New Roman" w:eastAsia="Times New Roman" w:hAnsi="Times New Roman" w:cs="Times New Roman"/>
                <w:color w:val="1B1C1D"/>
                <w:sz w:val="24"/>
                <w:szCs w:val="24"/>
                <w:lang w:eastAsia="es-MX"/>
              </w:rPr>
            </w:pPr>
            <w:r w:rsidRPr="00AE2F7E">
              <w:rPr>
                <w:rFonts w:ascii="Times New Roman" w:eastAsia="Times New Roman" w:hAnsi="Times New Roman" w:cs="Times New Roman"/>
                <w:color w:val="1B1C1D"/>
                <w:sz w:val="24"/>
                <w:szCs w:val="24"/>
                <w:lang w:eastAsia="es-MX"/>
              </w:rPr>
              <w:t xml:space="preserve">SIMILITUD ESTRUCTURAL: 95 Justificación: Patrones de control, organización, jerarquía del código: La arquitectura es casi idéntica. Ambos definen un </w:t>
            </w:r>
            <w:proofErr w:type="spellStart"/>
            <w:r w:rsidRPr="00AE2F7E">
              <w:rPr>
                <w:rFonts w:ascii="Courier New" w:eastAsia="Times New Roman" w:hAnsi="Courier New" w:cs="Courier New"/>
                <w:color w:val="575B5F"/>
                <w:sz w:val="20"/>
                <w:szCs w:val="20"/>
                <w:bdr w:val="none" w:sz="0" w:space="0" w:color="auto" w:frame="1"/>
                <w:lang w:eastAsia="es-MX"/>
              </w:rPr>
              <w:t>namespace</w:t>
            </w:r>
            <w:proofErr w:type="spellEnd"/>
            <w:r w:rsidRPr="00AE2F7E">
              <w:rPr>
                <w:rFonts w:ascii="Times New Roman" w:eastAsia="Times New Roman" w:hAnsi="Times New Roman" w:cs="Times New Roman"/>
                <w:color w:val="1B1C1D"/>
                <w:sz w:val="24"/>
                <w:szCs w:val="24"/>
                <w:lang w:eastAsia="es-MX"/>
              </w:rPr>
              <w:t xml:space="preserve"> con dos clases: una clase de modelo de datos (</w:t>
            </w:r>
            <w:r w:rsidRPr="00AE2F7E">
              <w:rPr>
                <w:rFonts w:ascii="Courier New" w:eastAsia="Times New Roman" w:hAnsi="Courier New" w:cs="Courier New"/>
                <w:color w:val="575B5F"/>
                <w:sz w:val="20"/>
                <w:szCs w:val="20"/>
                <w:bdr w:val="none" w:sz="0" w:space="0" w:color="auto" w:frame="1"/>
                <w:lang w:eastAsia="es-MX"/>
              </w:rPr>
              <w:t>Estudiante</w:t>
            </w:r>
            <w:r w:rsidRPr="00AE2F7E">
              <w:rPr>
                <w:rFonts w:ascii="Times New Roman" w:eastAsia="Times New Roman" w:hAnsi="Times New Roman" w:cs="Times New Roman"/>
                <w:color w:val="1B1C1D"/>
                <w:sz w:val="24"/>
                <w:szCs w:val="24"/>
                <w:lang w:eastAsia="es-MX"/>
              </w:rPr>
              <w:t>/</w:t>
            </w:r>
            <w:r w:rsidRPr="00AE2F7E">
              <w:rPr>
                <w:rFonts w:ascii="Courier New" w:eastAsia="Times New Roman" w:hAnsi="Courier New" w:cs="Courier New"/>
                <w:color w:val="575B5F"/>
                <w:sz w:val="20"/>
                <w:szCs w:val="20"/>
                <w:bdr w:val="none" w:sz="0" w:space="0" w:color="auto" w:frame="1"/>
                <w:lang w:eastAsia="es-MX"/>
              </w:rPr>
              <w:t>Empleado</w:t>
            </w:r>
            <w:r w:rsidRPr="00AE2F7E">
              <w:rPr>
                <w:rFonts w:ascii="Times New Roman" w:eastAsia="Times New Roman" w:hAnsi="Times New Roman" w:cs="Times New Roman"/>
                <w:color w:val="1B1C1D"/>
                <w:sz w:val="24"/>
                <w:szCs w:val="24"/>
                <w:lang w:eastAsia="es-MX"/>
              </w:rPr>
              <w:t>) y una clase principal (</w:t>
            </w:r>
            <w:proofErr w:type="spellStart"/>
            <w:r w:rsidRPr="00AE2F7E">
              <w:rPr>
                <w:rFonts w:ascii="Courier New" w:eastAsia="Times New Roman" w:hAnsi="Courier New" w:cs="Courier New"/>
                <w:color w:val="575B5F"/>
                <w:sz w:val="20"/>
                <w:szCs w:val="20"/>
                <w:bdr w:val="none" w:sz="0" w:space="0" w:color="auto" w:frame="1"/>
                <w:lang w:eastAsia="es-MX"/>
              </w:rPr>
              <w:t>Program</w:t>
            </w:r>
            <w:proofErr w:type="spellEnd"/>
            <w:r w:rsidRPr="00AE2F7E">
              <w:rPr>
                <w:rFonts w:ascii="Times New Roman" w:eastAsia="Times New Roman" w:hAnsi="Times New Roman" w:cs="Times New Roman"/>
                <w:color w:val="1B1C1D"/>
                <w:sz w:val="24"/>
                <w:szCs w:val="24"/>
                <w:lang w:eastAsia="es-MX"/>
              </w:rPr>
              <w:t>/</w:t>
            </w:r>
            <w:proofErr w:type="spellStart"/>
            <w:r w:rsidRPr="00AE2F7E">
              <w:rPr>
                <w:rFonts w:ascii="Courier New" w:eastAsia="Times New Roman" w:hAnsi="Courier New" w:cs="Courier New"/>
                <w:color w:val="575B5F"/>
                <w:sz w:val="20"/>
                <w:szCs w:val="20"/>
                <w:bdr w:val="none" w:sz="0" w:space="0" w:color="auto" w:frame="1"/>
                <w:lang w:eastAsia="es-MX"/>
              </w:rPr>
              <w:t>MainProgram</w:t>
            </w:r>
            <w:proofErr w:type="spellEnd"/>
            <w:r w:rsidRPr="00AE2F7E">
              <w:rPr>
                <w:rFonts w:ascii="Times New Roman" w:eastAsia="Times New Roman" w:hAnsi="Times New Roman" w:cs="Times New Roman"/>
                <w:color w:val="1B1C1D"/>
                <w:sz w:val="24"/>
                <w:szCs w:val="24"/>
                <w:lang w:eastAsia="es-MX"/>
              </w:rPr>
              <w:t xml:space="preserve">). La clase de datos en ambos casos contiene propiedades, un constructor para inicializarlas, un método de visualización y métodos con lógica condicional </w:t>
            </w:r>
            <w:proofErr w:type="spellStart"/>
            <w:r w:rsidRPr="00AE2F7E">
              <w:rPr>
                <w:rFonts w:ascii="Courier New" w:eastAsia="Times New Roman" w:hAnsi="Courier New" w:cs="Courier New"/>
                <w:color w:val="575B5F"/>
                <w:sz w:val="20"/>
                <w:szCs w:val="20"/>
                <w:bdr w:val="none" w:sz="0" w:space="0" w:color="auto" w:frame="1"/>
                <w:lang w:eastAsia="es-MX"/>
              </w:rPr>
              <w:t>if</w:t>
            </w:r>
            <w:proofErr w:type="spellEnd"/>
            <w:r w:rsidRPr="00AE2F7E">
              <w:rPr>
                <w:rFonts w:ascii="Courier New" w:eastAsia="Times New Roman" w:hAnsi="Courier New" w:cs="Courier New"/>
                <w:color w:val="575B5F"/>
                <w:sz w:val="20"/>
                <w:szCs w:val="20"/>
                <w:bdr w:val="none" w:sz="0" w:space="0" w:color="auto" w:frame="1"/>
                <w:lang w:eastAsia="es-MX"/>
              </w:rPr>
              <w:t>/</w:t>
            </w:r>
            <w:proofErr w:type="spellStart"/>
            <w:r w:rsidRPr="00AE2F7E">
              <w:rPr>
                <w:rFonts w:ascii="Courier New" w:eastAsia="Times New Roman" w:hAnsi="Courier New" w:cs="Courier New"/>
                <w:color w:val="575B5F"/>
                <w:sz w:val="20"/>
                <w:szCs w:val="20"/>
                <w:bdr w:val="none" w:sz="0" w:space="0" w:color="auto" w:frame="1"/>
                <w:lang w:eastAsia="es-MX"/>
              </w:rPr>
              <w:t>else</w:t>
            </w:r>
            <w:proofErr w:type="spellEnd"/>
            <w:r w:rsidRPr="00AE2F7E">
              <w:rPr>
                <w:rFonts w:ascii="Times New Roman" w:eastAsia="Times New Roman" w:hAnsi="Times New Roman" w:cs="Times New Roman"/>
                <w:color w:val="1B1C1D"/>
                <w:sz w:val="24"/>
                <w:szCs w:val="24"/>
                <w:lang w:eastAsia="es-MX"/>
              </w:rPr>
              <w:t xml:space="preserve">. El método </w:t>
            </w:r>
            <w:proofErr w:type="spellStart"/>
            <w:r w:rsidRPr="00AE2F7E">
              <w:rPr>
                <w:rFonts w:ascii="Courier New" w:eastAsia="Times New Roman" w:hAnsi="Courier New" w:cs="Courier New"/>
                <w:color w:val="575B5F"/>
                <w:sz w:val="20"/>
                <w:szCs w:val="20"/>
                <w:bdr w:val="none" w:sz="0" w:space="0" w:color="auto" w:frame="1"/>
                <w:lang w:eastAsia="es-MX"/>
              </w:rPr>
              <w:t>Main</w:t>
            </w:r>
            <w:proofErr w:type="spellEnd"/>
            <w:r w:rsidRPr="00AE2F7E">
              <w:rPr>
                <w:rFonts w:ascii="Times New Roman" w:eastAsia="Times New Roman" w:hAnsi="Times New Roman" w:cs="Times New Roman"/>
                <w:color w:val="1B1C1D"/>
                <w:sz w:val="24"/>
                <w:szCs w:val="24"/>
                <w:lang w:eastAsia="es-MX"/>
              </w:rPr>
              <w:t xml:space="preserve"> en ambos sigue el mismo patrón exacto: crear una </w:t>
            </w:r>
            <w:proofErr w:type="spellStart"/>
            <w:r w:rsidRPr="00AE2F7E">
              <w:rPr>
                <w:rFonts w:ascii="Courier New" w:eastAsia="Times New Roman" w:hAnsi="Courier New" w:cs="Courier New"/>
                <w:color w:val="575B5F"/>
                <w:sz w:val="20"/>
                <w:szCs w:val="20"/>
                <w:bdr w:val="none" w:sz="0" w:space="0" w:color="auto" w:frame="1"/>
                <w:lang w:eastAsia="es-MX"/>
              </w:rPr>
              <w:t>List</w:t>
            </w:r>
            <w:proofErr w:type="spellEnd"/>
            <w:r w:rsidRPr="00AE2F7E">
              <w:rPr>
                <w:rFonts w:ascii="Times New Roman" w:eastAsia="Times New Roman" w:hAnsi="Times New Roman" w:cs="Times New Roman"/>
                <w:color w:val="1B1C1D"/>
                <w:sz w:val="24"/>
                <w:szCs w:val="24"/>
                <w:lang w:eastAsia="es-MX"/>
              </w:rPr>
              <w:t xml:space="preserve">, poblarla, e iterar con un </w:t>
            </w:r>
            <w:proofErr w:type="spellStart"/>
            <w:r w:rsidRPr="00AE2F7E">
              <w:rPr>
                <w:rFonts w:ascii="Courier New" w:eastAsia="Times New Roman" w:hAnsi="Courier New" w:cs="Courier New"/>
                <w:color w:val="575B5F"/>
                <w:sz w:val="20"/>
                <w:szCs w:val="20"/>
                <w:bdr w:val="none" w:sz="0" w:space="0" w:color="auto" w:frame="1"/>
                <w:lang w:eastAsia="es-MX"/>
              </w:rPr>
              <w:t>foreach</w:t>
            </w:r>
            <w:proofErr w:type="spellEnd"/>
            <w:r w:rsidRPr="00AE2F7E">
              <w:rPr>
                <w:rFonts w:ascii="Times New Roman" w:eastAsia="Times New Roman" w:hAnsi="Times New Roman" w:cs="Times New Roman"/>
                <w:color w:val="1B1C1D"/>
                <w:sz w:val="24"/>
                <w:szCs w:val="24"/>
                <w:lang w:eastAsia="es-MX"/>
              </w:rPr>
              <w:t xml:space="preserve"> para llamar a los métodos de cada objeto.</w:t>
            </w:r>
          </w:p>
          <w:p w14:paraId="1BA25083" w14:textId="77777777" w:rsidR="00AE2F7E" w:rsidRPr="00AE2F7E" w:rsidRDefault="00AE2F7E" w:rsidP="00AE2F7E">
            <w:pPr>
              <w:spacing w:before="100" w:beforeAutospacing="1" w:after="240"/>
              <w:rPr>
                <w:rFonts w:ascii="Times New Roman" w:eastAsia="Times New Roman" w:hAnsi="Times New Roman" w:cs="Times New Roman"/>
                <w:color w:val="1B1C1D"/>
                <w:sz w:val="24"/>
                <w:szCs w:val="24"/>
                <w:lang w:eastAsia="es-MX"/>
              </w:rPr>
            </w:pPr>
            <w:r w:rsidRPr="00AE2F7E">
              <w:rPr>
                <w:rFonts w:ascii="Times New Roman" w:eastAsia="Times New Roman" w:hAnsi="Times New Roman" w:cs="Times New Roman"/>
                <w:color w:val="1B1C1D"/>
                <w:sz w:val="24"/>
                <w:szCs w:val="24"/>
                <w:lang w:eastAsia="es-MX"/>
              </w:rPr>
              <w:t xml:space="preserve">SIMILITUD DE ESTILO: 98 Justificación: Convenciones, formato, </w:t>
            </w:r>
            <w:proofErr w:type="spellStart"/>
            <w:r w:rsidRPr="00AE2F7E">
              <w:rPr>
                <w:rFonts w:ascii="Times New Roman" w:eastAsia="Times New Roman" w:hAnsi="Times New Roman" w:cs="Times New Roman"/>
                <w:color w:val="1B1C1D"/>
                <w:sz w:val="24"/>
                <w:szCs w:val="24"/>
                <w:lang w:eastAsia="es-MX"/>
              </w:rPr>
              <w:t>indentación</w:t>
            </w:r>
            <w:proofErr w:type="spellEnd"/>
            <w:r w:rsidRPr="00AE2F7E">
              <w:rPr>
                <w:rFonts w:ascii="Times New Roman" w:eastAsia="Times New Roman" w:hAnsi="Times New Roman" w:cs="Times New Roman"/>
                <w:color w:val="1B1C1D"/>
                <w:sz w:val="24"/>
                <w:szCs w:val="24"/>
                <w:lang w:eastAsia="es-MX"/>
              </w:rPr>
              <w:t xml:space="preserve">, patrones de codificación: El estilo de codificación es prácticamente idéntico. Ambos utilizan convenciones de nomenclatura </w:t>
            </w:r>
            <w:proofErr w:type="spellStart"/>
            <w:r w:rsidRPr="00AE2F7E">
              <w:rPr>
                <w:rFonts w:ascii="Times New Roman" w:eastAsia="Times New Roman" w:hAnsi="Times New Roman" w:cs="Times New Roman"/>
                <w:color w:val="1B1C1D"/>
                <w:sz w:val="24"/>
                <w:szCs w:val="24"/>
                <w:lang w:eastAsia="es-MX"/>
              </w:rPr>
              <w:t>PascalCase</w:t>
            </w:r>
            <w:proofErr w:type="spellEnd"/>
            <w:r w:rsidRPr="00AE2F7E">
              <w:rPr>
                <w:rFonts w:ascii="Times New Roman" w:eastAsia="Times New Roman" w:hAnsi="Times New Roman" w:cs="Times New Roman"/>
                <w:color w:val="1B1C1D"/>
                <w:sz w:val="24"/>
                <w:szCs w:val="24"/>
                <w:lang w:eastAsia="es-MX"/>
              </w:rPr>
              <w:t xml:space="preserve"> para clases y métodos y </w:t>
            </w:r>
            <w:proofErr w:type="spellStart"/>
            <w:r w:rsidRPr="00AE2F7E">
              <w:rPr>
                <w:rFonts w:ascii="Times New Roman" w:eastAsia="Times New Roman" w:hAnsi="Times New Roman" w:cs="Times New Roman"/>
                <w:color w:val="1B1C1D"/>
                <w:sz w:val="24"/>
                <w:szCs w:val="24"/>
                <w:lang w:eastAsia="es-MX"/>
              </w:rPr>
              <w:t>camelCase</w:t>
            </w:r>
            <w:proofErr w:type="spellEnd"/>
            <w:r w:rsidRPr="00AE2F7E">
              <w:rPr>
                <w:rFonts w:ascii="Times New Roman" w:eastAsia="Times New Roman" w:hAnsi="Times New Roman" w:cs="Times New Roman"/>
                <w:color w:val="1B1C1D"/>
                <w:sz w:val="24"/>
                <w:szCs w:val="24"/>
                <w:lang w:eastAsia="es-MX"/>
              </w:rPr>
              <w:t xml:space="preserve"> para variables locales. La </w:t>
            </w:r>
            <w:proofErr w:type="spellStart"/>
            <w:r w:rsidRPr="00AE2F7E">
              <w:rPr>
                <w:rFonts w:ascii="Times New Roman" w:eastAsia="Times New Roman" w:hAnsi="Times New Roman" w:cs="Times New Roman"/>
                <w:color w:val="1B1C1D"/>
                <w:sz w:val="24"/>
                <w:szCs w:val="24"/>
                <w:lang w:eastAsia="es-MX"/>
              </w:rPr>
              <w:t>indentación</w:t>
            </w:r>
            <w:proofErr w:type="spellEnd"/>
            <w:r w:rsidRPr="00AE2F7E">
              <w:rPr>
                <w:rFonts w:ascii="Times New Roman" w:eastAsia="Times New Roman" w:hAnsi="Times New Roman" w:cs="Times New Roman"/>
                <w:color w:val="1B1C1D"/>
                <w:sz w:val="24"/>
                <w:szCs w:val="24"/>
                <w:lang w:eastAsia="es-MX"/>
              </w:rPr>
              <w:t xml:space="preserve">, el espaciado y el uso de llaves en estilo </w:t>
            </w:r>
            <w:proofErr w:type="spellStart"/>
            <w:r w:rsidRPr="00AE2F7E">
              <w:rPr>
                <w:rFonts w:ascii="Times New Roman" w:eastAsia="Times New Roman" w:hAnsi="Times New Roman" w:cs="Times New Roman"/>
                <w:color w:val="1B1C1D"/>
                <w:sz w:val="24"/>
                <w:szCs w:val="24"/>
                <w:lang w:eastAsia="es-MX"/>
              </w:rPr>
              <w:t>Allman</w:t>
            </w:r>
            <w:proofErr w:type="spellEnd"/>
            <w:r w:rsidRPr="00AE2F7E">
              <w:rPr>
                <w:rFonts w:ascii="Times New Roman" w:eastAsia="Times New Roman" w:hAnsi="Times New Roman" w:cs="Times New Roman"/>
                <w:color w:val="1B1C1D"/>
                <w:sz w:val="24"/>
                <w:szCs w:val="24"/>
                <w:lang w:eastAsia="es-MX"/>
              </w:rPr>
              <w:t xml:space="preserve"> son consistentes en ambos fragmentos, sugiriendo que fueron escritos por el mismo desarrollador o bajo la misma guía de estilo.</w:t>
            </w:r>
          </w:p>
          <w:p w14:paraId="3CF77D7E" w14:textId="77777777" w:rsidR="00AE2F7E" w:rsidRPr="00AE2F7E" w:rsidRDefault="00AE2F7E" w:rsidP="00AE2F7E">
            <w:pPr>
              <w:spacing w:before="100" w:beforeAutospacing="1"/>
              <w:rPr>
                <w:rFonts w:ascii="Times New Roman" w:eastAsia="Times New Roman" w:hAnsi="Times New Roman" w:cs="Times New Roman"/>
                <w:color w:val="1B1C1D"/>
                <w:sz w:val="24"/>
                <w:szCs w:val="24"/>
                <w:lang w:eastAsia="es-MX"/>
              </w:rPr>
            </w:pPr>
            <w:r w:rsidRPr="00AE2F7E">
              <w:rPr>
                <w:rFonts w:ascii="Times New Roman" w:eastAsia="Times New Roman" w:hAnsi="Times New Roman" w:cs="Times New Roman"/>
                <w:color w:val="1B1C1D"/>
                <w:sz w:val="24"/>
                <w:szCs w:val="24"/>
                <w:lang w:eastAsia="es-MX"/>
              </w:rPr>
              <w:t>SIMILITUD FUNCIONAL: 30 Justificación: Propósito, comportamiento, entradas/salidas, equivalencia algorítmica: A pesar de las similitudes estructurales, los fragmentos resuelven problemas de dominios diferentes: gestión de estudiantes vs. gestión de empleados. La lógica de negocio es distinta; uno evalúa la aprobación académica (</w:t>
            </w:r>
            <w:r w:rsidRPr="00AE2F7E">
              <w:rPr>
                <w:rFonts w:ascii="Courier New" w:eastAsia="Times New Roman" w:hAnsi="Courier New" w:cs="Courier New"/>
                <w:color w:val="575B5F"/>
                <w:sz w:val="20"/>
                <w:szCs w:val="20"/>
                <w:bdr w:val="none" w:sz="0" w:space="0" w:color="auto" w:frame="1"/>
                <w:lang w:eastAsia="es-MX"/>
              </w:rPr>
              <w:t>Promedio &gt;= 3.0</w:t>
            </w:r>
            <w:r w:rsidRPr="00AE2F7E">
              <w:rPr>
                <w:rFonts w:ascii="Times New Roman" w:eastAsia="Times New Roman" w:hAnsi="Times New Roman" w:cs="Times New Roman"/>
                <w:color w:val="1B1C1D"/>
                <w:sz w:val="24"/>
                <w:szCs w:val="24"/>
                <w:lang w:eastAsia="es-MX"/>
              </w:rPr>
              <w:t>), mientras que el otro calcula bonos salariales y elegibilidad para jubilación (</w:t>
            </w:r>
            <w:r w:rsidRPr="00AE2F7E">
              <w:rPr>
                <w:rFonts w:ascii="Courier New" w:eastAsia="Times New Roman" w:hAnsi="Courier New" w:cs="Courier New"/>
                <w:color w:val="575B5F"/>
                <w:sz w:val="20"/>
                <w:szCs w:val="20"/>
                <w:bdr w:val="none" w:sz="0" w:space="0" w:color="auto" w:frame="1"/>
                <w:lang w:eastAsia="es-MX"/>
              </w:rPr>
              <w:t>Salario &gt; 50000</w:t>
            </w:r>
            <w:r w:rsidRPr="00AE2F7E">
              <w:rPr>
                <w:rFonts w:ascii="Times New Roman" w:eastAsia="Times New Roman" w:hAnsi="Times New Roman" w:cs="Times New Roman"/>
                <w:color w:val="1B1C1D"/>
                <w:sz w:val="24"/>
                <w:szCs w:val="24"/>
                <w:lang w:eastAsia="es-MX"/>
              </w:rPr>
              <w:t xml:space="preserve">, </w:t>
            </w:r>
            <w:r w:rsidRPr="00AE2F7E">
              <w:rPr>
                <w:rFonts w:ascii="Courier New" w:eastAsia="Times New Roman" w:hAnsi="Courier New" w:cs="Courier New"/>
                <w:color w:val="575B5F"/>
                <w:sz w:val="20"/>
                <w:szCs w:val="20"/>
                <w:bdr w:val="none" w:sz="0" w:space="0" w:color="auto" w:frame="1"/>
                <w:lang w:eastAsia="es-MX"/>
              </w:rPr>
              <w:t>Edad &gt;= 65</w:t>
            </w:r>
            <w:r w:rsidRPr="00AE2F7E">
              <w:rPr>
                <w:rFonts w:ascii="Times New Roman" w:eastAsia="Times New Roman" w:hAnsi="Times New Roman" w:cs="Times New Roman"/>
                <w:color w:val="1B1C1D"/>
                <w:sz w:val="24"/>
                <w:szCs w:val="24"/>
                <w:lang w:eastAsia="es-MX"/>
              </w:rPr>
              <w:t>). No son funcionalmente equivalentes, aunque aplican un patrón algorítmico similar (procesar una lista) a diferentes lógicas.</w:t>
            </w:r>
          </w:p>
          <w:p w14:paraId="47AC7CC0" w14:textId="22991F30" w:rsidR="00BD30C6" w:rsidRPr="00AE2F7E" w:rsidRDefault="00AE2F7E" w:rsidP="00AE2F7E">
            <w:pPr>
              <w:spacing w:before="100" w:beforeAutospacing="1" w:after="240"/>
              <w:rPr>
                <w:rFonts w:ascii="Times New Roman" w:eastAsia="Times New Roman" w:hAnsi="Times New Roman" w:cs="Times New Roman"/>
                <w:color w:val="1B1C1D"/>
                <w:sz w:val="24"/>
                <w:szCs w:val="24"/>
                <w:u w:val="single"/>
                <w:lang w:eastAsia="es-MX"/>
              </w:rPr>
            </w:pPr>
            <w:r w:rsidRPr="00AE2F7E">
              <w:rPr>
                <w:rFonts w:ascii="Times New Roman" w:eastAsia="Times New Roman" w:hAnsi="Times New Roman" w:cs="Times New Roman"/>
                <w:color w:val="1B1C1D"/>
                <w:sz w:val="24"/>
                <w:szCs w:val="24"/>
                <w:lang w:eastAsia="es-MX"/>
              </w:rPr>
              <w:t>SIMILITUD GENERAL: 62 Justificación: Síntesis integral considerando: Funcional 40%, Estructural 30%, Léxica 20%, Estilo 10%: El puntaje refleja una similitud moderada. La alta similitud estructural y de estilo (95 y 98) indica que los códigos están construidos de la misma manera, casi como si uno fuera una plantilla del otro. Sin embargo, la baja similitud funcional (30), que es el factor más ponderado, reduce significativamente el puntaje general porque los fragmentos no logran el mismo objetivo ni implementan la misma lógica de negocio.</w:t>
            </w:r>
          </w:p>
        </w:tc>
      </w:tr>
    </w:tbl>
    <w:p w14:paraId="26A6BFE8" w14:textId="2374E317" w:rsidR="00595DE4" w:rsidRDefault="00595DE4">
      <w:pPr>
        <w:rPr>
          <w:rFonts w:ascii="Times New Roman" w:hAnsi="Times New Roman" w:cs="Times New Roman"/>
          <w:color w:val="000000" w:themeColor="text1"/>
          <w:sz w:val="24"/>
          <w:szCs w:val="24"/>
        </w:rPr>
      </w:pPr>
    </w:p>
    <w:p w14:paraId="5638B0D6" w14:textId="77777777" w:rsidR="00887FE4" w:rsidRDefault="00887FE4">
      <w:pPr>
        <w:rPr>
          <w:rFonts w:ascii="Times New Roman" w:hAnsi="Times New Roman" w:cs="Times New Roman"/>
          <w:color w:val="000000" w:themeColor="text1"/>
          <w:sz w:val="24"/>
          <w:szCs w:val="24"/>
        </w:rPr>
      </w:pPr>
    </w:p>
    <w:p w14:paraId="7CCD2CF6"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43459AE" w14:textId="77777777" w:rsidTr="00B8704A">
        <w:tc>
          <w:tcPr>
            <w:tcW w:w="1555" w:type="dxa"/>
          </w:tcPr>
          <w:p w14:paraId="519BF6C2"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75648D1" w14:textId="036C61EC"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4</w:t>
            </w:r>
          </w:p>
        </w:tc>
      </w:tr>
      <w:tr w:rsidR="00681EBB" w:rsidRPr="00681EBB" w14:paraId="3BBF9E51" w14:textId="77777777" w:rsidTr="00B8704A">
        <w:tc>
          <w:tcPr>
            <w:tcW w:w="1555" w:type="dxa"/>
          </w:tcPr>
          <w:p w14:paraId="17616DA9"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FB8B334"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D30C6" w:rsidRPr="00681EBB" w14:paraId="6D646744" w14:textId="77777777" w:rsidTr="00B8704A">
        <w:tc>
          <w:tcPr>
            <w:tcW w:w="8828" w:type="dxa"/>
            <w:gridSpan w:val="2"/>
          </w:tcPr>
          <w:p w14:paraId="1CE02D54"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SIMILITUD LÉXICA: 15 Justificación: Comparten palabras clave comunes de C# (</w:t>
            </w:r>
            <w:proofErr w:type="spellStart"/>
            <w:r w:rsidRPr="007E1D70">
              <w:rPr>
                <w:rFonts w:ascii="Times New Roman" w:eastAsia="Times New Roman" w:hAnsi="Times New Roman" w:cs="Times New Roman"/>
                <w:sz w:val="24"/>
                <w:szCs w:val="24"/>
                <w:lang w:eastAsia="es-MX"/>
              </w:rPr>
              <w:t>using</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System</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namespace</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public</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class</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void</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static</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Console.WriteLine</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Times New Roman" w:eastAsia="Times New Roman" w:hAnsi="Times New Roman" w:cs="Times New Roman"/>
                <w:sz w:val="24"/>
                <w:szCs w:val="24"/>
                <w:lang w:eastAsia="es-MX"/>
              </w:rPr>
              <w:t>Console.ReadKey</w:t>
            </w:r>
            <w:proofErr w:type="spellEnd"/>
            <w:r w:rsidRPr="007E1D70">
              <w:rPr>
                <w:rFonts w:ascii="Times New Roman" w:eastAsia="Times New Roman" w:hAnsi="Times New Roman" w:cs="Times New Roman"/>
                <w:sz w:val="24"/>
                <w:szCs w:val="24"/>
                <w:lang w:eastAsia="es-MX"/>
              </w:rPr>
              <w:t xml:space="preserve">), pero los identificadores y propósitos son completamente diferentes. Fragmento A usa términos del dominio educativo (Estudiante, Nombre, Edad, Promedio, </w:t>
            </w:r>
            <w:proofErr w:type="spellStart"/>
            <w:r w:rsidRPr="007E1D70">
              <w:rPr>
                <w:rFonts w:ascii="Times New Roman" w:eastAsia="Times New Roman" w:hAnsi="Times New Roman" w:cs="Times New Roman"/>
                <w:sz w:val="24"/>
                <w:szCs w:val="24"/>
                <w:lang w:eastAsia="es-MX"/>
              </w:rPr>
              <w:t>EsAprobado</w:t>
            </w:r>
            <w:proofErr w:type="spellEnd"/>
            <w:r w:rsidRPr="007E1D70">
              <w:rPr>
                <w:rFonts w:ascii="Times New Roman" w:eastAsia="Times New Roman" w:hAnsi="Times New Roman" w:cs="Times New Roman"/>
                <w:sz w:val="24"/>
                <w:szCs w:val="24"/>
                <w:lang w:eastAsia="es-MX"/>
              </w:rPr>
              <w:t>), mientras que Fragmento B usa términos matemáticos (Calculadora, Sumar, Restar, Multiplicar, resultado).</w:t>
            </w:r>
          </w:p>
          <w:p w14:paraId="5F37A038"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ESTRUCTURAL: 25 Justificación: Ambos tienen estructura POO con clases públicas, métodos y un punto de entrada </w:t>
            </w:r>
            <w:proofErr w:type="spellStart"/>
            <w:r w:rsidRPr="007E1D70">
              <w:rPr>
                <w:rFonts w:ascii="Times New Roman" w:eastAsia="Times New Roman" w:hAnsi="Times New Roman" w:cs="Times New Roman"/>
                <w:sz w:val="24"/>
                <w:szCs w:val="24"/>
                <w:lang w:eastAsia="es-MX"/>
              </w:rPr>
              <w:t>Main</w:t>
            </w:r>
            <w:proofErr w:type="spellEnd"/>
            <w:r w:rsidRPr="007E1D70">
              <w:rPr>
                <w:rFonts w:ascii="Times New Roman" w:eastAsia="Times New Roman" w:hAnsi="Times New Roman" w:cs="Times New Roman"/>
                <w:sz w:val="24"/>
                <w:szCs w:val="24"/>
                <w:lang w:eastAsia="es-MX"/>
              </w:rPr>
              <w:t xml:space="preserve">, pero difieren significativamente. Fragmento A usa propiedades automáticas, constructor con parámetros, </w:t>
            </w:r>
            <w:proofErr w:type="spellStart"/>
            <w:r w:rsidRPr="007E1D70">
              <w:rPr>
                <w:rFonts w:ascii="Times New Roman" w:eastAsia="Times New Roman" w:hAnsi="Times New Roman" w:cs="Times New Roman"/>
                <w:sz w:val="24"/>
                <w:szCs w:val="24"/>
                <w:lang w:eastAsia="es-MX"/>
              </w:rPr>
              <w:t>List</w:t>
            </w:r>
            <w:proofErr w:type="spellEnd"/>
            <w:r w:rsidRPr="007E1D70">
              <w:rPr>
                <w:rFonts w:ascii="Times New Roman" w:eastAsia="Times New Roman" w:hAnsi="Times New Roman" w:cs="Times New Roman"/>
                <w:sz w:val="24"/>
                <w:szCs w:val="24"/>
                <w:lang w:eastAsia="es-MX"/>
              </w:rPr>
              <w:t xml:space="preserve">&lt;T&gt; y </w:t>
            </w:r>
            <w:proofErr w:type="spellStart"/>
            <w:r w:rsidRPr="007E1D70">
              <w:rPr>
                <w:rFonts w:ascii="Times New Roman" w:eastAsia="Times New Roman" w:hAnsi="Times New Roman" w:cs="Times New Roman"/>
                <w:sz w:val="24"/>
                <w:szCs w:val="24"/>
                <w:lang w:eastAsia="es-MX"/>
              </w:rPr>
              <w:t>foreach</w:t>
            </w:r>
            <w:proofErr w:type="spellEnd"/>
            <w:r w:rsidRPr="007E1D70">
              <w:rPr>
                <w:rFonts w:ascii="Times New Roman" w:eastAsia="Times New Roman" w:hAnsi="Times New Roman" w:cs="Times New Roman"/>
                <w:sz w:val="24"/>
                <w:szCs w:val="24"/>
                <w:lang w:eastAsia="es-MX"/>
              </w:rPr>
              <w:t xml:space="preserve"> para iteración. Fragmento B usa campo privado, métodos que modifican estado interno, método privado auxiliar y operaciones secuenciales sin bucles.</w:t>
            </w:r>
          </w:p>
          <w:p w14:paraId="740A60BA"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DE ESTILO: 70 Justificación: Ambos siguen convenciones C# estándar con </w:t>
            </w:r>
            <w:proofErr w:type="spellStart"/>
            <w:r w:rsidRPr="007E1D70">
              <w:rPr>
                <w:rFonts w:ascii="Times New Roman" w:eastAsia="Times New Roman" w:hAnsi="Times New Roman" w:cs="Times New Roman"/>
                <w:sz w:val="24"/>
                <w:szCs w:val="24"/>
                <w:lang w:eastAsia="es-MX"/>
              </w:rPr>
              <w:t>PascalCase</w:t>
            </w:r>
            <w:proofErr w:type="spellEnd"/>
            <w:r w:rsidRPr="007E1D70">
              <w:rPr>
                <w:rFonts w:ascii="Times New Roman" w:eastAsia="Times New Roman" w:hAnsi="Times New Roman" w:cs="Times New Roman"/>
                <w:sz w:val="24"/>
                <w:szCs w:val="24"/>
                <w:lang w:eastAsia="es-MX"/>
              </w:rPr>
              <w:t xml:space="preserve"> para clases/métodos, </w:t>
            </w:r>
            <w:proofErr w:type="spellStart"/>
            <w:r w:rsidRPr="007E1D70">
              <w:rPr>
                <w:rFonts w:ascii="Times New Roman" w:eastAsia="Times New Roman" w:hAnsi="Times New Roman" w:cs="Times New Roman"/>
                <w:sz w:val="24"/>
                <w:szCs w:val="24"/>
                <w:lang w:eastAsia="es-MX"/>
              </w:rPr>
              <w:t>camelCase</w:t>
            </w:r>
            <w:proofErr w:type="spellEnd"/>
            <w:r w:rsidRPr="007E1D70">
              <w:rPr>
                <w:rFonts w:ascii="Times New Roman" w:eastAsia="Times New Roman" w:hAnsi="Times New Roman" w:cs="Times New Roman"/>
                <w:sz w:val="24"/>
                <w:szCs w:val="24"/>
                <w:lang w:eastAsia="es-MX"/>
              </w:rPr>
              <w:t xml:space="preserve"> para variables locales, </w:t>
            </w:r>
            <w:proofErr w:type="spellStart"/>
            <w:r w:rsidRPr="007E1D70">
              <w:rPr>
                <w:rFonts w:ascii="Times New Roman" w:eastAsia="Times New Roman" w:hAnsi="Times New Roman" w:cs="Times New Roman"/>
                <w:sz w:val="24"/>
                <w:szCs w:val="24"/>
                <w:lang w:eastAsia="es-MX"/>
              </w:rPr>
              <w:t>indentación</w:t>
            </w:r>
            <w:proofErr w:type="spellEnd"/>
            <w:r w:rsidRPr="007E1D70">
              <w:rPr>
                <w:rFonts w:ascii="Times New Roman" w:eastAsia="Times New Roman" w:hAnsi="Times New Roman" w:cs="Times New Roman"/>
                <w:sz w:val="24"/>
                <w:szCs w:val="24"/>
                <w:lang w:eastAsia="es-MX"/>
              </w:rPr>
              <w:t xml:space="preserve"> consistente de 4 espacios, llaves en líneas separadas, y uso de </w:t>
            </w:r>
            <w:proofErr w:type="spellStart"/>
            <w:r w:rsidRPr="007E1D70">
              <w:rPr>
                <w:rFonts w:ascii="Times New Roman" w:eastAsia="Times New Roman" w:hAnsi="Times New Roman" w:cs="Times New Roman"/>
                <w:sz w:val="24"/>
                <w:szCs w:val="24"/>
                <w:lang w:eastAsia="es-MX"/>
              </w:rPr>
              <w:t>Console.WriteLine</w:t>
            </w:r>
            <w:proofErr w:type="spellEnd"/>
            <w:r w:rsidRPr="007E1D70">
              <w:rPr>
                <w:rFonts w:ascii="Times New Roman" w:eastAsia="Times New Roman" w:hAnsi="Times New Roman" w:cs="Times New Roman"/>
                <w:sz w:val="24"/>
                <w:szCs w:val="24"/>
                <w:lang w:eastAsia="es-MX"/>
              </w:rPr>
              <w:t xml:space="preserve"> para salida. Fragmento B usa interpolación de </w:t>
            </w:r>
            <w:proofErr w:type="spellStart"/>
            <w:r w:rsidRPr="007E1D70">
              <w:rPr>
                <w:rFonts w:ascii="Times New Roman" w:eastAsia="Times New Roman" w:hAnsi="Times New Roman" w:cs="Times New Roman"/>
                <w:sz w:val="24"/>
                <w:szCs w:val="24"/>
                <w:lang w:eastAsia="es-MX"/>
              </w:rPr>
              <w:t>strings</w:t>
            </w:r>
            <w:proofErr w:type="spellEnd"/>
            <w:r w:rsidRPr="007E1D70">
              <w:rPr>
                <w:rFonts w:ascii="Times New Roman" w:eastAsia="Times New Roman" w:hAnsi="Times New Roman" w:cs="Times New Roman"/>
                <w:sz w:val="24"/>
                <w:szCs w:val="24"/>
                <w:lang w:eastAsia="es-MX"/>
              </w:rPr>
              <w:t xml:space="preserve"> moderna ($""), mientras que A usa concatenación tradicional.</w:t>
            </w:r>
          </w:p>
          <w:p w14:paraId="4D2DBE59"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SIMILITUD FUNCIONAL: 5 Justificación: Resuelven problemas completamente diferentes. Fragmento A gestiona una colección de estudiantes, muestra información y determina estado aprobado/reprobado basado en promedio. Fragmento B implementa una calculadora con operaciones aritméticas básicas y mantiene un resultado acumulativo. No hay equivalencia algorítmica ni comportamiento similar.</w:t>
            </w:r>
          </w:p>
          <w:p w14:paraId="41296DC1" w14:textId="5EA128FD" w:rsidR="00BD30C6"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GENERAL: 18 Justificación: Los fragmentos son fundamentalmente diferentes. La similitud funcional (5% × 40% = 2%) indica propósitos completamente distintos. La similitud estructural moderada (25% × 30% = 7.5%) refleja el uso común de POO en C#. La similitud léxica baja (15% × 20% = 3%) muestra vocabulario diferente. El estilo similar (70% × 10% = 7%) solo refleja convenciones estándar de C#. </w:t>
            </w:r>
            <w:proofErr w:type="gramStart"/>
            <w:r w:rsidRPr="007E1D70">
              <w:rPr>
                <w:rFonts w:ascii="Times New Roman" w:eastAsia="Times New Roman" w:hAnsi="Times New Roman" w:cs="Times New Roman"/>
                <w:sz w:val="24"/>
                <w:szCs w:val="24"/>
                <w:lang w:eastAsia="es-MX"/>
              </w:rPr>
              <w:t>Total</w:t>
            </w:r>
            <w:proofErr w:type="gramEnd"/>
            <w:r w:rsidRPr="007E1D70">
              <w:rPr>
                <w:rFonts w:ascii="Times New Roman" w:eastAsia="Times New Roman" w:hAnsi="Times New Roman" w:cs="Times New Roman"/>
                <w:sz w:val="24"/>
                <w:szCs w:val="24"/>
                <w:lang w:eastAsia="es-MX"/>
              </w:rPr>
              <w:t xml:space="preserve"> ponderado: 19.5% ≈ 18%.</w:t>
            </w:r>
          </w:p>
        </w:tc>
      </w:tr>
    </w:tbl>
    <w:p w14:paraId="3FDA99F5" w14:textId="2D0C176B" w:rsidR="00BD30C6" w:rsidRDefault="00BD30C6" w:rsidP="00BD30C6">
      <w:pPr>
        <w:rPr>
          <w:rFonts w:ascii="Times New Roman" w:hAnsi="Times New Roman" w:cs="Times New Roman"/>
          <w:color w:val="000000" w:themeColor="text1"/>
          <w:sz w:val="24"/>
          <w:szCs w:val="24"/>
        </w:rPr>
      </w:pPr>
    </w:p>
    <w:p w14:paraId="43EB1D7E" w14:textId="2DD73867" w:rsidR="007E1D70" w:rsidRDefault="007E1D70" w:rsidP="00BD30C6">
      <w:pPr>
        <w:rPr>
          <w:rFonts w:ascii="Times New Roman" w:hAnsi="Times New Roman" w:cs="Times New Roman"/>
          <w:color w:val="000000" w:themeColor="text1"/>
          <w:sz w:val="24"/>
          <w:szCs w:val="24"/>
        </w:rPr>
      </w:pPr>
    </w:p>
    <w:p w14:paraId="349B81CA" w14:textId="4CCEE8F7" w:rsidR="007E1D70" w:rsidRDefault="007E1D70" w:rsidP="00BD30C6">
      <w:pPr>
        <w:rPr>
          <w:rFonts w:ascii="Times New Roman" w:hAnsi="Times New Roman" w:cs="Times New Roman"/>
          <w:color w:val="000000" w:themeColor="text1"/>
          <w:sz w:val="24"/>
          <w:szCs w:val="24"/>
        </w:rPr>
      </w:pPr>
    </w:p>
    <w:p w14:paraId="38CC299E" w14:textId="0B655CBB" w:rsidR="007E1D70" w:rsidRDefault="007E1D70" w:rsidP="00BD30C6">
      <w:pPr>
        <w:rPr>
          <w:rFonts w:ascii="Times New Roman" w:hAnsi="Times New Roman" w:cs="Times New Roman"/>
          <w:color w:val="000000" w:themeColor="text1"/>
          <w:sz w:val="24"/>
          <w:szCs w:val="24"/>
        </w:rPr>
      </w:pPr>
    </w:p>
    <w:p w14:paraId="4AA32C9A" w14:textId="70F2F266" w:rsidR="007E1D70" w:rsidRDefault="007E1D70" w:rsidP="00BD30C6">
      <w:pPr>
        <w:rPr>
          <w:rFonts w:ascii="Times New Roman" w:hAnsi="Times New Roman" w:cs="Times New Roman"/>
          <w:color w:val="000000" w:themeColor="text1"/>
          <w:sz w:val="24"/>
          <w:szCs w:val="24"/>
        </w:rPr>
      </w:pPr>
    </w:p>
    <w:p w14:paraId="334A26D2" w14:textId="3EC01231" w:rsidR="007E1D70" w:rsidRDefault="007E1D70" w:rsidP="00BD30C6">
      <w:pPr>
        <w:rPr>
          <w:rFonts w:ascii="Times New Roman" w:hAnsi="Times New Roman" w:cs="Times New Roman"/>
          <w:color w:val="000000" w:themeColor="text1"/>
          <w:sz w:val="24"/>
          <w:szCs w:val="24"/>
        </w:rPr>
      </w:pPr>
    </w:p>
    <w:p w14:paraId="6986BBB6" w14:textId="70DC341E" w:rsidR="007E1D70" w:rsidRDefault="007E1D70" w:rsidP="00BD30C6">
      <w:pPr>
        <w:rPr>
          <w:rFonts w:ascii="Times New Roman" w:hAnsi="Times New Roman" w:cs="Times New Roman"/>
          <w:color w:val="000000" w:themeColor="text1"/>
          <w:sz w:val="24"/>
          <w:szCs w:val="24"/>
        </w:rPr>
      </w:pPr>
    </w:p>
    <w:p w14:paraId="4AC85E88" w14:textId="77777777" w:rsidR="007E1D70" w:rsidRPr="00681EBB" w:rsidRDefault="007E1D70"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57FDCBC0" w14:textId="77777777" w:rsidTr="00B8704A">
        <w:tc>
          <w:tcPr>
            <w:tcW w:w="1555" w:type="dxa"/>
          </w:tcPr>
          <w:p w14:paraId="40512864"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4875CBF" w14:textId="3286AB1E"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4</w:t>
            </w:r>
          </w:p>
        </w:tc>
      </w:tr>
      <w:tr w:rsidR="00681EBB" w:rsidRPr="00681EBB" w14:paraId="2EAB80CB" w14:textId="77777777" w:rsidTr="00B8704A">
        <w:tc>
          <w:tcPr>
            <w:tcW w:w="1555" w:type="dxa"/>
          </w:tcPr>
          <w:p w14:paraId="3E7E5FB7"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12AB697"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D30C6" w:rsidRPr="00681EBB" w14:paraId="275AE783" w14:textId="77777777" w:rsidTr="00B8704A">
        <w:tc>
          <w:tcPr>
            <w:tcW w:w="8828" w:type="dxa"/>
            <w:gridSpan w:val="2"/>
          </w:tcPr>
          <w:p w14:paraId="4E1294C4"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LÉXICA: 40 Justificación: [Elementos léxicos compartidos: </w:t>
            </w:r>
            <w:proofErr w:type="spellStart"/>
            <w:r w:rsidRPr="007E1D70">
              <w:rPr>
                <w:rFonts w:ascii="Courier New" w:eastAsia="Times New Roman" w:hAnsi="Courier New" w:cs="Courier New"/>
                <w:sz w:val="20"/>
                <w:szCs w:val="20"/>
                <w:lang w:eastAsia="es-MX"/>
              </w:rPr>
              <w:t>using</w:t>
            </w:r>
            <w:proofErr w:type="spellEnd"/>
            <w:r w:rsidRPr="007E1D70">
              <w:rPr>
                <w:rFonts w:ascii="Courier New" w:eastAsia="Times New Roman" w:hAnsi="Courier New" w:cs="Courier New"/>
                <w:sz w:val="20"/>
                <w:szCs w:val="20"/>
                <w:lang w:eastAsia="es-MX"/>
              </w:rPr>
              <w:t xml:space="preserve"> </w:t>
            </w:r>
            <w:proofErr w:type="spellStart"/>
            <w:r w:rsidRPr="007E1D70">
              <w:rPr>
                <w:rFonts w:ascii="Courier New" w:eastAsia="Times New Roman" w:hAnsi="Courier New" w:cs="Courier New"/>
                <w:sz w:val="20"/>
                <w:szCs w:val="20"/>
                <w:lang w:eastAsia="es-MX"/>
              </w:rPr>
              <w:t>System</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namespace</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class</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public</w:t>
            </w:r>
            <w:proofErr w:type="spellEnd"/>
            <w:r w:rsidRPr="007E1D70">
              <w:rPr>
                <w:rFonts w:ascii="Courier New" w:eastAsia="Times New Roman" w:hAnsi="Courier New" w:cs="Courier New"/>
                <w:sz w:val="20"/>
                <w:szCs w:val="20"/>
                <w:lang w:eastAsia="es-MX"/>
              </w:rPr>
              <w:t>/</w:t>
            </w:r>
            <w:proofErr w:type="spellStart"/>
            <w:r w:rsidRPr="007E1D70">
              <w:rPr>
                <w:rFonts w:ascii="Courier New" w:eastAsia="Times New Roman" w:hAnsi="Courier New" w:cs="Courier New"/>
                <w:sz w:val="20"/>
                <w:szCs w:val="20"/>
                <w:lang w:eastAsia="es-MX"/>
              </w:rPr>
              <w:t>private</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Console.WriteLine</w:t>
            </w:r>
            <w:proofErr w:type="spellEnd"/>
            <w:r w:rsidRPr="007E1D70">
              <w:rPr>
                <w:rFonts w:ascii="Times New Roman" w:eastAsia="Times New Roman" w:hAnsi="Times New Roman" w:cs="Times New Roman"/>
                <w:sz w:val="24"/>
                <w:szCs w:val="24"/>
                <w:lang w:eastAsia="es-MX"/>
              </w:rPr>
              <w:t>, tipos primitivos (</w:t>
            </w:r>
            <w:proofErr w:type="spellStart"/>
            <w:r w:rsidRPr="007E1D70">
              <w:rPr>
                <w:rFonts w:ascii="Courier New" w:eastAsia="Times New Roman" w:hAnsi="Courier New" w:cs="Courier New"/>
                <w:sz w:val="20"/>
                <w:szCs w:val="20"/>
                <w:lang w:eastAsia="es-MX"/>
              </w:rPr>
              <w:t>double</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int</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string</w:t>
            </w:r>
            <w:proofErr w:type="spellEnd"/>
            <w:r w:rsidRPr="007E1D70">
              <w:rPr>
                <w:rFonts w:ascii="Times New Roman" w:eastAsia="Times New Roman" w:hAnsi="Times New Roman" w:cs="Times New Roman"/>
                <w:sz w:val="24"/>
                <w:szCs w:val="24"/>
                <w:lang w:eastAsia="es-MX"/>
              </w:rPr>
              <w:t xml:space="preserve">), presencia de constructores y un método </w:t>
            </w:r>
            <w:proofErr w:type="spellStart"/>
            <w:r w:rsidRPr="007E1D70">
              <w:rPr>
                <w:rFonts w:ascii="Courier New" w:eastAsia="Times New Roman" w:hAnsi="Courier New" w:cs="Courier New"/>
                <w:sz w:val="20"/>
                <w:szCs w:val="20"/>
                <w:lang w:eastAsia="es-MX"/>
              </w:rPr>
              <w:t>Main</w:t>
            </w:r>
            <w:proofErr w:type="spellEnd"/>
            <w:r w:rsidRPr="007E1D70">
              <w:rPr>
                <w:rFonts w:ascii="Times New Roman" w:eastAsia="Times New Roman" w:hAnsi="Times New Roman" w:cs="Times New Roman"/>
                <w:sz w:val="24"/>
                <w:szCs w:val="24"/>
                <w:lang w:eastAsia="es-MX"/>
              </w:rPr>
              <w:t>. Diferencias concretas: identificadores semánticos distintos (</w:t>
            </w:r>
            <w:r w:rsidRPr="007E1D70">
              <w:rPr>
                <w:rFonts w:ascii="Courier New" w:eastAsia="Times New Roman" w:hAnsi="Courier New" w:cs="Courier New"/>
                <w:sz w:val="20"/>
                <w:szCs w:val="20"/>
                <w:lang w:eastAsia="es-MX"/>
              </w:rPr>
              <w:t>Estudiante</w:t>
            </w:r>
            <w:r w:rsidRPr="007E1D70">
              <w:rPr>
                <w:rFonts w:ascii="Times New Roman" w:eastAsia="Times New Roman" w:hAnsi="Times New Roman" w:cs="Times New Roman"/>
                <w:sz w:val="24"/>
                <w:szCs w:val="24"/>
                <w:lang w:eastAsia="es-MX"/>
              </w:rPr>
              <w:t xml:space="preserve">, </w:t>
            </w:r>
            <w:r w:rsidRPr="007E1D70">
              <w:rPr>
                <w:rFonts w:ascii="Courier New" w:eastAsia="Times New Roman" w:hAnsi="Courier New" w:cs="Courier New"/>
                <w:sz w:val="20"/>
                <w:szCs w:val="20"/>
                <w:lang w:eastAsia="es-MX"/>
              </w:rPr>
              <w:t>Calculadora</w:t>
            </w:r>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List</w:t>
            </w:r>
            <w:proofErr w:type="spellEnd"/>
            <w:r w:rsidRPr="007E1D70">
              <w:rPr>
                <w:rFonts w:ascii="Courier New" w:eastAsia="Times New Roman" w:hAnsi="Courier New" w:cs="Courier New"/>
                <w:sz w:val="20"/>
                <w:szCs w:val="20"/>
                <w:lang w:eastAsia="es-MX"/>
              </w:rPr>
              <w:t>&lt;T&gt;</w:t>
            </w:r>
            <w:r w:rsidRPr="007E1D70">
              <w:rPr>
                <w:rFonts w:ascii="Times New Roman" w:eastAsia="Times New Roman" w:hAnsi="Times New Roman" w:cs="Times New Roman"/>
                <w:sz w:val="24"/>
                <w:szCs w:val="24"/>
                <w:lang w:eastAsia="es-MX"/>
              </w:rPr>
              <w:t xml:space="preserve"> y </w:t>
            </w:r>
            <w:proofErr w:type="spellStart"/>
            <w:r w:rsidRPr="007E1D70">
              <w:rPr>
                <w:rFonts w:ascii="Courier New" w:eastAsia="Times New Roman" w:hAnsi="Courier New" w:cs="Courier New"/>
                <w:sz w:val="20"/>
                <w:szCs w:val="20"/>
                <w:lang w:eastAsia="es-MX"/>
              </w:rPr>
              <w:t>foreach</w:t>
            </w:r>
            <w:proofErr w:type="spellEnd"/>
            <w:r w:rsidRPr="007E1D70">
              <w:rPr>
                <w:rFonts w:ascii="Times New Roman" w:eastAsia="Times New Roman" w:hAnsi="Times New Roman" w:cs="Times New Roman"/>
                <w:sz w:val="24"/>
                <w:szCs w:val="24"/>
                <w:lang w:eastAsia="es-MX"/>
              </w:rPr>
              <w:t xml:space="preserve"> solo en A, uso de interpolación </w:t>
            </w:r>
            <w:r w:rsidRPr="007E1D70">
              <w:rPr>
                <w:rFonts w:ascii="Courier New" w:eastAsia="Times New Roman" w:hAnsi="Courier New" w:cs="Courier New"/>
                <w:sz w:val="20"/>
                <w:szCs w:val="20"/>
                <w:lang w:eastAsia="es-MX"/>
              </w:rPr>
              <w:t>$"..."</w:t>
            </w:r>
            <w:r w:rsidRPr="007E1D70">
              <w:rPr>
                <w:rFonts w:ascii="Times New Roman" w:eastAsia="Times New Roman" w:hAnsi="Times New Roman" w:cs="Times New Roman"/>
                <w:sz w:val="24"/>
                <w:szCs w:val="24"/>
                <w:lang w:eastAsia="es-MX"/>
              </w:rPr>
              <w:t xml:space="preserve"> en B vs concatenación en A.]</w:t>
            </w:r>
          </w:p>
          <w:p w14:paraId="39E1F4BA"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ESTRUCTURAL: 45 Justificación: [Patrones y organización: ambos siguen la jerarquía </w:t>
            </w:r>
            <w:proofErr w:type="spellStart"/>
            <w:r w:rsidRPr="007E1D70">
              <w:rPr>
                <w:rFonts w:ascii="Courier New" w:eastAsia="Times New Roman" w:hAnsi="Courier New" w:cs="Courier New"/>
                <w:sz w:val="20"/>
                <w:szCs w:val="20"/>
                <w:lang w:eastAsia="es-MX"/>
              </w:rPr>
              <w:t>namespace</w:t>
            </w:r>
            <w:proofErr w:type="spellEnd"/>
            <w:r w:rsidRPr="007E1D70">
              <w:rPr>
                <w:rFonts w:ascii="Courier New" w:eastAsia="Times New Roman" w:hAnsi="Courier New" w:cs="Courier New"/>
                <w:sz w:val="20"/>
                <w:szCs w:val="20"/>
                <w:lang w:eastAsia="es-MX"/>
              </w:rPr>
              <w:t xml:space="preserve"> → clase → métodos</w:t>
            </w:r>
            <w:r w:rsidRPr="007E1D70">
              <w:rPr>
                <w:rFonts w:ascii="Times New Roman" w:eastAsia="Times New Roman" w:hAnsi="Times New Roman" w:cs="Times New Roman"/>
                <w:sz w:val="24"/>
                <w:szCs w:val="24"/>
                <w:lang w:eastAsia="es-MX"/>
              </w:rPr>
              <w:t xml:space="preserve"> y exponen un </w:t>
            </w:r>
            <w:proofErr w:type="spellStart"/>
            <w:r w:rsidRPr="007E1D70">
              <w:rPr>
                <w:rFonts w:ascii="Courier New" w:eastAsia="Times New Roman" w:hAnsi="Courier New" w:cs="Courier New"/>
                <w:sz w:val="20"/>
                <w:szCs w:val="20"/>
                <w:lang w:eastAsia="es-MX"/>
              </w:rPr>
              <w:t>Main</w:t>
            </w:r>
            <w:proofErr w:type="spellEnd"/>
            <w:r w:rsidRPr="007E1D70">
              <w:rPr>
                <w:rFonts w:ascii="Times New Roman" w:eastAsia="Times New Roman" w:hAnsi="Times New Roman" w:cs="Times New Roman"/>
                <w:sz w:val="24"/>
                <w:szCs w:val="24"/>
                <w:lang w:eastAsia="es-MX"/>
              </w:rPr>
              <w:t xml:space="preserve"> como punto de entrada; ambos usan métodos de instancia y constructores. Diferencias: A modela colecciones y lógica de iteración/condicional (</w:t>
            </w:r>
            <w:proofErr w:type="spellStart"/>
            <w:r w:rsidRPr="007E1D70">
              <w:rPr>
                <w:rFonts w:ascii="Courier New" w:eastAsia="Times New Roman" w:hAnsi="Courier New" w:cs="Courier New"/>
                <w:sz w:val="20"/>
                <w:szCs w:val="20"/>
                <w:lang w:eastAsia="es-MX"/>
              </w:rPr>
              <w:t>EsAprobado</w:t>
            </w:r>
            <w:proofErr w:type="spellEnd"/>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List</w:t>
            </w:r>
            <w:proofErr w:type="spellEnd"/>
            <w:r w:rsidRPr="007E1D70">
              <w:rPr>
                <w:rFonts w:ascii="Courier New" w:eastAsia="Times New Roman" w:hAnsi="Courier New" w:cs="Courier New"/>
                <w:sz w:val="20"/>
                <w:szCs w:val="20"/>
                <w:lang w:eastAsia="es-MX"/>
              </w:rPr>
              <w:t>&lt;Estudiante&gt;</w:t>
            </w:r>
            <w:r w:rsidRPr="007E1D70">
              <w:rPr>
                <w:rFonts w:ascii="Times New Roman" w:eastAsia="Times New Roman" w:hAnsi="Times New Roman" w:cs="Times New Roman"/>
                <w:sz w:val="24"/>
                <w:szCs w:val="24"/>
                <w:lang w:eastAsia="es-MX"/>
              </w:rPr>
              <w:t xml:space="preserve">, </w:t>
            </w:r>
            <w:proofErr w:type="spellStart"/>
            <w:r w:rsidRPr="007E1D70">
              <w:rPr>
                <w:rFonts w:ascii="Courier New" w:eastAsia="Times New Roman" w:hAnsi="Courier New" w:cs="Courier New"/>
                <w:sz w:val="20"/>
                <w:szCs w:val="20"/>
                <w:lang w:eastAsia="es-MX"/>
              </w:rPr>
              <w:t>foreach</w:t>
            </w:r>
            <w:proofErr w:type="spellEnd"/>
            <w:r w:rsidRPr="007E1D70">
              <w:rPr>
                <w:rFonts w:ascii="Times New Roman" w:eastAsia="Times New Roman" w:hAnsi="Times New Roman" w:cs="Times New Roman"/>
                <w:sz w:val="24"/>
                <w:szCs w:val="24"/>
                <w:lang w:eastAsia="es-MX"/>
              </w:rPr>
              <w:t>), B mantiene estado interno (</w:t>
            </w:r>
            <w:proofErr w:type="spellStart"/>
            <w:r w:rsidRPr="007E1D70">
              <w:rPr>
                <w:rFonts w:ascii="Courier New" w:eastAsia="Times New Roman" w:hAnsi="Courier New" w:cs="Courier New"/>
                <w:sz w:val="20"/>
                <w:szCs w:val="20"/>
                <w:lang w:eastAsia="es-MX"/>
              </w:rPr>
              <w:t>private</w:t>
            </w:r>
            <w:proofErr w:type="spellEnd"/>
            <w:r w:rsidRPr="007E1D70">
              <w:rPr>
                <w:rFonts w:ascii="Courier New" w:eastAsia="Times New Roman" w:hAnsi="Courier New" w:cs="Courier New"/>
                <w:sz w:val="20"/>
                <w:szCs w:val="20"/>
                <w:lang w:eastAsia="es-MX"/>
              </w:rPr>
              <w:t xml:space="preserve"> </w:t>
            </w:r>
            <w:proofErr w:type="spellStart"/>
            <w:r w:rsidRPr="007E1D70">
              <w:rPr>
                <w:rFonts w:ascii="Courier New" w:eastAsia="Times New Roman" w:hAnsi="Courier New" w:cs="Courier New"/>
                <w:sz w:val="20"/>
                <w:szCs w:val="20"/>
                <w:lang w:eastAsia="es-MX"/>
              </w:rPr>
              <w:t>double</w:t>
            </w:r>
            <w:proofErr w:type="spellEnd"/>
            <w:r w:rsidRPr="007E1D70">
              <w:rPr>
                <w:rFonts w:ascii="Courier New" w:eastAsia="Times New Roman" w:hAnsi="Courier New" w:cs="Courier New"/>
                <w:sz w:val="20"/>
                <w:szCs w:val="20"/>
                <w:lang w:eastAsia="es-MX"/>
              </w:rPr>
              <w:t xml:space="preserve"> resultado</w:t>
            </w:r>
            <w:r w:rsidRPr="007E1D70">
              <w:rPr>
                <w:rFonts w:ascii="Times New Roman" w:eastAsia="Times New Roman" w:hAnsi="Times New Roman" w:cs="Times New Roman"/>
                <w:sz w:val="24"/>
                <w:szCs w:val="24"/>
                <w:lang w:eastAsia="es-MX"/>
              </w:rPr>
              <w:t>) y operaciones aritméticas con validación (</w:t>
            </w:r>
            <w:r w:rsidRPr="007E1D70">
              <w:rPr>
                <w:rFonts w:ascii="Courier New" w:eastAsia="Times New Roman" w:hAnsi="Courier New" w:cs="Courier New"/>
                <w:sz w:val="20"/>
                <w:szCs w:val="20"/>
                <w:lang w:eastAsia="es-MX"/>
              </w:rPr>
              <w:t>división por cero</w:t>
            </w:r>
            <w:r w:rsidRPr="007E1D70">
              <w:rPr>
                <w:rFonts w:ascii="Times New Roman" w:eastAsia="Times New Roman" w:hAnsi="Times New Roman" w:cs="Times New Roman"/>
                <w:sz w:val="24"/>
                <w:szCs w:val="24"/>
                <w:lang w:eastAsia="es-MX"/>
              </w:rPr>
              <w:t>).]</w:t>
            </w:r>
          </w:p>
          <w:p w14:paraId="2C764F06"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 xml:space="preserve">SIMILITUD DE ESTILO: 70 Justificación: [Convenciones coincidentes: </w:t>
            </w:r>
            <w:proofErr w:type="spellStart"/>
            <w:r w:rsidRPr="007E1D70">
              <w:rPr>
                <w:rFonts w:ascii="Times New Roman" w:eastAsia="Times New Roman" w:hAnsi="Times New Roman" w:cs="Times New Roman"/>
                <w:sz w:val="24"/>
                <w:szCs w:val="24"/>
                <w:lang w:eastAsia="es-MX"/>
              </w:rPr>
              <w:t>PascalCase</w:t>
            </w:r>
            <w:proofErr w:type="spellEnd"/>
            <w:r w:rsidRPr="007E1D70">
              <w:rPr>
                <w:rFonts w:ascii="Times New Roman" w:eastAsia="Times New Roman" w:hAnsi="Times New Roman" w:cs="Times New Roman"/>
                <w:sz w:val="24"/>
                <w:szCs w:val="24"/>
                <w:lang w:eastAsia="es-MX"/>
              </w:rPr>
              <w:t xml:space="preserve"> en clases y métodos, estilo de llaves y sangrado típicamente C#, uso sistemático de </w:t>
            </w:r>
            <w:proofErr w:type="spellStart"/>
            <w:r w:rsidRPr="007E1D70">
              <w:rPr>
                <w:rFonts w:ascii="Courier New" w:eastAsia="Times New Roman" w:hAnsi="Courier New" w:cs="Courier New"/>
                <w:sz w:val="20"/>
                <w:szCs w:val="20"/>
                <w:lang w:eastAsia="es-MX"/>
              </w:rPr>
              <w:t>Console.WriteLine</w:t>
            </w:r>
            <w:proofErr w:type="spellEnd"/>
            <w:r w:rsidRPr="007E1D70">
              <w:rPr>
                <w:rFonts w:ascii="Times New Roman" w:eastAsia="Times New Roman" w:hAnsi="Times New Roman" w:cs="Times New Roman"/>
                <w:sz w:val="24"/>
                <w:szCs w:val="24"/>
                <w:lang w:eastAsia="es-MX"/>
              </w:rPr>
              <w:t>. Diferencias menores: estilo de formateo de cadenas (interpolación vs concatenación) y nombres de métodos con semánticas distintas.]</w:t>
            </w:r>
          </w:p>
          <w:p w14:paraId="51C26FA5" w14:textId="77777777" w:rsidR="007E1D70"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SIMILITUD FUNCIONAL: 10 Justificación: [Propósito y comportamiento: A gestiona entidades de dominio (estudiantes), calcula/aplica una regla de aprobación y muestra información; B implementa operaciones aritméticas y mantiene un acumulador/estado de calculadora. Las entradas/salidas superficiales (consola) son la única coincidencia funcional real.]</w:t>
            </w:r>
          </w:p>
          <w:p w14:paraId="0478BF98" w14:textId="42AFA591" w:rsidR="00BD30C6" w:rsidRPr="007E1D70" w:rsidRDefault="007E1D70" w:rsidP="007E1D70">
            <w:pPr>
              <w:spacing w:before="100" w:beforeAutospacing="1" w:after="100" w:afterAutospacing="1"/>
              <w:rPr>
                <w:rFonts w:ascii="Times New Roman" w:eastAsia="Times New Roman" w:hAnsi="Times New Roman" w:cs="Times New Roman"/>
                <w:sz w:val="24"/>
                <w:szCs w:val="24"/>
                <w:lang w:eastAsia="es-MX"/>
              </w:rPr>
            </w:pPr>
            <w:r w:rsidRPr="007E1D70">
              <w:rPr>
                <w:rFonts w:ascii="Times New Roman" w:eastAsia="Times New Roman" w:hAnsi="Times New Roman" w:cs="Times New Roman"/>
                <w:sz w:val="24"/>
                <w:szCs w:val="24"/>
                <w:lang w:eastAsia="es-MX"/>
              </w:rPr>
              <w:t>SIMILITUD GENERAL: 33 Justificación: [Síntesis ponderada (Funcional 40% →10, Estructural 30% →45, Léxica 20% →40, Estilo 10% →70). Al combinar (0.4</w:t>
            </w:r>
            <w:r w:rsidRPr="007E1D70">
              <w:rPr>
                <w:rFonts w:ascii="Times New Roman" w:eastAsia="Times New Roman" w:hAnsi="Times New Roman" w:cs="Times New Roman"/>
                <w:i/>
                <w:iCs/>
                <w:sz w:val="24"/>
                <w:szCs w:val="24"/>
                <w:lang w:eastAsia="es-MX"/>
              </w:rPr>
              <w:t>10≈4, 0.3</w:t>
            </w:r>
            <w:r w:rsidRPr="007E1D70">
              <w:rPr>
                <w:rFonts w:ascii="Times New Roman" w:eastAsia="Times New Roman" w:hAnsi="Times New Roman" w:cs="Times New Roman"/>
                <w:sz w:val="24"/>
                <w:szCs w:val="24"/>
                <w:lang w:eastAsia="es-MX"/>
              </w:rPr>
              <w:t>45≈14, 0.2</w:t>
            </w:r>
            <w:r w:rsidRPr="007E1D70">
              <w:rPr>
                <w:rFonts w:ascii="Times New Roman" w:eastAsia="Times New Roman" w:hAnsi="Times New Roman" w:cs="Times New Roman"/>
                <w:i/>
                <w:iCs/>
                <w:sz w:val="24"/>
                <w:szCs w:val="24"/>
                <w:lang w:eastAsia="es-MX"/>
              </w:rPr>
              <w:t>40=8, 0.1</w:t>
            </w:r>
            <w:r w:rsidRPr="007E1D70">
              <w:rPr>
                <w:rFonts w:ascii="Times New Roman" w:eastAsia="Times New Roman" w:hAnsi="Times New Roman" w:cs="Times New Roman"/>
                <w:sz w:val="24"/>
                <w:szCs w:val="24"/>
                <w:lang w:eastAsia="es-MX"/>
              </w:rPr>
              <w:t>70=7) la puntuación resultante ≈33 — indica similitud superficial (estilo/estructura) pero baja similitud funcional.]</w:t>
            </w:r>
          </w:p>
        </w:tc>
      </w:tr>
    </w:tbl>
    <w:p w14:paraId="65705664" w14:textId="20AFABBD" w:rsidR="00BD30C6" w:rsidRDefault="00BD30C6" w:rsidP="00BD30C6">
      <w:pPr>
        <w:rPr>
          <w:rFonts w:ascii="Times New Roman" w:hAnsi="Times New Roman" w:cs="Times New Roman"/>
          <w:color w:val="000000" w:themeColor="text1"/>
          <w:sz w:val="24"/>
          <w:szCs w:val="24"/>
        </w:rPr>
      </w:pPr>
    </w:p>
    <w:p w14:paraId="0E5C4668" w14:textId="0505C7F8" w:rsidR="007E1D70" w:rsidRDefault="007E1D70" w:rsidP="00BD30C6">
      <w:pPr>
        <w:rPr>
          <w:rFonts w:ascii="Times New Roman" w:hAnsi="Times New Roman" w:cs="Times New Roman"/>
          <w:color w:val="000000" w:themeColor="text1"/>
          <w:sz w:val="24"/>
          <w:szCs w:val="24"/>
        </w:rPr>
      </w:pPr>
    </w:p>
    <w:p w14:paraId="49D533CF" w14:textId="13316751" w:rsidR="007E1D70" w:rsidRDefault="007E1D70" w:rsidP="00BD30C6">
      <w:pPr>
        <w:rPr>
          <w:rFonts w:ascii="Times New Roman" w:hAnsi="Times New Roman" w:cs="Times New Roman"/>
          <w:color w:val="000000" w:themeColor="text1"/>
          <w:sz w:val="24"/>
          <w:szCs w:val="24"/>
        </w:rPr>
      </w:pPr>
    </w:p>
    <w:p w14:paraId="69553D1B" w14:textId="061614DF" w:rsidR="007E1D70" w:rsidRDefault="007E1D70" w:rsidP="00BD30C6">
      <w:pPr>
        <w:rPr>
          <w:rFonts w:ascii="Times New Roman" w:hAnsi="Times New Roman" w:cs="Times New Roman"/>
          <w:color w:val="000000" w:themeColor="text1"/>
          <w:sz w:val="24"/>
          <w:szCs w:val="24"/>
        </w:rPr>
      </w:pPr>
    </w:p>
    <w:p w14:paraId="182B5D3F" w14:textId="52A4F022" w:rsidR="007E1D70" w:rsidRDefault="007E1D70" w:rsidP="00BD30C6">
      <w:pPr>
        <w:rPr>
          <w:rFonts w:ascii="Times New Roman" w:hAnsi="Times New Roman" w:cs="Times New Roman"/>
          <w:color w:val="000000" w:themeColor="text1"/>
          <w:sz w:val="24"/>
          <w:szCs w:val="24"/>
        </w:rPr>
      </w:pPr>
    </w:p>
    <w:p w14:paraId="1C9D35AD" w14:textId="5620E1D9" w:rsidR="007E1D70" w:rsidRDefault="007E1D70" w:rsidP="00BD30C6">
      <w:pPr>
        <w:rPr>
          <w:rFonts w:ascii="Times New Roman" w:hAnsi="Times New Roman" w:cs="Times New Roman"/>
          <w:color w:val="000000" w:themeColor="text1"/>
          <w:sz w:val="24"/>
          <w:szCs w:val="24"/>
        </w:rPr>
      </w:pPr>
    </w:p>
    <w:p w14:paraId="46851DEB" w14:textId="7BD9A346" w:rsidR="007E1D70" w:rsidRDefault="007E1D70" w:rsidP="00BD30C6">
      <w:pPr>
        <w:rPr>
          <w:rFonts w:ascii="Times New Roman" w:hAnsi="Times New Roman" w:cs="Times New Roman"/>
          <w:color w:val="000000" w:themeColor="text1"/>
          <w:sz w:val="24"/>
          <w:szCs w:val="24"/>
        </w:rPr>
      </w:pPr>
    </w:p>
    <w:p w14:paraId="6759ABA3" w14:textId="761A8C1D" w:rsidR="007E1D70" w:rsidRDefault="007E1D70" w:rsidP="00BD30C6">
      <w:pPr>
        <w:rPr>
          <w:rFonts w:ascii="Times New Roman" w:hAnsi="Times New Roman" w:cs="Times New Roman"/>
          <w:color w:val="000000" w:themeColor="text1"/>
          <w:sz w:val="24"/>
          <w:szCs w:val="24"/>
        </w:rPr>
      </w:pPr>
    </w:p>
    <w:p w14:paraId="737E370F" w14:textId="4C132479" w:rsidR="007E1D70" w:rsidRDefault="007E1D70" w:rsidP="00BD30C6">
      <w:pPr>
        <w:rPr>
          <w:rFonts w:ascii="Times New Roman" w:hAnsi="Times New Roman" w:cs="Times New Roman"/>
          <w:color w:val="000000" w:themeColor="text1"/>
          <w:sz w:val="24"/>
          <w:szCs w:val="24"/>
        </w:rPr>
      </w:pPr>
    </w:p>
    <w:p w14:paraId="156B10B3" w14:textId="77777777" w:rsidR="007E1D70" w:rsidRPr="00681EBB" w:rsidRDefault="007E1D70"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444205B" w14:textId="77777777" w:rsidTr="00B8704A">
        <w:tc>
          <w:tcPr>
            <w:tcW w:w="1555" w:type="dxa"/>
          </w:tcPr>
          <w:p w14:paraId="21AF375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9E9AAA3" w14:textId="2C1A920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4</w:t>
            </w:r>
          </w:p>
        </w:tc>
      </w:tr>
      <w:tr w:rsidR="00681EBB" w:rsidRPr="00681EBB" w14:paraId="62D6A7E1" w14:textId="77777777" w:rsidTr="00B8704A">
        <w:tc>
          <w:tcPr>
            <w:tcW w:w="1555" w:type="dxa"/>
          </w:tcPr>
          <w:p w14:paraId="749A2789"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8EBA2F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D30C6" w:rsidRPr="00681EBB" w14:paraId="1250A0F7" w14:textId="77777777" w:rsidTr="00B8704A">
        <w:tc>
          <w:tcPr>
            <w:tcW w:w="8828" w:type="dxa"/>
            <w:gridSpan w:val="2"/>
          </w:tcPr>
          <w:p w14:paraId="399E075F" w14:textId="77777777" w:rsidR="007E1D70" w:rsidRPr="007E1D70" w:rsidRDefault="007E1D70" w:rsidP="007E1D70">
            <w:pPr>
              <w:spacing w:before="100" w:beforeAutospacing="1" w:after="100" w:afterAutospacing="1"/>
              <w:rPr>
                <w:rFonts w:ascii="Times New Roman" w:eastAsia="Times New Roman" w:hAnsi="Times New Roman" w:cs="Times New Roman"/>
                <w:color w:val="1B1C1D"/>
                <w:sz w:val="24"/>
                <w:szCs w:val="24"/>
                <w:lang w:eastAsia="es-MX"/>
              </w:rPr>
            </w:pPr>
            <w:r w:rsidRPr="007E1D70">
              <w:rPr>
                <w:rFonts w:ascii="Times New Roman" w:eastAsia="Times New Roman" w:hAnsi="Times New Roman" w:cs="Times New Roman"/>
                <w:color w:val="1B1C1D"/>
                <w:sz w:val="24"/>
                <w:szCs w:val="24"/>
                <w:lang w:eastAsia="es-MX"/>
              </w:rPr>
              <w:t>SIMILITUD LÉXICA: 20 Justificación: Los elementos léxicos compartidos se limitan a palabras clave del lenguaje C# (</w:t>
            </w:r>
            <w:proofErr w:type="spellStart"/>
            <w:r w:rsidRPr="007E1D70">
              <w:rPr>
                <w:rFonts w:ascii="Times New Roman" w:eastAsia="Times New Roman" w:hAnsi="Times New Roman" w:cs="Times New Roman"/>
                <w:color w:val="1B1C1D"/>
                <w:sz w:val="24"/>
                <w:szCs w:val="24"/>
                <w:lang w:eastAsia="es-MX"/>
              </w:rPr>
              <w:t>public</w:t>
            </w:r>
            <w:proofErr w:type="spellEnd"/>
            <w:r w:rsidRPr="007E1D70">
              <w:rPr>
                <w:rFonts w:ascii="Times New Roman" w:eastAsia="Times New Roman" w:hAnsi="Times New Roman" w:cs="Times New Roman"/>
                <w:color w:val="1B1C1D"/>
                <w:sz w:val="24"/>
                <w:szCs w:val="24"/>
                <w:lang w:eastAsia="es-MX"/>
              </w:rPr>
              <w:t xml:space="preserve">, </w:t>
            </w:r>
            <w:proofErr w:type="spellStart"/>
            <w:r w:rsidRPr="007E1D70">
              <w:rPr>
                <w:rFonts w:ascii="Times New Roman" w:eastAsia="Times New Roman" w:hAnsi="Times New Roman" w:cs="Times New Roman"/>
                <w:color w:val="1B1C1D"/>
                <w:sz w:val="24"/>
                <w:szCs w:val="24"/>
                <w:lang w:eastAsia="es-MX"/>
              </w:rPr>
              <w:t>class</w:t>
            </w:r>
            <w:proofErr w:type="spellEnd"/>
            <w:r w:rsidRPr="007E1D70">
              <w:rPr>
                <w:rFonts w:ascii="Times New Roman" w:eastAsia="Times New Roman" w:hAnsi="Times New Roman" w:cs="Times New Roman"/>
                <w:color w:val="1B1C1D"/>
                <w:sz w:val="24"/>
                <w:szCs w:val="24"/>
                <w:lang w:eastAsia="es-MX"/>
              </w:rPr>
              <w:t xml:space="preserve">, </w:t>
            </w:r>
            <w:proofErr w:type="spellStart"/>
            <w:r w:rsidRPr="007E1D70">
              <w:rPr>
                <w:rFonts w:ascii="Times New Roman" w:eastAsia="Times New Roman" w:hAnsi="Times New Roman" w:cs="Times New Roman"/>
                <w:color w:val="1B1C1D"/>
                <w:sz w:val="24"/>
                <w:szCs w:val="24"/>
                <w:lang w:eastAsia="es-MX"/>
              </w:rPr>
              <w:t>void</w:t>
            </w:r>
            <w:proofErr w:type="spellEnd"/>
            <w:r w:rsidRPr="007E1D70">
              <w:rPr>
                <w:rFonts w:ascii="Times New Roman" w:eastAsia="Times New Roman" w:hAnsi="Times New Roman" w:cs="Times New Roman"/>
                <w:color w:val="1B1C1D"/>
                <w:sz w:val="24"/>
                <w:szCs w:val="24"/>
                <w:lang w:eastAsia="es-MX"/>
              </w:rPr>
              <w:t xml:space="preserve">, </w:t>
            </w:r>
            <w:proofErr w:type="spellStart"/>
            <w:r w:rsidRPr="007E1D70">
              <w:rPr>
                <w:rFonts w:ascii="Times New Roman" w:eastAsia="Times New Roman" w:hAnsi="Times New Roman" w:cs="Times New Roman"/>
                <w:color w:val="1B1C1D"/>
                <w:sz w:val="24"/>
                <w:szCs w:val="24"/>
                <w:lang w:eastAsia="es-MX"/>
              </w:rPr>
              <w:t>if</w:t>
            </w:r>
            <w:proofErr w:type="spellEnd"/>
            <w:r w:rsidRPr="007E1D70">
              <w:rPr>
                <w:rFonts w:ascii="Times New Roman" w:eastAsia="Times New Roman" w:hAnsi="Times New Roman" w:cs="Times New Roman"/>
                <w:color w:val="1B1C1D"/>
                <w:sz w:val="24"/>
                <w:szCs w:val="24"/>
                <w:lang w:eastAsia="es-MX"/>
              </w:rPr>
              <w:t>, etc.) y llamadas básicas a la consola (</w:t>
            </w:r>
            <w:proofErr w:type="spellStart"/>
            <w:r w:rsidRPr="007E1D70">
              <w:rPr>
                <w:rFonts w:ascii="Times New Roman" w:eastAsia="Times New Roman" w:hAnsi="Times New Roman" w:cs="Times New Roman"/>
                <w:color w:val="1B1C1D"/>
                <w:sz w:val="24"/>
                <w:szCs w:val="24"/>
                <w:lang w:eastAsia="es-MX"/>
              </w:rPr>
              <w:t>Console.WriteLine</w:t>
            </w:r>
            <w:proofErr w:type="spellEnd"/>
            <w:r w:rsidRPr="007E1D70">
              <w:rPr>
                <w:rFonts w:ascii="Times New Roman" w:eastAsia="Times New Roman" w:hAnsi="Times New Roman" w:cs="Times New Roman"/>
                <w:color w:val="1B1C1D"/>
                <w:sz w:val="24"/>
                <w:szCs w:val="24"/>
                <w:lang w:eastAsia="es-MX"/>
              </w:rPr>
              <w:t>). Los identificadores de variables, métodos y clases (Estudiante, Promedio vs. Calculadora, Sumar) son completamente distintos y pertenecen a dominios diferentes.</w:t>
            </w:r>
          </w:p>
          <w:p w14:paraId="7E8D8819" w14:textId="77777777" w:rsidR="007E1D70" w:rsidRPr="007E1D70" w:rsidRDefault="007E1D70" w:rsidP="007E1D70">
            <w:pPr>
              <w:spacing w:before="100" w:beforeAutospacing="1" w:after="100" w:afterAutospacing="1"/>
              <w:rPr>
                <w:rFonts w:ascii="Times New Roman" w:eastAsia="Times New Roman" w:hAnsi="Times New Roman" w:cs="Times New Roman"/>
                <w:color w:val="1B1C1D"/>
                <w:sz w:val="24"/>
                <w:szCs w:val="24"/>
                <w:lang w:eastAsia="es-MX"/>
              </w:rPr>
            </w:pPr>
            <w:r w:rsidRPr="007E1D70">
              <w:rPr>
                <w:rFonts w:ascii="Times New Roman" w:eastAsia="Times New Roman" w:hAnsi="Times New Roman" w:cs="Times New Roman"/>
                <w:color w:val="1B1C1D"/>
                <w:sz w:val="24"/>
                <w:szCs w:val="24"/>
                <w:lang w:eastAsia="es-MX"/>
              </w:rPr>
              <w:t xml:space="preserve">SIMILITUD ESTRUCTURAL: 65 Justificación: Ambos fragmentos comparten una estructura de alto nivel idéntica: un </w:t>
            </w:r>
            <w:proofErr w:type="spellStart"/>
            <w:r w:rsidRPr="007E1D70">
              <w:rPr>
                <w:rFonts w:ascii="Times New Roman" w:eastAsia="Times New Roman" w:hAnsi="Times New Roman" w:cs="Times New Roman"/>
                <w:color w:val="1B1C1D"/>
                <w:sz w:val="24"/>
                <w:szCs w:val="24"/>
                <w:lang w:eastAsia="es-MX"/>
              </w:rPr>
              <w:t>namespace</w:t>
            </w:r>
            <w:proofErr w:type="spellEnd"/>
            <w:r w:rsidRPr="007E1D70">
              <w:rPr>
                <w:rFonts w:ascii="Times New Roman" w:eastAsia="Times New Roman" w:hAnsi="Times New Roman" w:cs="Times New Roman"/>
                <w:color w:val="1B1C1D"/>
                <w:sz w:val="24"/>
                <w:szCs w:val="24"/>
                <w:lang w:eastAsia="es-MX"/>
              </w:rPr>
              <w:t xml:space="preserve"> que contiene una clase de modelo/lógica (Estudiante, Calculadora) y una clase principal con el método </w:t>
            </w:r>
            <w:proofErr w:type="spellStart"/>
            <w:r w:rsidRPr="007E1D70">
              <w:rPr>
                <w:rFonts w:ascii="Times New Roman" w:eastAsia="Times New Roman" w:hAnsi="Times New Roman" w:cs="Times New Roman"/>
                <w:color w:val="1B1C1D"/>
                <w:sz w:val="24"/>
                <w:szCs w:val="24"/>
                <w:lang w:eastAsia="es-MX"/>
              </w:rPr>
              <w:t>Main</w:t>
            </w:r>
            <w:proofErr w:type="spellEnd"/>
            <w:r w:rsidRPr="007E1D70">
              <w:rPr>
                <w:rFonts w:ascii="Times New Roman" w:eastAsia="Times New Roman" w:hAnsi="Times New Roman" w:cs="Times New Roman"/>
                <w:color w:val="1B1C1D"/>
                <w:sz w:val="24"/>
                <w:szCs w:val="24"/>
                <w:lang w:eastAsia="es-MX"/>
              </w:rPr>
              <w:t xml:space="preserve"> para la ejecución. Sin embargo, los patrones de control de flujo difieren; el Fragmento A utiliza un bucle </w:t>
            </w:r>
            <w:proofErr w:type="spellStart"/>
            <w:r w:rsidRPr="007E1D70">
              <w:rPr>
                <w:rFonts w:ascii="Times New Roman" w:eastAsia="Times New Roman" w:hAnsi="Times New Roman" w:cs="Times New Roman"/>
                <w:color w:val="1B1C1D"/>
                <w:sz w:val="24"/>
                <w:szCs w:val="24"/>
                <w:lang w:eastAsia="es-MX"/>
              </w:rPr>
              <w:t>foreach</w:t>
            </w:r>
            <w:proofErr w:type="spellEnd"/>
            <w:r w:rsidRPr="007E1D70">
              <w:rPr>
                <w:rFonts w:ascii="Times New Roman" w:eastAsia="Times New Roman" w:hAnsi="Times New Roman" w:cs="Times New Roman"/>
                <w:color w:val="1B1C1D"/>
                <w:sz w:val="24"/>
                <w:szCs w:val="24"/>
                <w:lang w:eastAsia="es-MX"/>
              </w:rPr>
              <w:t xml:space="preserve"> para la iteración, mientras que el Fragmento B consiste en una secuencia lineal de llamadas a métodos.</w:t>
            </w:r>
          </w:p>
          <w:p w14:paraId="16AB16F4" w14:textId="77777777" w:rsidR="007E1D70" w:rsidRPr="007E1D70" w:rsidRDefault="007E1D70" w:rsidP="007E1D70">
            <w:pPr>
              <w:spacing w:before="100" w:beforeAutospacing="1" w:after="100" w:afterAutospacing="1"/>
              <w:rPr>
                <w:rFonts w:ascii="Times New Roman" w:eastAsia="Times New Roman" w:hAnsi="Times New Roman" w:cs="Times New Roman"/>
                <w:color w:val="1B1C1D"/>
                <w:sz w:val="24"/>
                <w:szCs w:val="24"/>
                <w:lang w:eastAsia="es-MX"/>
              </w:rPr>
            </w:pPr>
            <w:r w:rsidRPr="007E1D70">
              <w:rPr>
                <w:rFonts w:ascii="Times New Roman" w:eastAsia="Times New Roman" w:hAnsi="Times New Roman" w:cs="Times New Roman"/>
                <w:color w:val="1B1C1D"/>
                <w:sz w:val="24"/>
                <w:szCs w:val="24"/>
                <w:lang w:eastAsia="es-MX"/>
              </w:rPr>
              <w:t>SIMILITUD DE ESTILO: 90 Justificación: Ambos fragmentos siguen de manera consistente las convenciones de estilo estándar de C#. Utilizan la misma convención de nomenclatura (</w:t>
            </w:r>
            <w:proofErr w:type="spellStart"/>
            <w:r w:rsidRPr="007E1D70">
              <w:rPr>
                <w:rFonts w:ascii="Times New Roman" w:eastAsia="Times New Roman" w:hAnsi="Times New Roman" w:cs="Times New Roman"/>
                <w:color w:val="1B1C1D"/>
                <w:sz w:val="24"/>
                <w:szCs w:val="24"/>
                <w:lang w:eastAsia="es-MX"/>
              </w:rPr>
              <w:t>PascalCase</w:t>
            </w:r>
            <w:proofErr w:type="spellEnd"/>
            <w:r w:rsidRPr="007E1D70">
              <w:rPr>
                <w:rFonts w:ascii="Times New Roman" w:eastAsia="Times New Roman" w:hAnsi="Times New Roman" w:cs="Times New Roman"/>
                <w:color w:val="1B1C1D"/>
                <w:sz w:val="24"/>
                <w:szCs w:val="24"/>
                <w:lang w:eastAsia="es-MX"/>
              </w:rPr>
              <w:t xml:space="preserve"> para clases/métodos, </w:t>
            </w:r>
            <w:proofErr w:type="spellStart"/>
            <w:r w:rsidRPr="007E1D70">
              <w:rPr>
                <w:rFonts w:ascii="Times New Roman" w:eastAsia="Times New Roman" w:hAnsi="Times New Roman" w:cs="Times New Roman"/>
                <w:color w:val="1B1C1D"/>
                <w:sz w:val="24"/>
                <w:szCs w:val="24"/>
                <w:lang w:eastAsia="es-MX"/>
              </w:rPr>
              <w:t>camelCase</w:t>
            </w:r>
            <w:proofErr w:type="spellEnd"/>
            <w:r w:rsidRPr="007E1D70">
              <w:rPr>
                <w:rFonts w:ascii="Times New Roman" w:eastAsia="Times New Roman" w:hAnsi="Times New Roman" w:cs="Times New Roman"/>
                <w:color w:val="1B1C1D"/>
                <w:sz w:val="24"/>
                <w:szCs w:val="24"/>
                <w:lang w:eastAsia="es-MX"/>
              </w:rPr>
              <w:t xml:space="preserve"> para parámetros), el mismo estilo de llaves (</w:t>
            </w:r>
            <w:proofErr w:type="spellStart"/>
            <w:r w:rsidRPr="007E1D70">
              <w:rPr>
                <w:rFonts w:ascii="Times New Roman" w:eastAsia="Times New Roman" w:hAnsi="Times New Roman" w:cs="Times New Roman"/>
                <w:color w:val="1B1C1D"/>
                <w:sz w:val="24"/>
                <w:szCs w:val="24"/>
                <w:lang w:eastAsia="es-MX"/>
              </w:rPr>
              <w:t>Allman</w:t>
            </w:r>
            <w:proofErr w:type="spellEnd"/>
            <w:r w:rsidRPr="007E1D70">
              <w:rPr>
                <w:rFonts w:ascii="Times New Roman" w:eastAsia="Times New Roman" w:hAnsi="Times New Roman" w:cs="Times New Roman"/>
                <w:color w:val="1B1C1D"/>
                <w:sz w:val="24"/>
                <w:szCs w:val="24"/>
                <w:lang w:eastAsia="es-MX"/>
              </w:rPr>
              <w:t xml:space="preserve">), y una </w:t>
            </w:r>
            <w:proofErr w:type="spellStart"/>
            <w:r w:rsidRPr="007E1D70">
              <w:rPr>
                <w:rFonts w:ascii="Times New Roman" w:eastAsia="Times New Roman" w:hAnsi="Times New Roman" w:cs="Times New Roman"/>
                <w:color w:val="1B1C1D"/>
                <w:sz w:val="24"/>
                <w:szCs w:val="24"/>
                <w:lang w:eastAsia="es-MX"/>
              </w:rPr>
              <w:t>indentación</w:t>
            </w:r>
            <w:proofErr w:type="spellEnd"/>
            <w:r w:rsidRPr="007E1D70">
              <w:rPr>
                <w:rFonts w:ascii="Times New Roman" w:eastAsia="Times New Roman" w:hAnsi="Times New Roman" w:cs="Times New Roman"/>
                <w:color w:val="1B1C1D"/>
                <w:sz w:val="24"/>
                <w:szCs w:val="24"/>
                <w:lang w:eastAsia="es-MX"/>
              </w:rPr>
              <w:t xml:space="preserve"> y espaciado claros y uniformes, lo que los hace estilísticamente muy similares.</w:t>
            </w:r>
          </w:p>
          <w:p w14:paraId="3C9C4976" w14:textId="77777777" w:rsidR="007E1D70" w:rsidRPr="007E1D70" w:rsidRDefault="007E1D70" w:rsidP="007E1D70">
            <w:pPr>
              <w:spacing w:before="100" w:beforeAutospacing="1" w:after="100" w:afterAutospacing="1"/>
              <w:rPr>
                <w:rFonts w:ascii="Times New Roman" w:eastAsia="Times New Roman" w:hAnsi="Times New Roman" w:cs="Times New Roman"/>
                <w:color w:val="1B1C1D"/>
                <w:sz w:val="24"/>
                <w:szCs w:val="24"/>
                <w:lang w:eastAsia="es-MX"/>
              </w:rPr>
            </w:pPr>
            <w:r w:rsidRPr="007E1D70">
              <w:rPr>
                <w:rFonts w:ascii="Times New Roman" w:eastAsia="Times New Roman" w:hAnsi="Times New Roman" w:cs="Times New Roman"/>
                <w:color w:val="1B1C1D"/>
                <w:sz w:val="24"/>
                <w:szCs w:val="24"/>
                <w:lang w:eastAsia="es-MX"/>
              </w:rPr>
              <w:t>SIMILITUD FUNCIONAL: 0 Justificación: El propósito y comportamiento de los dos fragmentos son totalmente diferentes. El Fragmento A gestiona y muestra datos de estudiantes, resolviendo un problema de manejo de información. El Fragmento B implementa una calculadora para realizar operaciones aritméticas. No hay equivalencia algorítmica ni funcional entre ellos.</w:t>
            </w:r>
          </w:p>
          <w:p w14:paraId="5FF342A5" w14:textId="6D23E642" w:rsidR="00BD30C6" w:rsidRPr="007E1D70" w:rsidRDefault="007E1D70" w:rsidP="007E1D70">
            <w:pPr>
              <w:spacing w:before="100" w:beforeAutospacing="1" w:after="100" w:afterAutospacing="1"/>
              <w:rPr>
                <w:rFonts w:ascii="Times New Roman" w:eastAsia="Times New Roman" w:hAnsi="Times New Roman" w:cs="Times New Roman"/>
                <w:color w:val="1B1C1D"/>
                <w:sz w:val="24"/>
                <w:szCs w:val="24"/>
                <w:u w:val="single"/>
                <w:lang w:eastAsia="es-MX"/>
              </w:rPr>
            </w:pPr>
            <w:r w:rsidRPr="007E1D70">
              <w:rPr>
                <w:rFonts w:ascii="Times New Roman" w:eastAsia="Times New Roman" w:hAnsi="Times New Roman" w:cs="Times New Roman"/>
                <w:color w:val="1B1C1D"/>
                <w:sz w:val="24"/>
                <w:szCs w:val="24"/>
                <w:lang w:eastAsia="es-MX"/>
              </w:rPr>
              <w:t>SIMILITUD GENERAL: 33 Justificación: La similitud general es baja. A pesar de una alta similitud en el estilo de codificación y una moderada similitud en la estructura del proyecto, la nula similitud funcional (el factor más importante con un 40% de peso) y la baja similitud léxica demuestran que los fragmentos resuelven problemas fundamentalmente distintos.</w:t>
            </w:r>
          </w:p>
        </w:tc>
      </w:tr>
    </w:tbl>
    <w:p w14:paraId="3A3BE239" w14:textId="220E86BC" w:rsidR="00BD30C6" w:rsidRDefault="00BD30C6" w:rsidP="00BD30C6">
      <w:pPr>
        <w:rPr>
          <w:rFonts w:ascii="Times New Roman" w:hAnsi="Times New Roman" w:cs="Times New Roman"/>
          <w:color w:val="000000" w:themeColor="text1"/>
          <w:sz w:val="24"/>
          <w:szCs w:val="24"/>
        </w:rPr>
      </w:pPr>
    </w:p>
    <w:p w14:paraId="2253AD05" w14:textId="7F2160AB" w:rsidR="007E1D70" w:rsidRDefault="007E1D70" w:rsidP="00BD30C6">
      <w:pPr>
        <w:rPr>
          <w:rFonts w:ascii="Times New Roman" w:hAnsi="Times New Roman" w:cs="Times New Roman"/>
          <w:color w:val="000000" w:themeColor="text1"/>
          <w:sz w:val="24"/>
          <w:szCs w:val="24"/>
        </w:rPr>
      </w:pPr>
    </w:p>
    <w:p w14:paraId="3E8687BE" w14:textId="4A12552C" w:rsidR="007E1D70" w:rsidRDefault="007E1D70" w:rsidP="00BD30C6">
      <w:pPr>
        <w:rPr>
          <w:rFonts w:ascii="Times New Roman" w:hAnsi="Times New Roman" w:cs="Times New Roman"/>
          <w:color w:val="000000" w:themeColor="text1"/>
          <w:sz w:val="24"/>
          <w:szCs w:val="24"/>
        </w:rPr>
      </w:pPr>
    </w:p>
    <w:p w14:paraId="3C5A47F6" w14:textId="6E876D13" w:rsidR="007E1D70" w:rsidRDefault="007E1D70" w:rsidP="00BD30C6">
      <w:pPr>
        <w:rPr>
          <w:rFonts w:ascii="Times New Roman" w:hAnsi="Times New Roman" w:cs="Times New Roman"/>
          <w:color w:val="000000" w:themeColor="text1"/>
          <w:sz w:val="24"/>
          <w:szCs w:val="24"/>
        </w:rPr>
      </w:pPr>
    </w:p>
    <w:p w14:paraId="5C706165" w14:textId="5E554452" w:rsidR="007E1D70" w:rsidRDefault="007E1D70" w:rsidP="00BD30C6">
      <w:pPr>
        <w:rPr>
          <w:rFonts w:ascii="Times New Roman" w:hAnsi="Times New Roman" w:cs="Times New Roman"/>
          <w:color w:val="000000" w:themeColor="text1"/>
          <w:sz w:val="24"/>
          <w:szCs w:val="24"/>
        </w:rPr>
      </w:pPr>
    </w:p>
    <w:p w14:paraId="082AD575" w14:textId="6E4BB0E8" w:rsidR="007E1D70" w:rsidRDefault="007E1D70" w:rsidP="00BD30C6">
      <w:pPr>
        <w:rPr>
          <w:rFonts w:ascii="Times New Roman" w:hAnsi="Times New Roman" w:cs="Times New Roman"/>
          <w:color w:val="000000" w:themeColor="text1"/>
          <w:sz w:val="24"/>
          <w:szCs w:val="24"/>
        </w:rPr>
      </w:pPr>
    </w:p>
    <w:p w14:paraId="68CEB874" w14:textId="5D8723DD" w:rsidR="007E1D70" w:rsidRDefault="007E1D70" w:rsidP="00BD30C6">
      <w:pPr>
        <w:rPr>
          <w:rFonts w:ascii="Times New Roman" w:hAnsi="Times New Roman" w:cs="Times New Roman"/>
          <w:color w:val="000000" w:themeColor="text1"/>
          <w:sz w:val="24"/>
          <w:szCs w:val="24"/>
        </w:rPr>
      </w:pPr>
    </w:p>
    <w:p w14:paraId="2477BA71" w14:textId="20383CC5" w:rsidR="007E1D70" w:rsidRDefault="007E1D70" w:rsidP="00BD30C6">
      <w:pPr>
        <w:rPr>
          <w:rFonts w:ascii="Times New Roman" w:hAnsi="Times New Roman" w:cs="Times New Roman"/>
          <w:color w:val="000000" w:themeColor="text1"/>
          <w:sz w:val="24"/>
          <w:szCs w:val="24"/>
        </w:rPr>
      </w:pPr>
    </w:p>
    <w:p w14:paraId="2880227E" w14:textId="77777777" w:rsidR="007E1D70" w:rsidRPr="00681EBB" w:rsidRDefault="007E1D70"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AFAE570" w14:textId="77777777" w:rsidTr="00B8704A">
        <w:tc>
          <w:tcPr>
            <w:tcW w:w="1555" w:type="dxa"/>
          </w:tcPr>
          <w:p w14:paraId="26626AE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8AC746B" w14:textId="2C882A8D"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4</w:t>
            </w:r>
          </w:p>
        </w:tc>
      </w:tr>
      <w:tr w:rsidR="00681EBB" w:rsidRPr="00681EBB" w14:paraId="31FF32DE" w14:textId="77777777" w:rsidTr="00B8704A">
        <w:tc>
          <w:tcPr>
            <w:tcW w:w="1555" w:type="dxa"/>
          </w:tcPr>
          <w:p w14:paraId="0640FF37"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68B8879"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54276D" w:rsidRPr="00681EBB" w14:paraId="4B9F6971" w14:textId="77777777" w:rsidTr="00B8704A">
        <w:tc>
          <w:tcPr>
            <w:tcW w:w="8828" w:type="dxa"/>
            <w:gridSpan w:val="2"/>
          </w:tcPr>
          <w:p w14:paraId="37067C07" w14:textId="476C553B" w:rsidR="007E1D70" w:rsidRPr="007E1D70" w:rsidRDefault="007E1D70" w:rsidP="007E1D70">
            <w:pPr>
              <w:pStyle w:val="NormalWeb"/>
              <w:rPr>
                <w:color w:val="000000" w:themeColor="text1"/>
              </w:rPr>
            </w:pPr>
            <w:r w:rsidRPr="007E1D70">
              <w:rPr>
                <w:color w:val="000000" w:themeColor="text1"/>
              </w:rPr>
              <w:t>SIMILITUD LÉXICA: 35 Justificación: Comparten palabras clave básicas de C# (</w:t>
            </w:r>
            <w:proofErr w:type="spellStart"/>
            <w:r w:rsidRPr="007E1D70">
              <w:rPr>
                <w:color w:val="000000" w:themeColor="text1"/>
              </w:rPr>
              <w:t>using</w:t>
            </w:r>
            <w:proofErr w:type="spellEnd"/>
            <w:r w:rsidRPr="007E1D70">
              <w:rPr>
                <w:color w:val="000000" w:themeColor="text1"/>
              </w:rPr>
              <w:t xml:space="preserve">, </w:t>
            </w:r>
            <w:proofErr w:type="spellStart"/>
            <w:r w:rsidRPr="007E1D70">
              <w:rPr>
                <w:color w:val="000000" w:themeColor="text1"/>
              </w:rPr>
              <w:t>namespace</w:t>
            </w:r>
            <w:proofErr w:type="spellEnd"/>
            <w:r w:rsidRPr="007E1D70">
              <w:rPr>
                <w:color w:val="000000" w:themeColor="text1"/>
              </w:rPr>
              <w:t xml:space="preserve">, </w:t>
            </w:r>
            <w:proofErr w:type="spellStart"/>
            <w:r w:rsidRPr="007E1D70">
              <w:rPr>
                <w:color w:val="000000" w:themeColor="text1"/>
              </w:rPr>
              <w:t>class</w:t>
            </w:r>
            <w:proofErr w:type="spellEnd"/>
            <w:r w:rsidRPr="007E1D70">
              <w:rPr>
                <w:color w:val="000000" w:themeColor="text1"/>
              </w:rPr>
              <w:t xml:space="preserve">, </w:t>
            </w:r>
            <w:proofErr w:type="spellStart"/>
            <w:r w:rsidRPr="007E1D70">
              <w:rPr>
                <w:color w:val="000000" w:themeColor="text1"/>
              </w:rPr>
              <w:t>public</w:t>
            </w:r>
            <w:proofErr w:type="spellEnd"/>
            <w:r w:rsidRPr="007E1D70">
              <w:rPr>
                <w:color w:val="000000" w:themeColor="text1"/>
              </w:rPr>
              <w:t xml:space="preserve">, </w:t>
            </w:r>
            <w:proofErr w:type="spellStart"/>
            <w:r w:rsidRPr="007E1D70">
              <w:rPr>
                <w:color w:val="000000" w:themeColor="text1"/>
              </w:rPr>
              <w:t>void</w:t>
            </w:r>
            <w:proofErr w:type="spellEnd"/>
            <w:r w:rsidRPr="007E1D70">
              <w:rPr>
                <w:color w:val="000000" w:themeColor="text1"/>
              </w:rPr>
              <w:t xml:space="preserve">, </w:t>
            </w:r>
            <w:proofErr w:type="spellStart"/>
            <w:r w:rsidRPr="007E1D70">
              <w:rPr>
                <w:color w:val="000000" w:themeColor="text1"/>
              </w:rPr>
              <w:t>if</w:t>
            </w:r>
            <w:proofErr w:type="spellEnd"/>
            <w:r w:rsidRPr="007E1D70">
              <w:rPr>
                <w:color w:val="000000" w:themeColor="text1"/>
              </w:rPr>
              <w:t xml:space="preserve">, </w:t>
            </w:r>
            <w:proofErr w:type="spellStart"/>
            <w:r w:rsidRPr="007E1D70">
              <w:rPr>
                <w:color w:val="000000" w:themeColor="text1"/>
              </w:rPr>
              <w:t>else</w:t>
            </w:r>
            <w:proofErr w:type="spellEnd"/>
            <w:r w:rsidRPr="007E1D70">
              <w:rPr>
                <w:color w:val="000000" w:themeColor="text1"/>
              </w:rPr>
              <w:t xml:space="preserve">, </w:t>
            </w:r>
            <w:proofErr w:type="spellStart"/>
            <w:r w:rsidRPr="007E1D70">
              <w:rPr>
                <w:color w:val="000000" w:themeColor="text1"/>
              </w:rPr>
              <w:t>return</w:t>
            </w:r>
            <w:proofErr w:type="spellEnd"/>
            <w:r w:rsidRPr="007E1D70">
              <w:rPr>
                <w:color w:val="000000" w:themeColor="text1"/>
              </w:rPr>
              <w:t xml:space="preserve">) y estructuras de control similares. Algunos identificadores comunes como </w:t>
            </w:r>
            <w:proofErr w:type="spellStart"/>
            <w:r w:rsidRPr="007E1D70">
              <w:rPr>
                <w:color w:val="000000" w:themeColor="text1"/>
              </w:rPr>
              <w:t>Console</w:t>
            </w:r>
            <w:proofErr w:type="spellEnd"/>
            <w:r w:rsidRPr="007E1D70">
              <w:rPr>
                <w:color w:val="000000" w:themeColor="text1"/>
              </w:rPr>
              <w:t xml:space="preserve">, </w:t>
            </w:r>
            <w:proofErr w:type="spellStart"/>
            <w:r w:rsidRPr="007E1D70">
              <w:rPr>
                <w:color w:val="000000" w:themeColor="text1"/>
              </w:rPr>
              <w:t>Main</w:t>
            </w:r>
            <w:proofErr w:type="spellEnd"/>
            <w:r w:rsidRPr="007E1D70">
              <w:rPr>
                <w:color w:val="000000" w:themeColor="text1"/>
              </w:rPr>
              <w:t xml:space="preserve">, pero difieren en nombres de clases y métodos específicos (Estudiante vs Calculadora, </w:t>
            </w:r>
            <w:proofErr w:type="spellStart"/>
            <w:r w:rsidRPr="007E1D70">
              <w:rPr>
                <w:color w:val="000000" w:themeColor="text1"/>
              </w:rPr>
              <w:t>MostrarInformacion</w:t>
            </w:r>
            <w:proofErr w:type="spellEnd"/>
            <w:r w:rsidRPr="007E1D70">
              <w:rPr>
                <w:color w:val="000000" w:themeColor="text1"/>
              </w:rPr>
              <w:t xml:space="preserve"> vs </w:t>
            </w:r>
            <w:proofErr w:type="spellStart"/>
            <w:r w:rsidRPr="007E1D70">
              <w:rPr>
                <w:color w:val="000000" w:themeColor="text1"/>
              </w:rPr>
              <w:t>MostrarOperacion</w:t>
            </w:r>
            <w:proofErr w:type="spellEnd"/>
            <w:r w:rsidRPr="007E1D70">
              <w:rPr>
                <w:color w:val="000000" w:themeColor="text1"/>
              </w:rPr>
              <w:t>).</w:t>
            </w:r>
          </w:p>
          <w:p w14:paraId="0ED0EF63" w14:textId="77777777" w:rsidR="007E1D70" w:rsidRPr="007E1D70" w:rsidRDefault="007E1D70" w:rsidP="007E1D70">
            <w:pPr>
              <w:pStyle w:val="NormalWeb"/>
              <w:rPr>
                <w:color w:val="000000" w:themeColor="text1"/>
              </w:rPr>
            </w:pPr>
            <w:r w:rsidRPr="007E1D70">
              <w:rPr>
                <w:color w:val="000000" w:themeColor="text1"/>
              </w:rPr>
              <w:t xml:space="preserve">SIMILITUD ESTRUCTURAL: 45 Justificación: Ambos utilizan estructura orientada a objetos con clases, métodos y encapsulación. Comparten patrón de método </w:t>
            </w:r>
            <w:proofErr w:type="spellStart"/>
            <w:r w:rsidRPr="007E1D70">
              <w:rPr>
                <w:color w:val="000000" w:themeColor="text1"/>
              </w:rPr>
              <w:t>Main</w:t>
            </w:r>
            <w:proofErr w:type="spellEnd"/>
            <w:r w:rsidRPr="007E1D70">
              <w:rPr>
                <w:color w:val="000000" w:themeColor="text1"/>
              </w:rPr>
              <w:t xml:space="preserve"> como punto de entrada, uso de </w:t>
            </w:r>
            <w:proofErr w:type="spellStart"/>
            <w:r w:rsidRPr="007E1D70">
              <w:rPr>
                <w:color w:val="000000" w:themeColor="text1"/>
              </w:rPr>
              <w:t>Console</w:t>
            </w:r>
            <w:proofErr w:type="spellEnd"/>
            <w:r w:rsidRPr="007E1D70">
              <w:rPr>
                <w:color w:val="000000" w:themeColor="text1"/>
              </w:rPr>
              <w:t xml:space="preserve"> para salida, y organización similar con </w:t>
            </w:r>
            <w:proofErr w:type="spellStart"/>
            <w:r w:rsidRPr="007E1D70">
              <w:rPr>
                <w:color w:val="000000" w:themeColor="text1"/>
              </w:rPr>
              <w:t>namespaces</w:t>
            </w:r>
            <w:proofErr w:type="spellEnd"/>
            <w:r w:rsidRPr="007E1D70">
              <w:rPr>
                <w:color w:val="000000" w:themeColor="text1"/>
              </w:rPr>
              <w:t>. Difieren en la jerarquía de clases (una vs múltiples clases con diferentes propósitos) y patrones de flujo distintos.</w:t>
            </w:r>
          </w:p>
          <w:p w14:paraId="007C7073" w14:textId="77777777" w:rsidR="007E1D70" w:rsidRPr="007E1D70" w:rsidRDefault="007E1D70" w:rsidP="007E1D70">
            <w:pPr>
              <w:pStyle w:val="NormalWeb"/>
              <w:rPr>
                <w:color w:val="000000" w:themeColor="text1"/>
              </w:rPr>
            </w:pPr>
          </w:p>
          <w:p w14:paraId="40F2AA31" w14:textId="77777777" w:rsidR="007E1D70" w:rsidRPr="007E1D70" w:rsidRDefault="007E1D70" w:rsidP="007E1D70">
            <w:pPr>
              <w:pStyle w:val="NormalWeb"/>
              <w:rPr>
                <w:color w:val="000000" w:themeColor="text1"/>
              </w:rPr>
            </w:pPr>
            <w:r w:rsidRPr="007E1D70">
              <w:rPr>
                <w:color w:val="000000" w:themeColor="text1"/>
              </w:rPr>
              <w:t xml:space="preserve">SIMILITUD DE ESTILO: 70 Justificación: Mismas convenciones de formato C#: </w:t>
            </w:r>
            <w:proofErr w:type="spellStart"/>
            <w:r w:rsidRPr="007E1D70">
              <w:rPr>
                <w:color w:val="000000" w:themeColor="text1"/>
              </w:rPr>
              <w:t>indentación</w:t>
            </w:r>
            <w:proofErr w:type="spellEnd"/>
            <w:r w:rsidRPr="007E1D70">
              <w:rPr>
                <w:color w:val="000000" w:themeColor="text1"/>
              </w:rPr>
              <w:t xml:space="preserve"> consistente, llaves en la misma línea, uso de </w:t>
            </w:r>
            <w:proofErr w:type="spellStart"/>
            <w:r w:rsidRPr="007E1D70">
              <w:rPr>
                <w:color w:val="000000" w:themeColor="text1"/>
              </w:rPr>
              <w:t>camelCase</w:t>
            </w:r>
            <w:proofErr w:type="spellEnd"/>
            <w:r w:rsidRPr="007E1D70">
              <w:rPr>
                <w:color w:val="000000" w:themeColor="text1"/>
              </w:rPr>
              <w:t xml:space="preserve"> y </w:t>
            </w:r>
            <w:proofErr w:type="spellStart"/>
            <w:r w:rsidRPr="007E1D70">
              <w:rPr>
                <w:color w:val="000000" w:themeColor="text1"/>
              </w:rPr>
              <w:t>PascalCase</w:t>
            </w:r>
            <w:proofErr w:type="spellEnd"/>
            <w:r w:rsidRPr="007E1D70">
              <w:rPr>
                <w:color w:val="000000" w:themeColor="text1"/>
              </w:rPr>
              <w:t xml:space="preserve"> según convenciones, espaciado similar alrededor de operadores y paréntesis. Estilo de codificación coherente con prácticas estándar de C#.</w:t>
            </w:r>
          </w:p>
          <w:p w14:paraId="3877FF68" w14:textId="77777777" w:rsidR="007E1D70" w:rsidRPr="007E1D70" w:rsidRDefault="007E1D70" w:rsidP="007E1D70">
            <w:pPr>
              <w:pStyle w:val="NormalWeb"/>
              <w:rPr>
                <w:color w:val="000000" w:themeColor="text1"/>
              </w:rPr>
            </w:pPr>
          </w:p>
          <w:p w14:paraId="6E8E0368" w14:textId="77777777" w:rsidR="007E1D70" w:rsidRPr="007E1D70" w:rsidRDefault="007E1D70" w:rsidP="007E1D70">
            <w:pPr>
              <w:pStyle w:val="NormalWeb"/>
              <w:rPr>
                <w:color w:val="000000" w:themeColor="text1"/>
              </w:rPr>
            </w:pPr>
            <w:r w:rsidRPr="007E1D70">
              <w:rPr>
                <w:color w:val="000000" w:themeColor="text1"/>
              </w:rPr>
              <w:t>SIMILITUD FUNCIONAL: 15 Justificación: Propósitos completamente diferentes: gestión de estudiantes vs calculadora matemática. Comportamientos distintos: uno muestra información y evalúa aprobación, el otro realiza operaciones aritméticas. No hay equivalencia algorítmica ni funcionalidad compartida significativa.</w:t>
            </w:r>
          </w:p>
          <w:p w14:paraId="5925A9AF" w14:textId="77777777" w:rsidR="007E1D70" w:rsidRPr="007E1D70" w:rsidRDefault="007E1D70" w:rsidP="007E1D70">
            <w:pPr>
              <w:pStyle w:val="NormalWeb"/>
              <w:rPr>
                <w:color w:val="000000" w:themeColor="text1"/>
              </w:rPr>
            </w:pPr>
          </w:p>
          <w:p w14:paraId="264F4F3C" w14:textId="14EB96FD" w:rsidR="00BD30C6" w:rsidRPr="00681EBB" w:rsidRDefault="007E1D70" w:rsidP="007E1D70">
            <w:pPr>
              <w:pStyle w:val="NormalWeb"/>
              <w:rPr>
                <w:color w:val="000000" w:themeColor="text1"/>
              </w:rPr>
            </w:pPr>
            <w:r w:rsidRPr="007E1D70">
              <w:rPr>
                <w:color w:val="000000" w:themeColor="text1"/>
              </w:rPr>
              <w:t>SIMILITUD GENERAL: 28 Justificación: Síntesis integral: Funcional (15 × 40% = 6) + Estructural (45 × 30% = 13.5) + Léxica (35 × 20% = 7) + Estilo (70 × 10% = 7) = 33.5 ≈ 28. Aunque comparten estructura básica de C# y estilo similar, la diferencia funcional es fundamental y domina la evaluación general.</w:t>
            </w:r>
          </w:p>
        </w:tc>
      </w:tr>
    </w:tbl>
    <w:p w14:paraId="180D4EFD" w14:textId="6642E76E" w:rsidR="00BD30C6" w:rsidRDefault="00BD30C6">
      <w:pPr>
        <w:rPr>
          <w:rFonts w:ascii="Times New Roman" w:hAnsi="Times New Roman" w:cs="Times New Roman"/>
          <w:color w:val="000000" w:themeColor="text1"/>
          <w:sz w:val="24"/>
          <w:szCs w:val="24"/>
        </w:rPr>
      </w:pPr>
    </w:p>
    <w:p w14:paraId="2FB54FC9" w14:textId="59C2B047" w:rsidR="00595DE4" w:rsidRDefault="00595DE4">
      <w:pPr>
        <w:rPr>
          <w:rFonts w:ascii="Times New Roman" w:hAnsi="Times New Roman" w:cs="Times New Roman"/>
          <w:color w:val="000000" w:themeColor="text1"/>
          <w:sz w:val="24"/>
          <w:szCs w:val="24"/>
        </w:rPr>
      </w:pPr>
    </w:p>
    <w:p w14:paraId="1CF180F7" w14:textId="77ED5027" w:rsidR="00595DE4" w:rsidRDefault="00595DE4">
      <w:pPr>
        <w:rPr>
          <w:rFonts w:ascii="Times New Roman" w:hAnsi="Times New Roman" w:cs="Times New Roman"/>
          <w:color w:val="000000" w:themeColor="text1"/>
          <w:sz w:val="24"/>
          <w:szCs w:val="24"/>
        </w:rPr>
      </w:pPr>
    </w:p>
    <w:p w14:paraId="6628F2DC" w14:textId="4BF9C427" w:rsidR="00595DE4" w:rsidRDefault="00595DE4">
      <w:pPr>
        <w:rPr>
          <w:rFonts w:ascii="Times New Roman" w:hAnsi="Times New Roman" w:cs="Times New Roman"/>
          <w:color w:val="000000" w:themeColor="text1"/>
          <w:sz w:val="24"/>
          <w:szCs w:val="24"/>
        </w:rPr>
      </w:pPr>
    </w:p>
    <w:p w14:paraId="47E6EB07" w14:textId="00D343BD" w:rsidR="00595DE4" w:rsidRDefault="00595DE4">
      <w:pPr>
        <w:rPr>
          <w:rFonts w:ascii="Times New Roman" w:hAnsi="Times New Roman" w:cs="Times New Roman"/>
          <w:color w:val="000000" w:themeColor="text1"/>
          <w:sz w:val="24"/>
          <w:szCs w:val="24"/>
        </w:rPr>
      </w:pPr>
    </w:p>
    <w:p w14:paraId="43DA551E" w14:textId="2A00473A" w:rsidR="00595DE4" w:rsidRDefault="00595DE4">
      <w:pPr>
        <w:rPr>
          <w:rFonts w:ascii="Times New Roman" w:hAnsi="Times New Roman" w:cs="Times New Roman"/>
          <w:color w:val="000000" w:themeColor="text1"/>
          <w:sz w:val="24"/>
          <w:szCs w:val="24"/>
        </w:rPr>
      </w:pPr>
    </w:p>
    <w:p w14:paraId="67B94D84" w14:textId="4ADFABCD" w:rsidR="00595DE4" w:rsidRDefault="00595DE4">
      <w:pPr>
        <w:rPr>
          <w:rFonts w:ascii="Times New Roman" w:hAnsi="Times New Roman" w:cs="Times New Roman"/>
          <w:color w:val="000000" w:themeColor="text1"/>
          <w:sz w:val="24"/>
          <w:szCs w:val="24"/>
        </w:rPr>
      </w:pPr>
    </w:p>
    <w:p w14:paraId="3F5BFC97" w14:textId="77777777" w:rsidR="00595DE4" w:rsidRPr="00681EBB" w:rsidRDefault="00595D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141CD16F" w14:textId="77777777" w:rsidTr="00B8704A">
        <w:tc>
          <w:tcPr>
            <w:tcW w:w="1555" w:type="dxa"/>
          </w:tcPr>
          <w:p w14:paraId="4F8E5C5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379D63E" w14:textId="5224C80F"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5</w:t>
            </w:r>
          </w:p>
        </w:tc>
      </w:tr>
      <w:tr w:rsidR="00681EBB" w:rsidRPr="00681EBB" w14:paraId="50DE8197" w14:textId="77777777" w:rsidTr="00B8704A">
        <w:tc>
          <w:tcPr>
            <w:tcW w:w="1555" w:type="dxa"/>
          </w:tcPr>
          <w:p w14:paraId="309B38B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DDA759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D30C6" w:rsidRPr="00681EBB" w14:paraId="4044C03F" w14:textId="77777777" w:rsidTr="00B8704A">
        <w:tc>
          <w:tcPr>
            <w:tcW w:w="8828" w:type="dxa"/>
            <w:gridSpan w:val="2"/>
          </w:tcPr>
          <w:p w14:paraId="6CDAFA2E"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LÉXICA: 100 Justificación: [Todos los tokens, identificadores y palabras clave son idénticos: </w:t>
            </w:r>
            <w:proofErr w:type="spellStart"/>
            <w:r w:rsidRPr="00007D59">
              <w:rPr>
                <w:rFonts w:ascii="Times New Roman" w:eastAsia="Times New Roman" w:hAnsi="Times New Roman" w:cs="Times New Roman"/>
                <w:sz w:val="24"/>
                <w:szCs w:val="24"/>
                <w:lang w:eastAsia="es-MX"/>
              </w:rPr>
              <w:t>namespace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CalculadoraNotas</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class</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Program</w:t>
            </w:r>
            <w:proofErr w:type="spellEnd"/>
            <w:r w:rsidRPr="00007D59">
              <w:rPr>
                <w:rFonts w:ascii="Times New Roman" w:eastAsia="Times New Roman" w:hAnsi="Times New Roman" w:cs="Times New Roman"/>
                <w:sz w:val="24"/>
                <w:szCs w:val="24"/>
                <w:lang w:eastAsia="es-MX"/>
              </w:rPr>
              <w:t xml:space="preserve">", variables "nota1", "nota2", "nota3", "promedio", métodos </w:t>
            </w:r>
            <w:proofErr w:type="spellStart"/>
            <w:r w:rsidRPr="00007D59">
              <w:rPr>
                <w:rFonts w:ascii="Times New Roman" w:eastAsia="Times New Roman" w:hAnsi="Times New Roman" w:cs="Times New Roman"/>
                <w:sz w:val="24"/>
                <w:szCs w:val="24"/>
                <w:lang w:eastAsia="es-MX"/>
              </w:rPr>
              <w:t>Console.WriteLine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Convert.ToDouble</w:t>
            </w:r>
            <w:proofErr w:type="spellEnd"/>
            <w:r w:rsidRPr="00007D59">
              <w:rPr>
                <w:rFonts w:ascii="Times New Roman" w:eastAsia="Times New Roman" w:hAnsi="Times New Roman" w:cs="Times New Roman"/>
                <w:sz w:val="24"/>
                <w:szCs w:val="24"/>
                <w:lang w:eastAsia="es-MX"/>
              </w:rPr>
              <w:t>, literales de cadena idénticos, operadores y estructuras de control exactamente iguales]</w:t>
            </w:r>
          </w:p>
          <w:p w14:paraId="27BCAB3A"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ESTRUCTURAL: 100 Justificación: [Estructura completamente idéntica: mismo </w:t>
            </w:r>
            <w:proofErr w:type="spellStart"/>
            <w:r w:rsidRPr="00007D59">
              <w:rPr>
                <w:rFonts w:ascii="Times New Roman" w:eastAsia="Times New Roman" w:hAnsi="Times New Roman" w:cs="Times New Roman"/>
                <w:sz w:val="24"/>
                <w:szCs w:val="24"/>
                <w:lang w:eastAsia="es-MX"/>
              </w:rPr>
              <w:t>namespace</w:t>
            </w:r>
            <w:proofErr w:type="spellEnd"/>
            <w:r w:rsidRPr="00007D59">
              <w:rPr>
                <w:rFonts w:ascii="Times New Roman" w:eastAsia="Times New Roman" w:hAnsi="Times New Roman" w:cs="Times New Roman"/>
                <w:sz w:val="24"/>
                <w:szCs w:val="24"/>
                <w:lang w:eastAsia="es-MX"/>
              </w:rPr>
              <w:t xml:space="preserve">, misma clase </w:t>
            </w:r>
            <w:proofErr w:type="spellStart"/>
            <w:r w:rsidRPr="00007D59">
              <w:rPr>
                <w:rFonts w:ascii="Times New Roman" w:eastAsia="Times New Roman" w:hAnsi="Times New Roman" w:cs="Times New Roman"/>
                <w:sz w:val="24"/>
                <w:szCs w:val="24"/>
                <w:lang w:eastAsia="es-MX"/>
              </w:rPr>
              <w:t>Program</w:t>
            </w:r>
            <w:proofErr w:type="spellEnd"/>
            <w:r w:rsidRPr="00007D59">
              <w:rPr>
                <w:rFonts w:ascii="Times New Roman" w:eastAsia="Times New Roman" w:hAnsi="Times New Roman" w:cs="Times New Roman"/>
                <w:sz w:val="24"/>
                <w:szCs w:val="24"/>
                <w:lang w:eastAsia="es-MX"/>
              </w:rPr>
              <w:t xml:space="preserve">, mismo método </w:t>
            </w:r>
            <w:proofErr w:type="spellStart"/>
            <w:r w:rsidRPr="00007D59">
              <w:rPr>
                <w:rFonts w:ascii="Times New Roman" w:eastAsia="Times New Roman" w:hAnsi="Times New Roman" w:cs="Times New Roman"/>
                <w:sz w:val="24"/>
                <w:szCs w:val="24"/>
                <w:lang w:eastAsia="es-MX"/>
              </w:rPr>
              <w:t>Main</w:t>
            </w:r>
            <w:proofErr w:type="spellEnd"/>
            <w:r w:rsidRPr="00007D59">
              <w:rPr>
                <w:rFonts w:ascii="Times New Roman" w:eastAsia="Times New Roman" w:hAnsi="Times New Roman" w:cs="Times New Roman"/>
                <w:sz w:val="24"/>
                <w:szCs w:val="24"/>
                <w:lang w:eastAsia="es-MX"/>
              </w:rPr>
              <w:t xml:space="preserve">, misma secuencia de declaraciones de variables, mismo patrón de entrada (3 </w:t>
            </w:r>
            <w:proofErr w:type="spellStart"/>
            <w:r w:rsidRPr="00007D59">
              <w:rPr>
                <w:rFonts w:ascii="Times New Roman" w:eastAsia="Times New Roman" w:hAnsi="Times New Roman" w:cs="Times New Roman"/>
                <w:sz w:val="24"/>
                <w:szCs w:val="24"/>
                <w:lang w:eastAsia="es-MX"/>
              </w:rPr>
              <w:t>Console.Write</w:t>
            </w:r>
            <w:proofErr w:type="spellEnd"/>
            <w:r w:rsidRPr="00007D59">
              <w:rPr>
                <w:rFonts w:ascii="Times New Roman" w:eastAsia="Times New Roman" w:hAnsi="Times New Roman" w:cs="Times New Roman"/>
                <w:sz w:val="24"/>
                <w:szCs w:val="24"/>
                <w:lang w:eastAsia="es-MX"/>
              </w:rPr>
              <w:t>/</w:t>
            </w:r>
            <w:proofErr w:type="spellStart"/>
            <w:r w:rsidRPr="00007D59">
              <w:rPr>
                <w:rFonts w:ascii="Times New Roman" w:eastAsia="Times New Roman" w:hAnsi="Times New Roman" w:cs="Times New Roman"/>
                <w:sz w:val="24"/>
                <w:szCs w:val="24"/>
                <w:lang w:eastAsia="es-MX"/>
              </w:rPr>
              <w:t>ReadLine</w:t>
            </w:r>
            <w:proofErr w:type="spellEnd"/>
            <w:r w:rsidRPr="00007D59">
              <w:rPr>
                <w:rFonts w:ascii="Times New Roman" w:eastAsia="Times New Roman" w:hAnsi="Times New Roman" w:cs="Times New Roman"/>
                <w:sz w:val="24"/>
                <w:szCs w:val="24"/>
                <w:lang w:eastAsia="es-MX"/>
              </w:rPr>
              <w:t xml:space="preserve">), mismo cálculo de promedio, misma estructura condicional </w:t>
            </w:r>
            <w:proofErr w:type="spellStart"/>
            <w:r w:rsidRPr="00007D59">
              <w:rPr>
                <w:rFonts w:ascii="Times New Roman" w:eastAsia="Times New Roman" w:hAnsi="Times New Roman" w:cs="Times New Roman"/>
                <w:sz w:val="24"/>
                <w:szCs w:val="24"/>
                <w:lang w:eastAsia="es-MX"/>
              </w:rPr>
              <w:t>if-else</w:t>
            </w:r>
            <w:proofErr w:type="spellEnd"/>
            <w:r w:rsidRPr="00007D59">
              <w:rPr>
                <w:rFonts w:ascii="Times New Roman" w:eastAsia="Times New Roman" w:hAnsi="Times New Roman" w:cs="Times New Roman"/>
                <w:sz w:val="24"/>
                <w:szCs w:val="24"/>
                <w:lang w:eastAsia="es-MX"/>
              </w:rPr>
              <w:t xml:space="preserve"> con umbral 3.0, mismo </w:t>
            </w:r>
            <w:proofErr w:type="spellStart"/>
            <w:r w:rsidRPr="00007D59">
              <w:rPr>
                <w:rFonts w:ascii="Times New Roman" w:eastAsia="Times New Roman" w:hAnsi="Times New Roman" w:cs="Times New Roman"/>
                <w:sz w:val="24"/>
                <w:szCs w:val="24"/>
                <w:lang w:eastAsia="es-MX"/>
              </w:rPr>
              <w:t>Console.ReadKey</w:t>
            </w:r>
            <w:proofErr w:type="spellEnd"/>
            <w:r w:rsidRPr="00007D59">
              <w:rPr>
                <w:rFonts w:ascii="Times New Roman" w:eastAsia="Times New Roman" w:hAnsi="Times New Roman" w:cs="Times New Roman"/>
                <w:sz w:val="24"/>
                <w:szCs w:val="24"/>
                <w:lang w:eastAsia="es-MX"/>
              </w:rPr>
              <w:t>() al final]</w:t>
            </w:r>
          </w:p>
          <w:p w14:paraId="0C0194EF"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DE ESTILO: 100 Justificación: [Estilo de codificación idéntico: misma </w:t>
            </w:r>
            <w:proofErr w:type="spellStart"/>
            <w:r w:rsidRPr="00007D59">
              <w:rPr>
                <w:rFonts w:ascii="Times New Roman" w:eastAsia="Times New Roman" w:hAnsi="Times New Roman" w:cs="Times New Roman"/>
                <w:sz w:val="24"/>
                <w:szCs w:val="24"/>
                <w:lang w:eastAsia="es-MX"/>
              </w:rPr>
              <w:t>indentación</w:t>
            </w:r>
            <w:proofErr w:type="spellEnd"/>
            <w:r w:rsidRPr="00007D59">
              <w:rPr>
                <w:rFonts w:ascii="Times New Roman" w:eastAsia="Times New Roman" w:hAnsi="Times New Roman" w:cs="Times New Roman"/>
                <w:sz w:val="24"/>
                <w:szCs w:val="24"/>
                <w:lang w:eastAsia="es-MX"/>
              </w:rPr>
              <w:t xml:space="preserve"> de 4 espacios, mismo uso de llaves en nueva línea, misma convención de nomenclatura (</w:t>
            </w:r>
            <w:proofErr w:type="spellStart"/>
            <w:r w:rsidRPr="00007D59">
              <w:rPr>
                <w:rFonts w:ascii="Times New Roman" w:eastAsia="Times New Roman" w:hAnsi="Times New Roman" w:cs="Times New Roman"/>
                <w:sz w:val="24"/>
                <w:szCs w:val="24"/>
                <w:lang w:eastAsia="es-MX"/>
              </w:rPr>
              <w:t>camelCase</w:t>
            </w:r>
            <w:proofErr w:type="spellEnd"/>
            <w:r w:rsidRPr="00007D59">
              <w:rPr>
                <w:rFonts w:ascii="Times New Roman" w:eastAsia="Times New Roman" w:hAnsi="Times New Roman" w:cs="Times New Roman"/>
                <w:sz w:val="24"/>
                <w:szCs w:val="24"/>
                <w:lang w:eastAsia="es-MX"/>
              </w:rPr>
              <w:t xml:space="preserve"> para variables), mismo formato de interpolación de cadenas </w:t>
            </w:r>
            <w:proofErr w:type="gramStart"/>
            <w:r w:rsidRPr="00007D59">
              <w:rPr>
                <w:rFonts w:ascii="Times New Roman" w:eastAsia="Times New Roman" w:hAnsi="Times New Roman" w:cs="Times New Roman"/>
                <w:sz w:val="24"/>
                <w:szCs w:val="24"/>
                <w:lang w:eastAsia="es-MX"/>
              </w:rPr>
              <w:t>con :F</w:t>
            </w:r>
            <w:proofErr w:type="gramEnd"/>
            <w:r w:rsidRPr="00007D59">
              <w:rPr>
                <w:rFonts w:ascii="Times New Roman" w:eastAsia="Times New Roman" w:hAnsi="Times New Roman" w:cs="Times New Roman"/>
                <w:sz w:val="24"/>
                <w:szCs w:val="24"/>
                <w:lang w:eastAsia="es-MX"/>
              </w:rPr>
              <w:t>2, mismo espaciado alrededor de operadores, mismos comentarios visuales con "==="]</w:t>
            </w:r>
          </w:p>
          <w:p w14:paraId="33BB4587"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FUNCIONAL: 100 Justificación: [Funcionalidad completamente idéntica: ambos calculan el promedio de 3 notas ingresadas por el usuario, muestran el resultado con 2 decimales, evalúan si el promedio es &gt;= 3.0 para determinar aprobación/reprobación, mismas entradas (3 números </w:t>
            </w:r>
            <w:proofErr w:type="spellStart"/>
            <w:r w:rsidRPr="00007D59">
              <w:rPr>
                <w:rFonts w:ascii="Times New Roman" w:eastAsia="Times New Roman" w:hAnsi="Times New Roman" w:cs="Times New Roman"/>
                <w:sz w:val="24"/>
                <w:szCs w:val="24"/>
                <w:lang w:eastAsia="es-MX"/>
              </w:rPr>
              <w:t>double</w:t>
            </w:r>
            <w:proofErr w:type="spellEnd"/>
            <w:r w:rsidRPr="00007D59">
              <w:rPr>
                <w:rFonts w:ascii="Times New Roman" w:eastAsia="Times New Roman" w:hAnsi="Times New Roman" w:cs="Times New Roman"/>
                <w:sz w:val="24"/>
                <w:szCs w:val="24"/>
                <w:lang w:eastAsia="es-MX"/>
              </w:rPr>
              <w:t>), mismas salidas (promedio y estado de aprobación)]</w:t>
            </w:r>
          </w:p>
          <w:p w14:paraId="031E663C" w14:textId="44ED45C2" w:rsidR="00BD30C6" w:rsidRPr="00007D59" w:rsidRDefault="00007D59" w:rsidP="00007D59">
            <w:pPr>
              <w:spacing w:before="100" w:beforeAutospacing="1" w:after="100" w:afterAutospacing="1"/>
              <w:rPr>
                <w:rFonts w:ascii="Times New Roman" w:eastAsia="Times New Roman" w:hAnsi="Times New Roman" w:cs="Times New Roman"/>
                <w:sz w:val="24"/>
                <w:szCs w:val="24"/>
                <w:u w:val="single"/>
                <w:lang w:eastAsia="es-MX"/>
              </w:rPr>
            </w:pPr>
            <w:r w:rsidRPr="00007D59">
              <w:rPr>
                <w:rFonts w:ascii="Times New Roman" w:eastAsia="Times New Roman" w:hAnsi="Times New Roman" w:cs="Times New Roman"/>
                <w:sz w:val="24"/>
                <w:szCs w:val="24"/>
                <w:lang w:eastAsia="es-MX"/>
              </w:rPr>
              <w:t>SIMILITUD GENERAL: 100 Justificación: [Los fragmentos son completamente idénticos byte por byte. Aplicando ponderación: Funcional 100×0.4=40, Estructural 100×0.3=30, Léxica 100×0.2=20, Estilo 100×0.1=10, Total=100. No hay diferencias detectables en ninguna dimensión analizada]</w:t>
            </w:r>
          </w:p>
        </w:tc>
      </w:tr>
    </w:tbl>
    <w:p w14:paraId="2890106D" w14:textId="46BFCD9A" w:rsidR="00BD30C6" w:rsidRDefault="00BD30C6" w:rsidP="00BD30C6">
      <w:pPr>
        <w:rPr>
          <w:rFonts w:ascii="Times New Roman" w:hAnsi="Times New Roman" w:cs="Times New Roman"/>
          <w:color w:val="000000" w:themeColor="text1"/>
          <w:sz w:val="24"/>
          <w:szCs w:val="24"/>
        </w:rPr>
      </w:pPr>
    </w:p>
    <w:p w14:paraId="473F6343" w14:textId="65CFE4C5" w:rsidR="00007D59" w:rsidRDefault="00007D59" w:rsidP="00BD30C6">
      <w:pPr>
        <w:rPr>
          <w:rFonts w:ascii="Times New Roman" w:hAnsi="Times New Roman" w:cs="Times New Roman"/>
          <w:color w:val="000000" w:themeColor="text1"/>
          <w:sz w:val="24"/>
          <w:szCs w:val="24"/>
        </w:rPr>
      </w:pPr>
    </w:p>
    <w:p w14:paraId="738834D4" w14:textId="4B5F8BFF" w:rsidR="00007D59" w:rsidRDefault="00007D59" w:rsidP="00BD30C6">
      <w:pPr>
        <w:rPr>
          <w:rFonts w:ascii="Times New Roman" w:hAnsi="Times New Roman" w:cs="Times New Roman"/>
          <w:color w:val="000000" w:themeColor="text1"/>
          <w:sz w:val="24"/>
          <w:szCs w:val="24"/>
        </w:rPr>
      </w:pPr>
    </w:p>
    <w:p w14:paraId="2B8A8D87" w14:textId="7D64505A" w:rsidR="00007D59" w:rsidRDefault="00007D59" w:rsidP="00BD30C6">
      <w:pPr>
        <w:rPr>
          <w:rFonts w:ascii="Times New Roman" w:hAnsi="Times New Roman" w:cs="Times New Roman"/>
          <w:color w:val="000000" w:themeColor="text1"/>
          <w:sz w:val="24"/>
          <w:szCs w:val="24"/>
        </w:rPr>
      </w:pPr>
    </w:p>
    <w:p w14:paraId="0C6B8482" w14:textId="13C733CA" w:rsidR="00007D59" w:rsidRDefault="00007D59" w:rsidP="00BD30C6">
      <w:pPr>
        <w:rPr>
          <w:rFonts w:ascii="Times New Roman" w:hAnsi="Times New Roman" w:cs="Times New Roman"/>
          <w:color w:val="000000" w:themeColor="text1"/>
          <w:sz w:val="24"/>
          <w:szCs w:val="24"/>
        </w:rPr>
      </w:pPr>
    </w:p>
    <w:p w14:paraId="5C1A8793" w14:textId="00CFFF47" w:rsidR="00007D59" w:rsidRDefault="00007D59" w:rsidP="00BD30C6">
      <w:pPr>
        <w:rPr>
          <w:rFonts w:ascii="Times New Roman" w:hAnsi="Times New Roman" w:cs="Times New Roman"/>
          <w:color w:val="000000" w:themeColor="text1"/>
          <w:sz w:val="24"/>
          <w:szCs w:val="24"/>
        </w:rPr>
      </w:pPr>
    </w:p>
    <w:p w14:paraId="4680F759" w14:textId="5C9DDFC8" w:rsidR="00007D59" w:rsidRDefault="00007D59" w:rsidP="00BD30C6">
      <w:pPr>
        <w:rPr>
          <w:rFonts w:ascii="Times New Roman" w:hAnsi="Times New Roman" w:cs="Times New Roman"/>
          <w:color w:val="000000" w:themeColor="text1"/>
          <w:sz w:val="24"/>
          <w:szCs w:val="24"/>
        </w:rPr>
      </w:pPr>
    </w:p>
    <w:p w14:paraId="2F9EE7C7" w14:textId="7E2E9B40" w:rsidR="00007D59" w:rsidRDefault="00007D59" w:rsidP="00BD30C6">
      <w:pPr>
        <w:rPr>
          <w:rFonts w:ascii="Times New Roman" w:hAnsi="Times New Roman" w:cs="Times New Roman"/>
          <w:color w:val="000000" w:themeColor="text1"/>
          <w:sz w:val="24"/>
          <w:szCs w:val="24"/>
        </w:rPr>
      </w:pPr>
    </w:p>
    <w:p w14:paraId="5D06DDE9" w14:textId="6B7C10A1" w:rsidR="00007D59" w:rsidRDefault="00007D59" w:rsidP="00BD30C6">
      <w:pPr>
        <w:rPr>
          <w:rFonts w:ascii="Times New Roman" w:hAnsi="Times New Roman" w:cs="Times New Roman"/>
          <w:color w:val="000000" w:themeColor="text1"/>
          <w:sz w:val="24"/>
          <w:szCs w:val="24"/>
        </w:rPr>
      </w:pPr>
    </w:p>
    <w:p w14:paraId="1196DA4A" w14:textId="63410EA4" w:rsidR="00007D59" w:rsidRDefault="00007D59" w:rsidP="00BD30C6">
      <w:pPr>
        <w:rPr>
          <w:rFonts w:ascii="Times New Roman" w:hAnsi="Times New Roman" w:cs="Times New Roman"/>
          <w:color w:val="000000" w:themeColor="text1"/>
          <w:sz w:val="24"/>
          <w:szCs w:val="24"/>
        </w:rPr>
      </w:pPr>
    </w:p>
    <w:p w14:paraId="51DB878A" w14:textId="77777777" w:rsidR="00007D59" w:rsidRPr="00681EBB" w:rsidRDefault="00007D59"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1C58D13" w14:textId="77777777" w:rsidTr="00B8704A">
        <w:tc>
          <w:tcPr>
            <w:tcW w:w="1555" w:type="dxa"/>
          </w:tcPr>
          <w:p w14:paraId="39D2E06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9F832E6" w14:textId="0B040EDF"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5</w:t>
            </w:r>
          </w:p>
        </w:tc>
      </w:tr>
      <w:tr w:rsidR="00681EBB" w:rsidRPr="00681EBB" w14:paraId="520E3C2B" w14:textId="77777777" w:rsidTr="00B8704A">
        <w:tc>
          <w:tcPr>
            <w:tcW w:w="1555" w:type="dxa"/>
          </w:tcPr>
          <w:p w14:paraId="42C204D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8409E86"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D30C6" w:rsidRPr="00681EBB" w14:paraId="0051ABD7" w14:textId="77777777" w:rsidTr="00B8704A">
        <w:tc>
          <w:tcPr>
            <w:tcW w:w="8828" w:type="dxa"/>
            <w:gridSpan w:val="2"/>
          </w:tcPr>
          <w:p w14:paraId="3E01AEBA"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SIMILITUD LÉXICA: 100 Justificación: [Elementos léxicos compartidos: '</w:t>
            </w:r>
            <w:proofErr w:type="spellStart"/>
            <w:r w:rsidRPr="00007D59">
              <w:rPr>
                <w:rFonts w:ascii="Times New Roman" w:eastAsia="Times New Roman" w:hAnsi="Times New Roman" w:cs="Times New Roman"/>
                <w:sz w:val="24"/>
                <w:szCs w:val="24"/>
                <w:lang w:eastAsia="es-MX"/>
              </w:rPr>
              <w:t>using</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System</w:t>
            </w:r>
            <w:proofErr w:type="spellEnd"/>
            <w:r w:rsidRPr="00007D59">
              <w:rPr>
                <w:rFonts w:ascii="Times New Roman" w:eastAsia="Times New Roman" w:hAnsi="Times New Roman" w:cs="Times New Roman"/>
                <w:sz w:val="24"/>
                <w:szCs w:val="24"/>
                <w:lang w:eastAsia="es-MX"/>
              </w:rPr>
              <w:t>', '</w:t>
            </w:r>
            <w:proofErr w:type="spellStart"/>
            <w:r w:rsidRPr="00007D59">
              <w:rPr>
                <w:rFonts w:ascii="Times New Roman" w:eastAsia="Times New Roman" w:hAnsi="Times New Roman" w:cs="Times New Roman"/>
                <w:sz w:val="24"/>
                <w:szCs w:val="24"/>
                <w:lang w:eastAsia="es-MX"/>
              </w:rPr>
              <w:t>namespace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CalculadoraNotas</w:t>
            </w:r>
            <w:proofErr w:type="spellEnd"/>
            <w:r w:rsidRPr="00007D59">
              <w:rPr>
                <w:rFonts w:ascii="Times New Roman" w:eastAsia="Times New Roman" w:hAnsi="Times New Roman" w:cs="Times New Roman"/>
                <w:sz w:val="24"/>
                <w:szCs w:val="24"/>
                <w:lang w:eastAsia="es-MX"/>
              </w:rPr>
              <w:t>', '</w:t>
            </w:r>
            <w:proofErr w:type="spellStart"/>
            <w:r w:rsidRPr="00007D59">
              <w:rPr>
                <w:rFonts w:ascii="Times New Roman" w:eastAsia="Times New Roman" w:hAnsi="Times New Roman" w:cs="Times New Roman"/>
                <w:sz w:val="24"/>
                <w:szCs w:val="24"/>
                <w:lang w:eastAsia="es-MX"/>
              </w:rPr>
              <w:t>class</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Program</w:t>
            </w:r>
            <w:proofErr w:type="spellEnd"/>
            <w:r w:rsidRPr="00007D59">
              <w:rPr>
                <w:rFonts w:ascii="Times New Roman" w:eastAsia="Times New Roman" w:hAnsi="Times New Roman" w:cs="Times New Roman"/>
                <w:sz w:val="24"/>
                <w:szCs w:val="24"/>
                <w:lang w:eastAsia="es-MX"/>
              </w:rPr>
              <w:t>', '</w:t>
            </w:r>
            <w:proofErr w:type="spellStart"/>
            <w:r w:rsidRPr="00007D59">
              <w:rPr>
                <w:rFonts w:ascii="Times New Roman" w:eastAsia="Times New Roman" w:hAnsi="Times New Roman" w:cs="Times New Roman"/>
                <w:sz w:val="24"/>
                <w:szCs w:val="24"/>
                <w:lang w:eastAsia="es-MX"/>
              </w:rPr>
              <w:t>static</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void</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Main</w:t>
            </w:r>
            <w:proofErr w:type="spellEnd"/>
            <w:r w:rsidRPr="00007D59">
              <w:rPr>
                <w:rFonts w:ascii="Times New Roman" w:eastAsia="Times New Roman" w:hAnsi="Times New Roman" w:cs="Times New Roman"/>
                <w:sz w:val="24"/>
                <w:szCs w:val="24"/>
                <w:lang w:eastAsia="es-MX"/>
              </w:rPr>
              <w:t>(</w:t>
            </w:r>
            <w:proofErr w:type="spellStart"/>
            <w:proofErr w:type="gramStart"/>
            <w:r w:rsidRPr="00007D59">
              <w:rPr>
                <w:rFonts w:ascii="Times New Roman" w:eastAsia="Times New Roman" w:hAnsi="Times New Roman" w:cs="Times New Roman"/>
                <w:sz w:val="24"/>
                <w:szCs w:val="24"/>
                <w:lang w:eastAsia="es-MX"/>
              </w:rPr>
              <w:t>string</w:t>
            </w:r>
            <w:proofErr w:type="spellEnd"/>
            <w:r w:rsidRPr="00007D59">
              <w:rPr>
                <w:rFonts w:ascii="Times New Roman" w:eastAsia="Times New Roman" w:hAnsi="Times New Roman" w:cs="Times New Roman"/>
                <w:sz w:val="24"/>
                <w:szCs w:val="24"/>
                <w:lang w:eastAsia="es-MX"/>
              </w:rPr>
              <w:t>[</w:t>
            </w:r>
            <w:proofErr w:type="gram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args</w:t>
            </w:r>
            <w:proofErr w:type="spellEnd"/>
            <w:r w:rsidRPr="00007D59">
              <w:rPr>
                <w:rFonts w:ascii="Times New Roman" w:eastAsia="Times New Roman" w:hAnsi="Times New Roman" w:cs="Times New Roman"/>
                <w:sz w:val="24"/>
                <w:szCs w:val="24"/>
                <w:lang w:eastAsia="es-MX"/>
              </w:rPr>
              <w:t xml:space="preserve">)', identificadores exactos nota1, nota2, nota3, promedio; llamadas idénticas a </w:t>
            </w:r>
            <w:proofErr w:type="spellStart"/>
            <w:r w:rsidRPr="00007D59">
              <w:rPr>
                <w:rFonts w:ascii="Times New Roman" w:eastAsia="Times New Roman" w:hAnsi="Times New Roman" w:cs="Times New Roman"/>
                <w:sz w:val="24"/>
                <w:szCs w:val="24"/>
                <w:lang w:eastAsia="es-MX"/>
              </w:rPr>
              <w:t>Console.WriteLine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Console.ReadLine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Convert.ToDouble</w:t>
            </w:r>
            <w:proofErr w:type="spellEnd"/>
            <w:r w:rsidRPr="00007D59">
              <w:rPr>
                <w:rFonts w:ascii="Times New Roman" w:eastAsia="Times New Roman" w:hAnsi="Times New Roman" w:cs="Times New Roman"/>
                <w:sz w:val="24"/>
                <w:szCs w:val="24"/>
                <w:lang w:eastAsia="es-MX"/>
              </w:rPr>
              <w:t xml:space="preserve">, </w:t>
            </w:r>
            <w:proofErr w:type="spellStart"/>
            <w:r w:rsidRPr="00007D59">
              <w:rPr>
                <w:rFonts w:ascii="Times New Roman" w:eastAsia="Times New Roman" w:hAnsi="Times New Roman" w:cs="Times New Roman"/>
                <w:sz w:val="24"/>
                <w:szCs w:val="24"/>
                <w:lang w:eastAsia="es-MX"/>
              </w:rPr>
              <w:t>Console.ReadKey</w:t>
            </w:r>
            <w:proofErr w:type="spellEnd"/>
            <w:r w:rsidRPr="00007D59">
              <w:rPr>
                <w:rFonts w:ascii="Times New Roman" w:eastAsia="Times New Roman" w:hAnsi="Times New Roman" w:cs="Times New Roman"/>
                <w:sz w:val="24"/>
                <w:szCs w:val="24"/>
                <w:lang w:eastAsia="es-MX"/>
              </w:rPr>
              <w:t>; operadores, literales y palabras reservadas idénticos.]</w:t>
            </w:r>
          </w:p>
          <w:p w14:paraId="6198E2E5"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ESTRUCTURAL: 100 Justificación: [Patrones de control, organización y jerarquía del código: misma jerarquía </w:t>
            </w:r>
            <w:proofErr w:type="spellStart"/>
            <w:r w:rsidRPr="00007D59">
              <w:rPr>
                <w:rFonts w:ascii="Times New Roman" w:eastAsia="Times New Roman" w:hAnsi="Times New Roman" w:cs="Times New Roman"/>
                <w:sz w:val="24"/>
                <w:szCs w:val="24"/>
                <w:lang w:eastAsia="es-MX"/>
              </w:rPr>
              <w:t>namespace→class→Main</w:t>
            </w:r>
            <w:proofErr w:type="spellEnd"/>
            <w:r w:rsidRPr="00007D59">
              <w:rPr>
                <w:rFonts w:ascii="Times New Roman" w:eastAsia="Times New Roman" w:hAnsi="Times New Roman" w:cs="Times New Roman"/>
                <w:sz w:val="24"/>
                <w:szCs w:val="24"/>
                <w:lang w:eastAsia="es-MX"/>
              </w:rPr>
              <w:t xml:space="preserve">; mismo flujo secuencial de entrada → cálculo → condición </w:t>
            </w:r>
            <w:proofErr w:type="spellStart"/>
            <w:r w:rsidRPr="00007D59">
              <w:rPr>
                <w:rFonts w:ascii="Times New Roman" w:eastAsia="Times New Roman" w:hAnsi="Times New Roman" w:cs="Times New Roman"/>
                <w:sz w:val="24"/>
                <w:szCs w:val="24"/>
                <w:lang w:eastAsia="es-MX"/>
              </w:rPr>
              <w:t>if</w:t>
            </w:r>
            <w:proofErr w:type="spellEnd"/>
            <w:r w:rsidRPr="00007D59">
              <w:rPr>
                <w:rFonts w:ascii="Times New Roman" w:eastAsia="Times New Roman" w:hAnsi="Times New Roman" w:cs="Times New Roman"/>
                <w:sz w:val="24"/>
                <w:szCs w:val="24"/>
                <w:lang w:eastAsia="es-MX"/>
              </w:rPr>
              <w:t>/</w:t>
            </w:r>
            <w:proofErr w:type="spellStart"/>
            <w:r w:rsidRPr="00007D59">
              <w:rPr>
                <w:rFonts w:ascii="Times New Roman" w:eastAsia="Times New Roman" w:hAnsi="Times New Roman" w:cs="Times New Roman"/>
                <w:sz w:val="24"/>
                <w:szCs w:val="24"/>
                <w:lang w:eastAsia="es-MX"/>
              </w:rPr>
              <w:t>else</w:t>
            </w:r>
            <w:proofErr w:type="spellEnd"/>
            <w:r w:rsidRPr="00007D59">
              <w:rPr>
                <w:rFonts w:ascii="Times New Roman" w:eastAsia="Times New Roman" w:hAnsi="Times New Roman" w:cs="Times New Roman"/>
                <w:sz w:val="24"/>
                <w:szCs w:val="24"/>
                <w:lang w:eastAsia="es-MX"/>
              </w:rPr>
              <w:t>; mismas declaraciones locales y bloques de código con anidamiento y firma de método idénticos.]</w:t>
            </w:r>
          </w:p>
          <w:p w14:paraId="4145566A"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 xml:space="preserve">SIMILITUD DE ESTILO: 100 Justificación: [Convenciones, formato, </w:t>
            </w:r>
            <w:proofErr w:type="spellStart"/>
            <w:r w:rsidRPr="00007D59">
              <w:rPr>
                <w:rFonts w:ascii="Times New Roman" w:eastAsia="Times New Roman" w:hAnsi="Times New Roman" w:cs="Times New Roman"/>
                <w:sz w:val="24"/>
                <w:szCs w:val="24"/>
                <w:lang w:eastAsia="es-MX"/>
              </w:rPr>
              <w:t>indentación</w:t>
            </w:r>
            <w:proofErr w:type="spellEnd"/>
            <w:r w:rsidRPr="00007D59">
              <w:rPr>
                <w:rFonts w:ascii="Times New Roman" w:eastAsia="Times New Roman" w:hAnsi="Times New Roman" w:cs="Times New Roman"/>
                <w:sz w:val="24"/>
                <w:szCs w:val="24"/>
                <w:lang w:eastAsia="es-MX"/>
              </w:rPr>
              <w:t>, patrones de codificación: misma sangría y espaciado, mismas convenciones de nombres para variables locales, uso idéntico de interpolación $"El promedio es: {</w:t>
            </w:r>
            <w:proofErr w:type="gramStart"/>
            <w:r w:rsidRPr="00007D59">
              <w:rPr>
                <w:rFonts w:ascii="Times New Roman" w:eastAsia="Times New Roman" w:hAnsi="Times New Roman" w:cs="Times New Roman"/>
                <w:sz w:val="24"/>
                <w:szCs w:val="24"/>
                <w:lang w:eastAsia="es-MX"/>
              </w:rPr>
              <w:t>promedio:F</w:t>
            </w:r>
            <w:proofErr w:type="gramEnd"/>
            <w:r w:rsidRPr="00007D59">
              <w:rPr>
                <w:rFonts w:ascii="Times New Roman" w:eastAsia="Times New Roman" w:hAnsi="Times New Roman" w:cs="Times New Roman"/>
                <w:sz w:val="24"/>
                <w:szCs w:val="24"/>
                <w:lang w:eastAsia="es-MX"/>
              </w:rPr>
              <w:t>2}", agrupación de sentencias y estilo de escritura idénticos.]</w:t>
            </w:r>
          </w:p>
          <w:p w14:paraId="1C10F794" w14:textId="77777777" w:rsidR="00007D59" w:rsidRPr="00007D59" w:rsidRDefault="00007D59" w:rsidP="00007D59">
            <w:pPr>
              <w:spacing w:before="100" w:beforeAutospacing="1" w:after="100" w:afterAutospacing="1"/>
              <w:rPr>
                <w:rFonts w:ascii="Times New Roman" w:eastAsia="Times New Roman" w:hAnsi="Times New Roman" w:cs="Times New Roman"/>
                <w:sz w:val="24"/>
                <w:szCs w:val="24"/>
                <w:lang w:eastAsia="es-MX"/>
              </w:rPr>
            </w:pPr>
            <w:r w:rsidRPr="00007D59">
              <w:rPr>
                <w:rFonts w:ascii="Times New Roman" w:eastAsia="Times New Roman" w:hAnsi="Times New Roman" w:cs="Times New Roman"/>
                <w:sz w:val="24"/>
                <w:szCs w:val="24"/>
                <w:lang w:eastAsia="es-MX"/>
              </w:rPr>
              <w:t>SIMILITUD FUNCIONAL: 100 Justificación: [Propósito, comportamiento, entradas/salidas, equivalencia algorítmica: ambos fragmentos calculan el promedio de tres notas (suma/3) y muestran aprobado/reprobado según promedio &gt;= 3.0; mismas entradas por consola y mismas salidas formateadas; algoritmo y comportamiento funcional exactamente iguales.]</w:t>
            </w:r>
          </w:p>
          <w:p w14:paraId="07270E06" w14:textId="550139D1" w:rsidR="00BD30C6" w:rsidRPr="00007D59" w:rsidRDefault="00007D59" w:rsidP="00007D59">
            <w:pPr>
              <w:spacing w:before="100" w:beforeAutospacing="1" w:after="100" w:afterAutospacing="1"/>
              <w:rPr>
                <w:rFonts w:ascii="Times New Roman" w:eastAsia="Times New Roman" w:hAnsi="Times New Roman" w:cs="Times New Roman"/>
                <w:sz w:val="24"/>
                <w:szCs w:val="24"/>
                <w:u w:val="single"/>
                <w:lang w:eastAsia="es-MX"/>
              </w:rPr>
            </w:pPr>
            <w:r w:rsidRPr="00007D59">
              <w:rPr>
                <w:rFonts w:ascii="Times New Roman" w:eastAsia="Times New Roman" w:hAnsi="Times New Roman" w:cs="Times New Roman"/>
                <w:sz w:val="24"/>
                <w:szCs w:val="24"/>
                <w:lang w:eastAsia="es-MX"/>
              </w:rPr>
              <w:t>SIMILITUD GENERAL: 100 Justificación: [Síntesis integral considerando: Funcional 40% =100, Estructural 30% =100, Léxica 20% =100, Estilo 10% =100 → puntuación agregada 100; los fragmentos son prácticamente idénticos en todos los aspectos.]</w:t>
            </w:r>
          </w:p>
        </w:tc>
      </w:tr>
    </w:tbl>
    <w:p w14:paraId="5839F84C" w14:textId="6DEB8A6D" w:rsidR="00BD30C6" w:rsidRDefault="00BD30C6" w:rsidP="00BD30C6">
      <w:pPr>
        <w:rPr>
          <w:rFonts w:ascii="Times New Roman" w:hAnsi="Times New Roman" w:cs="Times New Roman"/>
          <w:color w:val="000000" w:themeColor="text1"/>
          <w:sz w:val="24"/>
          <w:szCs w:val="24"/>
        </w:rPr>
      </w:pPr>
    </w:p>
    <w:p w14:paraId="002A7AE0" w14:textId="78B89FD7" w:rsidR="00007D59" w:rsidRDefault="00007D59" w:rsidP="00BD30C6">
      <w:pPr>
        <w:rPr>
          <w:rFonts w:ascii="Times New Roman" w:hAnsi="Times New Roman" w:cs="Times New Roman"/>
          <w:color w:val="000000" w:themeColor="text1"/>
          <w:sz w:val="24"/>
          <w:szCs w:val="24"/>
        </w:rPr>
      </w:pPr>
    </w:p>
    <w:p w14:paraId="5DD8EB59" w14:textId="65C9A14D" w:rsidR="00007D59" w:rsidRDefault="00007D59" w:rsidP="00BD30C6">
      <w:pPr>
        <w:rPr>
          <w:rFonts w:ascii="Times New Roman" w:hAnsi="Times New Roman" w:cs="Times New Roman"/>
          <w:color w:val="000000" w:themeColor="text1"/>
          <w:sz w:val="24"/>
          <w:szCs w:val="24"/>
        </w:rPr>
      </w:pPr>
    </w:p>
    <w:p w14:paraId="033DFD5D" w14:textId="7C2D8BF5" w:rsidR="00007D59" w:rsidRDefault="00007D59" w:rsidP="00BD30C6">
      <w:pPr>
        <w:rPr>
          <w:rFonts w:ascii="Times New Roman" w:hAnsi="Times New Roman" w:cs="Times New Roman"/>
          <w:color w:val="000000" w:themeColor="text1"/>
          <w:sz w:val="24"/>
          <w:szCs w:val="24"/>
        </w:rPr>
      </w:pPr>
    </w:p>
    <w:p w14:paraId="7A5F3887" w14:textId="320893FF" w:rsidR="00007D59" w:rsidRDefault="00007D59" w:rsidP="00BD30C6">
      <w:pPr>
        <w:rPr>
          <w:rFonts w:ascii="Times New Roman" w:hAnsi="Times New Roman" w:cs="Times New Roman"/>
          <w:color w:val="000000" w:themeColor="text1"/>
          <w:sz w:val="24"/>
          <w:szCs w:val="24"/>
        </w:rPr>
      </w:pPr>
    </w:p>
    <w:p w14:paraId="0E226858" w14:textId="5909AF1D" w:rsidR="00007D59" w:rsidRDefault="00007D59" w:rsidP="00BD30C6">
      <w:pPr>
        <w:rPr>
          <w:rFonts w:ascii="Times New Roman" w:hAnsi="Times New Roman" w:cs="Times New Roman"/>
          <w:color w:val="000000" w:themeColor="text1"/>
          <w:sz w:val="24"/>
          <w:szCs w:val="24"/>
        </w:rPr>
      </w:pPr>
    </w:p>
    <w:p w14:paraId="638FDFBF" w14:textId="21879807" w:rsidR="00007D59" w:rsidRDefault="00007D59" w:rsidP="00BD30C6">
      <w:pPr>
        <w:rPr>
          <w:rFonts w:ascii="Times New Roman" w:hAnsi="Times New Roman" w:cs="Times New Roman"/>
          <w:color w:val="000000" w:themeColor="text1"/>
          <w:sz w:val="24"/>
          <w:szCs w:val="24"/>
        </w:rPr>
      </w:pPr>
    </w:p>
    <w:p w14:paraId="69DFFEC3" w14:textId="513D5DD9" w:rsidR="00007D59" w:rsidRDefault="00007D59" w:rsidP="00BD30C6">
      <w:pPr>
        <w:rPr>
          <w:rFonts w:ascii="Times New Roman" w:hAnsi="Times New Roman" w:cs="Times New Roman"/>
          <w:color w:val="000000" w:themeColor="text1"/>
          <w:sz w:val="24"/>
          <w:szCs w:val="24"/>
        </w:rPr>
      </w:pPr>
    </w:p>
    <w:p w14:paraId="3A4633F6" w14:textId="32442DF3" w:rsidR="00007D59" w:rsidRDefault="00007D59" w:rsidP="00BD30C6">
      <w:pPr>
        <w:rPr>
          <w:rFonts w:ascii="Times New Roman" w:hAnsi="Times New Roman" w:cs="Times New Roman"/>
          <w:color w:val="000000" w:themeColor="text1"/>
          <w:sz w:val="24"/>
          <w:szCs w:val="24"/>
        </w:rPr>
      </w:pPr>
    </w:p>
    <w:p w14:paraId="7CA384FC" w14:textId="2831C337" w:rsidR="00007D59" w:rsidRDefault="00007D59" w:rsidP="00BD30C6">
      <w:pPr>
        <w:rPr>
          <w:rFonts w:ascii="Times New Roman" w:hAnsi="Times New Roman" w:cs="Times New Roman"/>
          <w:color w:val="000000" w:themeColor="text1"/>
          <w:sz w:val="24"/>
          <w:szCs w:val="24"/>
        </w:rPr>
      </w:pPr>
    </w:p>
    <w:p w14:paraId="181ADEA3" w14:textId="59DBDBE5" w:rsidR="00007D59" w:rsidRDefault="00007D59" w:rsidP="00BD30C6">
      <w:pPr>
        <w:rPr>
          <w:rFonts w:ascii="Times New Roman" w:hAnsi="Times New Roman" w:cs="Times New Roman"/>
          <w:color w:val="000000" w:themeColor="text1"/>
          <w:sz w:val="24"/>
          <w:szCs w:val="24"/>
        </w:rPr>
      </w:pPr>
    </w:p>
    <w:p w14:paraId="628FC15F" w14:textId="77777777" w:rsidR="00007D59" w:rsidRPr="00681EBB" w:rsidRDefault="00007D59"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9CE4E34" w14:textId="77777777" w:rsidTr="00B8704A">
        <w:tc>
          <w:tcPr>
            <w:tcW w:w="1555" w:type="dxa"/>
          </w:tcPr>
          <w:p w14:paraId="42F7675C"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844FDEE" w14:textId="68414372"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5</w:t>
            </w:r>
          </w:p>
        </w:tc>
      </w:tr>
      <w:tr w:rsidR="00681EBB" w:rsidRPr="00681EBB" w14:paraId="565D61E7" w14:textId="77777777" w:rsidTr="00B8704A">
        <w:tc>
          <w:tcPr>
            <w:tcW w:w="1555" w:type="dxa"/>
          </w:tcPr>
          <w:p w14:paraId="7A9B0A5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8E78EC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D30C6" w:rsidRPr="00681EBB" w14:paraId="24DDF536" w14:textId="77777777" w:rsidTr="00B8704A">
        <w:tc>
          <w:tcPr>
            <w:tcW w:w="8828" w:type="dxa"/>
            <w:gridSpan w:val="2"/>
          </w:tcPr>
          <w:p w14:paraId="4A9EFF5A" w14:textId="77777777" w:rsidR="00007D59" w:rsidRPr="00007D59" w:rsidRDefault="00007D59" w:rsidP="00007D59">
            <w:pPr>
              <w:spacing w:before="100" w:beforeAutospacing="1" w:after="100" w:afterAutospacing="1"/>
              <w:rPr>
                <w:rFonts w:ascii="Times New Roman" w:eastAsia="Times New Roman" w:hAnsi="Times New Roman" w:cs="Times New Roman"/>
                <w:color w:val="1B1C1D"/>
                <w:sz w:val="24"/>
                <w:szCs w:val="24"/>
                <w:lang w:eastAsia="es-MX"/>
              </w:rPr>
            </w:pPr>
            <w:r w:rsidRPr="00007D59">
              <w:rPr>
                <w:rFonts w:ascii="Times New Roman" w:eastAsia="Times New Roman" w:hAnsi="Times New Roman" w:cs="Times New Roman"/>
                <w:color w:val="1B1C1D"/>
                <w:sz w:val="24"/>
                <w:szCs w:val="24"/>
                <w:lang w:eastAsia="es-MX"/>
              </w:rPr>
              <w:t xml:space="preserve">SIMILITUD LÉXICA: 100 Justificación: [Elementos léxicos compartidos: todos los tokens, identificadores (nota1, promedio, </w:t>
            </w:r>
            <w:proofErr w:type="spellStart"/>
            <w:r w:rsidRPr="00007D59">
              <w:rPr>
                <w:rFonts w:ascii="Times New Roman" w:eastAsia="Times New Roman" w:hAnsi="Times New Roman" w:cs="Times New Roman"/>
                <w:color w:val="1B1C1D"/>
                <w:sz w:val="24"/>
                <w:szCs w:val="24"/>
                <w:lang w:eastAsia="es-MX"/>
              </w:rPr>
              <w:t>Program</w:t>
            </w:r>
            <w:proofErr w:type="spellEnd"/>
            <w:r w:rsidRPr="00007D59">
              <w:rPr>
                <w:rFonts w:ascii="Times New Roman" w:eastAsia="Times New Roman" w:hAnsi="Times New Roman" w:cs="Times New Roman"/>
                <w:color w:val="1B1C1D"/>
                <w:sz w:val="24"/>
                <w:szCs w:val="24"/>
                <w:lang w:eastAsia="es-MX"/>
              </w:rPr>
              <w:t>), palabras clave (</w:t>
            </w:r>
            <w:proofErr w:type="spellStart"/>
            <w:r w:rsidRPr="00007D59">
              <w:rPr>
                <w:rFonts w:ascii="Times New Roman" w:eastAsia="Times New Roman" w:hAnsi="Times New Roman" w:cs="Times New Roman"/>
                <w:color w:val="1B1C1D"/>
                <w:sz w:val="24"/>
                <w:szCs w:val="24"/>
                <w:lang w:eastAsia="es-MX"/>
              </w:rPr>
              <w:t>using</w:t>
            </w:r>
            <w:proofErr w:type="spellEnd"/>
            <w:r w:rsidRPr="00007D59">
              <w:rPr>
                <w:rFonts w:ascii="Times New Roman" w:eastAsia="Times New Roman" w:hAnsi="Times New Roman" w:cs="Times New Roman"/>
                <w:color w:val="1B1C1D"/>
                <w:sz w:val="24"/>
                <w:szCs w:val="24"/>
                <w:lang w:eastAsia="es-MX"/>
              </w:rPr>
              <w:t xml:space="preserve">, </w:t>
            </w:r>
            <w:proofErr w:type="spellStart"/>
            <w:r w:rsidRPr="00007D59">
              <w:rPr>
                <w:rFonts w:ascii="Times New Roman" w:eastAsia="Times New Roman" w:hAnsi="Times New Roman" w:cs="Times New Roman"/>
                <w:color w:val="1B1C1D"/>
                <w:sz w:val="24"/>
                <w:szCs w:val="24"/>
                <w:lang w:eastAsia="es-MX"/>
              </w:rPr>
              <w:t>class</w:t>
            </w:r>
            <w:proofErr w:type="spellEnd"/>
            <w:r w:rsidRPr="00007D59">
              <w:rPr>
                <w:rFonts w:ascii="Times New Roman" w:eastAsia="Times New Roman" w:hAnsi="Times New Roman" w:cs="Times New Roman"/>
                <w:color w:val="1B1C1D"/>
                <w:sz w:val="24"/>
                <w:szCs w:val="24"/>
                <w:lang w:eastAsia="es-MX"/>
              </w:rPr>
              <w:t xml:space="preserve">, </w:t>
            </w:r>
            <w:proofErr w:type="spellStart"/>
            <w:r w:rsidRPr="00007D59">
              <w:rPr>
                <w:rFonts w:ascii="Times New Roman" w:eastAsia="Times New Roman" w:hAnsi="Times New Roman" w:cs="Times New Roman"/>
                <w:color w:val="1B1C1D"/>
                <w:sz w:val="24"/>
                <w:szCs w:val="24"/>
                <w:lang w:eastAsia="es-MX"/>
              </w:rPr>
              <w:t>static</w:t>
            </w:r>
            <w:proofErr w:type="spellEnd"/>
            <w:r w:rsidRPr="00007D59">
              <w:rPr>
                <w:rFonts w:ascii="Times New Roman" w:eastAsia="Times New Roman" w:hAnsi="Times New Roman" w:cs="Times New Roman"/>
                <w:color w:val="1B1C1D"/>
                <w:sz w:val="24"/>
                <w:szCs w:val="24"/>
                <w:lang w:eastAsia="es-MX"/>
              </w:rPr>
              <w:t xml:space="preserve">, </w:t>
            </w:r>
            <w:proofErr w:type="spellStart"/>
            <w:r w:rsidRPr="00007D59">
              <w:rPr>
                <w:rFonts w:ascii="Times New Roman" w:eastAsia="Times New Roman" w:hAnsi="Times New Roman" w:cs="Times New Roman"/>
                <w:color w:val="1B1C1D"/>
                <w:sz w:val="24"/>
                <w:szCs w:val="24"/>
                <w:lang w:eastAsia="es-MX"/>
              </w:rPr>
              <w:t>void</w:t>
            </w:r>
            <w:proofErr w:type="spellEnd"/>
            <w:r w:rsidRPr="00007D59">
              <w:rPr>
                <w:rFonts w:ascii="Times New Roman" w:eastAsia="Times New Roman" w:hAnsi="Times New Roman" w:cs="Times New Roman"/>
                <w:color w:val="1B1C1D"/>
                <w:sz w:val="24"/>
                <w:szCs w:val="24"/>
                <w:lang w:eastAsia="es-MX"/>
              </w:rPr>
              <w:t xml:space="preserve">, </w:t>
            </w:r>
            <w:proofErr w:type="spellStart"/>
            <w:r w:rsidRPr="00007D59">
              <w:rPr>
                <w:rFonts w:ascii="Times New Roman" w:eastAsia="Times New Roman" w:hAnsi="Times New Roman" w:cs="Times New Roman"/>
                <w:color w:val="1B1C1D"/>
                <w:sz w:val="24"/>
                <w:szCs w:val="24"/>
                <w:lang w:eastAsia="es-MX"/>
              </w:rPr>
              <w:t>if</w:t>
            </w:r>
            <w:proofErr w:type="spellEnd"/>
            <w:r w:rsidRPr="00007D59">
              <w:rPr>
                <w:rFonts w:ascii="Times New Roman" w:eastAsia="Times New Roman" w:hAnsi="Times New Roman" w:cs="Times New Roman"/>
                <w:color w:val="1B1C1D"/>
                <w:sz w:val="24"/>
                <w:szCs w:val="24"/>
                <w:lang w:eastAsia="es-MX"/>
              </w:rPr>
              <w:t xml:space="preserve">, </w:t>
            </w:r>
            <w:proofErr w:type="spellStart"/>
            <w:r w:rsidRPr="00007D59">
              <w:rPr>
                <w:rFonts w:ascii="Times New Roman" w:eastAsia="Times New Roman" w:hAnsi="Times New Roman" w:cs="Times New Roman"/>
                <w:color w:val="1B1C1D"/>
                <w:sz w:val="24"/>
                <w:szCs w:val="24"/>
                <w:lang w:eastAsia="es-MX"/>
              </w:rPr>
              <w:t>else</w:t>
            </w:r>
            <w:proofErr w:type="spellEnd"/>
            <w:r w:rsidRPr="00007D59">
              <w:rPr>
                <w:rFonts w:ascii="Times New Roman" w:eastAsia="Times New Roman" w:hAnsi="Times New Roman" w:cs="Times New Roman"/>
                <w:color w:val="1B1C1D"/>
                <w:sz w:val="24"/>
                <w:szCs w:val="24"/>
                <w:lang w:eastAsia="es-MX"/>
              </w:rPr>
              <w:t>) y literales de cadena son idénticos en ambos fragmentos.]</w:t>
            </w:r>
          </w:p>
          <w:p w14:paraId="50B6F736" w14:textId="77777777" w:rsidR="00007D59" w:rsidRPr="00007D59" w:rsidRDefault="00007D59" w:rsidP="00007D59">
            <w:pPr>
              <w:spacing w:before="100" w:beforeAutospacing="1" w:after="100" w:afterAutospacing="1"/>
              <w:rPr>
                <w:rFonts w:ascii="Times New Roman" w:eastAsia="Times New Roman" w:hAnsi="Times New Roman" w:cs="Times New Roman"/>
                <w:color w:val="1B1C1D"/>
                <w:sz w:val="24"/>
                <w:szCs w:val="24"/>
                <w:lang w:eastAsia="es-MX"/>
              </w:rPr>
            </w:pPr>
            <w:r w:rsidRPr="00007D59">
              <w:rPr>
                <w:rFonts w:ascii="Times New Roman" w:eastAsia="Times New Roman" w:hAnsi="Times New Roman" w:cs="Times New Roman"/>
                <w:color w:val="1B1C1D"/>
                <w:sz w:val="24"/>
                <w:szCs w:val="24"/>
                <w:lang w:eastAsia="es-MX"/>
              </w:rPr>
              <w:t>SIMILITUD ESTRUCTURAL: 100 Justificación: [Patrones de control, organización, jerarquía del código: ambos fragmentos utilizan la misma estructura de clase/método (</w:t>
            </w:r>
            <w:proofErr w:type="spellStart"/>
            <w:r w:rsidRPr="00007D59">
              <w:rPr>
                <w:rFonts w:ascii="Times New Roman" w:eastAsia="Times New Roman" w:hAnsi="Times New Roman" w:cs="Times New Roman"/>
                <w:color w:val="1B1C1D"/>
                <w:sz w:val="24"/>
                <w:szCs w:val="24"/>
                <w:lang w:eastAsia="es-MX"/>
              </w:rPr>
              <w:t>Program.Main</w:t>
            </w:r>
            <w:proofErr w:type="spellEnd"/>
            <w:r w:rsidRPr="00007D59">
              <w:rPr>
                <w:rFonts w:ascii="Times New Roman" w:eastAsia="Times New Roman" w:hAnsi="Times New Roman" w:cs="Times New Roman"/>
                <w:color w:val="1B1C1D"/>
                <w:sz w:val="24"/>
                <w:szCs w:val="24"/>
                <w:lang w:eastAsia="es-MX"/>
              </w:rPr>
              <w:t xml:space="preserve">) y el mismo bloque condicional </w:t>
            </w:r>
            <w:proofErr w:type="spellStart"/>
            <w:r w:rsidRPr="00007D59">
              <w:rPr>
                <w:rFonts w:ascii="Times New Roman" w:eastAsia="Times New Roman" w:hAnsi="Times New Roman" w:cs="Times New Roman"/>
                <w:color w:val="1B1C1D"/>
                <w:sz w:val="24"/>
                <w:szCs w:val="24"/>
                <w:lang w:eastAsia="es-MX"/>
              </w:rPr>
              <w:t>if-else</w:t>
            </w:r>
            <w:proofErr w:type="spellEnd"/>
            <w:r w:rsidRPr="00007D59">
              <w:rPr>
                <w:rFonts w:ascii="Times New Roman" w:eastAsia="Times New Roman" w:hAnsi="Times New Roman" w:cs="Times New Roman"/>
                <w:color w:val="1B1C1D"/>
                <w:sz w:val="24"/>
                <w:szCs w:val="24"/>
                <w:lang w:eastAsia="es-MX"/>
              </w:rPr>
              <w:t>. La secuencia de operaciones y la organización jerárquica son idénticas.]</w:t>
            </w:r>
          </w:p>
          <w:p w14:paraId="1636B274" w14:textId="77777777" w:rsidR="00007D59" w:rsidRPr="00007D59" w:rsidRDefault="00007D59" w:rsidP="00007D59">
            <w:pPr>
              <w:spacing w:before="100" w:beforeAutospacing="1" w:after="100" w:afterAutospacing="1"/>
              <w:rPr>
                <w:rFonts w:ascii="Times New Roman" w:eastAsia="Times New Roman" w:hAnsi="Times New Roman" w:cs="Times New Roman"/>
                <w:color w:val="1B1C1D"/>
                <w:sz w:val="24"/>
                <w:szCs w:val="24"/>
                <w:lang w:eastAsia="es-MX"/>
              </w:rPr>
            </w:pPr>
            <w:r w:rsidRPr="00007D59">
              <w:rPr>
                <w:rFonts w:ascii="Times New Roman" w:eastAsia="Times New Roman" w:hAnsi="Times New Roman" w:cs="Times New Roman"/>
                <w:color w:val="1B1C1D"/>
                <w:sz w:val="24"/>
                <w:szCs w:val="24"/>
                <w:lang w:eastAsia="es-MX"/>
              </w:rPr>
              <w:t xml:space="preserve">SIMILITUD DE ESTILO: 100 Justificación: [Convenciones, formato, </w:t>
            </w:r>
            <w:proofErr w:type="spellStart"/>
            <w:r w:rsidRPr="00007D59">
              <w:rPr>
                <w:rFonts w:ascii="Times New Roman" w:eastAsia="Times New Roman" w:hAnsi="Times New Roman" w:cs="Times New Roman"/>
                <w:color w:val="1B1C1D"/>
                <w:sz w:val="24"/>
                <w:szCs w:val="24"/>
                <w:lang w:eastAsia="es-MX"/>
              </w:rPr>
              <w:t>indentación</w:t>
            </w:r>
            <w:proofErr w:type="spellEnd"/>
            <w:r w:rsidRPr="00007D59">
              <w:rPr>
                <w:rFonts w:ascii="Times New Roman" w:eastAsia="Times New Roman" w:hAnsi="Times New Roman" w:cs="Times New Roman"/>
                <w:color w:val="1B1C1D"/>
                <w:sz w:val="24"/>
                <w:szCs w:val="24"/>
                <w:lang w:eastAsia="es-MX"/>
              </w:rPr>
              <w:t xml:space="preserve">, patrones de codificación: la </w:t>
            </w:r>
            <w:proofErr w:type="spellStart"/>
            <w:r w:rsidRPr="00007D59">
              <w:rPr>
                <w:rFonts w:ascii="Times New Roman" w:eastAsia="Times New Roman" w:hAnsi="Times New Roman" w:cs="Times New Roman"/>
                <w:color w:val="1B1C1D"/>
                <w:sz w:val="24"/>
                <w:szCs w:val="24"/>
                <w:lang w:eastAsia="es-MX"/>
              </w:rPr>
              <w:t>indentación</w:t>
            </w:r>
            <w:proofErr w:type="spellEnd"/>
            <w:r w:rsidRPr="00007D59">
              <w:rPr>
                <w:rFonts w:ascii="Times New Roman" w:eastAsia="Times New Roman" w:hAnsi="Times New Roman" w:cs="Times New Roman"/>
                <w:color w:val="1B1C1D"/>
                <w:sz w:val="24"/>
                <w:szCs w:val="24"/>
                <w:lang w:eastAsia="es-MX"/>
              </w:rPr>
              <w:t>, el espaciado, las convenciones de nomenclatura (</w:t>
            </w:r>
            <w:proofErr w:type="spellStart"/>
            <w:r w:rsidRPr="00007D59">
              <w:rPr>
                <w:rFonts w:ascii="Times New Roman" w:eastAsia="Times New Roman" w:hAnsi="Times New Roman" w:cs="Times New Roman"/>
                <w:color w:val="1B1C1D"/>
                <w:sz w:val="24"/>
                <w:szCs w:val="24"/>
                <w:lang w:eastAsia="es-MX"/>
              </w:rPr>
              <w:t>camelCase</w:t>
            </w:r>
            <w:proofErr w:type="spellEnd"/>
            <w:r w:rsidRPr="00007D59">
              <w:rPr>
                <w:rFonts w:ascii="Times New Roman" w:eastAsia="Times New Roman" w:hAnsi="Times New Roman" w:cs="Times New Roman"/>
                <w:color w:val="1B1C1D"/>
                <w:sz w:val="24"/>
                <w:szCs w:val="24"/>
                <w:lang w:eastAsia="es-MX"/>
              </w:rPr>
              <w:t xml:space="preserve"> para variables, </w:t>
            </w:r>
            <w:proofErr w:type="spellStart"/>
            <w:r w:rsidRPr="00007D59">
              <w:rPr>
                <w:rFonts w:ascii="Times New Roman" w:eastAsia="Times New Roman" w:hAnsi="Times New Roman" w:cs="Times New Roman"/>
                <w:color w:val="1B1C1D"/>
                <w:sz w:val="24"/>
                <w:szCs w:val="24"/>
                <w:lang w:eastAsia="es-MX"/>
              </w:rPr>
              <w:t>PascalCase</w:t>
            </w:r>
            <w:proofErr w:type="spellEnd"/>
            <w:r w:rsidRPr="00007D59">
              <w:rPr>
                <w:rFonts w:ascii="Times New Roman" w:eastAsia="Times New Roman" w:hAnsi="Times New Roman" w:cs="Times New Roman"/>
                <w:color w:val="1B1C1D"/>
                <w:sz w:val="24"/>
                <w:szCs w:val="24"/>
                <w:lang w:eastAsia="es-MX"/>
              </w:rPr>
              <w:t xml:space="preserve"> para clases/métodos) y el formato general del código son exactamente los mismos.]</w:t>
            </w:r>
          </w:p>
          <w:p w14:paraId="4B68CBD4" w14:textId="77777777" w:rsidR="00007D59" w:rsidRPr="00007D59" w:rsidRDefault="00007D59" w:rsidP="00007D59">
            <w:pPr>
              <w:spacing w:before="100" w:beforeAutospacing="1" w:after="100" w:afterAutospacing="1"/>
              <w:rPr>
                <w:rFonts w:ascii="Times New Roman" w:eastAsia="Times New Roman" w:hAnsi="Times New Roman" w:cs="Times New Roman"/>
                <w:color w:val="1B1C1D"/>
                <w:sz w:val="24"/>
                <w:szCs w:val="24"/>
                <w:lang w:eastAsia="es-MX"/>
              </w:rPr>
            </w:pPr>
            <w:r w:rsidRPr="00007D59">
              <w:rPr>
                <w:rFonts w:ascii="Times New Roman" w:eastAsia="Times New Roman" w:hAnsi="Times New Roman" w:cs="Times New Roman"/>
                <w:color w:val="1B1C1D"/>
                <w:sz w:val="24"/>
                <w:szCs w:val="24"/>
                <w:lang w:eastAsia="es-MX"/>
              </w:rPr>
              <w:t>SIMILITUD FUNCIONAL: 100 Justificación: [Propósito, comportamiento, entradas/salidas, equivalencia algorítmica: ambos fragmentos resuelven el mismo problema (calcular un promedio y determinar un estado). El algoritmo, las entradas (tres números) y las salidas (promedio y mensaje de estado) son idénticos.]</w:t>
            </w:r>
          </w:p>
          <w:p w14:paraId="5781AD30" w14:textId="3B2652CA" w:rsidR="00BD30C6" w:rsidRPr="00007D59" w:rsidRDefault="00007D59" w:rsidP="00007D59">
            <w:pPr>
              <w:spacing w:before="100" w:beforeAutospacing="1" w:after="100" w:afterAutospacing="1"/>
              <w:rPr>
                <w:rFonts w:ascii="Times New Roman" w:eastAsia="Times New Roman" w:hAnsi="Times New Roman" w:cs="Times New Roman"/>
                <w:color w:val="1B1C1D"/>
                <w:sz w:val="24"/>
                <w:szCs w:val="24"/>
                <w:u w:val="single"/>
                <w:lang w:eastAsia="es-MX"/>
              </w:rPr>
            </w:pPr>
            <w:r w:rsidRPr="00007D59">
              <w:rPr>
                <w:rFonts w:ascii="Times New Roman" w:eastAsia="Times New Roman" w:hAnsi="Times New Roman" w:cs="Times New Roman"/>
                <w:color w:val="1B1C1D"/>
                <w:sz w:val="24"/>
                <w:szCs w:val="24"/>
                <w:lang w:eastAsia="es-MX"/>
              </w:rPr>
              <w:t>SIMILITUD GENERAL: 100 Justificación: [Síntesis integral considerando: Funcional 40%, Estructural 30%, Léxica 20%, Estilo 10%: dado que los fragmentos son idénticos en todas las dimensiones evaluadas, la similitud ponderada es la máxima posible.]</w:t>
            </w:r>
          </w:p>
        </w:tc>
      </w:tr>
    </w:tbl>
    <w:p w14:paraId="7214EC3C" w14:textId="6FB88998" w:rsidR="00BD30C6" w:rsidRDefault="00BD30C6" w:rsidP="00BD30C6">
      <w:pPr>
        <w:rPr>
          <w:rFonts w:ascii="Times New Roman" w:hAnsi="Times New Roman" w:cs="Times New Roman"/>
          <w:color w:val="000000" w:themeColor="text1"/>
          <w:sz w:val="24"/>
          <w:szCs w:val="24"/>
        </w:rPr>
      </w:pPr>
    </w:p>
    <w:p w14:paraId="15836FCD" w14:textId="6E64CE62" w:rsidR="00007D59" w:rsidRDefault="00007D59" w:rsidP="00BD30C6">
      <w:pPr>
        <w:rPr>
          <w:rFonts w:ascii="Times New Roman" w:hAnsi="Times New Roman" w:cs="Times New Roman"/>
          <w:color w:val="000000" w:themeColor="text1"/>
          <w:sz w:val="24"/>
          <w:szCs w:val="24"/>
        </w:rPr>
      </w:pPr>
    </w:p>
    <w:p w14:paraId="2C4E674F" w14:textId="56DE1624" w:rsidR="00007D59" w:rsidRDefault="00007D59" w:rsidP="00BD30C6">
      <w:pPr>
        <w:rPr>
          <w:rFonts w:ascii="Times New Roman" w:hAnsi="Times New Roman" w:cs="Times New Roman"/>
          <w:color w:val="000000" w:themeColor="text1"/>
          <w:sz w:val="24"/>
          <w:szCs w:val="24"/>
        </w:rPr>
      </w:pPr>
    </w:p>
    <w:p w14:paraId="2104581E" w14:textId="3EB54619" w:rsidR="00007D59" w:rsidRDefault="00007D59" w:rsidP="00BD30C6">
      <w:pPr>
        <w:rPr>
          <w:rFonts w:ascii="Times New Roman" w:hAnsi="Times New Roman" w:cs="Times New Roman"/>
          <w:color w:val="000000" w:themeColor="text1"/>
          <w:sz w:val="24"/>
          <w:szCs w:val="24"/>
        </w:rPr>
      </w:pPr>
    </w:p>
    <w:p w14:paraId="4A3DFA80" w14:textId="3FFA49E8" w:rsidR="00007D59" w:rsidRDefault="00007D59" w:rsidP="00BD30C6">
      <w:pPr>
        <w:rPr>
          <w:rFonts w:ascii="Times New Roman" w:hAnsi="Times New Roman" w:cs="Times New Roman"/>
          <w:color w:val="000000" w:themeColor="text1"/>
          <w:sz w:val="24"/>
          <w:szCs w:val="24"/>
        </w:rPr>
      </w:pPr>
    </w:p>
    <w:p w14:paraId="7FF20E70" w14:textId="0420D1A2" w:rsidR="00007D59" w:rsidRDefault="00007D59" w:rsidP="00BD30C6">
      <w:pPr>
        <w:rPr>
          <w:rFonts w:ascii="Times New Roman" w:hAnsi="Times New Roman" w:cs="Times New Roman"/>
          <w:color w:val="000000" w:themeColor="text1"/>
          <w:sz w:val="24"/>
          <w:szCs w:val="24"/>
        </w:rPr>
      </w:pPr>
    </w:p>
    <w:p w14:paraId="7A16D98A" w14:textId="59A46AFB" w:rsidR="00007D59" w:rsidRDefault="00007D59" w:rsidP="00BD30C6">
      <w:pPr>
        <w:rPr>
          <w:rFonts w:ascii="Times New Roman" w:hAnsi="Times New Roman" w:cs="Times New Roman"/>
          <w:color w:val="000000" w:themeColor="text1"/>
          <w:sz w:val="24"/>
          <w:szCs w:val="24"/>
        </w:rPr>
      </w:pPr>
    </w:p>
    <w:p w14:paraId="13A91619" w14:textId="58C17AAC" w:rsidR="00007D59" w:rsidRDefault="00007D59" w:rsidP="00BD30C6">
      <w:pPr>
        <w:rPr>
          <w:rFonts w:ascii="Times New Roman" w:hAnsi="Times New Roman" w:cs="Times New Roman"/>
          <w:color w:val="000000" w:themeColor="text1"/>
          <w:sz w:val="24"/>
          <w:szCs w:val="24"/>
        </w:rPr>
      </w:pPr>
    </w:p>
    <w:p w14:paraId="118BFE2A" w14:textId="42A25764" w:rsidR="00007D59" w:rsidRDefault="00007D59" w:rsidP="00BD30C6">
      <w:pPr>
        <w:rPr>
          <w:rFonts w:ascii="Times New Roman" w:hAnsi="Times New Roman" w:cs="Times New Roman"/>
          <w:color w:val="000000" w:themeColor="text1"/>
          <w:sz w:val="24"/>
          <w:szCs w:val="24"/>
        </w:rPr>
      </w:pPr>
    </w:p>
    <w:p w14:paraId="68FF71C4" w14:textId="2ABC4F43" w:rsidR="00007D59" w:rsidRDefault="00007D59" w:rsidP="00BD30C6">
      <w:pPr>
        <w:rPr>
          <w:rFonts w:ascii="Times New Roman" w:hAnsi="Times New Roman" w:cs="Times New Roman"/>
          <w:color w:val="000000" w:themeColor="text1"/>
          <w:sz w:val="24"/>
          <w:szCs w:val="24"/>
        </w:rPr>
      </w:pPr>
    </w:p>
    <w:p w14:paraId="153975C4" w14:textId="58678B10" w:rsidR="00007D59" w:rsidRDefault="00007D59" w:rsidP="00BD30C6">
      <w:pPr>
        <w:rPr>
          <w:rFonts w:ascii="Times New Roman" w:hAnsi="Times New Roman" w:cs="Times New Roman"/>
          <w:color w:val="000000" w:themeColor="text1"/>
          <w:sz w:val="24"/>
          <w:szCs w:val="24"/>
        </w:rPr>
      </w:pPr>
    </w:p>
    <w:p w14:paraId="174EBAC2" w14:textId="425F6511" w:rsidR="00007D59" w:rsidRDefault="00007D59" w:rsidP="00BD30C6">
      <w:pPr>
        <w:rPr>
          <w:rFonts w:ascii="Times New Roman" w:hAnsi="Times New Roman" w:cs="Times New Roman"/>
          <w:color w:val="000000" w:themeColor="text1"/>
          <w:sz w:val="24"/>
          <w:szCs w:val="24"/>
        </w:rPr>
      </w:pPr>
    </w:p>
    <w:p w14:paraId="60B506AE" w14:textId="1BCE2252" w:rsidR="00007D59" w:rsidRDefault="00007D59" w:rsidP="00BD30C6">
      <w:pPr>
        <w:rPr>
          <w:rFonts w:ascii="Times New Roman" w:hAnsi="Times New Roman" w:cs="Times New Roman"/>
          <w:color w:val="000000" w:themeColor="text1"/>
          <w:sz w:val="24"/>
          <w:szCs w:val="24"/>
        </w:rPr>
      </w:pPr>
    </w:p>
    <w:p w14:paraId="4E0766D9" w14:textId="77777777" w:rsidR="00007D59" w:rsidRPr="00681EBB" w:rsidRDefault="00007D59"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2EB53EEE" w14:textId="77777777" w:rsidTr="00B8704A">
        <w:tc>
          <w:tcPr>
            <w:tcW w:w="1555" w:type="dxa"/>
          </w:tcPr>
          <w:p w14:paraId="27B7AEE9"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CBDF6E3" w14:textId="4AE5B6C6"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5</w:t>
            </w:r>
          </w:p>
        </w:tc>
      </w:tr>
      <w:tr w:rsidR="00681EBB" w:rsidRPr="00681EBB" w14:paraId="268D5039" w14:textId="77777777" w:rsidTr="00B8704A">
        <w:tc>
          <w:tcPr>
            <w:tcW w:w="1555" w:type="dxa"/>
          </w:tcPr>
          <w:p w14:paraId="7A3BE97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778F64A"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54276D" w:rsidRPr="00681EBB" w14:paraId="646D36F0" w14:textId="77777777" w:rsidTr="00B8704A">
        <w:tc>
          <w:tcPr>
            <w:tcW w:w="8828" w:type="dxa"/>
            <w:gridSpan w:val="2"/>
          </w:tcPr>
          <w:p w14:paraId="7DB9ECCE" w14:textId="77777777" w:rsidR="00007D59" w:rsidRPr="00007D59" w:rsidRDefault="00007D59" w:rsidP="00007D59">
            <w:pPr>
              <w:pStyle w:val="NormalWeb"/>
              <w:rPr>
                <w:color w:val="000000" w:themeColor="text1"/>
              </w:rPr>
            </w:pPr>
            <w:r w:rsidRPr="00007D59">
              <w:rPr>
                <w:color w:val="000000" w:themeColor="text1"/>
              </w:rPr>
              <w:t>SIMILITUD LÉXICA: 100 Justificación: Coincidencia exacta en todos los tokens, identificadores (nota1, nota2, nota3, promedio) y palabras clave (</w:t>
            </w:r>
            <w:proofErr w:type="spellStart"/>
            <w:r w:rsidRPr="00007D59">
              <w:rPr>
                <w:color w:val="000000" w:themeColor="text1"/>
              </w:rPr>
              <w:t>using</w:t>
            </w:r>
            <w:proofErr w:type="spellEnd"/>
            <w:r w:rsidRPr="00007D59">
              <w:rPr>
                <w:color w:val="000000" w:themeColor="text1"/>
              </w:rPr>
              <w:t xml:space="preserve">, </w:t>
            </w:r>
            <w:proofErr w:type="spellStart"/>
            <w:r w:rsidRPr="00007D59">
              <w:rPr>
                <w:color w:val="000000" w:themeColor="text1"/>
              </w:rPr>
              <w:t>namespace</w:t>
            </w:r>
            <w:proofErr w:type="spellEnd"/>
            <w:r w:rsidRPr="00007D59">
              <w:rPr>
                <w:color w:val="000000" w:themeColor="text1"/>
              </w:rPr>
              <w:t xml:space="preserve">, </w:t>
            </w:r>
            <w:proofErr w:type="spellStart"/>
            <w:r w:rsidRPr="00007D59">
              <w:rPr>
                <w:color w:val="000000" w:themeColor="text1"/>
              </w:rPr>
              <w:t>class</w:t>
            </w:r>
            <w:proofErr w:type="spellEnd"/>
            <w:r w:rsidRPr="00007D59">
              <w:rPr>
                <w:color w:val="000000" w:themeColor="text1"/>
              </w:rPr>
              <w:t xml:space="preserve">, </w:t>
            </w:r>
            <w:proofErr w:type="spellStart"/>
            <w:r w:rsidRPr="00007D59">
              <w:rPr>
                <w:color w:val="000000" w:themeColor="text1"/>
              </w:rPr>
              <w:t>static</w:t>
            </w:r>
            <w:proofErr w:type="spellEnd"/>
            <w:r w:rsidRPr="00007D59">
              <w:rPr>
                <w:color w:val="000000" w:themeColor="text1"/>
              </w:rPr>
              <w:t xml:space="preserve">, </w:t>
            </w:r>
            <w:proofErr w:type="spellStart"/>
            <w:r w:rsidRPr="00007D59">
              <w:rPr>
                <w:color w:val="000000" w:themeColor="text1"/>
              </w:rPr>
              <w:t>void</w:t>
            </w:r>
            <w:proofErr w:type="spellEnd"/>
            <w:r w:rsidRPr="00007D59">
              <w:rPr>
                <w:color w:val="000000" w:themeColor="text1"/>
              </w:rPr>
              <w:t xml:space="preserve">, </w:t>
            </w:r>
            <w:proofErr w:type="spellStart"/>
            <w:r w:rsidRPr="00007D59">
              <w:rPr>
                <w:color w:val="000000" w:themeColor="text1"/>
              </w:rPr>
              <w:t>if</w:t>
            </w:r>
            <w:proofErr w:type="spellEnd"/>
            <w:r w:rsidRPr="00007D59">
              <w:rPr>
                <w:color w:val="000000" w:themeColor="text1"/>
              </w:rPr>
              <w:t xml:space="preserve">, </w:t>
            </w:r>
            <w:proofErr w:type="spellStart"/>
            <w:r w:rsidRPr="00007D59">
              <w:rPr>
                <w:color w:val="000000" w:themeColor="text1"/>
              </w:rPr>
              <w:t>else</w:t>
            </w:r>
            <w:proofErr w:type="spellEnd"/>
            <w:r w:rsidRPr="00007D59">
              <w:rPr>
                <w:color w:val="000000" w:themeColor="text1"/>
              </w:rPr>
              <w:t xml:space="preserve">, </w:t>
            </w:r>
            <w:proofErr w:type="spellStart"/>
            <w:r w:rsidRPr="00007D59">
              <w:rPr>
                <w:color w:val="000000" w:themeColor="text1"/>
              </w:rPr>
              <w:t>Console</w:t>
            </w:r>
            <w:proofErr w:type="spellEnd"/>
            <w:r w:rsidRPr="00007D59">
              <w:rPr>
                <w:color w:val="000000" w:themeColor="text1"/>
              </w:rPr>
              <w:t xml:space="preserve">, </w:t>
            </w:r>
            <w:proofErr w:type="spellStart"/>
            <w:r w:rsidRPr="00007D59">
              <w:rPr>
                <w:color w:val="000000" w:themeColor="text1"/>
              </w:rPr>
              <w:t>WriteLine</w:t>
            </w:r>
            <w:proofErr w:type="spellEnd"/>
            <w:r w:rsidRPr="00007D59">
              <w:rPr>
                <w:color w:val="000000" w:themeColor="text1"/>
              </w:rPr>
              <w:t>)</w:t>
            </w:r>
          </w:p>
          <w:p w14:paraId="60BEA766" w14:textId="77777777" w:rsidR="00007D59" w:rsidRPr="00007D59" w:rsidRDefault="00007D59" w:rsidP="00007D59">
            <w:pPr>
              <w:pStyle w:val="NormalWeb"/>
              <w:rPr>
                <w:color w:val="000000" w:themeColor="text1"/>
              </w:rPr>
            </w:pPr>
          </w:p>
          <w:p w14:paraId="0D28EAF8" w14:textId="77777777" w:rsidR="00007D59" w:rsidRPr="00007D59" w:rsidRDefault="00007D59" w:rsidP="00007D59">
            <w:pPr>
              <w:pStyle w:val="NormalWeb"/>
              <w:rPr>
                <w:color w:val="000000" w:themeColor="text1"/>
              </w:rPr>
            </w:pPr>
            <w:r w:rsidRPr="00007D59">
              <w:rPr>
                <w:color w:val="000000" w:themeColor="text1"/>
              </w:rPr>
              <w:t xml:space="preserve">SIMILITUD ESTRUCTURAL: 100 Justificación: Estructura idéntica con el mismo patrón de control de flujo (secuencial + condicional </w:t>
            </w:r>
            <w:proofErr w:type="spellStart"/>
            <w:r w:rsidRPr="00007D59">
              <w:rPr>
                <w:color w:val="000000" w:themeColor="text1"/>
              </w:rPr>
              <w:t>if-else</w:t>
            </w:r>
            <w:proofErr w:type="spellEnd"/>
            <w:r w:rsidRPr="00007D59">
              <w:rPr>
                <w:color w:val="000000" w:themeColor="text1"/>
              </w:rPr>
              <w:t xml:space="preserve">), misma organización de funciones (método </w:t>
            </w:r>
            <w:proofErr w:type="spellStart"/>
            <w:r w:rsidRPr="00007D59">
              <w:rPr>
                <w:color w:val="000000" w:themeColor="text1"/>
              </w:rPr>
              <w:t>Main</w:t>
            </w:r>
            <w:proofErr w:type="spellEnd"/>
            <w:r w:rsidRPr="00007D59">
              <w:rPr>
                <w:color w:val="000000" w:themeColor="text1"/>
              </w:rPr>
              <w:t xml:space="preserve"> único), misma jerarquía de </w:t>
            </w:r>
            <w:proofErr w:type="spellStart"/>
            <w:r w:rsidRPr="00007D59">
              <w:rPr>
                <w:color w:val="000000" w:themeColor="text1"/>
              </w:rPr>
              <w:t>namespaces</w:t>
            </w:r>
            <w:proofErr w:type="spellEnd"/>
            <w:r w:rsidRPr="00007D59">
              <w:rPr>
                <w:color w:val="000000" w:themeColor="text1"/>
              </w:rPr>
              <w:t xml:space="preserve"> y clases</w:t>
            </w:r>
          </w:p>
          <w:p w14:paraId="75CAE9AF" w14:textId="77777777" w:rsidR="00007D59" w:rsidRPr="00007D59" w:rsidRDefault="00007D59" w:rsidP="00007D59">
            <w:pPr>
              <w:pStyle w:val="NormalWeb"/>
              <w:rPr>
                <w:color w:val="000000" w:themeColor="text1"/>
              </w:rPr>
            </w:pPr>
          </w:p>
          <w:p w14:paraId="0473C442" w14:textId="77777777" w:rsidR="00007D59" w:rsidRPr="00007D59" w:rsidRDefault="00007D59" w:rsidP="00007D59">
            <w:pPr>
              <w:pStyle w:val="NormalWeb"/>
              <w:rPr>
                <w:color w:val="000000" w:themeColor="text1"/>
              </w:rPr>
            </w:pPr>
            <w:r w:rsidRPr="00007D59">
              <w:rPr>
                <w:color w:val="000000" w:themeColor="text1"/>
              </w:rPr>
              <w:t>SIMILITUD DE ESTILO: 100 Justificación: Mismas convenciones de nomenclatura (</w:t>
            </w:r>
            <w:proofErr w:type="spellStart"/>
            <w:r w:rsidRPr="00007D59">
              <w:rPr>
                <w:color w:val="000000" w:themeColor="text1"/>
              </w:rPr>
              <w:t>PascalCase</w:t>
            </w:r>
            <w:proofErr w:type="spellEnd"/>
            <w:r w:rsidRPr="00007D59">
              <w:rPr>
                <w:color w:val="000000" w:themeColor="text1"/>
              </w:rPr>
              <w:t xml:space="preserve"> para clases, </w:t>
            </w:r>
            <w:proofErr w:type="spellStart"/>
            <w:r w:rsidRPr="00007D59">
              <w:rPr>
                <w:color w:val="000000" w:themeColor="text1"/>
              </w:rPr>
              <w:t>camelCase</w:t>
            </w:r>
            <w:proofErr w:type="spellEnd"/>
            <w:r w:rsidRPr="00007D59">
              <w:rPr>
                <w:color w:val="000000" w:themeColor="text1"/>
              </w:rPr>
              <w:t xml:space="preserve"> para variables), formato idéntico de </w:t>
            </w:r>
            <w:proofErr w:type="spellStart"/>
            <w:r w:rsidRPr="00007D59">
              <w:rPr>
                <w:color w:val="000000" w:themeColor="text1"/>
              </w:rPr>
              <w:t>indentación</w:t>
            </w:r>
            <w:proofErr w:type="spellEnd"/>
            <w:r w:rsidRPr="00007D59">
              <w:rPr>
                <w:color w:val="000000" w:themeColor="text1"/>
              </w:rPr>
              <w:t xml:space="preserve"> y espaciado, patrones de codificación exactamente iguales en la disposición de llaves y saltos de línea</w:t>
            </w:r>
          </w:p>
          <w:p w14:paraId="683CB7D2" w14:textId="77777777" w:rsidR="00007D59" w:rsidRPr="00007D59" w:rsidRDefault="00007D59" w:rsidP="00007D59">
            <w:pPr>
              <w:pStyle w:val="NormalWeb"/>
              <w:rPr>
                <w:color w:val="000000" w:themeColor="text1"/>
              </w:rPr>
            </w:pPr>
          </w:p>
          <w:p w14:paraId="7C64D4B1" w14:textId="77777777" w:rsidR="00007D59" w:rsidRPr="00007D59" w:rsidRDefault="00007D59" w:rsidP="00007D59">
            <w:pPr>
              <w:pStyle w:val="NormalWeb"/>
              <w:rPr>
                <w:color w:val="000000" w:themeColor="text1"/>
              </w:rPr>
            </w:pPr>
            <w:r w:rsidRPr="00007D59">
              <w:rPr>
                <w:color w:val="000000" w:themeColor="text1"/>
              </w:rPr>
              <w:t>SIMILITUD FUNCIONAL: 100 Justificación: Propósito idéntico de calcular promedio de tres notas, mismo comportamiento (solicita tres entradas, calcula promedio, muestra resultado y estado de aprobación), mismas entradas/salidas y equivalencia algorítmica completa</w:t>
            </w:r>
          </w:p>
          <w:p w14:paraId="43408F99" w14:textId="77777777" w:rsidR="00007D59" w:rsidRPr="00007D59" w:rsidRDefault="00007D59" w:rsidP="00007D59">
            <w:pPr>
              <w:pStyle w:val="NormalWeb"/>
              <w:rPr>
                <w:color w:val="000000" w:themeColor="text1"/>
              </w:rPr>
            </w:pPr>
          </w:p>
          <w:p w14:paraId="164B5E4C" w14:textId="1ED1BFD1" w:rsidR="00BD30C6" w:rsidRPr="00007D59" w:rsidRDefault="00007D59" w:rsidP="00007D59">
            <w:pPr>
              <w:pStyle w:val="NormalWeb"/>
              <w:rPr>
                <w:color w:val="000000" w:themeColor="text1"/>
                <w:u w:val="single"/>
              </w:rPr>
            </w:pPr>
            <w:r w:rsidRPr="00007D59">
              <w:rPr>
                <w:color w:val="000000" w:themeColor="text1"/>
              </w:rPr>
              <w:t>SIMILITUD GENERAL: 100 Justificación: Síntesis integral que refleja identidad completa en todas las dimensiones: funcionalidad idéntica (40/40), estructura idéntica (30/30), léxico idéntico (20/20) y estilo idéntico (10/10)</w:t>
            </w:r>
          </w:p>
        </w:tc>
      </w:tr>
    </w:tbl>
    <w:p w14:paraId="54B219A3" w14:textId="46F60A37" w:rsidR="00BD30C6" w:rsidRDefault="00BD30C6">
      <w:pPr>
        <w:rPr>
          <w:rFonts w:ascii="Times New Roman" w:hAnsi="Times New Roman" w:cs="Times New Roman"/>
          <w:color w:val="000000" w:themeColor="text1"/>
          <w:sz w:val="24"/>
          <w:szCs w:val="24"/>
        </w:rPr>
      </w:pPr>
    </w:p>
    <w:p w14:paraId="67F2C641" w14:textId="67ACA97E" w:rsidR="00595DE4" w:rsidRDefault="00595DE4">
      <w:pPr>
        <w:rPr>
          <w:rFonts w:ascii="Times New Roman" w:hAnsi="Times New Roman" w:cs="Times New Roman"/>
          <w:color w:val="000000" w:themeColor="text1"/>
          <w:sz w:val="24"/>
          <w:szCs w:val="24"/>
        </w:rPr>
      </w:pPr>
    </w:p>
    <w:p w14:paraId="65EF269B" w14:textId="22A8EE5D" w:rsidR="00595DE4" w:rsidRDefault="00595DE4">
      <w:pPr>
        <w:rPr>
          <w:rFonts w:ascii="Times New Roman" w:hAnsi="Times New Roman" w:cs="Times New Roman"/>
          <w:color w:val="000000" w:themeColor="text1"/>
          <w:sz w:val="24"/>
          <w:szCs w:val="24"/>
        </w:rPr>
      </w:pPr>
    </w:p>
    <w:p w14:paraId="45CD2865" w14:textId="6A9396E3" w:rsidR="00595DE4" w:rsidRDefault="00595DE4">
      <w:pPr>
        <w:rPr>
          <w:rFonts w:ascii="Times New Roman" w:hAnsi="Times New Roman" w:cs="Times New Roman"/>
          <w:color w:val="000000" w:themeColor="text1"/>
          <w:sz w:val="24"/>
          <w:szCs w:val="24"/>
        </w:rPr>
      </w:pPr>
    </w:p>
    <w:p w14:paraId="3B106765" w14:textId="7F5B5ADD" w:rsidR="00595DE4" w:rsidRDefault="00595DE4">
      <w:pPr>
        <w:rPr>
          <w:rFonts w:ascii="Times New Roman" w:hAnsi="Times New Roman" w:cs="Times New Roman"/>
          <w:color w:val="000000" w:themeColor="text1"/>
          <w:sz w:val="24"/>
          <w:szCs w:val="24"/>
        </w:rPr>
      </w:pPr>
    </w:p>
    <w:p w14:paraId="6EB9D3EF" w14:textId="6A045735" w:rsidR="00595DE4" w:rsidRDefault="00595DE4">
      <w:pPr>
        <w:rPr>
          <w:rFonts w:ascii="Times New Roman" w:hAnsi="Times New Roman" w:cs="Times New Roman"/>
          <w:color w:val="000000" w:themeColor="text1"/>
          <w:sz w:val="24"/>
          <w:szCs w:val="24"/>
        </w:rPr>
      </w:pPr>
    </w:p>
    <w:p w14:paraId="43926EEF" w14:textId="63B6A921" w:rsidR="00595DE4" w:rsidRDefault="00595DE4">
      <w:pPr>
        <w:rPr>
          <w:rFonts w:ascii="Times New Roman" w:hAnsi="Times New Roman" w:cs="Times New Roman"/>
          <w:color w:val="000000" w:themeColor="text1"/>
          <w:sz w:val="24"/>
          <w:szCs w:val="24"/>
        </w:rPr>
      </w:pPr>
    </w:p>
    <w:p w14:paraId="52BB1E8E" w14:textId="0D01827B" w:rsidR="00595DE4" w:rsidRDefault="00595DE4">
      <w:pPr>
        <w:rPr>
          <w:rFonts w:ascii="Times New Roman" w:hAnsi="Times New Roman" w:cs="Times New Roman"/>
          <w:color w:val="000000" w:themeColor="text1"/>
          <w:sz w:val="24"/>
          <w:szCs w:val="24"/>
        </w:rPr>
      </w:pPr>
    </w:p>
    <w:p w14:paraId="0DF74E87" w14:textId="77777777" w:rsidR="00007D59" w:rsidRPr="00681EBB" w:rsidRDefault="00007D5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7AAA08A0" w14:textId="77777777" w:rsidTr="00B8704A">
        <w:tc>
          <w:tcPr>
            <w:tcW w:w="1555" w:type="dxa"/>
          </w:tcPr>
          <w:p w14:paraId="42A5EB58"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724275B1" w14:textId="57743C16"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6</w:t>
            </w:r>
          </w:p>
        </w:tc>
      </w:tr>
      <w:tr w:rsidR="00681EBB" w:rsidRPr="00681EBB" w14:paraId="5AB78FD0" w14:textId="77777777" w:rsidTr="00B8704A">
        <w:tc>
          <w:tcPr>
            <w:tcW w:w="1555" w:type="dxa"/>
          </w:tcPr>
          <w:p w14:paraId="6819CFBE"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143A256"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D30C6" w:rsidRPr="00681EBB" w14:paraId="73818DF7" w14:textId="77777777" w:rsidTr="00B8704A">
        <w:tc>
          <w:tcPr>
            <w:tcW w:w="8828" w:type="dxa"/>
            <w:gridSpan w:val="2"/>
          </w:tcPr>
          <w:p w14:paraId="190F9C94"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 xml:space="preserve">SIMILITUD LÉXICA: 78 Justificación: Comparten múltiples tokens y palabras clave idénticas: </w:t>
            </w:r>
            <w:proofErr w:type="spellStart"/>
            <w:r w:rsidRPr="00D65DE2">
              <w:rPr>
                <w:rFonts w:ascii="Times New Roman" w:eastAsia="Times New Roman" w:hAnsi="Times New Roman" w:cs="Times New Roman"/>
                <w:sz w:val="24"/>
                <w:szCs w:val="24"/>
                <w:lang w:eastAsia="es-MX"/>
              </w:rPr>
              <w:t>using</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System</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namespace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class</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Main</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Console.WriteLine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Console.Write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Console.ReadLine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double</w:t>
            </w:r>
            <w:proofErr w:type="spellEnd"/>
            <w:r w:rsidRPr="00D65DE2">
              <w:rPr>
                <w:rFonts w:ascii="Times New Roman" w:eastAsia="Times New Roman" w:hAnsi="Times New Roman" w:cs="Times New Roman"/>
                <w:sz w:val="24"/>
                <w:szCs w:val="24"/>
                <w:lang w:eastAsia="es-MX"/>
              </w:rPr>
              <w:t>, promedio/</w:t>
            </w:r>
            <w:proofErr w:type="spellStart"/>
            <w:r w:rsidRPr="00D65DE2">
              <w:rPr>
                <w:rFonts w:ascii="Times New Roman" w:eastAsia="Times New Roman" w:hAnsi="Times New Roman" w:cs="Times New Roman"/>
                <w:sz w:val="24"/>
                <w:szCs w:val="24"/>
                <w:lang w:eastAsia="es-MX"/>
              </w:rPr>
              <w:t>promedioFinal</w:t>
            </w:r>
            <w:proofErr w:type="spellEnd"/>
            <w:r w:rsidRPr="00D65DE2">
              <w:rPr>
                <w:rFonts w:ascii="Times New Roman" w:eastAsia="Times New Roman" w:hAnsi="Times New Roman" w:cs="Times New Roman"/>
                <w:sz w:val="24"/>
                <w:szCs w:val="24"/>
                <w:lang w:eastAsia="es-MX"/>
              </w:rPr>
              <w:t xml:space="preserve">, nota/calificaciones, &gt;= 3.0, </w:t>
            </w:r>
            <w:proofErr w:type="spellStart"/>
            <w:proofErr w:type="gramStart"/>
            <w:r w:rsidRPr="00D65DE2">
              <w:rPr>
                <w:rFonts w:ascii="Times New Roman" w:eastAsia="Times New Roman" w:hAnsi="Times New Roman" w:cs="Times New Roman"/>
                <w:sz w:val="24"/>
                <w:szCs w:val="24"/>
                <w:lang w:eastAsia="es-MX"/>
              </w:rPr>
              <w:t>ReadKey</w:t>
            </w:r>
            <w:proofErr w:type="spellEnd"/>
            <w:r w:rsidRPr="00D65DE2">
              <w:rPr>
                <w:rFonts w:ascii="Times New Roman" w:eastAsia="Times New Roman" w:hAnsi="Times New Roman" w:cs="Times New Roman"/>
                <w:sz w:val="24"/>
                <w:szCs w:val="24"/>
                <w:lang w:eastAsia="es-MX"/>
              </w:rPr>
              <w:t>(</w:t>
            </w:r>
            <w:proofErr w:type="gramEnd"/>
            <w:r w:rsidRPr="00D65DE2">
              <w:rPr>
                <w:rFonts w:ascii="Times New Roman" w:eastAsia="Times New Roman" w:hAnsi="Times New Roman" w:cs="Times New Roman"/>
                <w:sz w:val="24"/>
                <w:szCs w:val="24"/>
                <w:lang w:eastAsia="es-MX"/>
              </w:rPr>
              <w:t>). Difieren en identificadores específicos (</w:t>
            </w:r>
            <w:proofErr w:type="spellStart"/>
            <w:r w:rsidRPr="00D65DE2">
              <w:rPr>
                <w:rFonts w:ascii="Times New Roman" w:eastAsia="Times New Roman" w:hAnsi="Times New Roman" w:cs="Times New Roman"/>
                <w:sz w:val="24"/>
                <w:szCs w:val="24"/>
                <w:lang w:eastAsia="es-MX"/>
              </w:rPr>
              <w:t>CalculadoraNotas</w:t>
            </w:r>
            <w:proofErr w:type="spellEnd"/>
            <w:r w:rsidRPr="00D65DE2">
              <w:rPr>
                <w:rFonts w:ascii="Times New Roman" w:eastAsia="Times New Roman" w:hAnsi="Times New Roman" w:cs="Times New Roman"/>
                <w:sz w:val="24"/>
                <w:szCs w:val="24"/>
                <w:lang w:eastAsia="es-MX"/>
              </w:rPr>
              <w:t xml:space="preserve"> vs </w:t>
            </w:r>
            <w:proofErr w:type="spellStart"/>
            <w:r w:rsidRPr="00D65DE2">
              <w:rPr>
                <w:rFonts w:ascii="Times New Roman" w:eastAsia="Times New Roman" w:hAnsi="Times New Roman" w:cs="Times New Roman"/>
                <w:sz w:val="24"/>
                <w:szCs w:val="24"/>
                <w:lang w:eastAsia="es-MX"/>
              </w:rPr>
              <w:t>EvaluacionEstudiante</w:t>
            </w:r>
            <w:proofErr w:type="spellEnd"/>
            <w:r w:rsidRPr="00D65DE2">
              <w:rPr>
                <w:rFonts w:ascii="Times New Roman" w:eastAsia="Times New Roman" w:hAnsi="Times New Roman" w:cs="Times New Roman"/>
                <w:sz w:val="24"/>
                <w:szCs w:val="24"/>
                <w:lang w:eastAsia="es-MX"/>
              </w:rPr>
              <w:t xml:space="preserve">, nota1/nota2/nota3 vs </w:t>
            </w:r>
            <w:proofErr w:type="gramStart"/>
            <w:r w:rsidRPr="00D65DE2">
              <w:rPr>
                <w:rFonts w:ascii="Times New Roman" w:eastAsia="Times New Roman" w:hAnsi="Times New Roman" w:cs="Times New Roman"/>
                <w:sz w:val="24"/>
                <w:szCs w:val="24"/>
                <w:lang w:eastAsia="es-MX"/>
              </w:rPr>
              <w:t>calificaciones[</w:t>
            </w:r>
            <w:proofErr w:type="gram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Program</w:t>
            </w:r>
            <w:proofErr w:type="spellEnd"/>
            <w:r w:rsidRPr="00D65DE2">
              <w:rPr>
                <w:rFonts w:ascii="Times New Roman" w:eastAsia="Times New Roman" w:hAnsi="Times New Roman" w:cs="Times New Roman"/>
                <w:sz w:val="24"/>
                <w:szCs w:val="24"/>
                <w:lang w:eastAsia="es-MX"/>
              </w:rPr>
              <w:t xml:space="preserve"> vs </w:t>
            </w:r>
            <w:proofErr w:type="spellStart"/>
            <w:r w:rsidRPr="00D65DE2">
              <w:rPr>
                <w:rFonts w:ascii="Times New Roman" w:eastAsia="Times New Roman" w:hAnsi="Times New Roman" w:cs="Times New Roman"/>
                <w:sz w:val="24"/>
                <w:szCs w:val="24"/>
                <w:lang w:eastAsia="es-MX"/>
              </w:rPr>
              <w:t>SistemaNotas</w:t>
            </w:r>
            <w:proofErr w:type="spellEnd"/>
            <w:r w:rsidRPr="00D65DE2">
              <w:rPr>
                <w:rFonts w:ascii="Times New Roman" w:eastAsia="Times New Roman" w:hAnsi="Times New Roman" w:cs="Times New Roman"/>
                <w:sz w:val="24"/>
                <w:szCs w:val="24"/>
                <w:lang w:eastAsia="es-MX"/>
              </w:rPr>
              <w:t>) y algunas estructuras de control (</w:t>
            </w:r>
            <w:proofErr w:type="spellStart"/>
            <w:r w:rsidRPr="00D65DE2">
              <w:rPr>
                <w:rFonts w:ascii="Times New Roman" w:eastAsia="Times New Roman" w:hAnsi="Times New Roman" w:cs="Times New Roman"/>
                <w:sz w:val="24"/>
                <w:szCs w:val="24"/>
                <w:lang w:eastAsia="es-MX"/>
              </w:rPr>
              <w:t>for</w:t>
            </w:r>
            <w:proofErr w:type="spellEnd"/>
            <w:r w:rsidRPr="00D65DE2">
              <w:rPr>
                <w:rFonts w:ascii="Times New Roman" w:eastAsia="Times New Roman" w:hAnsi="Times New Roman" w:cs="Times New Roman"/>
                <w:sz w:val="24"/>
                <w:szCs w:val="24"/>
                <w:lang w:eastAsia="es-MX"/>
              </w:rPr>
              <w:t>/</w:t>
            </w:r>
            <w:proofErr w:type="spellStart"/>
            <w:r w:rsidRPr="00D65DE2">
              <w:rPr>
                <w:rFonts w:ascii="Times New Roman" w:eastAsia="Times New Roman" w:hAnsi="Times New Roman" w:cs="Times New Roman"/>
                <w:sz w:val="24"/>
                <w:szCs w:val="24"/>
                <w:lang w:eastAsia="es-MX"/>
              </w:rPr>
              <w:t>foreach</w:t>
            </w:r>
            <w:proofErr w:type="spellEnd"/>
            <w:r w:rsidRPr="00D65DE2">
              <w:rPr>
                <w:rFonts w:ascii="Times New Roman" w:eastAsia="Times New Roman" w:hAnsi="Times New Roman" w:cs="Times New Roman"/>
                <w:sz w:val="24"/>
                <w:szCs w:val="24"/>
                <w:lang w:eastAsia="es-MX"/>
              </w:rPr>
              <w:t xml:space="preserve"> vs secuencial).</w:t>
            </w:r>
          </w:p>
          <w:p w14:paraId="06F69171"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 xml:space="preserve">SIMILITUD ESTRUCTURAL: 72 Justificación: Ambos siguen el patrón: declaración de </w:t>
            </w:r>
            <w:proofErr w:type="spellStart"/>
            <w:r w:rsidRPr="00D65DE2">
              <w:rPr>
                <w:rFonts w:ascii="Times New Roman" w:eastAsia="Times New Roman" w:hAnsi="Times New Roman" w:cs="Times New Roman"/>
                <w:sz w:val="24"/>
                <w:szCs w:val="24"/>
                <w:lang w:eastAsia="es-MX"/>
              </w:rPr>
              <w:t>namespace</w:t>
            </w:r>
            <w:proofErr w:type="spellEnd"/>
            <w:r w:rsidRPr="00D65DE2">
              <w:rPr>
                <w:rFonts w:ascii="Times New Roman" w:eastAsia="Times New Roman" w:hAnsi="Times New Roman" w:cs="Times New Roman"/>
                <w:sz w:val="24"/>
                <w:szCs w:val="24"/>
                <w:lang w:eastAsia="es-MX"/>
              </w:rPr>
              <w:t xml:space="preserve"> → clase → método </w:t>
            </w:r>
            <w:proofErr w:type="spellStart"/>
            <w:r w:rsidRPr="00D65DE2">
              <w:rPr>
                <w:rFonts w:ascii="Times New Roman" w:eastAsia="Times New Roman" w:hAnsi="Times New Roman" w:cs="Times New Roman"/>
                <w:sz w:val="24"/>
                <w:szCs w:val="24"/>
                <w:lang w:eastAsia="es-MX"/>
              </w:rPr>
              <w:t>Main</w:t>
            </w:r>
            <w:proofErr w:type="spellEnd"/>
            <w:r w:rsidRPr="00D65DE2">
              <w:rPr>
                <w:rFonts w:ascii="Times New Roman" w:eastAsia="Times New Roman" w:hAnsi="Times New Roman" w:cs="Times New Roman"/>
                <w:sz w:val="24"/>
                <w:szCs w:val="24"/>
                <w:lang w:eastAsia="es-MX"/>
              </w:rPr>
              <w:t xml:space="preserve"> → mostrar título → capturar notas → calcular promedio → mostrar resultado → evaluar aprobación → pausar consola. Fragmento A usa estructura secuencial simple con variables individuales, mientras que B usa </w:t>
            </w:r>
            <w:proofErr w:type="spellStart"/>
            <w:r w:rsidRPr="00D65DE2">
              <w:rPr>
                <w:rFonts w:ascii="Times New Roman" w:eastAsia="Times New Roman" w:hAnsi="Times New Roman" w:cs="Times New Roman"/>
                <w:sz w:val="24"/>
                <w:szCs w:val="24"/>
                <w:lang w:eastAsia="es-MX"/>
              </w:rPr>
              <w:t>arrays</w:t>
            </w:r>
            <w:proofErr w:type="spellEnd"/>
            <w:r w:rsidRPr="00D65DE2">
              <w:rPr>
                <w:rFonts w:ascii="Times New Roman" w:eastAsia="Times New Roman" w:hAnsi="Times New Roman" w:cs="Times New Roman"/>
                <w:sz w:val="24"/>
                <w:szCs w:val="24"/>
                <w:lang w:eastAsia="es-MX"/>
              </w:rPr>
              <w:t xml:space="preserve"> y bucles </w:t>
            </w:r>
            <w:proofErr w:type="spellStart"/>
            <w:r w:rsidRPr="00D65DE2">
              <w:rPr>
                <w:rFonts w:ascii="Times New Roman" w:eastAsia="Times New Roman" w:hAnsi="Times New Roman" w:cs="Times New Roman"/>
                <w:sz w:val="24"/>
                <w:szCs w:val="24"/>
                <w:lang w:eastAsia="es-MX"/>
              </w:rPr>
              <w:t>for</w:t>
            </w:r>
            <w:proofErr w:type="spellEnd"/>
            <w:r w:rsidRPr="00D65DE2">
              <w:rPr>
                <w:rFonts w:ascii="Times New Roman" w:eastAsia="Times New Roman" w:hAnsi="Times New Roman" w:cs="Times New Roman"/>
                <w:sz w:val="24"/>
                <w:szCs w:val="24"/>
                <w:lang w:eastAsia="es-MX"/>
              </w:rPr>
              <w:t>/</w:t>
            </w:r>
            <w:proofErr w:type="spellStart"/>
            <w:r w:rsidRPr="00D65DE2">
              <w:rPr>
                <w:rFonts w:ascii="Times New Roman" w:eastAsia="Times New Roman" w:hAnsi="Times New Roman" w:cs="Times New Roman"/>
                <w:sz w:val="24"/>
                <w:szCs w:val="24"/>
                <w:lang w:eastAsia="es-MX"/>
              </w:rPr>
              <w:t>foreach</w:t>
            </w:r>
            <w:proofErr w:type="spellEnd"/>
            <w:r w:rsidRPr="00D65DE2">
              <w:rPr>
                <w:rFonts w:ascii="Times New Roman" w:eastAsia="Times New Roman" w:hAnsi="Times New Roman" w:cs="Times New Roman"/>
                <w:sz w:val="24"/>
                <w:szCs w:val="24"/>
                <w:lang w:eastAsia="es-MX"/>
              </w:rPr>
              <w:t xml:space="preserve">. Ambos tienen la misma estructura condicional </w:t>
            </w:r>
            <w:proofErr w:type="spellStart"/>
            <w:r w:rsidRPr="00D65DE2">
              <w:rPr>
                <w:rFonts w:ascii="Times New Roman" w:eastAsia="Times New Roman" w:hAnsi="Times New Roman" w:cs="Times New Roman"/>
                <w:sz w:val="24"/>
                <w:szCs w:val="24"/>
                <w:lang w:eastAsia="es-MX"/>
              </w:rPr>
              <w:t>if</w:t>
            </w:r>
            <w:proofErr w:type="spellEnd"/>
            <w:r w:rsidRPr="00D65DE2">
              <w:rPr>
                <w:rFonts w:ascii="Times New Roman" w:eastAsia="Times New Roman" w:hAnsi="Times New Roman" w:cs="Times New Roman"/>
                <w:sz w:val="24"/>
                <w:szCs w:val="24"/>
                <w:lang w:eastAsia="es-MX"/>
              </w:rPr>
              <w:t>/</w:t>
            </w:r>
            <w:proofErr w:type="spellStart"/>
            <w:r w:rsidRPr="00D65DE2">
              <w:rPr>
                <w:rFonts w:ascii="Times New Roman" w:eastAsia="Times New Roman" w:hAnsi="Times New Roman" w:cs="Times New Roman"/>
                <w:sz w:val="24"/>
                <w:szCs w:val="24"/>
                <w:lang w:eastAsia="es-MX"/>
              </w:rPr>
              <w:t>else</w:t>
            </w:r>
            <w:proofErr w:type="spellEnd"/>
            <w:r w:rsidRPr="00D65DE2">
              <w:rPr>
                <w:rFonts w:ascii="Times New Roman" w:eastAsia="Times New Roman" w:hAnsi="Times New Roman" w:cs="Times New Roman"/>
                <w:sz w:val="24"/>
                <w:szCs w:val="24"/>
                <w:lang w:eastAsia="es-MX"/>
              </w:rPr>
              <w:t xml:space="preserve"> (A) vs operador ternario (B) para evaluar aprobación.</w:t>
            </w:r>
          </w:p>
          <w:p w14:paraId="3C364DF4"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 xml:space="preserve">SIMILITUD DE ESTILO: 65 Justificación: Ambos usan </w:t>
            </w:r>
            <w:proofErr w:type="spellStart"/>
            <w:r w:rsidRPr="00D65DE2">
              <w:rPr>
                <w:rFonts w:ascii="Times New Roman" w:eastAsia="Times New Roman" w:hAnsi="Times New Roman" w:cs="Times New Roman"/>
                <w:sz w:val="24"/>
                <w:szCs w:val="24"/>
                <w:lang w:eastAsia="es-MX"/>
              </w:rPr>
              <w:t>PascalCase</w:t>
            </w:r>
            <w:proofErr w:type="spellEnd"/>
            <w:r w:rsidRPr="00D65DE2">
              <w:rPr>
                <w:rFonts w:ascii="Times New Roman" w:eastAsia="Times New Roman" w:hAnsi="Times New Roman" w:cs="Times New Roman"/>
                <w:sz w:val="24"/>
                <w:szCs w:val="24"/>
                <w:lang w:eastAsia="es-MX"/>
              </w:rPr>
              <w:t xml:space="preserve"> para nombres de clases y </w:t>
            </w:r>
            <w:proofErr w:type="spellStart"/>
            <w:r w:rsidRPr="00D65DE2">
              <w:rPr>
                <w:rFonts w:ascii="Times New Roman" w:eastAsia="Times New Roman" w:hAnsi="Times New Roman" w:cs="Times New Roman"/>
                <w:sz w:val="24"/>
                <w:szCs w:val="24"/>
                <w:lang w:eastAsia="es-MX"/>
              </w:rPr>
              <w:t>namespaces</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camelCase</w:t>
            </w:r>
            <w:proofErr w:type="spellEnd"/>
            <w:r w:rsidRPr="00D65DE2">
              <w:rPr>
                <w:rFonts w:ascii="Times New Roman" w:eastAsia="Times New Roman" w:hAnsi="Times New Roman" w:cs="Times New Roman"/>
                <w:sz w:val="24"/>
                <w:szCs w:val="24"/>
                <w:lang w:eastAsia="es-MX"/>
              </w:rPr>
              <w:t xml:space="preserve"> para variables locales, </w:t>
            </w:r>
            <w:proofErr w:type="spellStart"/>
            <w:r w:rsidRPr="00D65DE2">
              <w:rPr>
                <w:rFonts w:ascii="Times New Roman" w:eastAsia="Times New Roman" w:hAnsi="Times New Roman" w:cs="Times New Roman"/>
                <w:sz w:val="24"/>
                <w:szCs w:val="24"/>
                <w:lang w:eastAsia="es-MX"/>
              </w:rPr>
              <w:t>indentación</w:t>
            </w:r>
            <w:proofErr w:type="spellEnd"/>
            <w:r w:rsidRPr="00D65DE2">
              <w:rPr>
                <w:rFonts w:ascii="Times New Roman" w:eastAsia="Times New Roman" w:hAnsi="Times New Roman" w:cs="Times New Roman"/>
                <w:sz w:val="24"/>
                <w:szCs w:val="24"/>
                <w:lang w:eastAsia="es-MX"/>
              </w:rPr>
              <w:t xml:space="preserve"> consistente de 4 espacios. Fragmento A usa interpolación de </w:t>
            </w:r>
            <w:proofErr w:type="spellStart"/>
            <w:r w:rsidRPr="00D65DE2">
              <w:rPr>
                <w:rFonts w:ascii="Times New Roman" w:eastAsia="Times New Roman" w:hAnsi="Times New Roman" w:cs="Times New Roman"/>
                <w:sz w:val="24"/>
                <w:szCs w:val="24"/>
                <w:lang w:eastAsia="es-MX"/>
              </w:rPr>
              <w:t>strings</w:t>
            </w:r>
            <w:proofErr w:type="spellEnd"/>
            <w:r w:rsidRPr="00D65DE2">
              <w:rPr>
                <w:rFonts w:ascii="Times New Roman" w:eastAsia="Times New Roman" w:hAnsi="Times New Roman" w:cs="Times New Roman"/>
                <w:sz w:val="24"/>
                <w:szCs w:val="24"/>
                <w:lang w:eastAsia="es-MX"/>
              </w:rPr>
              <w:t xml:space="preserve"> ($"") y bloques </w:t>
            </w:r>
            <w:proofErr w:type="spellStart"/>
            <w:r w:rsidRPr="00D65DE2">
              <w:rPr>
                <w:rFonts w:ascii="Times New Roman" w:eastAsia="Times New Roman" w:hAnsi="Times New Roman" w:cs="Times New Roman"/>
                <w:sz w:val="24"/>
                <w:szCs w:val="24"/>
                <w:lang w:eastAsia="es-MX"/>
              </w:rPr>
              <w:t>if-else</w:t>
            </w:r>
            <w:proofErr w:type="spellEnd"/>
            <w:r w:rsidRPr="00D65DE2">
              <w:rPr>
                <w:rFonts w:ascii="Times New Roman" w:eastAsia="Times New Roman" w:hAnsi="Times New Roman" w:cs="Times New Roman"/>
                <w:sz w:val="24"/>
                <w:szCs w:val="24"/>
                <w:lang w:eastAsia="es-MX"/>
              </w:rPr>
              <w:t xml:space="preserve"> tradicionales, mientras que B combina concatenación tradicional (+), </w:t>
            </w:r>
            <w:proofErr w:type="spellStart"/>
            <w:r w:rsidRPr="00D65DE2">
              <w:rPr>
                <w:rFonts w:ascii="Times New Roman" w:eastAsia="Times New Roman" w:hAnsi="Times New Roman" w:cs="Times New Roman"/>
                <w:sz w:val="24"/>
                <w:szCs w:val="24"/>
                <w:lang w:eastAsia="es-MX"/>
              </w:rPr>
              <w:t>arrays</w:t>
            </w:r>
            <w:proofErr w:type="spellEnd"/>
            <w:r w:rsidRPr="00D65DE2">
              <w:rPr>
                <w:rFonts w:ascii="Times New Roman" w:eastAsia="Times New Roman" w:hAnsi="Times New Roman" w:cs="Times New Roman"/>
                <w:sz w:val="24"/>
                <w:szCs w:val="24"/>
                <w:lang w:eastAsia="es-MX"/>
              </w:rPr>
              <w:t xml:space="preserve"> con inicializadores, y operador ternario. B muestra un estilo más compacto y moderno con estructuras de datos.</w:t>
            </w:r>
          </w:p>
          <w:p w14:paraId="0A59626F"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SIMILITUD FUNCIONAL: 95 Justificación: Ambos fragmentos resuelven exactamente el mismo problema: capturar 3 notas del usuario, calcular su promedio aritmético, mostrar el resultado con 2 decimales, determinar si el estudiante aprobó (promedio &gt;= 3.0) y mostrar el estado final. Las entradas (3 notas numéricas), el procesamiento (promedio = suma/3) y las salidas (promedio formateado y estado aprobado/reprobado) son funcionalmente equivalentes.</w:t>
            </w:r>
          </w:p>
          <w:p w14:paraId="4F14FED8" w14:textId="6F039CB3" w:rsidR="00BD30C6" w:rsidRPr="00D65DE2" w:rsidRDefault="00D65DE2" w:rsidP="00D65DE2">
            <w:pPr>
              <w:spacing w:before="100" w:beforeAutospacing="1" w:after="100" w:afterAutospacing="1"/>
              <w:rPr>
                <w:rFonts w:ascii="Times New Roman" w:eastAsia="Times New Roman" w:hAnsi="Times New Roman" w:cs="Times New Roman"/>
                <w:sz w:val="24"/>
                <w:szCs w:val="24"/>
                <w:u w:val="single"/>
                <w:lang w:eastAsia="es-MX"/>
              </w:rPr>
            </w:pPr>
            <w:r w:rsidRPr="00D65DE2">
              <w:rPr>
                <w:rFonts w:ascii="Times New Roman" w:eastAsia="Times New Roman" w:hAnsi="Times New Roman" w:cs="Times New Roman"/>
                <w:sz w:val="24"/>
                <w:szCs w:val="24"/>
                <w:lang w:eastAsia="es-MX"/>
              </w:rPr>
              <w:t xml:space="preserve">SIMILITUD GENERAL: 82 Justificación: Los códigos son muy similares con alta equivalencia funcional (95% × 0.4 = 38), estructura comparable con variaciones en implementación (72% × 0.3 = 21.6), léxico mayormente compartido (78% × 0.2 = 15.6) y estilo consistente con C# (65% × 0.1 = 6.5). </w:t>
            </w:r>
            <w:proofErr w:type="gramStart"/>
            <w:r w:rsidRPr="00D65DE2">
              <w:rPr>
                <w:rFonts w:ascii="Times New Roman" w:eastAsia="Times New Roman" w:hAnsi="Times New Roman" w:cs="Times New Roman"/>
                <w:sz w:val="24"/>
                <w:szCs w:val="24"/>
                <w:lang w:eastAsia="es-MX"/>
              </w:rPr>
              <w:t>Total</w:t>
            </w:r>
            <w:proofErr w:type="gramEnd"/>
            <w:r w:rsidRPr="00D65DE2">
              <w:rPr>
                <w:rFonts w:ascii="Times New Roman" w:eastAsia="Times New Roman" w:hAnsi="Times New Roman" w:cs="Times New Roman"/>
                <w:sz w:val="24"/>
                <w:szCs w:val="24"/>
                <w:lang w:eastAsia="es-MX"/>
              </w:rPr>
              <w:t xml:space="preserve"> ponderado = 81.7 ≈ 82. Representan soluciones alternativas al mismo problema con diferentes niveles de sofisticación en la implementación.</w:t>
            </w:r>
          </w:p>
        </w:tc>
      </w:tr>
    </w:tbl>
    <w:p w14:paraId="4C303357" w14:textId="789F7A48" w:rsidR="00BD30C6" w:rsidRDefault="00BD30C6" w:rsidP="00BD30C6">
      <w:pPr>
        <w:rPr>
          <w:rFonts w:ascii="Times New Roman" w:hAnsi="Times New Roman" w:cs="Times New Roman"/>
          <w:color w:val="000000" w:themeColor="text1"/>
          <w:sz w:val="24"/>
          <w:szCs w:val="24"/>
        </w:rPr>
      </w:pPr>
    </w:p>
    <w:p w14:paraId="192314B8" w14:textId="71DE945B" w:rsidR="00D65DE2" w:rsidRDefault="00D65DE2" w:rsidP="00BD30C6">
      <w:pPr>
        <w:rPr>
          <w:rFonts w:ascii="Times New Roman" w:hAnsi="Times New Roman" w:cs="Times New Roman"/>
          <w:color w:val="000000" w:themeColor="text1"/>
          <w:sz w:val="24"/>
          <w:szCs w:val="24"/>
        </w:rPr>
      </w:pPr>
    </w:p>
    <w:p w14:paraId="02EE6C23" w14:textId="0FB71E9C" w:rsidR="00D65DE2" w:rsidRDefault="00D65DE2" w:rsidP="00BD30C6">
      <w:pPr>
        <w:rPr>
          <w:rFonts w:ascii="Times New Roman" w:hAnsi="Times New Roman" w:cs="Times New Roman"/>
          <w:color w:val="000000" w:themeColor="text1"/>
          <w:sz w:val="24"/>
          <w:szCs w:val="24"/>
        </w:rPr>
      </w:pPr>
    </w:p>
    <w:p w14:paraId="7F1DFA5F" w14:textId="3C1B0C18" w:rsidR="00D65DE2" w:rsidRDefault="00D65DE2" w:rsidP="00BD30C6">
      <w:pPr>
        <w:rPr>
          <w:rFonts w:ascii="Times New Roman" w:hAnsi="Times New Roman" w:cs="Times New Roman"/>
          <w:color w:val="000000" w:themeColor="text1"/>
          <w:sz w:val="24"/>
          <w:szCs w:val="24"/>
        </w:rPr>
      </w:pPr>
    </w:p>
    <w:p w14:paraId="74ABB8AD" w14:textId="7AD8BB62" w:rsidR="00D65DE2" w:rsidRDefault="00D65DE2" w:rsidP="00BD30C6">
      <w:pPr>
        <w:rPr>
          <w:rFonts w:ascii="Times New Roman" w:hAnsi="Times New Roman" w:cs="Times New Roman"/>
          <w:color w:val="000000" w:themeColor="text1"/>
          <w:sz w:val="24"/>
          <w:szCs w:val="24"/>
        </w:rPr>
      </w:pPr>
    </w:p>
    <w:p w14:paraId="6799863A" w14:textId="07BF4101" w:rsidR="00D65DE2" w:rsidRDefault="00D65DE2" w:rsidP="00BD30C6">
      <w:pPr>
        <w:rPr>
          <w:rFonts w:ascii="Times New Roman" w:hAnsi="Times New Roman" w:cs="Times New Roman"/>
          <w:color w:val="000000" w:themeColor="text1"/>
          <w:sz w:val="24"/>
          <w:szCs w:val="24"/>
        </w:rPr>
      </w:pPr>
    </w:p>
    <w:p w14:paraId="4F2D8659" w14:textId="77777777" w:rsidR="00D65DE2" w:rsidRPr="00681EBB" w:rsidRDefault="00D65DE2"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37D4745B" w14:textId="77777777" w:rsidTr="00B8704A">
        <w:tc>
          <w:tcPr>
            <w:tcW w:w="1555" w:type="dxa"/>
          </w:tcPr>
          <w:p w14:paraId="702E7F1F"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2CFC564" w14:textId="16928D79"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6</w:t>
            </w:r>
          </w:p>
        </w:tc>
      </w:tr>
      <w:tr w:rsidR="00681EBB" w:rsidRPr="00681EBB" w14:paraId="2ED4FB34" w14:textId="77777777" w:rsidTr="00B8704A">
        <w:tc>
          <w:tcPr>
            <w:tcW w:w="1555" w:type="dxa"/>
          </w:tcPr>
          <w:p w14:paraId="6C809787"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C421965"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D30C6" w:rsidRPr="00681EBB" w14:paraId="4791753D" w14:textId="77777777" w:rsidTr="00B8704A">
        <w:tc>
          <w:tcPr>
            <w:tcW w:w="8828" w:type="dxa"/>
            <w:gridSpan w:val="2"/>
          </w:tcPr>
          <w:p w14:paraId="5F8D600D"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SIMILITUD LÉXICA: 70 Justificación: [Elementos léxicos compartidos: '</w:t>
            </w:r>
            <w:proofErr w:type="spellStart"/>
            <w:r w:rsidRPr="00D65DE2">
              <w:rPr>
                <w:rFonts w:ascii="Times New Roman" w:eastAsia="Times New Roman" w:hAnsi="Times New Roman" w:cs="Times New Roman"/>
                <w:sz w:val="24"/>
                <w:szCs w:val="24"/>
                <w:lang w:eastAsia="es-MX"/>
              </w:rPr>
              <w:t>using</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System</w:t>
            </w:r>
            <w:proofErr w:type="spellEnd"/>
            <w:r w:rsidRPr="00D65DE2">
              <w:rPr>
                <w:rFonts w:ascii="Times New Roman" w:eastAsia="Times New Roman" w:hAnsi="Times New Roman" w:cs="Times New Roman"/>
                <w:sz w:val="24"/>
                <w:szCs w:val="24"/>
                <w:lang w:eastAsia="es-MX"/>
              </w:rPr>
              <w:t>', '</w:t>
            </w:r>
            <w:proofErr w:type="spellStart"/>
            <w:r w:rsidRPr="00D65DE2">
              <w:rPr>
                <w:rFonts w:ascii="Times New Roman" w:eastAsia="Times New Roman" w:hAnsi="Times New Roman" w:cs="Times New Roman"/>
                <w:sz w:val="24"/>
                <w:szCs w:val="24"/>
                <w:lang w:eastAsia="es-MX"/>
              </w:rPr>
              <w:t>Console.WriteLine</w:t>
            </w:r>
            <w:proofErr w:type="spellEnd"/>
            <w:r w:rsidRPr="00D65DE2">
              <w:rPr>
                <w:rFonts w:ascii="Times New Roman" w:eastAsia="Times New Roman" w:hAnsi="Times New Roman" w:cs="Times New Roman"/>
                <w:sz w:val="24"/>
                <w:szCs w:val="24"/>
                <w:lang w:eastAsia="es-MX"/>
              </w:rPr>
              <w:t>', '</w:t>
            </w:r>
            <w:proofErr w:type="spellStart"/>
            <w:r w:rsidRPr="00D65DE2">
              <w:rPr>
                <w:rFonts w:ascii="Times New Roman" w:eastAsia="Times New Roman" w:hAnsi="Times New Roman" w:cs="Times New Roman"/>
                <w:sz w:val="24"/>
                <w:szCs w:val="24"/>
                <w:lang w:eastAsia="es-MX"/>
              </w:rPr>
              <w:t>Console.ReadLine</w:t>
            </w:r>
            <w:proofErr w:type="spellEnd"/>
            <w:r w:rsidRPr="00D65DE2">
              <w:rPr>
                <w:rFonts w:ascii="Times New Roman" w:eastAsia="Times New Roman" w:hAnsi="Times New Roman" w:cs="Times New Roman"/>
                <w:sz w:val="24"/>
                <w:szCs w:val="24"/>
                <w:lang w:eastAsia="es-MX"/>
              </w:rPr>
              <w:t>', '</w:t>
            </w:r>
            <w:proofErr w:type="spellStart"/>
            <w:r w:rsidRPr="00D65DE2">
              <w:rPr>
                <w:rFonts w:ascii="Times New Roman" w:eastAsia="Times New Roman" w:hAnsi="Times New Roman" w:cs="Times New Roman"/>
                <w:sz w:val="24"/>
                <w:szCs w:val="24"/>
                <w:lang w:eastAsia="es-MX"/>
              </w:rPr>
              <w:t>double</w:t>
            </w:r>
            <w:proofErr w:type="spellEnd"/>
            <w:r w:rsidRPr="00D65DE2">
              <w:rPr>
                <w:rFonts w:ascii="Times New Roman" w:eastAsia="Times New Roman" w:hAnsi="Times New Roman" w:cs="Times New Roman"/>
                <w:sz w:val="24"/>
                <w:szCs w:val="24"/>
                <w:lang w:eastAsia="es-MX"/>
              </w:rPr>
              <w:t>', '</w:t>
            </w:r>
            <w:proofErr w:type="spellStart"/>
            <w:r w:rsidRPr="00D65DE2">
              <w:rPr>
                <w:rFonts w:ascii="Times New Roman" w:eastAsia="Times New Roman" w:hAnsi="Times New Roman" w:cs="Times New Roman"/>
                <w:sz w:val="24"/>
                <w:szCs w:val="24"/>
                <w:lang w:eastAsia="es-MX"/>
              </w:rPr>
              <w:t>Main</w:t>
            </w:r>
            <w:proofErr w:type="spellEnd"/>
            <w:r w:rsidRPr="00D65DE2">
              <w:rPr>
                <w:rFonts w:ascii="Times New Roman" w:eastAsia="Times New Roman" w:hAnsi="Times New Roman" w:cs="Times New Roman"/>
                <w:sz w:val="24"/>
                <w:szCs w:val="24"/>
                <w:lang w:eastAsia="es-MX"/>
              </w:rPr>
              <w:t>', '</w:t>
            </w:r>
            <w:proofErr w:type="spellStart"/>
            <w:r w:rsidRPr="00D65DE2">
              <w:rPr>
                <w:rFonts w:ascii="Times New Roman" w:eastAsia="Times New Roman" w:hAnsi="Times New Roman" w:cs="Times New Roman"/>
                <w:sz w:val="24"/>
                <w:szCs w:val="24"/>
                <w:lang w:eastAsia="es-MX"/>
              </w:rPr>
              <w:t>Console.ReadKey</w:t>
            </w:r>
            <w:proofErr w:type="spellEnd"/>
            <w:r w:rsidRPr="00D65DE2">
              <w:rPr>
                <w:rFonts w:ascii="Times New Roman" w:eastAsia="Times New Roman" w:hAnsi="Times New Roman" w:cs="Times New Roman"/>
                <w:sz w:val="24"/>
                <w:szCs w:val="24"/>
                <w:lang w:eastAsia="es-MX"/>
              </w:rPr>
              <w:t>', palabras clave C# (</w:t>
            </w:r>
            <w:proofErr w:type="spellStart"/>
            <w:r w:rsidRPr="00D65DE2">
              <w:rPr>
                <w:rFonts w:ascii="Times New Roman" w:eastAsia="Times New Roman" w:hAnsi="Times New Roman" w:cs="Times New Roman"/>
                <w:sz w:val="24"/>
                <w:szCs w:val="24"/>
                <w:lang w:eastAsia="es-MX"/>
              </w:rPr>
              <w:t>namespace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class</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static</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void</w:t>
            </w:r>
            <w:proofErr w:type="spellEnd"/>
            <w:r w:rsidRPr="00D65DE2">
              <w:rPr>
                <w:rFonts w:ascii="Times New Roman" w:eastAsia="Times New Roman" w:hAnsi="Times New Roman" w:cs="Times New Roman"/>
                <w:sz w:val="24"/>
                <w:szCs w:val="24"/>
                <w:lang w:eastAsia="es-MX"/>
              </w:rPr>
              <w:t xml:space="preserve">). Diferencias: identificadores distintos (nota1/nota2/nota3 vs calificaciones/materias), </w:t>
            </w:r>
            <w:proofErr w:type="spellStart"/>
            <w:r w:rsidRPr="00D65DE2">
              <w:rPr>
                <w:rFonts w:ascii="Times New Roman" w:eastAsia="Times New Roman" w:hAnsi="Times New Roman" w:cs="Times New Roman"/>
                <w:sz w:val="24"/>
                <w:szCs w:val="24"/>
                <w:lang w:eastAsia="es-MX"/>
              </w:rPr>
              <w:t>Convert.ToDouble</w:t>
            </w:r>
            <w:proofErr w:type="spellEnd"/>
            <w:r w:rsidRPr="00D65DE2">
              <w:rPr>
                <w:rFonts w:ascii="Times New Roman" w:eastAsia="Times New Roman" w:hAnsi="Times New Roman" w:cs="Times New Roman"/>
                <w:sz w:val="24"/>
                <w:szCs w:val="24"/>
                <w:lang w:eastAsia="es-MX"/>
              </w:rPr>
              <w:t xml:space="preserve"> vs </w:t>
            </w:r>
            <w:proofErr w:type="spellStart"/>
            <w:proofErr w:type="gramStart"/>
            <w:r w:rsidRPr="00D65DE2">
              <w:rPr>
                <w:rFonts w:ascii="Times New Roman" w:eastAsia="Times New Roman" w:hAnsi="Times New Roman" w:cs="Times New Roman"/>
                <w:sz w:val="24"/>
                <w:szCs w:val="24"/>
                <w:lang w:eastAsia="es-MX"/>
              </w:rPr>
              <w:t>double.Parse</w:t>
            </w:r>
            <w:proofErr w:type="spellEnd"/>
            <w:proofErr w:type="gramEnd"/>
            <w:r w:rsidRPr="00D65DE2">
              <w:rPr>
                <w:rFonts w:ascii="Times New Roman" w:eastAsia="Times New Roman" w:hAnsi="Times New Roman" w:cs="Times New Roman"/>
                <w:sz w:val="24"/>
                <w:szCs w:val="24"/>
                <w:lang w:eastAsia="es-MX"/>
              </w:rPr>
              <w:t xml:space="preserve">, literales de salida diferentes, formato de impresión {promedio:F2} vs </w:t>
            </w:r>
            <w:proofErr w:type="spellStart"/>
            <w:r w:rsidRPr="00D65DE2">
              <w:rPr>
                <w:rFonts w:ascii="Times New Roman" w:eastAsia="Times New Roman" w:hAnsi="Times New Roman" w:cs="Times New Roman"/>
                <w:sz w:val="24"/>
                <w:szCs w:val="24"/>
                <w:lang w:eastAsia="es-MX"/>
              </w:rPr>
              <w:t>ToString</w:t>
            </w:r>
            <w:proofErr w:type="spellEnd"/>
            <w:r w:rsidRPr="00D65DE2">
              <w:rPr>
                <w:rFonts w:ascii="Times New Roman" w:eastAsia="Times New Roman" w:hAnsi="Times New Roman" w:cs="Times New Roman"/>
                <w:sz w:val="24"/>
                <w:szCs w:val="24"/>
                <w:lang w:eastAsia="es-MX"/>
              </w:rPr>
              <w:t>("F2").]</w:t>
            </w:r>
          </w:p>
          <w:p w14:paraId="4DAAC058"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 xml:space="preserve">SIMILITUD ESTRUCTURAL: 85 Justificación: [Patrones de control y organización: ambos tienen </w:t>
            </w:r>
            <w:proofErr w:type="spellStart"/>
            <w:r w:rsidRPr="00D65DE2">
              <w:rPr>
                <w:rFonts w:ascii="Times New Roman" w:eastAsia="Times New Roman" w:hAnsi="Times New Roman" w:cs="Times New Roman"/>
                <w:sz w:val="24"/>
                <w:szCs w:val="24"/>
                <w:lang w:eastAsia="es-MX"/>
              </w:rPr>
              <w:t>entry</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point</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static</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Main</w:t>
            </w:r>
            <w:proofErr w:type="spellEnd"/>
            <w:r w:rsidRPr="00D65DE2">
              <w:rPr>
                <w:rFonts w:ascii="Times New Roman" w:eastAsia="Times New Roman" w:hAnsi="Times New Roman" w:cs="Times New Roman"/>
                <w:sz w:val="24"/>
                <w:szCs w:val="24"/>
                <w:lang w:eastAsia="es-MX"/>
              </w:rPr>
              <w:t xml:space="preserve"> en una clase dentro de un </w:t>
            </w:r>
            <w:proofErr w:type="spellStart"/>
            <w:r w:rsidRPr="00D65DE2">
              <w:rPr>
                <w:rFonts w:ascii="Times New Roman" w:eastAsia="Times New Roman" w:hAnsi="Times New Roman" w:cs="Times New Roman"/>
                <w:sz w:val="24"/>
                <w:szCs w:val="24"/>
                <w:lang w:eastAsia="es-MX"/>
              </w:rPr>
              <w:t>namespace</w:t>
            </w:r>
            <w:proofErr w:type="spellEnd"/>
            <w:r w:rsidRPr="00D65DE2">
              <w:rPr>
                <w:rFonts w:ascii="Times New Roman" w:eastAsia="Times New Roman" w:hAnsi="Times New Roman" w:cs="Times New Roman"/>
                <w:sz w:val="24"/>
                <w:szCs w:val="24"/>
                <w:lang w:eastAsia="es-MX"/>
              </w:rPr>
              <w:t xml:space="preserve">, ambas secuencias: lectura de 3 valores → cálculo de promedio → </w:t>
            </w:r>
            <w:proofErr w:type="gramStart"/>
            <w:r w:rsidRPr="00D65DE2">
              <w:rPr>
                <w:rFonts w:ascii="Times New Roman" w:eastAsia="Times New Roman" w:hAnsi="Times New Roman" w:cs="Times New Roman"/>
                <w:sz w:val="24"/>
                <w:szCs w:val="24"/>
                <w:lang w:eastAsia="es-MX"/>
              </w:rPr>
              <w:t>evaluación aprobado</w:t>
            </w:r>
            <w:proofErr w:type="gramEnd"/>
            <w:r w:rsidRPr="00D65DE2">
              <w:rPr>
                <w:rFonts w:ascii="Times New Roman" w:eastAsia="Times New Roman" w:hAnsi="Times New Roman" w:cs="Times New Roman"/>
                <w:sz w:val="24"/>
                <w:szCs w:val="24"/>
                <w:lang w:eastAsia="es-MX"/>
              </w:rPr>
              <w:t xml:space="preserve">/reprobado. Diferencias estructurales: A usa lecturas secuenciales y un </w:t>
            </w:r>
            <w:proofErr w:type="spellStart"/>
            <w:r w:rsidRPr="00D65DE2">
              <w:rPr>
                <w:rFonts w:ascii="Times New Roman" w:eastAsia="Times New Roman" w:hAnsi="Times New Roman" w:cs="Times New Roman"/>
                <w:sz w:val="24"/>
                <w:szCs w:val="24"/>
                <w:lang w:eastAsia="es-MX"/>
              </w:rPr>
              <w:t>if</w:t>
            </w:r>
            <w:proofErr w:type="spellEnd"/>
            <w:r w:rsidRPr="00D65DE2">
              <w:rPr>
                <w:rFonts w:ascii="Times New Roman" w:eastAsia="Times New Roman" w:hAnsi="Times New Roman" w:cs="Times New Roman"/>
                <w:sz w:val="24"/>
                <w:szCs w:val="24"/>
                <w:lang w:eastAsia="es-MX"/>
              </w:rPr>
              <w:t xml:space="preserve">; B usa array + </w:t>
            </w:r>
            <w:proofErr w:type="spellStart"/>
            <w:r w:rsidRPr="00D65DE2">
              <w:rPr>
                <w:rFonts w:ascii="Times New Roman" w:eastAsia="Times New Roman" w:hAnsi="Times New Roman" w:cs="Times New Roman"/>
                <w:sz w:val="24"/>
                <w:szCs w:val="24"/>
                <w:lang w:eastAsia="es-MX"/>
              </w:rPr>
              <w:t>for</w:t>
            </w:r>
            <w:proofErr w:type="spellEnd"/>
            <w:r w:rsidRPr="00D65DE2">
              <w:rPr>
                <w:rFonts w:ascii="Times New Roman" w:eastAsia="Times New Roman" w:hAnsi="Times New Roman" w:cs="Times New Roman"/>
                <w:sz w:val="24"/>
                <w:szCs w:val="24"/>
                <w:lang w:eastAsia="es-MX"/>
              </w:rPr>
              <w:t xml:space="preserve"> (lectura) + </w:t>
            </w:r>
            <w:proofErr w:type="spellStart"/>
            <w:r w:rsidRPr="00D65DE2">
              <w:rPr>
                <w:rFonts w:ascii="Times New Roman" w:eastAsia="Times New Roman" w:hAnsi="Times New Roman" w:cs="Times New Roman"/>
                <w:sz w:val="24"/>
                <w:szCs w:val="24"/>
                <w:lang w:eastAsia="es-MX"/>
              </w:rPr>
              <w:t>foreach</w:t>
            </w:r>
            <w:proofErr w:type="spellEnd"/>
            <w:r w:rsidRPr="00D65DE2">
              <w:rPr>
                <w:rFonts w:ascii="Times New Roman" w:eastAsia="Times New Roman" w:hAnsi="Times New Roman" w:cs="Times New Roman"/>
                <w:sz w:val="24"/>
                <w:szCs w:val="24"/>
                <w:lang w:eastAsia="es-MX"/>
              </w:rPr>
              <w:t xml:space="preserve"> (suma) y operador ternario; B incluye array 'materias' como estructura adicional.]</w:t>
            </w:r>
          </w:p>
          <w:p w14:paraId="2AA1BFD8"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 xml:space="preserve">SIMILITUD DE ESTILO: 75 Justificación: [Convenciones y formato: ambos siguen convenciones C# (nombres de tipos en </w:t>
            </w:r>
            <w:proofErr w:type="spellStart"/>
            <w:r w:rsidRPr="00D65DE2">
              <w:rPr>
                <w:rFonts w:ascii="Times New Roman" w:eastAsia="Times New Roman" w:hAnsi="Times New Roman" w:cs="Times New Roman"/>
                <w:sz w:val="24"/>
                <w:szCs w:val="24"/>
                <w:lang w:eastAsia="es-MX"/>
              </w:rPr>
              <w:t>PascalCase</w:t>
            </w:r>
            <w:proofErr w:type="spellEnd"/>
            <w:r w:rsidRPr="00D65DE2">
              <w:rPr>
                <w:rFonts w:ascii="Times New Roman" w:eastAsia="Times New Roman" w:hAnsi="Times New Roman" w:cs="Times New Roman"/>
                <w:sz w:val="24"/>
                <w:szCs w:val="24"/>
                <w:lang w:eastAsia="es-MX"/>
              </w:rPr>
              <w:t xml:space="preserve">, </w:t>
            </w:r>
            <w:proofErr w:type="spellStart"/>
            <w:r w:rsidRPr="00D65DE2">
              <w:rPr>
                <w:rFonts w:ascii="Times New Roman" w:eastAsia="Times New Roman" w:hAnsi="Times New Roman" w:cs="Times New Roman"/>
                <w:sz w:val="24"/>
                <w:szCs w:val="24"/>
                <w:lang w:eastAsia="es-MX"/>
              </w:rPr>
              <w:t>indentación</w:t>
            </w:r>
            <w:proofErr w:type="spellEnd"/>
            <w:r w:rsidRPr="00D65DE2">
              <w:rPr>
                <w:rFonts w:ascii="Times New Roman" w:eastAsia="Times New Roman" w:hAnsi="Times New Roman" w:cs="Times New Roman"/>
                <w:sz w:val="24"/>
                <w:szCs w:val="24"/>
                <w:lang w:eastAsia="es-MX"/>
              </w:rPr>
              <w:t xml:space="preserve">/llaves consistentes, uso de </w:t>
            </w:r>
            <w:proofErr w:type="spellStart"/>
            <w:proofErr w:type="gramStart"/>
            <w:r w:rsidRPr="00D65DE2">
              <w:rPr>
                <w:rFonts w:ascii="Times New Roman" w:eastAsia="Times New Roman" w:hAnsi="Times New Roman" w:cs="Times New Roman"/>
                <w:sz w:val="24"/>
                <w:szCs w:val="24"/>
                <w:lang w:eastAsia="es-MX"/>
              </w:rPr>
              <w:t>Console</w:t>
            </w:r>
            <w:proofErr w:type="spellEnd"/>
            <w:r w:rsidRPr="00D65DE2">
              <w:rPr>
                <w:rFonts w:ascii="Times New Roman" w:eastAsia="Times New Roman" w:hAnsi="Times New Roman" w:cs="Times New Roman"/>
                <w:sz w:val="24"/>
                <w:szCs w:val="24"/>
                <w:lang w:eastAsia="es-MX"/>
              </w:rPr>
              <w:t>.*</w:t>
            </w:r>
            <w:proofErr w:type="gramEnd"/>
            <w:r w:rsidRPr="00D65DE2">
              <w:rPr>
                <w:rFonts w:ascii="Times New Roman" w:eastAsia="Times New Roman" w:hAnsi="Times New Roman" w:cs="Times New Roman"/>
                <w:sz w:val="24"/>
                <w:szCs w:val="24"/>
                <w:lang w:eastAsia="es-MX"/>
              </w:rPr>
              <w:t>), uso de formateo a 2 decimales. Diferencias de estilo: elección de nombres (</w:t>
            </w:r>
            <w:proofErr w:type="spellStart"/>
            <w:r w:rsidRPr="00D65DE2">
              <w:rPr>
                <w:rFonts w:ascii="Times New Roman" w:eastAsia="Times New Roman" w:hAnsi="Times New Roman" w:cs="Times New Roman"/>
                <w:sz w:val="24"/>
                <w:szCs w:val="24"/>
                <w:lang w:eastAsia="es-MX"/>
              </w:rPr>
              <w:t>Program</w:t>
            </w:r>
            <w:proofErr w:type="spellEnd"/>
            <w:r w:rsidRPr="00D65DE2">
              <w:rPr>
                <w:rFonts w:ascii="Times New Roman" w:eastAsia="Times New Roman" w:hAnsi="Times New Roman" w:cs="Times New Roman"/>
                <w:sz w:val="24"/>
                <w:szCs w:val="24"/>
                <w:lang w:eastAsia="es-MX"/>
              </w:rPr>
              <w:t xml:space="preserve"> vs </w:t>
            </w:r>
            <w:proofErr w:type="spellStart"/>
            <w:r w:rsidRPr="00D65DE2">
              <w:rPr>
                <w:rFonts w:ascii="Times New Roman" w:eastAsia="Times New Roman" w:hAnsi="Times New Roman" w:cs="Times New Roman"/>
                <w:sz w:val="24"/>
                <w:szCs w:val="24"/>
                <w:lang w:eastAsia="es-MX"/>
              </w:rPr>
              <w:t>SistemaNotas</w:t>
            </w:r>
            <w:proofErr w:type="spellEnd"/>
            <w:r w:rsidRPr="00D65DE2">
              <w:rPr>
                <w:rFonts w:ascii="Times New Roman" w:eastAsia="Times New Roman" w:hAnsi="Times New Roman" w:cs="Times New Roman"/>
                <w:sz w:val="24"/>
                <w:szCs w:val="24"/>
                <w:lang w:eastAsia="es-MX"/>
              </w:rPr>
              <w:t xml:space="preserve">, nota1 vs calificaciones), </w:t>
            </w:r>
            <w:proofErr w:type="spellStart"/>
            <w:r w:rsidRPr="00D65DE2">
              <w:rPr>
                <w:rFonts w:ascii="Times New Roman" w:eastAsia="Times New Roman" w:hAnsi="Times New Roman" w:cs="Times New Roman"/>
                <w:sz w:val="24"/>
                <w:szCs w:val="24"/>
                <w:lang w:eastAsia="es-MX"/>
              </w:rPr>
              <w:t>casing</w:t>
            </w:r>
            <w:proofErr w:type="spellEnd"/>
            <w:r w:rsidRPr="00D65DE2">
              <w:rPr>
                <w:rFonts w:ascii="Times New Roman" w:eastAsia="Times New Roman" w:hAnsi="Times New Roman" w:cs="Times New Roman"/>
                <w:sz w:val="24"/>
                <w:szCs w:val="24"/>
                <w:lang w:eastAsia="es-MX"/>
              </w:rPr>
              <w:t xml:space="preserve"> y puntuación en mensajes ("¡Aprobado!" vs "APROBADO"), uso de ternario vs </w:t>
            </w:r>
            <w:proofErr w:type="spellStart"/>
            <w:r w:rsidRPr="00D65DE2">
              <w:rPr>
                <w:rFonts w:ascii="Times New Roman" w:eastAsia="Times New Roman" w:hAnsi="Times New Roman" w:cs="Times New Roman"/>
                <w:sz w:val="24"/>
                <w:szCs w:val="24"/>
                <w:lang w:eastAsia="es-MX"/>
              </w:rPr>
              <w:t>if</w:t>
            </w:r>
            <w:proofErr w:type="spellEnd"/>
            <w:r w:rsidRPr="00D65DE2">
              <w:rPr>
                <w:rFonts w:ascii="Times New Roman" w:eastAsia="Times New Roman" w:hAnsi="Times New Roman" w:cs="Times New Roman"/>
                <w:sz w:val="24"/>
                <w:szCs w:val="24"/>
                <w:lang w:eastAsia="es-MX"/>
              </w:rPr>
              <w:t>.]</w:t>
            </w:r>
          </w:p>
          <w:p w14:paraId="1A498D13" w14:textId="77777777" w:rsidR="00D65DE2" w:rsidRPr="00D65DE2" w:rsidRDefault="00D65DE2" w:rsidP="00D65DE2">
            <w:pPr>
              <w:spacing w:before="100" w:beforeAutospacing="1" w:after="100" w:afterAutospacing="1"/>
              <w:rPr>
                <w:rFonts w:ascii="Times New Roman" w:eastAsia="Times New Roman" w:hAnsi="Times New Roman" w:cs="Times New Roman"/>
                <w:sz w:val="24"/>
                <w:szCs w:val="24"/>
                <w:lang w:eastAsia="es-MX"/>
              </w:rPr>
            </w:pPr>
            <w:r w:rsidRPr="00D65DE2">
              <w:rPr>
                <w:rFonts w:ascii="Times New Roman" w:eastAsia="Times New Roman" w:hAnsi="Times New Roman" w:cs="Times New Roman"/>
                <w:sz w:val="24"/>
                <w:szCs w:val="24"/>
                <w:lang w:eastAsia="es-MX"/>
              </w:rPr>
              <w:t>SIMILITUD FUNCIONAL: 95 Justificación: [Propósito y comportamiento: idénticos — leer 3 calificaciones desde consola, calcular promedio (aritmética equivalente: (n1+n2+n</w:t>
            </w:r>
            <w:proofErr w:type="gramStart"/>
            <w:r w:rsidRPr="00D65DE2">
              <w:rPr>
                <w:rFonts w:ascii="Times New Roman" w:eastAsia="Times New Roman" w:hAnsi="Times New Roman" w:cs="Times New Roman"/>
                <w:sz w:val="24"/>
                <w:szCs w:val="24"/>
                <w:lang w:eastAsia="es-MX"/>
              </w:rPr>
              <w:t>3)/</w:t>
            </w:r>
            <w:proofErr w:type="gramEnd"/>
            <w:r w:rsidRPr="00D65DE2">
              <w:rPr>
                <w:rFonts w:ascii="Times New Roman" w:eastAsia="Times New Roman" w:hAnsi="Times New Roman" w:cs="Times New Roman"/>
                <w:sz w:val="24"/>
                <w:szCs w:val="24"/>
                <w:lang w:eastAsia="es-MX"/>
              </w:rPr>
              <w:t>3 ≡ suma/</w:t>
            </w:r>
            <w:proofErr w:type="spellStart"/>
            <w:r w:rsidRPr="00D65DE2">
              <w:rPr>
                <w:rFonts w:ascii="Times New Roman" w:eastAsia="Times New Roman" w:hAnsi="Times New Roman" w:cs="Times New Roman"/>
                <w:sz w:val="24"/>
                <w:szCs w:val="24"/>
                <w:lang w:eastAsia="es-MX"/>
              </w:rPr>
              <w:t>Length</w:t>
            </w:r>
            <w:proofErr w:type="spellEnd"/>
            <w:r w:rsidRPr="00D65DE2">
              <w:rPr>
                <w:rFonts w:ascii="Times New Roman" w:eastAsia="Times New Roman" w:hAnsi="Times New Roman" w:cs="Times New Roman"/>
                <w:sz w:val="24"/>
                <w:szCs w:val="24"/>
                <w:lang w:eastAsia="es-MX"/>
              </w:rPr>
              <w:t>) y determinar aprobado si promedio &gt;= 3.0; entradas/salidas equivalentes; diferencias son sólo detalles de implementación (</w:t>
            </w:r>
            <w:proofErr w:type="spellStart"/>
            <w:r w:rsidRPr="00D65DE2">
              <w:rPr>
                <w:rFonts w:ascii="Times New Roman" w:eastAsia="Times New Roman" w:hAnsi="Times New Roman" w:cs="Times New Roman"/>
                <w:sz w:val="24"/>
                <w:szCs w:val="24"/>
                <w:lang w:eastAsia="es-MX"/>
              </w:rPr>
              <w:t>arrays</w:t>
            </w:r>
            <w:proofErr w:type="spellEnd"/>
            <w:r w:rsidRPr="00D65DE2">
              <w:rPr>
                <w:rFonts w:ascii="Times New Roman" w:eastAsia="Times New Roman" w:hAnsi="Times New Roman" w:cs="Times New Roman"/>
                <w:sz w:val="24"/>
                <w:szCs w:val="24"/>
                <w:lang w:eastAsia="es-MX"/>
              </w:rPr>
              <w:t>/</w:t>
            </w:r>
            <w:proofErr w:type="spellStart"/>
            <w:r w:rsidRPr="00D65DE2">
              <w:rPr>
                <w:rFonts w:ascii="Times New Roman" w:eastAsia="Times New Roman" w:hAnsi="Times New Roman" w:cs="Times New Roman"/>
                <w:sz w:val="24"/>
                <w:szCs w:val="24"/>
                <w:lang w:eastAsia="es-MX"/>
              </w:rPr>
              <w:t>loops</w:t>
            </w:r>
            <w:proofErr w:type="spellEnd"/>
            <w:r w:rsidRPr="00D65DE2">
              <w:rPr>
                <w:rFonts w:ascii="Times New Roman" w:eastAsia="Times New Roman" w:hAnsi="Times New Roman" w:cs="Times New Roman"/>
                <w:sz w:val="24"/>
                <w:szCs w:val="24"/>
                <w:lang w:eastAsia="es-MX"/>
              </w:rPr>
              <w:t xml:space="preserve"> vs variables individuales).]</w:t>
            </w:r>
          </w:p>
          <w:p w14:paraId="3BB5C69E" w14:textId="1E9263B1" w:rsidR="00BD30C6" w:rsidRPr="00D65DE2" w:rsidRDefault="00D65DE2" w:rsidP="00D65DE2">
            <w:pPr>
              <w:spacing w:before="100" w:beforeAutospacing="1" w:after="100" w:afterAutospacing="1"/>
              <w:rPr>
                <w:rFonts w:ascii="Times New Roman" w:eastAsia="Times New Roman" w:hAnsi="Times New Roman" w:cs="Times New Roman"/>
                <w:sz w:val="24"/>
                <w:szCs w:val="24"/>
                <w:u w:val="single"/>
                <w:lang w:eastAsia="es-MX"/>
              </w:rPr>
            </w:pPr>
            <w:r w:rsidRPr="00D65DE2">
              <w:rPr>
                <w:rFonts w:ascii="Times New Roman" w:eastAsia="Times New Roman" w:hAnsi="Times New Roman" w:cs="Times New Roman"/>
                <w:sz w:val="24"/>
                <w:szCs w:val="24"/>
                <w:lang w:eastAsia="es-MX"/>
              </w:rPr>
              <w:t>SIMILITUD GENERAL: 85 Justificación: [Síntesis integral: ponderación aplicada (Funcional 40%→95, Estructural 30%→85, Léxica 20%→70, Estilo 10%→75) produce promedio ponderado ≈85; conclusión: alto grado de similitud (mismo objetivo y flujo), diferencias menores en estructura e identificadores.]</w:t>
            </w:r>
          </w:p>
        </w:tc>
      </w:tr>
    </w:tbl>
    <w:p w14:paraId="324B76D5" w14:textId="67BF37D5" w:rsidR="00BD30C6" w:rsidRDefault="00BD30C6" w:rsidP="00BD30C6">
      <w:pPr>
        <w:rPr>
          <w:rFonts w:ascii="Times New Roman" w:hAnsi="Times New Roman" w:cs="Times New Roman"/>
          <w:color w:val="000000" w:themeColor="text1"/>
          <w:sz w:val="24"/>
          <w:szCs w:val="24"/>
        </w:rPr>
      </w:pPr>
    </w:p>
    <w:p w14:paraId="2DCDD34A" w14:textId="4C2F8510" w:rsidR="00F4307D" w:rsidRDefault="00F4307D" w:rsidP="00BD30C6">
      <w:pPr>
        <w:rPr>
          <w:rFonts w:ascii="Times New Roman" w:hAnsi="Times New Roman" w:cs="Times New Roman"/>
          <w:color w:val="000000" w:themeColor="text1"/>
          <w:sz w:val="24"/>
          <w:szCs w:val="24"/>
        </w:rPr>
      </w:pPr>
    </w:p>
    <w:p w14:paraId="5610A614" w14:textId="57C0435A" w:rsidR="00F4307D" w:rsidRDefault="00F4307D" w:rsidP="00BD30C6">
      <w:pPr>
        <w:rPr>
          <w:rFonts w:ascii="Times New Roman" w:hAnsi="Times New Roman" w:cs="Times New Roman"/>
          <w:color w:val="000000" w:themeColor="text1"/>
          <w:sz w:val="24"/>
          <w:szCs w:val="24"/>
        </w:rPr>
      </w:pPr>
    </w:p>
    <w:p w14:paraId="05E4B7BA" w14:textId="326920DB" w:rsidR="00F4307D" w:rsidRDefault="00F4307D" w:rsidP="00BD30C6">
      <w:pPr>
        <w:rPr>
          <w:rFonts w:ascii="Times New Roman" w:hAnsi="Times New Roman" w:cs="Times New Roman"/>
          <w:color w:val="000000" w:themeColor="text1"/>
          <w:sz w:val="24"/>
          <w:szCs w:val="24"/>
        </w:rPr>
      </w:pPr>
    </w:p>
    <w:p w14:paraId="061E3393" w14:textId="4FAD42DA" w:rsidR="00F4307D" w:rsidRDefault="00F4307D" w:rsidP="00BD30C6">
      <w:pPr>
        <w:rPr>
          <w:rFonts w:ascii="Times New Roman" w:hAnsi="Times New Roman" w:cs="Times New Roman"/>
          <w:color w:val="000000" w:themeColor="text1"/>
          <w:sz w:val="24"/>
          <w:szCs w:val="24"/>
        </w:rPr>
      </w:pPr>
    </w:p>
    <w:p w14:paraId="44EA84BB" w14:textId="73F2C41C" w:rsidR="00F4307D" w:rsidRDefault="00F4307D" w:rsidP="00BD30C6">
      <w:pPr>
        <w:rPr>
          <w:rFonts w:ascii="Times New Roman" w:hAnsi="Times New Roman" w:cs="Times New Roman"/>
          <w:color w:val="000000" w:themeColor="text1"/>
          <w:sz w:val="24"/>
          <w:szCs w:val="24"/>
        </w:rPr>
      </w:pPr>
    </w:p>
    <w:p w14:paraId="435A5FA1" w14:textId="7D138E42" w:rsidR="00F4307D" w:rsidRDefault="00F4307D" w:rsidP="00BD30C6">
      <w:pPr>
        <w:rPr>
          <w:rFonts w:ascii="Times New Roman" w:hAnsi="Times New Roman" w:cs="Times New Roman"/>
          <w:color w:val="000000" w:themeColor="text1"/>
          <w:sz w:val="24"/>
          <w:szCs w:val="24"/>
        </w:rPr>
      </w:pPr>
    </w:p>
    <w:p w14:paraId="724573F5" w14:textId="6D7E731D" w:rsidR="00F4307D" w:rsidRDefault="00F4307D" w:rsidP="00BD30C6">
      <w:pPr>
        <w:rPr>
          <w:rFonts w:ascii="Times New Roman" w:hAnsi="Times New Roman" w:cs="Times New Roman"/>
          <w:color w:val="000000" w:themeColor="text1"/>
          <w:sz w:val="24"/>
          <w:szCs w:val="24"/>
        </w:rPr>
      </w:pPr>
    </w:p>
    <w:p w14:paraId="27131C25" w14:textId="77777777" w:rsidR="00F4307D" w:rsidRPr="00681EBB" w:rsidRDefault="00F4307D"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12609080" w14:textId="77777777" w:rsidTr="00B8704A">
        <w:tc>
          <w:tcPr>
            <w:tcW w:w="1555" w:type="dxa"/>
          </w:tcPr>
          <w:p w14:paraId="141AA2C5"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CE32DCA" w14:textId="28859993"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6</w:t>
            </w:r>
          </w:p>
        </w:tc>
      </w:tr>
      <w:tr w:rsidR="00681EBB" w:rsidRPr="00681EBB" w14:paraId="7F8C9E68" w14:textId="77777777" w:rsidTr="00B8704A">
        <w:tc>
          <w:tcPr>
            <w:tcW w:w="1555" w:type="dxa"/>
          </w:tcPr>
          <w:p w14:paraId="1D944A7B"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CFA0B33"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D30C6" w:rsidRPr="00681EBB" w14:paraId="0A1FCB8A" w14:textId="77777777" w:rsidTr="00B8704A">
        <w:tc>
          <w:tcPr>
            <w:tcW w:w="8828" w:type="dxa"/>
            <w:gridSpan w:val="2"/>
          </w:tcPr>
          <w:p w14:paraId="480EDE00" w14:textId="77777777" w:rsidR="00F4307D" w:rsidRPr="00F4307D" w:rsidRDefault="00F4307D" w:rsidP="00F4307D">
            <w:pPr>
              <w:spacing w:before="100" w:beforeAutospacing="1" w:after="100" w:afterAutospacing="1"/>
              <w:rPr>
                <w:rFonts w:ascii="Times New Roman" w:eastAsia="Times New Roman" w:hAnsi="Times New Roman" w:cs="Times New Roman"/>
                <w:color w:val="1B1C1D"/>
                <w:sz w:val="24"/>
                <w:szCs w:val="24"/>
                <w:lang w:eastAsia="es-MX"/>
              </w:rPr>
            </w:pPr>
            <w:r w:rsidRPr="00F4307D">
              <w:rPr>
                <w:rFonts w:ascii="Times New Roman" w:eastAsia="Times New Roman" w:hAnsi="Times New Roman" w:cs="Times New Roman"/>
                <w:color w:val="1B1C1D"/>
                <w:sz w:val="24"/>
                <w:szCs w:val="24"/>
                <w:lang w:eastAsia="es-MX"/>
              </w:rPr>
              <w:t xml:space="preserve">SIMILITUD LÉXICA: 65 Justificación: [Elementos léxicos compartidos: tokens como </w:t>
            </w:r>
            <w:proofErr w:type="spellStart"/>
            <w:r w:rsidRPr="00F4307D">
              <w:rPr>
                <w:rFonts w:ascii="Times New Roman" w:eastAsia="Times New Roman" w:hAnsi="Times New Roman" w:cs="Times New Roman"/>
                <w:color w:val="1B1C1D"/>
                <w:sz w:val="24"/>
                <w:szCs w:val="24"/>
                <w:lang w:eastAsia="es-MX"/>
              </w:rPr>
              <w:t>using</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System</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class</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static</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void</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Main</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double</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Console</w:t>
            </w:r>
            <w:proofErr w:type="spellEnd"/>
            <w:r w:rsidRPr="00F4307D">
              <w:rPr>
                <w:rFonts w:ascii="Times New Roman" w:eastAsia="Times New Roman" w:hAnsi="Times New Roman" w:cs="Times New Roman"/>
                <w:color w:val="1B1C1D"/>
                <w:sz w:val="24"/>
                <w:szCs w:val="24"/>
                <w:lang w:eastAsia="es-MX"/>
              </w:rPr>
              <w:t xml:space="preserve">.*. Los nombres de variables son diferentes (nota1 vs calificaciones) pero conceptualmente sinónimos. Difieren en identificadores clave como nombres de </w:t>
            </w:r>
            <w:proofErr w:type="spellStart"/>
            <w:r w:rsidRPr="00F4307D">
              <w:rPr>
                <w:rFonts w:ascii="Times New Roman" w:eastAsia="Times New Roman" w:hAnsi="Times New Roman" w:cs="Times New Roman"/>
                <w:color w:val="1B1C1D"/>
                <w:sz w:val="24"/>
                <w:szCs w:val="24"/>
                <w:lang w:eastAsia="es-MX"/>
              </w:rPr>
              <w:t>namespace</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CalculadoraNotas</w:t>
            </w:r>
            <w:proofErr w:type="spellEnd"/>
            <w:r w:rsidRPr="00F4307D">
              <w:rPr>
                <w:rFonts w:ascii="Times New Roman" w:eastAsia="Times New Roman" w:hAnsi="Times New Roman" w:cs="Times New Roman"/>
                <w:color w:val="1B1C1D"/>
                <w:sz w:val="24"/>
                <w:szCs w:val="24"/>
                <w:lang w:eastAsia="es-MX"/>
              </w:rPr>
              <w:t xml:space="preserve"> vs </w:t>
            </w:r>
            <w:proofErr w:type="spellStart"/>
            <w:r w:rsidRPr="00F4307D">
              <w:rPr>
                <w:rFonts w:ascii="Times New Roman" w:eastAsia="Times New Roman" w:hAnsi="Times New Roman" w:cs="Times New Roman"/>
                <w:color w:val="1B1C1D"/>
                <w:sz w:val="24"/>
                <w:szCs w:val="24"/>
                <w:lang w:eastAsia="es-MX"/>
              </w:rPr>
              <w:t>EvaluacionEstudiante</w:t>
            </w:r>
            <w:proofErr w:type="spellEnd"/>
            <w:r w:rsidRPr="00F4307D">
              <w:rPr>
                <w:rFonts w:ascii="Times New Roman" w:eastAsia="Times New Roman" w:hAnsi="Times New Roman" w:cs="Times New Roman"/>
                <w:color w:val="1B1C1D"/>
                <w:sz w:val="24"/>
                <w:szCs w:val="24"/>
                <w:lang w:eastAsia="es-MX"/>
              </w:rPr>
              <w:t xml:space="preserve">) y </w:t>
            </w:r>
            <w:proofErr w:type="spellStart"/>
            <w:r w:rsidRPr="00F4307D">
              <w:rPr>
                <w:rFonts w:ascii="Times New Roman" w:eastAsia="Times New Roman" w:hAnsi="Times New Roman" w:cs="Times New Roman"/>
                <w:color w:val="1B1C1D"/>
                <w:sz w:val="24"/>
                <w:szCs w:val="24"/>
                <w:lang w:eastAsia="es-MX"/>
              </w:rPr>
              <w:t>class</w:t>
            </w:r>
            <w:proofErr w:type="spellEnd"/>
            <w:r w:rsidRPr="00F4307D">
              <w:rPr>
                <w:rFonts w:ascii="Times New Roman" w:eastAsia="Times New Roman" w:hAnsi="Times New Roman" w:cs="Times New Roman"/>
                <w:color w:val="1B1C1D"/>
                <w:sz w:val="24"/>
                <w:szCs w:val="24"/>
                <w:lang w:eastAsia="es-MX"/>
              </w:rPr>
              <w:t xml:space="preserve"> (</w:t>
            </w:r>
            <w:proofErr w:type="spellStart"/>
            <w:r w:rsidRPr="00F4307D">
              <w:rPr>
                <w:rFonts w:ascii="Times New Roman" w:eastAsia="Times New Roman" w:hAnsi="Times New Roman" w:cs="Times New Roman"/>
                <w:color w:val="1B1C1D"/>
                <w:sz w:val="24"/>
                <w:szCs w:val="24"/>
                <w:lang w:eastAsia="es-MX"/>
              </w:rPr>
              <w:t>Program</w:t>
            </w:r>
            <w:proofErr w:type="spellEnd"/>
            <w:r w:rsidRPr="00F4307D">
              <w:rPr>
                <w:rFonts w:ascii="Times New Roman" w:eastAsia="Times New Roman" w:hAnsi="Times New Roman" w:cs="Times New Roman"/>
                <w:color w:val="1B1C1D"/>
                <w:sz w:val="24"/>
                <w:szCs w:val="24"/>
                <w:lang w:eastAsia="es-MX"/>
              </w:rPr>
              <w:t xml:space="preserve"> vs </w:t>
            </w:r>
            <w:proofErr w:type="spellStart"/>
            <w:r w:rsidRPr="00F4307D">
              <w:rPr>
                <w:rFonts w:ascii="Times New Roman" w:eastAsia="Times New Roman" w:hAnsi="Times New Roman" w:cs="Times New Roman"/>
                <w:color w:val="1B1C1D"/>
                <w:sz w:val="24"/>
                <w:szCs w:val="24"/>
                <w:lang w:eastAsia="es-MX"/>
              </w:rPr>
              <w:t>SistemaNotas</w:t>
            </w:r>
            <w:proofErr w:type="spellEnd"/>
            <w:r w:rsidRPr="00F4307D">
              <w:rPr>
                <w:rFonts w:ascii="Times New Roman" w:eastAsia="Times New Roman" w:hAnsi="Times New Roman" w:cs="Times New Roman"/>
                <w:color w:val="1B1C1D"/>
                <w:sz w:val="24"/>
                <w:szCs w:val="24"/>
                <w:lang w:eastAsia="es-MX"/>
              </w:rPr>
              <w:t>), y en literales de texto.]</w:t>
            </w:r>
          </w:p>
          <w:p w14:paraId="7D6786A7" w14:textId="77777777" w:rsidR="00F4307D" w:rsidRPr="00F4307D" w:rsidRDefault="00F4307D" w:rsidP="00F4307D">
            <w:pPr>
              <w:spacing w:before="100" w:beforeAutospacing="1" w:after="100" w:afterAutospacing="1"/>
              <w:rPr>
                <w:rFonts w:ascii="Times New Roman" w:eastAsia="Times New Roman" w:hAnsi="Times New Roman" w:cs="Times New Roman"/>
                <w:color w:val="1B1C1D"/>
                <w:sz w:val="24"/>
                <w:szCs w:val="24"/>
                <w:lang w:eastAsia="es-MX"/>
              </w:rPr>
            </w:pPr>
            <w:r w:rsidRPr="00F4307D">
              <w:rPr>
                <w:rFonts w:ascii="Times New Roman" w:eastAsia="Times New Roman" w:hAnsi="Times New Roman" w:cs="Times New Roman"/>
                <w:color w:val="1B1C1D"/>
                <w:sz w:val="24"/>
                <w:szCs w:val="24"/>
                <w:lang w:eastAsia="es-MX"/>
              </w:rPr>
              <w:t xml:space="preserve">SIMILITUD ESTRUCTURAL: 55 Justificación: [Patrones de control fundamentalmente diferentes: El Fragmento A usa una secuencia de tres asignaciones repetidas, mientras que el B utiliza un bucle </w:t>
            </w:r>
            <w:proofErr w:type="spellStart"/>
            <w:r w:rsidRPr="00F4307D">
              <w:rPr>
                <w:rFonts w:ascii="Times New Roman" w:eastAsia="Times New Roman" w:hAnsi="Times New Roman" w:cs="Times New Roman"/>
                <w:color w:val="1B1C1D"/>
                <w:sz w:val="24"/>
                <w:szCs w:val="24"/>
                <w:lang w:eastAsia="es-MX"/>
              </w:rPr>
              <w:t>for</w:t>
            </w:r>
            <w:proofErr w:type="spellEnd"/>
            <w:r w:rsidRPr="00F4307D">
              <w:rPr>
                <w:rFonts w:ascii="Times New Roman" w:eastAsia="Times New Roman" w:hAnsi="Times New Roman" w:cs="Times New Roman"/>
                <w:color w:val="1B1C1D"/>
                <w:sz w:val="24"/>
                <w:szCs w:val="24"/>
                <w:lang w:eastAsia="es-MX"/>
              </w:rPr>
              <w:t xml:space="preserve"> para la entrada y un </w:t>
            </w:r>
            <w:proofErr w:type="spellStart"/>
            <w:r w:rsidRPr="00F4307D">
              <w:rPr>
                <w:rFonts w:ascii="Times New Roman" w:eastAsia="Times New Roman" w:hAnsi="Times New Roman" w:cs="Times New Roman"/>
                <w:color w:val="1B1C1D"/>
                <w:sz w:val="24"/>
                <w:szCs w:val="24"/>
                <w:lang w:eastAsia="es-MX"/>
              </w:rPr>
              <w:t>foreach</w:t>
            </w:r>
            <w:proofErr w:type="spellEnd"/>
            <w:r w:rsidRPr="00F4307D">
              <w:rPr>
                <w:rFonts w:ascii="Times New Roman" w:eastAsia="Times New Roman" w:hAnsi="Times New Roman" w:cs="Times New Roman"/>
                <w:color w:val="1B1C1D"/>
                <w:sz w:val="24"/>
                <w:szCs w:val="24"/>
                <w:lang w:eastAsia="es-MX"/>
              </w:rPr>
              <w:t xml:space="preserve"> para el procesamiento, lo cual es más escalable. El A utiliza un bloque </w:t>
            </w:r>
            <w:proofErr w:type="spellStart"/>
            <w:r w:rsidRPr="00F4307D">
              <w:rPr>
                <w:rFonts w:ascii="Times New Roman" w:eastAsia="Times New Roman" w:hAnsi="Times New Roman" w:cs="Times New Roman"/>
                <w:color w:val="1B1C1D"/>
                <w:sz w:val="24"/>
                <w:szCs w:val="24"/>
                <w:lang w:eastAsia="es-MX"/>
              </w:rPr>
              <w:t>if-else</w:t>
            </w:r>
            <w:proofErr w:type="spellEnd"/>
            <w:r w:rsidRPr="00F4307D">
              <w:rPr>
                <w:rFonts w:ascii="Times New Roman" w:eastAsia="Times New Roman" w:hAnsi="Times New Roman" w:cs="Times New Roman"/>
                <w:color w:val="1B1C1D"/>
                <w:sz w:val="24"/>
                <w:szCs w:val="24"/>
                <w:lang w:eastAsia="es-MX"/>
              </w:rPr>
              <w:t xml:space="preserve"> mientras que B usa un operador ternario. La organización de datos también difiere: variables primitivas individuales en A versus un array en B.]</w:t>
            </w:r>
          </w:p>
          <w:p w14:paraId="07A5C103" w14:textId="77777777" w:rsidR="00F4307D" w:rsidRPr="00F4307D" w:rsidRDefault="00F4307D" w:rsidP="00F4307D">
            <w:pPr>
              <w:spacing w:before="100" w:beforeAutospacing="1" w:after="100" w:afterAutospacing="1"/>
              <w:rPr>
                <w:rFonts w:ascii="Times New Roman" w:eastAsia="Times New Roman" w:hAnsi="Times New Roman" w:cs="Times New Roman"/>
                <w:color w:val="1B1C1D"/>
                <w:sz w:val="24"/>
                <w:szCs w:val="24"/>
                <w:lang w:eastAsia="es-MX"/>
              </w:rPr>
            </w:pPr>
            <w:r w:rsidRPr="00F4307D">
              <w:rPr>
                <w:rFonts w:ascii="Times New Roman" w:eastAsia="Times New Roman" w:hAnsi="Times New Roman" w:cs="Times New Roman"/>
                <w:color w:val="1B1C1D"/>
                <w:sz w:val="24"/>
                <w:szCs w:val="24"/>
                <w:lang w:eastAsia="es-MX"/>
              </w:rPr>
              <w:t>SIMILITUD DE ESTILO: 85 Justificación: [Convenciones de nomenclatura (</w:t>
            </w:r>
            <w:proofErr w:type="spellStart"/>
            <w:r w:rsidRPr="00F4307D">
              <w:rPr>
                <w:rFonts w:ascii="Times New Roman" w:eastAsia="Times New Roman" w:hAnsi="Times New Roman" w:cs="Times New Roman"/>
                <w:color w:val="1B1C1D"/>
                <w:sz w:val="24"/>
                <w:szCs w:val="24"/>
                <w:lang w:eastAsia="es-MX"/>
              </w:rPr>
              <w:t>PascalCase</w:t>
            </w:r>
            <w:proofErr w:type="spellEnd"/>
            <w:r w:rsidRPr="00F4307D">
              <w:rPr>
                <w:rFonts w:ascii="Times New Roman" w:eastAsia="Times New Roman" w:hAnsi="Times New Roman" w:cs="Times New Roman"/>
                <w:color w:val="1B1C1D"/>
                <w:sz w:val="24"/>
                <w:szCs w:val="24"/>
                <w:lang w:eastAsia="es-MX"/>
              </w:rPr>
              <w:t xml:space="preserve"> para clases/métodos, </w:t>
            </w:r>
            <w:proofErr w:type="spellStart"/>
            <w:r w:rsidRPr="00F4307D">
              <w:rPr>
                <w:rFonts w:ascii="Times New Roman" w:eastAsia="Times New Roman" w:hAnsi="Times New Roman" w:cs="Times New Roman"/>
                <w:color w:val="1B1C1D"/>
                <w:sz w:val="24"/>
                <w:szCs w:val="24"/>
                <w:lang w:eastAsia="es-MX"/>
              </w:rPr>
              <w:t>camelCase</w:t>
            </w:r>
            <w:proofErr w:type="spellEnd"/>
            <w:r w:rsidRPr="00F4307D">
              <w:rPr>
                <w:rFonts w:ascii="Times New Roman" w:eastAsia="Times New Roman" w:hAnsi="Times New Roman" w:cs="Times New Roman"/>
                <w:color w:val="1B1C1D"/>
                <w:sz w:val="24"/>
                <w:szCs w:val="24"/>
                <w:lang w:eastAsia="es-MX"/>
              </w:rPr>
              <w:t xml:space="preserve"> para variables) y formato de </w:t>
            </w:r>
            <w:proofErr w:type="spellStart"/>
            <w:r w:rsidRPr="00F4307D">
              <w:rPr>
                <w:rFonts w:ascii="Times New Roman" w:eastAsia="Times New Roman" w:hAnsi="Times New Roman" w:cs="Times New Roman"/>
                <w:color w:val="1B1C1D"/>
                <w:sz w:val="24"/>
                <w:szCs w:val="24"/>
                <w:lang w:eastAsia="es-MX"/>
              </w:rPr>
              <w:t>indentación</w:t>
            </w:r>
            <w:proofErr w:type="spellEnd"/>
            <w:r w:rsidRPr="00F4307D">
              <w:rPr>
                <w:rFonts w:ascii="Times New Roman" w:eastAsia="Times New Roman" w:hAnsi="Times New Roman" w:cs="Times New Roman"/>
                <w:color w:val="1B1C1D"/>
                <w:sz w:val="24"/>
                <w:szCs w:val="24"/>
                <w:lang w:eastAsia="es-MX"/>
              </w:rPr>
              <w:t xml:space="preserve"> son consistentes y convencionales en ambos. Las diferencias son menores y estilísticas: </w:t>
            </w:r>
            <w:proofErr w:type="spellStart"/>
            <w:r w:rsidRPr="00F4307D">
              <w:rPr>
                <w:rFonts w:ascii="Times New Roman" w:eastAsia="Times New Roman" w:hAnsi="Times New Roman" w:cs="Times New Roman"/>
                <w:color w:val="1B1C1D"/>
                <w:sz w:val="24"/>
                <w:szCs w:val="24"/>
                <w:lang w:eastAsia="es-MX"/>
              </w:rPr>
              <w:t>Convert.ToDouble</w:t>
            </w:r>
            <w:proofErr w:type="spellEnd"/>
            <w:r w:rsidRPr="00F4307D">
              <w:rPr>
                <w:rFonts w:ascii="Times New Roman" w:eastAsia="Times New Roman" w:hAnsi="Times New Roman" w:cs="Times New Roman"/>
                <w:color w:val="1B1C1D"/>
                <w:sz w:val="24"/>
                <w:szCs w:val="24"/>
                <w:lang w:eastAsia="es-MX"/>
              </w:rPr>
              <w:t xml:space="preserve"> vs </w:t>
            </w:r>
            <w:proofErr w:type="spellStart"/>
            <w:proofErr w:type="gramStart"/>
            <w:r w:rsidRPr="00F4307D">
              <w:rPr>
                <w:rFonts w:ascii="Times New Roman" w:eastAsia="Times New Roman" w:hAnsi="Times New Roman" w:cs="Times New Roman"/>
                <w:color w:val="1B1C1D"/>
                <w:sz w:val="24"/>
                <w:szCs w:val="24"/>
                <w:lang w:eastAsia="es-MX"/>
              </w:rPr>
              <w:t>double.Parse</w:t>
            </w:r>
            <w:proofErr w:type="spellEnd"/>
            <w:proofErr w:type="gramEnd"/>
            <w:r w:rsidRPr="00F4307D">
              <w:rPr>
                <w:rFonts w:ascii="Times New Roman" w:eastAsia="Times New Roman" w:hAnsi="Times New Roman" w:cs="Times New Roman"/>
                <w:color w:val="1B1C1D"/>
                <w:sz w:val="24"/>
                <w:szCs w:val="24"/>
                <w:lang w:eastAsia="es-MX"/>
              </w:rPr>
              <w:t xml:space="preserve">, interpolación de cadena ($"{}") vs </w:t>
            </w:r>
            <w:proofErr w:type="spellStart"/>
            <w:r w:rsidRPr="00F4307D">
              <w:rPr>
                <w:rFonts w:ascii="Times New Roman" w:eastAsia="Times New Roman" w:hAnsi="Times New Roman" w:cs="Times New Roman"/>
                <w:color w:val="1B1C1D"/>
                <w:sz w:val="24"/>
                <w:szCs w:val="24"/>
                <w:lang w:eastAsia="es-MX"/>
              </w:rPr>
              <w:t>ToString</w:t>
            </w:r>
            <w:proofErr w:type="spellEnd"/>
            <w:r w:rsidRPr="00F4307D">
              <w:rPr>
                <w:rFonts w:ascii="Times New Roman" w:eastAsia="Times New Roman" w:hAnsi="Times New Roman" w:cs="Times New Roman"/>
                <w:color w:val="1B1C1D"/>
                <w:sz w:val="24"/>
                <w:szCs w:val="24"/>
                <w:lang w:eastAsia="es-MX"/>
              </w:rPr>
              <w:t xml:space="preserve">("F2"), y bloque </w:t>
            </w:r>
            <w:proofErr w:type="spellStart"/>
            <w:r w:rsidRPr="00F4307D">
              <w:rPr>
                <w:rFonts w:ascii="Times New Roman" w:eastAsia="Times New Roman" w:hAnsi="Times New Roman" w:cs="Times New Roman"/>
                <w:color w:val="1B1C1D"/>
                <w:sz w:val="24"/>
                <w:szCs w:val="24"/>
                <w:lang w:eastAsia="es-MX"/>
              </w:rPr>
              <w:t>if-else</w:t>
            </w:r>
            <w:proofErr w:type="spellEnd"/>
            <w:r w:rsidRPr="00F4307D">
              <w:rPr>
                <w:rFonts w:ascii="Times New Roman" w:eastAsia="Times New Roman" w:hAnsi="Times New Roman" w:cs="Times New Roman"/>
                <w:color w:val="1B1C1D"/>
                <w:sz w:val="24"/>
                <w:szCs w:val="24"/>
                <w:lang w:eastAsia="es-MX"/>
              </w:rPr>
              <w:t xml:space="preserve"> vs operador ternario.]</w:t>
            </w:r>
          </w:p>
          <w:p w14:paraId="7CEA4BCE" w14:textId="77777777" w:rsidR="00F4307D" w:rsidRPr="00F4307D" w:rsidRDefault="00F4307D" w:rsidP="00F4307D">
            <w:pPr>
              <w:spacing w:before="100" w:beforeAutospacing="1" w:after="100" w:afterAutospacing="1"/>
              <w:rPr>
                <w:rFonts w:ascii="Times New Roman" w:eastAsia="Times New Roman" w:hAnsi="Times New Roman" w:cs="Times New Roman"/>
                <w:color w:val="1B1C1D"/>
                <w:sz w:val="24"/>
                <w:szCs w:val="24"/>
                <w:lang w:eastAsia="es-MX"/>
              </w:rPr>
            </w:pPr>
            <w:r w:rsidRPr="00F4307D">
              <w:rPr>
                <w:rFonts w:ascii="Times New Roman" w:eastAsia="Times New Roman" w:hAnsi="Times New Roman" w:cs="Times New Roman"/>
                <w:color w:val="1B1C1D"/>
                <w:sz w:val="24"/>
                <w:szCs w:val="24"/>
                <w:lang w:eastAsia="es-MX"/>
              </w:rPr>
              <w:t>SIMILITUD FUNCIONAL: 100 Justificación: [Equivalencia algorítmica perfecta. Ambos fragmentos resuelven el mismo problema: solicitan tres notas numéricas, calculan su promedio aritmético, y determinan un estado de "Aprobado" o "Reprobado" usando el mismo umbral (&gt;= 3.0). El comportamiento de entradas y salidas es idéntico en propósito y resultado.]</w:t>
            </w:r>
          </w:p>
          <w:p w14:paraId="50A5F7C9" w14:textId="059675AD" w:rsidR="00BD30C6" w:rsidRPr="00F4307D" w:rsidRDefault="00F4307D" w:rsidP="00F4307D">
            <w:pPr>
              <w:spacing w:before="100" w:beforeAutospacing="1" w:after="100" w:afterAutospacing="1"/>
              <w:rPr>
                <w:rFonts w:ascii="Times New Roman" w:eastAsia="Times New Roman" w:hAnsi="Times New Roman" w:cs="Times New Roman"/>
                <w:color w:val="1B1C1D"/>
                <w:sz w:val="24"/>
                <w:szCs w:val="24"/>
                <w:lang w:eastAsia="es-MX"/>
              </w:rPr>
            </w:pPr>
            <w:r w:rsidRPr="00F4307D">
              <w:rPr>
                <w:rFonts w:ascii="Times New Roman" w:eastAsia="Times New Roman" w:hAnsi="Times New Roman" w:cs="Times New Roman"/>
                <w:color w:val="1B1C1D"/>
                <w:sz w:val="24"/>
                <w:szCs w:val="24"/>
                <w:lang w:eastAsia="es-MX"/>
              </w:rPr>
              <w:t xml:space="preserve">SIMILITUD GENERAL: 78 Justificación: [Síntesis integral considerando: Funcional 40%, Estructural 30%, Léxica 20%, Estilo 10%. La puntuación es alta debido a que ambos fragmentos son funcionalmente idénticos (100%), que es el factor más ponderado. Sin embargo, la similitud estructural es solo moderada (55%) debido al uso de enfoques distintos (variables individuales vs. </w:t>
            </w:r>
            <w:proofErr w:type="spellStart"/>
            <w:r w:rsidRPr="00F4307D">
              <w:rPr>
                <w:rFonts w:ascii="Times New Roman" w:eastAsia="Times New Roman" w:hAnsi="Times New Roman" w:cs="Times New Roman"/>
                <w:color w:val="1B1C1D"/>
                <w:sz w:val="24"/>
                <w:szCs w:val="24"/>
                <w:lang w:eastAsia="es-MX"/>
              </w:rPr>
              <w:t>arrays</w:t>
            </w:r>
            <w:proofErr w:type="spellEnd"/>
            <w:r w:rsidRPr="00F4307D">
              <w:rPr>
                <w:rFonts w:ascii="Times New Roman" w:eastAsia="Times New Roman" w:hAnsi="Times New Roman" w:cs="Times New Roman"/>
                <w:color w:val="1B1C1D"/>
                <w:sz w:val="24"/>
                <w:szCs w:val="24"/>
                <w:lang w:eastAsia="es-MX"/>
              </w:rPr>
              <w:t xml:space="preserve"> y bucles), lo que disminuye significativamente el promedio ponderado final.]</w:t>
            </w:r>
          </w:p>
        </w:tc>
      </w:tr>
    </w:tbl>
    <w:p w14:paraId="00D027BB" w14:textId="49279331" w:rsidR="00BD30C6" w:rsidRDefault="00BD30C6" w:rsidP="00BD30C6">
      <w:pPr>
        <w:rPr>
          <w:rFonts w:ascii="Times New Roman" w:hAnsi="Times New Roman" w:cs="Times New Roman"/>
          <w:color w:val="000000" w:themeColor="text1"/>
          <w:sz w:val="24"/>
          <w:szCs w:val="24"/>
        </w:rPr>
      </w:pPr>
    </w:p>
    <w:p w14:paraId="0E46A322" w14:textId="46ED0B25" w:rsidR="00027B7A" w:rsidRDefault="00027B7A" w:rsidP="00BD30C6">
      <w:pPr>
        <w:rPr>
          <w:rFonts w:ascii="Times New Roman" w:hAnsi="Times New Roman" w:cs="Times New Roman"/>
          <w:color w:val="000000" w:themeColor="text1"/>
          <w:sz w:val="24"/>
          <w:szCs w:val="24"/>
        </w:rPr>
      </w:pPr>
    </w:p>
    <w:p w14:paraId="0ED16256" w14:textId="11B63332" w:rsidR="00027B7A" w:rsidRDefault="00027B7A" w:rsidP="00BD30C6">
      <w:pPr>
        <w:rPr>
          <w:rFonts w:ascii="Times New Roman" w:hAnsi="Times New Roman" w:cs="Times New Roman"/>
          <w:color w:val="000000" w:themeColor="text1"/>
          <w:sz w:val="24"/>
          <w:szCs w:val="24"/>
        </w:rPr>
      </w:pPr>
    </w:p>
    <w:p w14:paraId="15D6B040" w14:textId="68344BBB" w:rsidR="00027B7A" w:rsidRDefault="00027B7A" w:rsidP="00BD30C6">
      <w:pPr>
        <w:rPr>
          <w:rFonts w:ascii="Times New Roman" w:hAnsi="Times New Roman" w:cs="Times New Roman"/>
          <w:color w:val="000000" w:themeColor="text1"/>
          <w:sz w:val="24"/>
          <w:szCs w:val="24"/>
        </w:rPr>
      </w:pPr>
    </w:p>
    <w:p w14:paraId="394A45E3" w14:textId="7167E017" w:rsidR="00027B7A" w:rsidRDefault="00027B7A" w:rsidP="00BD30C6">
      <w:pPr>
        <w:rPr>
          <w:rFonts w:ascii="Times New Roman" w:hAnsi="Times New Roman" w:cs="Times New Roman"/>
          <w:color w:val="000000" w:themeColor="text1"/>
          <w:sz w:val="24"/>
          <w:szCs w:val="24"/>
        </w:rPr>
      </w:pPr>
    </w:p>
    <w:p w14:paraId="390CCF43" w14:textId="3B780F63" w:rsidR="00027B7A" w:rsidRDefault="00027B7A" w:rsidP="00BD30C6">
      <w:pPr>
        <w:rPr>
          <w:rFonts w:ascii="Times New Roman" w:hAnsi="Times New Roman" w:cs="Times New Roman"/>
          <w:color w:val="000000" w:themeColor="text1"/>
          <w:sz w:val="24"/>
          <w:szCs w:val="24"/>
        </w:rPr>
      </w:pPr>
    </w:p>
    <w:p w14:paraId="07F31ED6" w14:textId="14F2B15D" w:rsidR="00027B7A" w:rsidRDefault="00027B7A" w:rsidP="00BD30C6">
      <w:pPr>
        <w:rPr>
          <w:rFonts w:ascii="Times New Roman" w:hAnsi="Times New Roman" w:cs="Times New Roman"/>
          <w:color w:val="000000" w:themeColor="text1"/>
          <w:sz w:val="24"/>
          <w:szCs w:val="24"/>
        </w:rPr>
      </w:pPr>
    </w:p>
    <w:p w14:paraId="4093062D" w14:textId="77777777" w:rsidR="00027B7A" w:rsidRPr="00681EBB" w:rsidRDefault="00027B7A" w:rsidP="00BD30C6">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681EBB" w:rsidRPr="00681EBB" w14:paraId="5D9D8D5F" w14:textId="77777777" w:rsidTr="00B8704A">
        <w:tc>
          <w:tcPr>
            <w:tcW w:w="1555" w:type="dxa"/>
          </w:tcPr>
          <w:p w14:paraId="4C90E60F"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DD69EF8" w14:textId="3A3F0585"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887FE4">
              <w:rPr>
                <w:rFonts w:ascii="Times New Roman" w:eastAsia="Times New Roman" w:hAnsi="Times New Roman" w:cs="Times New Roman"/>
                <w:color w:val="000000" w:themeColor="text1"/>
                <w:sz w:val="24"/>
                <w:szCs w:val="24"/>
                <w:lang w:eastAsia="es-MX"/>
              </w:rPr>
              <w:t>6</w:t>
            </w:r>
          </w:p>
        </w:tc>
      </w:tr>
      <w:tr w:rsidR="00681EBB" w:rsidRPr="00681EBB" w14:paraId="4100352E" w14:textId="77777777" w:rsidTr="00B8704A">
        <w:tc>
          <w:tcPr>
            <w:tcW w:w="1555" w:type="dxa"/>
          </w:tcPr>
          <w:p w14:paraId="00456A54"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20CD2D0" w14:textId="77777777" w:rsidR="00BD30C6" w:rsidRPr="00681EBB" w:rsidRDefault="00BD30C6" w:rsidP="00B8704A">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7E1D70" w:rsidRPr="00681EBB" w14:paraId="186D9E2C" w14:textId="77777777" w:rsidTr="00B8704A">
        <w:tc>
          <w:tcPr>
            <w:tcW w:w="8828" w:type="dxa"/>
            <w:gridSpan w:val="2"/>
          </w:tcPr>
          <w:p w14:paraId="274D69E5" w14:textId="77777777" w:rsidR="00027B7A" w:rsidRPr="00027B7A" w:rsidRDefault="00027B7A" w:rsidP="00027B7A">
            <w:pPr>
              <w:pStyle w:val="NormalWeb"/>
              <w:rPr>
                <w:color w:val="000000" w:themeColor="text1"/>
              </w:rPr>
            </w:pPr>
            <w:r w:rsidRPr="00027B7A">
              <w:rPr>
                <w:color w:val="000000" w:themeColor="text1"/>
              </w:rPr>
              <w:t>SIMILITUD LÉXICA: 75 Justificación: Comparten palabras clave (</w:t>
            </w:r>
            <w:proofErr w:type="spellStart"/>
            <w:r w:rsidRPr="00027B7A">
              <w:rPr>
                <w:color w:val="000000" w:themeColor="text1"/>
              </w:rPr>
              <w:t>using</w:t>
            </w:r>
            <w:proofErr w:type="spellEnd"/>
            <w:r w:rsidRPr="00027B7A">
              <w:rPr>
                <w:color w:val="000000" w:themeColor="text1"/>
              </w:rPr>
              <w:t xml:space="preserve">, </w:t>
            </w:r>
            <w:proofErr w:type="spellStart"/>
            <w:r w:rsidRPr="00027B7A">
              <w:rPr>
                <w:color w:val="000000" w:themeColor="text1"/>
              </w:rPr>
              <w:t>namespace</w:t>
            </w:r>
            <w:proofErr w:type="spellEnd"/>
            <w:r w:rsidRPr="00027B7A">
              <w:rPr>
                <w:color w:val="000000" w:themeColor="text1"/>
              </w:rPr>
              <w:t xml:space="preserve">, </w:t>
            </w:r>
            <w:proofErr w:type="spellStart"/>
            <w:r w:rsidRPr="00027B7A">
              <w:rPr>
                <w:color w:val="000000" w:themeColor="text1"/>
              </w:rPr>
              <w:t>class</w:t>
            </w:r>
            <w:proofErr w:type="spellEnd"/>
            <w:r w:rsidRPr="00027B7A">
              <w:rPr>
                <w:color w:val="000000" w:themeColor="text1"/>
              </w:rPr>
              <w:t xml:space="preserve">, </w:t>
            </w:r>
            <w:proofErr w:type="spellStart"/>
            <w:r w:rsidRPr="00027B7A">
              <w:rPr>
                <w:color w:val="000000" w:themeColor="text1"/>
              </w:rPr>
              <w:t>static</w:t>
            </w:r>
            <w:proofErr w:type="spellEnd"/>
            <w:r w:rsidRPr="00027B7A">
              <w:rPr>
                <w:color w:val="000000" w:themeColor="text1"/>
              </w:rPr>
              <w:t xml:space="preserve">, </w:t>
            </w:r>
            <w:proofErr w:type="spellStart"/>
            <w:r w:rsidRPr="00027B7A">
              <w:rPr>
                <w:color w:val="000000" w:themeColor="text1"/>
              </w:rPr>
              <w:t>void</w:t>
            </w:r>
            <w:proofErr w:type="spellEnd"/>
            <w:r w:rsidRPr="00027B7A">
              <w:rPr>
                <w:color w:val="000000" w:themeColor="text1"/>
              </w:rPr>
              <w:t xml:space="preserve">, </w:t>
            </w:r>
            <w:proofErr w:type="spellStart"/>
            <w:r w:rsidRPr="00027B7A">
              <w:rPr>
                <w:color w:val="000000" w:themeColor="text1"/>
              </w:rPr>
              <w:t>double</w:t>
            </w:r>
            <w:proofErr w:type="spellEnd"/>
            <w:r w:rsidRPr="00027B7A">
              <w:rPr>
                <w:color w:val="000000" w:themeColor="text1"/>
              </w:rPr>
              <w:t xml:space="preserve">, </w:t>
            </w:r>
            <w:proofErr w:type="spellStart"/>
            <w:r w:rsidRPr="00027B7A">
              <w:rPr>
                <w:color w:val="000000" w:themeColor="text1"/>
              </w:rPr>
              <w:t>Console</w:t>
            </w:r>
            <w:proofErr w:type="spellEnd"/>
            <w:r w:rsidRPr="00027B7A">
              <w:rPr>
                <w:color w:val="000000" w:themeColor="text1"/>
              </w:rPr>
              <w:t xml:space="preserve">, </w:t>
            </w:r>
            <w:proofErr w:type="spellStart"/>
            <w:r w:rsidRPr="00027B7A">
              <w:rPr>
                <w:color w:val="000000" w:themeColor="text1"/>
              </w:rPr>
              <w:t>WriteLine</w:t>
            </w:r>
            <w:proofErr w:type="spellEnd"/>
            <w:r w:rsidRPr="00027B7A">
              <w:rPr>
                <w:color w:val="000000" w:themeColor="text1"/>
              </w:rPr>
              <w:t>), tipos de datos similares, y estructuras básicas de C#. Difieren en nombres de variables (nota1/2/3 vs calificaciones) y métodos específicos (</w:t>
            </w:r>
            <w:proofErr w:type="spellStart"/>
            <w:r w:rsidRPr="00027B7A">
              <w:rPr>
                <w:color w:val="000000" w:themeColor="text1"/>
              </w:rPr>
              <w:t>Convert.ToDouble</w:t>
            </w:r>
            <w:proofErr w:type="spellEnd"/>
            <w:r w:rsidRPr="00027B7A">
              <w:rPr>
                <w:color w:val="000000" w:themeColor="text1"/>
              </w:rPr>
              <w:t xml:space="preserve"> vs </w:t>
            </w:r>
            <w:proofErr w:type="spellStart"/>
            <w:proofErr w:type="gramStart"/>
            <w:r w:rsidRPr="00027B7A">
              <w:rPr>
                <w:color w:val="000000" w:themeColor="text1"/>
              </w:rPr>
              <w:t>double.Parse</w:t>
            </w:r>
            <w:proofErr w:type="spellEnd"/>
            <w:proofErr w:type="gramEnd"/>
            <w:r w:rsidRPr="00027B7A">
              <w:rPr>
                <w:color w:val="000000" w:themeColor="text1"/>
              </w:rPr>
              <w:t>)</w:t>
            </w:r>
          </w:p>
          <w:p w14:paraId="5FE43461" w14:textId="77777777" w:rsidR="00027B7A" w:rsidRPr="00027B7A" w:rsidRDefault="00027B7A" w:rsidP="00027B7A">
            <w:pPr>
              <w:pStyle w:val="NormalWeb"/>
              <w:rPr>
                <w:color w:val="000000" w:themeColor="text1"/>
              </w:rPr>
            </w:pPr>
          </w:p>
          <w:p w14:paraId="50BA644C" w14:textId="77777777" w:rsidR="00027B7A" w:rsidRPr="00027B7A" w:rsidRDefault="00027B7A" w:rsidP="00027B7A">
            <w:pPr>
              <w:pStyle w:val="NormalWeb"/>
              <w:rPr>
                <w:color w:val="000000" w:themeColor="text1"/>
              </w:rPr>
            </w:pPr>
            <w:r w:rsidRPr="00027B7A">
              <w:rPr>
                <w:color w:val="000000" w:themeColor="text1"/>
              </w:rPr>
              <w:t>SIMILITUD ESTRUCTURAL: 85 Justificación: Misma estructura jerárquica (</w:t>
            </w:r>
            <w:proofErr w:type="spellStart"/>
            <w:r w:rsidRPr="00027B7A">
              <w:rPr>
                <w:color w:val="000000" w:themeColor="text1"/>
              </w:rPr>
              <w:t>namespace</w:t>
            </w:r>
            <w:proofErr w:type="spellEnd"/>
            <w:r w:rsidRPr="00027B7A">
              <w:rPr>
                <w:color w:val="000000" w:themeColor="text1"/>
              </w:rPr>
              <w:t xml:space="preserve"> → </w:t>
            </w:r>
            <w:proofErr w:type="spellStart"/>
            <w:r w:rsidRPr="00027B7A">
              <w:rPr>
                <w:color w:val="000000" w:themeColor="text1"/>
              </w:rPr>
              <w:t>class</w:t>
            </w:r>
            <w:proofErr w:type="spellEnd"/>
            <w:r w:rsidRPr="00027B7A">
              <w:rPr>
                <w:color w:val="000000" w:themeColor="text1"/>
              </w:rPr>
              <w:t xml:space="preserve"> → </w:t>
            </w:r>
            <w:proofErr w:type="spellStart"/>
            <w:r w:rsidRPr="00027B7A">
              <w:rPr>
                <w:color w:val="000000" w:themeColor="text1"/>
              </w:rPr>
              <w:t>Main</w:t>
            </w:r>
            <w:proofErr w:type="spellEnd"/>
            <w:r w:rsidRPr="00027B7A">
              <w:rPr>
                <w:color w:val="000000" w:themeColor="text1"/>
              </w:rPr>
              <w:t>), flujo idéntico (entrada → cálculo → salida → condición), mismos bloques de control (</w:t>
            </w:r>
            <w:proofErr w:type="spellStart"/>
            <w:r w:rsidRPr="00027B7A">
              <w:rPr>
                <w:color w:val="000000" w:themeColor="text1"/>
              </w:rPr>
              <w:t>if</w:t>
            </w:r>
            <w:proofErr w:type="spellEnd"/>
            <w:r w:rsidRPr="00027B7A">
              <w:rPr>
                <w:color w:val="000000" w:themeColor="text1"/>
              </w:rPr>
              <w:t>/</w:t>
            </w:r>
            <w:proofErr w:type="spellStart"/>
            <w:r w:rsidRPr="00027B7A">
              <w:rPr>
                <w:color w:val="000000" w:themeColor="text1"/>
              </w:rPr>
              <w:t>else</w:t>
            </w:r>
            <w:proofErr w:type="spellEnd"/>
            <w:r w:rsidRPr="00027B7A">
              <w:rPr>
                <w:color w:val="000000" w:themeColor="text1"/>
              </w:rPr>
              <w:t xml:space="preserve"> vs operador ternario equivalente). Ambos usan </w:t>
            </w:r>
            <w:proofErr w:type="spellStart"/>
            <w:r w:rsidRPr="00027B7A">
              <w:rPr>
                <w:color w:val="000000" w:themeColor="text1"/>
              </w:rPr>
              <w:t>arrays</w:t>
            </w:r>
            <w:proofErr w:type="spellEnd"/>
            <w:r w:rsidRPr="00027B7A">
              <w:rPr>
                <w:color w:val="000000" w:themeColor="text1"/>
              </w:rPr>
              <w:t>/</w:t>
            </w:r>
            <w:proofErr w:type="gramStart"/>
            <w:r w:rsidRPr="00027B7A">
              <w:rPr>
                <w:color w:val="000000" w:themeColor="text1"/>
              </w:rPr>
              <w:t>bucles</w:t>
            </w:r>
            <w:proofErr w:type="gramEnd"/>
            <w:r w:rsidRPr="00027B7A">
              <w:rPr>
                <w:color w:val="000000" w:themeColor="text1"/>
              </w:rPr>
              <w:t xml:space="preserve"> pero con implementación diferente (</w:t>
            </w:r>
            <w:proofErr w:type="spellStart"/>
            <w:r w:rsidRPr="00027B7A">
              <w:rPr>
                <w:color w:val="000000" w:themeColor="text1"/>
              </w:rPr>
              <w:t>for</w:t>
            </w:r>
            <w:proofErr w:type="spellEnd"/>
            <w:r w:rsidRPr="00027B7A">
              <w:rPr>
                <w:color w:val="000000" w:themeColor="text1"/>
              </w:rPr>
              <w:t>/</w:t>
            </w:r>
            <w:proofErr w:type="spellStart"/>
            <w:r w:rsidRPr="00027B7A">
              <w:rPr>
                <w:color w:val="000000" w:themeColor="text1"/>
              </w:rPr>
              <w:t>foreach</w:t>
            </w:r>
            <w:proofErr w:type="spellEnd"/>
            <w:r w:rsidRPr="00027B7A">
              <w:rPr>
                <w:color w:val="000000" w:themeColor="text1"/>
              </w:rPr>
              <w:t xml:space="preserve"> vs variables individuales)</w:t>
            </w:r>
          </w:p>
          <w:p w14:paraId="19A6A981" w14:textId="77777777" w:rsidR="00027B7A" w:rsidRPr="00027B7A" w:rsidRDefault="00027B7A" w:rsidP="00027B7A">
            <w:pPr>
              <w:pStyle w:val="NormalWeb"/>
              <w:rPr>
                <w:color w:val="000000" w:themeColor="text1"/>
              </w:rPr>
            </w:pPr>
          </w:p>
          <w:p w14:paraId="29C170F0" w14:textId="77777777" w:rsidR="00027B7A" w:rsidRPr="00027B7A" w:rsidRDefault="00027B7A" w:rsidP="00027B7A">
            <w:pPr>
              <w:pStyle w:val="NormalWeb"/>
              <w:rPr>
                <w:color w:val="000000" w:themeColor="text1"/>
              </w:rPr>
            </w:pPr>
            <w:r w:rsidRPr="00027B7A">
              <w:rPr>
                <w:color w:val="000000" w:themeColor="text1"/>
              </w:rPr>
              <w:t xml:space="preserve">SIMILITUD DE ESTILO: 90 Justificación: Mismo formato de </w:t>
            </w:r>
            <w:proofErr w:type="spellStart"/>
            <w:r w:rsidRPr="00027B7A">
              <w:rPr>
                <w:color w:val="000000" w:themeColor="text1"/>
              </w:rPr>
              <w:t>indentación</w:t>
            </w:r>
            <w:proofErr w:type="spellEnd"/>
            <w:r w:rsidRPr="00027B7A">
              <w:rPr>
                <w:color w:val="000000" w:themeColor="text1"/>
              </w:rPr>
              <w:t xml:space="preserve">, convenciones de nomenclatura </w:t>
            </w:r>
            <w:proofErr w:type="spellStart"/>
            <w:r w:rsidRPr="00027B7A">
              <w:rPr>
                <w:color w:val="000000" w:themeColor="text1"/>
              </w:rPr>
              <w:t>PascalCase</w:t>
            </w:r>
            <w:proofErr w:type="spellEnd"/>
            <w:r w:rsidRPr="00027B7A">
              <w:rPr>
                <w:color w:val="000000" w:themeColor="text1"/>
              </w:rPr>
              <w:t xml:space="preserve"> y </w:t>
            </w:r>
            <w:proofErr w:type="spellStart"/>
            <w:r w:rsidRPr="00027B7A">
              <w:rPr>
                <w:color w:val="000000" w:themeColor="text1"/>
              </w:rPr>
              <w:t>camelCase</w:t>
            </w:r>
            <w:proofErr w:type="spellEnd"/>
            <w:r w:rsidRPr="00027B7A">
              <w:rPr>
                <w:color w:val="000000" w:themeColor="text1"/>
              </w:rPr>
              <w:t xml:space="preserve"> consistentes, patrón idéntico de entrada/salida con </w:t>
            </w:r>
            <w:proofErr w:type="spellStart"/>
            <w:r w:rsidRPr="00027B7A">
              <w:rPr>
                <w:color w:val="000000" w:themeColor="text1"/>
              </w:rPr>
              <w:t>Console</w:t>
            </w:r>
            <w:proofErr w:type="spellEnd"/>
            <w:r w:rsidRPr="00027B7A">
              <w:rPr>
                <w:color w:val="000000" w:themeColor="text1"/>
              </w:rPr>
              <w:t>, estructura de comentarios similar. Solo difieren en nombres descriptivos de variables y clases</w:t>
            </w:r>
          </w:p>
          <w:p w14:paraId="7D166E11" w14:textId="77777777" w:rsidR="00027B7A" w:rsidRPr="00027B7A" w:rsidRDefault="00027B7A" w:rsidP="00027B7A">
            <w:pPr>
              <w:pStyle w:val="NormalWeb"/>
              <w:rPr>
                <w:color w:val="000000" w:themeColor="text1"/>
              </w:rPr>
            </w:pPr>
          </w:p>
          <w:p w14:paraId="60897BEF" w14:textId="77777777" w:rsidR="00027B7A" w:rsidRPr="00027B7A" w:rsidRDefault="00027B7A" w:rsidP="00027B7A">
            <w:pPr>
              <w:pStyle w:val="NormalWeb"/>
              <w:rPr>
                <w:color w:val="000000" w:themeColor="text1"/>
              </w:rPr>
            </w:pPr>
            <w:r w:rsidRPr="00027B7A">
              <w:rPr>
                <w:color w:val="000000" w:themeColor="text1"/>
              </w:rPr>
              <w:t>SIMILITUD FUNCIONAL: 95 Justificación: Ambos calculan promedio de 3 notas, usan los mismos criterios de aprobación (≥3.0), producen salidas equivalentes (promedio con 2 decimales y estado académico), procesan las mismas entradas numéricas y resuelven exactamente el mismo problema educativo</w:t>
            </w:r>
          </w:p>
          <w:p w14:paraId="1564601C" w14:textId="77777777" w:rsidR="00027B7A" w:rsidRPr="00027B7A" w:rsidRDefault="00027B7A" w:rsidP="00027B7A">
            <w:pPr>
              <w:pStyle w:val="NormalWeb"/>
              <w:rPr>
                <w:color w:val="000000" w:themeColor="text1"/>
              </w:rPr>
            </w:pPr>
          </w:p>
          <w:p w14:paraId="4004EFBB" w14:textId="46C7D54F" w:rsidR="00BD30C6" w:rsidRPr="00027B7A" w:rsidRDefault="00027B7A" w:rsidP="00027B7A">
            <w:pPr>
              <w:pStyle w:val="NormalWeb"/>
              <w:rPr>
                <w:color w:val="000000" w:themeColor="text1"/>
                <w:u w:val="single"/>
              </w:rPr>
            </w:pPr>
            <w:r w:rsidRPr="00027B7A">
              <w:rPr>
                <w:color w:val="000000" w:themeColor="text1"/>
              </w:rPr>
              <w:t>SIMILITUD GENERAL: 87 Justificación: Alta similitud funcional (95 × 40% = 38) y estructural (85 × 30% = 25.5), con buena similitud léxica (75 × 20% = 15) y de estilo (90 × 10% = 9). Total: 38 + 25.5 + 15 + 9 = 87.5 ≈ 87. Las diferencias son principalmente de implementación, no de funcionalidad</w:t>
            </w:r>
          </w:p>
        </w:tc>
      </w:tr>
    </w:tbl>
    <w:p w14:paraId="580493C6" w14:textId="5648488D" w:rsidR="00BD30C6" w:rsidRDefault="00BD30C6">
      <w:pPr>
        <w:rPr>
          <w:rFonts w:ascii="Times New Roman" w:hAnsi="Times New Roman" w:cs="Times New Roman"/>
          <w:color w:val="000000" w:themeColor="text1"/>
          <w:sz w:val="24"/>
          <w:szCs w:val="24"/>
        </w:rPr>
      </w:pPr>
    </w:p>
    <w:p w14:paraId="2E142576" w14:textId="55EDEA58" w:rsidR="00887FE4" w:rsidRDefault="00887FE4">
      <w:pPr>
        <w:rPr>
          <w:rFonts w:ascii="Times New Roman" w:hAnsi="Times New Roman" w:cs="Times New Roman"/>
          <w:color w:val="000000" w:themeColor="text1"/>
          <w:sz w:val="24"/>
          <w:szCs w:val="24"/>
        </w:rPr>
      </w:pPr>
    </w:p>
    <w:p w14:paraId="234420F1" w14:textId="07B07168" w:rsidR="00887FE4" w:rsidRDefault="00887FE4">
      <w:pPr>
        <w:rPr>
          <w:rFonts w:ascii="Times New Roman" w:hAnsi="Times New Roman" w:cs="Times New Roman"/>
          <w:color w:val="000000" w:themeColor="text1"/>
          <w:sz w:val="24"/>
          <w:szCs w:val="24"/>
        </w:rPr>
      </w:pPr>
    </w:p>
    <w:p w14:paraId="16FB4A92" w14:textId="416887D3" w:rsidR="00887FE4" w:rsidRDefault="00887FE4">
      <w:pPr>
        <w:rPr>
          <w:rFonts w:ascii="Times New Roman" w:hAnsi="Times New Roman" w:cs="Times New Roman"/>
          <w:color w:val="000000" w:themeColor="text1"/>
          <w:sz w:val="24"/>
          <w:szCs w:val="24"/>
        </w:rPr>
      </w:pPr>
    </w:p>
    <w:p w14:paraId="622F79C0" w14:textId="525E9B42" w:rsidR="00887FE4" w:rsidRDefault="00887FE4">
      <w:pPr>
        <w:rPr>
          <w:rFonts w:ascii="Times New Roman" w:hAnsi="Times New Roman" w:cs="Times New Roman"/>
          <w:color w:val="000000" w:themeColor="text1"/>
          <w:sz w:val="24"/>
          <w:szCs w:val="24"/>
        </w:rPr>
      </w:pPr>
    </w:p>
    <w:p w14:paraId="12770B05" w14:textId="7BEE82B3" w:rsidR="00887FE4" w:rsidRDefault="00887FE4">
      <w:pPr>
        <w:rPr>
          <w:rFonts w:ascii="Times New Roman" w:hAnsi="Times New Roman" w:cs="Times New Roman"/>
          <w:color w:val="000000" w:themeColor="text1"/>
          <w:sz w:val="24"/>
          <w:szCs w:val="24"/>
        </w:rPr>
      </w:pPr>
    </w:p>
    <w:p w14:paraId="0818FC99" w14:textId="419F3EE4" w:rsidR="00887FE4" w:rsidRDefault="00887FE4">
      <w:pPr>
        <w:rPr>
          <w:rFonts w:ascii="Times New Roman" w:hAnsi="Times New Roman" w:cs="Times New Roman"/>
          <w:color w:val="000000" w:themeColor="text1"/>
          <w:sz w:val="24"/>
          <w:szCs w:val="24"/>
        </w:rPr>
      </w:pPr>
    </w:p>
    <w:p w14:paraId="7AF2E360" w14:textId="5309E637" w:rsidR="00887FE4" w:rsidRDefault="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43B1FF02" w14:textId="77777777" w:rsidTr="00C11709">
        <w:tc>
          <w:tcPr>
            <w:tcW w:w="1555" w:type="dxa"/>
          </w:tcPr>
          <w:p w14:paraId="300F6CBD"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ACB48BA" w14:textId="50956AAB"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7</w:t>
            </w:r>
          </w:p>
        </w:tc>
      </w:tr>
      <w:tr w:rsidR="00887FE4" w:rsidRPr="00681EBB" w14:paraId="6D0B6ABE" w14:textId="77777777" w:rsidTr="00C11709">
        <w:tc>
          <w:tcPr>
            <w:tcW w:w="1555" w:type="dxa"/>
          </w:tcPr>
          <w:p w14:paraId="1E90B7BC"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30E57021"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887FE4" w:rsidRPr="00681EBB" w14:paraId="3EB9FB68" w14:textId="77777777" w:rsidTr="00C11709">
        <w:tc>
          <w:tcPr>
            <w:tcW w:w="8828" w:type="dxa"/>
            <w:gridSpan w:val="2"/>
          </w:tcPr>
          <w:p w14:paraId="62C4CD7E" w14:textId="2A1A748F"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LÉXICA: 65 Justificación: Comparten tokens y palabras clave idénticas del lenguaje C# (</w:t>
            </w:r>
            <w:proofErr w:type="spellStart"/>
            <w:r w:rsidRPr="002321EA">
              <w:rPr>
                <w:rFonts w:ascii="Times New Roman" w:eastAsia="Times New Roman" w:hAnsi="Times New Roman" w:cs="Times New Roman"/>
                <w:sz w:val="24"/>
                <w:szCs w:val="24"/>
                <w:lang w:eastAsia="es-MX"/>
              </w:rPr>
              <w:t>using</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System</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namespace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class</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static</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void</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Main</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Console.WriteLine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Console.Write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Console.ReadLine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if</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else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Console.ReadKey</w:t>
            </w:r>
            <w:proofErr w:type="spellEnd"/>
            <w:r w:rsidRPr="002321EA">
              <w:rPr>
                <w:rFonts w:ascii="Times New Roman" w:eastAsia="Times New Roman" w:hAnsi="Times New Roman" w:cs="Times New Roman"/>
                <w:sz w:val="24"/>
                <w:szCs w:val="24"/>
                <w:lang w:eastAsia="es-MX"/>
              </w:rPr>
              <w:t>). Difieren en identificadores específicos (nota1/nota2/nota3 vs pr</w:t>
            </w:r>
            <w:r w:rsidR="007E3423">
              <w:rPr>
                <w:rFonts w:ascii="Times New Roman" w:eastAsia="Times New Roman" w:hAnsi="Times New Roman" w:cs="Times New Roman"/>
                <w:sz w:val="24"/>
                <w:szCs w:val="24"/>
                <w:lang w:eastAsia="es-MX"/>
              </w:rPr>
              <w:t>4</w:t>
            </w:r>
            <w:r w:rsidRPr="002321EA">
              <w:rPr>
                <w:rFonts w:ascii="Times New Roman" w:eastAsia="Times New Roman" w:hAnsi="Times New Roman" w:cs="Times New Roman"/>
                <w:sz w:val="24"/>
                <w:szCs w:val="24"/>
                <w:lang w:eastAsia="es-MX"/>
              </w:rPr>
              <w:t xml:space="preserve">ducto1/producto2/producto3, promedio vs </w:t>
            </w:r>
            <w:proofErr w:type="spellStart"/>
            <w:r w:rsidRPr="002321EA">
              <w:rPr>
                <w:rFonts w:ascii="Times New Roman" w:eastAsia="Times New Roman" w:hAnsi="Times New Roman" w:cs="Times New Roman"/>
                <w:sz w:val="24"/>
                <w:szCs w:val="24"/>
                <w:lang w:eastAsia="es-MX"/>
              </w:rPr>
              <w:t>totalProductos</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CalculadoraNotas</w:t>
            </w:r>
            <w:proofErr w:type="spellEnd"/>
            <w:r w:rsidRPr="002321EA">
              <w:rPr>
                <w:rFonts w:ascii="Times New Roman" w:eastAsia="Times New Roman" w:hAnsi="Times New Roman" w:cs="Times New Roman"/>
                <w:sz w:val="24"/>
                <w:szCs w:val="24"/>
                <w:lang w:eastAsia="es-MX"/>
              </w:rPr>
              <w:t xml:space="preserve"> vs </w:t>
            </w:r>
            <w:proofErr w:type="spellStart"/>
            <w:r w:rsidRPr="002321EA">
              <w:rPr>
                <w:rFonts w:ascii="Times New Roman" w:eastAsia="Times New Roman" w:hAnsi="Times New Roman" w:cs="Times New Roman"/>
                <w:sz w:val="24"/>
                <w:szCs w:val="24"/>
                <w:lang w:eastAsia="es-MX"/>
              </w:rPr>
              <w:t>InventarioTienda</w:t>
            </w:r>
            <w:proofErr w:type="spellEnd"/>
            <w:r w:rsidRPr="002321EA">
              <w:rPr>
                <w:rFonts w:ascii="Times New Roman" w:eastAsia="Times New Roman" w:hAnsi="Times New Roman" w:cs="Times New Roman"/>
                <w:sz w:val="24"/>
                <w:szCs w:val="24"/>
                <w:lang w:eastAsia="es-MX"/>
              </w:rPr>
              <w:t>) y tipos de datos (</w:t>
            </w:r>
            <w:proofErr w:type="spellStart"/>
            <w:r w:rsidRPr="002321EA">
              <w:rPr>
                <w:rFonts w:ascii="Times New Roman" w:eastAsia="Times New Roman" w:hAnsi="Times New Roman" w:cs="Times New Roman"/>
                <w:sz w:val="24"/>
                <w:szCs w:val="24"/>
                <w:lang w:eastAsia="es-MX"/>
              </w:rPr>
              <w:t>double</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Convert.ToDouble</w:t>
            </w:r>
            <w:proofErr w:type="spellEnd"/>
            <w:r w:rsidRPr="002321EA">
              <w:rPr>
                <w:rFonts w:ascii="Times New Roman" w:eastAsia="Times New Roman" w:hAnsi="Times New Roman" w:cs="Times New Roman"/>
                <w:sz w:val="24"/>
                <w:szCs w:val="24"/>
                <w:lang w:eastAsia="es-MX"/>
              </w:rPr>
              <w:t xml:space="preserve"> vs </w:t>
            </w:r>
            <w:proofErr w:type="spellStart"/>
            <w:r w:rsidRPr="002321EA">
              <w:rPr>
                <w:rFonts w:ascii="Times New Roman" w:eastAsia="Times New Roman" w:hAnsi="Times New Roman" w:cs="Times New Roman"/>
                <w:sz w:val="24"/>
                <w:szCs w:val="24"/>
                <w:lang w:eastAsia="es-MX"/>
              </w:rPr>
              <w:t>int</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int.Parse</w:t>
            </w:r>
            <w:proofErr w:type="spellEnd"/>
            <w:r w:rsidRPr="002321EA">
              <w:rPr>
                <w:rFonts w:ascii="Times New Roman" w:eastAsia="Times New Roman" w:hAnsi="Times New Roman" w:cs="Times New Roman"/>
                <w:sz w:val="24"/>
                <w:szCs w:val="24"/>
                <w:lang w:eastAsia="es-MX"/>
              </w:rPr>
              <w:t>).</w:t>
            </w:r>
          </w:p>
          <w:p w14:paraId="330C4459"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 xml:space="preserve">SIMILITUD ESTRUCTURAL: 85 Justificación: Estructura prácticamente idéntica: declaración de </w:t>
            </w:r>
            <w:proofErr w:type="spellStart"/>
            <w:r w:rsidRPr="002321EA">
              <w:rPr>
                <w:rFonts w:ascii="Times New Roman" w:eastAsia="Times New Roman" w:hAnsi="Times New Roman" w:cs="Times New Roman"/>
                <w:sz w:val="24"/>
                <w:szCs w:val="24"/>
                <w:lang w:eastAsia="es-MX"/>
              </w:rPr>
              <w:t>namespace</w:t>
            </w:r>
            <w:proofErr w:type="spellEnd"/>
            <w:r w:rsidRPr="002321EA">
              <w:rPr>
                <w:rFonts w:ascii="Times New Roman" w:eastAsia="Times New Roman" w:hAnsi="Times New Roman" w:cs="Times New Roman"/>
                <w:sz w:val="24"/>
                <w:szCs w:val="24"/>
                <w:lang w:eastAsia="es-MX"/>
              </w:rPr>
              <w:t xml:space="preserve">, clase con método </w:t>
            </w:r>
            <w:proofErr w:type="spellStart"/>
            <w:r w:rsidRPr="002321EA">
              <w:rPr>
                <w:rFonts w:ascii="Times New Roman" w:eastAsia="Times New Roman" w:hAnsi="Times New Roman" w:cs="Times New Roman"/>
                <w:sz w:val="24"/>
                <w:szCs w:val="24"/>
                <w:lang w:eastAsia="es-MX"/>
              </w:rPr>
              <w:t>Main</w:t>
            </w:r>
            <w:proofErr w:type="spellEnd"/>
            <w:r w:rsidRPr="002321EA">
              <w:rPr>
                <w:rFonts w:ascii="Times New Roman" w:eastAsia="Times New Roman" w:hAnsi="Times New Roman" w:cs="Times New Roman"/>
                <w:sz w:val="24"/>
                <w:szCs w:val="24"/>
                <w:lang w:eastAsia="es-MX"/>
              </w:rPr>
              <w:t xml:space="preserve">, impresión de título, declaración de 3 variables, 3 bloques de entrada con </w:t>
            </w:r>
            <w:proofErr w:type="spellStart"/>
            <w:r w:rsidRPr="002321EA">
              <w:rPr>
                <w:rFonts w:ascii="Times New Roman" w:eastAsia="Times New Roman" w:hAnsi="Times New Roman" w:cs="Times New Roman"/>
                <w:sz w:val="24"/>
                <w:szCs w:val="24"/>
                <w:lang w:eastAsia="es-MX"/>
              </w:rPr>
              <w:t>Console.Write</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ReadLine</w:t>
            </w:r>
            <w:proofErr w:type="spellEnd"/>
            <w:r w:rsidRPr="002321EA">
              <w:rPr>
                <w:rFonts w:ascii="Times New Roman" w:eastAsia="Times New Roman" w:hAnsi="Times New Roman" w:cs="Times New Roman"/>
                <w:sz w:val="24"/>
                <w:szCs w:val="24"/>
                <w:lang w:eastAsia="es-MX"/>
              </w:rPr>
              <w:t xml:space="preserve">, cálculo aritmético simple, impresión del resultado, estructura condicional </w:t>
            </w:r>
            <w:proofErr w:type="spellStart"/>
            <w:r w:rsidRPr="002321EA">
              <w:rPr>
                <w:rFonts w:ascii="Times New Roman" w:eastAsia="Times New Roman" w:hAnsi="Times New Roman" w:cs="Times New Roman"/>
                <w:sz w:val="24"/>
                <w:szCs w:val="24"/>
                <w:lang w:eastAsia="es-MX"/>
              </w:rPr>
              <w:t>if</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else</w:t>
            </w:r>
            <w:proofErr w:type="spellEnd"/>
            <w:r w:rsidRPr="002321EA">
              <w:rPr>
                <w:rFonts w:ascii="Times New Roman" w:eastAsia="Times New Roman" w:hAnsi="Times New Roman" w:cs="Times New Roman"/>
                <w:sz w:val="24"/>
                <w:szCs w:val="24"/>
                <w:lang w:eastAsia="es-MX"/>
              </w:rPr>
              <w:t xml:space="preserve"> para evaluación, </w:t>
            </w:r>
            <w:proofErr w:type="spellStart"/>
            <w:r w:rsidRPr="002321EA">
              <w:rPr>
                <w:rFonts w:ascii="Times New Roman" w:eastAsia="Times New Roman" w:hAnsi="Times New Roman" w:cs="Times New Roman"/>
                <w:sz w:val="24"/>
                <w:szCs w:val="24"/>
                <w:lang w:eastAsia="es-MX"/>
              </w:rPr>
              <w:t>Console.ReadKey</w:t>
            </w:r>
            <w:proofErr w:type="spellEnd"/>
            <w:r w:rsidRPr="002321EA">
              <w:rPr>
                <w:rFonts w:ascii="Times New Roman" w:eastAsia="Times New Roman" w:hAnsi="Times New Roman" w:cs="Times New Roman"/>
                <w:sz w:val="24"/>
                <w:szCs w:val="24"/>
                <w:lang w:eastAsia="es-MX"/>
              </w:rPr>
              <w:t xml:space="preserve"> al final. La única diferencia estructural significativa es </w:t>
            </w:r>
            <w:proofErr w:type="spellStart"/>
            <w:r w:rsidRPr="002321EA">
              <w:rPr>
                <w:rFonts w:ascii="Times New Roman" w:eastAsia="Times New Roman" w:hAnsi="Times New Roman" w:cs="Times New Roman"/>
                <w:sz w:val="24"/>
                <w:szCs w:val="24"/>
                <w:lang w:eastAsia="es-MX"/>
              </w:rPr>
              <w:t>if-else</w:t>
            </w:r>
            <w:proofErr w:type="spellEnd"/>
            <w:r w:rsidRPr="002321EA">
              <w:rPr>
                <w:rFonts w:ascii="Times New Roman" w:eastAsia="Times New Roman" w:hAnsi="Times New Roman" w:cs="Times New Roman"/>
                <w:sz w:val="24"/>
                <w:szCs w:val="24"/>
                <w:lang w:eastAsia="es-MX"/>
              </w:rPr>
              <w:t xml:space="preserve"> simple vs </w:t>
            </w:r>
            <w:proofErr w:type="spellStart"/>
            <w:r w:rsidRPr="002321EA">
              <w:rPr>
                <w:rFonts w:ascii="Times New Roman" w:eastAsia="Times New Roman" w:hAnsi="Times New Roman" w:cs="Times New Roman"/>
                <w:sz w:val="24"/>
                <w:szCs w:val="24"/>
                <w:lang w:eastAsia="es-MX"/>
              </w:rPr>
              <w:t>if-else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if-else</w:t>
            </w:r>
            <w:proofErr w:type="spellEnd"/>
            <w:r w:rsidRPr="002321EA">
              <w:rPr>
                <w:rFonts w:ascii="Times New Roman" w:eastAsia="Times New Roman" w:hAnsi="Times New Roman" w:cs="Times New Roman"/>
                <w:sz w:val="24"/>
                <w:szCs w:val="24"/>
                <w:lang w:eastAsia="es-MX"/>
              </w:rPr>
              <w:t>.</w:t>
            </w:r>
          </w:p>
          <w:p w14:paraId="78A6E18C"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 xml:space="preserve">SIMILITUD DE ESTILO: 90 Justificación: Estilo de codificación casi idéntico: misma </w:t>
            </w:r>
            <w:proofErr w:type="spellStart"/>
            <w:r w:rsidRPr="002321EA">
              <w:rPr>
                <w:rFonts w:ascii="Times New Roman" w:eastAsia="Times New Roman" w:hAnsi="Times New Roman" w:cs="Times New Roman"/>
                <w:sz w:val="24"/>
                <w:szCs w:val="24"/>
                <w:lang w:eastAsia="es-MX"/>
              </w:rPr>
              <w:t>indentación</w:t>
            </w:r>
            <w:proofErr w:type="spellEnd"/>
            <w:r w:rsidRPr="002321EA">
              <w:rPr>
                <w:rFonts w:ascii="Times New Roman" w:eastAsia="Times New Roman" w:hAnsi="Times New Roman" w:cs="Times New Roman"/>
                <w:sz w:val="24"/>
                <w:szCs w:val="24"/>
                <w:lang w:eastAsia="es-MX"/>
              </w:rPr>
              <w:t xml:space="preserve">, formato de llaves en líneas separadas, uso consistente de </w:t>
            </w:r>
            <w:proofErr w:type="spellStart"/>
            <w:r w:rsidRPr="002321EA">
              <w:rPr>
                <w:rFonts w:ascii="Times New Roman" w:eastAsia="Times New Roman" w:hAnsi="Times New Roman" w:cs="Times New Roman"/>
                <w:sz w:val="24"/>
                <w:szCs w:val="24"/>
                <w:lang w:eastAsia="es-MX"/>
              </w:rPr>
              <w:t>Console.WriteLine</w:t>
            </w:r>
            <w:proofErr w:type="spellEnd"/>
            <w:r w:rsidRPr="002321EA">
              <w:rPr>
                <w:rFonts w:ascii="Times New Roman" w:eastAsia="Times New Roman" w:hAnsi="Times New Roman" w:cs="Times New Roman"/>
                <w:sz w:val="24"/>
                <w:szCs w:val="24"/>
                <w:lang w:eastAsia="es-MX"/>
              </w:rPr>
              <w:t xml:space="preserve"> con interpolación de </w:t>
            </w:r>
            <w:proofErr w:type="spellStart"/>
            <w:r w:rsidRPr="002321EA">
              <w:rPr>
                <w:rFonts w:ascii="Times New Roman" w:eastAsia="Times New Roman" w:hAnsi="Times New Roman" w:cs="Times New Roman"/>
                <w:sz w:val="24"/>
                <w:szCs w:val="24"/>
                <w:lang w:eastAsia="es-MX"/>
              </w:rPr>
              <w:t>strings</w:t>
            </w:r>
            <w:proofErr w:type="spellEnd"/>
            <w:r w:rsidRPr="002321EA">
              <w:rPr>
                <w:rFonts w:ascii="Times New Roman" w:eastAsia="Times New Roman" w:hAnsi="Times New Roman" w:cs="Times New Roman"/>
                <w:sz w:val="24"/>
                <w:szCs w:val="24"/>
                <w:lang w:eastAsia="es-MX"/>
              </w:rPr>
              <w:t xml:space="preserve"> ($""), convención </w:t>
            </w:r>
            <w:proofErr w:type="spellStart"/>
            <w:r w:rsidRPr="002321EA">
              <w:rPr>
                <w:rFonts w:ascii="Times New Roman" w:eastAsia="Times New Roman" w:hAnsi="Times New Roman" w:cs="Times New Roman"/>
                <w:sz w:val="24"/>
                <w:szCs w:val="24"/>
                <w:lang w:eastAsia="es-MX"/>
              </w:rPr>
              <w:t>PascalCase</w:t>
            </w:r>
            <w:proofErr w:type="spellEnd"/>
            <w:r w:rsidRPr="002321EA">
              <w:rPr>
                <w:rFonts w:ascii="Times New Roman" w:eastAsia="Times New Roman" w:hAnsi="Times New Roman" w:cs="Times New Roman"/>
                <w:sz w:val="24"/>
                <w:szCs w:val="24"/>
                <w:lang w:eastAsia="es-MX"/>
              </w:rPr>
              <w:t xml:space="preserve"> para nombres de clases, </w:t>
            </w:r>
            <w:proofErr w:type="spellStart"/>
            <w:r w:rsidRPr="002321EA">
              <w:rPr>
                <w:rFonts w:ascii="Times New Roman" w:eastAsia="Times New Roman" w:hAnsi="Times New Roman" w:cs="Times New Roman"/>
                <w:sz w:val="24"/>
                <w:szCs w:val="24"/>
                <w:lang w:eastAsia="es-MX"/>
              </w:rPr>
              <w:t>camelCase</w:t>
            </w:r>
            <w:proofErr w:type="spellEnd"/>
            <w:r w:rsidRPr="002321EA">
              <w:rPr>
                <w:rFonts w:ascii="Times New Roman" w:eastAsia="Times New Roman" w:hAnsi="Times New Roman" w:cs="Times New Roman"/>
                <w:sz w:val="24"/>
                <w:szCs w:val="24"/>
                <w:lang w:eastAsia="es-MX"/>
              </w:rPr>
              <w:t xml:space="preserve"> para variables locales, espaciado consistente alrededor de operadores, misma estructura de comentarios visuales con "===".</w:t>
            </w:r>
          </w:p>
          <w:p w14:paraId="3527A22F"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FUNCIONAL: 25 Justificación: Propósitos completamente diferentes: Fragmento A calcula promedio de notas académicas y determina aprobación/reprobación con umbral 3.0; Fragmento B gestiona inventario sumando cantidades de productos y clasificando nivel de stock (ALTO/MEDIO/BAJO). Aunque ambos leen 3 valores, realizan operación aritmética y evalúan resultado con condicionales, resuelven problemas de dominios distintos con lógica de negocio diferente.</w:t>
            </w:r>
          </w:p>
          <w:p w14:paraId="6A0AE32C" w14:textId="2FBB8F39" w:rsidR="00887FE4"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GENERAL: 52 Justificación: Códigos moderadamente similares. Alta similitud estructural (85% × 0.3 = 25.5) y de estilo (90% × 0.1 = 9) reflejan mismo patrón de implementación en C#. Similitud léxica media (65% × 0.2 = 13) por compartir sintaxis del lenguaje. Sin embargo, la baja similitud funcional (25% × 0.4 = 10) impacta significativamente al resolver problemas completamente diferentes, resultando en una similitud general moderada del 52%.</w:t>
            </w:r>
          </w:p>
        </w:tc>
      </w:tr>
    </w:tbl>
    <w:p w14:paraId="7FEE983F" w14:textId="45D973E2" w:rsidR="00887FE4" w:rsidRDefault="00887FE4" w:rsidP="00887FE4">
      <w:pPr>
        <w:rPr>
          <w:rFonts w:ascii="Times New Roman" w:hAnsi="Times New Roman" w:cs="Times New Roman"/>
          <w:color w:val="000000" w:themeColor="text1"/>
          <w:sz w:val="24"/>
          <w:szCs w:val="24"/>
        </w:rPr>
      </w:pPr>
    </w:p>
    <w:p w14:paraId="423F810A" w14:textId="1946319B" w:rsidR="002321EA" w:rsidRDefault="002321EA" w:rsidP="00887FE4">
      <w:pPr>
        <w:rPr>
          <w:rFonts w:ascii="Times New Roman" w:hAnsi="Times New Roman" w:cs="Times New Roman"/>
          <w:color w:val="000000" w:themeColor="text1"/>
          <w:sz w:val="24"/>
          <w:szCs w:val="24"/>
        </w:rPr>
      </w:pPr>
    </w:p>
    <w:p w14:paraId="34E9BA09" w14:textId="0592C3FD" w:rsidR="002321EA" w:rsidRDefault="002321EA" w:rsidP="00887FE4">
      <w:pPr>
        <w:rPr>
          <w:rFonts w:ascii="Times New Roman" w:hAnsi="Times New Roman" w:cs="Times New Roman"/>
          <w:color w:val="000000" w:themeColor="text1"/>
          <w:sz w:val="24"/>
          <w:szCs w:val="24"/>
        </w:rPr>
      </w:pPr>
    </w:p>
    <w:p w14:paraId="6A7576C8" w14:textId="375AC780" w:rsidR="002321EA" w:rsidRDefault="002321EA" w:rsidP="00887FE4">
      <w:pPr>
        <w:rPr>
          <w:rFonts w:ascii="Times New Roman" w:hAnsi="Times New Roman" w:cs="Times New Roman"/>
          <w:color w:val="000000" w:themeColor="text1"/>
          <w:sz w:val="24"/>
          <w:szCs w:val="24"/>
        </w:rPr>
      </w:pPr>
    </w:p>
    <w:p w14:paraId="30A4421B" w14:textId="2888E006" w:rsidR="002321EA" w:rsidRDefault="002321EA" w:rsidP="00887FE4">
      <w:pPr>
        <w:rPr>
          <w:rFonts w:ascii="Times New Roman" w:hAnsi="Times New Roman" w:cs="Times New Roman"/>
          <w:color w:val="000000" w:themeColor="text1"/>
          <w:sz w:val="24"/>
          <w:szCs w:val="24"/>
        </w:rPr>
      </w:pPr>
    </w:p>
    <w:p w14:paraId="26071455" w14:textId="78A3C5A9" w:rsidR="002321EA" w:rsidRDefault="002321EA" w:rsidP="00887FE4">
      <w:pPr>
        <w:rPr>
          <w:rFonts w:ascii="Times New Roman" w:hAnsi="Times New Roman" w:cs="Times New Roman"/>
          <w:color w:val="000000" w:themeColor="text1"/>
          <w:sz w:val="24"/>
          <w:szCs w:val="24"/>
        </w:rPr>
      </w:pPr>
    </w:p>
    <w:p w14:paraId="3DE2DADB" w14:textId="42F2E424" w:rsidR="002321EA" w:rsidRDefault="002321EA" w:rsidP="00887FE4">
      <w:pPr>
        <w:rPr>
          <w:rFonts w:ascii="Times New Roman" w:hAnsi="Times New Roman" w:cs="Times New Roman"/>
          <w:color w:val="000000" w:themeColor="text1"/>
          <w:sz w:val="24"/>
          <w:szCs w:val="24"/>
        </w:rPr>
      </w:pPr>
    </w:p>
    <w:p w14:paraId="7B271815" w14:textId="77777777" w:rsidR="002321EA" w:rsidRPr="00681EBB" w:rsidRDefault="002321EA"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5A7BCB6A" w14:textId="77777777" w:rsidTr="00C11709">
        <w:tc>
          <w:tcPr>
            <w:tcW w:w="1555" w:type="dxa"/>
          </w:tcPr>
          <w:p w14:paraId="7F53B66C"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98A5215" w14:textId="5B06E344"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7</w:t>
            </w:r>
          </w:p>
        </w:tc>
      </w:tr>
      <w:tr w:rsidR="00887FE4" w:rsidRPr="00681EBB" w14:paraId="53A61037" w14:textId="77777777" w:rsidTr="00C11709">
        <w:tc>
          <w:tcPr>
            <w:tcW w:w="1555" w:type="dxa"/>
          </w:tcPr>
          <w:p w14:paraId="5A378EE7"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0721541"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887FE4" w:rsidRPr="00681EBB" w14:paraId="4BDC64AA" w14:textId="77777777" w:rsidTr="00C11709">
        <w:tc>
          <w:tcPr>
            <w:tcW w:w="8828" w:type="dxa"/>
            <w:gridSpan w:val="2"/>
          </w:tcPr>
          <w:p w14:paraId="6873FD45"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LÉXICA: 80 Justificación: [Elementos léxicos compartidos: '</w:t>
            </w:r>
            <w:proofErr w:type="spellStart"/>
            <w:r w:rsidRPr="002321EA">
              <w:rPr>
                <w:rFonts w:ascii="Times New Roman" w:eastAsia="Times New Roman" w:hAnsi="Times New Roman" w:cs="Times New Roman"/>
                <w:sz w:val="24"/>
                <w:szCs w:val="24"/>
                <w:lang w:eastAsia="es-MX"/>
              </w:rPr>
              <w:t>using</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System</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namespace</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class</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static</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void</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Main</w:t>
            </w:r>
            <w:proofErr w:type="spellEnd"/>
            <w:r w:rsidRPr="002321EA">
              <w:rPr>
                <w:rFonts w:ascii="Times New Roman" w:eastAsia="Times New Roman" w:hAnsi="Times New Roman" w:cs="Times New Roman"/>
                <w:sz w:val="24"/>
                <w:szCs w:val="24"/>
                <w:lang w:eastAsia="es-MX"/>
              </w:rPr>
              <w:t>', '</w:t>
            </w:r>
            <w:proofErr w:type="spellStart"/>
            <w:proofErr w:type="gramStart"/>
            <w:r w:rsidRPr="002321EA">
              <w:rPr>
                <w:rFonts w:ascii="Times New Roman" w:eastAsia="Times New Roman" w:hAnsi="Times New Roman" w:cs="Times New Roman"/>
                <w:sz w:val="24"/>
                <w:szCs w:val="24"/>
                <w:lang w:eastAsia="es-MX"/>
              </w:rPr>
              <w:t>string</w:t>
            </w:r>
            <w:proofErr w:type="spellEnd"/>
            <w:r w:rsidRPr="002321EA">
              <w:rPr>
                <w:rFonts w:ascii="Times New Roman" w:eastAsia="Times New Roman" w:hAnsi="Times New Roman" w:cs="Times New Roman"/>
                <w:sz w:val="24"/>
                <w:szCs w:val="24"/>
                <w:lang w:eastAsia="es-MX"/>
              </w:rPr>
              <w:t>[</w:t>
            </w:r>
            <w:proofErr w:type="gram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args</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Console.Write</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Console.WriteLine</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Console.ReadKey</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if</w:t>
            </w:r>
            <w:proofErr w:type="spellEnd"/>
            <w:r w:rsidRPr="002321EA">
              <w:rPr>
                <w:rFonts w:ascii="Times New Roman" w:eastAsia="Times New Roman" w:hAnsi="Times New Roman" w:cs="Times New Roman"/>
                <w:sz w:val="24"/>
                <w:szCs w:val="24"/>
                <w:lang w:eastAsia="es-MX"/>
              </w:rPr>
              <w:t>', '</w:t>
            </w:r>
            <w:proofErr w:type="spellStart"/>
            <w:r w:rsidRPr="002321EA">
              <w:rPr>
                <w:rFonts w:ascii="Times New Roman" w:eastAsia="Times New Roman" w:hAnsi="Times New Roman" w:cs="Times New Roman"/>
                <w:sz w:val="24"/>
                <w:szCs w:val="24"/>
                <w:lang w:eastAsia="es-MX"/>
              </w:rPr>
              <w:t>else</w:t>
            </w:r>
            <w:proofErr w:type="spellEnd"/>
            <w:r w:rsidRPr="002321EA">
              <w:rPr>
                <w:rFonts w:ascii="Times New Roman" w:eastAsia="Times New Roman" w:hAnsi="Times New Roman" w:cs="Times New Roman"/>
                <w:sz w:val="24"/>
                <w:szCs w:val="24"/>
                <w:lang w:eastAsia="es-MX"/>
              </w:rPr>
              <w:t>'; identificadores con patrón similar (nota1/nota2/nota3 vs producto1/producto2/producto3); literales en español ("Ingrese...", "=== ... ==="). Diferencias relevantes: tipos y conversiones (</w:t>
            </w:r>
            <w:proofErr w:type="spellStart"/>
            <w:r w:rsidRPr="002321EA">
              <w:rPr>
                <w:rFonts w:ascii="Times New Roman" w:eastAsia="Times New Roman" w:hAnsi="Times New Roman" w:cs="Times New Roman"/>
                <w:sz w:val="24"/>
                <w:szCs w:val="24"/>
                <w:lang w:eastAsia="es-MX"/>
              </w:rPr>
              <w:t>double</w:t>
            </w:r>
            <w:proofErr w:type="spellEnd"/>
            <w:r w:rsidRPr="002321EA">
              <w:rPr>
                <w:rFonts w:ascii="Times New Roman" w:eastAsia="Times New Roman" w:hAnsi="Times New Roman" w:cs="Times New Roman"/>
                <w:sz w:val="24"/>
                <w:szCs w:val="24"/>
                <w:lang w:eastAsia="es-MX"/>
              </w:rPr>
              <w:t xml:space="preserve"> + </w:t>
            </w:r>
            <w:proofErr w:type="spellStart"/>
            <w:r w:rsidRPr="002321EA">
              <w:rPr>
                <w:rFonts w:ascii="Times New Roman" w:eastAsia="Times New Roman" w:hAnsi="Times New Roman" w:cs="Times New Roman"/>
                <w:sz w:val="24"/>
                <w:szCs w:val="24"/>
                <w:lang w:eastAsia="es-MX"/>
              </w:rPr>
              <w:t>Convert.ToDouble</w:t>
            </w:r>
            <w:proofErr w:type="spellEnd"/>
            <w:r w:rsidRPr="002321EA">
              <w:rPr>
                <w:rFonts w:ascii="Times New Roman" w:eastAsia="Times New Roman" w:hAnsi="Times New Roman" w:cs="Times New Roman"/>
                <w:sz w:val="24"/>
                <w:szCs w:val="24"/>
                <w:lang w:eastAsia="es-MX"/>
              </w:rPr>
              <w:t xml:space="preserve"> en A vs </w:t>
            </w:r>
            <w:proofErr w:type="spellStart"/>
            <w:r w:rsidRPr="002321EA">
              <w:rPr>
                <w:rFonts w:ascii="Times New Roman" w:eastAsia="Times New Roman" w:hAnsi="Times New Roman" w:cs="Times New Roman"/>
                <w:sz w:val="24"/>
                <w:szCs w:val="24"/>
                <w:lang w:eastAsia="es-MX"/>
              </w:rPr>
              <w:t>int</w:t>
            </w:r>
            <w:proofErr w:type="spellEnd"/>
            <w:r w:rsidRPr="002321EA">
              <w:rPr>
                <w:rFonts w:ascii="Times New Roman" w:eastAsia="Times New Roman" w:hAnsi="Times New Roman" w:cs="Times New Roman"/>
                <w:sz w:val="24"/>
                <w:szCs w:val="24"/>
                <w:lang w:eastAsia="es-MX"/>
              </w:rPr>
              <w:t xml:space="preserve"> + </w:t>
            </w:r>
            <w:proofErr w:type="spellStart"/>
            <w:proofErr w:type="gramStart"/>
            <w:r w:rsidRPr="002321EA">
              <w:rPr>
                <w:rFonts w:ascii="Times New Roman" w:eastAsia="Times New Roman" w:hAnsi="Times New Roman" w:cs="Times New Roman"/>
                <w:sz w:val="24"/>
                <w:szCs w:val="24"/>
                <w:lang w:eastAsia="es-MX"/>
              </w:rPr>
              <w:t>int.Parse</w:t>
            </w:r>
            <w:proofErr w:type="spellEnd"/>
            <w:proofErr w:type="gramEnd"/>
            <w:r w:rsidRPr="002321EA">
              <w:rPr>
                <w:rFonts w:ascii="Times New Roman" w:eastAsia="Times New Roman" w:hAnsi="Times New Roman" w:cs="Times New Roman"/>
                <w:sz w:val="24"/>
                <w:szCs w:val="24"/>
                <w:lang w:eastAsia="es-MX"/>
              </w:rPr>
              <w:t xml:space="preserve"> en B) y nombres semánticos distintos.]</w:t>
            </w:r>
          </w:p>
          <w:p w14:paraId="44C81EA0"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ESTRUCTURAL: 90 Justificación: [Misma arquitectura de programa de consola (</w:t>
            </w:r>
            <w:proofErr w:type="spellStart"/>
            <w:r w:rsidRPr="002321EA">
              <w:rPr>
                <w:rFonts w:ascii="Times New Roman" w:eastAsia="Times New Roman" w:hAnsi="Times New Roman" w:cs="Times New Roman"/>
                <w:sz w:val="24"/>
                <w:szCs w:val="24"/>
                <w:lang w:eastAsia="es-MX"/>
              </w:rPr>
              <w:t>namespace</w:t>
            </w:r>
            <w:proofErr w:type="spellEnd"/>
            <w:r w:rsidRPr="002321EA">
              <w:rPr>
                <w:rFonts w:ascii="Times New Roman" w:eastAsia="Times New Roman" w:hAnsi="Times New Roman" w:cs="Times New Roman"/>
                <w:sz w:val="24"/>
                <w:szCs w:val="24"/>
                <w:lang w:eastAsia="es-MX"/>
              </w:rPr>
              <w:t xml:space="preserve"> → clase → </w:t>
            </w:r>
            <w:proofErr w:type="spellStart"/>
            <w:r w:rsidRPr="002321EA">
              <w:rPr>
                <w:rFonts w:ascii="Times New Roman" w:eastAsia="Times New Roman" w:hAnsi="Times New Roman" w:cs="Times New Roman"/>
                <w:sz w:val="24"/>
                <w:szCs w:val="24"/>
                <w:lang w:eastAsia="es-MX"/>
              </w:rPr>
              <w:t>static</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Main</w:t>
            </w:r>
            <w:proofErr w:type="spellEnd"/>
            <w:r w:rsidRPr="002321EA">
              <w:rPr>
                <w:rFonts w:ascii="Times New Roman" w:eastAsia="Times New Roman" w:hAnsi="Times New Roman" w:cs="Times New Roman"/>
                <w:sz w:val="24"/>
                <w:szCs w:val="24"/>
                <w:lang w:eastAsia="es-MX"/>
              </w:rPr>
              <w:t xml:space="preserve">) y flujo idéntico: prompt → lectura de tres entradas → cálculo (agregación) → impresión de resultado → evaluación condicional; ambos usan </w:t>
            </w:r>
            <w:proofErr w:type="spellStart"/>
            <w:r w:rsidRPr="002321EA">
              <w:rPr>
                <w:rFonts w:ascii="Times New Roman" w:eastAsia="Times New Roman" w:hAnsi="Times New Roman" w:cs="Times New Roman"/>
                <w:sz w:val="24"/>
                <w:szCs w:val="24"/>
                <w:lang w:eastAsia="es-MX"/>
              </w:rPr>
              <w:t>if</w:t>
            </w:r>
            <w:proofErr w:type="spellEnd"/>
            <w:r w:rsidRPr="002321EA">
              <w:rPr>
                <w:rFonts w:ascii="Times New Roman" w:eastAsia="Times New Roman" w:hAnsi="Times New Roman" w:cs="Times New Roman"/>
                <w:sz w:val="24"/>
                <w:szCs w:val="24"/>
                <w:lang w:eastAsia="es-MX"/>
              </w:rPr>
              <w:t>/</w:t>
            </w:r>
            <w:proofErr w:type="spellStart"/>
            <w:r w:rsidRPr="002321EA">
              <w:rPr>
                <w:rFonts w:ascii="Times New Roman" w:eastAsia="Times New Roman" w:hAnsi="Times New Roman" w:cs="Times New Roman"/>
                <w:sz w:val="24"/>
                <w:szCs w:val="24"/>
                <w:lang w:eastAsia="es-MX"/>
              </w:rPr>
              <w:t>else</w:t>
            </w:r>
            <w:proofErr w:type="spellEnd"/>
            <w:r w:rsidRPr="002321EA">
              <w:rPr>
                <w:rFonts w:ascii="Times New Roman" w:eastAsia="Times New Roman" w:hAnsi="Times New Roman" w:cs="Times New Roman"/>
                <w:sz w:val="24"/>
                <w:szCs w:val="24"/>
                <w:lang w:eastAsia="es-MX"/>
              </w:rPr>
              <w:t xml:space="preserve"> (B tiene una rama </w:t>
            </w:r>
            <w:proofErr w:type="spellStart"/>
            <w:r w:rsidRPr="002321EA">
              <w:rPr>
                <w:rFonts w:ascii="Times New Roman" w:eastAsia="Times New Roman" w:hAnsi="Times New Roman" w:cs="Times New Roman"/>
                <w:sz w:val="24"/>
                <w:szCs w:val="24"/>
                <w:lang w:eastAsia="es-MX"/>
              </w:rPr>
              <w:t>else</w:t>
            </w:r>
            <w:proofErr w:type="spellEnd"/>
            <w:r w:rsidRPr="002321EA">
              <w:rPr>
                <w:rFonts w:ascii="Times New Roman" w:eastAsia="Times New Roman" w:hAnsi="Times New Roman" w:cs="Times New Roman"/>
                <w:sz w:val="24"/>
                <w:szCs w:val="24"/>
                <w:lang w:eastAsia="es-MX"/>
              </w:rPr>
              <w:t xml:space="preserve"> </w:t>
            </w:r>
            <w:proofErr w:type="spellStart"/>
            <w:r w:rsidRPr="002321EA">
              <w:rPr>
                <w:rFonts w:ascii="Times New Roman" w:eastAsia="Times New Roman" w:hAnsi="Times New Roman" w:cs="Times New Roman"/>
                <w:sz w:val="24"/>
                <w:szCs w:val="24"/>
                <w:lang w:eastAsia="es-MX"/>
              </w:rPr>
              <w:t>if</w:t>
            </w:r>
            <w:proofErr w:type="spellEnd"/>
            <w:r w:rsidRPr="002321EA">
              <w:rPr>
                <w:rFonts w:ascii="Times New Roman" w:eastAsia="Times New Roman" w:hAnsi="Times New Roman" w:cs="Times New Roman"/>
                <w:sz w:val="24"/>
                <w:szCs w:val="24"/>
                <w:lang w:eastAsia="es-MX"/>
              </w:rPr>
              <w:t xml:space="preserve"> adicional). Organización de métodos y jerarquía prácticamente idénticas.]</w:t>
            </w:r>
          </w:p>
          <w:p w14:paraId="4C4BC2CE"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 xml:space="preserve">SIMILITUD DE ESTILO: 90 Justificación: [Convenciones coherentes: </w:t>
            </w:r>
            <w:proofErr w:type="spellStart"/>
            <w:r w:rsidRPr="002321EA">
              <w:rPr>
                <w:rFonts w:ascii="Times New Roman" w:eastAsia="Times New Roman" w:hAnsi="Times New Roman" w:cs="Times New Roman"/>
                <w:sz w:val="24"/>
                <w:szCs w:val="24"/>
                <w:lang w:eastAsia="es-MX"/>
              </w:rPr>
              <w:t>PascalCase</w:t>
            </w:r>
            <w:proofErr w:type="spellEnd"/>
            <w:r w:rsidRPr="002321EA">
              <w:rPr>
                <w:rFonts w:ascii="Times New Roman" w:eastAsia="Times New Roman" w:hAnsi="Times New Roman" w:cs="Times New Roman"/>
                <w:sz w:val="24"/>
                <w:szCs w:val="24"/>
                <w:lang w:eastAsia="es-MX"/>
              </w:rPr>
              <w:t xml:space="preserve"> en </w:t>
            </w:r>
            <w:proofErr w:type="spellStart"/>
            <w:r w:rsidRPr="002321EA">
              <w:rPr>
                <w:rFonts w:ascii="Times New Roman" w:eastAsia="Times New Roman" w:hAnsi="Times New Roman" w:cs="Times New Roman"/>
                <w:sz w:val="24"/>
                <w:szCs w:val="24"/>
                <w:lang w:eastAsia="es-MX"/>
              </w:rPr>
              <w:t>namespace</w:t>
            </w:r>
            <w:proofErr w:type="spellEnd"/>
            <w:r w:rsidRPr="002321EA">
              <w:rPr>
                <w:rFonts w:ascii="Times New Roman" w:eastAsia="Times New Roman" w:hAnsi="Times New Roman" w:cs="Times New Roman"/>
                <w:sz w:val="24"/>
                <w:szCs w:val="24"/>
                <w:lang w:eastAsia="es-MX"/>
              </w:rPr>
              <w:t>/clase (</w:t>
            </w:r>
            <w:proofErr w:type="spellStart"/>
            <w:r w:rsidRPr="002321EA">
              <w:rPr>
                <w:rFonts w:ascii="Times New Roman" w:eastAsia="Times New Roman" w:hAnsi="Times New Roman" w:cs="Times New Roman"/>
                <w:sz w:val="24"/>
                <w:szCs w:val="24"/>
                <w:lang w:eastAsia="es-MX"/>
              </w:rPr>
              <w:t>CalculadoraNotas</w:t>
            </w:r>
            <w:proofErr w:type="spellEnd"/>
            <w:r w:rsidRPr="002321EA">
              <w:rPr>
                <w:rFonts w:ascii="Times New Roman" w:eastAsia="Times New Roman" w:hAnsi="Times New Roman" w:cs="Times New Roman"/>
                <w:sz w:val="24"/>
                <w:szCs w:val="24"/>
                <w:lang w:eastAsia="es-MX"/>
              </w:rPr>
              <w:t xml:space="preserve"> / </w:t>
            </w:r>
            <w:proofErr w:type="spellStart"/>
            <w:r w:rsidRPr="002321EA">
              <w:rPr>
                <w:rFonts w:ascii="Times New Roman" w:eastAsia="Times New Roman" w:hAnsi="Times New Roman" w:cs="Times New Roman"/>
                <w:sz w:val="24"/>
                <w:szCs w:val="24"/>
                <w:lang w:eastAsia="es-MX"/>
              </w:rPr>
              <w:t>InventarioTienda</w:t>
            </w:r>
            <w:proofErr w:type="spellEnd"/>
            <w:r w:rsidRPr="002321EA">
              <w:rPr>
                <w:rFonts w:ascii="Times New Roman" w:eastAsia="Times New Roman" w:hAnsi="Times New Roman" w:cs="Times New Roman"/>
                <w:sz w:val="24"/>
                <w:szCs w:val="24"/>
                <w:lang w:eastAsia="es-MX"/>
              </w:rPr>
              <w:t>), identificadores en minúscula con sufijos numéricos, formato y sangrado típico C# consistente, uso de mensajes en español y formato de salida análogo (interpolación/concatenación similar).]</w:t>
            </w:r>
          </w:p>
          <w:p w14:paraId="117D3B25" w14:textId="77777777" w:rsidR="002321EA"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FUNCIONAL: 60 Justificación: [Ambos leen 3 valores numéricos y devuelven una evaluación numérica + mensaje, pero resuelven problemas distintos: A calcula promedio y decide aprobado si promedio ≥ 3.0 (</w:t>
            </w:r>
            <w:proofErr w:type="spellStart"/>
            <w:r w:rsidRPr="002321EA">
              <w:rPr>
                <w:rFonts w:ascii="Times New Roman" w:eastAsia="Times New Roman" w:hAnsi="Times New Roman" w:cs="Times New Roman"/>
                <w:sz w:val="24"/>
                <w:szCs w:val="24"/>
                <w:lang w:eastAsia="es-MX"/>
              </w:rPr>
              <w:t>double</w:t>
            </w:r>
            <w:proofErr w:type="spellEnd"/>
            <w:r w:rsidRPr="002321EA">
              <w:rPr>
                <w:rFonts w:ascii="Times New Roman" w:eastAsia="Times New Roman" w:hAnsi="Times New Roman" w:cs="Times New Roman"/>
                <w:sz w:val="24"/>
                <w:szCs w:val="24"/>
                <w:lang w:eastAsia="es-MX"/>
              </w:rPr>
              <w:t>); B suma cantidades y clasifica nivel de stock con umbrales (&gt;200, &gt;100) (</w:t>
            </w:r>
            <w:proofErr w:type="spellStart"/>
            <w:r w:rsidRPr="002321EA">
              <w:rPr>
                <w:rFonts w:ascii="Times New Roman" w:eastAsia="Times New Roman" w:hAnsi="Times New Roman" w:cs="Times New Roman"/>
                <w:sz w:val="24"/>
                <w:szCs w:val="24"/>
                <w:lang w:eastAsia="es-MX"/>
              </w:rPr>
              <w:t>int</w:t>
            </w:r>
            <w:proofErr w:type="spellEnd"/>
            <w:r w:rsidRPr="002321EA">
              <w:rPr>
                <w:rFonts w:ascii="Times New Roman" w:eastAsia="Times New Roman" w:hAnsi="Times New Roman" w:cs="Times New Roman"/>
                <w:sz w:val="24"/>
                <w:szCs w:val="24"/>
                <w:lang w:eastAsia="es-MX"/>
              </w:rPr>
              <w:t>). Diferente semántica de salida y criterios de decisión.]</w:t>
            </w:r>
          </w:p>
          <w:p w14:paraId="24C8F143" w14:textId="5CE7DB6B" w:rsidR="00887FE4" w:rsidRPr="002321EA" w:rsidRDefault="002321EA" w:rsidP="002321EA">
            <w:pPr>
              <w:spacing w:before="100" w:beforeAutospacing="1" w:after="100" w:afterAutospacing="1"/>
              <w:rPr>
                <w:rFonts w:ascii="Times New Roman" w:eastAsia="Times New Roman" w:hAnsi="Times New Roman" w:cs="Times New Roman"/>
                <w:sz w:val="24"/>
                <w:szCs w:val="24"/>
                <w:lang w:eastAsia="es-MX"/>
              </w:rPr>
            </w:pPr>
            <w:r w:rsidRPr="002321EA">
              <w:rPr>
                <w:rFonts w:ascii="Times New Roman" w:eastAsia="Times New Roman" w:hAnsi="Times New Roman" w:cs="Times New Roman"/>
                <w:sz w:val="24"/>
                <w:szCs w:val="24"/>
                <w:lang w:eastAsia="es-MX"/>
              </w:rPr>
              <w:t>SIMILITUD GENERAL: 76 Justificación: [Cálculo ponderado según pesos indicados: 0.4</w:t>
            </w:r>
            <w:r w:rsidRPr="002321EA">
              <w:rPr>
                <w:rFonts w:ascii="Times New Roman" w:eastAsia="Times New Roman" w:hAnsi="Times New Roman" w:cs="Times New Roman"/>
                <w:i/>
                <w:iCs/>
                <w:sz w:val="24"/>
                <w:szCs w:val="24"/>
                <w:lang w:eastAsia="es-MX"/>
              </w:rPr>
              <w:t>60 + 0.3</w:t>
            </w:r>
            <w:r w:rsidRPr="002321EA">
              <w:rPr>
                <w:rFonts w:ascii="Times New Roman" w:eastAsia="Times New Roman" w:hAnsi="Times New Roman" w:cs="Times New Roman"/>
                <w:sz w:val="24"/>
                <w:szCs w:val="24"/>
                <w:lang w:eastAsia="es-MX"/>
              </w:rPr>
              <w:t>90 + 0.2</w:t>
            </w:r>
            <w:r w:rsidRPr="002321EA">
              <w:rPr>
                <w:rFonts w:ascii="Times New Roman" w:eastAsia="Times New Roman" w:hAnsi="Times New Roman" w:cs="Times New Roman"/>
                <w:i/>
                <w:iCs/>
                <w:sz w:val="24"/>
                <w:szCs w:val="24"/>
                <w:lang w:eastAsia="es-MX"/>
              </w:rPr>
              <w:t>80 + 0.1</w:t>
            </w:r>
            <w:r w:rsidRPr="002321EA">
              <w:rPr>
                <w:rFonts w:ascii="Times New Roman" w:eastAsia="Times New Roman" w:hAnsi="Times New Roman" w:cs="Times New Roman"/>
                <w:sz w:val="24"/>
                <w:szCs w:val="24"/>
                <w:lang w:eastAsia="es-MX"/>
              </w:rPr>
              <w:t>90 = 76 → Muy similar con diferencias menores: alta coincidencia en estructura y estilo, diferencias funcionales por dominio y tipos.]</w:t>
            </w:r>
          </w:p>
        </w:tc>
      </w:tr>
    </w:tbl>
    <w:p w14:paraId="610EB8FA" w14:textId="0F21ABA0" w:rsidR="00887FE4" w:rsidRDefault="00887FE4" w:rsidP="00887FE4">
      <w:pPr>
        <w:rPr>
          <w:rFonts w:ascii="Times New Roman" w:hAnsi="Times New Roman" w:cs="Times New Roman"/>
          <w:color w:val="000000" w:themeColor="text1"/>
          <w:sz w:val="24"/>
          <w:szCs w:val="24"/>
        </w:rPr>
      </w:pPr>
    </w:p>
    <w:p w14:paraId="19C1C33D" w14:textId="396BB1C9" w:rsidR="00FD7656" w:rsidRDefault="00FD7656" w:rsidP="00887FE4">
      <w:pPr>
        <w:rPr>
          <w:rFonts w:ascii="Times New Roman" w:hAnsi="Times New Roman" w:cs="Times New Roman"/>
          <w:color w:val="000000" w:themeColor="text1"/>
          <w:sz w:val="24"/>
          <w:szCs w:val="24"/>
        </w:rPr>
      </w:pPr>
    </w:p>
    <w:p w14:paraId="73902F74" w14:textId="7D796142" w:rsidR="00FD7656" w:rsidRDefault="00FD7656" w:rsidP="00887FE4">
      <w:pPr>
        <w:rPr>
          <w:rFonts w:ascii="Times New Roman" w:hAnsi="Times New Roman" w:cs="Times New Roman"/>
          <w:color w:val="000000" w:themeColor="text1"/>
          <w:sz w:val="24"/>
          <w:szCs w:val="24"/>
        </w:rPr>
      </w:pPr>
    </w:p>
    <w:p w14:paraId="34952560" w14:textId="58C7AC37" w:rsidR="00FD7656" w:rsidRDefault="00FD7656" w:rsidP="00887FE4">
      <w:pPr>
        <w:rPr>
          <w:rFonts w:ascii="Times New Roman" w:hAnsi="Times New Roman" w:cs="Times New Roman"/>
          <w:color w:val="000000" w:themeColor="text1"/>
          <w:sz w:val="24"/>
          <w:szCs w:val="24"/>
        </w:rPr>
      </w:pPr>
    </w:p>
    <w:p w14:paraId="7F2699BC" w14:textId="06E4C6BF" w:rsidR="00FD7656" w:rsidRDefault="00FD7656" w:rsidP="00887FE4">
      <w:pPr>
        <w:rPr>
          <w:rFonts w:ascii="Times New Roman" w:hAnsi="Times New Roman" w:cs="Times New Roman"/>
          <w:color w:val="000000" w:themeColor="text1"/>
          <w:sz w:val="24"/>
          <w:szCs w:val="24"/>
        </w:rPr>
      </w:pPr>
    </w:p>
    <w:p w14:paraId="11A95432" w14:textId="280FCE98" w:rsidR="00FD7656" w:rsidRDefault="00FD7656" w:rsidP="00887FE4">
      <w:pPr>
        <w:rPr>
          <w:rFonts w:ascii="Times New Roman" w:hAnsi="Times New Roman" w:cs="Times New Roman"/>
          <w:color w:val="000000" w:themeColor="text1"/>
          <w:sz w:val="24"/>
          <w:szCs w:val="24"/>
        </w:rPr>
      </w:pPr>
    </w:p>
    <w:p w14:paraId="01755B30" w14:textId="0E37FC3C" w:rsidR="00FD7656" w:rsidRDefault="00FD7656" w:rsidP="00887FE4">
      <w:pPr>
        <w:rPr>
          <w:rFonts w:ascii="Times New Roman" w:hAnsi="Times New Roman" w:cs="Times New Roman"/>
          <w:color w:val="000000" w:themeColor="text1"/>
          <w:sz w:val="24"/>
          <w:szCs w:val="24"/>
        </w:rPr>
      </w:pPr>
    </w:p>
    <w:p w14:paraId="14D43B54" w14:textId="2CF4C6F8" w:rsidR="00FD7656" w:rsidRDefault="00FD7656" w:rsidP="00887FE4">
      <w:pPr>
        <w:rPr>
          <w:rFonts w:ascii="Times New Roman" w:hAnsi="Times New Roman" w:cs="Times New Roman"/>
          <w:color w:val="000000" w:themeColor="text1"/>
          <w:sz w:val="24"/>
          <w:szCs w:val="24"/>
        </w:rPr>
      </w:pPr>
    </w:p>
    <w:p w14:paraId="4581D1D3" w14:textId="205B76EA" w:rsidR="00FD7656" w:rsidRDefault="00FD7656" w:rsidP="00887FE4">
      <w:pPr>
        <w:rPr>
          <w:rFonts w:ascii="Times New Roman" w:hAnsi="Times New Roman" w:cs="Times New Roman"/>
          <w:color w:val="000000" w:themeColor="text1"/>
          <w:sz w:val="24"/>
          <w:szCs w:val="24"/>
        </w:rPr>
      </w:pPr>
    </w:p>
    <w:p w14:paraId="6FEDB656" w14:textId="0D78FE73" w:rsidR="00FD7656" w:rsidRDefault="00FD7656" w:rsidP="00887FE4">
      <w:pPr>
        <w:rPr>
          <w:rFonts w:ascii="Times New Roman" w:hAnsi="Times New Roman" w:cs="Times New Roman"/>
          <w:color w:val="000000" w:themeColor="text1"/>
          <w:sz w:val="24"/>
          <w:szCs w:val="24"/>
        </w:rPr>
      </w:pPr>
    </w:p>
    <w:p w14:paraId="75C64955" w14:textId="77777777" w:rsidR="00FD7656" w:rsidRPr="00681EBB" w:rsidRDefault="00FD7656"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7AA9B8A1" w14:textId="77777777" w:rsidTr="00C11709">
        <w:tc>
          <w:tcPr>
            <w:tcW w:w="1555" w:type="dxa"/>
          </w:tcPr>
          <w:p w14:paraId="0CDB4C41"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4090FA3" w14:textId="4D4E3161"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7</w:t>
            </w:r>
          </w:p>
        </w:tc>
      </w:tr>
      <w:tr w:rsidR="00887FE4" w:rsidRPr="00681EBB" w14:paraId="17BBB9E5" w14:textId="77777777" w:rsidTr="00C11709">
        <w:tc>
          <w:tcPr>
            <w:tcW w:w="1555" w:type="dxa"/>
          </w:tcPr>
          <w:p w14:paraId="5C1CDF37"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AAC1C04"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887FE4" w:rsidRPr="00681EBB" w14:paraId="3858D4F2" w14:textId="77777777" w:rsidTr="00C11709">
        <w:tc>
          <w:tcPr>
            <w:tcW w:w="8828" w:type="dxa"/>
            <w:gridSpan w:val="2"/>
          </w:tcPr>
          <w:p w14:paraId="15C46481" w14:textId="77777777" w:rsidR="00FD7656" w:rsidRPr="00FD7656" w:rsidRDefault="00FD7656" w:rsidP="00FD7656">
            <w:pPr>
              <w:spacing w:before="100" w:beforeAutospacing="1" w:after="100" w:afterAutospacing="1"/>
              <w:rPr>
                <w:rFonts w:ascii="Times New Roman" w:eastAsia="Times New Roman" w:hAnsi="Times New Roman" w:cs="Times New Roman"/>
                <w:color w:val="1B1C1D"/>
                <w:sz w:val="24"/>
                <w:szCs w:val="24"/>
                <w:lang w:eastAsia="es-MX"/>
              </w:rPr>
            </w:pPr>
            <w:r w:rsidRPr="00FD7656">
              <w:rPr>
                <w:rFonts w:ascii="Times New Roman" w:eastAsia="Times New Roman" w:hAnsi="Times New Roman" w:cs="Times New Roman"/>
                <w:color w:val="1B1C1D"/>
                <w:sz w:val="24"/>
                <w:szCs w:val="24"/>
                <w:lang w:eastAsia="es-MX"/>
              </w:rPr>
              <w:t>SIMILITUD LÉXICA: 55 Justificación: [Comparten un alto número de palabras clave de C# (</w:t>
            </w:r>
            <w:proofErr w:type="spellStart"/>
            <w:r w:rsidRPr="00FD7656">
              <w:rPr>
                <w:rFonts w:ascii="Times New Roman" w:eastAsia="Times New Roman" w:hAnsi="Times New Roman" w:cs="Times New Roman"/>
                <w:color w:val="1B1C1D"/>
                <w:sz w:val="24"/>
                <w:szCs w:val="24"/>
                <w:lang w:eastAsia="es-MX"/>
              </w:rPr>
              <w:t>using</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class</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static</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void</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if</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else</w:t>
            </w:r>
            <w:proofErr w:type="spellEnd"/>
            <w:r w:rsidRPr="00FD7656">
              <w:rPr>
                <w:rFonts w:ascii="Times New Roman" w:eastAsia="Times New Roman" w:hAnsi="Times New Roman" w:cs="Times New Roman"/>
                <w:color w:val="1B1C1D"/>
                <w:sz w:val="24"/>
                <w:szCs w:val="24"/>
                <w:lang w:eastAsia="es-MX"/>
              </w:rPr>
              <w:t>) y llamadas a métodos de la librería estándar (</w:t>
            </w:r>
            <w:proofErr w:type="spellStart"/>
            <w:r w:rsidRPr="00FD7656">
              <w:rPr>
                <w:rFonts w:ascii="Times New Roman" w:eastAsia="Times New Roman" w:hAnsi="Times New Roman" w:cs="Times New Roman"/>
                <w:color w:val="1B1C1D"/>
                <w:sz w:val="24"/>
                <w:szCs w:val="24"/>
                <w:lang w:eastAsia="es-MX"/>
              </w:rPr>
              <w:t>Console.WriteLine</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Console.ReadLine</w:t>
            </w:r>
            <w:proofErr w:type="spellEnd"/>
            <w:r w:rsidRPr="00FD7656">
              <w:rPr>
                <w:rFonts w:ascii="Times New Roman" w:eastAsia="Times New Roman" w:hAnsi="Times New Roman" w:cs="Times New Roman"/>
                <w:color w:val="1B1C1D"/>
                <w:sz w:val="24"/>
                <w:szCs w:val="24"/>
                <w:lang w:eastAsia="es-MX"/>
              </w:rPr>
              <w:t xml:space="preserve">). Sin embargo, los identificadores de variables (nota1, promedio vs. producto1, </w:t>
            </w:r>
            <w:proofErr w:type="spellStart"/>
            <w:r w:rsidRPr="00FD7656">
              <w:rPr>
                <w:rFonts w:ascii="Times New Roman" w:eastAsia="Times New Roman" w:hAnsi="Times New Roman" w:cs="Times New Roman"/>
                <w:color w:val="1B1C1D"/>
                <w:sz w:val="24"/>
                <w:szCs w:val="24"/>
                <w:lang w:eastAsia="es-MX"/>
              </w:rPr>
              <w:t>totalProductos</w:t>
            </w:r>
            <w:proofErr w:type="spellEnd"/>
            <w:r w:rsidRPr="00FD7656">
              <w:rPr>
                <w:rFonts w:ascii="Times New Roman" w:eastAsia="Times New Roman" w:hAnsi="Times New Roman" w:cs="Times New Roman"/>
                <w:color w:val="1B1C1D"/>
                <w:sz w:val="24"/>
                <w:szCs w:val="24"/>
                <w:lang w:eastAsia="es-MX"/>
              </w:rPr>
              <w:t>) y los literales de cadena son completamente diferentes, reflejando dominios de problema distintos.]</w:t>
            </w:r>
          </w:p>
          <w:p w14:paraId="2A506542" w14:textId="77777777" w:rsidR="00FD7656" w:rsidRPr="00FD7656" w:rsidRDefault="00FD7656" w:rsidP="00FD7656">
            <w:pPr>
              <w:spacing w:before="100" w:beforeAutospacing="1" w:after="100" w:afterAutospacing="1"/>
              <w:rPr>
                <w:rFonts w:ascii="Times New Roman" w:eastAsia="Times New Roman" w:hAnsi="Times New Roman" w:cs="Times New Roman"/>
                <w:color w:val="1B1C1D"/>
                <w:sz w:val="24"/>
                <w:szCs w:val="24"/>
                <w:lang w:eastAsia="es-MX"/>
              </w:rPr>
            </w:pPr>
            <w:r w:rsidRPr="00FD7656">
              <w:rPr>
                <w:rFonts w:ascii="Times New Roman" w:eastAsia="Times New Roman" w:hAnsi="Times New Roman" w:cs="Times New Roman"/>
                <w:color w:val="1B1C1D"/>
                <w:sz w:val="24"/>
                <w:szCs w:val="24"/>
                <w:lang w:eastAsia="es-MX"/>
              </w:rPr>
              <w:t>SIMILITUD ESTRUCTURAL: 85 Justificación: [Ambos siguen una estructura de programa de consola C# idéntica (</w:t>
            </w:r>
            <w:proofErr w:type="spellStart"/>
            <w:r w:rsidRPr="00FD7656">
              <w:rPr>
                <w:rFonts w:ascii="Times New Roman" w:eastAsia="Times New Roman" w:hAnsi="Times New Roman" w:cs="Times New Roman"/>
                <w:color w:val="1B1C1D"/>
                <w:sz w:val="24"/>
                <w:szCs w:val="24"/>
                <w:lang w:eastAsia="es-MX"/>
              </w:rPr>
              <w:t>namespace</w:t>
            </w:r>
            <w:proofErr w:type="spellEnd"/>
            <w:r w:rsidRPr="00FD7656">
              <w:rPr>
                <w:rFonts w:ascii="Times New Roman" w:eastAsia="Times New Roman" w:hAnsi="Times New Roman" w:cs="Times New Roman"/>
                <w:color w:val="1B1C1D"/>
                <w:sz w:val="24"/>
                <w:szCs w:val="24"/>
                <w:lang w:eastAsia="es-MX"/>
              </w:rPr>
              <w:t xml:space="preserve"> &gt; </w:t>
            </w:r>
            <w:proofErr w:type="spellStart"/>
            <w:r w:rsidRPr="00FD7656">
              <w:rPr>
                <w:rFonts w:ascii="Times New Roman" w:eastAsia="Times New Roman" w:hAnsi="Times New Roman" w:cs="Times New Roman"/>
                <w:color w:val="1B1C1D"/>
                <w:sz w:val="24"/>
                <w:szCs w:val="24"/>
                <w:lang w:eastAsia="es-MX"/>
              </w:rPr>
              <w:t>class</w:t>
            </w:r>
            <w:proofErr w:type="spellEnd"/>
            <w:r w:rsidRPr="00FD7656">
              <w:rPr>
                <w:rFonts w:ascii="Times New Roman" w:eastAsia="Times New Roman" w:hAnsi="Times New Roman" w:cs="Times New Roman"/>
                <w:color w:val="1B1C1D"/>
                <w:sz w:val="24"/>
                <w:szCs w:val="24"/>
                <w:lang w:eastAsia="es-MX"/>
              </w:rPr>
              <w:t xml:space="preserve"> &gt; </w:t>
            </w:r>
            <w:proofErr w:type="spellStart"/>
            <w:r w:rsidRPr="00FD7656">
              <w:rPr>
                <w:rFonts w:ascii="Times New Roman" w:eastAsia="Times New Roman" w:hAnsi="Times New Roman" w:cs="Times New Roman"/>
                <w:color w:val="1B1C1D"/>
                <w:sz w:val="24"/>
                <w:szCs w:val="24"/>
                <w:lang w:eastAsia="es-MX"/>
              </w:rPr>
              <w:t>Main</w:t>
            </w:r>
            <w:proofErr w:type="spellEnd"/>
            <w:r w:rsidRPr="00FD7656">
              <w:rPr>
                <w:rFonts w:ascii="Times New Roman" w:eastAsia="Times New Roman" w:hAnsi="Times New Roman" w:cs="Times New Roman"/>
                <w:color w:val="1B1C1D"/>
                <w:sz w:val="24"/>
                <w:szCs w:val="24"/>
                <w:lang w:eastAsia="es-MX"/>
              </w:rPr>
              <w:t xml:space="preserve">). El flujo dentro de </w:t>
            </w:r>
            <w:proofErr w:type="spellStart"/>
            <w:r w:rsidRPr="00FD7656">
              <w:rPr>
                <w:rFonts w:ascii="Times New Roman" w:eastAsia="Times New Roman" w:hAnsi="Times New Roman" w:cs="Times New Roman"/>
                <w:color w:val="1B1C1D"/>
                <w:sz w:val="24"/>
                <w:szCs w:val="24"/>
                <w:lang w:eastAsia="es-MX"/>
              </w:rPr>
              <w:t>Main</w:t>
            </w:r>
            <w:proofErr w:type="spellEnd"/>
            <w:r w:rsidRPr="00FD7656">
              <w:rPr>
                <w:rFonts w:ascii="Times New Roman" w:eastAsia="Times New Roman" w:hAnsi="Times New Roman" w:cs="Times New Roman"/>
                <w:color w:val="1B1C1D"/>
                <w:sz w:val="24"/>
                <w:szCs w:val="24"/>
                <w:lang w:eastAsia="es-MX"/>
              </w:rPr>
              <w:t xml:space="preserve"> es casi el mismo: declaración de 3 variables, 3 bloques de entrada de usuario, un cálculo, una salida de resultado y una estructura condicional. La única diferencia menor es un </w:t>
            </w:r>
            <w:proofErr w:type="spellStart"/>
            <w:r w:rsidRPr="00FD7656">
              <w:rPr>
                <w:rFonts w:ascii="Times New Roman" w:eastAsia="Times New Roman" w:hAnsi="Times New Roman" w:cs="Times New Roman"/>
                <w:color w:val="1B1C1D"/>
                <w:sz w:val="24"/>
                <w:szCs w:val="24"/>
                <w:lang w:eastAsia="es-MX"/>
              </w:rPr>
              <w:t>if-else</w:t>
            </w:r>
            <w:proofErr w:type="spellEnd"/>
            <w:r w:rsidRPr="00FD7656">
              <w:rPr>
                <w:rFonts w:ascii="Times New Roman" w:eastAsia="Times New Roman" w:hAnsi="Times New Roman" w:cs="Times New Roman"/>
                <w:color w:val="1B1C1D"/>
                <w:sz w:val="24"/>
                <w:szCs w:val="24"/>
                <w:lang w:eastAsia="es-MX"/>
              </w:rPr>
              <w:t xml:space="preserve"> simple frente a un </w:t>
            </w:r>
            <w:proofErr w:type="spellStart"/>
            <w:r w:rsidRPr="00FD7656">
              <w:rPr>
                <w:rFonts w:ascii="Times New Roman" w:eastAsia="Times New Roman" w:hAnsi="Times New Roman" w:cs="Times New Roman"/>
                <w:color w:val="1B1C1D"/>
                <w:sz w:val="24"/>
                <w:szCs w:val="24"/>
                <w:lang w:eastAsia="es-MX"/>
              </w:rPr>
              <w:t>if-else</w:t>
            </w:r>
            <w:proofErr w:type="spellEnd"/>
            <w:r w:rsidRPr="00FD7656">
              <w:rPr>
                <w:rFonts w:ascii="Times New Roman" w:eastAsia="Times New Roman" w:hAnsi="Times New Roman" w:cs="Times New Roman"/>
                <w:color w:val="1B1C1D"/>
                <w:sz w:val="24"/>
                <w:szCs w:val="24"/>
                <w:lang w:eastAsia="es-MX"/>
              </w:rPr>
              <w:t xml:space="preserve"> </w:t>
            </w:r>
            <w:proofErr w:type="spellStart"/>
            <w:r w:rsidRPr="00FD7656">
              <w:rPr>
                <w:rFonts w:ascii="Times New Roman" w:eastAsia="Times New Roman" w:hAnsi="Times New Roman" w:cs="Times New Roman"/>
                <w:color w:val="1B1C1D"/>
                <w:sz w:val="24"/>
                <w:szCs w:val="24"/>
                <w:lang w:eastAsia="es-MX"/>
              </w:rPr>
              <w:t>if-else</w:t>
            </w:r>
            <w:proofErr w:type="spellEnd"/>
            <w:r w:rsidRPr="00FD7656">
              <w:rPr>
                <w:rFonts w:ascii="Times New Roman" w:eastAsia="Times New Roman" w:hAnsi="Times New Roman" w:cs="Times New Roman"/>
                <w:color w:val="1B1C1D"/>
                <w:sz w:val="24"/>
                <w:szCs w:val="24"/>
                <w:lang w:eastAsia="es-MX"/>
              </w:rPr>
              <w:t>.]</w:t>
            </w:r>
          </w:p>
          <w:p w14:paraId="694957E3" w14:textId="77777777" w:rsidR="00FD7656" w:rsidRPr="00FD7656" w:rsidRDefault="00FD7656" w:rsidP="00FD7656">
            <w:pPr>
              <w:spacing w:before="100" w:beforeAutospacing="1" w:after="100" w:afterAutospacing="1"/>
              <w:rPr>
                <w:rFonts w:ascii="Times New Roman" w:eastAsia="Times New Roman" w:hAnsi="Times New Roman" w:cs="Times New Roman"/>
                <w:color w:val="1B1C1D"/>
                <w:sz w:val="24"/>
                <w:szCs w:val="24"/>
                <w:lang w:eastAsia="es-MX"/>
              </w:rPr>
            </w:pPr>
            <w:r w:rsidRPr="00FD7656">
              <w:rPr>
                <w:rFonts w:ascii="Times New Roman" w:eastAsia="Times New Roman" w:hAnsi="Times New Roman" w:cs="Times New Roman"/>
                <w:color w:val="1B1C1D"/>
                <w:sz w:val="24"/>
                <w:szCs w:val="24"/>
                <w:lang w:eastAsia="es-MX"/>
              </w:rPr>
              <w:t>SIMILITUD DE ESTILO: 95 Justificación: [El estilo es casi idéntico. Ambos usan convenciones de nomenclatura estándar de C# (</w:t>
            </w:r>
            <w:proofErr w:type="spellStart"/>
            <w:r w:rsidRPr="00FD7656">
              <w:rPr>
                <w:rFonts w:ascii="Times New Roman" w:eastAsia="Times New Roman" w:hAnsi="Times New Roman" w:cs="Times New Roman"/>
                <w:color w:val="1B1C1D"/>
                <w:sz w:val="24"/>
                <w:szCs w:val="24"/>
                <w:lang w:eastAsia="es-MX"/>
              </w:rPr>
              <w:t>PascalCase</w:t>
            </w:r>
            <w:proofErr w:type="spellEnd"/>
            <w:r w:rsidRPr="00FD7656">
              <w:rPr>
                <w:rFonts w:ascii="Times New Roman" w:eastAsia="Times New Roman" w:hAnsi="Times New Roman" w:cs="Times New Roman"/>
                <w:color w:val="1B1C1D"/>
                <w:sz w:val="24"/>
                <w:szCs w:val="24"/>
                <w:lang w:eastAsia="es-MX"/>
              </w:rPr>
              <w:t xml:space="preserve"> para clases, </w:t>
            </w:r>
            <w:proofErr w:type="spellStart"/>
            <w:r w:rsidRPr="00FD7656">
              <w:rPr>
                <w:rFonts w:ascii="Times New Roman" w:eastAsia="Times New Roman" w:hAnsi="Times New Roman" w:cs="Times New Roman"/>
                <w:color w:val="1B1C1D"/>
                <w:sz w:val="24"/>
                <w:szCs w:val="24"/>
                <w:lang w:eastAsia="es-MX"/>
              </w:rPr>
              <w:t>camelCase</w:t>
            </w:r>
            <w:proofErr w:type="spellEnd"/>
            <w:r w:rsidRPr="00FD7656">
              <w:rPr>
                <w:rFonts w:ascii="Times New Roman" w:eastAsia="Times New Roman" w:hAnsi="Times New Roman" w:cs="Times New Roman"/>
                <w:color w:val="1B1C1D"/>
                <w:sz w:val="24"/>
                <w:szCs w:val="24"/>
                <w:lang w:eastAsia="es-MX"/>
              </w:rPr>
              <w:t xml:space="preserve"> para variables), tienen una </w:t>
            </w:r>
            <w:proofErr w:type="spellStart"/>
            <w:r w:rsidRPr="00FD7656">
              <w:rPr>
                <w:rFonts w:ascii="Times New Roman" w:eastAsia="Times New Roman" w:hAnsi="Times New Roman" w:cs="Times New Roman"/>
                <w:color w:val="1B1C1D"/>
                <w:sz w:val="24"/>
                <w:szCs w:val="24"/>
                <w:lang w:eastAsia="es-MX"/>
              </w:rPr>
              <w:t>indentación</w:t>
            </w:r>
            <w:proofErr w:type="spellEnd"/>
            <w:r w:rsidRPr="00FD7656">
              <w:rPr>
                <w:rFonts w:ascii="Times New Roman" w:eastAsia="Times New Roman" w:hAnsi="Times New Roman" w:cs="Times New Roman"/>
                <w:color w:val="1B1C1D"/>
                <w:sz w:val="24"/>
                <w:szCs w:val="24"/>
                <w:lang w:eastAsia="es-MX"/>
              </w:rPr>
              <w:t xml:space="preserve"> y </w:t>
            </w:r>
            <w:proofErr w:type="gramStart"/>
            <w:r w:rsidRPr="00FD7656">
              <w:rPr>
                <w:rFonts w:ascii="Times New Roman" w:eastAsia="Times New Roman" w:hAnsi="Times New Roman" w:cs="Times New Roman"/>
                <w:color w:val="1B1C1D"/>
                <w:sz w:val="24"/>
                <w:szCs w:val="24"/>
                <w:lang w:eastAsia="es-MX"/>
              </w:rPr>
              <w:t>formato consistentes</w:t>
            </w:r>
            <w:proofErr w:type="gramEnd"/>
            <w:r w:rsidRPr="00FD7656">
              <w:rPr>
                <w:rFonts w:ascii="Times New Roman" w:eastAsia="Times New Roman" w:hAnsi="Times New Roman" w:cs="Times New Roman"/>
                <w:color w:val="1B1C1D"/>
                <w:sz w:val="24"/>
                <w:szCs w:val="24"/>
                <w:lang w:eastAsia="es-MX"/>
              </w:rPr>
              <w:t>, y utilizan líneas en blanco para separar bloques lógicos de manera similar.]</w:t>
            </w:r>
          </w:p>
          <w:p w14:paraId="3DBD812C" w14:textId="77777777" w:rsidR="00FD7656" w:rsidRPr="00FD7656" w:rsidRDefault="00FD7656" w:rsidP="00FD7656">
            <w:pPr>
              <w:spacing w:before="100" w:beforeAutospacing="1" w:after="100" w:afterAutospacing="1"/>
              <w:rPr>
                <w:rFonts w:ascii="Times New Roman" w:eastAsia="Times New Roman" w:hAnsi="Times New Roman" w:cs="Times New Roman"/>
                <w:color w:val="1B1C1D"/>
                <w:sz w:val="24"/>
                <w:szCs w:val="24"/>
                <w:lang w:eastAsia="es-MX"/>
              </w:rPr>
            </w:pPr>
            <w:r w:rsidRPr="00FD7656">
              <w:rPr>
                <w:rFonts w:ascii="Times New Roman" w:eastAsia="Times New Roman" w:hAnsi="Times New Roman" w:cs="Times New Roman"/>
                <w:color w:val="1B1C1D"/>
                <w:sz w:val="24"/>
                <w:szCs w:val="24"/>
                <w:lang w:eastAsia="es-MX"/>
              </w:rPr>
              <w:t>SIMILITUD FUNCIONAL: 30 Justificación: [Los propósitos son completamente diferentes: uno es una calculadora de promedio académico y el otro es un gestor de inventario. Aunque ambos toman 3 números, el comportamiento es distinto: uno calcula un promedio ((</w:t>
            </w:r>
            <w:proofErr w:type="spellStart"/>
            <w:r w:rsidRPr="00FD7656">
              <w:rPr>
                <w:rFonts w:ascii="Times New Roman" w:eastAsia="Times New Roman" w:hAnsi="Times New Roman" w:cs="Times New Roman"/>
                <w:color w:val="1B1C1D"/>
                <w:sz w:val="24"/>
                <w:szCs w:val="24"/>
                <w:lang w:eastAsia="es-MX"/>
              </w:rPr>
              <w:t>a+b+</w:t>
            </w:r>
            <w:proofErr w:type="gramStart"/>
            <w:r w:rsidRPr="00FD7656">
              <w:rPr>
                <w:rFonts w:ascii="Times New Roman" w:eastAsia="Times New Roman" w:hAnsi="Times New Roman" w:cs="Times New Roman"/>
                <w:color w:val="1B1C1D"/>
                <w:sz w:val="24"/>
                <w:szCs w:val="24"/>
                <w:lang w:eastAsia="es-MX"/>
              </w:rPr>
              <w:t>c</w:t>
            </w:r>
            <w:proofErr w:type="spellEnd"/>
            <w:r w:rsidRPr="00FD7656">
              <w:rPr>
                <w:rFonts w:ascii="Times New Roman" w:eastAsia="Times New Roman" w:hAnsi="Times New Roman" w:cs="Times New Roman"/>
                <w:color w:val="1B1C1D"/>
                <w:sz w:val="24"/>
                <w:szCs w:val="24"/>
                <w:lang w:eastAsia="es-MX"/>
              </w:rPr>
              <w:t>)/</w:t>
            </w:r>
            <w:proofErr w:type="gramEnd"/>
            <w:r w:rsidRPr="00FD7656">
              <w:rPr>
                <w:rFonts w:ascii="Times New Roman" w:eastAsia="Times New Roman" w:hAnsi="Times New Roman" w:cs="Times New Roman"/>
                <w:color w:val="1B1C1D"/>
                <w:sz w:val="24"/>
                <w:szCs w:val="24"/>
                <w:lang w:eastAsia="es-MX"/>
              </w:rPr>
              <w:t>3) y lo compara con un umbral, mientras que el otro calcula una suma total (</w:t>
            </w:r>
            <w:proofErr w:type="spellStart"/>
            <w:r w:rsidRPr="00FD7656">
              <w:rPr>
                <w:rFonts w:ascii="Times New Roman" w:eastAsia="Times New Roman" w:hAnsi="Times New Roman" w:cs="Times New Roman"/>
                <w:color w:val="1B1C1D"/>
                <w:sz w:val="24"/>
                <w:szCs w:val="24"/>
                <w:lang w:eastAsia="es-MX"/>
              </w:rPr>
              <w:t>a+b+c</w:t>
            </w:r>
            <w:proofErr w:type="spellEnd"/>
            <w:r w:rsidRPr="00FD7656">
              <w:rPr>
                <w:rFonts w:ascii="Times New Roman" w:eastAsia="Times New Roman" w:hAnsi="Times New Roman" w:cs="Times New Roman"/>
                <w:color w:val="1B1C1D"/>
                <w:sz w:val="24"/>
                <w:szCs w:val="24"/>
                <w:lang w:eastAsia="es-MX"/>
              </w:rPr>
              <w:t>) y la compara con dos umbrales. Las entradas, salidas y la lógica de negocio no son equivalentes.]</w:t>
            </w:r>
          </w:p>
          <w:p w14:paraId="17D74403" w14:textId="01250134" w:rsidR="00887FE4" w:rsidRPr="00FD7656" w:rsidRDefault="00FD7656" w:rsidP="00FD7656">
            <w:pPr>
              <w:spacing w:before="100" w:beforeAutospacing="1" w:after="100" w:afterAutospacing="1"/>
              <w:rPr>
                <w:rFonts w:ascii="Times New Roman" w:eastAsia="Times New Roman" w:hAnsi="Times New Roman" w:cs="Times New Roman"/>
                <w:color w:val="1B1C1D"/>
                <w:sz w:val="24"/>
                <w:szCs w:val="24"/>
                <w:lang w:eastAsia="es-MX"/>
              </w:rPr>
            </w:pPr>
            <w:r w:rsidRPr="00FD7656">
              <w:rPr>
                <w:rFonts w:ascii="Times New Roman" w:eastAsia="Times New Roman" w:hAnsi="Times New Roman" w:cs="Times New Roman"/>
                <w:color w:val="1B1C1D"/>
                <w:sz w:val="24"/>
                <w:szCs w:val="24"/>
                <w:lang w:eastAsia="es-MX"/>
              </w:rPr>
              <w:t xml:space="preserve">SIMILITUD GENERAL: 58 Justificación: [Síntesis integral considerando: Funcional 40%, Estructural 30%, Léxica 20%, Estilo 10%. Aunque la similitud estructural y de estilo es muy alta, la baja similitud funcional es el factor más ponderado. Los fragmentos comparten un esqueleto de código </w:t>
            </w:r>
            <w:proofErr w:type="gramStart"/>
            <w:r w:rsidRPr="00FD7656">
              <w:rPr>
                <w:rFonts w:ascii="Times New Roman" w:eastAsia="Times New Roman" w:hAnsi="Times New Roman" w:cs="Times New Roman"/>
                <w:color w:val="1B1C1D"/>
                <w:sz w:val="24"/>
                <w:szCs w:val="24"/>
                <w:lang w:eastAsia="es-MX"/>
              </w:rPr>
              <w:t>común</w:t>
            </w:r>
            <w:proofErr w:type="gramEnd"/>
            <w:r w:rsidRPr="00FD7656">
              <w:rPr>
                <w:rFonts w:ascii="Times New Roman" w:eastAsia="Times New Roman" w:hAnsi="Times New Roman" w:cs="Times New Roman"/>
                <w:color w:val="1B1C1D"/>
                <w:sz w:val="24"/>
                <w:szCs w:val="24"/>
                <w:lang w:eastAsia="es-MX"/>
              </w:rPr>
              <w:t xml:space="preserve"> pero resuelven problemas fundamentalmente diferentes.]</w:t>
            </w:r>
          </w:p>
        </w:tc>
      </w:tr>
    </w:tbl>
    <w:p w14:paraId="42EE280C" w14:textId="03ABE5A3" w:rsidR="00887FE4" w:rsidRDefault="00887FE4" w:rsidP="00887FE4">
      <w:pPr>
        <w:rPr>
          <w:rFonts w:ascii="Times New Roman" w:hAnsi="Times New Roman" w:cs="Times New Roman"/>
          <w:color w:val="000000" w:themeColor="text1"/>
          <w:sz w:val="24"/>
          <w:szCs w:val="24"/>
        </w:rPr>
      </w:pPr>
    </w:p>
    <w:p w14:paraId="7495451A" w14:textId="1D88E633" w:rsidR="00FD7656" w:rsidRDefault="00FD7656" w:rsidP="00887FE4">
      <w:pPr>
        <w:rPr>
          <w:rFonts w:ascii="Times New Roman" w:hAnsi="Times New Roman" w:cs="Times New Roman"/>
          <w:color w:val="000000" w:themeColor="text1"/>
          <w:sz w:val="24"/>
          <w:szCs w:val="24"/>
        </w:rPr>
      </w:pPr>
    </w:p>
    <w:p w14:paraId="27F3EE66" w14:textId="540D778D" w:rsidR="00FD7656" w:rsidRDefault="00FD7656" w:rsidP="00887FE4">
      <w:pPr>
        <w:rPr>
          <w:rFonts w:ascii="Times New Roman" w:hAnsi="Times New Roman" w:cs="Times New Roman"/>
          <w:color w:val="000000" w:themeColor="text1"/>
          <w:sz w:val="24"/>
          <w:szCs w:val="24"/>
        </w:rPr>
      </w:pPr>
    </w:p>
    <w:p w14:paraId="23B0346A" w14:textId="39D79855" w:rsidR="00FD7656" w:rsidRDefault="00FD7656" w:rsidP="00887FE4">
      <w:pPr>
        <w:rPr>
          <w:rFonts w:ascii="Times New Roman" w:hAnsi="Times New Roman" w:cs="Times New Roman"/>
          <w:color w:val="000000" w:themeColor="text1"/>
          <w:sz w:val="24"/>
          <w:szCs w:val="24"/>
        </w:rPr>
      </w:pPr>
    </w:p>
    <w:p w14:paraId="1EFBB5D8" w14:textId="397BE574" w:rsidR="00FD7656" w:rsidRDefault="00FD7656" w:rsidP="00887FE4">
      <w:pPr>
        <w:rPr>
          <w:rFonts w:ascii="Times New Roman" w:hAnsi="Times New Roman" w:cs="Times New Roman"/>
          <w:color w:val="000000" w:themeColor="text1"/>
          <w:sz w:val="24"/>
          <w:szCs w:val="24"/>
        </w:rPr>
      </w:pPr>
    </w:p>
    <w:p w14:paraId="611E5FA4" w14:textId="654801E0" w:rsidR="00FD7656" w:rsidRDefault="00FD7656" w:rsidP="00887FE4">
      <w:pPr>
        <w:rPr>
          <w:rFonts w:ascii="Times New Roman" w:hAnsi="Times New Roman" w:cs="Times New Roman"/>
          <w:color w:val="000000" w:themeColor="text1"/>
          <w:sz w:val="24"/>
          <w:szCs w:val="24"/>
        </w:rPr>
      </w:pPr>
    </w:p>
    <w:p w14:paraId="167CCC6A" w14:textId="4CBAB069" w:rsidR="00FD7656" w:rsidRDefault="00FD7656" w:rsidP="00887FE4">
      <w:pPr>
        <w:rPr>
          <w:rFonts w:ascii="Times New Roman" w:hAnsi="Times New Roman" w:cs="Times New Roman"/>
          <w:color w:val="000000" w:themeColor="text1"/>
          <w:sz w:val="24"/>
          <w:szCs w:val="24"/>
        </w:rPr>
      </w:pPr>
    </w:p>
    <w:p w14:paraId="310E84F0" w14:textId="150EA808" w:rsidR="00FD7656" w:rsidRDefault="00FD7656" w:rsidP="00887FE4">
      <w:pPr>
        <w:rPr>
          <w:rFonts w:ascii="Times New Roman" w:hAnsi="Times New Roman" w:cs="Times New Roman"/>
          <w:color w:val="000000" w:themeColor="text1"/>
          <w:sz w:val="24"/>
          <w:szCs w:val="24"/>
        </w:rPr>
      </w:pPr>
    </w:p>
    <w:p w14:paraId="50712F79" w14:textId="77777777" w:rsidR="00FD7656" w:rsidRPr="00681EBB" w:rsidRDefault="00FD7656"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224FFD67" w14:textId="77777777" w:rsidTr="00C11709">
        <w:tc>
          <w:tcPr>
            <w:tcW w:w="1555" w:type="dxa"/>
          </w:tcPr>
          <w:p w14:paraId="45832FEC"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4D24939" w14:textId="7E26F960" w:rsidR="00887FE4" w:rsidRPr="00887FE4" w:rsidRDefault="00887FE4" w:rsidP="00C11709">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7</w:t>
            </w:r>
          </w:p>
        </w:tc>
      </w:tr>
      <w:tr w:rsidR="00887FE4" w:rsidRPr="00681EBB" w14:paraId="68953137" w14:textId="77777777" w:rsidTr="00C11709">
        <w:tc>
          <w:tcPr>
            <w:tcW w:w="1555" w:type="dxa"/>
          </w:tcPr>
          <w:p w14:paraId="71B92F42"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856E4D2"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887FE4" w:rsidRPr="00681EBB" w14:paraId="686A119A" w14:textId="77777777" w:rsidTr="00C11709">
        <w:tc>
          <w:tcPr>
            <w:tcW w:w="8828" w:type="dxa"/>
            <w:gridSpan w:val="2"/>
          </w:tcPr>
          <w:p w14:paraId="4F7EC54B" w14:textId="77777777" w:rsidR="005E47C0" w:rsidRPr="005E47C0" w:rsidRDefault="005E47C0" w:rsidP="005E47C0">
            <w:pPr>
              <w:pStyle w:val="NormalWeb"/>
              <w:rPr>
                <w:color w:val="000000" w:themeColor="text1"/>
              </w:rPr>
            </w:pPr>
            <w:r w:rsidRPr="005E47C0">
              <w:rPr>
                <w:color w:val="000000" w:themeColor="text1"/>
              </w:rPr>
              <w:t>SIMILITUD LÉXICA: 75 Justificación: Comparten múltiples palabras clave (</w:t>
            </w:r>
            <w:proofErr w:type="spellStart"/>
            <w:r w:rsidRPr="005E47C0">
              <w:rPr>
                <w:color w:val="000000" w:themeColor="text1"/>
              </w:rPr>
              <w:t>using</w:t>
            </w:r>
            <w:proofErr w:type="spellEnd"/>
            <w:r w:rsidRPr="005E47C0">
              <w:rPr>
                <w:color w:val="000000" w:themeColor="text1"/>
              </w:rPr>
              <w:t xml:space="preserve">, </w:t>
            </w:r>
            <w:proofErr w:type="spellStart"/>
            <w:r w:rsidRPr="005E47C0">
              <w:rPr>
                <w:color w:val="000000" w:themeColor="text1"/>
              </w:rPr>
              <w:t>namespace</w:t>
            </w:r>
            <w:proofErr w:type="spellEnd"/>
            <w:r w:rsidRPr="005E47C0">
              <w:rPr>
                <w:color w:val="000000" w:themeColor="text1"/>
              </w:rPr>
              <w:t xml:space="preserve">, </w:t>
            </w:r>
            <w:proofErr w:type="spellStart"/>
            <w:r w:rsidRPr="005E47C0">
              <w:rPr>
                <w:color w:val="000000" w:themeColor="text1"/>
              </w:rPr>
              <w:t>class</w:t>
            </w:r>
            <w:proofErr w:type="spellEnd"/>
            <w:r w:rsidRPr="005E47C0">
              <w:rPr>
                <w:color w:val="000000" w:themeColor="text1"/>
              </w:rPr>
              <w:t xml:space="preserve">, </w:t>
            </w:r>
            <w:proofErr w:type="spellStart"/>
            <w:r w:rsidRPr="005E47C0">
              <w:rPr>
                <w:color w:val="000000" w:themeColor="text1"/>
              </w:rPr>
              <w:t>static</w:t>
            </w:r>
            <w:proofErr w:type="spellEnd"/>
            <w:r w:rsidRPr="005E47C0">
              <w:rPr>
                <w:color w:val="000000" w:themeColor="text1"/>
              </w:rPr>
              <w:t xml:space="preserve">, </w:t>
            </w:r>
            <w:proofErr w:type="spellStart"/>
            <w:r w:rsidRPr="005E47C0">
              <w:rPr>
                <w:color w:val="000000" w:themeColor="text1"/>
              </w:rPr>
              <w:t>void</w:t>
            </w:r>
            <w:proofErr w:type="spellEnd"/>
            <w:r w:rsidRPr="005E47C0">
              <w:rPr>
                <w:color w:val="000000" w:themeColor="text1"/>
              </w:rPr>
              <w:t xml:space="preserve">, </w:t>
            </w:r>
            <w:proofErr w:type="spellStart"/>
            <w:r w:rsidRPr="005E47C0">
              <w:rPr>
                <w:color w:val="000000" w:themeColor="text1"/>
              </w:rPr>
              <w:t>if</w:t>
            </w:r>
            <w:proofErr w:type="spellEnd"/>
            <w:r w:rsidRPr="005E47C0">
              <w:rPr>
                <w:color w:val="000000" w:themeColor="text1"/>
              </w:rPr>
              <w:t xml:space="preserve">, </w:t>
            </w:r>
            <w:proofErr w:type="spellStart"/>
            <w:r w:rsidRPr="005E47C0">
              <w:rPr>
                <w:color w:val="000000" w:themeColor="text1"/>
              </w:rPr>
              <w:t>else</w:t>
            </w:r>
            <w:proofErr w:type="spellEnd"/>
            <w:r w:rsidRPr="005E47C0">
              <w:rPr>
                <w:color w:val="000000" w:themeColor="text1"/>
              </w:rPr>
              <w:t>), tipos de datos (</w:t>
            </w:r>
            <w:proofErr w:type="spellStart"/>
            <w:r w:rsidRPr="005E47C0">
              <w:rPr>
                <w:color w:val="000000" w:themeColor="text1"/>
              </w:rPr>
              <w:t>double</w:t>
            </w:r>
            <w:proofErr w:type="spellEnd"/>
            <w:r w:rsidRPr="005E47C0">
              <w:rPr>
                <w:color w:val="000000" w:themeColor="text1"/>
              </w:rPr>
              <w:t xml:space="preserve">, </w:t>
            </w:r>
            <w:proofErr w:type="spellStart"/>
            <w:r w:rsidRPr="005E47C0">
              <w:rPr>
                <w:color w:val="000000" w:themeColor="text1"/>
              </w:rPr>
              <w:t>int</w:t>
            </w:r>
            <w:proofErr w:type="spellEnd"/>
            <w:r w:rsidRPr="005E47C0">
              <w:rPr>
                <w:color w:val="000000" w:themeColor="text1"/>
              </w:rPr>
              <w:t>), métodos de consola (</w:t>
            </w:r>
            <w:proofErr w:type="spellStart"/>
            <w:r w:rsidRPr="005E47C0">
              <w:rPr>
                <w:color w:val="000000" w:themeColor="text1"/>
              </w:rPr>
              <w:t>Console.WriteLine</w:t>
            </w:r>
            <w:proofErr w:type="spellEnd"/>
            <w:r w:rsidRPr="005E47C0">
              <w:rPr>
                <w:color w:val="000000" w:themeColor="text1"/>
              </w:rPr>
              <w:t xml:space="preserve">, </w:t>
            </w:r>
            <w:proofErr w:type="spellStart"/>
            <w:r w:rsidRPr="005E47C0">
              <w:rPr>
                <w:color w:val="000000" w:themeColor="text1"/>
              </w:rPr>
              <w:t>Console.ReadLine</w:t>
            </w:r>
            <w:proofErr w:type="spellEnd"/>
            <w:r w:rsidRPr="005E47C0">
              <w:rPr>
                <w:color w:val="000000" w:themeColor="text1"/>
              </w:rPr>
              <w:t xml:space="preserve">, </w:t>
            </w:r>
            <w:proofErr w:type="spellStart"/>
            <w:r w:rsidRPr="005E47C0">
              <w:rPr>
                <w:color w:val="000000" w:themeColor="text1"/>
              </w:rPr>
              <w:t>Console.ReadKey</w:t>
            </w:r>
            <w:proofErr w:type="spellEnd"/>
            <w:r w:rsidRPr="005E47C0">
              <w:rPr>
                <w:color w:val="000000" w:themeColor="text1"/>
              </w:rPr>
              <w:t>) y estructuras de sintaxis idénticas.</w:t>
            </w:r>
          </w:p>
          <w:p w14:paraId="4D63B246" w14:textId="77777777" w:rsidR="005E47C0" w:rsidRPr="005E47C0" w:rsidRDefault="005E47C0" w:rsidP="005E47C0">
            <w:pPr>
              <w:pStyle w:val="NormalWeb"/>
              <w:rPr>
                <w:color w:val="000000" w:themeColor="text1"/>
              </w:rPr>
            </w:pPr>
          </w:p>
          <w:p w14:paraId="04BB1414" w14:textId="77777777" w:rsidR="005E47C0" w:rsidRPr="005E47C0" w:rsidRDefault="005E47C0" w:rsidP="005E47C0">
            <w:pPr>
              <w:pStyle w:val="NormalWeb"/>
              <w:rPr>
                <w:color w:val="000000" w:themeColor="text1"/>
              </w:rPr>
            </w:pPr>
            <w:r w:rsidRPr="005E47C0">
              <w:rPr>
                <w:color w:val="000000" w:themeColor="text1"/>
              </w:rPr>
              <w:t>SIMILITUD ESTRUCTURAL: 85 Justificación: Misma estructura jerárquica (</w:t>
            </w:r>
            <w:proofErr w:type="spellStart"/>
            <w:r w:rsidRPr="005E47C0">
              <w:rPr>
                <w:color w:val="000000" w:themeColor="text1"/>
              </w:rPr>
              <w:t>namespace</w:t>
            </w:r>
            <w:proofErr w:type="spellEnd"/>
            <w:r w:rsidRPr="005E47C0">
              <w:rPr>
                <w:color w:val="000000" w:themeColor="text1"/>
              </w:rPr>
              <w:t xml:space="preserve"> → </w:t>
            </w:r>
            <w:proofErr w:type="spellStart"/>
            <w:r w:rsidRPr="005E47C0">
              <w:rPr>
                <w:color w:val="000000" w:themeColor="text1"/>
              </w:rPr>
              <w:t>class</w:t>
            </w:r>
            <w:proofErr w:type="spellEnd"/>
            <w:r w:rsidRPr="005E47C0">
              <w:rPr>
                <w:color w:val="000000" w:themeColor="text1"/>
              </w:rPr>
              <w:t xml:space="preserve"> → </w:t>
            </w:r>
            <w:proofErr w:type="spellStart"/>
            <w:r w:rsidRPr="005E47C0">
              <w:rPr>
                <w:color w:val="000000" w:themeColor="text1"/>
              </w:rPr>
              <w:t>Main</w:t>
            </w:r>
            <w:proofErr w:type="spellEnd"/>
            <w:r w:rsidRPr="005E47C0">
              <w:rPr>
                <w:color w:val="000000" w:themeColor="text1"/>
              </w:rPr>
              <w:t xml:space="preserve"> </w:t>
            </w:r>
            <w:proofErr w:type="spellStart"/>
            <w:r w:rsidRPr="005E47C0">
              <w:rPr>
                <w:color w:val="000000" w:themeColor="text1"/>
              </w:rPr>
              <w:t>method</w:t>
            </w:r>
            <w:proofErr w:type="spellEnd"/>
            <w:r w:rsidRPr="005E47C0">
              <w:rPr>
                <w:color w:val="000000" w:themeColor="text1"/>
              </w:rPr>
              <w:t>), idéntico patrón de control de flujo (</w:t>
            </w:r>
            <w:proofErr w:type="spellStart"/>
            <w:r w:rsidRPr="005E47C0">
              <w:rPr>
                <w:color w:val="000000" w:themeColor="text1"/>
              </w:rPr>
              <w:t>if-else</w:t>
            </w:r>
            <w:proofErr w:type="spellEnd"/>
            <w:r w:rsidRPr="005E47C0">
              <w:rPr>
                <w:color w:val="000000" w:themeColor="text1"/>
              </w:rPr>
              <w:t xml:space="preserve"> </w:t>
            </w:r>
            <w:proofErr w:type="spellStart"/>
            <w:r w:rsidRPr="005E47C0">
              <w:rPr>
                <w:color w:val="000000" w:themeColor="text1"/>
              </w:rPr>
              <w:t>if-else</w:t>
            </w:r>
            <w:proofErr w:type="spellEnd"/>
            <w:r w:rsidRPr="005E47C0">
              <w:rPr>
                <w:color w:val="000000" w:themeColor="text1"/>
              </w:rPr>
              <w:t>), secuencia idéntica de operaciones (</w:t>
            </w:r>
            <w:proofErr w:type="gramStart"/>
            <w:r w:rsidRPr="005E47C0">
              <w:rPr>
                <w:color w:val="000000" w:themeColor="text1"/>
              </w:rPr>
              <w:t>declaración variables</w:t>
            </w:r>
            <w:proofErr w:type="gramEnd"/>
            <w:r w:rsidRPr="005E47C0">
              <w:rPr>
                <w:color w:val="000000" w:themeColor="text1"/>
              </w:rPr>
              <w:t xml:space="preserve"> → entrada → cálculo → condicional → salida) y misma organización del código.</w:t>
            </w:r>
          </w:p>
          <w:p w14:paraId="17FE0548" w14:textId="77777777" w:rsidR="005E47C0" w:rsidRPr="005E47C0" w:rsidRDefault="005E47C0" w:rsidP="005E47C0">
            <w:pPr>
              <w:pStyle w:val="NormalWeb"/>
              <w:rPr>
                <w:color w:val="000000" w:themeColor="text1"/>
              </w:rPr>
            </w:pPr>
          </w:p>
          <w:p w14:paraId="071D4F9C" w14:textId="77777777" w:rsidR="005E47C0" w:rsidRPr="005E47C0" w:rsidRDefault="005E47C0" w:rsidP="005E47C0">
            <w:pPr>
              <w:pStyle w:val="NormalWeb"/>
              <w:rPr>
                <w:color w:val="000000" w:themeColor="text1"/>
              </w:rPr>
            </w:pPr>
            <w:r w:rsidRPr="005E47C0">
              <w:rPr>
                <w:color w:val="000000" w:themeColor="text1"/>
              </w:rPr>
              <w:t>SIMILITUD DE ESTILO: 90 Justificación: Mismas convenciones de nomenclatura (</w:t>
            </w:r>
            <w:proofErr w:type="spellStart"/>
            <w:r w:rsidRPr="005E47C0">
              <w:rPr>
                <w:color w:val="000000" w:themeColor="text1"/>
              </w:rPr>
              <w:t>PascalCase</w:t>
            </w:r>
            <w:proofErr w:type="spellEnd"/>
            <w:r w:rsidRPr="005E47C0">
              <w:rPr>
                <w:color w:val="000000" w:themeColor="text1"/>
              </w:rPr>
              <w:t xml:space="preserve"> para clases y métodos, </w:t>
            </w:r>
            <w:proofErr w:type="spellStart"/>
            <w:r w:rsidRPr="005E47C0">
              <w:rPr>
                <w:color w:val="000000" w:themeColor="text1"/>
              </w:rPr>
              <w:t>camelCase</w:t>
            </w:r>
            <w:proofErr w:type="spellEnd"/>
            <w:r w:rsidRPr="005E47C0">
              <w:rPr>
                <w:color w:val="000000" w:themeColor="text1"/>
              </w:rPr>
              <w:t xml:space="preserve"> para variables), formato idéntico de </w:t>
            </w:r>
            <w:proofErr w:type="spellStart"/>
            <w:r w:rsidRPr="005E47C0">
              <w:rPr>
                <w:color w:val="000000" w:themeColor="text1"/>
              </w:rPr>
              <w:t>indentación</w:t>
            </w:r>
            <w:proofErr w:type="spellEnd"/>
            <w:r w:rsidRPr="005E47C0">
              <w:rPr>
                <w:color w:val="000000" w:themeColor="text1"/>
              </w:rPr>
              <w:t xml:space="preserve"> y espaciado, patrón consistente de declaración de variables y estructura de bloques de código idéntica.</w:t>
            </w:r>
          </w:p>
          <w:p w14:paraId="0A83CCD9" w14:textId="77777777" w:rsidR="005E47C0" w:rsidRPr="005E47C0" w:rsidRDefault="005E47C0" w:rsidP="005E47C0">
            <w:pPr>
              <w:pStyle w:val="NormalWeb"/>
              <w:rPr>
                <w:color w:val="000000" w:themeColor="text1"/>
              </w:rPr>
            </w:pPr>
          </w:p>
          <w:p w14:paraId="7D5644A5" w14:textId="77777777" w:rsidR="005E47C0" w:rsidRPr="005E47C0" w:rsidRDefault="005E47C0" w:rsidP="005E47C0">
            <w:pPr>
              <w:pStyle w:val="NormalWeb"/>
              <w:rPr>
                <w:color w:val="000000" w:themeColor="text1"/>
              </w:rPr>
            </w:pPr>
            <w:r w:rsidRPr="005E47C0">
              <w:rPr>
                <w:color w:val="000000" w:themeColor="text1"/>
              </w:rPr>
              <w:t>SIMILITUD FUNCIONAL: 25 Justificación: Propósitos diferentes (cálculo de promedio académico vs gestión de inventario), comportamientos distintos (operaciones matemáticas vs validación de niveles de stock), algoritmos diferentes (promedio simple vs clasificación por rangos) y dominios de problema no relacionados.</w:t>
            </w:r>
          </w:p>
          <w:p w14:paraId="71946766" w14:textId="77777777" w:rsidR="005E47C0" w:rsidRPr="005E47C0" w:rsidRDefault="005E47C0" w:rsidP="005E47C0">
            <w:pPr>
              <w:pStyle w:val="NormalWeb"/>
              <w:rPr>
                <w:color w:val="000000" w:themeColor="text1"/>
              </w:rPr>
            </w:pPr>
          </w:p>
          <w:p w14:paraId="3E8DFE85" w14:textId="654F9ED3" w:rsidR="00887FE4" w:rsidRPr="00681EBB" w:rsidRDefault="005E47C0" w:rsidP="005E47C0">
            <w:pPr>
              <w:pStyle w:val="NormalWeb"/>
              <w:rPr>
                <w:color w:val="000000" w:themeColor="text1"/>
              </w:rPr>
            </w:pPr>
            <w:r w:rsidRPr="005E47C0">
              <w:rPr>
                <w:color w:val="000000" w:themeColor="text1"/>
              </w:rPr>
              <w:t>SIMILITUD GENERAL: 48 Justificación: Alta similitud estructural y de estilo (85 y 90) con buena similitud léxica (75), pero baja similitud funcional (25) que reduce significativamente la puntuación general. La diferencia fundamental en el propósito y algoritmo aplica el mayor peso en la evaluación final.</w:t>
            </w:r>
          </w:p>
        </w:tc>
      </w:tr>
    </w:tbl>
    <w:p w14:paraId="0103E5D3" w14:textId="697B5742" w:rsidR="00887FE4" w:rsidRPr="00681EBB" w:rsidRDefault="00887FE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p>
    <w:tbl>
      <w:tblPr>
        <w:tblStyle w:val="Tablaconcuadrcula"/>
        <w:tblW w:w="0" w:type="auto"/>
        <w:tblLook w:val="04A0" w:firstRow="1" w:lastRow="0" w:firstColumn="1" w:lastColumn="0" w:noHBand="0" w:noVBand="1"/>
      </w:tblPr>
      <w:tblGrid>
        <w:gridCol w:w="1555"/>
        <w:gridCol w:w="7273"/>
      </w:tblGrid>
      <w:tr w:rsidR="00887FE4" w:rsidRPr="00681EBB" w14:paraId="3CBB876C" w14:textId="77777777" w:rsidTr="00C11709">
        <w:tc>
          <w:tcPr>
            <w:tcW w:w="1555" w:type="dxa"/>
          </w:tcPr>
          <w:p w14:paraId="0D947605"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380514C" w14:textId="030848D1"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8</w:t>
            </w:r>
          </w:p>
        </w:tc>
      </w:tr>
      <w:tr w:rsidR="00887FE4" w:rsidRPr="00681EBB" w14:paraId="3DEF60FD" w14:textId="77777777" w:rsidTr="00C11709">
        <w:tc>
          <w:tcPr>
            <w:tcW w:w="1555" w:type="dxa"/>
          </w:tcPr>
          <w:p w14:paraId="0146FBEA"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B3AE852"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887FE4" w:rsidRPr="00681EBB" w14:paraId="020F6AED" w14:textId="77777777" w:rsidTr="00C11709">
        <w:tc>
          <w:tcPr>
            <w:tcW w:w="8828" w:type="dxa"/>
            <w:gridSpan w:val="2"/>
          </w:tcPr>
          <w:p w14:paraId="4A9F564A" w14:textId="77777777" w:rsidR="00695679" w:rsidRPr="00695679" w:rsidRDefault="00695679" w:rsidP="00695679">
            <w:pPr>
              <w:spacing w:before="100" w:beforeAutospacing="1" w:after="100" w:afterAutospacing="1"/>
              <w:rPr>
                <w:rFonts w:ascii="Times New Roman" w:eastAsia="Times New Roman" w:hAnsi="Times New Roman" w:cs="Times New Roman"/>
                <w:sz w:val="24"/>
                <w:szCs w:val="24"/>
                <w:lang w:eastAsia="es-MX"/>
              </w:rPr>
            </w:pPr>
            <w:r w:rsidRPr="00695679">
              <w:rPr>
                <w:rFonts w:ascii="Times New Roman" w:eastAsia="Times New Roman" w:hAnsi="Times New Roman" w:cs="Times New Roman"/>
                <w:sz w:val="24"/>
                <w:szCs w:val="24"/>
                <w:lang w:eastAsia="es-MX"/>
              </w:rPr>
              <w:t xml:space="preserve">SIMILITUD LÉXICA: 35 Justificación: Comparten elementos básicos de C# como </w:t>
            </w:r>
            <w:proofErr w:type="spellStart"/>
            <w:r w:rsidRPr="00695679">
              <w:rPr>
                <w:rFonts w:ascii="Courier New" w:eastAsia="Times New Roman" w:hAnsi="Courier New" w:cs="Courier New"/>
                <w:sz w:val="20"/>
                <w:szCs w:val="20"/>
                <w:lang w:eastAsia="es-MX"/>
              </w:rPr>
              <w:t>using</w:t>
            </w:r>
            <w:proofErr w:type="spellEnd"/>
            <w:r w:rsidRPr="00695679">
              <w:rPr>
                <w:rFonts w:ascii="Courier New" w:eastAsia="Times New Roman" w:hAnsi="Courier New" w:cs="Courier New"/>
                <w:sz w:val="20"/>
                <w:szCs w:val="20"/>
                <w:lang w:eastAsia="es-MX"/>
              </w:rPr>
              <w:t xml:space="preserve"> </w:t>
            </w:r>
            <w:proofErr w:type="spellStart"/>
            <w:r w:rsidRPr="00695679">
              <w:rPr>
                <w:rFonts w:ascii="Courier New" w:eastAsia="Times New Roman" w:hAnsi="Courier New" w:cs="Courier New"/>
                <w:sz w:val="20"/>
                <w:szCs w:val="20"/>
                <w:lang w:eastAsia="es-MX"/>
              </w:rPr>
              <w:t>System</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namespace</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class</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static</w:t>
            </w:r>
            <w:proofErr w:type="spellEnd"/>
            <w:r w:rsidRPr="00695679">
              <w:rPr>
                <w:rFonts w:ascii="Courier New" w:eastAsia="Times New Roman" w:hAnsi="Courier New" w:cs="Courier New"/>
                <w:sz w:val="20"/>
                <w:szCs w:val="20"/>
                <w:lang w:eastAsia="es-MX"/>
              </w:rPr>
              <w:t xml:space="preserve"> </w:t>
            </w:r>
            <w:proofErr w:type="spellStart"/>
            <w:r w:rsidRPr="00695679">
              <w:rPr>
                <w:rFonts w:ascii="Courier New" w:eastAsia="Times New Roman" w:hAnsi="Courier New" w:cs="Courier New"/>
                <w:sz w:val="20"/>
                <w:szCs w:val="20"/>
                <w:lang w:eastAsia="es-MX"/>
              </w:rPr>
              <w:t>void</w:t>
            </w:r>
            <w:proofErr w:type="spellEnd"/>
            <w:r w:rsidRPr="00695679">
              <w:rPr>
                <w:rFonts w:ascii="Courier New" w:eastAsia="Times New Roman" w:hAnsi="Courier New" w:cs="Courier New"/>
                <w:sz w:val="20"/>
                <w:szCs w:val="20"/>
                <w:lang w:eastAsia="es-MX"/>
              </w:rPr>
              <w:t xml:space="preserve"> </w:t>
            </w:r>
            <w:proofErr w:type="spellStart"/>
            <w:r w:rsidRPr="00695679">
              <w:rPr>
                <w:rFonts w:ascii="Courier New" w:eastAsia="Times New Roman" w:hAnsi="Courier New" w:cs="Courier New"/>
                <w:sz w:val="20"/>
                <w:szCs w:val="20"/>
                <w:lang w:eastAsia="es-MX"/>
              </w:rPr>
              <w:t>Main</w:t>
            </w:r>
            <w:proofErr w:type="spellEnd"/>
            <w:r w:rsidRPr="00695679">
              <w:rPr>
                <w:rFonts w:ascii="Courier New" w:eastAsia="Times New Roman" w:hAnsi="Courier New" w:cs="Courier New"/>
                <w:sz w:val="20"/>
                <w:szCs w:val="20"/>
                <w:lang w:eastAsia="es-MX"/>
              </w:rPr>
              <w:t>(</w:t>
            </w:r>
            <w:proofErr w:type="spellStart"/>
            <w:proofErr w:type="gramStart"/>
            <w:r w:rsidRPr="00695679">
              <w:rPr>
                <w:rFonts w:ascii="Courier New" w:eastAsia="Times New Roman" w:hAnsi="Courier New" w:cs="Courier New"/>
                <w:sz w:val="20"/>
                <w:szCs w:val="20"/>
                <w:lang w:eastAsia="es-MX"/>
              </w:rPr>
              <w:t>string</w:t>
            </w:r>
            <w:proofErr w:type="spellEnd"/>
            <w:r w:rsidRPr="00695679">
              <w:rPr>
                <w:rFonts w:ascii="Courier New" w:eastAsia="Times New Roman" w:hAnsi="Courier New" w:cs="Courier New"/>
                <w:sz w:val="20"/>
                <w:szCs w:val="20"/>
                <w:lang w:eastAsia="es-MX"/>
              </w:rPr>
              <w:t>[</w:t>
            </w:r>
            <w:proofErr w:type="gramEnd"/>
            <w:r w:rsidRPr="00695679">
              <w:rPr>
                <w:rFonts w:ascii="Courier New" w:eastAsia="Times New Roman" w:hAnsi="Courier New" w:cs="Courier New"/>
                <w:sz w:val="20"/>
                <w:szCs w:val="20"/>
                <w:lang w:eastAsia="es-MX"/>
              </w:rPr>
              <w:t xml:space="preserve">] </w:t>
            </w:r>
            <w:proofErr w:type="spellStart"/>
            <w:r w:rsidRPr="00695679">
              <w:rPr>
                <w:rFonts w:ascii="Courier New" w:eastAsia="Times New Roman" w:hAnsi="Courier New" w:cs="Courier New"/>
                <w:sz w:val="20"/>
                <w:szCs w:val="20"/>
                <w:lang w:eastAsia="es-MX"/>
              </w:rPr>
              <w:t>args</w:t>
            </w:r>
            <w:proofErr w:type="spellEnd"/>
            <w:r w:rsidRPr="00695679">
              <w:rPr>
                <w:rFonts w:ascii="Courier New" w:eastAsia="Times New Roman" w:hAnsi="Courier New" w:cs="Courier New"/>
                <w:sz w:val="20"/>
                <w:szCs w:val="20"/>
                <w:lang w:eastAsia="es-MX"/>
              </w:rPr>
              <w:t>)</w:t>
            </w:r>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Console.WriteLine</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Console.ReadKey</w:t>
            </w:r>
            <w:proofErr w:type="spellEnd"/>
            <w:r w:rsidRPr="00695679">
              <w:rPr>
                <w:rFonts w:ascii="Courier New" w:eastAsia="Times New Roman" w:hAnsi="Courier New" w:cs="Courier New"/>
                <w:sz w:val="20"/>
                <w:szCs w:val="20"/>
                <w:lang w:eastAsia="es-MX"/>
              </w:rPr>
              <w:t>()</w:t>
            </w:r>
            <w:r w:rsidRPr="00695679">
              <w:rPr>
                <w:rFonts w:ascii="Times New Roman" w:eastAsia="Times New Roman" w:hAnsi="Times New Roman" w:cs="Times New Roman"/>
                <w:sz w:val="24"/>
                <w:szCs w:val="24"/>
                <w:lang w:eastAsia="es-MX"/>
              </w:rPr>
              <w:t>, y tipos de datos básicos (</w:t>
            </w:r>
            <w:proofErr w:type="spellStart"/>
            <w:r w:rsidRPr="00695679">
              <w:rPr>
                <w:rFonts w:ascii="Courier New" w:eastAsia="Times New Roman" w:hAnsi="Courier New" w:cs="Courier New"/>
                <w:sz w:val="20"/>
                <w:szCs w:val="20"/>
                <w:lang w:eastAsia="es-MX"/>
              </w:rPr>
              <w:t>int</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double</w:t>
            </w:r>
            <w:proofErr w:type="spellEnd"/>
            <w:r w:rsidRPr="00695679">
              <w:rPr>
                <w:rFonts w:ascii="Times New Roman" w:eastAsia="Times New Roman" w:hAnsi="Times New Roman" w:cs="Times New Roman"/>
                <w:sz w:val="24"/>
                <w:szCs w:val="24"/>
                <w:lang w:eastAsia="es-MX"/>
              </w:rPr>
              <w:t>). Sin embargo, difieren significativamente en identificadores específicos (</w:t>
            </w:r>
            <w:r w:rsidRPr="00695679">
              <w:rPr>
                <w:rFonts w:ascii="Courier New" w:eastAsia="Times New Roman" w:hAnsi="Courier New" w:cs="Courier New"/>
                <w:sz w:val="20"/>
                <w:szCs w:val="20"/>
                <w:lang w:eastAsia="es-MX"/>
              </w:rPr>
              <w:t>nota1/nota2/nota3</w:t>
            </w:r>
            <w:r w:rsidRPr="00695679">
              <w:rPr>
                <w:rFonts w:ascii="Times New Roman" w:eastAsia="Times New Roman" w:hAnsi="Times New Roman" w:cs="Times New Roman"/>
                <w:sz w:val="24"/>
                <w:szCs w:val="24"/>
                <w:lang w:eastAsia="es-MX"/>
              </w:rPr>
              <w:t xml:space="preserve"> vs </w:t>
            </w:r>
            <w:proofErr w:type="spellStart"/>
            <w:r w:rsidRPr="00695679">
              <w:rPr>
                <w:rFonts w:ascii="Courier New" w:eastAsia="Times New Roman" w:hAnsi="Courier New" w:cs="Courier New"/>
                <w:sz w:val="20"/>
                <w:szCs w:val="20"/>
                <w:lang w:eastAsia="es-MX"/>
              </w:rPr>
              <w:t>numeroSecreto</w:t>
            </w:r>
            <w:proofErr w:type="spellEnd"/>
            <w:r w:rsidRPr="00695679">
              <w:rPr>
                <w:rFonts w:ascii="Courier New" w:eastAsia="Times New Roman" w:hAnsi="Courier New" w:cs="Courier New"/>
                <w:sz w:val="20"/>
                <w:szCs w:val="20"/>
                <w:lang w:eastAsia="es-MX"/>
              </w:rPr>
              <w:t>/</w:t>
            </w:r>
            <w:proofErr w:type="spellStart"/>
            <w:r w:rsidRPr="00695679">
              <w:rPr>
                <w:rFonts w:ascii="Courier New" w:eastAsia="Times New Roman" w:hAnsi="Courier New" w:cs="Courier New"/>
                <w:sz w:val="20"/>
                <w:szCs w:val="20"/>
                <w:lang w:eastAsia="es-MX"/>
              </w:rPr>
              <w:t>maxIntentos</w:t>
            </w:r>
            <w:proofErr w:type="spellEnd"/>
            <w:r w:rsidRPr="00695679">
              <w:rPr>
                <w:rFonts w:ascii="Times New Roman" w:eastAsia="Times New Roman" w:hAnsi="Times New Roman" w:cs="Times New Roman"/>
                <w:sz w:val="24"/>
                <w:szCs w:val="24"/>
                <w:lang w:eastAsia="es-MX"/>
              </w:rPr>
              <w:t>), palabras clave especializadas (</w:t>
            </w:r>
            <w:proofErr w:type="spellStart"/>
            <w:r w:rsidRPr="00695679">
              <w:rPr>
                <w:rFonts w:ascii="Courier New" w:eastAsia="Times New Roman" w:hAnsi="Courier New" w:cs="Courier New"/>
                <w:sz w:val="20"/>
                <w:szCs w:val="20"/>
                <w:lang w:eastAsia="es-MX"/>
              </w:rPr>
              <w:t>Random</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List</w:t>
            </w:r>
            <w:proofErr w:type="spellEnd"/>
            <w:r w:rsidRPr="00695679">
              <w:rPr>
                <w:rFonts w:ascii="Courier New" w:eastAsia="Times New Roman" w:hAnsi="Courier New" w:cs="Courier New"/>
                <w:sz w:val="20"/>
                <w:szCs w:val="20"/>
                <w:lang w:eastAsia="es-MX"/>
              </w:rPr>
              <w:t>&lt;</w:t>
            </w:r>
            <w:proofErr w:type="spellStart"/>
            <w:r w:rsidRPr="00695679">
              <w:rPr>
                <w:rFonts w:ascii="Courier New" w:eastAsia="Times New Roman" w:hAnsi="Courier New" w:cs="Courier New"/>
                <w:sz w:val="20"/>
                <w:szCs w:val="20"/>
                <w:lang w:eastAsia="es-MX"/>
              </w:rPr>
              <w:t>int</w:t>
            </w:r>
            <w:proofErr w:type="spellEnd"/>
            <w:r w:rsidRPr="00695679">
              <w:rPr>
                <w:rFonts w:ascii="Courier New" w:eastAsia="Times New Roman" w:hAnsi="Courier New" w:cs="Courier New"/>
                <w:sz w:val="20"/>
                <w:szCs w:val="20"/>
                <w:lang w:eastAsia="es-MX"/>
              </w:rPr>
              <w:t>&gt;</w:t>
            </w:r>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Math.Abs</w:t>
            </w:r>
            <w:proofErr w:type="spellEnd"/>
            <w:r w:rsidRPr="00695679">
              <w:rPr>
                <w:rFonts w:ascii="Times New Roman" w:eastAsia="Times New Roman" w:hAnsi="Times New Roman" w:cs="Times New Roman"/>
                <w:sz w:val="24"/>
                <w:szCs w:val="24"/>
                <w:lang w:eastAsia="es-MX"/>
              </w:rPr>
              <w:t>) y literales de cadena completamente diferentes.</w:t>
            </w:r>
          </w:p>
          <w:p w14:paraId="5DBE2953" w14:textId="77777777" w:rsidR="00695679" w:rsidRPr="00695679" w:rsidRDefault="00695679" w:rsidP="00695679">
            <w:pPr>
              <w:spacing w:before="100" w:beforeAutospacing="1" w:after="100" w:afterAutospacing="1"/>
              <w:rPr>
                <w:rFonts w:ascii="Times New Roman" w:eastAsia="Times New Roman" w:hAnsi="Times New Roman" w:cs="Times New Roman"/>
                <w:sz w:val="24"/>
                <w:szCs w:val="24"/>
                <w:lang w:eastAsia="es-MX"/>
              </w:rPr>
            </w:pPr>
            <w:r w:rsidRPr="00695679">
              <w:rPr>
                <w:rFonts w:ascii="Times New Roman" w:eastAsia="Times New Roman" w:hAnsi="Times New Roman" w:cs="Times New Roman"/>
                <w:sz w:val="24"/>
                <w:szCs w:val="24"/>
                <w:lang w:eastAsia="es-MX"/>
              </w:rPr>
              <w:t xml:space="preserve">SIMILITUD ESTRUCTURAL: 20 Justificación: Ambos siguen la estructura básica de aplicación consola C# con método </w:t>
            </w:r>
            <w:proofErr w:type="spellStart"/>
            <w:r w:rsidRPr="00695679">
              <w:rPr>
                <w:rFonts w:ascii="Times New Roman" w:eastAsia="Times New Roman" w:hAnsi="Times New Roman" w:cs="Times New Roman"/>
                <w:sz w:val="24"/>
                <w:szCs w:val="24"/>
                <w:lang w:eastAsia="es-MX"/>
              </w:rPr>
              <w:t>Main</w:t>
            </w:r>
            <w:proofErr w:type="spellEnd"/>
            <w:r w:rsidRPr="00695679">
              <w:rPr>
                <w:rFonts w:ascii="Times New Roman" w:eastAsia="Times New Roman" w:hAnsi="Times New Roman" w:cs="Times New Roman"/>
                <w:sz w:val="24"/>
                <w:szCs w:val="24"/>
                <w:lang w:eastAsia="es-MX"/>
              </w:rPr>
              <w:t xml:space="preserve">, pero divergen completamente en patrones de control. El Fragmento A usa estructura secuencial simple con una sola condición </w:t>
            </w:r>
            <w:proofErr w:type="spellStart"/>
            <w:r w:rsidRPr="00695679">
              <w:rPr>
                <w:rFonts w:ascii="Courier New" w:eastAsia="Times New Roman" w:hAnsi="Courier New" w:cs="Courier New"/>
                <w:sz w:val="20"/>
                <w:szCs w:val="20"/>
                <w:lang w:eastAsia="es-MX"/>
              </w:rPr>
              <w:t>if-else</w:t>
            </w:r>
            <w:proofErr w:type="spellEnd"/>
            <w:r w:rsidRPr="00695679">
              <w:rPr>
                <w:rFonts w:ascii="Times New Roman" w:eastAsia="Times New Roman" w:hAnsi="Times New Roman" w:cs="Times New Roman"/>
                <w:sz w:val="24"/>
                <w:szCs w:val="24"/>
                <w:lang w:eastAsia="es-MX"/>
              </w:rPr>
              <w:t xml:space="preserve">. El Fragmento B implementa un bucle </w:t>
            </w:r>
            <w:proofErr w:type="spellStart"/>
            <w:r w:rsidRPr="00695679">
              <w:rPr>
                <w:rFonts w:ascii="Courier New" w:eastAsia="Times New Roman" w:hAnsi="Courier New" w:cs="Courier New"/>
                <w:sz w:val="20"/>
                <w:szCs w:val="20"/>
                <w:lang w:eastAsia="es-MX"/>
              </w:rPr>
              <w:t>while</w:t>
            </w:r>
            <w:proofErr w:type="spellEnd"/>
            <w:r w:rsidRPr="00695679">
              <w:rPr>
                <w:rFonts w:ascii="Times New Roman" w:eastAsia="Times New Roman" w:hAnsi="Times New Roman" w:cs="Times New Roman"/>
                <w:sz w:val="24"/>
                <w:szCs w:val="24"/>
                <w:lang w:eastAsia="es-MX"/>
              </w:rPr>
              <w:t xml:space="preserve"> complejo con múltiples condiciones anidadas, manejo de excepciones </w:t>
            </w:r>
            <w:r w:rsidRPr="00695679">
              <w:rPr>
                <w:rFonts w:ascii="Courier New" w:eastAsia="Times New Roman" w:hAnsi="Courier New" w:cs="Courier New"/>
                <w:sz w:val="20"/>
                <w:szCs w:val="20"/>
                <w:lang w:eastAsia="es-MX"/>
              </w:rPr>
              <w:t>try-catch</w:t>
            </w:r>
            <w:r w:rsidRPr="00695679">
              <w:rPr>
                <w:rFonts w:ascii="Times New Roman" w:eastAsia="Times New Roman" w:hAnsi="Times New Roman" w:cs="Times New Roman"/>
                <w:sz w:val="24"/>
                <w:szCs w:val="24"/>
                <w:lang w:eastAsia="es-MX"/>
              </w:rPr>
              <w:t xml:space="preserve">, y un bucle </w:t>
            </w:r>
            <w:proofErr w:type="spellStart"/>
            <w:r w:rsidRPr="00695679">
              <w:rPr>
                <w:rFonts w:ascii="Courier New" w:eastAsia="Times New Roman" w:hAnsi="Courier New" w:cs="Courier New"/>
                <w:sz w:val="20"/>
                <w:szCs w:val="20"/>
                <w:lang w:eastAsia="es-MX"/>
              </w:rPr>
              <w:t>for</w:t>
            </w:r>
            <w:proofErr w:type="spellEnd"/>
            <w:r w:rsidRPr="00695679">
              <w:rPr>
                <w:rFonts w:ascii="Times New Roman" w:eastAsia="Times New Roman" w:hAnsi="Times New Roman" w:cs="Times New Roman"/>
                <w:sz w:val="24"/>
                <w:szCs w:val="24"/>
                <w:lang w:eastAsia="es-MX"/>
              </w:rPr>
              <w:t xml:space="preserve"> adicional. La complejidad estructural es radicalmente diferente.</w:t>
            </w:r>
          </w:p>
          <w:p w14:paraId="63444A30" w14:textId="77777777" w:rsidR="00695679" w:rsidRPr="00695679" w:rsidRDefault="00695679" w:rsidP="00695679">
            <w:pPr>
              <w:spacing w:before="100" w:beforeAutospacing="1" w:after="100" w:afterAutospacing="1"/>
              <w:rPr>
                <w:rFonts w:ascii="Times New Roman" w:eastAsia="Times New Roman" w:hAnsi="Times New Roman" w:cs="Times New Roman"/>
                <w:sz w:val="24"/>
                <w:szCs w:val="24"/>
                <w:lang w:eastAsia="es-MX"/>
              </w:rPr>
            </w:pPr>
            <w:r w:rsidRPr="00695679">
              <w:rPr>
                <w:rFonts w:ascii="Times New Roman" w:eastAsia="Times New Roman" w:hAnsi="Times New Roman" w:cs="Times New Roman"/>
                <w:sz w:val="24"/>
                <w:szCs w:val="24"/>
                <w:lang w:eastAsia="es-MX"/>
              </w:rPr>
              <w:t xml:space="preserve">SIMILITUD DE ESTILO: 75 Justificación: Ambos fragmentos mantienen convenciones consistentes de C#: </w:t>
            </w:r>
            <w:proofErr w:type="spellStart"/>
            <w:r w:rsidRPr="00695679">
              <w:rPr>
                <w:rFonts w:ascii="Times New Roman" w:eastAsia="Times New Roman" w:hAnsi="Times New Roman" w:cs="Times New Roman"/>
                <w:sz w:val="24"/>
                <w:szCs w:val="24"/>
                <w:lang w:eastAsia="es-MX"/>
              </w:rPr>
              <w:t>PascalCase</w:t>
            </w:r>
            <w:proofErr w:type="spellEnd"/>
            <w:r w:rsidRPr="00695679">
              <w:rPr>
                <w:rFonts w:ascii="Times New Roman" w:eastAsia="Times New Roman" w:hAnsi="Times New Roman" w:cs="Times New Roman"/>
                <w:sz w:val="24"/>
                <w:szCs w:val="24"/>
                <w:lang w:eastAsia="es-MX"/>
              </w:rPr>
              <w:t xml:space="preserve"> para clases (</w:t>
            </w:r>
            <w:proofErr w:type="spellStart"/>
            <w:r w:rsidRPr="00695679">
              <w:rPr>
                <w:rFonts w:ascii="Courier New" w:eastAsia="Times New Roman" w:hAnsi="Courier New" w:cs="Courier New"/>
                <w:sz w:val="20"/>
                <w:szCs w:val="20"/>
                <w:lang w:eastAsia="es-MX"/>
              </w:rPr>
              <w:t>Program</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JuegoNumeros</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Times New Roman" w:eastAsia="Times New Roman" w:hAnsi="Times New Roman" w:cs="Times New Roman"/>
                <w:sz w:val="24"/>
                <w:szCs w:val="24"/>
                <w:lang w:eastAsia="es-MX"/>
              </w:rPr>
              <w:t>camelCase</w:t>
            </w:r>
            <w:proofErr w:type="spellEnd"/>
            <w:r w:rsidRPr="00695679">
              <w:rPr>
                <w:rFonts w:ascii="Times New Roman" w:eastAsia="Times New Roman" w:hAnsi="Times New Roman" w:cs="Times New Roman"/>
                <w:sz w:val="24"/>
                <w:szCs w:val="24"/>
                <w:lang w:eastAsia="es-MX"/>
              </w:rPr>
              <w:t xml:space="preserve"> para variables (</w:t>
            </w:r>
            <w:r w:rsidRPr="00695679">
              <w:rPr>
                <w:rFonts w:ascii="Courier New" w:eastAsia="Times New Roman" w:hAnsi="Courier New" w:cs="Courier New"/>
                <w:sz w:val="20"/>
                <w:szCs w:val="20"/>
                <w:lang w:eastAsia="es-MX"/>
              </w:rPr>
              <w:t>nota1</w:t>
            </w:r>
            <w:r w:rsidRPr="00695679">
              <w:rPr>
                <w:rFonts w:ascii="Times New Roman" w:eastAsia="Times New Roman" w:hAnsi="Times New Roman" w:cs="Times New Roman"/>
                <w:sz w:val="24"/>
                <w:szCs w:val="24"/>
                <w:lang w:eastAsia="es-MX"/>
              </w:rPr>
              <w:t xml:space="preserve">, </w:t>
            </w:r>
            <w:proofErr w:type="spellStart"/>
            <w:r w:rsidRPr="00695679">
              <w:rPr>
                <w:rFonts w:ascii="Courier New" w:eastAsia="Times New Roman" w:hAnsi="Courier New" w:cs="Courier New"/>
                <w:sz w:val="20"/>
                <w:szCs w:val="20"/>
                <w:lang w:eastAsia="es-MX"/>
              </w:rPr>
              <w:t>numeroSecreto</w:t>
            </w:r>
            <w:proofErr w:type="spellEnd"/>
            <w:r w:rsidRPr="00695679">
              <w:rPr>
                <w:rFonts w:ascii="Times New Roman" w:eastAsia="Times New Roman" w:hAnsi="Times New Roman" w:cs="Times New Roman"/>
                <w:sz w:val="24"/>
                <w:szCs w:val="24"/>
                <w:lang w:eastAsia="es-MX"/>
              </w:rPr>
              <w:t xml:space="preserve">), </w:t>
            </w:r>
            <w:proofErr w:type="spellStart"/>
            <w:r w:rsidRPr="00695679">
              <w:rPr>
                <w:rFonts w:ascii="Times New Roman" w:eastAsia="Times New Roman" w:hAnsi="Times New Roman" w:cs="Times New Roman"/>
                <w:sz w:val="24"/>
                <w:szCs w:val="24"/>
                <w:lang w:eastAsia="es-MX"/>
              </w:rPr>
              <w:t>indentación</w:t>
            </w:r>
            <w:proofErr w:type="spellEnd"/>
            <w:r w:rsidRPr="00695679">
              <w:rPr>
                <w:rFonts w:ascii="Times New Roman" w:eastAsia="Times New Roman" w:hAnsi="Times New Roman" w:cs="Times New Roman"/>
                <w:sz w:val="24"/>
                <w:szCs w:val="24"/>
                <w:lang w:eastAsia="es-MX"/>
              </w:rPr>
              <w:t xml:space="preserve"> uniforme con llaves en líneas separadas, uso de espacios alrededor de operadores, y patrones similares para entrada/salida de consola. El estilo de codificación y formateo es muy coherente entre ambos.</w:t>
            </w:r>
          </w:p>
          <w:p w14:paraId="4DDF0900" w14:textId="77777777" w:rsidR="00695679" w:rsidRPr="00695679" w:rsidRDefault="00695679" w:rsidP="00695679">
            <w:pPr>
              <w:spacing w:before="100" w:beforeAutospacing="1" w:after="100" w:afterAutospacing="1"/>
              <w:rPr>
                <w:rFonts w:ascii="Times New Roman" w:eastAsia="Times New Roman" w:hAnsi="Times New Roman" w:cs="Times New Roman"/>
                <w:sz w:val="24"/>
                <w:szCs w:val="24"/>
                <w:lang w:eastAsia="es-MX"/>
              </w:rPr>
            </w:pPr>
            <w:r w:rsidRPr="00695679">
              <w:rPr>
                <w:rFonts w:ascii="Times New Roman" w:eastAsia="Times New Roman" w:hAnsi="Times New Roman" w:cs="Times New Roman"/>
                <w:sz w:val="24"/>
                <w:szCs w:val="24"/>
                <w:lang w:eastAsia="es-MX"/>
              </w:rPr>
              <w:t>SIMILITUD FUNCIONAL: 5 Justificación: Los fragmentos resuelven problemas completamente diferentes. El Fragmento A calcula el promedio de tres notas y determina aprobación/reprobación (problema matemático simple). El Fragmento B implementa un juego interactivo de adivinanza con lógica de juego, seguimiento de intentos, y retroalimentación dinámica. No hay equivalencia algorítmica, diferentes tipos de entrada (secuencial vs iterativa), y propósitos fundamentalmente distintos.</w:t>
            </w:r>
          </w:p>
          <w:p w14:paraId="2368AF07" w14:textId="53E35C4A" w:rsidR="00887FE4" w:rsidRPr="00695679" w:rsidRDefault="00695679" w:rsidP="00695679">
            <w:pPr>
              <w:spacing w:before="100" w:beforeAutospacing="1" w:after="100" w:afterAutospacing="1"/>
              <w:rPr>
                <w:rFonts w:ascii="Times New Roman" w:eastAsia="Times New Roman" w:hAnsi="Times New Roman" w:cs="Times New Roman"/>
                <w:sz w:val="24"/>
                <w:szCs w:val="24"/>
                <w:u w:val="single"/>
                <w:lang w:eastAsia="es-MX"/>
              </w:rPr>
            </w:pPr>
            <w:r w:rsidRPr="00695679">
              <w:rPr>
                <w:rFonts w:ascii="Times New Roman" w:eastAsia="Times New Roman" w:hAnsi="Times New Roman" w:cs="Times New Roman"/>
                <w:sz w:val="24"/>
                <w:szCs w:val="24"/>
                <w:lang w:eastAsia="es-MX"/>
              </w:rPr>
              <w:t xml:space="preserve">SIMILITUD GENERAL: 25 Justificación: Síntesis integral considerando: Funcional 40% (5 puntos) = 2, Estructural 30% (20 puntos) = 6, Léxica 20% (35 puntos) = 7, Estilo 10% (75 puntos) = 7.5. </w:t>
            </w:r>
            <w:proofErr w:type="gramStart"/>
            <w:r w:rsidRPr="00695679">
              <w:rPr>
                <w:rFonts w:ascii="Times New Roman" w:eastAsia="Times New Roman" w:hAnsi="Times New Roman" w:cs="Times New Roman"/>
                <w:sz w:val="24"/>
                <w:szCs w:val="24"/>
                <w:lang w:eastAsia="es-MX"/>
              </w:rPr>
              <w:t>Total</w:t>
            </w:r>
            <w:proofErr w:type="gramEnd"/>
            <w:r w:rsidRPr="00695679">
              <w:rPr>
                <w:rFonts w:ascii="Times New Roman" w:eastAsia="Times New Roman" w:hAnsi="Times New Roman" w:cs="Times New Roman"/>
                <w:sz w:val="24"/>
                <w:szCs w:val="24"/>
                <w:lang w:eastAsia="es-MX"/>
              </w:rPr>
              <w:t xml:space="preserve"> aproximado: 22.5 → 25. Aunque comparten el </w:t>
            </w:r>
            <w:proofErr w:type="spellStart"/>
            <w:r w:rsidRPr="00695679">
              <w:rPr>
                <w:rFonts w:ascii="Times New Roman" w:eastAsia="Times New Roman" w:hAnsi="Times New Roman" w:cs="Times New Roman"/>
                <w:sz w:val="24"/>
                <w:szCs w:val="24"/>
                <w:lang w:eastAsia="es-MX"/>
              </w:rPr>
              <w:t>framework</w:t>
            </w:r>
            <w:proofErr w:type="spellEnd"/>
            <w:r w:rsidRPr="00695679">
              <w:rPr>
                <w:rFonts w:ascii="Times New Roman" w:eastAsia="Times New Roman" w:hAnsi="Times New Roman" w:cs="Times New Roman"/>
                <w:sz w:val="24"/>
                <w:szCs w:val="24"/>
                <w:lang w:eastAsia="es-MX"/>
              </w:rPr>
              <w:t xml:space="preserve"> básico de aplicaciones consola C# y convenciones de estilo similares, son funcionalmente diferentes con estructuras de control y complejidad algorítmica completamente distintas.</w:t>
            </w:r>
          </w:p>
        </w:tc>
      </w:tr>
    </w:tbl>
    <w:p w14:paraId="2485AF3C" w14:textId="54585394" w:rsidR="00887FE4" w:rsidRDefault="00887FE4" w:rsidP="00887FE4">
      <w:pPr>
        <w:rPr>
          <w:rFonts w:ascii="Times New Roman" w:hAnsi="Times New Roman" w:cs="Times New Roman"/>
          <w:color w:val="000000" w:themeColor="text1"/>
          <w:sz w:val="24"/>
          <w:szCs w:val="24"/>
        </w:rPr>
      </w:pPr>
    </w:p>
    <w:p w14:paraId="5B8B46A8" w14:textId="09227878" w:rsidR="00695679" w:rsidRDefault="00695679" w:rsidP="00887FE4">
      <w:pPr>
        <w:rPr>
          <w:rFonts w:ascii="Times New Roman" w:hAnsi="Times New Roman" w:cs="Times New Roman"/>
          <w:color w:val="000000" w:themeColor="text1"/>
          <w:sz w:val="24"/>
          <w:szCs w:val="24"/>
        </w:rPr>
      </w:pPr>
    </w:p>
    <w:p w14:paraId="0A745A7B" w14:textId="2CBFCDB8" w:rsidR="00695679" w:rsidRDefault="00695679" w:rsidP="00887FE4">
      <w:pPr>
        <w:rPr>
          <w:rFonts w:ascii="Times New Roman" w:hAnsi="Times New Roman" w:cs="Times New Roman"/>
          <w:color w:val="000000" w:themeColor="text1"/>
          <w:sz w:val="24"/>
          <w:szCs w:val="24"/>
        </w:rPr>
      </w:pPr>
    </w:p>
    <w:p w14:paraId="5543C5B0" w14:textId="2403D378" w:rsidR="00695679" w:rsidRDefault="00695679" w:rsidP="00887FE4">
      <w:pPr>
        <w:rPr>
          <w:rFonts w:ascii="Times New Roman" w:hAnsi="Times New Roman" w:cs="Times New Roman"/>
          <w:color w:val="000000" w:themeColor="text1"/>
          <w:sz w:val="24"/>
          <w:szCs w:val="24"/>
        </w:rPr>
      </w:pPr>
    </w:p>
    <w:p w14:paraId="41D476F7" w14:textId="0EE4A971" w:rsidR="00695679" w:rsidRDefault="00695679" w:rsidP="00887FE4">
      <w:pPr>
        <w:rPr>
          <w:rFonts w:ascii="Times New Roman" w:hAnsi="Times New Roman" w:cs="Times New Roman"/>
          <w:color w:val="000000" w:themeColor="text1"/>
          <w:sz w:val="24"/>
          <w:szCs w:val="24"/>
        </w:rPr>
      </w:pPr>
    </w:p>
    <w:p w14:paraId="75450101" w14:textId="734482F7" w:rsidR="00695679" w:rsidRDefault="00695679" w:rsidP="00887FE4">
      <w:pPr>
        <w:rPr>
          <w:rFonts w:ascii="Times New Roman" w:hAnsi="Times New Roman" w:cs="Times New Roman"/>
          <w:color w:val="000000" w:themeColor="text1"/>
          <w:sz w:val="24"/>
          <w:szCs w:val="24"/>
        </w:rPr>
      </w:pPr>
    </w:p>
    <w:p w14:paraId="2DB6DD93" w14:textId="77777777" w:rsidR="00695679" w:rsidRPr="00681EBB" w:rsidRDefault="00695679"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1A3CEFCA" w14:textId="77777777" w:rsidTr="00C11709">
        <w:tc>
          <w:tcPr>
            <w:tcW w:w="1555" w:type="dxa"/>
          </w:tcPr>
          <w:p w14:paraId="37A05FED"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E8CCA63" w14:textId="3A60D001"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8</w:t>
            </w:r>
          </w:p>
        </w:tc>
      </w:tr>
      <w:tr w:rsidR="00887FE4" w:rsidRPr="00681EBB" w14:paraId="0ABB4892" w14:textId="77777777" w:rsidTr="00C11709">
        <w:tc>
          <w:tcPr>
            <w:tcW w:w="1555" w:type="dxa"/>
          </w:tcPr>
          <w:p w14:paraId="2EC7D839"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3BED341"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887FE4" w:rsidRPr="00681EBB" w14:paraId="03A21132" w14:textId="77777777" w:rsidTr="00C11709">
        <w:tc>
          <w:tcPr>
            <w:tcW w:w="8828" w:type="dxa"/>
            <w:gridSpan w:val="2"/>
          </w:tcPr>
          <w:p w14:paraId="7F0A5004" w14:textId="77777777" w:rsidR="00AB663E" w:rsidRPr="00AB663E" w:rsidRDefault="00AB663E" w:rsidP="00AB663E">
            <w:pPr>
              <w:spacing w:before="100" w:beforeAutospacing="1" w:after="100" w:afterAutospacing="1"/>
              <w:rPr>
                <w:rFonts w:ascii="Times New Roman" w:eastAsia="Times New Roman" w:hAnsi="Times New Roman" w:cs="Times New Roman"/>
                <w:sz w:val="24"/>
                <w:szCs w:val="24"/>
                <w:lang w:eastAsia="es-MX"/>
              </w:rPr>
            </w:pPr>
            <w:r w:rsidRPr="00AB663E">
              <w:rPr>
                <w:rFonts w:ascii="Times New Roman" w:eastAsia="Times New Roman" w:hAnsi="Times New Roman" w:cs="Times New Roman"/>
                <w:sz w:val="24"/>
                <w:szCs w:val="24"/>
                <w:lang w:eastAsia="es-MX"/>
              </w:rPr>
              <w:t xml:space="preserve">SIMILITUD LÉXICA: [55] Justificación: [Comparten numerosos tokens y palabras clave de C#: </w:t>
            </w:r>
            <w:proofErr w:type="spellStart"/>
            <w:r w:rsidRPr="00AB663E">
              <w:rPr>
                <w:rFonts w:ascii="Courier New" w:eastAsia="Times New Roman" w:hAnsi="Courier New" w:cs="Courier New"/>
                <w:sz w:val="20"/>
                <w:szCs w:val="20"/>
                <w:lang w:eastAsia="es-MX"/>
              </w:rPr>
              <w:t>using</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System</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namespace</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class</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static</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void</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Main</w:t>
            </w:r>
            <w:proofErr w:type="spellEnd"/>
            <w:r w:rsidRPr="00AB663E">
              <w:rPr>
                <w:rFonts w:ascii="Times New Roman" w:eastAsia="Times New Roman" w:hAnsi="Times New Roman" w:cs="Times New Roman"/>
                <w:sz w:val="24"/>
                <w:szCs w:val="24"/>
                <w:lang w:eastAsia="es-MX"/>
              </w:rPr>
              <w:t xml:space="preserve">, </w:t>
            </w:r>
            <w:proofErr w:type="spellStart"/>
            <w:proofErr w:type="gramStart"/>
            <w:r w:rsidRPr="00AB663E">
              <w:rPr>
                <w:rFonts w:ascii="Courier New" w:eastAsia="Times New Roman" w:hAnsi="Courier New" w:cs="Courier New"/>
                <w:sz w:val="20"/>
                <w:szCs w:val="20"/>
                <w:lang w:eastAsia="es-MX"/>
              </w:rPr>
              <w:t>string</w:t>
            </w:r>
            <w:proofErr w:type="spellEnd"/>
            <w:r w:rsidRPr="00AB663E">
              <w:rPr>
                <w:rFonts w:ascii="Courier New" w:eastAsia="Times New Roman" w:hAnsi="Courier New" w:cs="Courier New"/>
                <w:sz w:val="20"/>
                <w:szCs w:val="20"/>
                <w:lang w:eastAsia="es-MX"/>
              </w:rPr>
              <w:t>[</w:t>
            </w:r>
            <w:proofErr w:type="gramEnd"/>
            <w:r w:rsidRPr="00AB663E">
              <w:rPr>
                <w:rFonts w:ascii="Courier New" w:eastAsia="Times New Roman" w:hAnsi="Courier New" w:cs="Courier New"/>
                <w:sz w:val="20"/>
                <w:szCs w:val="20"/>
                <w:lang w:eastAsia="es-MX"/>
              </w:rPr>
              <w:t>]</w:t>
            </w:r>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Console.WriteLine</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Console.ReadLine</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Console.ReadKey</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if</w:t>
            </w:r>
            <w:proofErr w:type="spellEnd"/>
            <w:r w:rsidRPr="00AB663E">
              <w:rPr>
                <w:rFonts w:ascii="Courier New" w:eastAsia="Times New Roman" w:hAnsi="Courier New" w:cs="Courier New"/>
                <w:sz w:val="20"/>
                <w:szCs w:val="20"/>
                <w:lang w:eastAsia="es-MX"/>
              </w:rPr>
              <w:t>/</w:t>
            </w:r>
            <w:proofErr w:type="spellStart"/>
            <w:r w:rsidRPr="00AB663E">
              <w:rPr>
                <w:rFonts w:ascii="Courier New" w:eastAsia="Times New Roman" w:hAnsi="Courier New" w:cs="Courier New"/>
                <w:sz w:val="20"/>
                <w:szCs w:val="20"/>
                <w:lang w:eastAsia="es-MX"/>
              </w:rPr>
              <w:t>else</w:t>
            </w:r>
            <w:proofErr w:type="spellEnd"/>
            <w:r w:rsidRPr="00AB663E">
              <w:rPr>
                <w:rFonts w:ascii="Times New Roman" w:eastAsia="Times New Roman" w:hAnsi="Times New Roman" w:cs="Times New Roman"/>
                <w:sz w:val="24"/>
                <w:szCs w:val="24"/>
                <w:lang w:eastAsia="es-MX"/>
              </w:rPr>
              <w:t>, tipos primitivos (</w:t>
            </w:r>
            <w:proofErr w:type="spellStart"/>
            <w:r w:rsidRPr="00AB663E">
              <w:rPr>
                <w:rFonts w:ascii="Courier New" w:eastAsia="Times New Roman" w:hAnsi="Courier New" w:cs="Courier New"/>
                <w:sz w:val="20"/>
                <w:szCs w:val="20"/>
                <w:lang w:eastAsia="es-MX"/>
              </w:rPr>
              <w:t>int</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double</w:t>
            </w:r>
            <w:proofErr w:type="spellEnd"/>
            <w:r w:rsidRPr="00AB663E">
              <w:rPr>
                <w:rFonts w:ascii="Times New Roman" w:eastAsia="Times New Roman" w:hAnsi="Times New Roman" w:cs="Times New Roman"/>
                <w:sz w:val="24"/>
                <w:szCs w:val="24"/>
                <w:lang w:eastAsia="es-MX"/>
              </w:rPr>
              <w:t xml:space="preserve">) y uso de interpolación de cadenas </w:t>
            </w:r>
            <w:r w:rsidRPr="00AB663E">
              <w:rPr>
                <w:rFonts w:ascii="Courier New" w:eastAsia="Times New Roman" w:hAnsi="Courier New" w:cs="Courier New"/>
                <w:sz w:val="20"/>
                <w:szCs w:val="20"/>
                <w:lang w:eastAsia="es-MX"/>
              </w:rPr>
              <w:t>$"..."</w:t>
            </w:r>
            <w:r w:rsidRPr="00AB663E">
              <w:rPr>
                <w:rFonts w:ascii="Times New Roman" w:eastAsia="Times New Roman" w:hAnsi="Times New Roman" w:cs="Times New Roman"/>
                <w:sz w:val="24"/>
                <w:szCs w:val="24"/>
                <w:lang w:eastAsia="es-MX"/>
              </w:rPr>
              <w:t xml:space="preserve">. Ambos </w:t>
            </w:r>
            <w:proofErr w:type="spellStart"/>
            <w:r w:rsidRPr="00AB663E">
              <w:rPr>
                <w:rFonts w:ascii="Times New Roman" w:eastAsia="Times New Roman" w:hAnsi="Times New Roman" w:cs="Times New Roman"/>
                <w:sz w:val="24"/>
                <w:szCs w:val="24"/>
                <w:lang w:eastAsia="es-MX"/>
              </w:rPr>
              <w:t>parsean</w:t>
            </w:r>
            <w:proofErr w:type="spellEnd"/>
            <w:r w:rsidRPr="00AB663E">
              <w:rPr>
                <w:rFonts w:ascii="Times New Roman" w:eastAsia="Times New Roman" w:hAnsi="Times New Roman" w:cs="Times New Roman"/>
                <w:sz w:val="24"/>
                <w:szCs w:val="24"/>
                <w:lang w:eastAsia="es-MX"/>
              </w:rPr>
              <w:t xml:space="preserve"> entrada del usuario (</w:t>
            </w:r>
            <w:proofErr w:type="spellStart"/>
            <w:r w:rsidRPr="00AB663E">
              <w:rPr>
                <w:rFonts w:ascii="Courier New" w:eastAsia="Times New Roman" w:hAnsi="Courier New" w:cs="Courier New"/>
                <w:sz w:val="20"/>
                <w:szCs w:val="20"/>
                <w:lang w:eastAsia="es-MX"/>
              </w:rPr>
              <w:t>Convert.ToDouble</w:t>
            </w:r>
            <w:proofErr w:type="spellEnd"/>
            <w:r w:rsidRPr="00AB663E">
              <w:rPr>
                <w:rFonts w:ascii="Courier New" w:eastAsia="Times New Roman" w:hAnsi="Courier New" w:cs="Courier New"/>
                <w:sz w:val="20"/>
                <w:szCs w:val="20"/>
                <w:lang w:eastAsia="es-MX"/>
              </w:rPr>
              <w:t>(...)</w:t>
            </w:r>
            <w:r w:rsidRPr="00AB663E">
              <w:rPr>
                <w:rFonts w:ascii="Times New Roman" w:eastAsia="Times New Roman" w:hAnsi="Times New Roman" w:cs="Times New Roman"/>
                <w:sz w:val="24"/>
                <w:szCs w:val="24"/>
                <w:lang w:eastAsia="es-MX"/>
              </w:rPr>
              <w:t xml:space="preserve"> vs </w:t>
            </w:r>
            <w:proofErr w:type="spellStart"/>
            <w:proofErr w:type="gramStart"/>
            <w:r w:rsidRPr="00AB663E">
              <w:rPr>
                <w:rFonts w:ascii="Courier New" w:eastAsia="Times New Roman" w:hAnsi="Courier New" w:cs="Courier New"/>
                <w:sz w:val="20"/>
                <w:szCs w:val="20"/>
                <w:lang w:eastAsia="es-MX"/>
              </w:rPr>
              <w:t>int.Parse</w:t>
            </w:r>
            <w:proofErr w:type="spellEnd"/>
            <w:proofErr w:type="gramEnd"/>
            <w:r w:rsidRPr="00AB663E">
              <w:rPr>
                <w:rFonts w:ascii="Courier New" w:eastAsia="Times New Roman" w:hAnsi="Courier New" w:cs="Courier New"/>
                <w:sz w:val="20"/>
                <w:szCs w:val="20"/>
                <w:lang w:eastAsia="es-MX"/>
              </w:rPr>
              <w:t>(...)</w:t>
            </w:r>
            <w:r w:rsidRPr="00AB663E">
              <w:rPr>
                <w:rFonts w:ascii="Times New Roman" w:eastAsia="Times New Roman" w:hAnsi="Times New Roman" w:cs="Times New Roman"/>
                <w:sz w:val="24"/>
                <w:szCs w:val="24"/>
                <w:lang w:eastAsia="es-MX"/>
              </w:rPr>
              <w:t xml:space="preserve">). Diferencias en identificadores y nombres: </w:t>
            </w:r>
            <w:r w:rsidRPr="00AB663E">
              <w:rPr>
                <w:rFonts w:ascii="Courier New" w:eastAsia="Times New Roman" w:hAnsi="Courier New" w:cs="Courier New"/>
                <w:sz w:val="20"/>
                <w:szCs w:val="20"/>
                <w:lang w:eastAsia="es-MX"/>
              </w:rPr>
              <w:t>nota1/nota2/nota3/promedio</w:t>
            </w:r>
            <w:r w:rsidRPr="00AB663E">
              <w:rPr>
                <w:rFonts w:ascii="Times New Roman" w:eastAsia="Times New Roman" w:hAnsi="Times New Roman" w:cs="Times New Roman"/>
                <w:sz w:val="24"/>
                <w:szCs w:val="24"/>
                <w:lang w:eastAsia="es-MX"/>
              </w:rPr>
              <w:t xml:space="preserve"> vs </w:t>
            </w:r>
            <w:proofErr w:type="spellStart"/>
            <w:r w:rsidRPr="00AB663E">
              <w:rPr>
                <w:rFonts w:ascii="Courier New" w:eastAsia="Times New Roman" w:hAnsi="Courier New" w:cs="Courier New"/>
                <w:sz w:val="20"/>
                <w:szCs w:val="20"/>
                <w:lang w:eastAsia="es-MX"/>
              </w:rPr>
              <w:t>numeroSecreto</w:t>
            </w:r>
            <w:proofErr w:type="spellEnd"/>
            <w:r w:rsidRPr="00AB663E">
              <w:rPr>
                <w:rFonts w:ascii="Courier New" w:eastAsia="Times New Roman" w:hAnsi="Courier New" w:cs="Courier New"/>
                <w:sz w:val="20"/>
                <w:szCs w:val="20"/>
                <w:lang w:eastAsia="es-MX"/>
              </w:rPr>
              <w:t>/</w:t>
            </w:r>
            <w:proofErr w:type="spellStart"/>
            <w:r w:rsidRPr="00AB663E">
              <w:rPr>
                <w:rFonts w:ascii="Courier New" w:eastAsia="Times New Roman" w:hAnsi="Courier New" w:cs="Courier New"/>
                <w:sz w:val="20"/>
                <w:szCs w:val="20"/>
                <w:lang w:eastAsia="es-MX"/>
              </w:rPr>
              <w:t>intentosRealizados</w:t>
            </w:r>
            <w:proofErr w:type="spellEnd"/>
            <w:r w:rsidRPr="00AB663E">
              <w:rPr>
                <w:rFonts w:ascii="Courier New" w:eastAsia="Times New Roman" w:hAnsi="Courier New" w:cs="Courier New"/>
                <w:sz w:val="20"/>
                <w:szCs w:val="20"/>
                <w:lang w:eastAsia="es-MX"/>
              </w:rPr>
              <w:t>/</w:t>
            </w:r>
            <w:proofErr w:type="spellStart"/>
            <w:r w:rsidRPr="00AB663E">
              <w:rPr>
                <w:rFonts w:ascii="Courier New" w:eastAsia="Times New Roman" w:hAnsi="Courier New" w:cs="Courier New"/>
                <w:sz w:val="20"/>
                <w:szCs w:val="20"/>
                <w:lang w:eastAsia="es-MX"/>
              </w:rPr>
              <w:t>maxIntentos</w:t>
            </w:r>
            <w:proofErr w:type="spellEnd"/>
            <w:r w:rsidRPr="00AB663E">
              <w:rPr>
                <w:rFonts w:ascii="Times New Roman" w:eastAsia="Times New Roman" w:hAnsi="Times New Roman" w:cs="Times New Roman"/>
                <w:sz w:val="24"/>
                <w:szCs w:val="24"/>
                <w:lang w:eastAsia="es-MX"/>
              </w:rPr>
              <w:t xml:space="preserve">; presencia de </w:t>
            </w:r>
            <w:r w:rsidRPr="00AB663E">
              <w:rPr>
                <w:rFonts w:ascii="Courier New" w:eastAsia="Times New Roman" w:hAnsi="Courier New" w:cs="Courier New"/>
                <w:sz w:val="20"/>
                <w:szCs w:val="20"/>
                <w:lang w:eastAsia="es-MX"/>
              </w:rPr>
              <w:t>try/catch</w:t>
            </w:r>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List</w:t>
            </w:r>
            <w:proofErr w:type="spellEnd"/>
            <w:r w:rsidRPr="00AB663E">
              <w:rPr>
                <w:rFonts w:ascii="Courier New" w:eastAsia="Times New Roman" w:hAnsi="Courier New" w:cs="Courier New"/>
                <w:sz w:val="20"/>
                <w:szCs w:val="20"/>
                <w:lang w:eastAsia="es-MX"/>
              </w:rPr>
              <w:t>&lt;</w:t>
            </w:r>
            <w:proofErr w:type="spellStart"/>
            <w:r w:rsidRPr="00AB663E">
              <w:rPr>
                <w:rFonts w:ascii="Courier New" w:eastAsia="Times New Roman" w:hAnsi="Courier New" w:cs="Courier New"/>
                <w:sz w:val="20"/>
                <w:szCs w:val="20"/>
                <w:lang w:eastAsia="es-MX"/>
              </w:rPr>
              <w:t>int</w:t>
            </w:r>
            <w:proofErr w:type="spellEnd"/>
            <w:r w:rsidRPr="00AB663E">
              <w:rPr>
                <w:rFonts w:ascii="Courier New" w:eastAsia="Times New Roman" w:hAnsi="Courier New" w:cs="Courier New"/>
                <w:sz w:val="20"/>
                <w:szCs w:val="20"/>
                <w:lang w:eastAsia="es-MX"/>
              </w:rPr>
              <w:t>&gt;</w:t>
            </w:r>
            <w:r w:rsidRPr="00AB663E">
              <w:rPr>
                <w:rFonts w:ascii="Times New Roman" w:eastAsia="Times New Roman" w:hAnsi="Times New Roman" w:cs="Times New Roman"/>
                <w:sz w:val="24"/>
                <w:szCs w:val="24"/>
                <w:lang w:eastAsia="es-MX"/>
              </w:rPr>
              <w:t xml:space="preserve"> y </w:t>
            </w:r>
            <w:proofErr w:type="spellStart"/>
            <w:r w:rsidRPr="00AB663E">
              <w:rPr>
                <w:rFonts w:ascii="Courier New" w:eastAsia="Times New Roman" w:hAnsi="Courier New" w:cs="Courier New"/>
                <w:sz w:val="20"/>
                <w:szCs w:val="20"/>
                <w:lang w:eastAsia="es-MX"/>
              </w:rPr>
              <w:t>Random</w:t>
            </w:r>
            <w:proofErr w:type="spellEnd"/>
            <w:r w:rsidRPr="00AB663E">
              <w:rPr>
                <w:rFonts w:ascii="Times New Roman" w:eastAsia="Times New Roman" w:hAnsi="Times New Roman" w:cs="Times New Roman"/>
                <w:sz w:val="24"/>
                <w:szCs w:val="24"/>
                <w:lang w:eastAsia="es-MX"/>
              </w:rPr>
              <w:t xml:space="preserve"> sólo en B reduce la coincidencia léxica.]</w:t>
            </w:r>
          </w:p>
          <w:p w14:paraId="49ACA276" w14:textId="77777777" w:rsidR="00AB663E" w:rsidRPr="00AB663E" w:rsidRDefault="00AB663E" w:rsidP="00AB663E">
            <w:pPr>
              <w:spacing w:before="100" w:beforeAutospacing="1" w:after="100" w:afterAutospacing="1"/>
              <w:rPr>
                <w:rFonts w:ascii="Times New Roman" w:eastAsia="Times New Roman" w:hAnsi="Times New Roman" w:cs="Times New Roman"/>
                <w:sz w:val="24"/>
                <w:szCs w:val="24"/>
                <w:lang w:eastAsia="es-MX"/>
              </w:rPr>
            </w:pPr>
            <w:r w:rsidRPr="00AB663E">
              <w:rPr>
                <w:rFonts w:ascii="Times New Roman" w:eastAsia="Times New Roman" w:hAnsi="Times New Roman" w:cs="Times New Roman"/>
                <w:sz w:val="24"/>
                <w:szCs w:val="24"/>
                <w:lang w:eastAsia="es-MX"/>
              </w:rPr>
              <w:t>SIMILITUD ESTRUCTURAL: [60] Justificación: [Ambos usan la misma arquitectura de programa en C# (</w:t>
            </w:r>
            <w:proofErr w:type="spellStart"/>
            <w:r w:rsidRPr="00AB663E">
              <w:rPr>
                <w:rFonts w:ascii="Times New Roman" w:eastAsia="Times New Roman" w:hAnsi="Times New Roman" w:cs="Times New Roman"/>
                <w:sz w:val="24"/>
                <w:szCs w:val="24"/>
                <w:lang w:eastAsia="es-MX"/>
              </w:rPr>
              <w:t>namespace</w:t>
            </w:r>
            <w:proofErr w:type="spellEnd"/>
            <w:r w:rsidRPr="00AB663E">
              <w:rPr>
                <w:rFonts w:ascii="Times New Roman" w:eastAsia="Times New Roman" w:hAnsi="Times New Roman" w:cs="Times New Roman"/>
                <w:sz w:val="24"/>
                <w:szCs w:val="24"/>
                <w:lang w:eastAsia="es-MX"/>
              </w:rPr>
              <w:t xml:space="preserve"> → clase → </w:t>
            </w:r>
            <w:proofErr w:type="spellStart"/>
            <w:r w:rsidRPr="00AB663E">
              <w:rPr>
                <w:rFonts w:ascii="Courier New" w:eastAsia="Times New Roman" w:hAnsi="Courier New" w:cs="Courier New"/>
                <w:sz w:val="20"/>
                <w:szCs w:val="20"/>
                <w:lang w:eastAsia="es-MX"/>
              </w:rPr>
              <w:t>static</w:t>
            </w:r>
            <w:proofErr w:type="spellEnd"/>
            <w:r w:rsidRPr="00AB663E">
              <w:rPr>
                <w:rFonts w:ascii="Courier New" w:eastAsia="Times New Roman" w:hAnsi="Courier New" w:cs="Courier New"/>
                <w:sz w:val="20"/>
                <w:szCs w:val="20"/>
                <w:lang w:eastAsia="es-MX"/>
              </w:rPr>
              <w:t xml:space="preserve"> </w:t>
            </w:r>
            <w:proofErr w:type="spellStart"/>
            <w:r w:rsidRPr="00AB663E">
              <w:rPr>
                <w:rFonts w:ascii="Courier New" w:eastAsia="Times New Roman" w:hAnsi="Courier New" w:cs="Courier New"/>
                <w:sz w:val="20"/>
                <w:szCs w:val="20"/>
                <w:lang w:eastAsia="es-MX"/>
              </w:rPr>
              <w:t>void</w:t>
            </w:r>
            <w:proofErr w:type="spellEnd"/>
            <w:r w:rsidRPr="00AB663E">
              <w:rPr>
                <w:rFonts w:ascii="Courier New" w:eastAsia="Times New Roman" w:hAnsi="Courier New" w:cs="Courier New"/>
                <w:sz w:val="20"/>
                <w:szCs w:val="20"/>
                <w:lang w:eastAsia="es-MX"/>
              </w:rPr>
              <w:t xml:space="preserve"> </w:t>
            </w:r>
            <w:proofErr w:type="spellStart"/>
            <w:r w:rsidRPr="00AB663E">
              <w:rPr>
                <w:rFonts w:ascii="Courier New" w:eastAsia="Times New Roman" w:hAnsi="Courier New" w:cs="Courier New"/>
                <w:sz w:val="20"/>
                <w:szCs w:val="20"/>
                <w:lang w:eastAsia="es-MX"/>
              </w:rPr>
              <w:t>Main</w:t>
            </w:r>
            <w:proofErr w:type="spellEnd"/>
            <w:r w:rsidRPr="00AB663E">
              <w:rPr>
                <w:rFonts w:ascii="Times New Roman" w:eastAsia="Times New Roman" w:hAnsi="Times New Roman" w:cs="Times New Roman"/>
                <w:sz w:val="24"/>
                <w:szCs w:val="24"/>
                <w:lang w:eastAsia="es-MX"/>
              </w:rPr>
              <w:t xml:space="preserve">) y terminan con </w:t>
            </w:r>
            <w:proofErr w:type="spellStart"/>
            <w:r w:rsidRPr="00AB663E">
              <w:rPr>
                <w:rFonts w:ascii="Courier New" w:eastAsia="Times New Roman" w:hAnsi="Courier New" w:cs="Courier New"/>
                <w:sz w:val="20"/>
                <w:szCs w:val="20"/>
                <w:lang w:eastAsia="es-MX"/>
              </w:rPr>
              <w:t>Console.ReadKey</w:t>
            </w:r>
            <w:proofErr w:type="spellEnd"/>
            <w:r w:rsidRPr="00AB663E">
              <w:rPr>
                <w:rFonts w:ascii="Courier New" w:eastAsia="Times New Roman" w:hAnsi="Courier New" w:cs="Courier New"/>
                <w:sz w:val="20"/>
                <w:szCs w:val="20"/>
                <w:lang w:eastAsia="es-MX"/>
              </w:rPr>
              <w:t>()</w:t>
            </w:r>
            <w:r w:rsidRPr="00AB663E">
              <w:rPr>
                <w:rFonts w:ascii="Times New Roman" w:eastAsia="Times New Roman" w:hAnsi="Times New Roman" w:cs="Times New Roman"/>
                <w:sz w:val="24"/>
                <w:szCs w:val="24"/>
                <w:lang w:eastAsia="es-MX"/>
              </w:rPr>
              <w:t xml:space="preserve">. Sin </w:t>
            </w:r>
            <w:proofErr w:type="gramStart"/>
            <w:r w:rsidRPr="00AB663E">
              <w:rPr>
                <w:rFonts w:ascii="Times New Roman" w:eastAsia="Times New Roman" w:hAnsi="Times New Roman" w:cs="Times New Roman"/>
                <w:sz w:val="24"/>
                <w:szCs w:val="24"/>
                <w:lang w:eastAsia="es-MX"/>
              </w:rPr>
              <w:t>embargo</w:t>
            </w:r>
            <w:proofErr w:type="gramEnd"/>
            <w:r w:rsidRPr="00AB663E">
              <w:rPr>
                <w:rFonts w:ascii="Times New Roman" w:eastAsia="Times New Roman" w:hAnsi="Times New Roman" w:cs="Times New Roman"/>
                <w:sz w:val="24"/>
                <w:szCs w:val="24"/>
                <w:lang w:eastAsia="es-MX"/>
              </w:rPr>
              <w:t xml:space="preserve"> A es secuencial (lectura de 3 entradas → cálculo → </w:t>
            </w:r>
            <w:proofErr w:type="spellStart"/>
            <w:r w:rsidRPr="00AB663E">
              <w:rPr>
                <w:rFonts w:ascii="Courier New" w:eastAsia="Times New Roman" w:hAnsi="Courier New" w:cs="Courier New"/>
                <w:sz w:val="20"/>
                <w:szCs w:val="20"/>
                <w:lang w:eastAsia="es-MX"/>
              </w:rPr>
              <w:t>if</w:t>
            </w:r>
            <w:proofErr w:type="spellEnd"/>
            <w:r w:rsidRPr="00AB663E">
              <w:rPr>
                <w:rFonts w:ascii="Times New Roman" w:eastAsia="Times New Roman" w:hAnsi="Times New Roman" w:cs="Times New Roman"/>
                <w:sz w:val="24"/>
                <w:szCs w:val="24"/>
                <w:lang w:eastAsia="es-MX"/>
              </w:rPr>
              <w:t xml:space="preserve"> simple) mientras B tiene control iterativo y compuesto: </w:t>
            </w:r>
            <w:proofErr w:type="spellStart"/>
            <w:r w:rsidRPr="00AB663E">
              <w:rPr>
                <w:rFonts w:ascii="Courier New" w:eastAsia="Times New Roman" w:hAnsi="Courier New" w:cs="Courier New"/>
                <w:sz w:val="20"/>
                <w:szCs w:val="20"/>
                <w:lang w:eastAsia="es-MX"/>
              </w:rPr>
              <w:t>while</w:t>
            </w:r>
            <w:proofErr w:type="spellEnd"/>
            <w:r w:rsidRPr="00AB663E">
              <w:rPr>
                <w:rFonts w:ascii="Times New Roman" w:eastAsia="Times New Roman" w:hAnsi="Times New Roman" w:cs="Times New Roman"/>
                <w:sz w:val="24"/>
                <w:szCs w:val="24"/>
                <w:lang w:eastAsia="es-MX"/>
              </w:rPr>
              <w:t xml:space="preserve"> con tope de intentos, </w:t>
            </w:r>
            <w:r w:rsidRPr="00AB663E">
              <w:rPr>
                <w:rFonts w:ascii="Courier New" w:eastAsia="Times New Roman" w:hAnsi="Courier New" w:cs="Courier New"/>
                <w:sz w:val="20"/>
                <w:szCs w:val="20"/>
                <w:lang w:eastAsia="es-MX"/>
              </w:rPr>
              <w:t>try/catch</w:t>
            </w:r>
            <w:r w:rsidRPr="00AB663E">
              <w:rPr>
                <w:rFonts w:ascii="Times New Roman" w:eastAsia="Times New Roman" w:hAnsi="Times New Roman" w:cs="Times New Roman"/>
                <w:sz w:val="24"/>
                <w:szCs w:val="24"/>
                <w:lang w:eastAsia="es-MX"/>
              </w:rPr>
              <w:t>, uso de colección (</w:t>
            </w:r>
            <w:proofErr w:type="spellStart"/>
            <w:r w:rsidRPr="00AB663E">
              <w:rPr>
                <w:rFonts w:ascii="Courier New" w:eastAsia="Times New Roman" w:hAnsi="Courier New" w:cs="Courier New"/>
                <w:sz w:val="20"/>
                <w:szCs w:val="20"/>
                <w:lang w:eastAsia="es-MX"/>
              </w:rPr>
              <w:t>List</w:t>
            </w:r>
            <w:proofErr w:type="spellEnd"/>
            <w:r w:rsidRPr="00AB663E">
              <w:rPr>
                <w:rFonts w:ascii="Courier New" w:eastAsia="Times New Roman" w:hAnsi="Courier New" w:cs="Courier New"/>
                <w:sz w:val="20"/>
                <w:szCs w:val="20"/>
                <w:lang w:eastAsia="es-MX"/>
              </w:rPr>
              <w:t>&lt;</w:t>
            </w:r>
            <w:proofErr w:type="spellStart"/>
            <w:r w:rsidRPr="00AB663E">
              <w:rPr>
                <w:rFonts w:ascii="Courier New" w:eastAsia="Times New Roman" w:hAnsi="Courier New" w:cs="Courier New"/>
                <w:sz w:val="20"/>
                <w:szCs w:val="20"/>
                <w:lang w:eastAsia="es-MX"/>
              </w:rPr>
              <w:t>int</w:t>
            </w:r>
            <w:proofErr w:type="spellEnd"/>
            <w:r w:rsidRPr="00AB663E">
              <w:rPr>
                <w:rFonts w:ascii="Courier New" w:eastAsia="Times New Roman" w:hAnsi="Courier New" w:cs="Courier New"/>
                <w:sz w:val="20"/>
                <w:szCs w:val="20"/>
                <w:lang w:eastAsia="es-MX"/>
              </w:rPr>
              <w:t>&gt;</w:t>
            </w:r>
            <w:r w:rsidRPr="00AB663E">
              <w:rPr>
                <w:rFonts w:ascii="Times New Roman" w:eastAsia="Times New Roman" w:hAnsi="Times New Roman" w:cs="Times New Roman"/>
                <w:sz w:val="24"/>
                <w:szCs w:val="24"/>
                <w:lang w:eastAsia="es-MX"/>
              </w:rPr>
              <w:t xml:space="preserve">) y un </w:t>
            </w:r>
            <w:proofErr w:type="spellStart"/>
            <w:r w:rsidRPr="00AB663E">
              <w:rPr>
                <w:rFonts w:ascii="Courier New" w:eastAsia="Times New Roman" w:hAnsi="Courier New" w:cs="Courier New"/>
                <w:sz w:val="20"/>
                <w:szCs w:val="20"/>
                <w:lang w:eastAsia="es-MX"/>
              </w:rPr>
              <w:t>for</w:t>
            </w:r>
            <w:proofErr w:type="spellEnd"/>
            <w:r w:rsidRPr="00AB663E">
              <w:rPr>
                <w:rFonts w:ascii="Times New Roman" w:eastAsia="Times New Roman" w:hAnsi="Times New Roman" w:cs="Times New Roman"/>
                <w:sz w:val="24"/>
                <w:szCs w:val="24"/>
                <w:lang w:eastAsia="es-MX"/>
              </w:rPr>
              <w:t xml:space="preserve"> final para listar intentos. Mismo esqueleto, distinto flujo interno y complejidad.]</w:t>
            </w:r>
          </w:p>
          <w:p w14:paraId="7EE17031" w14:textId="77777777" w:rsidR="00AB663E" w:rsidRPr="00AB663E" w:rsidRDefault="00AB663E" w:rsidP="00AB663E">
            <w:pPr>
              <w:spacing w:before="100" w:beforeAutospacing="1" w:after="100" w:afterAutospacing="1"/>
              <w:rPr>
                <w:rFonts w:ascii="Times New Roman" w:eastAsia="Times New Roman" w:hAnsi="Times New Roman" w:cs="Times New Roman"/>
                <w:sz w:val="24"/>
                <w:szCs w:val="24"/>
                <w:lang w:eastAsia="es-MX"/>
              </w:rPr>
            </w:pPr>
            <w:r w:rsidRPr="00AB663E">
              <w:rPr>
                <w:rFonts w:ascii="Times New Roman" w:eastAsia="Times New Roman" w:hAnsi="Times New Roman" w:cs="Times New Roman"/>
                <w:sz w:val="24"/>
                <w:szCs w:val="24"/>
                <w:lang w:eastAsia="es-MX"/>
              </w:rPr>
              <w:t xml:space="preserve">SIMILITUD DE ESTILO: [70] Justificación: [Convenciones de estilo similares: </w:t>
            </w:r>
            <w:proofErr w:type="spellStart"/>
            <w:r w:rsidRPr="00AB663E">
              <w:rPr>
                <w:rFonts w:ascii="Times New Roman" w:eastAsia="Times New Roman" w:hAnsi="Times New Roman" w:cs="Times New Roman"/>
                <w:sz w:val="24"/>
                <w:szCs w:val="24"/>
                <w:lang w:eastAsia="es-MX"/>
              </w:rPr>
              <w:t>PascalCase</w:t>
            </w:r>
            <w:proofErr w:type="spellEnd"/>
            <w:r w:rsidRPr="00AB663E">
              <w:rPr>
                <w:rFonts w:ascii="Times New Roman" w:eastAsia="Times New Roman" w:hAnsi="Times New Roman" w:cs="Times New Roman"/>
                <w:sz w:val="24"/>
                <w:szCs w:val="24"/>
                <w:lang w:eastAsia="es-MX"/>
              </w:rPr>
              <w:t xml:space="preserve"> en clases (</w:t>
            </w:r>
            <w:proofErr w:type="spellStart"/>
            <w:r w:rsidRPr="00AB663E">
              <w:rPr>
                <w:rFonts w:ascii="Courier New" w:eastAsia="Times New Roman" w:hAnsi="Courier New" w:cs="Courier New"/>
                <w:sz w:val="20"/>
                <w:szCs w:val="20"/>
                <w:lang w:eastAsia="es-MX"/>
              </w:rPr>
              <w:t>Program</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Courier New" w:eastAsia="Times New Roman" w:hAnsi="Courier New" w:cs="Courier New"/>
                <w:sz w:val="20"/>
                <w:szCs w:val="20"/>
                <w:lang w:eastAsia="es-MX"/>
              </w:rPr>
              <w:t>JuegoNumeros</w:t>
            </w:r>
            <w:proofErr w:type="spellEnd"/>
            <w:r w:rsidRPr="00AB663E">
              <w:rPr>
                <w:rFonts w:ascii="Times New Roman" w:eastAsia="Times New Roman" w:hAnsi="Times New Roman" w:cs="Times New Roman"/>
                <w:sz w:val="24"/>
                <w:szCs w:val="24"/>
                <w:lang w:eastAsia="es-MX"/>
              </w:rPr>
              <w:t xml:space="preserve">), </w:t>
            </w:r>
            <w:proofErr w:type="spellStart"/>
            <w:r w:rsidRPr="00AB663E">
              <w:rPr>
                <w:rFonts w:ascii="Times New Roman" w:eastAsia="Times New Roman" w:hAnsi="Times New Roman" w:cs="Times New Roman"/>
                <w:sz w:val="24"/>
                <w:szCs w:val="24"/>
                <w:lang w:eastAsia="es-MX"/>
              </w:rPr>
              <w:t>camelCase</w:t>
            </w:r>
            <w:proofErr w:type="spellEnd"/>
            <w:r w:rsidRPr="00AB663E">
              <w:rPr>
                <w:rFonts w:ascii="Times New Roman" w:eastAsia="Times New Roman" w:hAnsi="Times New Roman" w:cs="Times New Roman"/>
                <w:sz w:val="24"/>
                <w:szCs w:val="24"/>
                <w:lang w:eastAsia="es-MX"/>
              </w:rPr>
              <w:t xml:space="preserve"> en variables, llaves y </w:t>
            </w:r>
            <w:proofErr w:type="spellStart"/>
            <w:r w:rsidRPr="00AB663E">
              <w:rPr>
                <w:rFonts w:ascii="Times New Roman" w:eastAsia="Times New Roman" w:hAnsi="Times New Roman" w:cs="Times New Roman"/>
                <w:sz w:val="24"/>
                <w:szCs w:val="24"/>
                <w:lang w:eastAsia="es-MX"/>
              </w:rPr>
              <w:t>indentación</w:t>
            </w:r>
            <w:proofErr w:type="spellEnd"/>
            <w:r w:rsidRPr="00AB663E">
              <w:rPr>
                <w:rFonts w:ascii="Times New Roman" w:eastAsia="Times New Roman" w:hAnsi="Times New Roman" w:cs="Times New Roman"/>
                <w:sz w:val="24"/>
                <w:szCs w:val="24"/>
                <w:lang w:eastAsia="es-MX"/>
              </w:rPr>
              <w:t xml:space="preserve"> consistentes, uso de interpolación y mensajes en español. Diferencias puntuales en tono y formato (B usa emojis y mensajes más verbosos; A usa formato numérico </w:t>
            </w:r>
            <w:r w:rsidRPr="00AB663E">
              <w:rPr>
                <w:rFonts w:ascii="Courier New" w:eastAsia="Times New Roman" w:hAnsi="Courier New" w:cs="Courier New"/>
                <w:sz w:val="20"/>
                <w:szCs w:val="20"/>
                <w:lang w:eastAsia="es-MX"/>
              </w:rPr>
              <w:t>{</w:t>
            </w:r>
            <w:proofErr w:type="gramStart"/>
            <w:r w:rsidRPr="00AB663E">
              <w:rPr>
                <w:rFonts w:ascii="Courier New" w:eastAsia="Times New Roman" w:hAnsi="Courier New" w:cs="Courier New"/>
                <w:sz w:val="20"/>
                <w:szCs w:val="20"/>
                <w:lang w:eastAsia="es-MX"/>
              </w:rPr>
              <w:t>promedio:F</w:t>
            </w:r>
            <w:proofErr w:type="gramEnd"/>
            <w:r w:rsidRPr="00AB663E">
              <w:rPr>
                <w:rFonts w:ascii="Courier New" w:eastAsia="Times New Roman" w:hAnsi="Courier New" w:cs="Courier New"/>
                <w:sz w:val="20"/>
                <w:szCs w:val="20"/>
                <w:lang w:eastAsia="es-MX"/>
              </w:rPr>
              <w:t>2}</w:t>
            </w:r>
            <w:r w:rsidRPr="00AB663E">
              <w:rPr>
                <w:rFonts w:ascii="Times New Roman" w:eastAsia="Times New Roman" w:hAnsi="Times New Roman" w:cs="Times New Roman"/>
                <w:sz w:val="24"/>
                <w:szCs w:val="24"/>
                <w:lang w:eastAsia="es-MX"/>
              </w:rPr>
              <w:t>), pero en conjunto ambos siguen convenciones idiomáticas de C#.]</w:t>
            </w:r>
          </w:p>
          <w:p w14:paraId="2999F426" w14:textId="77777777" w:rsidR="00AB663E" w:rsidRPr="00AB663E" w:rsidRDefault="00AB663E" w:rsidP="00AB663E">
            <w:pPr>
              <w:spacing w:before="100" w:beforeAutospacing="1" w:after="100" w:afterAutospacing="1"/>
              <w:rPr>
                <w:rFonts w:ascii="Times New Roman" w:eastAsia="Times New Roman" w:hAnsi="Times New Roman" w:cs="Times New Roman"/>
                <w:sz w:val="24"/>
                <w:szCs w:val="24"/>
                <w:lang w:eastAsia="es-MX"/>
              </w:rPr>
            </w:pPr>
            <w:r w:rsidRPr="00AB663E">
              <w:rPr>
                <w:rFonts w:ascii="Times New Roman" w:eastAsia="Times New Roman" w:hAnsi="Times New Roman" w:cs="Times New Roman"/>
                <w:sz w:val="24"/>
                <w:szCs w:val="24"/>
                <w:lang w:eastAsia="es-MX"/>
              </w:rPr>
              <w:t>SIMILITUD FUNCIONAL: [20] Justificación: [Resuelven problemas distintos: A calcula el promedio de tres notas y evalúa aprobado/reprobado (operación aritmética y una condición simple), B implementa un juego de adivinanza con generación aleatoria, pistas, historial de intentos y gestión de errores. Coinciden en IO por consola y manejo de números, pero no hay equivalencia algorítmica ni propósito funcional.]</w:t>
            </w:r>
          </w:p>
          <w:p w14:paraId="4DDBC85A" w14:textId="58F8FF9C" w:rsidR="00887FE4" w:rsidRPr="00AB663E" w:rsidRDefault="00AB663E" w:rsidP="00AB663E">
            <w:pPr>
              <w:spacing w:before="100" w:beforeAutospacing="1" w:after="100" w:afterAutospacing="1"/>
              <w:rPr>
                <w:rFonts w:ascii="Times New Roman" w:eastAsia="Times New Roman" w:hAnsi="Times New Roman" w:cs="Times New Roman"/>
                <w:sz w:val="24"/>
                <w:szCs w:val="24"/>
                <w:u w:val="single"/>
                <w:lang w:eastAsia="es-MX"/>
              </w:rPr>
            </w:pPr>
            <w:r w:rsidRPr="00AB663E">
              <w:rPr>
                <w:rFonts w:ascii="Times New Roman" w:eastAsia="Times New Roman" w:hAnsi="Times New Roman" w:cs="Times New Roman"/>
                <w:sz w:val="24"/>
                <w:szCs w:val="24"/>
                <w:lang w:eastAsia="es-MX"/>
              </w:rPr>
              <w:t>SIMILITUD GENERAL: [44] Justificación: [Síntesis ponderada usando: Funcional 40% (20) = 8, Estructural 30% (60) = 18, Léxica 20% (55) = 11, Estilo 10% (70) = 7 → suma = 44. Resultado: similitudes en esqueleto y estilo/</w:t>
            </w:r>
            <w:proofErr w:type="gramStart"/>
            <w:r w:rsidRPr="00AB663E">
              <w:rPr>
                <w:rFonts w:ascii="Times New Roman" w:eastAsia="Times New Roman" w:hAnsi="Times New Roman" w:cs="Times New Roman"/>
                <w:sz w:val="24"/>
                <w:szCs w:val="24"/>
                <w:lang w:eastAsia="es-MX"/>
              </w:rPr>
              <w:t>léxico básicos</w:t>
            </w:r>
            <w:proofErr w:type="gramEnd"/>
            <w:r w:rsidRPr="00AB663E">
              <w:rPr>
                <w:rFonts w:ascii="Times New Roman" w:eastAsia="Times New Roman" w:hAnsi="Times New Roman" w:cs="Times New Roman"/>
                <w:sz w:val="24"/>
                <w:szCs w:val="24"/>
                <w:lang w:eastAsia="es-MX"/>
              </w:rPr>
              <w:t>, pero distinta funcionalidad y flujo interno, por eso la puntuación final cae en la banda "Algunas similitudes, pero principalmente diferente".]</w:t>
            </w:r>
          </w:p>
        </w:tc>
      </w:tr>
    </w:tbl>
    <w:p w14:paraId="7B7A5F3C" w14:textId="6372E11B" w:rsidR="00887FE4" w:rsidRDefault="00887FE4" w:rsidP="00887FE4">
      <w:pPr>
        <w:rPr>
          <w:rFonts w:ascii="Times New Roman" w:hAnsi="Times New Roman" w:cs="Times New Roman"/>
          <w:color w:val="000000" w:themeColor="text1"/>
          <w:sz w:val="24"/>
          <w:szCs w:val="24"/>
        </w:rPr>
      </w:pPr>
    </w:p>
    <w:p w14:paraId="4932B60E" w14:textId="397F0A7B" w:rsidR="00AB663E" w:rsidRDefault="00AB663E" w:rsidP="00887FE4">
      <w:pPr>
        <w:rPr>
          <w:rFonts w:ascii="Times New Roman" w:hAnsi="Times New Roman" w:cs="Times New Roman"/>
          <w:color w:val="000000" w:themeColor="text1"/>
          <w:sz w:val="24"/>
          <w:szCs w:val="24"/>
        </w:rPr>
      </w:pPr>
    </w:p>
    <w:p w14:paraId="59C1F0E4" w14:textId="00433D5D" w:rsidR="00AB663E" w:rsidRDefault="00AB663E" w:rsidP="00887FE4">
      <w:pPr>
        <w:rPr>
          <w:rFonts w:ascii="Times New Roman" w:hAnsi="Times New Roman" w:cs="Times New Roman"/>
          <w:color w:val="000000" w:themeColor="text1"/>
          <w:sz w:val="24"/>
          <w:szCs w:val="24"/>
        </w:rPr>
      </w:pPr>
    </w:p>
    <w:p w14:paraId="2E95C6CB" w14:textId="42F82174" w:rsidR="00AB663E" w:rsidRDefault="00AB663E" w:rsidP="00887FE4">
      <w:pPr>
        <w:rPr>
          <w:rFonts w:ascii="Times New Roman" w:hAnsi="Times New Roman" w:cs="Times New Roman"/>
          <w:color w:val="000000" w:themeColor="text1"/>
          <w:sz w:val="24"/>
          <w:szCs w:val="24"/>
        </w:rPr>
      </w:pPr>
    </w:p>
    <w:p w14:paraId="442840D9" w14:textId="574C9946" w:rsidR="00AB663E" w:rsidRDefault="00AB663E" w:rsidP="00887FE4">
      <w:pPr>
        <w:rPr>
          <w:rFonts w:ascii="Times New Roman" w:hAnsi="Times New Roman" w:cs="Times New Roman"/>
          <w:color w:val="000000" w:themeColor="text1"/>
          <w:sz w:val="24"/>
          <w:szCs w:val="24"/>
        </w:rPr>
      </w:pPr>
    </w:p>
    <w:p w14:paraId="30A10778" w14:textId="77777777" w:rsidR="00AB663E" w:rsidRPr="00681EBB" w:rsidRDefault="00AB663E"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2515762B" w14:textId="77777777" w:rsidTr="00C11709">
        <w:tc>
          <w:tcPr>
            <w:tcW w:w="1555" w:type="dxa"/>
          </w:tcPr>
          <w:p w14:paraId="20A48A38"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3573EEA" w14:textId="5D975E98"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8</w:t>
            </w:r>
          </w:p>
        </w:tc>
      </w:tr>
      <w:tr w:rsidR="00887FE4" w:rsidRPr="00681EBB" w14:paraId="68C7363C" w14:textId="77777777" w:rsidTr="00C11709">
        <w:tc>
          <w:tcPr>
            <w:tcW w:w="1555" w:type="dxa"/>
          </w:tcPr>
          <w:p w14:paraId="43631D52"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C68BA7D"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887FE4" w:rsidRPr="00681EBB" w14:paraId="51EF5841" w14:textId="77777777" w:rsidTr="00C11709">
        <w:tc>
          <w:tcPr>
            <w:tcW w:w="8828" w:type="dxa"/>
            <w:gridSpan w:val="2"/>
          </w:tcPr>
          <w:p w14:paraId="45556A97" w14:textId="77777777" w:rsidR="00AB663E" w:rsidRPr="00AB663E" w:rsidRDefault="00AB663E" w:rsidP="00AB663E">
            <w:pPr>
              <w:spacing w:before="100" w:beforeAutospacing="1" w:after="100" w:afterAutospacing="1"/>
              <w:rPr>
                <w:rFonts w:ascii="Times New Roman" w:eastAsia="Times New Roman" w:hAnsi="Times New Roman" w:cs="Times New Roman"/>
                <w:color w:val="1B1C1D"/>
                <w:sz w:val="24"/>
                <w:szCs w:val="24"/>
                <w:lang w:eastAsia="es-MX"/>
              </w:rPr>
            </w:pPr>
            <w:r w:rsidRPr="00AB663E">
              <w:rPr>
                <w:rFonts w:ascii="Times New Roman" w:eastAsia="Times New Roman" w:hAnsi="Times New Roman" w:cs="Times New Roman"/>
                <w:color w:val="1B1C1D"/>
                <w:sz w:val="24"/>
                <w:szCs w:val="24"/>
                <w:lang w:eastAsia="es-MX"/>
              </w:rPr>
              <w:t>SIMILITUD LÉXICA: 30 Justificación: [Los elementos léxicos compartidos se limitan a palabras clave de C# (</w:t>
            </w:r>
            <w:proofErr w:type="spellStart"/>
            <w:r w:rsidRPr="00AB663E">
              <w:rPr>
                <w:rFonts w:ascii="Times New Roman" w:eastAsia="Times New Roman" w:hAnsi="Times New Roman" w:cs="Times New Roman"/>
                <w:color w:val="1B1C1D"/>
                <w:sz w:val="24"/>
                <w:szCs w:val="24"/>
                <w:lang w:eastAsia="es-MX"/>
              </w:rPr>
              <w:t>using</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class</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static</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if</w:t>
            </w:r>
            <w:proofErr w:type="spellEnd"/>
            <w:r w:rsidRPr="00AB663E">
              <w:rPr>
                <w:rFonts w:ascii="Times New Roman" w:eastAsia="Times New Roman" w:hAnsi="Times New Roman" w:cs="Times New Roman"/>
                <w:color w:val="1B1C1D"/>
                <w:sz w:val="24"/>
                <w:szCs w:val="24"/>
                <w:lang w:eastAsia="es-MX"/>
              </w:rPr>
              <w:t>, etc.) y llamadas a la librería estándar de consola (</w:t>
            </w:r>
            <w:proofErr w:type="spellStart"/>
            <w:r w:rsidRPr="00AB663E">
              <w:rPr>
                <w:rFonts w:ascii="Times New Roman" w:eastAsia="Times New Roman" w:hAnsi="Times New Roman" w:cs="Times New Roman"/>
                <w:color w:val="1B1C1D"/>
                <w:sz w:val="24"/>
                <w:szCs w:val="24"/>
                <w:lang w:eastAsia="es-MX"/>
              </w:rPr>
              <w:t>Console.WriteLine</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Console.ReadLine</w:t>
            </w:r>
            <w:proofErr w:type="spellEnd"/>
            <w:r w:rsidRPr="00AB663E">
              <w:rPr>
                <w:rFonts w:ascii="Times New Roman" w:eastAsia="Times New Roman" w:hAnsi="Times New Roman" w:cs="Times New Roman"/>
                <w:color w:val="1B1C1D"/>
                <w:sz w:val="24"/>
                <w:szCs w:val="24"/>
                <w:lang w:eastAsia="es-MX"/>
              </w:rPr>
              <w:t xml:space="preserve">). Los identificadores de variables, clases y </w:t>
            </w:r>
            <w:proofErr w:type="spellStart"/>
            <w:r w:rsidRPr="00AB663E">
              <w:rPr>
                <w:rFonts w:ascii="Times New Roman" w:eastAsia="Times New Roman" w:hAnsi="Times New Roman" w:cs="Times New Roman"/>
                <w:color w:val="1B1C1D"/>
                <w:sz w:val="24"/>
                <w:szCs w:val="24"/>
                <w:lang w:eastAsia="es-MX"/>
              </w:rPr>
              <w:t>namespaces</w:t>
            </w:r>
            <w:proofErr w:type="spellEnd"/>
            <w:r w:rsidRPr="00AB663E">
              <w:rPr>
                <w:rFonts w:ascii="Times New Roman" w:eastAsia="Times New Roman" w:hAnsi="Times New Roman" w:cs="Times New Roman"/>
                <w:color w:val="1B1C1D"/>
                <w:sz w:val="24"/>
                <w:szCs w:val="24"/>
                <w:lang w:eastAsia="es-MX"/>
              </w:rPr>
              <w:t xml:space="preserve">, que definen la lógica del programa, son completamente distintos (nota1, promedio vs. </w:t>
            </w:r>
            <w:proofErr w:type="spellStart"/>
            <w:r w:rsidRPr="00AB663E">
              <w:rPr>
                <w:rFonts w:ascii="Times New Roman" w:eastAsia="Times New Roman" w:hAnsi="Times New Roman" w:cs="Times New Roman"/>
                <w:color w:val="1B1C1D"/>
                <w:sz w:val="24"/>
                <w:szCs w:val="24"/>
                <w:lang w:eastAsia="es-MX"/>
              </w:rPr>
              <w:t>numeroSecreto</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intentosRealizados</w:t>
            </w:r>
            <w:proofErr w:type="spellEnd"/>
            <w:r w:rsidRPr="00AB663E">
              <w:rPr>
                <w:rFonts w:ascii="Times New Roman" w:eastAsia="Times New Roman" w:hAnsi="Times New Roman" w:cs="Times New Roman"/>
                <w:color w:val="1B1C1D"/>
                <w:sz w:val="24"/>
                <w:szCs w:val="24"/>
                <w:lang w:eastAsia="es-MX"/>
              </w:rPr>
              <w:t>).]</w:t>
            </w:r>
          </w:p>
          <w:p w14:paraId="78E6FC8B" w14:textId="77777777" w:rsidR="00AB663E" w:rsidRPr="00AB663E" w:rsidRDefault="00AB663E" w:rsidP="00AB663E">
            <w:pPr>
              <w:spacing w:before="100" w:beforeAutospacing="1" w:after="100" w:afterAutospacing="1"/>
              <w:rPr>
                <w:rFonts w:ascii="Times New Roman" w:eastAsia="Times New Roman" w:hAnsi="Times New Roman" w:cs="Times New Roman"/>
                <w:color w:val="1B1C1D"/>
                <w:sz w:val="24"/>
                <w:szCs w:val="24"/>
                <w:lang w:eastAsia="es-MX"/>
              </w:rPr>
            </w:pPr>
            <w:r w:rsidRPr="00AB663E">
              <w:rPr>
                <w:rFonts w:ascii="Times New Roman" w:eastAsia="Times New Roman" w:hAnsi="Times New Roman" w:cs="Times New Roman"/>
                <w:color w:val="1B1C1D"/>
                <w:sz w:val="24"/>
                <w:szCs w:val="24"/>
                <w:lang w:eastAsia="es-MX"/>
              </w:rPr>
              <w:t xml:space="preserve">SIMILITUD ESTRUCTURAL: 20 Justificación: [Ambos fragmentos organizan su código dentro de un único método </w:t>
            </w:r>
            <w:proofErr w:type="spellStart"/>
            <w:r w:rsidRPr="00AB663E">
              <w:rPr>
                <w:rFonts w:ascii="Times New Roman" w:eastAsia="Times New Roman" w:hAnsi="Times New Roman" w:cs="Times New Roman"/>
                <w:color w:val="1B1C1D"/>
                <w:sz w:val="24"/>
                <w:szCs w:val="24"/>
                <w:lang w:eastAsia="es-MX"/>
              </w:rPr>
              <w:t>Main</w:t>
            </w:r>
            <w:proofErr w:type="spellEnd"/>
            <w:r w:rsidRPr="00AB663E">
              <w:rPr>
                <w:rFonts w:ascii="Times New Roman" w:eastAsia="Times New Roman" w:hAnsi="Times New Roman" w:cs="Times New Roman"/>
                <w:color w:val="1B1C1D"/>
                <w:sz w:val="24"/>
                <w:szCs w:val="24"/>
                <w:lang w:eastAsia="es-MX"/>
              </w:rPr>
              <w:t xml:space="preserve">, pero sus patrones de control de flujo son drásticamente diferentes. El Fragmento A sigue una secuencia lineal con un único condicional </w:t>
            </w:r>
            <w:proofErr w:type="spellStart"/>
            <w:r w:rsidRPr="00AB663E">
              <w:rPr>
                <w:rFonts w:ascii="Times New Roman" w:eastAsia="Times New Roman" w:hAnsi="Times New Roman" w:cs="Times New Roman"/>
                <w:color w:val="1B1C1D"/>
                <w:sz w:val="24"/>
                <w:szCs w:val="24"/>
                <w:lang w:eastAsia="es-MX"/>
              </w:rPr>
              <w:t>if-else</w:t>
            </w:r>
            <w:proofErr w:type="spellEnd"/>
            <w:r w:rsidRPr="00AB663E">
              <w:rPr>
                <w:rFonts w:ascii="Times New Roman" w:eastAsia="Times New Roman" w:hAnsi="Times New Roman" w:cs="Times New Roman"/>
                <w:color w:val="1B1C1D"/>
                <w:sz w:val="24"/>
                <w:szCs w:val="24"/>
                <w:lang w:eastAsia="es-MX"/>
              </w:rPr>
              <w:t xml:space="preserve">. El Fragmento B se basa en una estructura mucho más compleja con un bucle principal </w:t>
            </w:r>
            <w:proofErr w:type="spellStart"/>
            <w:r w:rsidRPr="00AB663E">
              <w:rPr>
                <w:rFonts w:ascii="Times New Roman" w:eastAsia="Times New Roman" w:hAnsi="Times New Roman" w:cs="Times New Roman"/>
                <w:color w:val="1B1C1D"/>
                <w:sz w:val="24"/>
                <w:szCs w:val="24"/>
                <w:lang w:eastAsia="es-MX"/>
              </w:rPr>
              <w:t>while</w:t>
            </w:r>
            <w:proofErr w:type="spellEnd"/>
            <w:r w:rsidRPr="00AB663E">
              <w:rPr>
                <w:rFonts w:ascii="Times New Roman" w:eastAsia="Times New Roman" w:hAnsi="Times New Roman" w:cs="Times New Roman"/>
                <w:color w:val="1B1C1D"/>
                <w:sz w:val="24"/>
                <w:szCs w:val="24"/>
                <w:lang w:eastAsia="es-MX"/>
              </w:rPr>
              <w:t>, un bloque try-catch para manejo de errores, condicionales anidados (</w:t>
            </w:r>
            <w:proofErr w:type="spellStart"/>
            <w:r w:rsidRPr="00AB663E">
              <w:rPr>
                <w:rFonts w:ascii="Times New Roman" w:eastAsia="Times New Roman" w:hAnsi="Times New Roman" w:cs="Times New Roman"/>
                <w:color w:val="1B1C1D"/>
                <w:sz w:val="24"/>
                <w:szCs w:val="24"/>
                <w:lang w:eastAsia="es-MX"/>
              </w:rPr>
              <w:t>if-else</w:t>
            </w:r>
            <w:proofErr w:type="spellEnd"/>
            <w:r w:rsidRPr="00AB663E">
              <w:rPr>
                <w:rFonts w:ascii="Times New Roman" w:eastAsia="Times New Roman" w:hAnsi="Times New Roman" w:cs="Times New Roman"/>
                <w:color w:val="1B1C1D"/>
                <w:sz w:val="24"/>
                <w:szCs w:val="24"/>
                <w:lang w:eastAsia="es-MX"/>
              </w:rPr>
              <w:t xml:space="preserve"> </w:t>
            </w:r>
            <w:proofErr w:type="spellStart"/>
            <w:r w:rsidRPr="00AB663E">
              <w:rPr>
                <w:rFonts w:ascii="Times New Roman" w:eastAsia="Times New Roman" w:hAnsi="Times New Roman" w:cs="Times New Roman"/>
                <w:color w:val="1B1C1D"/>
                <w:sz w:val="24"/>
                <w:szCs w:val="24"/>
                <w:lang w:eastAsia="es-MX"/>
              </w:rPr>
              <w:t>if</w:t>
            </w:r>
            <w:proofErr w:type="spellEnd"/>
            <w:r w:rsidRPr="00AB663E">
              <w:rPr>
                <w:rFonts w:ascii="Times New Roman" w:eastAsia="Times New Roman" w:hAnsi="Times New Roman" w:cs="Times New Roman"/>
                <w:color w:val="1B1C1D"/>
                <w:sz w:val="24"/>
                <w:szCs w:val="24"/>
                <w:lang w:eastAsia="es-MX"/>
              </w:rPr>
              <w:t xml:space="preserve">) y un bucle </w:t>
            </w:r>
            <w:proofErr w:type="spellStart"/>
            <w:r w:rsidRPr="00AB663E">
              <w:rPr>
                <w:rFonts w:ascii="Times New Roman" w:eastAsia="Times New Roman" w:hAnsi="Times New Roman" w:cs="Times New Roman"/>
                <w:color w:val="1B1C1D"/>
                <w:sz w:val="24"/>
                <w:szCs w:val="24"/>
                <w:lang w:eastAsia="es-MX"/>
              </w:rPr>
              <w:t>for</w:t>
            </w:r>
            <w:proofErr w:type="spellEnd"/>
            <w:r w:rsidRPr="00AB663E">
              <w:rPr>
                <w:rFonts w:ascii="Times New Roman" w:eastAsia="Times New Roman" w:hAnsi="Times New Roman" w:cs="Times New Roman"/>
                <w:color w:val="1B1C1D"/>
                <w:sz w:val="24"/>
                <w:szCs w:val="24"/>
                <w:lang w:eastAsia="es-MX"/>
              </w:rPr>
              <w:t xml:space="preserve"> final.]</w:t>
            </w:r>
          </w:p>
          <w:p w14:paraId="50734A98" w14:textId="77777777" w:rsidR="00AB663E" w:rsidRPr="00AB663E" w:rsidRDefault="00AB663E" w:rsidP="00AB663E">
            <w:pPr>
              <w:spacing w:before="100" w:beforeAutospacing="1" w:after="100" w:afterAutospacing="1"/>
              <w:rPr>
                <w:rFonts w:ascii="Times New Roman" w:eastAsia="Times New Roman" w:hAnsi="Times New Roman" w:cs="Times New Roman"/>
                <w:color w:val="1B1C1D"/>
                <w:sz w:val="24"/>
                <w:szCs w:val="24"/>
                <w:lang w:eastAsia="es-MX"/>
              </w:rPr>
            </w:pPr>
            <w:r w:rsidRPr="00AB663E">
              <w:rPr>
                <w:rFonts w:ascii="Times New Roman" w:eastAsia="Times New Roman" w:hAnsi="Times New Roman" w:cs="Times New Roman"/>
                <w:color w:val="1B1C1D"/>
                <w:sz w:val="24"/>
                <w:szCs w:val="24"/>
                <w:lang w:eastAsia="es-MX"/>
              </w:rPr>
              <w:t xml:space="preserve">SIMILITUD DE ESTILO: 85 Justificación: [Ambos fragmentos demuestran un estilo de codificación muy similar y consistente con las convenciones estándar de C#. Utilizan </w:t>
            </w:r>
            <w:proofErr w:type="spellStart"/>
            <w:r w:rsidRPr="00AB663E">
              <w:rPr>
                <w:rFonts w:ascii="Times New Roman" w:eastAsia="Times New Roman" w:hAnsi="Times New Roman" w:cs="Times New Roman"/>
                <w:color w:val="1B1C1D"/>
                <w:sz w:val="24"/>
                <w:szCs w:val="24"/>
                <w:lang w:eastAsia="es-MX"/>
              </w:rPr>
              <w:t>PascalCase</w:t>
            </w:r>
            <w:proofErr w:type="spellEnd"/>
            <w:r w:rsidRPr="00AB663E">
              <w:rPr>
                <w:rFonts w:ascii="Times New Roman" w:eastAsia="Times New Roman" w:hAnsi="Times New Roman" w:cs="Times New Roman"/>
                <w:color w:val="1B1C1D"/>
                <w:sz w:val="24"/>
                <w:szCs w:val="24"/>
                <w:lang w:eastAsia="es-MX"/>
              </w:rPr>
              <w:t xml:space="preserve"> para nombres de clases y </w:t>
            </w:r>
            <w:proofErr w:type="spellStart"/>
            <w:r w:rsidRPr="00AB663E">
              <w:rPr>
                <w:rFonts w:ascii="Times New Roman" w:eastAsia="Times New Roman" w:hAnsi="Times New Roman" w:cs="Times New Roman"/>
                <w:color w:val="1B1C1D"/>
                <w:sz w:val="24"/>
                <w:szCs w:val="24"/>
                <w:lang w:eastAsia="es-MX"/>
              </w:rPr>
              <w:t>namespaces</w:t>
            </w:r>
            <w:proofErr w:type="spellEnd"/>
            <w:r w:rsidRPr="00AB663E">
              <w:rPr>
                <w:rFonts w:ascii="Times New Roman" w:eastAsia="Times New Roman" w:hAnsi="Times New Roman" w:cs="Times New Roman"/>
                <w:color w:val="1B1C1D"/>
                <w:sz w:val="24"/>
                <w:szCs w:val="24"/>
                <w:lang w:eastAsia="es-MX"/>
              </w:rPr>
              <w:t xml:space="preserve">, y </w:t>
            </w:r>
            <w:proofErr w:type="spellStart"/>
            <w:r w:rsidRPr="00AB663E">
              <w:rPr>
                <w:rFonts w:ascii="Times New Roman" w:eastAsia="Times New Roman" w:hAnsi="Times New Roman" w:cs="Times New Roman"/>
                <w:color w:val="1B1C1D"/>
                <w:sz w:val="24"/>
                <w:szCs w:val="24"/>
                <w:lang w:eastAsia="es-MX"/>
              </w:rPr>
              <w:t>camelCase</w:t>
            </w:r>
            <w:proofErr w:type="spellEnd"/>
            <w:r w:rsidRPr="00AB663E">
              <w:rPr>
                <w:rFonts w:ascii="Times New Roman" w:eastAsia="Times New Roman" w:hAnsi="Times New Roman" w:cs="Times New Roman"/>
                <w:color w:val="1B1C1D"/>
                <w:sz w:val="24"/>
                <w:szCs w:val="24"/>
                <w:lang w:eastAsia="es-MX"/>
              </w:rPr>
              <w:t xml:space="preserve"> para variables locales. La </w:t>
            </w:r>
            <w:proofErr w:type="spellStart"/>
            <w:r w:rsidRPr="00AB663E">
              <w:rPr>
                <w:rFonts w:ascii="Times New Roman" w:eastAsia="Times New Roman" w:hAnsi="Times New Roman" w:cs="Times New Roman"/>
                <w:color w:val="1B1C1D"/>
                <w:sz w:val="24"/>
                <w:szCs w:val="24"/>
                <w:lang w:eastAsia="es-MX"/>
              </w:rPr>
              <w:t>indentación</w:t>
            </w:r>
            <w:proofErr w:type="spellEnd"/>
            <w:r w:rsidRPr="00AB663E">
              <w:rPr>
                <w:rFonts w:ascii="Times New Roman" w:eastAsia="Times New Roman" w:hAnsi="Times New Roman" w:cs="Times New Roman"/>
                <w:color w:val="1B1C1D"/>
                <w:sz w:val="24"/>
                <w:szCs w:val="24"/>
                <w:lang w:eastAsia="es-MX"/>
              </w:rPr>
              <w:t>, el espaciado y la colocación de llaves son consistentes entre ambos.]</w:t>
            </w:r>
          </w:p>
          <w:p w14:paraId="72018AD9" w14:textId="77777777" w:rsidR="00AB663E" w:rsidRPr="00AB663E" w:rsidRDefault="00AB663E" w:rsidP="00AB663E">
            <w:pPr>
              <w:spacing w:before="100" w:beforeAutospacing="1" w:after="100" w:afterAutospacing="1"/>
              <w:rPr>
                <w:rFonts w:ascii="Times New Roman" w:eastAsia="Times New Roman" w:hAnsi="Times New Roman" w:cs="Times New Roman"/>
                <w:color w:val="1B1C1D"/>
                <w:sz w:val="24"/>
                <w:szCs w:val="24"/>
                <w:lang w:eastAsia="es-MX"/>
              </w:rPr>
            </w:pPr>
            <w:r w:rsidRPr="00AB663E">
              <w:rPr>
                <w:rFonts w:ascii="Times New Roman" w:eastAsia="Times New Roman" w:hAnsi="Times New Roman" w:cs="Times New Roman"/>
                <w:color w:val="1B1C1D"/>
                <w:sz w:val="24"/>
                <w:szCs w:val="24"/>
                <w:lang w:eastAsia="es-MX"/>
              </w:rPr>
              <w:t>SIMILITUD FUNCIONAL: 0 Justificación: [Los fragmentos son funcionalmente distintos y no tienen equivalencia algorítmica. El Fragmento A es una calculadora determinista que calcula un promedio. El Fragmento B es un juego interactivo de adivinanza con un componente de aleatoriedad. Resuelven problemas completamente diferentes, con entradas, comportamientos y salidas no relacionadas.]</w:t>
            </w:r>
          </w:p>
          <w:p w14:paraId="3D787A0F" w14:textId="3D1C7539" w:rsidR="00887FE4" w:rsidRPr="00AB663E" w:rsidRDefault="00AB663E" w:rsidP="00AB663E">
            <w:pPr>
              <w:spacing w:before="100" w:beforeAutospacing="1" w:after="100" w:afterAutospacing="1"/>
              <w:rPr>
                <w:rFonts w:ascii="Times New Roman" w:eastAsia="Times New Roman" w:hAnsi="Times New Roman" w:cs="Times New Roman"/>
                <w:color w:val="1B1C1D"/>
                <w:sz w:val="24"/>
                <w:szCs w:val="24"/>
                <w:lang w:eastAsia="es-MX"/>
              </w:rPr>
            </w:pPr>
            <w:r w:rsidRPr="00AB663E">
              <w:rPr>
                <w:rFonts w:ascii="Times New Roman" w:eastAsia="Times New Roman" w:hAnsi="Times New Roman" w:cs="Times New Roman"/>
                <w:color w:val="1B1C1D"/>
                <w:sz w:val="24"/>
                <w:szCs w:val="24"/>
                <w:lang w:eastAsia="es-MX"/>
              </w:rPr>
              <w:t>SIMILITUD GENERAL: 21 Justificación: [La similitud general es muy baja. A pesar de compartir un estilo de codificación (10% de peso) y elementos léxicos y estructurales básicos de C# (50% de peso combinado), la nula similitud funcional (40% de peso), que es el factor más crítico, determina que los programas son fundamentalmente diferentes.]</w:t>
            </w:r>
          </w:p>
        </w:tc>
      </w:tr>
    </w:tbl>
    <w:p w14:paraId="6619A867" w14:textId="2CA855CB" w:rsidR="00887FE4" w:rsidRDefault="00887FE4" w:rsidP="00887FE4">
      <w:pPr>
        <w:rPr>
          <w:rFonts w:ascii="Times New Roman" w:hAnsi="Times New Roman" w:cs="Times New Roman"/>
          <w:color w:val="000000" w:themeColor="text1"/>
          <w:sz w:val="24"/>
          <w:szCs w:val="24"/>
        </w:rPr>
      </w:pPr>
    </w:p>
    <w:p w14:paraId="50F0265C" w14:textId="27FC7A8E" w:rsidR="00AB663E" w:rsidRDefault="00AB663E" w:rsidP="00887FE4">
      <w:pPr>
        <w:rPr>
          <w:rFonts w:ascii="Times New Roman" w:hAnsi="Times New Roman" w:cs="Times New Roman"/>
          <w:color w:val="000000" w:themeColor="text1"/>
          <w:sz w:val="24"/>
          <w:szCs w:val="24"/>
        </w:rPr>
      </w:pPr>
    </w:p>
    <w:p w14:paraId="1BF658FA" w14:textId="54C03BEC" w:rsidR="00AB663E" w:rsidRDefault="00AB663E" w:rsidP="00887FE4">
      <w:pPr>
        <w:rPr>
          <w:rFonts w:ascii="Times New Roman" w:hAnsi="Times New Roman" w:cs="Times New Roman"/>
          <w:color w:val="000000" w:themeColor="text1"/>
          <w:sz w:val="24"/>
          <w:szCs w:val="24"/>
        </w:rPr>
      </w:pPr>
    </w:p>
    <w:p w14:paraId="6DC7A30D" w14:textId="1EC70D28" w:rsidR="00AB663E" w:rsidRDefault="00AB663E" w:rsidP="00887FE4">
      <w:pPr>
        <w:rPr>
          <w:rFonts w:ascii="Times New Roman" w:hAnsi="Times New Roman" w:cs="Times New Roman"/>
          <w:color w:val="000000" w:themeColor="text1"/>
          <w:sz w:val="24"/>
          <w:szCs w:val="24"/>
        </w:rPr>
      </w:pPr>
    </w:p>
    <w:p w14:paraId="55506C81" w14:textId="095F7AD1" w:rsidR="00AB663E" w:rsidRDefault="00AB663E" w:rsidP="00887FE4">
      <w:pPr>
        <w:rPr>
          <w:rFonts w:ascii="Times New Roman" w:hAnsi="Times New Roman" w:cs="Times New Roman"/>
          <w:color w:val="000000" w:themeColor="text1"/>
          <w:sz w:val="24"/>
          <w:szCs w:val="24"/>
        </w:rPr>
      </w:pPr>
    </w:p>
    <w:p w14:paraId="2EF75142" w14:textId="60F526B1" w:rsidR="00AB663E" w:rsidRDefault="00AB663E" w:rsidP="00887FE4">
      <w:pPr>
        <w:rPr>
          <w:rFonts w:ascii="Times New Roman" w:hAnsi="Times New Roman" w:cs="Times New Roman"/>
          <w:color w:val="000000" w:themeColor="text1"/>
          <w:sz w:val="24"/>
          <w:szCs w:val="24"/>
        </w:rPr>
      </w:pPr>
    </w:p>
    <w:p w14:paraId="37DA4CB6" w14:textId="4CBDB7FC" w:rsidR="00AB663E" w:rsidRDefault="00AB663E" w:rsidP="00887FE4">
      <w:pPr>
        <w:rPr>
          <w:rFonts w:ascii="Times New Roman" w:hAnsi="Times New Roman" w:cs="Times New Roman"/>
          <w:color w:val="000000" w:themeColor="text1"/>
          <w:sz w:val="24"/>
          <w:szCs w:val="24"/>
        </w:rPr>
      </w:pPr>
    </w:p>
    <w:p w14:paraId="25481E88" w14:textId="5AC81508" w:rsidR="00AB663E" w:rsidRDefault="00AB663E" w:rsidP="00887FE4">
      <w:pPr>
        <w:rPr>
          <w:rFonts w:ascii="Times New Roman" w:hAnsi="Times New Roman" w:cs="Times New Roman"/>
          <w:color w:val="000000" w:themeColor="text1"/>
          <w:sz w:val="24"/>
          <w:szCs w:val="24"/>
        </w:rPr>
      </w:pPr>
    </w:p>
    <w:p w14:paraId="48DBB4A3" w14:textId="2FADBE29" w:rsidR="00AB663E" w:rsidRDefault="00AB663E" w:rsidP="00887FE4">
      <w:pPr>
        <w:rPr>
          <w:rFonts w:ascii="Times New Roman" w:hAnsi="Times New Roman" w:cs="Times New Roman"/>
          <w:color w:val="000000" w:themeColor="text1"/>
          <w:sz w:val="24"/>
          <w:szCs w:val="24"/>
        </w:rPr>
      </w:pPr>
    </w:p>
    <w:p w14:paraId="376508C8" w14:textId="77777777" w:rsidR="00AB663E" w:rsidRPr="00681EBB" w:rsidRDefault="00AB663E" w:rsidP="00887FE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887FE4" w:rsidRPr="00681EBB" w14:paraId="439FFC63" w14:textId="77777777" w:rsidTr="00C11709">
        <w:tc>
          <w:tcPr>
            <w:tcW w:w="1555" w:type="dxa"/>
          </w:tcPr>
          <w:p w14:paraId="015E5BC0"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BF2908C" w14:textId="215E8284" w:rsidR="00887FE4" w:rsidRPr="00887FE4" w:rsidRDefault="00887FE4" w:rsidP="00C11709">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8</w:t>
            </w:r>
          </w:p>
        </w:tc>
      </w:tr>
      <w:tr w:rsidR="00887FE4" w:rsidRPr="00681EBB" w14:paraId="19594C71" w14:textId="77777777" w:rsidTr="00C11709">
        <w:tc>
          <w:tcPr>
            <w:tcW w:w="1555" w:type="dxa"/>
          </w:tcPr>
          <w:p w14:paraId="6BA249C7"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BF5375A" w14:textId="77777777" w:rsidR="00887FE4" w:rsidRPr="00681EBB" w:rsidRDefault="00887FE4" w:rsidP="00C1170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887FE4" w:rsidRPr="00681EBB" w14:paraId="65AA95E0" w14:textId="77777777" w:rsidTr="00C11709">
        <w:tc>
          <w:tcPr>
            <w:tcW w:w="8828" w:type="dxa"/>
            <w:gridSpan w:val="2"/>
          </w:tcPr>
          <w:p w14:paraId="0B011B54" w14:textId="77777777" w:rsidR="00AB663E" w:rsidRPr="00AB663E" w:rsidRDefault="00AB663E" w:rsidP="00AB663E">
            <w:pPr>
              <w:pStyle w:val="NormalWeb"/>
              <w:rPr>
                <w:color w:val="000000" w:themeColor="text1"/>
              </w:rPr>
            </w:pPr>
            <w:r w:rsidRPr="00AB663E">
              <w:rPr>
                <w:color w:val="000000" w:themeColor="text1"/>
              </w:rPr>
              <w:t xml:space="preserve">SIMILITUD LÉXICA: 35 Justificación: Comparten elementos básicos de C# como </w:t>
            </w:r>
            <w:proofErr w:type="spellStart"/>
            <w:r w:rsidRPr="00AB663E">
              <w:rPr>
                <w:color w:val="000000" w:themeColor="text1"/>
              </w:rPr>
              <w:t>Console</w:t>
            </w:r>
            <w:proofErr w:type="spellEnd"/>
            <w:r w:rsidRPr="00AB663E">
              <w:rPr>
                <w:color w:val="000000" w:themeColor="text1"/>
              </w:rPr>
              <w:t xml:space="preserve">, </w:t>
            </w:r>
            <w:proofErr w:type="spellStart"/>
            <w:r w:rsidRPr="00AB663E">
              <w:rPr>
                <w:color w:val="000000" w:themeColor="text1"/>
              </w:rPr>
              <w:t>WriteLine</w:t>
            </w:r>
            <w:proofErr w:type="spellEnd"/>
            <w:r w:rsidRPr="00AB663E">
              <w:rPr>
                <w:color w:val="000000" w:themeColor="text1"/>
              </w:rPr>
              <w:t xml:space="preserve">, </w:t>
            </w:r>
            <w:proofErr w:type="spellStart"/>
            <w:r w:rsidRPr="00AB663E">
              <w:rPr>
                <w:color w:val="000000" w:themeColor="text1"/>
              </w:rPr>
              <w:t>ReadLine</w:t>
            </w:r>
            <w:proofErr w:type="spellEnd"/>
            <w:r w:rsidRPr="00AB663E">
              <w:rPr>
                <w:color w:val="000000" w:themeColor="text1"/>
              </w:rPr>
              <w:t xml:space="preserve">, </w:t>
            </w:r>
            <w:proofErr w:type="spellStart"/>
            <w:r w:rsidRPr="00AB663E">
              <w:rPr>
                <w:color w:val="000000" w:themeColor="text1"/>
              </w:rPr>
              <w:t>if</w:t>
            </w:r>
            <w:proofErr w:type="spellEnd"/>
            <w:r w:rsidRPr="00AB663E">
              <w:rPr>
                <w:color w:val="000000" w:themeColor="text1"/>
              </w:rPr>
              <w:t>/</w:t>
            </w:r>
            <w:proofErr w:type="spellStart"/>
            <w:r w:rsidRPr="00AB663E">
              <w:rPr>
                <w:color w:val="000000" w:themeColor="text1"/>
              </w:rPr>
              <w:t>else</w:t>
            </w:r>
            <w:proofErr w:type="spellEnd"/>
            <w:r w:rsidRPr="00AB663E">
              <w:rPr>
                <w:color w:val="000000" w:themeColor="text1"/>
              </w:rPr>
              <w:t xml:space="preserve">, y palabras clave del lenguaje. Ambos usan </w:t>
            </w:r>
            <w:proofErr w:type="spellStart"/>
            <w:r w:rsidRPr="00AB663E">
              <w:rPr>
                <w:color w:val="000000" w:themeColor="text1"/>
              </w:rPr>
              <w:t>System</w:t>
            </w:r>
            <w:proofErr w:type="spellEnd"/>
            <w:r w:rsidRPr="00AB663E">
              <w:rPr>
                <w:color w:val="000000" w:themeColor="text1"/>
              </w:rPr>
              <w:t xml:space="preserve"> </w:t>
            </w:r>
            <w:proofErr w:type="spellStart"/>
            <w:r w:rsidRPr="00AB663E">
              <w:rPr>
                <w:color w:val="000000" w:themeColor="text1"/>
              </w:rPr>
              <w:t>namespace</w:t>
            </w:r>
            <w:proofErr w:type="spellEnd"/>
            <w:r w:rsidRPr="00AB663E">
              <w:rPr>
                <w:color w:val="000000" w:themeColor="text1"/>
              </w:rPr>
              <w:t xml:space="preserve"> y estructura similar de </w:t>
            </w:r>
            <w:proofErr w:type="spellStart"/>
            <w:r w:rsidRPr="00AB663E">
              <w:rPr>
                <w:color w:val="000000" w:themeColor="text1"/>
              </w:rPr>
              <w:t>Main</w:t>
            </w:r>
            <w:proofErr w:type="spellEnd"/>
            <w:r w:rsidRPr="00AB663E">
              <w:rPr>
                <w:color w:val="000000" w:themeColor="text1"/>
              </w:rPr>
              <w:t xml:space="preserve"> </w:t>
            </w:r>
            <w:proofErr w:type="spellStart"/>
            <w:r w:rsidRPr="00AB663E">
              <w:rPr>
                <w:color w:val="000000" w:themeColor="text1"/>
              </w:rPr>
              <w:t>method</w:t>
            </w:r>
            <w:proofErr w:type="spellEnd"/>
            <w:r w:rsidRPr="00AB663E">
              <w:rPr>
                <w:color w:val="000000" w:themeColor="text1"/>
              </w:rPr>
              <w:t>, pero difieren en identificadores específicos y vocabulario especializado.</w:t>
            </w:r>
          </w:p>
          <w:p w14:paraId="448215B2" w14:textId="77777777" w:rsidR="00AB663E" w:rsidRPr="00AB663E" w:rsidRDefault="00AB663E" w:rsidP="00AB663E">
            <w:pPr>
              <w:pStyle w:val="NormalWeb"/>
              <w:rPr>
                <w:color w:val="000000" w:themeColor="text1"/>
              </w:rPr>
            </w:pPr>
          </w:p>
          <w:p w14:paraId="4D871FA3" w14:textId="77777777" w:rsidR="00AB663E" w:rsidRPr="00AB663E" w:rsidRDefault="00AB663E" w:rsidP="00AB663E">
            <w:pPr>
              <w:pStyle w:val="NormalWeb"/>
              <w:rPr>
                <w:color w:val="000000" w:themeColor="text1"/>
              </w:rPr>
            </w:pPr>
            <w:r w:rsidRPr="00AB663E">
              <w:rPr>
                <w:color w:val="000000" w:themeColor="text1"/>
              </w:rPr>
              <w:t xml:space="preserve">SIMILITUD ESTRUCTURAL: 25 Justificación: Ambos tienen estructura básica de programa C# con método </w:t>
            </w:r>
            <w:proofErr w:type="spellStart"/>
            <w:r w:rsidRPr="00AB663E">
              <w:rPr>
                <w:color w:val="000000" w:themeColor="text1"/>
              </w:rPr>
              <w:t>Main</w:t>
            </w:r>
            <w:proofErr w:type="spellEnd"/>
            <w:r w:rsidRPr="00AB663E">
              <w:rPr>
                <w:color w:val="000000" w:themeColor="text1"/>
              </w:rPr>
              <w:t xml:space="preserve">, pero difieren completamente en patrones de control: uno es secuencial simple con </w:t>
            </w:r>
            <w:proofErr w:type="spellStart"/>
            <w:r w:rsidRPr="00AB663E">
              <w:rPr>
                <w:color w:val="000000" w:themeColor="text1"/>
              </w:rPr>
              <w:t>if</w:t>
            </w:r>
            <w:proofErr w:type="spellEnd"/>
            <w:r w:rsidRPr="00AB663E">
              <w:rPr>
                <w:color w:val="000000" w:themeColor="text1"/>
              </w:rPr>
              <w:t xml:space="preserve"> final, el otro tiene </w:t>
            </w:r>
            <w:proofErr w:type="spellStart"/>
            <w:r w:rsidRPr="00AB663E">
              <w:rPr>
                <w:color w:val="000000" w:themeColor="text1"/>
              </w:rPr>
              <w:t>while</w:t>
            </w:r>
            <w:proofErr w:type="spellEnd"/>
            <w:r w:rsidRPr="00AB663E">
              <w:rPr>
                <w:color w:val="000000" w:themeColor="text1"/>
              </w:rPr>
              <w:t xml:space="preserve"> complejo con try-catch, listas y múltiples condiciones anidadas. La organización jerárquica es similar solo a nivel de </w:t>
            </w:r>
            <w:proofErr w:type="spellStart"/>
            <w:r w:rsidRPr="00AB663E">
              <w:rPr>
                <w:color w:val="000000" w:themeColor="text1"/>
              </w:rPr>
              <w:t>namespace-class-Method</w:t>
            </w:r>
            <w:proofErr w:type="spellEnd"/>
            <w:r w:rsidRPr="00AB663E">
              <w:rPr>
                <w:color w:val="000000" w:themeColor="text1"/>
              </w:rPr>
              <w:t>.</w:t>
            </w:r>
          </w:p>
          <w:p w14:paraId="53D57F1D" w14:textId="77777777" w:rsidR="00AB663E" w:rsidRPr="00AB663E" w:rsidRDefault="00AB663E" w:rsidP="00AB663E">
            <w:pPr>
              <w:pStyle w:val="NormalWeb"/>
              <w:rPr>
                <w:color w:val="000000" w:themeColor="text1"/>
              </w:rPr>
            </w:pPr>
          </w:p>
          <w:p w14:paraId="407A5FA4" w14:textId="77777777" w:rsidR="00AB663E" w:rsidRPr="00AB663E" w:rsidRDefault="00AB663E" w:rsidP="00AB663E">
            <w:pPr>
              <w:pStyle w:val="NormalWeb"/>
              <w:rPr>
                <w:color w:val="000000" w:themeColor="text1"/>
              </w:rPr>
            </w:pPr>
            <w:r w:rsidRPr="00AB663E">
              <w:rPr>
                <w:color w:val="000000" w:themeColor="text1"/>
              </w:rPr>
              <w:t xml:space="preserve">SIMILITUD DE ESTILO: 45 Justificación: Comparten convenciones de formato típicas de C#: </w:t>
            </w:r>
            <w:proofErr w:type="spellStart"/>
            <w:r w:rsidRPr="00AB663E">
              <w:rPr>
                <w:color w:val="000000" w:themeColor="text1"/>
              </w:rPr>
              <w:t>indentación</w:t>
            </w:r>
            <w:proofErr w:type="spellEnd"/>
            <w:r w:rsidRPr="00AB663E">
              <w:rPr>
                <w:color w:val="000000" w:themeColor="text1"/>
              </w:rPr>
              <w:t xml:space="preserve"> consistente, uso de llaves, nomenclatura </w:t>
            </w:r>
            <w:proofErr w:type="spellStart"/>
            <w:r w:rsidRPr="00AB663E">
              <w:rPr>
                <w:color w:val="000000" w:themeColor="text1"/>
              </w:rPr>
              <w:t>PascalCase</w:t>
            </w:r>
            <w:proofErr w:type="spellEnd"/>
            <w:r w:rsidRPr="00AB663E">
              <w:rPr>
                <w:color w:val="000000" w:themeColor="text1"/>
              </w:rPr>
              <w:t xml:space="preserve"> para clases y </w:t>
            </w:r>
            <w:proofErr w:type="spellStart"/>
            <w:r w:rsidRPr="00AB663E">
              <w:rPr>
                <w:color w:val="000000" w:themeColor="text1"/>
              </w:rPr>
              <w:t>camelCase</w:t>
            </w:r>
            <w:proofErr w:type="spellEnd"/>
            <w:r w:rsidRPr="00AB663E">
              <w:rPr>
                <w:color w:val="000000" w:themeColor="text1"/>
              </w:rPr>
              <w:t xml:space="preserve"> para variables. Ambos incluyen mensajes de usuario y comentarios básicos, pero difieren en complejidad de interfaz y manejo de errores.</w:t>
            </w:r>
          </w:p>
          <w:p w14:paraId="31B3E3D5" w14:textId="77777777" w:rsidR="00AB663E" w:rsidRPr="00AB663E" w:rsidRDefault="00AB663E" w:rsidP="00AB663E">
            <w:pPr>
              <w:pStyle w:val="NormalWeb"/>
              <w:rPr>
                <w:color w:val="000000" w:themeColor="text1"/>
              </w:rPr>
            </w:pPr>
          </w:p>
          <w:p w14:paraId="5D382045" w14:textId="77777777" w:rsidR="00AB663E" w:rsidRPr="00AB663E" w:rsidRDefault="00AB663E" w:rsidP="00AB663E">
            <w:pPr>
              <w:pStyle w:val="NormalWeb"/>
              <w:rPr>
                <w:color w:val="000000" w:themeColor="text1"/>
              </w:rPr>
            </w:pPr>
            <w:r w:rsidRPr="00AB663E">
              <w:rPr>
                <w:color w:val="000000" w:themeColor="text1"/>
              </w:rPr>
              <w:t>SIMILITUD FUNCIONAL: 5 Justificación: Propósitos completamente diferentes: calculadora de promedio vs juego de adivinanza. Comportamientos distintos: procesamiento secuencial de notas vs lógica interactiva con retroalimentación. No hay equivalencia algorítmica - resuelven problemas diferentes con enfoques distintos.</w:t>
            </w:r>
          </w:p>
          <w:p w14:paraId="4D3AD241" w14:textId="77777777" w:rsidR="00AB663E" w:rsidRPr="00AB663E" w:rsidRDefault="00AB663E" w:rsidP="00AB663E">
            <w:pPr>
              <w:pStyle w:val="NormalWeb"/>
              <w:rPr>
                <w:color w:val="000000" w:themeColor="text1"/>
              </w:rPr>
            </w:pPr>
          </w:p>
          <w:p w14:paraId="11D64F3D" w14:textId="64A0E3A0" w:rsidR="00887FE4" w:rsidRPr="00681EBB" w:rsidRDefault="00AB663E" w:rsidP="00AB663E">
            <w:pPr>
              <w:pStyle w:val="NormalWeb"/>
              <w:rPr>
                <w:color w:val="000000" w:themeColor="text1"/>
              </w:rPr>
            </w:pPr>
            <w:r w:rsidRPr="00AB663E">
              <w:rPr>
                <w:color w:val="000000" w:themeColor="text1"/>
              </w:rPr>
              <w:t xml:space="preserve">SIMILITUD GENERAL: 15 Justificación: Mínima similitud funcional (5 × 40% = 2) + baja similitud estructural (25 × 30% = 7.5) + moderada similitud léxica (35 × 20% = 7) + estilo similar (45 × 10% = 4.5) = 21, ajustado a 15 por diferencias fundamentales en propósito y arquitectura. Son programas C# </w:t>
            </w:r>
            <w:proofErr w:type="gramStart"/>
            <w:r w:rsidRPr="00AB663E">
              <w:rPr>
                <w:color w:val="000000" w:themeColor="text1"/>
              </w:rPr>
              <w:t>básicos</w:t>
            </w:r>
            <w:proofErr w:type="gramEnd"/>
            <w:r w:rsidRPr="00AB663E">
              <w:rPr>
                <w:color w:val="000000" w:themeColor="text1"/>
              </w:rPr>
              <w:t xml:space="preserve"> pero con objetivos </w:t>
            </w:r>
            <w:proofErr w:type="spellStart"/>
            <w:r w:rsidRPr="00AB663E">
              <w:rPr>
                <w:color w:val="000000" w:themeColor="text1"/>
              </w:rPr>
              <w:t>y</w:t>
            </w:r>
            <w:proofErr w:type="spellEnd"/>
            <w:r w:rsidRPr="00AB663E">
              <w:rPr>
                <w:color w:val="000000" w:themeColor="text1"/>
              </w:rPr>
              <w:t xml:space="preserve"> implementaciones completamente distintos.</w:t>
            </w:r>
          </w:p>
        </w:tc>
      </w:tr>
    </w:tbl>
    <w:p w14:paraId="3DD1AE10" w14:textId="3BCF6E9F" w:rsidR="00887FE4" w:rsidRDefault="00887FE4">
      <w:pPr>
        <w:rPr>
          <w:rFonts w:ascii="Times New Roman" w:hAnsi="Times New Roman" w:cs="Times New Roman"/>
          <w:color w:val="000000" w:themeColor="text1"/>
          <w:sz w:val="24"/>
          <w:szCs w:val="24"/>
        </w:rPr>
      </w:pPr>
    </w:p>
    <w:p w14:paraId="1FD395F7" w14:textId="132CF428" w:rsidR="00F95CC8" w:rsidRDefault="00F95CC8">
      <w:pPr>
        <w:rPr>
          <w:rFonts w:ascii="Times New Roman" w:hAnsi="Times New Roman" w:cs="Times New Roman"/>
          <w:color w:val="000000" w:themeColor="text1"/>
          <w:sz w:val="24"/>
          <w:szCs w:val="24"/>
        </w:rPr>
      </w:pPr>
    </w:p>
    <w:p w14:paraId="3E9F6AB0" w14:textId="04CCB8B5" w:rsidR="00F95CC8" w:rsidRDefault="00F95CC8">
      <w:pPr>
        <w:rPr>
          <w:rFonts w:ascii="Times New Roman" w:hAnsi="Times New Roman" w:cs="Times New Roman"/>
          <w:color w:val="000000" w:themeColor="text1"/>
          <w:sz w:val="24"/>
          <w:szCs w:val="24"/>
        </w:rPr>
      </w:pPr>
    </w:p>
    <w:p w14:paraId="3CD6B845" w14:textId="1467F19B" w:rsidR="00F95CC8" w:rsidRDefault="00F95CC8">
      <w:pPr>
        <w:rPr>
          <w:rFonts w:ascii="Times New Roman" w:hAnsi="Times New Roman" w:cs="Times New Roman"/>
          <w:color w:val="000000" w:themeColor="text1"/>
          <w:sz w:val="24"/>
          <w:szCs w:val="24"/>
        </w:rPr>
      </w:pPr>
    </w:p>
    <w:p w14:paraId="72AC862C" w14:textId="5FA42F08" w:rsidR="00F95CC8" w:rsidRDefault="00F95CC8">
      <w:pPr>
        <w:rPr>
          <w:rFonts w:ascii="Times New Roman" w:hAnsi="Times New Roman" w:cs="Times New Roman"/>
          <w:color w:val="000000" w:themeColor="text1"/>
          <w:sz w:val="24"/>
          <w:szCs w:val="24"/>
        </w:rPr>
      </w:pPr>
    </w:p>
    <w:p w14:paraId="74D8AFD5" w14:textId="77777777" w:rsidR="00AB663E" w:rsidRDefault="00AB663E">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5E723FCF" w14:textId="77777777" w:rsidTr="00EE1C69">
        <w:tc>
          <w:tcPr>
            <w:tcW w:w="1555" w:type="dxa"/>
          </w:tcPr>
          <w:p w14:paraId="4C7BF7E6"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AE215FC" w14:textId="6ADC4C34"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AB663E">
              <w:rPr>
                <w:rFonts w:ascii="Times New Roman" w:eastAsia="Times New Roman" w:hAnsi="Times New Roman" w:cs="Times New Roman"/>
                <w:color w:val="000000" w:themeColor="text1"/>
                <w:sz w:val="24"/>
                <w:szCs w:val="24"/>
                <w:lang w:eastAsia="es-MX"/>
              </w:rPr>
              <w:t>9</w:t>
            </w:r>
          </w:p>
        </w:tc>
      </w:tr>
      <w:tr w:rsidR="00F95CC8" w:rsidRPr="00681EBB" w14:paraId="3D68BF63" w14:textId="77777777" w:rsidTr="00EE1C69">
        <w:tc>
          <w:tcPr>
            <w:tcW w:w="1555" w:type="dxa"/>
          </w:tcPr>
          <w:p w14:paraId="6006CB2E"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7FAD7B86"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F95CC8" w:rsidRPr="00681EBB" w14:paraId="1CD441C1" w14:textId="77777777" w:rsidTr="00EE1C69">
        <w:tc>
          <w:tcPr>
            <w:tcW w:w="8828" w:type="dxa"/>
            <w:gridSpan w:val="2"/>
          </w:tcPr>
          <w:p w14:paraId="7A5023CF" w14:textId="77777777" w:rsidR="00DF6E1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 xml:space="preserve">SIMILITUD LÉXICA: 100 Justificación: [Todos los tokens, identificadores y palabras clave son idénticos: </w:t>
            </w:r>
            <w:proofErr w:type="spellStart"/>
            <w:r w:rsidRPr="00DF6E18">
              <w:rPr>
                <w:rFonts w:ascii="Times New Roman" w:eastAsia="Times New Roman" w:hAnsi="Times New Roman" w:cs="Times New Roman"/>
                <w:sz w:val="24"/>
                <w:szCs w:val="24"/>
                <w:lang w:eastAsia="es-MX"/>
              </w:rPr>
              <w:t>namespace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CalculadoraArea</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class</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Program</w:t>
            </w:r>
            <w:proofErr w:type="spellEnd"/>
            <w:r w:rsidRPr="00DF6E18">
              <w:rPr>
                <w:rFonts w:ascii="Times New Roman" w:eastAsia="Times New Roman" w:hAnsi="Times New Roman" w:cs="Times New Roman"/>
                <w:sz w:val="24"/>
                <w:szCs w:val="24"/>
                <w:lang w:eastAsia="es-MX"/>
              </w:rPr>
              <w:t>", variables "largo", "ancho", "</w:t>
            </w:r>
            <w:proofErr w:type="spellStart"/>
            <w:r w:rsidRPr="00DF6E18">
              <w:rPr>
                <w:rFonts w:ascii="Times New Roman" w:eastAsia="Times New Roman" w:hAnsi="Times New Roman" w:cs="Times New Roman"/>
                <w:sz w:val="24"/>
                <w:szCs w:val="24"/>
                <w:lang w:eastAsia="es-MX"/>
              </w:rPr>
              <w:t>area</w:t>
            </w:r>
            <w:proofErr w:type="spellEnd"/>
            <w:r w:rsidRPr="00DF6E18">
              <w:rPr>
                <w:rFonts w:ascii="Times New Roman" w:eastAsia="Times New Roman" w:hAnsi="Times New Roman" w:cs="Times New Roman"/>
                <w:sz w:val="24"/>
                <w:szCs w:val="24"/>
                <w:lang w:eastAsia="es-MX"/>
              </w:rPr>
              <w:t>", "</w:t>
            </w:r>
            <w:proofErr w:type="spellStart"/>
            <w:r w:rsidRPr="00DF6E18">
              <w:rPr>
                <w:rFonts w:ascii="Times New Roman" w:eastAsia="Times New Roman" w:hAnsi="Times New Roman" w:cs="Times New Roman"/>
                <w:sz w:val="24"/>
                <w:szCs w:val="24"/>
                <w:lang w:eastAsia="es-MX"/>
              </w:rPr>
              <w:t>perimetro</w:t>
            </w:r>
            <w:proofErr w:type="spellEnd"/>
            <w:r w:rsidRPr="00DF6E18">
              <w:rPr>
                <w:rFonts w:ascii="Times New Roman" w:eastAsia="Times New Roman" w:hAnsi="Times New Roman" w:cs="Times New Roman"/>
                <w:sz w:val="24"/>
                <w:szCs w:val="24"/>
                <w:lang w:eastAsia="es-MX"/>
              </w:rPr>
              <w:t xml:space="preserve">", métodos </w:t>
            </w:r>
            <w:proofErr w:type="spellStart"/>
            <w:r w:rsidRPr="00DF6E18">
              <w:rPr>
                <w:rFonts w:ascii="Times New Roman" w:eastAsia="Times New Roman" w:hAnsi="Times New Roman" w:cs="Times New Roman"/>
                <w:sz w:val="24"/>
                <w:szCs w:val="24"/>
                <w:lang w:eastAsia="es-MX"/>
              </w:rPr>
              <w:t>Console.WriteLine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Convert.ToDouble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Console.ReadLine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Times New Roman" w:eastAsia="Times New Roman" w:hAnsi="Times New Roman" w:cs="Times New Roman"/>
                <w:sz w:val="24"/>
                <w:szCs w:val="24"/>
                <w:lang w:eastAsia="es-MX"/>
              </w:rPr>
              <w:t>Console.ReadKey</w:t>
            </w:r>
            <w:proofErr w:type="spellEnd"/>
            <w:r w:rsidRPr="00DF6E18">
              <w:rPr>
                <w:rFonts w:ascii="Times New Roman" w:eastAsia="Times New Roman" w:hAnsi="Times New Roman" w:cs="Times New Roman"/>
                <w:sz w:val="24"/>
                <w:szCs w:val="24"/>
                <w:lang w:eastAsia="es-MX"/>
              </w:rPr>
              <w:t>, operadores y literales de cadena exactamente iguales]</w:t>
            </w:r>
          </w:p>
          <w:p w14:paraId="6F7AB2E2" w14:textId="77777777" w:rsidR="00DF6E1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 xml:space="preserve">SIMILITUD ESTRUCTURAL: 100 Justificación: [Estructura completamente idéntica: mismo </w:t>
            </w:r>
            <w:proofErr w:type="spellStart"/>
            <w:r w:rsidRPr="00DF6E18">
              <w:rPr>
                <w:rFonts w:ascii="Times New Roman" w:eastAsia="Times New Roman" w:hAnsi="Times New Roman" w:cs="Times New Roman"/>
                <w:sz w:val="24"/>
                <w:szCs w:val="24"/>
                <w:lang w:eastAsia="es-MX"/>
              </w:rPr>
              <w:t>namespace</w:t>
            </w:r>
            <w:proofErr w:type="spellEnd"/>
            <w:r w:rsidRPr="00DF6E18">
              <w:rPr>
                <w:rFonts w:ascii="Times New Roman" w:eastAsia="Times New Roman" w:hAnsi="Times New Roman" w:cs="Times New Roman"/>
                <w:sz w:val="24"/>
                <w:szCs w:val="24"/>
                <w:lang w:eastAsia="es-MX"/>
              </w:rPr>
              <w:t xml:space="preserve">, misma clase, mismo método </w:t>
            </w:r>
            <w:proofErr w:type="spellStart"/>
            <w:r w:rsidRPr="00DF6E18">
              <w:rPr>
                <w:rFonts w:ascii="Times New Roman" w:eastAsia="Times New Roman" w:hAnsi="Times New Roman" w:cs="Times New Roman"/>
                <w:sz w:val="24"/>
                <w:szCs w:val="24"/>
                <w:lang w:eastAsia="es-MX"/>
              </w:rPr>
              <w:t>Main</w:t>
            </w:r>
            <w:proofErr w:type="spellEnd"/>
            <w:r w:rsidRPr="00DF6E18">
              <w:rPr>
                <w:rFonts w:ascii="Times New Roman" w:eastAsia="Times New Roman" w:hAnsi="Times New Roman" w:cs="Times New Roman"/>
                <w:sz w:val="24"/>
                <w:szCs w:val="24"/>
                <w:lang w:eastAsia="es-MX"/>
              </w:rPr>
              <w:t xml:space="preserve">, misma secuencia de declaraciones de variables, mismas operaciones de entrada/salida, mismo condicional </w:t>
            </w:r>
            <w:proofErr w:type="spellStart"/>
            <w:r w:rsidRPr="00DF6E18">
              <w:rPr>
                <w:rFonts w:ascii="Times New Roman" w:eastAsia="Times New Roman" w:hAnsi="Times New Roman" w:cs="Times New Roman"/>
                <w:sz w:val="24"/>
                <w:szCs w:val="24"/>
                <w:lang w:eastAsia="es-MX"/>
              </w:rPr>
              <w:t>if-else</w:t>
            </w:r>
            <w:proofErr w:type="spellEnd"/>
            <w:r w:rsidRPr="00DF6E18">
              <w:rPr>
                <w:rFonts w:ascii="Times New Roman" w:eastAsia="Times New Roman" w:hAnsi="Times New Roman" w:cs="Times New Roman"/>
                <w:sz w:val="24"/>
                <w:szCs w:val="24"/>
                <w:lang w:eastAsia="es-MX"/>
              </w:rPr>
              <w:t xml:space="preserve"> con umbral de 100, misma organización jerárquica del código]</w:t>
            </w:r>
          </w:p>
          <w:p w14:paraId="512D7D83" w14:textId="77777777" w:rsidR="00DF6E1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 xml:space="preserve">SIMILITUD DE ESTILO: 100 Justificación: [Estilo de codificación idéntico: misma </w:t>
            </w:r>
            <w:proofErr w:type="spellStart"/>
            <w:r w:rsidRPr="00DF6E18">
              <w:rPr>
                <w:rFonts w:ascii="Times New Roman" w:eastAsia="Times New Roman" w:hAnsi="Times New Roman" w:cs="Times New Roman"/>
                <w:sz w:val="24"/>
                <w:szCs w:val="24"/>
                <w:lang w:eastAsia="es-MX"/>
              </w:rPr>
              <w:t>indentación</w:t>
            </w:r>
            <w:proofErr w:type="spellEnd"/>
            <w:r w:rsidRPr="00DF6E18">
              <w:rPr>
                <w:rFonts w:ascii="Times New Roman" w:eastAsia="Times New Roman" w:hAnsi="Times New Roman" w:cs="Times New Roman"/>
                <w:sz w:val="24"/>
                <w:szCs w:val="24"/>
                <w:lang w:eastAsia="es-MX"/>
              </w:rPr>
              <w:t xml:space="preserve"> de 4 espacios, mismo uso de llaves en líneas separadas, misma convención de nomenclatura </w:t>
            </w:r>
            <w:proofErr w:type="spellStart"/>
            <w:r w:rsidRPr="00DF6E18">
              <w:rPr>
                <w:rFonts w:ascii="Times New Roman" w:eastAsia="Times New Roman" w:hAnsi="Times New Roman" w:cs="Times New Roman"/>
                <w:sz w:val="24"/>
                <w:szCs w:val="24"/>
                <w:lang w:eastAsia="es-MX"/>
              </w:rPr>
              <w:t>PascalCase</w:t>
            </w:r>
            <w:proofErr w:type="spellEnd"/>
            <w:r w:rsidRPr="00DF6E18">
              <w:rPr>
                <w:rFonts w:ascii="Times New Roman" w:eastAsia="Times New Roman" w:hAnsi="Times New Roman" w:cs="Times New Roman"/>
                <w:sz w:val="24"/>
                <w:szCs w:val="24"/>
                <w:lang w:eastAsia="es-MX"/>
              </w:rPr>
              <w:t xml:space="preserve"> para </w:t>
            </w:r>
            <w:proofErr w:type="spellStart"/>
            <w:r w:rsidRPr="00DF6E18">
              <w:rPr>
                <w:rFonts w:ascii="Times New Roman" w:eastAsia="Times New Roman" w:hAnsi="Times New Roman" w:cs="Times New Roman"/>
                <w:sz w:val="24"/>
                <w:szCs w:val="24"/>
                <w:lang w:eastAsia="es-MX"/>
              </w:rPr>
              <w:t>namespace</w:t>
            </w:r>
            <w:proofErr w:type="spellEnd"/>
            <w:r w:rsidRPr="00DF6E18">
              <w:rPr>
                <w:rFonts w:ascii="Times New Roman" w:eastAsia="Times New Roman" w:hAnsi="Times New Roman" w:cs="Times New Roman"/>
                <w:sz w:val="24"/>
                <w:szCs w:val="24"/>
                <w:lang w:eastAsia="es-MX"/>
              </w:rPr>
              <w:t xml:space="preserve">/clase y </w:t>
            </w:r>
            <w:proofErr w:type="spellStart"/>
            <w:r w:rsidRPr="00DF6E18">
              <w:rPr>
                <w:rFonts w:ascii="Times New Roman" w:eastAsia="Times New Roman" w:hAnsi="Times New Roman" w:cs="Times New Roman"/>
                <w:sz w:val="24"/>
                <w:szCs w:val="24"/>
                <w:lang w:eastAsia="es-MX"/>
              </w:rPr>
              <w:t>camelCase</w:t>
            </w:r>
            <w:proofErr w:type="spellEnd"/>
            <w:r w:rsidRPr="00DF6E18">
              <w:rPr>
                <w:rFonts w:ascii="Times New Roman" w:eastAsia="Times New Roman" w:hAnsi="Times New Roman" w:cs="Times New Roman"/>
                <w:sz w:val="24"/>
                <w:szCs w:val="24"/>
                <w:lang w:eastAsia="es-MX"/>
              </w:rPr>
              <w:t xml:space="preserve"> para variables, mismo formato de interpolación de cadenas con $, espaciado consistente alrededor de operadores]</w:t>
            </w:r>
          </w:p>
          <w:p w14:paraId="5934FCB4" w14:textId="77777777" w:rsidR="00DF6E1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SIMILITUD FUNCIONAL: 100 Justificación: [Funcionalidad completamente idéntica: ambos calculan área y perímetro de un rectángulo, solicitan largo y ancho como entrada, realizan cálculos idénticos (</w:t>
            </w:r>
            <w:proofErr w:type="spellStart"/>
            <w:r w:rsidRPr="00DF6E18">
              <w:rPr>
                <w:rFonts w:ascii="Times New Roman" w:eastAsia="Times New Roman" w:hAnsi="Times New Roman" w:cs="Times New Roman"/>
                <w:sz w:val="24"/>
                <w:szCs w:val="24"/>
                <w:lang w:eastAsia="es-MX"/>
              </w:rPr>
              <w:t>area</w:t>
            </w:r>
            <w:proofErr w:type="spellEnd"/>
            <w:r w:rsidRPr="00DF6E18">
              <w:rPr>
                <w:rFonts w:ascii="Times New Roman" w:eastAsia="Times New Roman" w:hAnsi="Times New Roman" w:cs="Times New Roman"/>
                <w:sz w:val="24"/>
                <w:szCs w:val="24"/>
                <w:lang w:eastAsia="es-MX"/>
              </w:rPr>
              <w:t xml:space="preserve"> = largo * ancho, </w:t>
            </w:r>
            <w:proofErr w:type="spellStart"/>
            <w:r w:rsidRPr="00DF6E18">
              <w:rPr>
                <w:rFonts w:ascii="Times New Roman" w:eastAsia="Times New Roman" w:hAnsi="Times New Roman" w:cs="Times New Roman"/>
                <w:sz w:val="24"/>
                <w:szCs w:val="24"/>
                <w:lang w:eastAsia="es-MX"/>
              </w:rPr>
              <w:t>perimetro</w:t>
            </w:r>
            <w:proofErr w:type="spellEnd"/>
            <w:r w:rsidRPr="00DF6E18">
              <w:rPr>
                <w:rFonts w:ascii="Times New Roman" w:eastAsia="Times New Roman" w:hAnsi="Times New Roman" w:cs="Times New Roman"/>
                <w:sz w:val="24"/>
                <w:szCs w:val="24"/>
                <w:lang w:eastAsia="es-MX"/>
              </w:rPr>
              <w:t xml:space="preserve"> = 2 * (largo + ancho)), muestran los mismos resultados, aplican la misma lógica de clasificación (&gt;100 = "grande", ≤100 = "pequeño")]</w:t>
            </w:r>
          </w:p>
          <w:p w14:paraId="76830E9B" w14:textId="34BBA20F" w:rsidR="00F95CC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SIMILITUD GENERAL: 100 Justificación: [Los fragmentos son completamente idénticos byte por byte. Funcional 40%: idéntica (40/40), Estructural 30%: idéntica (30/30), Léxica 20%: idéntica (20/20), Estilo 10%: idéntico (10/10). No existe ninguna diferencia entre ambos fragmentos de código]</w:t>
            </w:r>
          </w:p>
        </w:tc>
      </w:tr>
    </w:tbl>
    <w:p w14:paraId="15EB3CE4" w14:textId="7684B8FA" w:rsidR="00F95CC8" w:rsidRDefault="00F95CC8" w:rsidP="00F95CC8">
      <w:pPr>
        <w:rPr>
          <w:rFonts w:ascii="Times New Roman" w:hAnsi="Times New Roman" w:cs="Times New Roman"/>
          <w:color w:val="000000" w:themeColor="text1"/>
          <w:sz w:val="24"/>
          <w:szCs w:val="24"/>
        </w:rPr>
      </w:pPr>
    </w:p>
    <w:p w14:paraId="5CB93CAA" w14:textId="49592AB0" w:rsidR="00DF6E18" w:rsidRDefault="00DF6E18" w:rsidP="00F95CC8">
      <w:pPr>
        <w:rPr>
          <w:rFonts w:ascii="Times New Roman" w:hAnsi="Times New Roman" w:cs="Times New Roman"/>
          <w:color w:val="000000" w:themeColor="text1"/>
          <w:sz w:val="24"/>
          <w:szCs w:val="24"/>
        </w:rPr>
      </w:pPr>
    </w:p>
    <w:p w14:paraId="7CC76F1C" w14:textId="09FE88D3" w:rsidR="00DF6E18" w:rsidRDefault="00DF6E18" w:rsidP="00F95CC8">
      <w:pPr>
        <w:rPr>
          <w:rFonts w:ascii="Times New Roman" w:hAnsi="Times New Roman" w:cs="Times New Roman"/>
          <w:color w:val="000000" w:themeColor="text1"/>
          <w:sz w:val="24"/>
          <w:szCs w:val="24"/>
        </w:rPr>
      </w:pPr>
    </w:p>
    <w:p w14:paraId="04D3BFAD" w14:textId="4A6D0C17" w:rsidR="00DF6E18" w:rsidRDefault="00DF6E18" w:rsidP="00F95CC8">
      <w:pPr>
        <w:rPr>
          <w:rFonts w:ascii="Times New Roman" w:hAnsi="Times New Roman" w:cs="Times New Roman"/>
          <w:color w:val="000000" w:themeColor="text1"/>
          <w:sz w:val="24"/>
          <w:szCs w:val="24"/>
        </w:rPr>
      </w:pPr>
    </w:p>
    <w:p w14:paraId="5475A9B1" w14:textId="40FBD540" w:rsidR="00DF6E18" w:rsidRDefault="00DF6E18" w:rsidP="00F95CC8">
      <w:pPr>
        <w:rPr>
          <w:rFonts w:ascii="Times New Roman" w:hAnsi="Times New Roman" w:cs="Times New Roman"/>
          <w:color w:val="000000" w:themeColor="text1"/>
          <w:sz w:val="24"/>
          <w:szCs w:val="24"/>
        </w:rPr>
      </w:pPr>
    </w:p>
    <w:p w14:paraId="1830CBF3" w14:textId="230CD8A2" w:rsidR="00DF6E18" w:rsidRDefault="00DF6E18" w:rsidP="00F95CC8">
      <w:pPr>
        <w:rPr>
          <w:rFonts w:ascii="Times New Roman" w:hAnsi="Times New Roman" w:cs="Times New Roman"/>
          <w:color w:val="000000" w:themeColor="text1"/>
          <w:sz w:val="24"/>
          <w:szCs w:val="24"/>
        </w:rPr>
      </w:pPr>
    </w:p>
    <w:p w14:paraId="3EDF90E6" w14:textId="21C69D6D" w:rsidR="00DF6E18" w:rsidRDefault="00DF6E18" w:rsidP="00F95CC8">
      <w:pPr>
        <w:rPr>
          <w:rFonts w:ascii="Times New Roman" w:hAnsi="Times New Roman" w:cs="Times New Roman"/>
          <w:color w:val="000000" w:themeColor="text1"/>
          <w:sz w:val="24"/>
          <w:szCs w:val="24"/>
        </w:rPr>
      </w:pPr>
    </w:p>
    <w:p w14:paraId="5B921837" w14:textId="0EB7E9F9" w:rsidR="00DF6E18" w:rsidRDefault="00DF6E18" w:rsidP="00F95CC8">
      <w:pPr>
        <w:rPr>
          <w:rFonts w:ascii="Times New Roman" w:hAnsi="Times New Roman" w:cs="Times New Roman"/>
          <w:color w:val="000000" w:themeColor="text1"/>
          <w:sz w:val="24"/>
          <w:szCs w:val="24"/>
        </w:rPr>
      </w:pPr>
    </w:p>
    <w:p w14:paraId="4097AFD4" w14:textId="16411E9A" w:rsidR="00DF6E18" w:rsidRDefault="00DF6E18" w:rsidP="00F95CC8">
      <w:pPr>
        <w:rPr>
          <w:rFonts w:ascii="Times New Roman" w:hAnsi="Times New Roman" w:cs="Times New Roman"/>
          <w:color w:val="000000" w:themeColor="text1"/>
          <w:sz w:val="24"/>
          <w:szCs w:val="24"/>
        </w:rPr>
      </w:pPr>
    </w:p>
    <w:p w14:paraId="5B3FB177" w14:textId="358812EC" w:rsidR="00DF6E18" w:rsidRDefault="00DF6E18" w:rsidP="00F95CC8">
      <w:pPr>
        <w:rPr>
          <w:rFonts w:ascii="Times New Roman" w:hAnsi="Times New Roman" w:cs="Times New Roman"/>
          <w:color w:val="000000" w:themeColor="text1"/>
          <w:sz w:val="24"/>
          <w:szCs w:val="24"/>
        </w:rPr>
      </w:pPr>
    </w:p>
    <w:p w14:paraId="404AC8C4" w14:textId="77777777" w:rsidR="00DF6E18" w:rsidRPr="00681EBB" w:rsidRDefault="00DF6E18"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1CC1A370" w14:textId="77777777" w:rsidTr="00EE1C69">
        <w:tc>
          <w:tcPr>
            <w:tcW w:w="1555" w:type="dxa"/>
          </w:tcPr>
          <w:p w14:paraId="7C8BBE02"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80541FF" w14:textId="46F933B6"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AB663E">
              <w:rPr>
                <w:rFonts w:ascii="Times New Roman" w:eastAsia="Times New Roman" w:hAnsi="Times New Roman" w:cs="Times New Roman"/>
                <w:color w:val="000000" w:themeColor="text1"/>
                <w:sz w:val="24"/>
                <w:szCs w:val="24"/>
                <w:lang w:eastAsia="es-MX"/>
              </w:rPr>
              <w:t>9</w:t>
            </w:r>
          </w:p>
        </w:tc>
      </w:tr>
      <w:tr w:rsidR="00F95CC8" w:rsidRPr="00681EBB" w14:paraId="2F18F3D0" w14:textId="77777777" w:rsidTr="00EE1C69">
        <w:tc>
          <w:tcPr>
            <w:tcW w:w="1555" w:type="dxa"/>
          </w:tcPr>
          <w:p w14:paraId="4BA7C452"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7E236650"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F95CC8" w:rsidRPr="00681EBB" w14:paraId="3579E13B" w14:textId="77777777" w:rsidTr="00EE1C69">
        <w:tc>
          <w:tcPr>
            <w:tcW w:w="8828" w:type="dxa"/>
            <w:gridSpan w:val="2"/>
          </w:tcPr>
          <w:p w14:paraId="6B4E4A00" w14:textId="21B6A27F" w:rsidR="00F95CC8" w:rsidRPr="00DF6E18" w:rsidRDefault="00DF6E18" w:rsidP="00DF6E18">
            <w:pPr>
              <w:spacing w:before="100" w:beforeAutospacing="1" w:after="100" w:afterAutospacing="1"/>
              <w:rPr>
                <w:rFonts w:ascii="Times New Roman" w:eastAsia="Times New Roman" w:hAnsi="Times New Roman" w:cs="Times New Roman"/>
                <w:sz w:val="24"/>
                <w:szCs w:val="24"/>
                <w:lang w:eastAsia="es-MX"/>
              </w:rPr>
            </w:pPr>
            <w:r w:rsidRPr="00DF6E18">
              <w:rPr>
                <w:rFonts w:ascii="Times New Roman" w:eastAsia="Times New Roman" w:hAnsi="Times New Roman" w:cs="Times New Roman"/>
                <w:sz w:val="24"/>
                <w:szCs w:val="24"/>
                <w:lang w:eastAsia="es-MX"/>
              </w:rPr>
              <w:t xml:space="preserve">SIMILITUD LÉXICA: 100 Justificación: Código idéntico; mismos tokens, identificadores y literales: </w:t>
            </w:r>
            <w:proofErr w:type="spellStart"/>
            <w:r w:rsidRPr="00DF6E18">
              <w:rPr>
                <w:rFonts w:ascii="Courier New" w:eastAsia="Times New Roman" w:hAnsi="Courier New" w:cs="Courier New"/>
                <w:sz w:val="20"/>
                <w:szCs w:val="20"/>
                <w:lang w:eastAsia="es-MX"/>
              </w:rPr>
              <w:t>using</w:t>
            </w:r>
            <w:proofErr w:type="spellEnd"/>
            <w:r w:rsidRPr="00DF6E18">
              <w:rPr>
                <w:rFonts w:ascii="Courier New" w:eastAsia="Times New Roman" w:hAnsi="Courier New" w:cs="Courier New"/>
                <w:sz w:val="20"/>
                <w:szCs w:val="20"/>
                <w:lang w:eastAsia="es-MX"/>
              </w:rPr>
              <w:t xml:space="preserve"> </w:t>
            </w:r>
            <w:proofErr w:type="spellStart"/>
            <w:r w:rsidRPr="00DF6E18">
              <w:rPr>
                <w:rFonts w:ascii="Courier New" w:eastAsia="Times New Roman" w:hAnsi="Courier New" w:cs="Courier New"/>
                <w:sz w:val="20"/>
                <w:szCs w:val="20"/>
                <w:lang w:eastAsia="es-MX"/>
              </w:rPr>
              <w:t>System</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namespace</w:t>
            </w:r>
            <w:proofErr w:type="spellEnd"/>
            <w:r w:rsidRPr="00DF6E18">
              <w:rPr>
                <w:rFonts w:ascii="Courier New" w:eastAsia="Times New Roman" w:hAnsi="Courier New" w:cs="Courier New"/>
                <w:sz w:val="20"/>
                <w:szCs w:val="20"/>
                <w:lang w:eastAsia="es-MX"/>
              </w:rPr>
              <w:t xml:space="preserve"> </w:t>
            </w:r>
            <w:proofErr w:type="spellStart"/>
            <w:r w:rsidRPr="00DF6E18">
              <w:rPr>
                <w:rFonts w:ascii="Courier New" w:eastAsia="Times New Roman" w:hAnsi="Courier New" w:cs="Courier New"/>
                <w:sz w:val="20"/>
                <w:szCs w:val="20"/>
                <w:lang w:eastAsia="es-MX"/>
              </w:rPr>
              <w:t>CalculadoraArea</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class</w:t>
            </w:r>
            <w:proofErr w:type="spellEnd"/>
            <w:r w:rsidRPr="00DF6E18">
              <w:rPr>
                <w:rFonts w:ascii="Courier New" w:eastAsia="Times New Roman" w:hAnsi="Courier New" w:cs="Courier New"/>
                <w:sz w:val="20"/>
                <w:szCs w:val="20"/>
                <w:lang w:eastAsia="es-MX"/>
              </w:rPr>
              <w:t xml:space="preserve"> </w:t>
            </w:r>
            <w:proofErr w:type="spellStart"/>
            <w:r w:rsidRPr="00DF6E18">
              <w:rPr>
                <w:rFonts w:ascii="Courier New" w:eastAsia="Times New Roman" w:hAnsi="Courier New" w:cs="Courier New"/>
                <w:sz w:val="20"/>
                <w:szCs w:val="20"/>
                <w:lang w:eastAsia="es-MX"/>
              </w:rPr>
              <w:t>Program</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static</w:t>
            </w:r>
            <w:proofErr w:type="spellEnd"/>
            <w:r w:rsidRPr="00DF6E18">
              <w:rPr>
                <w:rFonts w:ascii="Courier New" w:eastAsia="Times New Roman" w:hAnsi="Courier New" w:cs="Courier New"/>
                <w:sz w:val="20"/>
                <w:szCs w:val="20"/>
                <w:lang w:eastAsia="es-MX"/>
              </w:rPr>
              <w:t xml:space="preserve"> </w:t>
            </w:r>
            <w:proofErr w:type="spellStart"/>
            <w:r w:rsidRPr="00DF6E18">
              <w:rPr>
                <w:rFonts w:ascii="Courier New" w:eastAsia="Times New Roman" w:hAnsi="Courier New" w:cs="Courier New"/>
                <w:sz w:val="20"/>
                <w:szCs w:val="20"/>
                <w:lang w:eastAsia="es-MX"/>
              </w:rPr>
              <w:t>void</w:t>
            </w:r>
            <w:proofErr w:type="spellEnd"/>
            <w:r w:rsidRPr="00DF6E18">
              <w:rPr>
                <w:rFonts w:ascii="Courier New" w:eastAsia="Times New Roman" w:hAnsi="Courier New" w:cs="Courier New"/>
                <w:sz w:val="20"/>
                <w:szCs w:val="20"/>
                <w:lang w:eastAsia="es-MX"/>
              </w:rPr>
              <w:t xml:space="preserve"> </w:t>
            </w:r>
            <w:proofErr w:type="spellStart"/>
            <w:r w:rsidRPr="00DF6E18">
              <w:rPr>
                <w:rFonts w:ascii="Courier New" w:eastAsia="Times New Roman" w:hAnsi="Courier New" w:cs="Courier New"/>
                <w:sz w:val="20"/>
                <w:szCs w:val="20"/>
                <w:lang w:eastAsia="es-MX"/>
              </w:rPr>
              <w:t>Main</w:t>
            </w:r>
            <w:proofErr w:type="spellEnd"/>
            <w:r w:rsidRPr="00DF6E18">
              <w:rPr>
                <w:rFonts w:ascii="Times New Roman" w:eastAsia="Times New Roman" w:hAnsi="Times New Roman" w:cs="Times New Roman"/>
                <w:sz w:val="24"/>
                <w:szCs w:val="24"/>
                <w:lang w:eastAsia="es-MX"/>
              </w:rPr>
              <w:t xml:space="preserve">, variables </w:t>
            </w:r>
            <w:r w:rsidRPr="00DF6E18">
              <w:rPr>
                <w:rFonts w:ascii="Courier New" w:eastAsia="Times New Roman" w:hAnsi="Courier New" w:cs="Courier New"/>
                <w:sz w:val="20"/>
                <w:szCs w:val="20"/>
                <w:lang w:eastAsia="es-MX"/>
              </w:rPr>
              <w:t>largo</w:t>
            </w:r>
            <w:r w:rsidRPr="00DF6E18">
              <w:rPr>
                <w:rFonts w:ascii="Times New Roman" w:eastAsia="Times New Roman" w:hAnsi="Times New Roman" w:cs="Times New Roman"/>
                <w:sz w:val="24"/>
                <w:szCs w:val="24"/>
                <w:lang w:eastAsia="es-MX"/>
              </w:rPr>
              <w:t xml:space="preserve">, </w:t>
            </w:r>
            <w:r w:rsidRPr="00DF6E18">
              <w:rPr>
                <w:rFonts w:ascii="Courier New" w:eastAsia="Times New Roman" w:hAnsi="Courier New" w:cs="Courier New"/>
                <w:sz w:val="20"/>
                <w:szCs w:val="20"/>
                <w:lang w:eastAsia="es-MX"/>
              </w:rPr>
              <w:t>ancho</w:t>
            </w:r>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area</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perimetro</w:t>
            </w:r>
            <w:proofErr w:type="spellEnd"/>
            <w:r w:rsidRPr="00DF6E18">
              <w:rPr>
                <w:rFonts w:ascii="Times New Roman" w:eastAsia="Times New Roman" w:hAnsi="Times New Roman" w:cs="Times New Roman"/>
                <w:sz w:val="24"/>
                <w:szCs w:val="24"/>
                <w:lang w:eastAsia="es-MX"/>
              </w:rPr>
              <w:t xml:space="preserve">; mismas llamadas </w:t>
            </w:r>
            <w:proofErr w:type="spellStart"/>
            <w:r w:rsidRPr="00DF6E18">
              <w:rPr>
                <w:rFonts w:ascii="Courier New" w:eastAsia="Times New Roman" w:hAnsi="Courier New" w:cs="Courier New"/>
                <w:sz w:val="20"/>
                <w:szCs w:val="20"/>
                <w:lang w:eastAsia="es-MX"/>
              </w:rPr>
              <w:t>Console.WriteLine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Console.ReadLine</w:t>
            </w:r>
            <w:proofErr w:type="spellEnd"/>
            <w:r w:rsidRPr="00DF6E18">
              <w:rPr>
                <w:rFonts w:ascii="Times New Roman" w:eastAsia="Times New Roman" w:hAnsi="Times New Roman" w:cs="Times New Roman"/>
                <w:sz w:val="24"/>
                <w:szCs w:val="24"/>
                <w:lang w:eastAsia="es-MX"/>
              </w:rPr>
              <w:t xml:space="preserve">, </w:t>
            </w:r>
            <w:proofErr w:type="spellStart"/>
            <w:r w:rsidRPr="00DF6E18">
              <w:rPr>
                <w:rFonts w:ascii="Courier New" w:eastAsia="Times New Roman" w:hAnsi="Courier New" w:cs="Courier New"/>
                <w:sz w:val="20"/>
                <w:szCs w:val="20"/>
                <w:lang w:eastAsia="es-MX"/>
              </w:rPr>
              <w:t>Convert.ToDouble</w:t>
            </w:r>
            <w:proofErr w:type="spellEnd"/>
            <w:r w:rsidRPr="00DF6E18">
              <w:rPr>
                <w:rFonts w:ascii="Times New Roman" w:eastAsia="Times New Roman" w:hAnsi="Times New Roman" w:cs="Times New Roman"/>
                <w:sz w:val="24"/>
                <w:szCs w:val="24"/>
                <w:lang w:eastAsia="es-MX"/>
              </w:rPr>
              <w:t xml:space="preserve">; mismos operadores </w:t>
            </w:r>
            <w:r w:rsidRPr="00DF6E18">
              <w:rPr>
                <w:rFonts w:ascii="Courier New" w:eastAsia="Times New Roman" w:hAnsi="Courier New" w:cs="Courier New"/>
                <w:sz w:val="20"/>
                <w:szCs w:val="20"/>
                <w:lang w:eastAsia="es-MX"/>
              </w:rPr>
              <w:t>*</w:t>
            </w:r>
            <w:r w:rsidRPr="00DF6E18">
              <w:rPr>
                <w:rFonts w:ascii="Times New Roman" w:eastAsia="Times New Roman" w:hAnsi="Times New Roman" w:cs="Times New Roman"/>
                <w:sz w:val="24"/>
                <w:szCs w:val="24"/>
                <w:lang w:eastAsia="es-MX"/>
              </w:rPr>
              <w:t xml:space="preserve">, </w:t>
            </w:r>
            <w:r w:rsidRPr="00DF6E18">
              <w:rPr>
                <w:rFonts w:ascii="Courier New" w:eastAsia="Times New Roman" w:hAnsi="Courier New" w:cs="Courier New"/>
                <w:sz w:val="20"/>
                <w:szCs w:val="20"/>
                <w:lang w:eastAsia="es-MX"/>
              </w:rPr>
              <w:t>+</w:t>
            </w:r>
            <w:r w:rsidRPr="00DF6E18">
              <w:rPr>
                <w:rFonts w:ascii="Times New Roman" w:eastAsia="Times New Roman" w:hAnsi="Times New Roman" w:cs="Times New Roman"/>
                <w:sz w:val="24"/>
                <w:szCs w:val="24"/>
                <w:lang w:eastAsia="es-MX"/>
              </w:rPr>
              <w:t xml:space="preserve">, </w:t>
            </w:r>
            <w:r w:rsidRPr="00DF6E18">
              <w:rPr>
                <w:rFonts w:ascii="Courier New" w:eastAsia="Times New Roman" w:hAnsi="Courier New" w:cs="Courier New"/>
                <w:sz w:val="20"/>
                <w:szCs w:val="20"/>
                <w:lang w:eastAsia="es-MX"/>
              </w:rPr>
              <w:t>&gt;</w:t>
            </w:r>
            <w:r w:rsidRPr="00DF6E18">
              <w:rPr>
                <w:rFonts w:ascii="Times New Roman" w:eastAsia="Times New Roman" w:hAnsi="Times New Roman" w:cs="Times New Roman"/>
                <w:sz w:val="24"/>
                <w:szCs w:val="24"/>
                <w:lang w:eastAsia="es-MX"/>
              </w:rPr>
              <w:t>, y mismas cadenas interpoladas.</w:t>
            </w:r>
            <w:r w:rsidRPr="00DF6E18">
              <w:rPr>
                <w:rFonts w:ascii="Times New Roman" w:eastAsia="Times New Roman" w:hAnsi="Times New Roman" w:cs="Times New Roman"/>
                <w:sz w:val="24"/>
                <w:szCs w:val="24"/>
                <w:lang w:eastAsia="es-MX"/>
              </w:rPr>
              <w:br/>
              <w:t xml:space="preserve">SIMILITUD ESTRUCTURAL: 100 Justificación: Misma estructura de programa de consola C#: una clase </w:t>
            </w:r>
            <w:proofErr w:type="spellStart"/>
            <w:r w:rsidRPr="00DF6E18">
              <w:rPr>
                <w:rFonts w:ascii="Courier New" w:eastAsia="Times New Roman" w:hAnsi="Courier New" w:cs="Courier New"/>
                <w:sz w:val="20"/>
                <w:szCs w:val="20"/>
                <w:lang w:eastAsia="es-MX"/>
              </w:rPr>
              <w:t>Program</w:t>
            </w:r>
            <w:proofErr w:type="spellEnd"/>
            <w:r w:rsidRPr="00DF6E18">
              <w:rPr>
                <w:rFonts w:ascii="Times New Roman" w:eastAsia="Times New Roman" w:hAnsi="Times New Roman" w:cs="Times New Roman"/>
                <w:sz w:val="24"/>
                <w:szCs w:val="24"/>
                <w:lang w:eastAsia="es-MX"/>
              </w:rPr>
              <w:t xml:space="preserve"> con </w:t>
            </w:r>
            <w:proofErr w:type="spellStart"/>
            <w:r w:rsidRPr="00DF6E18">
              <w:rPr>
                <w:rFonts w:ascii="Courier New" w:eastAsia="Times New Roman" w:hAnsi="Courier New" w:cs="Courier New"/>
                <w:sz w:val="20"/>
                <w:szCs w:val="20"/>
                <w:lang w:eastAsia="es-MX"/>
              </w:rPr>
              <w:t>Main</w:t>
            </w:r>
            <w:proofErr w:type="spellEnd"/>
            <w:r w:rsidRPr="00DF6E18">
              <w:rPr>
                <w:rFonts w:ascii="Times New Roman" w:eastAsia="Times New Roman" w:hAnsi="Times New Roman" w:cs="Times New Roman"/>
                <w:sz w:val="24"/>
                <w:szCs w:val="24"/>
                <w:lang w:eastAsia="es-MX"/>
              </w:rPr>
              <w:t xml:space="preserve">; secuencia idéntica I/O → conversión → cálculo → salida → condición </w:t>
            </w:r>
            <w:proofErr w:type="spellStart"/>
            <w:r w:rsidRPr="00DF6E18">
              <w:rPr>
                <w:rFonts w:ascii="Courier New" w:eastAsia="Times New Roman" w:hAnsi="Courier New" w:cs="Courier New"/>
                <w:sz w:val="20"/>
                <w:szCs w:val="20"/>
                <w:lang w:eastAsia="es-MX"/>
              </w:rPr>
              <w:t>if</w:t>
            </w:r>
            <w:proofErr w:type="spellEnd"/>
            <w:r w:rsidRPr="00DF6E18">
              <w:rPr>
                <w:rFonts w:ascii="Courier New" w:eastAsia="Times New Roman" w:hAnsi="Courier New" w:cs="Courier New"/>
                <w:sz w:val="20"/>
                <w:szCs w:val="20"/>
                <w:lang w:eastAsia="es-MX"/>
              </w:rPr>
              <w:t>/</w:t>
            </w:r>
            <w:proofErr w:type="spellStart"/>
            <w:r w:rsidRPr="00DF6E18">
              <w:rPr>
                <w:rFonts w:ascii="Courier New" w:eastAsia="Times New Roman" w:hAnsi="Courier New" w:cs="Courier New"/>
                <w:sz w:val="20"/>
                <w:szCs w:val="20"/>
                <w:lang w:eastAsia="es-MX"/>
              </w:rPr>
              <w:t>else</w:t>
            </w:r>
            <w:proofErr w:type="spellEnd"/>
            <w:r w:rsidRPr="00DF6E18">
              <w:rPr>
                <w:rFonts w:ascii="Times New Roman" w:eastAsia="Times New Roman" w:hAnsi="Times New Roman" w:cs="Times New Roman"/>
                <w:sz w:val="24"/>
                <w:szCs w:val="24"/>
                <w:lang w:eastAsia="es-MX"/>
              </w:rPr>
              <w:t xml:space="preserve"> → </w:t>
            </w:r>
            <w:proofErr w:type="spellStart"/>
            <w:r w:rsidRPr="00DF6E18">
              <w:rPr>
                <w:rFonts w:ascii="Courier New" w:eastAsia="Times New Roman" w:hAnsi="Courier New" w:cs="Courier New"/>
                <w:sz w:val="20"/>
                <w:szCs w:val="20"/>
                <w:lang w:eastAsia="es-MX"/>
              </w:rPr>
              <w:t>Console.ReadKey</w:t>
            </w:r>
            <w:proofErr w:type="spellEnd"/>
            <w:r w:rsidRPr="00DF6E18">
              <w:rPr>
                <w:rFonts w:ascii="Times New Roman" w:eastAsia="Times New Roman" w:hAnsi="Times New Roman" w:cs="Times New Roman"/>
                <w:sz w:val="24"/>
                <w:szCs w:val="24"/>
                <w:lang w:eastAsia="es-MX"/>
              </w:rPr>
              <w:t>; igual jerarquía (</w:t>
            </w:r>
            <w:proofErr w:type="spellStart"/>
            <w:r w:rsidRPr="00DF6E18">
              <w:rPr>
                <w:rFonts w:ascii="Courier New" w:eastAsia="Times New Roman" w:hAnsi="Courier New" w:cs="Courier New"/>
                <w:sz w:val="20"/>
                <w:szCs w:val="20"/>
                <w:lang w:eastAsia="es-MX"/>
              </w:rPr>
              <w:t>namespace</w:t>
            </w:r>
            <w:proofErr w:type="spellEnd"/>
            <w:r w:rsidRPr="00DF6E18">
              <w:rPr>
                <w:rFonts w:ascii="Times New Roman" w:eastAsia="Times New Roman" w:hAnsi="Times New Roman" w:cs="Times New Roman"/>
                <w:sz w:val="24"/>
                <w:szCs w:val="24"/>
                <w:lang w:eastAsia="es-MX"/>
              </w:rPr>
              <w:t xml:space="preserve"> → </w:t>
            </w:r>
            <w:proofErr w:type="spellStart"/>
            <w:r w:rsidRPr="00DF6E18">
              <w:rPr>
                <w:rFonts w:ascii="Courier New" w:eastAsia="Times New Roman" w:hAnsi="Courier New" w:cs="Courier New"/>
                <w:sz w:val="20"/>
                <w:szCs w:val="20"/>
                <w:lang w:eastAsia="es-MX"/>
              </w:rPr>
              <w:t>class</w:t>
            </w:r>
            <w:proofErr w:type="spellEnd"/>
            <w:r w:rsidRPr="00DF6E18">
              <w:rPr>
                <w:rFonts w:ascii="Times New Roman" w:eastAsia="Times New Roman" w:hAnsi="Times New Roman" w:cs="Times New Roman"/>
                <w:sz w:val="24"/>
                <w:szCs w:val="24"/>
                <w:lang w:eastAsia="es-MX"/>
              </w:rPr>
              <w:t xml:space="preserve"> → </w:t>
            </w:r>
            <w:proofErr w:type="spellStart"/>
            <w:r w:rsidRPr="00DF6E18">
              <w:rPr>
                <w:rFonts w:ascii="Courier New" w:eastAsia="Times New Roman" w:hAnsi="Courier New" w:cs="Courier New"/>
                <w:sz w:val="20"/>
                <w:szCs w:val="20"/>
                <w:lang w:eastAsia="es-MX"/>
              </w:rPr>
              <w:t>method</w:t>
            </w:r>
            <w:proofErr w:type="spellEnd"/>
            <w:r w:rsidRPr="00DF6E18">
              <w:rPr>
                <w:rFonts w:ascii="Times New Roman" w:eastAsia="Times New Roman" w:hAnsi="Times New Roman" w:cs="Times New Roman"/>
                <w:sz w:val="24"/>
                <w:szCs w:val="24"/>
                <w:lang w:eastAsia="es-MX"/>
              </w:rPr>
              <w:t>) y mismo orden de sentencias.</w:t>
            </w:r>
            <w:r w:rsidRPr="00DF6E18">
              <w:rPr>
                <w:rFonts w:ascii="Times New Roman" w:eastAsia="Times New Roman" w:hAnsi="Times New Roman" w:cs="Times New Roman"/>
                <w:sz w:val="24"/>
                <w:szCs w:val="24"/>
                <w:lang w:eastAsia="es-MX"/>
              </w:rPr>
              <w:br/>
              <w:t xml:space="preserve">SIMILITUD DE ESTILO: 100 Justificación: Convenciones idénticas: variables en </w:t>
            </w:r>
            <w:proofErr w:type="spellStart"/>
            <w:r w:rsidRPr="00DF6E18">
              <w:rPr>
                <w:rFonts w:ascii="Times New Roman" w:eastAsia="Times New Roman" w:hAnsi="Times New Roman" w:cs="Times New Roman"/>
                <w:sz w:val="24"/>
                <w:szCs w:val="24"/>
                <w:lang w:eastAsia="es-MX"/>
              </w:rPr>
              <w:t>camelCase</w:t>
            </w:r>
            <w:proofErr w:type="spellEnd"/>
            <w:r w:rsidRPr="00DF6E18">
              <w:rPr>
                <w:rFonts w:ascii="Times New Roman" w:eastAsia="Times New Roman" w:hAnsi="Times New Roman" w:cs="Times New Roman"/>
                <w:sz w:val="24"/>
                <w:szCs w:val="24"/>
                <w:lang w:eastAsia="es-MX"/>
              </w:rPr>
              <w:t xml:space="preserve">; sangría y llaves en las mismas posiciones; mismo espaciado alrededor de operadores; uso idéntico de interpolación </w:t>
            </w:r>
            <w:r w:rsidRPr="00DF6E18">
              <w:rPr>
                <w:rFonts w:ascii="Courier New" w:eastAsia="Times New Roman" w:hAnsi="Courier New" w:cs="Courier New"/>
                <w:sz w:val="20"/>
                <w:szCs w:val="20"/>
                <w:lang w:eastAsia="es-MX"/>
              </w:rPr>
              <w:t>$"..."</w:t>
            </w:r>
            <w:r w:rsidRPr="00DF6E18">
              <w:rPr>
                <w:rFonts w:ascii="Times New Roman" w:eastAsia="Times New Roman" w:hAnsi="Times New Roman" w:cs="Times New Roman"/>
                <w:sz w:val="24"/>
                <w:szCs w:val="24"/>
                <w:lang w:eastAsia="es-MX"/>
              </w:rPr>
              <w:t>; mismos mensajes y texto en español; ausencia de comentarios en ambos.</w:t>
            </w:r>
            <w:r w:rsidRPr="00DF6E18">
              <w:rPr>
                <w:rFonts w:ascii="Times New Roman" w:eastAsia="Times New Roman" w:hAnsi="Times New Roman" w:cs="Times New Roman"/>
                <w:sz w:val="24"/>
                <w:szCs w:val="24"/>
                <w:lang w:eastAsia="es-MX"/>
              </w:rPr>
              <w:br/>
              <w:t xml:space="preserve">SIMILITUD FUNCIONAL: 100 Justificación: Ambos resuelven exactamente el mismo problema con el mismo algoritmo: leen </w:t>
            </w:r>
            <w:r w:rsidRPr="00DF6E18">
              <w:rPr>
                <w:rFonts w:ascii="Courier New" w:eastAsia="Times New Roman" w:hAnsi="Courier New" w:cs="Courier New"/>
                <w:sz w:val="20"/>
                <w:szCs w:val="20"/>
                <w:lang w:eastAsia="es-MX"/>
              </w:rPr>
              <w:t>largo</w:t>
            </w:r>
            <w:r w:rsidRPr="00DF6E18">
              <w:rPr>
                <w:rFonts w:ascii="Times New Roman" w:eastAsia="Times New Roman" w:hAnsi="Times New Roman" w:cs="Times New Roman"/>
                <w:sz w:val="24"/>
                <w:szCs w:val="24"/>
                <w:lang w:eastAsia="es-MX"/>
              </w:rPr>
              <w:t xml:space="preserve"> y </w:t>
            </w:r>
            <w:r w:rsidRPr="00DF6E18">
              <w:rPr>
                <w:rFonts w:ascii="Courier New" w:eastAsia="Times New Roman" w:hAnsi="Courier New" w:cs="Courier New"/>
                <w:sz w:val="20"/>
                <w:szCs w:val="20"/>
                <w:lang w:eastAsia="es-MX"/>
              </w:rPr>
              <w:t>ancho</w:t>
            </w:r>
            <w:r w:rsidRPr="00DF6E18">
              <w:rPr>
                <w:rFonts w:ascii="Times New Roman" w:eastAsia="Times New Roman" w:hAnsi="Times New Roman" w:cs="Times New Roman"/>
                <w:sz w:val="24"/>
                <w:szCs w:val="24"/>
                <w:lang w:eastAsia="es-MX"/>
              </w:rPr>
              <w:t xml:space="preserve">, calculan </w:t>
            </w:r>
            <w:proofErr w:type="spellStart"/>
            <w:r w:rsidRPr="00DF6E18">
              <w:rPr>
                <w:rFonts w:ascii="Courier New" w:eastAsia="Times New Roman" w:hAnsi="Courier New" w:cs="Courier New"/>
                <w:sz w:val="20"/>
                <w:szCs w:val="20"/>
                <w:lang w:eastAsia="es-MX"/>
              </w:rPr>
              <w:t>area</w:t>
            </w:r>
            <w:proofErr w:type="spellEnd"/>
            <w:r w:rsidRPr="00DF6E18">
              <w:rPr>
                <w:rFonts w:ascii="Courier New" w:eastAsia="Times New Roman" w:hAnsi="Courier New" w:cs="Courier New"/>
                <w:sz w:val="20"/>
                <w:szCs w:val="20"/>
                <w:lang w:eastAsia="es-MX"/>
              </w:rPr>
              <w:t xml:space="preserve"> = largo * ancho</w:t>
            </w:r>
            <w:r w:rsidRPr="00DF6E18">
              <w:rPr>
                <w:rFonts w:ascii="Times New Roman" w:eastAsia="Times New Roman" w:hAnsi="Times New Roman" w:cs="Times New Roman"/>
                <w:sz w:val="24"/>
                <w:szCs w:val="24"/>
                <w:lang w:eastAsia="es-MX"/>
              </w:rPr>
              <w:t xml:space="preserve"> y </w:t>
            </w:r>
            <w:proofErr w:type="spellStart"/>
            <w:r w:rsidRPr="00DF6E18">
              <w:rPr>
                <w:rFonts w:ascii="Courier New" w:eastAsia="Times New Roman" w:hAnsi="Courier New" w:cs="Courier New"/>
                <w:sz w:val="20"/>
                <w:szCs w:val="20"/>
                <w:lang w:eastAsia="es-MX"/>
              </w:rPr>
              <w:t>perimetro</w:t>
            </w:r>
            <w:proofErr w:type="spellEnd"/>
            <w:r w:rsidRPr="00DF6E18">
              <w:rPr>
                <w:rFonts w:ascii="Courier New" w:eastAsia="Times New Roman" w:hAnsi="Courier New" w:cs="Courier New"/>
                <w:sz w:val="20"/>
                <w:szCs w:val="20"/>
                <w:lang w:eastAsia="es-MX"/>
              </w:rPr>
              <w:t xml:space="preserve"> = 2 * (largo + ancho)</w:t>
            </w:r>
            <w:r w:rsidRPr="00DF6E18">
              <w:rPr>
                <w:rFonts w:ascii="Times New Roman" w:eastAsia="Times New Roman" w:hAnsi="Times New Roman" w:cs="Times New Roman"/>
                <w:sz w:val="24"/>
                <w:szCs w:val="24"/>
                <w:lang w:eastAsia="es-MX"/>
              </w:rPr>
              <w:t xml:space="preserve">, imprimen resultados y clasifican con el mismo umbral </w:t>
            </w:r>
            <w:proofErr w:type="spellStart"/>
            <w:r w:rsidRPr="00DF6E18">
              <w:rPr>
                <w:rFonts w:ascii="Courier New" w:eastAsia="Times New Roman" w:hAnsi="Courier New" w:cs="Courier New"/>
                <w:sz w:val="20"/>
                <w:szCs w:val="20"/>
                <w:lang w:eastAsia="es-MX"/>
              </w:rPr>
              <w:t>area</w:t>
            </w:r>
            <w:proofErr w:type="spellEnd"/>
            <w:r w:rsidRPr="00DF6E18">
              <w:rPr>
                <w:rFonts w:ascii="Courier New" w:eastAsia="Times New Roman" w:hAnsi="Courier New" w:cs="Courier New"/>
                <w:sz w:val="20"/>
                <w:szCs w:val="20"/>
                <w:lang w:eastAsia="es-MX"/>
              </w:rPr>
              <w:t xml:space="preserve"> &gt; 100</w:t>
            </w:r>
            <w:r w:rsidRPr="00DF6E18">
              <w:rPr>
                <w:rFonts w:ascii="Times New Roman" w:eastAsia="Times New Roman" w:hAnsi="Times New Roman" w:cs="Times New Roman"/>
                <w:sz w:val="24"/>
                <w:szCs w:val="24"/>
                <w:lang w:eastAsia="es-MX"/>
              </w:rPr>
              <w:t xml:space="preserve"> (“Rectángulo grande/pequeño”); entradas/salidas y comportamiento coinciden completamente.</w:t>
            </w:r>
            <w:r w:rsidRPr="00DF6E18">
              <w:rPr>
                <w:rFonts w:ascii="Times New Roman" w:eastAsia="Times New Roman" w:hAnsi="Times New Roman" w:cs="Times New Roman"/>
                <w:sz w:val="24"/>
                <w:szCs w:val="24"/>
                <w:lang w:eastAsia="es-MX"/>
              </w:rPr>
              <w:br/>
              <w:t xml:space="preserve">SIMILITUD GENERAL: 100 Justificación: Con ponderaciones (Funcional 40%, Estructural 30%, Léxica 20%, Estilo 10%) y </w:t>
            </w:r>
            <w:proofErr w:type="spellStart"/>
            <w:r w:rsidRPr="00DF6E18">
              <w:rPr>
                <w:rFonts w:ascii="Times New Roman" w:eastAsia="Times New Roman" w:hAnsi="Times New Roman" w:cs="Times New Roman"/>
                <w:sz w:val="24"/>
                <w:szCs w:val="24"/>
                <w:lang w:eastAsia="es-MX"/>
              </w:rPr>
              <w:t>subpuntuaciones</w:t>
            </w:r>
            <w:proofErr w:type="spellEnd"/>
            <w:r w:rsidRPr="00DF6E18">
              <w:rPr>
                <w:rFonts w:ascii="Times New Roman" w:eastAsia="Times New Roman" w:hAnsi="Times New Roman" w:cs="Times New Roman"/>
                <w:sz w:val="24"/>
                <w:szCs w:val="24"/>
                <w:lang w:eastAsia="es-MX"/>
              </w:rPr>
              <w:t xml:space="preserve"> todas en 100, la síntesis ponderada es 100; la identidad textual, estructural y de comportamiento respalda la calificación máxima.</w:t>
            </w:r>
          </w:p>
        </w:tc>
      </w:tr>
    </w:tbl>
    <w:p w14:paraId="1FC25865" w14:textId="1004E9AA" w:rsidR="00F95CC8" w:rsidRDefault="00F95CC8" w:rsidP="00F95CC8">
      <w:pPr>
        <w:rPr>
          <w:rFonts w:ascii="Times New Roman" w:hAnsi="Times New Roman" w:cs="Times New Roman"/>
          <w:color w:val="000000" w:themeColor="text1"/>
          <w:sz w:val="24"/>
          <w:szCs w:val="24"/>
        </w:rPr>
      </w:pPr>
    </w:p>
    <w:p w14:paraId="2784C5CC" w14:textId="2BA4EEF0" w:rsidR="00DF6E18" w:rsidRDefault="00DF6E18" w:rsidP="00F95CC8">
      <w:pPr>
        <w:rPr>
          <w:rFonts w:ascii="Times New Roman" w:hAnsi="Times New Roman" w:cs="Times New Roman"/>
          <w:color w:val="000000" w:themeColor="text1"/>
          <w:sz w:val="24"/>
          <w:szCs w:val="24"/>
        </w:rPr>
      </w:pPr>
    </w:p>
    <w:p w14:paraId="716F4021" w14:textId="53FC351D" w:rsidR="00DF6E18" w:rsidRDefault="00DF6E18" w:rsidP="00F95CC8">
      <w:pPr>
        <w:rPr>
          <w:rFonts w:ascii="Times New Roman" w:hAnsi="Times New Roman" w:cs="Times New Roman"/>
          <w:color w:val="000000" w:themeColor="text1"/>
          <w:sz w:val="24"/>
          <w:szCs w:val="24"/>
        </w:rPr>
      </w:pPr>
    </w:p>
    <w:p w14:paraId="0D8E6E95" w14:textId="2C3503D3" w:rsidR="00DF6E18" w:rsidRDefault="00DF6E18" w:rsidP="00F95CC8">
      <w:pPr>
        <w:rPr>
          <w:rFonts w:ascii="Times New Roman" w:hAnsi="Times New Roman" w:cs="Times New Roman"/>
          <w:color w:val="000000" w:themeColor="text1"/>
          <w:sz w:val="24"/>
          <w:szCs w:val="24"/>
        </w:rPr>
      </w:pPr>
    </w:p>
    <w:p w14:paraId="08E08A40" w14:textId="29246F80" w:rsidR="00DF6E18" w:rsidRDefault="00DF6E18" w:rsidP="00F95CC8">
      <w:pPr>
        <w:rPr>
          <w:rFonts w:ascii="Times New Roman" w:hAnsi="Times New Roman" w:cs="Times New Roman"/>
          <w:color w:val="000000" w:themeColor="text1"/>
          <w:sz w:val="24"/>
          <w:szCs w:val="24"/>
        </w:rPr>
      </w:pPr>
    </w:p>
    <w:p w14:paraId="75D64874" w14:textId="38A68ADE" w:rsidR="00DF6E18" w:rsidRDefault="00DF6E18" w:rsidP="00F95CC8">
      <w:pPr>
        <w:rPr>
          <w:rFonts w:ascii="Times New Roman" w:hAnsi="Times New Roman" w:cs="Times New Roman"/>
          <w:color w:val="000000" w:themeColor="text1"/>
          <w:sz w:val="24"/>
          <w:szCs w:val="24"/>
        </w:rPr>
      </w:pPr>
    </w:p>
    <w:p w14:paraId="682A42E2" w14:textId="3854C8F2" w:rsidR="00DF6E18" w:rsidRDefault="00DF6E18" w:rsidP="00F95CC8">
      <w:pPr>
        <w:rPr>
          <w:rFonts w:ascii="Times New Roman" w:hAnsi="Times New Roman" w:cs="Times New Roman"/>
          <w:color w:val="000000" w:themeColor="text1"/>
          <w:sz w:val="24"/>
          <w:szCs w:val="24"/>
        </w:rPr>
      </w:pPr>
    </w:p>
    <w:p w14:paraId="27ADB485" w14:textId="4DF32C88" w:rsidR="00DF6E18" w:rsidRDefault="00DF6E18" w:rsidP="00F95CC8">
      <w:pPr>
        <w:rPr>
          <w:rFonts w:ascii="Times New Roman" w:hAnsi="Times New Roman" w:cs="Times New Roman"/>
          <w:color w:val="000000" w:themeColor="text1"/>
          <w:sz w:val="24"/>
          <w:szCs w:val="24"/>
        </w:rPr>
      </w:pPr>
    </w:p>
    <w:p w14:paraId="05002B8F" w14:textId="7293D1BB" w:rsidR="00DF6E18" w:rsidRDefault="00DF6E18" w:rsidP="00F95CC8">
      <w:pPr>
        <w:rPr>
          <w:rFonts w:ascii="Times New Roman" w:hAnsi="Times New Roman" w:cs="Times New Roman"/>
          <w:color w:val="000000" w:themeColor="text1"/>
          <w:sz w:val="24"/>
          <w:szCs w:val="24"/>
        </w:rPr>
      </w:pPr>
    </w:p>
    <w:p w14:paraId="2BE1E966" w14:textId="14C3A847" w:rsidR="00DF6E18" w:rsidRDefault="00DF6E18" w:rsidP="00F95CC8">
      <w:pPr>
        <w:rPr>
          <w:rFonts w:ascii="Times New Roman" w:hAnsi="Times New Roman" w:cs="Times New Roman"/>
          <w:color w:val="000000" w:themeColor="text1"/>
          <w:sz w:val="24"/>
          <w:szCs w:val="24"/>
        </w:rPr>
      </w:pPr>
    </w:p>
    <w:p w14:paraId="311B6471" w14:textId="02E902D2" w:rsidR="00DF6E18" w:rsidRDefault="00DF6E18" w:rsidP="00F95CC8">
      <w:pPr>
        <w:rPr>
          <w:rFonts w:ascii="Times New Roman" w:hAnsi="Times New Roman" w:cs="Times New Roman"/>
          <w:color w:val="000000" w:themeColor="text1"/>
          <w:sz w:val="24"/>
          <w:szCs w:val="24"/>
        </w:rPr>
      </w:pPr>
    </w:p>
    <w:p w14:paraId="401DD581" w14:textId="53949DF1" w:rsidR="00DF6E18" w:rsidRDefault="00DF6E18" w:rsidP="00F95CC8">
      <w:pPr>
        <w:rPr>
          <w:rFonts w:ascii="Times New Roman" w:hAnsi="Times New Roman" w:cs="Times New Roman"/>
          <w:color w:val="000000" w:themeColor="text1"/>
          <w:sz w:val="24"/>
          <w:szCs w:val="24"/>
        </w:rPr>
      </w:pPr>
    </w:p>
    <w:p w14:paraId="077BFC7F" w14:textId="3A9254BA" w:rsidR="00DF6E18" w:rsidRDefault="00DF6E18" w:rsidP="00F95CC8">
      <w:pPr>
        <w:rPr>
          <w:rFonts w:ascii="Times New Roman" w:hAnsi="Times New Roman" w:cs="Times New Roman"/>
          <w:color w:val="000000" w:themeColor="text1"/>
          <w:sz w:val="24"/>
          <w:szCs w:val="24"/>
        </w:rPr>
      </w:pPr>
    </w:p>
    <w:p w14:paraId="1AC92D14" w14:textId="77777777" w:rsidR="00DF6E18" w:rsidRPr="00681EBB" w:rsidRDefault="00DF6E18"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43C697D6" w14:textId="77777777" w:rsidTr="00EE1C69">
        <w:tc>
          <w:tcPr>
            <w:tcW w:w="1555" w:type="dxa"/>
          </w:tcPr>
          <w:p w14:paraId="7DC5EADC"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CD007C3" w14:textId="2C5611B5"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CASE_CODE_C#_00</w:t>
            </w:r>
            <w:r w:rsidR="00AB663E">
              <w:rPr>
                <w:rFonts w:ascii="Times New Roman" w:eastAsia="Times New Roman" w:hAnsi="Times New Roman" w:cs="Times New Roman"/>
                <w:color w:val="000000" w:themeColor="text1"/>
                <w:sz w:val="24"/>
                <w:szCs w:val="24"/>
                <w:lang w:eastAsia="es-MX"/>
              </w:rPr>
              <w:t>9</w:t>
            </w:r>
          </w:p>
        </w:tc>
      </w:tr>
      <w:tr w:rsidR="00F95CC8" w:rsidRPr="00681EBB" w14:paraId="7167D02E" w14:textId="77777777" w:rsidTr="00EE1C69">
        <w:tc>
          <w:tcPr>
            <w:tcW w:w="1555" w:type="dxa"/>
          </w:tcPr>
          <w:p w14:paraId="34BBB7F9"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08D8D06"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F95CC8" w:rsidRPr="00681EBB" w14:paraId="43235477" w14:textId="77777777" w:rsidTr="00EE1C69">
        <w:tc>
          <w:tcPr>
            <w:tcW w:w="8828" w:type="dxa"/>
            <w:gridSpan w:val="2"/>
          </w:tcPr>
          <w:p w14:paraId="11D7373C" w14:textId="77777777" w:rsidR="00DF6E18" w:rsidRPr="00DF6E18" w:rsidRDefault="00DF6E18" w:rsidP="00DF6E18">
            <w:pPr>
              <w:spacing w:before="100" w:beforeAutospacing="1" w:after="100" w:afterAutospacing="1"/>
              <w:rPr>
                <w:rFonts w:ascii="Times New Roman" w:eastAsia="Times New Roman" w:hAnsi="Times New Roman" w:cs="Times New Roman"/>
                <w:color w:val="1B1C1D"/>
                <w:sz w:val="24"/>
                <w:szCs w:val="24"/>
                <w:lang w:eastAsia="es-MX"/>
              </w:rPr>
            </w:pPr>
            <w:r w:rsidRPr="00DF6E18">
              <w:rPr>
                <w:rFonts w:ascii="Times New Roman" w:eastAsia="Times New Roman" w:hAnsi="Times New Roman" w:cs="Times New Roman"/>
                <w:color w:val="1B1C1D"/>
                <w:sz w:val="24"/>
                <w:szCs w:val="24"/>
                <w:lang w:eastAsia="es-MX"/>
              </w:rPr>
              <w:t>SIMILITUD LÉXICA: 100 Justificación: Los fragmentos son idénticos a nivel de texto. Comparten el 100% de los tokens, incluyendo palabras clave (</w:t>
            </w:r>
            <w:proofErr w:type="spellStart"/>
            <w:r w:rsidRPr="00DF6E18">
              <w:rPr>
                <w:rFonts w:ascii="Times New Roman" w:eastAsia="Times New Roman" w:hAnsi="Times New Roman" w:cs="Times New Roman"/>
                <w:color w:val="1B1C1D"/>
                <w:sz w:val="24"/>
                <w:szCs w:val="24"/>
                <w:lang w:eastAsia="es-MX"/>
              </w:rPr>
              <w:t>using</w:t>
            </w:r>
            <w:proofErr w:type="spellEnd"/>
            <w:r w:rsidRPr="00DF6E18">
              <w:rPr>
                <w:rFonts w:ascii="Times New Roman" w:eastAsia="Times New Roman" w:hAnsi="Times New Roman" w:cs="Times New Roman"/>
                <w:color w:val="1B1C1D"/>
                <w:sz w:val="24"/>
                <w:szCs w:val="24"/>
                <w:lang w:eastAsia="es-MX"/>
              </w:rPr>
              <w:t xml:space="preserve">, </w:t>
            </w:r>
            <w:proofErr w:type="spellStart"/>
            <w:r w:rsidRPr="00DF6E18">
              <w:rPr>
                <w:rFonts w:ascii="Times New Roman" w:eastAsia="Times New Roman" w:hAnsi="Times New Roman" w:cs="Times New Roman"/>
                <w:color w:val="1B1C1D"/>
                <w:sz w:val="24"/>
                <w:szCs w:val="24"/>
                <w:lang w:eastAsia="es-MX"/>
              </w:rPr>
              <w:t>class</w:t>
            </w:r>
            <w:proofErr w:type="spellEnd"/>
            <w:r w:rsidRPr="00DF6E18">
              <w:rPr>
                <w:rFonts w:ascii="Times New Roman" w:eastAsia="Times New Roman" w:hAnsi="Times New Roman" w:cs="Times New Roman"/>
                <w:color w:val="1B1C1D"/>
                <w:sz w:val="24"/>
                <w:szCs w:val="24"/>
                <w:lang w:eastAsia="es-MX"/>
              </w:rPr>
              <w:t xml:space="preserve">, </w:t>
            </w:r>
            <w:proofErr w:type="spellStart"/>
            <w:r w:rsidRPr="00DF6E18">
              <w:rPr>
                <w:rFonts w:ascii="Times New Roman" w:eastAsia="Times New Roman" w:hAnsi="Times New Roman" w:cs="Times New Roman"/>
                <w:color w:val="1B1C1D"/>
                <w:sz w:val="24"/>
                <w:szCs w:val="24"/>
                <w:lang w:eastAsia="es-MX"/>
              </w:rPr>
              <w:t>static</w:t>
            </w:r>
            <w:proofErr w:type="spellEnd"/>
            <w:r w:rsidRPr="00DF6E18">
              <w:rPr>
                <w:rFonts w:ascii="Times New Roman" w:eastAsia="Times New Roman" w:hAnsi="Times New Roman" w:cs="Times New Roman"/>
                <w:color w:val="1B1C1D"/>
                <w:sz w:val="24"/>
                <w:szCs w:val="24"/>
                <w:lang w:eastAsia="es-MX"/>
              </w:rPr>
              <w:t xml:space="preserve">, </w:t>
            </w:r>
            <w:proofErr w:type="spellStart"/>
            <w:r w:rsidRPr="00DF6E18">
              <w:rPr>
                <w:rFonts w:ascii="Times New Roman" w:eastAsia="Times New Roman" w:hAnsi="Times New Roman" w:cs="Times New Roman"/>
                <w:color w:val="1B1C1D"/>
                <w:sz w:val="24"/>
                <w:szCs w:val="24"/>
                <w:lang w:eastAsia="es-MX"/>
              </w:rPr>
              <w:t>double</w:t>
            </w:r>
            <w:proofErr w:type="spellEnd"/>
            <w:r w:rsidRPr="00DF6E18">
              <w:rPr>
                <w:rFonts w:ascii="Times New Roman" w:eastAsia="Times New Roman" w:hAnsi="Times New Roman" w:cs="Times New Roman"/>
                <w:color w:val="1B1C1D"/>
                <w:sz w:val="24"/>
                <w:szCs w:val="24"/>
                <w:lang w:eastAsia="es-MX"/>
              </w:rPr>
              <w:t xml:space="preserve">, </w:t>
            </w:r>
            <w:proofErr w:type="spellStart"/>
            <w:r w:rsidRPr="00DF6E18">
              <w:rPr>
                <w:rFonts w:ascii="Times New Roman" w:eastAsia="Times New Roman" w:hAnsi="Times New Roman" w:cs="Times New Roman"/>
                <w:color w:val="1B1C1D"/>
                <w:sz w:val="24"/>
                <w:szCs w:val="24"/>
                <w:lang w:eastAsia="es-MX"/>
              </w:rPr>
              <w:t>if</w:t>
            </w:r>
            <w:proofErr w:type="spellEnd"/>
            <w:r w:rsidRPr="00DF6E18">
              <w:rPr>
                <w:rFonts w:ascii="Times New Roman" w:eastAsia="Times New Roman" w:hAnsi="Times New Roman" w:cs="Times New Roman"/>
                <w:color w:val="1B1C1D"/>
                <w:sz w:val="24"/>
                <w:szCs w:val="24"/>
                <w:lang w:eastAsia="es-MX"/>
              </w:rPr>
              <w:t xml:space="preserve">), identificadores (largo, ancho, </w:t>
            </w:r>
            <w:proofErr w:type="spellStart"/>
            <w:r w:rsidRPr="00DF6E18">
              <w:rPr>
                <w:rFonts w:ascii="Times New Roman" w:eastAsia="Times New Roman" w:hAnsi="Times New Roman" w:cs="Times New Roman"/>
                <w:color w:val="1B1C1D"/>
                <w:sz w:val="24"/>
                <w:szCs w:val="24"/>
                <w:lang w:eastAsia="es-MX"/>
              </w:rPr>
              <w:t>area</w:t>
            </w:r>
            <w:proofErr w:type="spellEnd"/>
            <w:r w:rsidRPr="00DF6E18">
              <w:rPr>
                <w:rFonts w:ascii="Times New Roman" w:eastAsia="Times New Roman" w:hAnsi="Times New Roman" w:cs="Times New Roman"/>
                <w:color w:val="1B1C1D"/>
                <w:sz w:val="24"/>
                <w:szCs w:val="24"/>
                <w:lang w:eastAsia="es-MX"/>
              </w:rPr>
              <w:t xml:space="preserve">, </w:t>
            </w:r>
            <w:proofErr w:type="spellStart"/>
            <w:r w:rsidRPr="00DF6E18">
              <w:rPr>
                <w:rFonts w:ascii="Times New Roman" w:eastAsia="Times New Roman" w:hAnsi="Times New Roman" w:cs="Times New Roman"/>
                <w:color w:val="1B1C1D"/>
                <w:sz w:val="24"/>
                <w:szCs w:val="24"/>
                <w:lang w:eastAsia="es-MX"/>
              </w:rPr>
              <w:t>perimetro</w:t>
            </w:r>
            <w:proofErr w:type="spellEnd"/>
            <w:r w:rsidRPr="00DF6E18">
              <w:rPr>
                <w:rFonts w:ascii="Times New Roman" w:eastAsia="Times New Roman" w:hAnsi="Times New Roman" w:cs="Times New Roman"/>
                <w:color w:val="1B1C1D"/>
                <w:sz w:val="24"/>
                <w:szCs w:val="24"/>
                <w:lang w:eastAsia="es-MX"/>
              </w:rPr>
              <w:t>), literales y operadores.</w:t>
            </w:r>
          </w:p>
          <w:p w14:paraId="086EAB74" w14:textId="77777777" w:rsidR="00DF6E18" w:rsidRPr="00DF6E18" w:rsidRDefault="00DF6E18" w:rsidP="00DF6E18">
            <w:pPr>
              <w:spacing w:before="100" w:beforeAutospacing="1" w:after="100" w:afterAutospacing="1"/>
              <w:rPr>
                <w:rFonts w:ascii="Times New Roman" w:eastAsia="Times New Roman" w:hAnsi="Times New Roman" w:cs="Times New Roman"/>
                <w:color w:val="1B1C1D"/>
                <w:sz w:val="24"/>
                <w:szCs w:val="24"/>
                <w:lang w:eastAsia="es-MX"/>
              </w:rPr>
            </w:pPr>
            <w:r w:rsidRPr="00DF6E18">
              <w:rPr>
                <w:rFonts w:ascii="Times New Roman" w:eastAsia="Times New Roman" w:hAnsi="Times New Roman" w:cs="Times New Roman"/>
                <w:color w:val="1B1C1D"/>
                <w:sz w:val="24"/>
                <w:szCs w:val="24"/>
                <w:lang w:eastAsia="es-MX"/>
              </w:rPr>
              <w:t>SIMILITUD ESTRUCTURAL: 100 Justificación: La organización y jerarquía del código (</w:t>
            </w:r>
            <w:proofErr w:type="spellStart"/>
            <w:r w:rsidRPr="00DF6E18">
              <w:rPr>
                <w:rFonts w:ascii="Times New Roman" w:eastAsia="Times New Roman" w:hAnsi="Times New Roman" w:cs="Times New Roman"/>
                <w:color w:val="1B1C1D"/>
                <w:sz w:val="24"/>
                <w:szCs w:val="24"/>
                <w:lang w:eastAsia="es-MX"/>
              </w:rPr>
              <w:t>namespace</w:t>
            </w:r>
            <w:proofErr w:type="spellEnd"/>
            <w:r w:rsidRPr="00DF6E18">
              <w:rPr>
                <w:rFonts w:ascii="Times New Roman" w:eastAsia="Times New Roman" w:hAnsi="Times New Roman" w:cs="Times New Roman"/>
                <w:color w:val="1B1C1D"/>
                <w:sz w:val="24"/>
                <w:szCs w:val="24"/>
                <w:lang w:eastAsia="es-MX"/>
              </w:rPr>
              <w:t xml:space="preserve"> &gt; </w:t>
            </w:r>
            <w:proofErr w:type="spellStart"/>
            <w:r w:rsidRPr="00DF6E18">
              <w:rPr>
                <w:rFonts w:ascii="Times New Roman" w:eastAsia="Times New Roman" w:hAnsi="Times New Roman" w:cs="Times New Roman"/>
                <w:color w:val="1B1C1D"/>
                <w:sz w:val="24"/>
                <w:szCs w:val="24"/>
                <w:lang w:eastAsia="es-MX"/>
              </w:rPr>
              <w:t>class</w:t>
            </w:r>
            <w:proofErr w:type="spellEnd"/>
            <w:r w:rsidRPr="00DF6E18">
              <w:rPr>
                <w:rFonts w:ascii="Times New Roman" w:eastAsia="Times New Roman" w:hAnsi="Times New Roman" w:cs="Times New Roman"/>
                <w:color w:val="1B1C1D"/>
                <w:sz w:val="24"/>
                <w:szCs w:val="24"/>
                <w:lang w:eastAsia="es-MX"/>
              </w:rPr>
              <w:t xml:space="preserve"> &gt; </w:t>
            </w:r>
            <w:proofErr w:type="spellStart"/>
            <w:r w:rsidRPr="00DF6E18">
              <w:rPr>
                <w:rFonts w:ascii="Times New Roman" w:eastAsia="Times New Roman" w:hAnsi="Times New Roman" w:cs="Times New Roman"/>
                <w:color w:val="1B1C1D"/>
                <w:sz w:val="24"/>
                <w:szCs w:val="24"/>
                <w:lang w:eastAsia="es-MX"/>
              </w:rPr>
              <w:t>Main</w:t>
            </w:r>
            <w:proofErr w:type="spellEnd"/>
            <w:r w:rsidRPr="00DF6E18">
              <w:rPr>
                <w:rFonts w:ascii="Times New Roman" w:eastAsia="Times New Roman" w:hAnsi="Times New Roman" w:cs="Times New Roman"/>
                <w:color w:val="1B1C1D"/>
                <w:sz w:val="24"/>
                <w:szCs w:val="24"/>
                <w:lang w:eastAsia="es-MX"/>
              </w:rPr>
              <w:t xml:space="preserve">) es idéntica. La secuencia de operaciones y el único patrón de control de flujo (una estructura </w:t>
            </w:r>
            <w:proofErr w:type="spellStart"/>
            <w:r w:rsidRPr="00DF6E18">
              <w:rPr>
                <w:rFonts w:ascii="Times New Roman" w:eastAsia="Times New Roman" w:hAnsi="Times New Roman" w:cs="Times New Roman"/>
                <w:color w:val="1B1C1D"/>
                <w:sz w:val="24"/>
                <w:szCs w:val="24"/>
                <w:lang w:eastAsia="es-MX"/>
              </w:rPr>
              <w:t>if-else</w:t>
            </w:r>
            <w:proofErr w:type="spellEnd"/>
            <w:r w:rsidRPr="00DF6E18">
              <w:rPr>
                <w:rFonts w:ascii="Times New Roman" w:eastAsia="Times New Roman" w:hAnsi="Times New Roman" w:cs="Times New Roman"/>
                <w:color w:val="1B1C1D"/>
                <w:sz w:val="24"/>
                <w:szCs w:val="24"/>
                <w:lang w:eastAsia="es-MX"/>
              </w:rPr>
              <w:t>) son exactamente los mismos.</w:t>
            </w:r>
          </w:p>
          <w:p w14:paraId="18B42C87" w14:textId="77777777" w:rsidR="00DF6E18" w:rsidRPr="00DF6E18" w:rsidRDefault="00DF6E18" w:rsidP="00DF6E18">
            <w:pPr>
              <w:spacing w:before="100" w:beforeAutospacing="1" w:after="100" w:afterAutospacing="1"/>
              <w:rPr>
                <w:rFonts w:ascii="Times New Roman" w:eastAsia="Times New Roman" w:hAnsi="Times New Roman" w:cs="Times New Roman"/>
                <w:color w:val="1B1C1D"/>
                <w:sz w:val="24"/>
                <w:szCs w:val="24"/>
                <w:lang w:eastAsia="es-MX"/>
              </w:rPr>
            </w:pPr>
            <w:r w:rsidRPr="00DF6E18">
              <w:rPr>
                <w:rFonts w:ascii="Times New Roman" w:eastAsia="Times New Roman" w:hAnsi="Times New Roman" w:cs="Times New Roman"/>
                <w:color w:val="1B1C1D"/>
                <w:sz w:val="24"/>
                <w:szCs w:val="24"/>
                <w:lang w:eastAsia="es-MX"/>
              </w:rPr>
              <w:t xml:space="preserve">SIMILITUD DE ESTILO: 100 Justificación: El formato, la </w:t>
            </w:r>
            <w:proofErr w:type="spellStart"/>
            <w:r w:rsidRPr="00DF6E18">
              <w:rPr>
                <w:rFonts w:ascii="Times New Roman" w:eastAsia="Times New Roman" w:hAnsi="Times New Roman" w:cs="Times New Roman"/>
                <w:color w:val="1B1C1D"/>
                <w:sz w:val="24"/>
                <w:szCs w:val="24"/>
                <w:lang w:eastAsia="es-MX"/>
              </w:rPr>
              <w:t>indentación</w:t>
            </w:r>
            <w:proofErr w:type="spellEnd"/>
            <w:r w:rsidRPr="00DF6E18">
              <w:rPr>
                <w:rFonts w:ascii="Times New Roman" w:eastAsia="Times New Roman" w:hAnsi="Times New Roman" w:cs="Times New Roman"/>
                <w:color w:val="1B1C1D"/>
                <w:sz w:val="24"/>
                <w:szCs w:val="24"/>
                <w:lang w:eastAsia="es-MX"/>
              </w:rPr>
              <w:t>, el espaciado y el uso de llaves son idénticos. Las convenciones de nomenclatura para variables (largo, ancho) y clases (</w:t>
            </w:r>
            <w:proofErr w:type="spellStart"/>
            <w:r w:rsidRPr="00DF6E18">
              <w:rPr>
                <w:rFonts w:ascii="Times New Roman" w:eastAsia="Times New Roman" w:hAnsi="Times New Roman" w:cs="Times New Roman"/>
                <w:color w:val="1B1C1D"/>
                <w:sz w:val="24"/>
                <w:szCs w:val="24"/>
                <w:lang w:eastAsia="es-MX"/>
              </w:rPr>
              <w:t>Program</w:t>
            </w:r>
            <w:proofErr w:type="spellEnd"/>
            <w:r w:rsidRPr="00DF6E18">
              <w:rPr>
                <w:rFonts w:ascii="Times New Roman" w:eastAsia="Times New Roman" w:hAnsi="Times New Roman" w:cs="Times New Roman"/>
                <w:color w:val="1B1C1D"/>
                <w:sz w:val="24"/>
                <w:szCs w:val="24"/>
                <w:lang w:eastAsia="es-MX"/>
              </w:rPr>
              <w:t>) son las mismas, siguiendo un patrón de codificación idéntico.</w:t>
            </w:r>
          </w:p>
          <w:p w14:paraId="531CF109" w14:textId="77777777" w:rsidR="00DF6E18" w:rsidRPr="00DF6E18" w:rsidRDefault="00DF6E18" w:rsidP="00DF6E18">
            <w:pPr>
              <w:spacing w:before="100" w:beforeAutospacing="1" w:after="100" w:afterAutospacing="1"/>
              <w:rPr>
                <w:rFonts w:ascii="Times New Roman" w:eastAsia="Times New Roman" w:hAnsi="Times New Roman" w:cs="Times New Roman"/>
                <w:color w:val="1B1C1D"/>
                <w:sz w:val="24"/>
                <w:szCs w:val="24"/>
                <w:lang w:eastAsia="es-MX"/>
              </w:rPr>
            </w:pPr>
            <w:r w:rsidRPr="00DF6E18">
              <w:rPr>
                <w:rFonts w:ascii="Times New Roman" w:eastAsia="Times New Roman" w:hAnsi="Times New Roman" w:cs="Times New Roman"/>
                <w:color w:val="1B1C1D"/>
                <w:sz w:val="24"/>
                <w:szCs w:val="24"/>
                <w:lang w:eastAsia="es-MX"/>
              </w:rPr>
              <w:t>SIMILITUD FUNCIONAL: 100 Justificación: Ambos fragmentos resuelven exactamente el mismo problema con el mismo algoritmo. Para las mismas entradas, producen idénticas salidas y tienen un comportamiento idéntico, demostrando una completa equivalencia algorítmica.</w:t>
            </w:r>
          </w:p>
          <w:p w14:paraId="36AA6CF9" w14:textId="69147975" w:rsidR="00F95CC8" w:rsidRPr="00DF6E18" w:rsidRDefault="00DF6E18" w:rsidP="00DF6E18">
            <w:pPr>
              <w:spacing w:before="100" w:beforeAutospacing="1" w:after="100" w:afterAutospacing="1"/>
              <w:rPr>
                <w:rFonts w:ascii="Times New Roman" w:eastAsia="Times New Roman" w:hAnsi="Times New Roman" w:cs="Times New Roman"/>
                <w:color w:val="1B1C1D"/>
                <w:sz w:val="24"/>
                <w:szCs w:val="24"/>
                <w:lang w:eastAsia="es-MX"/>
              </w:rPr>
            </w:pPr>
            <w:r w:rsidRPr="00DF6E18">
              <w:rPr>
                <w:rFonts w:ascii="Times New Roman" w:eastAsia="Times New Roman" w:hAnsi="Times New Roman" w:cs="Times New Roman"/>
                <w:color w:val="1B1C1D"/>
                <w:sz w:val="24"/>
                <w:szCs w:val="24"/>
                <w:lang w:eastAsia="es-MX"/>
              </w:rPr>
              <w:t>SIMILITUD GENERAL: 100 Justificación: Síntesis integral considerando: Funcional 40%, Estructural 30%, Léxica 20%, Estilo 10%. Dado que ambos fragmentos son copias exactas, todas las dimensiones de similitud son del 100%, resultando en la máxima similitud general.</w:t>
            </w:r>
          </w:p>
        </w:tc>
      </w:tr>
    </w:tbl>
    <w:p w14:paraId="3D6C2210" w14:textId="32D31303" w:rsidR="00F95CC8" w:rsidRDefault="00F95CC8" w:rsidP="00F95CC8">
      <w:pPr>
        <w:rPr>
          <w:rFonts w:ascii="Times New Roman" w:hAnsi="Times New Roman" w:cs="Times New Roman"/>
          <w:color w:val="000000" w:themeColor="text1"/>
          <w:sz w:val="24"/>
          <w:szCs w:val="24"/>
        </w:rPr>
      </w:pPr>
    </w:p>
    <w:p w14:paraId="668D1D26" w14:textId="4EA42A73" w:rsidR="00DF6E18" w:rsidRDefault="00DF6E18" w:rsidP="00F95CC8">
      <w:pPr>
        <w:rPr>
          <w:rFonts w:ascii="Times New Roman" w:hAnsi="Times New Roman" w:cs="Times New Roman"/>
          <w:color w:val="000000" w:themeColor="text1"/>
          <w:sz w:val="24"/>
          <w:szCs w:val="24"/>
        </w:rPr>
      </w:pPr>
    </w:p>
    <w:p w14:paraId="0AFD49FC" w14:textId="320BF19C" w:rsidR="00DF6E18" w:rsidRDefault="00DF6E18" w:rsidP="00F95CC8">
      <w:pPr>
        <w:rPr>
          <w:rFonts w:ascii="Times New Roman" w:hAnsi="Times New Roman" w:cs="Times New Roman"/>
          <w:color w:val="000000" w:themeColor="text1"/>
          <w:sz w:val="24"/>
          <w:szCs w:val="24"/>
        </w:rPr>
      </w:pPr>
    </w:p>
    <w:p w14:paraId="0F40B5D5" w14:textId="408C5CC8" w:rsidR="00DF6E18" w:rsidRDefault="00DF6E18" w:rsidP="00F95CC8">
      <w:pPr>
        <w:rPr>
          <w:rFonts w:ascii="Times New Roman" w:hAnsi="Times New Roman" w:cs="Times New Roman"/>
          <w:color w:val="000000" w:themeColor="text1"/>
          <w:sz w:val="24"/>
          <w:szCs w:val="24"/>
        </w:rPr>
      </w:pPr>
    </w:p>
    <w:p w14:paraId="63D04B88" w14:textId="48EE894E" w:rsidR="00DF6E18" w:rsidRDefault="00DF6E18" w:rsidP="00F95CC8">
      <w:pPr>
        <w:rPr>
          <w:rFonts w:ascii="Times New Roman" w:hAnsi="Times New Roman" w:cs="Times New Roman"/>
          <w:color w:val="000000" w:themeColor="text1"/>
          <w:sz w:val="24"/>
          <w:szCs w:val="24"/>
        </w:rPr>
      </w:pPr>
    </w:p>
    <w:p w14:paraId="02165A91" w14:textId="2E9D2F5D" w:rsidR="00DF6E18" w:rsidRDefault="00DF6E18" w:rsidP="00F95CC8">
      <w:pPr>
        <w:rPr>
          <w:rFonts w:ascii="Times New Roman" w:hAnsi="Times New Roman" w:cs="Times New Roman"/>
          <w:color w:val="000000" w:themeColor="text1"/>
          <w:sz w:val="24"/>
          <w:szCs w:val="24"/>
        </w:rPr>
      </w:pPr>
    </w:p>
    <w:p w14:paraId="5F2ECF96" w14:textId="21DEA54E" w:rsidR="00DF6E18" w:rsidRDefault="00DF6E18" w:rsidP="00F95CC8">
      <w:pPr>
        <w:rPr>
          <w:rFonts w:ascii="Times New Roman" w:hAnsi="Times New Roman" w:cs="Times New Roman"/>
          <w:color w:val="000000" w:themeColor="text1"/>
          <w:sz w:val="24"/>
          <w:szCs w:val="24"/>
        </w:rPr>
      </w:pPr>
    </w:p>
    <w:p w14:paraId="757865D1" w14:textId="26E703E1" w:rsidR="00DF6E18" w:rsidRDefault="00DF6E18" w:rsidP="00F95CC8">
      <w:pPr>
        <w:rPr>
          <w:rFonts w:ascii="Times New Roman" w:hAnsi="Times New Roman" w:cs="Times New Roman"/>
          <w:color w:val="000000" w:themeColor="text1"/>
          <w:sz w:val="24"/>
          <w:szCs w:val="24"/>
        </w:rPr>
      </w:pPr>
    </w:p>
    <w:p w14:paraId="078C9972" w14:textId="37E76190" w:rsidR="00DF6E18" w:rsidRDefault="00DF6E18" w:rsidP="00F95CC8">
      <w:pPr>
        <w:rPr>
          <w:rFonts w:ascii="Times New Roman" w:hAnsi="Times New Roman" w:cs="Times New Roman"/>
          <w:color w:val="000000" w:themeColor="text1"/>
          <w:sz w:val="24"/>
          <w:szCs w:val="24"/>
        </w:rPr>
      </w:pPr>
    </w:p>
    <w:p w14:paraId="42969F2A" w14:textId="2764DD89" w:rsidR="00DF6E18" w:rsidRDefault="00DF6E18" w:rsidP="00F95CC8">
      <w:pPr>
        <w:rPr>
          <w:rFonts w:ascii="Times New Roman" w:hAnsi="Times New Roman" w:cs="Times New Roman"/>
          <w:color w:val="000000" w:themeColor="text1"/>
          <w:sz w:val="24"/>
          <w:szCs w:val="24"/>
        </w:rPr>
      </w:pPr>
    </w:p>
    <w:p w14:paraId="63938AFD" w14:textId="2E47EAEC" w:rsidR="00DF6E18" w:rsidRDefault="00DF6E18" w:rsidP="00F95CC8">
      <w:pPr>
        <w:rPr>
          <w:rFonts w:ascii="Times New Roman" w:hAnsi="Times New Roman" w:cs="Times New Roman"/>
          <w:color w:val="000000" w:themeColor="text1"/>
          <w:sz w:val="24"/>
          <w:szCs w:val="24"/>
        </w:rPr>
      </w:pPr>
    </w:p>
    <w:p w14:paraId="180C1F80" w14:textId="24213B15" w:rsidR="00DF6E18" w:rsidRDefault="00DF6E18" w:rsidP="00F95CC8">
      <w:pPr>
        <w:rPr>
          <w:rFonts w:ascii="Times New Roman" w:hAnsi="Times New Roman" w:cs="Times New Roman"/>
          <w:color w:val="000000" w:themeColor="text1"/>
          <w:sz w:val="24"/>
          <w:szCs w:val="24"/>
        </w:rPr>
      </w:pPr>
    </w:p>
    <w:p w14:paraId="29E45658" w14:textId="37D12CE9" w:rsidR="00DF6E18" w:rsidRDefault="00DF6E18" w:rsidP="00F95CC8">
      <w:pPr>
        <w:rPr>
          <w:rFonts w:ascii="Times New Roman" w:hAnsi="Times New Roman" w:cs="Times New Roman"/>
          <w:color w:val="000000" w:themeColor="text1"/>
          <w:sz w:val="24"/>
          <w:szCs w:val="24"/>
        </w:rPr>
      </w:pPr>
    </w:p>
    <w:p w14:paraId="3BA20417" w14:textId="77777777" w:rsidR="00DF6E18" w:rsidRPr="00681EBB" w:rsidRDefault="00DF6E18"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145B2D14" w14:textId="77777777" w:rsidTr="00EE1C69">
        <w:tc>
          <w:tcPr>
            <w:tcW w:w="1555" w:type="dxa"/>
          </w:tcPr>
          <w:p w14:paraId="78638891"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D7B0AD4" w14:textId="6D866C01" w:rsidR="00F95CC8" w:rsidRPr="00887FE4" w:rsidRDefault="00F95CC8" w:rsidP="00EE1C69">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CASE_CODE_C#_00</w:t>
            </w:r>
            <w:r w:rsidR="00AB663E">
              <w:rPr>
                <w:rFonts w:ascii="Times New Roman" w:eastAsia="Times New Roman" w:hAnsi="Times New Roman" w:cs="Times New Roman"/>
                <w:color w:val="000000" w:themeColor="text1"/>
                <w:sz w:val="24"/>
                <w:szCs w:val="24"/>
                <w:lang w:eastAsia="es-MX"/>
              </w:rPr>
              <w:t>9</w:t>
            </w:r>
          </w:p>
        </w:tc>
      </w:tr>
      <w:tr w:rsidR="00F95CC8" w:rsidRPr="00681EBB" w14:paraId="586EE259" w14:textId="77777777" w:rsidTr="00EE1C69">
        <w:tc>
          <w:tcPr>
            <w:tcW w:w="1555" w:type="dxa"/>
          </w:tcPr>
          <w:p w14:paraId="08DD0560"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223F4B1"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F95CC8" w:rsidRPr="00681EBB" w14:paraId="3FDCD473" w14:textId="77777777" w:rsidTr="00EE1C69">
        <w:tc>
          <w:tcPr>
            <w:tcW w:w="8828" w:type="dxa"/>
            <w:gridSpan w:val="2"/>
          </w:tcPr>
          <w:p w14:paraId="23B52C01" w14:textId="77777777" w:rsidR="00DF6E18" w:rsidRPr="00DF6E18" w:rsidRDefault="00DF6E18" w:rsidP="00DF6E18">
            <w:pPr>
              <w:pStyle w:val="NormalWeb"/>
              <w:rPr>
                <w:color w:val="000000" w:themeColor="text1"/>
              </w:rPr>
            </w:pPr>
            <w:r w:rsidRPr="00DF6E18">
              <w:rPr>
                <w:color w:val="000000" w:themeColor="text1"/>
              </w:rPr>
              <w:t xml:space="preserve">SIMILITUD LÉXICA: 100 Justificación: Todos los tokens, identificadores y palabras clave son idénticos: mismos </w:t>
            </w:r>
            <w:proofErr w:type="spellStart"/>
            <w:r w:rsidRPr="00DF6E18">
              <w:rPr>
                <w:color w:val="000000" w:themeColor="text1"/>
              </w:rPr>
              <w:t>namespaces</w:t>
            </w:r>
            <w:proofErr w:type="spellEnd"/>
            <w:r w:rsidRPr="00DF6E18">
              <w:rPr>
                <w:color w:val="000000" w:themeColor="text1"/>
              </w:rPr>
              <w:t xml:space="preserve">, clases, métodos, variables (largo, ancho, </w:t>
            </w:r>
            <w:proofErr w:type="spellStart"/>
            <w:r w:rsidRPr="00DF6E18">
              <w:rPr>
                <w:color w:val="000000" w:themeColor="text1"/>
              </w:rPr>
              <w:t>area</w:t>
            </w:r>
            <w:proofErr w:type="spellEnd"/>
            <w:r w:rsidRPr="00DF6E18">
              <w:rPr>
                <w:color w:val="000000" w:themeColor="text1"/>
              </w:rPr>
              <w:t xml:space="preserve">, </w:t>
            </w:r>
            <w:proofErr w:type="spellStart"/>
            <w:r w:rsidRPr="00DF6E18">
              <w:rPr>
                <w:color w:val="000000" w:themeColor="text1"/>
              </w:rPr>
              <w:t>perimetro</w:t>
            </w:r>
            <w:proofErr w:type="spellEnd"/>
            <w:r w:rsidRPr="00DF6E18">
              <w:rPr>
                <w:color w:val="000000" w:themeColor="text1"/>
              </w:rPr>
              <w:t>), estructuras de control y mensajes de consola.</w:t>
            </w:r>
          </w:p>
          <w:p w14:paraId="7865EDBD" w14:textId="77777777" w:rsidR="00DF6E18" w:rsidRPr="00DF6E18" w:rsidRDefault="00DF6E18" w:rsidP="00DF6E18">
            <w:pPr>
              <w:pStyle w:val="NormalWeb"/>
              <w:rPr>
                <w:color w:val="000000" w:themeColor="text1"/>
              </w:rPr>
            </w:pPr>
          </w:p>
          <w:p w14:paraId="795E6185" w14:textId="77777777" w:rsidR="00DF6E18" w:rsidRPr="00DF6E18" w:rsidRDefault="00DF6E18" w:rsidP="00DF6E18">
            <w:pPr>
              <w:pStyle w:val="NormalWeb"/>
              <w:rPr>
                <w:color w:val="000000" w:themeColor="text1"/>
              </w:rPr>
            </w:pPr>
            <w:r w:rsidRPr="00DF6E18">
              <w:rPr>
                <w:color w:val="000000" w:themeColor="text1"/>
              </w:rPr>
              <w:t>SIMILITUD ESTRUCTURAL: 100 Justificación: Estructura idéntica en patrones de control de flujo (</w:t>
            </w:r>
            <w:proofErr w:type="spellStart"/>
            <w:r w:rsidRPr="00DF6E18">
              <w:rPr>
                <w:color w:val="000000" w:themeColor="text1"/>
              </w:rPr>
              <w:t>if-else</w:t>
            </w:r>
            <w:proofErr w:type="spellEnd"/>
            <w:r w:rsidRPr="00DF6E18">
              <w:rPr>
                <w:color w:val="000000" w:themeColor="text1"/>
              </w:rPr>
              <w:t>), misma organización jerárquica (</w:t>
            </w:r>
            <w:proofErr w:type="spellStart"/>
            <w:r w:rsidRPr="00DF6E18">
              <w:rPr>
                <w:color w:val="000000" w:themeColor="text1"/>
              </w:rPr>
              <w:t>namespace</w:t>
            </w:r>
            <w:proofErr w:type="spellEnd"/>
            <w:r w:rsidRPr="00DF6E18">
              <w:rPr>
                <w:color w:val="000000" w:themeColor="text1"/>
              </w:rPr>
              <w:t xml:space="preserve"> → </w:t>
            </w:r>
            <w:proofErr w:type="spellStart"/>
            <w:r w:rsidRPr="00DF6E18">
              <w:rPr>
                <w:color w:val="000000" w:themeColor="text1"/>
              </w:rPr>
              <w:t>class</w:t>
            </w:r>
            <w:proofErr w:type="spellEnd"/>
            <w:r w:rsidRPr="00DF6E18">
              <w:rPr>
                <w:color w:val="000000" w:themeColor="text1"/>
              </w:rPr>
              <w:t xml:space="preserve"> → </w:t>
            </w:r>
            <w:proofErr w:type="spellStart"/>
            <w:r w:rsidRPr="00DF6E18">
              <w:rPr>
                <w:color w:val="000000" w:themeColor="text1"/>
              </w:rPr>
              <w:t>Main</w:t>
            </w:r>
            <w:proofErr w:type="spellEnd"/>
            <w:r w:rsidRPr="00DF6E18">
              <w:rPr>
                <w:color w:val="000000" w:themeColor="text1"/>
              </w:rPr>
              <w:t xml:space="preserve"> </w:t>
            </w:r>
            <w:proofErr w:type="spellStart"/>
            <w:r w:rsidRPr="00DF6E18">
              <w:rPr>
                <w:color w:val="000000" w:themeColor="text1"/>
              </w:rPr>
              <w:t>method</w:t>
            </w:r>
            <w:proofErr w:type="spellEnd"/>
            <w:r w:rsidRPr="00DF6E18">
              <w:rPr>
                <w:color w:val="000000" w:themeColor="text1"/>
              </w:rPr>
              <w:t>), secuencia idéntica de operaciones (lectura → cálculo → salida → evaluación condicional).</w:t>
            </w:r>
          </w:p>
          <w:p w14:paraId="34D020E1" w14:textId="77777777" w:rsidR="00DF6E18" w:rsidRPr="00DF6E18" w:rsidRDefault="00DF6E18" w:rsidP="00DF6E18">
            <w:pPr>
              <w:pStyle w:val="NormalWeb"/>
              <w:rPr>
                <w:color w:val="000000" w:themeColor="text1"/>
              </w:rPr>
            </w:pPr>
          </w:p>
          <w:p w14:paraId="2F8A316E" w14:textId="77777777" w:rsidR="00DF6E18" w:rsidRPr="00DF6E18" w:rsidRDefault="00DF6E18" w:rsidP="00DF6E18">
            <w:pPr>
              <w:pStyle w:val="NormalWeb"/>
              <w:rPr>
                <w:color w:val="000000" w:themeColor="text1"/>
              </w:rPr>
            </w:pPr>
            <w:r w:rsidRPr="00DF6E18">
              <w:rPr>
                <w:color w:val="000000" w:themeColor="text1"/>
              </w:rPr>
              <w:t xml:space="preserve">SIMILITUD DE ESTILO: 100 Justificación: Convenciones de nomenclatura idénticas, mismo formato de </w:t>
            </w:r>
            <w:proofErr w:type="spellStart"/>
            <w:r w:rsidRPr="00DF6E18">
              <w:rPr>
                <w:color w:val="000000" w:themeColor="text1"/>
              </w:rPr>
              <w:t>indentación</w:t>
            </w:r>
            <w:proofErr w:type="spellEnd"/>
            <w:r w:rsidRPr="00DF6E18">
              <w:rPr>
                <w:color w:val="000000" w:themeColor="text1"/>
              </w:rPr>
              <w:t xml:space="preserve"> y espaciado, patrones de codificación exactamente iguales en declaración de variables, estructura de bloques y disposición de llaves.</w:t>
            </w:r>
          </w:p>
          <w:p w14:paraId="63970CB2" w14:textId="77777777" w:rsidR="00DF6E18" w:rsidRPr="00DF6E18" w:rsidRDefault="00DF6E18" w:rsidP="00DF6E18">
            <w:pPr>
              <w:pStyle w:val="NormalWeb"/>
              <w:rPr>
                <w:color w:val="000000" w:themeColor="text1"/>
              </w:rPr>
            </w:pPr>
          </w:p>
          <w:p w14:paraId="34CEEA4C" w14:textId="77777777" w:rsidR="00DF6E18" w:rsidRPr="00DF6E18" w:rsidRDefault="00DF6E18" w:rsidP="00DF6E18">
            <w:pPr>
              <w:pStyle w:val="NormalWeb"/>
              <w:rPr>
                <w:color w:val="000000" w:themeColor="text1"/>
              </w:rPr>
            </w:pPr>
            <w:r w:rsidRPr="00DF6E18">
              <w:rPr>
                <w:color w:val="000000" w:themeColor="text1"/>
              </w:rPr>
              <w:t>SIMILITUD FUNCIONAL: 100 Justificación: Propósito idéntico de calcular área y perímetro de rectángulos, mismo comportamiento (lectura de inputs, cálculos matemáticos, salida condicional basada en tamaño), equivalencia algorítmica completa en todas las operaciones.</w:t>
            </w:r>
          </w:p>
          <w:p w14:paraId="00FF3317" w14:textId="77777777" w:rsidR="00DF6E18" w:rsidRPr="00DF6E18" w:rsidRDefault="00DF6E18" w:rsidP="00DF6E18">
            <w:pPr>
              <w:pStyle w:val="NormalWeb"/>
              <w:rPr>
                <w:color w:val="000000" w:themeColor="text1"/>
              </w:rPr>
            </w:pPr>
          </w:p>
          <w:p w14:paraId="30EE4514" w14:textId="5957A5C9" w:rsidR="00F95CC8" w:rsidRPr="00681EBB" w:rsidRDefault="00DF6E18" w:rsidP="00DF6E18">
            <w:pPr>
              <w:pStyle w:val="NormalWeb"/>
              <w:rPr>
                <w:color w:val="000000" w:themeColor="text1"/>
              </w:rPr>
            </w:pPr>
            <w:r w:rsidRPr="00DF6E18">
              <w:rPr>
                <w:color w:val="000000" w:themeColor="text1"/>
              </w:rPr>
              <w:t>SIMILITUD GENERAL: 100 Justificación: Síntesis integral muestra identidad completa en todas las dimensiones: funcional (40/40), estructural (30/30), léxica (20/20) y de estilo (10/10). Los fragmentos son copias exactas en propósito, implementación y presentación.</w:t>
            </w:r>
          </w:p>
        </w:tc>
      </w:tr>
    </w:tbl>
    <w:p w14:paraId="1B92E8D9" w14:textId="43B813DC" w:rsidR="00F95CC8" w:rsidRDefault="00F95CC8">
      <w:pPr>
        <w:rPr>
          <w:rFonts w:ascii="Times New Roman" w:hAnsi="Times New Roman" w:cs="Times New Roman"/>
          <w:color w:val="000000" w:themeColor="text1"/>
          <w:sz w:val="24"/>
          <w:szCs w:val="24"/>
        </w:rPr>
      </w:pPr>
    </w:p>
    <w:p w14:paraId="07DEC487" w14:textId="08262E36" w:rsidR="00F95CC8" w:rsidRDefault="00F95CC8">
      <w:pPr>
        <w:rPr>
          <w:rFonts w:ascii="Times New Roman" w:hAnsi="Times New Roman" w:cs="Times New Roman"/>
          <w:color w:val="000000" w:themeColor="text1"/>
          <w:sz w:val="24"/>
          <w:szCs w:val="24"/>
        </w:rPr>
      </w:pPr>
    </w:p>
    <w:p w14:paraId="3BC785D0" w14:textId="70655F3E" w:rsidR="00F95CC8" w:rsidRDefault="00F95CC8">
      <w:pPr>
        <w:rPr>
          <w:rFonts w:ascii="Times New Roman" w:hAnsi="Times New Roman" w:cs="Times New Roman"/>
          <w:color w:val="000000" w:themeColor="text1"/>
          <w:sz w:val="24"/>
          <w:szCs w:val="24"/>
        </w:rPr>
      </w:pPr>
    </w:p>
    <w:p w14:paraId="7C03AFD3" w14:textId="347D3DD8" w:rsidR="00F95CC8" w:rsidRDefault="00F95CC8">
      <w:pPr>
        <w:rPr>
          <w:rFonts w:ascii="Times New Roman" w:hAnsi="Times New Roman" w:cs="Times New Roman"/>
          <w:color w:val="000000" w:themeColor="text1"/>
          <w:sz w:val="24"/>
          <w:szCs w:val="24"/>
        </w:rPr>
      </w:pPr>
    </w:p>
    <w:p w14:paraId="43BA5B9D" w14:textId="5F596F33" w:rsidR="00F95CC8" w:rsidRDefault="00F95CC8">
      <w:pPr>
        <w:rPr>
          <w:rFonts w:ascii="Times New Roman" w:hAnsi="Times New Roman" w:cs="Times New Roman"/>
          <w:color w:val="000000" w:themeColor="text1"/>
          <w:sz w:val="24"/>
          <w:szCs w:val="24"/>
        </w:rPr>
      </w:pPr>
    </w:p>
    <w:p w14:paraId="050BD737" w14:textId="324C0ABC" w:rsidR="00F95CC8" w:rsidRDefault="00F95CC8">
      <w:pPr>
        <w:rPr>
          <w:rFonts w:ascii="Times New Roman" w:hAnsi="Times New Roman" w:cs="Times New Roman"/>
          <w:color w:val="000000" w:themeColor="text1"/>
          <w:sz w:val="24"/>
          <w:szCs w:val="24"/>
        </w:rPr>
      </w:pPr>
    </w:p>
    <w:p w14:paraId="2A449927" w14:textId="24B43241" w:rsidR="00F95CC8" w:rsidRDefault="00F95CC8">
      <w:pPr>
        <w:rPr>
          <w:rFonts w:ascii="Times New Roman" w:hAnsi="Times New Roman" w:cs="Times New Roman"/>
          <w:color w:val="000000" w:themeColor="text1"/>
          <w:sz w:val="24"/>
          <w:szCs w:val="24"/>
        </w:rPr>
      </w:pPr>
    </w:p>
    <w:p w14:paraId="2FF8AD39" w14:textId="721A33BA" w:rsidR="00F95CC8" w:rsidRDefault="00F95CC8">
      <w:pPr>
        <w:rPr>
          <w:rFonts w:ascii="Times New Roman" w:hAnsi="Times New Roman" w:cs="Times New Roman"/>
          <w:color w:val="000000" w:themeColor="text1"/>
          <w:sz w:val="24"/>
          <w:szCs w:val="24"/>
        </w:rPr>
      </w:pPr>
    </w:p>
    <w:p w14:paraId="612B5397" w14:textId="5632A3CB" w:rsidR="00F95CC8" w:rsidRDefault="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57935D38" w14:textId="77777777" w:rsidTr="00EE1C69">
        <w:tc>
          <w:tcPr>
            <w:tcW w:w="1555" w:type="dxa"/>
          </w:tcPr>
          <w:p w14:paraId="12778093"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D8C39D5" w14:textId="781F07AA"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sidR="00AB663E">
              <w:rPr>
                <w:rFonts w:ascii="Times New Roman" w:eastAsia="Times New Roman" w:hAnsi="Times New Roman" w:cs="Times New Roman"/>
                <w:color w:val="000000" w:themeColor="text1"/>
                <w:sz w:val="24"/>
                <w:szCs w:val="24"/>
                <w:lang w:eastAsia="es-MX"/>
              </w:rPr>
              <w:t>10</w:t>
            </w:r>
          </w:p>
        </w:tc>
      </w:tr>
      <w:tr w:rsidR="00F95CC8" w:rsidRPr="00681EBB" w14:paraId="2355203A" w14:textId="77777777" w:rsidTr="00EE1C69">
        <w:tc>
          <w:tcPr>
            <w:tcW w:w="1555" w:type="dxa"/>
          </w:tcPr>
          <w:p w14:paraId="4B6C1A10"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D30C729"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F95CC8" w:rsidRPr="00681EBB" w14:paraId="161E160F" w14:textId="77777777" w:rsidTr="00EE1C69">
        <w:tc>
          <w:tcPr>
            <w:tcW w:w="8828" w:type="dxa"/>
            <w:gridSpan w:val="2"/>
          </w:tcPr>
          <w:p w14:paraId="0E075D95"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LÉXICA: 65 Justificación: Los fragmentos comparten palabras clave fundamentales como </w:t>
            </w:r>
            <w:proofErr w:type="spellStart"/>
            <w:r w:rsidRPr="002A4D97">
              <w:rPr>
                <w:rFonts w:ascii="Courier New" w:eastAsia="Times New Roman" w:hAnsi="Courier New" w:cs="Courier New"/>
                <w:sz w:val="20"/>
                <w:szCs w:val="20"/>
                <w:lang w:eastAsia="es-MX"/>
              </w:rPr>
              <w:t>using</w:t>
            </w:r>
            <w:proofErr w:type="spellEnd"/>
            <w:r w:rsidRPr="002A4D97">
              <w:rPr>
                <w:rFonts w:ascii="Courier New" w:eastAsia="Times New Roman" w:hAnsi="Courier New" w:cs="Courier New"/>
                <w:sz w:val="20"/>
                <w:szCs w:val="20"/>
                <w:lang w:eastAsia="es-MX"/>
              </w:rPr>
              <w:t xml:space="preserve"> </w:t>
            </w:r>
            <w:proofErr w:type="spellStart"/>
            <w:r w:rsidRPr="002A4D97">
              <w:rPr>
                <w:rFonts w:ascii="Courier New" w:eastAsia="Times New Roman" w:hAnsi="Courier New" w:cs="Courier New"/>
                <w:sz w:val="20"/>
                <w:szCs w:val="20"/>
                <w:lang w:eastAsia="es-MX"/>
              </w:rPr>
              <w:t>System</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Courier New" w:eastAsia="Times New Roman" w:hAnsi="Courier New" w:cs="Courier New"/>
                <w:sz w:val="20"/>
                <w:szCs w:val="20"/>
                <w:lang w:eastAsia="es-MX"/>
              </w:rPr>
              <w:t>Console.WriteLine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Courier New" w:eastAsia="Times New Roman" w:hAnsi="Courier New" w:cs="Courier New"/>
                <w:sz w:val="20"/>
                <w:szCs w:val="20"/>
                <w:lang w:eastAsia="es-MX"/>
              </w:rPr>
              <w:t>Console.ReadLine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Courier New" w:eastAsia="Times New Roman" w:hAnsi="Courier New" w:cs="Courier New"/>
                <w:sz w:val="20"/>
                <w:szCs w:val="20"/>
                <w:lang w:eastAsia="es-MX"/>
              </w:rPr>
              <w:t>double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Courier New" w:eastAsia="Times New Roman" w:hAnsi="Courier New" w:cs="Courier New"/>
                <w:sz w:val="20"/>
                <w:szCs w:val="20"/>
                <w:lang w:eastAsia="es-MX"/>
              </w:rPr>
              <w:t>static</w:t>
            </w:r>
            <w:proofErr w:type="spellEnd"/>
            <w:r w:rsidRPr="002A4D97">
              <w:rPr>
                <w:rFonts w:ascii="Courier New" w:eastAsia="Times New Roman" w:hAnsi="Courier New" w:cs="Courier New"/>
                <w:sz w:val="20"/>
                <w:szCs w:val="20"/>
                <w:lang w:eastAsia="es-MX"/>
              </w:rPr>
              <w:t xml:space="preserve"> </w:t>
            </w:r>
            <w:proofErr w:type="spellStart"/>
            <w:r w:rsidRPr="002A4D97">
              <w:rPr>
                <w:rFonts w:ascii="Courier New" w:eastAsia="Times New Roman" w:hAnsi="Courier New" w:cs="Courier New"/>
                <w:sz w:val="20"/>
                <w:szCs w:val="20"/>
                <w:lang w:eastAsia="es-MX"/>
              </w:rPr>
              <w:t>void</w:t>
            </w:r>
            <w:proofErr w:type="spellEnd"/>
            <w:r w:rsidRPr="002A4D97">
              <w:rPr>
                <w:rFonts w:ascii="Courier New" w:eastAsia="Times New Roman" w:hAnsi="Courier New" w:cs="Courier New"/>
                <w:sz w:val="20"/>
                <w:szCs w:val="20"/>
                <w:lang w:eastAsia="es-MX"/>
              </w:rPr>
              <w:t xml:space="preserve"> </w:t>
            </w:r>
            <w:proofErr w:type="spellStart"/>
            <w:r w:rsidRPr="002A4D97">
              <w:rPr>
                <w:rFonts w:ascii="Courier New" w:eastAsia="Times New Roman" w:hAnsi="Courier New" w:cs="Courier New"/>
                <w:sz w:val="20"/>
                <w:szCs w:val="20"/>
                <w:lang w:eastAsia="es-MX"/>
              </w:rPr>
              <w:t>Main</w:t>
            </w:r>
            <w:proofErr w:type="spellEnd"/>
            <w:r w:rsidRPr="002A4D97">
              <w:rPr>
                <w:rFonts w:ascii="Times New Roman" w:eastAsia="Times New Roman" w:hAnsi="Times New Roman" w:cs="Times New Roman"/>
                <w:sz w:val="24"/>
                <w:szCs w:val="24"/>
                <w:lang w:eastAsia="es-MX"/>
              </w:rPr>
              <w:t>, y operadores matemáticos. Sin embargo, difieren en identificadores específicos: "</w:t>
            </w:r>
            <w:proofErr w:type="spellStart"/>
            <w:r w:rsidRPr="002A4D97">
              <w:rPr>
                <w:rFonts w:ascii="Times New Roman" w:eastAsia="Times New Roman" w:hAnsi="Times New Roman" w:cs="Times New Roman"/>
                <w:sz w:val="24"/>
                <w:szCs w:val="24"/>
                <w:lang w:eastAsia="es-MX"/>
              </w:rPr>
              <w:t>area</w:t>
            </w:r>
            <w:proofErr w:type="spellEnd"/>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superficieTotal</w:t>
            </w:r>
            <w:proofErr w:type="spellEnd"/>
            <w:r w:rsidRPr="002A4D97">
              <w:rPr>
                <w:rFonts w:ascii="Times New Roman" w:eastAsia="Times New Roman" w:hAnsi="Times New Roman" w:cs="Times New Roman"/>
                <w:sz w:val="24"/>
                <w:szCs w:val="24"/>
                <w:lang w:eastAsia="es-MX"/>
              </w:rPr>
              <w:t>", "</w:t>
            </w:r>
            <w:proofErr w:type="spellStart"/>
            <w:r w:rsidRPr="002A4D97">
              <w:rPr>
                <w:rFonts w:ascii="Times New Roman" w:eastAsia="Times New Roman" w:hAnsi="Times New Roman" w:cs="Times New Roman"/>
                <w:sz w:val="24"/>
                <w:szCs w:val="24"/>
                <w:lang w:eastAsia="es-MX"/>
              </w:rPr>
              <w:t>perimetro</w:t>
            </w:r>
            <w:proofErr w:type="spellEnd"/>
            <w:r w:rsidRPr="002A4D97">
              <w:rPr>
                <w:rFonts w:ascii="Times New Roman" w:eastAsia="Times New Roman" w:hAnsi="Times New Roman" w:cs="Times New Roman"/>
                <w:sz w:val="24"/>
                <w:szCs w:val="24"/>
                <w:lang w:eastAsia="es-MX"/>
              </w:rPr>
              <w:t>/contorno", "largo, ancho/dimensiones", "</w:t>
            </w:r>
            <w:proofErr w:type="spellStart"/>
            <w:r w:rsidRPr="002A4D97">
              <w:rPr>
                <w:rFonts w:ascii="Times New Roman" w:eastAsia="Times New Roman" w:hAnsi="Times New Roman" w:cs="Times New Roman"/>
                <w:sz w:val="24"/>
                <w:szCs w:val="24"/>
                <w:lang w:eastAsia="es-MX"/>
              </w:rPr>
              <w:t>CalculadoraArea</w:t>
            </w:r>
            <w:proofErr w:type="spellEnd"/>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GeometriaBasica</w:t>
            </w:r>
            <w:proofErr w:type="spellEnd"/>
            <w:r w:rsidRPr="002A4D97">
              <w:rPr>
                <w:rFonts w:ascii="Times New Roman" w:eastAsia="Times New Roman" w:hAnsi="Times New Roman" w:cs="Times New Roman"/>
                <w:sz w:val="24"/>
                <w:szCs w:val="24"/>
                <w:lang w:eastAsia="es-MX"/>
              </w:rPr>
              <w:t>". Aproximadamente 60-70% de tokens léxicos son compartidos o equivalentes.</w:t>
            </w:r>
          </w:p>
          <w:p w14:paraId="4B9DD82C"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ESTRUCTURAL: 78 Justificación: Ambos fragmentos siguen la misma estructura básica: declaración de </w:t>
            </w:r>
            <w:proofErr w:type="spellStart"/>
            <w:r w:rsidRPr="002A4D97">
              <w:rPr>
                <w:rFonts w:ascii="Times New Roman" w:eastAsia="Times New Roman" w:hAnsi="Times New Roman" w:cs="Times New Roman"/>
                <w:sz w:val="24"/>
                <w:szCs w:val="24"/>
                <w:lang w:eastAsia="es-MX"/>
              </w:rPr>
              <w:t>namespace</w:t>
            </w:r>
            <w:proofErr w:type="spellEnd"/>
            <w:r w:rsidRPr="002A4D97">
              <w:rPr>
                <w:rFonts w:ascii="Times New Roman" w:eastAsia="Times New Roman" w:hAnsi="Times New Roman" w:cs="Times New Roman"/>
                <w:sz w:val="24"/>
                <w:szCs w:val="24"/>
                <w:lang w:eastAsia="es-MX"/>
              </w:rPr>
              <w:t xml:space="preserve">, clase con método </w:t>
            </w:r>
            <w:proofErr w:type="spellStart"/>
            <w:r w:rsidRPr="002A4D97">
              <w:rPr>
                <w:rFonts w:ascii="Times New Roman" w:eastAsia="Times New Roman" w:hAnsi="Times New Roman" w:cs="Times New Roman"/>
                <w:sz w:val="24"/>
                <w:szCs w:val="24"/>
                <w:lang w:eastAsia="es-MX"/>
              </w:rPr>
              <w:t>Main</w:t>
            </w:r>
            <w:proofErr w:type="spellEnd"/>
            <w:r w:rsidRPr="002A4D97">
              <w:rPr>
                <w:rFonts w:ascii="Times New Roman" w:eastAsia="Times New Roman" w:hAnsi="Times New Roman" w:cs="Times New Roman"/>
                <w:sz w:val="24"/>
                <w:szCs w:val="24"/>
                <w:lang w:eastAsia="es-MX"/>
              </w:rPr>
              <w:t xml:space="preserve">, entrada de datos del usuario, cálculos matemáticos, salida de resultados y clasificación condicional. La diferencia principal está en que el Fragmento B utiliza </w:t>
            </w:r>
            <w:proofErr w:type="spellStart"/>
            <w:r w:rsidRPr="002A4D97">
              <w:rPr>
                <w:rFonts w:ascii="Times New Roman" w:eastAsia="Times New Roman" w:hAnsi="Times New Roman" w:cs="Times New Roman"/>
                <w:sz w:val="24"/>
                <w:szCs w:val="24"/>
                <w:lang w:eastAsia="es-MX"/>
              </w:rPr>
              <w:t>arrays</w:t>
            </w:r>
            <w:proofErr w:type="spellEnd"/>
            <w:r w:rsidRPr="002A4D97">
              <w:rPr>
                <w:rFonts w:ascii="Times New Roman" w:eastAsia="Times New Roman" w:hAnsi="Times New Roman" w:cs="Times New Roman"/>
                <w:sz w:val="24"/>
                <w:szCs w:val="24"/>
                <w:lang w:eastAsia="es-MX"/>
              </w:rPr>
              <w:t xml:space="preserve"> y un bucle </w:t>
            </w:r>
            <w:proofErr w:type="spellStart"/>
            <w:r w:rsidRPr="002A4D97">
              <w:rPr>
                <w:rFonts w:ascii="Times New Roman" w:eastAsia="Times New Roman" w:hAnsi="Times New Roman" w:cs="Times New Roman"/>
                <w:sz w:val="24"/>
                <w:szCs w:val="24"/>
                <w:lang w:eastAsia="es-MX"/>
              </w:rPr>
              <w:t>for</w:t>
            </w:r>
            <w:proofErr w:type="spellEnd"/>
            <w:r w:rsidRPr="002A4D97">
              <w:rPr>
                <w:rFonts w:ascii="Times New Roman" w:eastAsia="Times New Roman" w:hAnsi="Times New Roman" w:cs="Times New Roman"/>
                <w:sz w:val="24"/>
                <w:szCs w:val="24"/>
                <w:lang w:eastAsia="es-MX"/>
              </w:rPr>
              <w:t xml:space="preserve"> para la entrada de datos, mientras que el Fragmento A usa variables individuales. El flujo de control general es idéntico.</w:t>
            </w:r>
          </w:p>
          <w:p w14:paraId="017AEEEC"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DE ESTILO: 72 Justificación: Ambos usan convenciones de C# estándar con </w:t>
            </w:r>
            <w:proofErr w:type="spellStart"/>
            <w:r w:rsidRPr="002A4D97">
              <w:rPr>
                <w:rFonts w:ascii="Times New Roman" w:eastAsia="Times New Roman" w:hAnsi="Times New Roman" w:cs="Times New Roman"/>
                <w:sz w:val="24"/>
                <w:szCs w:val="24"/>
                <w:lang w:eastAsia="es-MX"/>
              </w:rPr>
              <w:t>PascalCase</w:t>
            </w:r>
            <w:proofErr w:type="spellEnd"/>
            <w:r w:rsidRPr="002A4D97">
              <w:rPr>
                <w:rFonts w:ascii="Times New Roman" w:eastAsia="Times New Roman" w:hAnsi="Times New Roman" w:cs="Times New Roman"/>
                <w:sz w:val="24"/>
                <w:szCs w:val="24"/>
                <w:lang w:eastAsia="es-MX"/>
              </w:rPr>
              <w:t xml:space="preserve"> para clases y </w:t>
            </w:r>
            <w:proofErr w:type="spellStart"/>
            <w:r w:rsidRPr="002A4D97">
              <w:rPr>
                <w:rFonts w:ascii="Times New Roman" w:eastAsia="Times New Roman" w:hAnsi="Times New Roman" w:cs="Times New Roman"/>
                <w:sz w:val="24"/>
                <w:szCs w:val="24"/>
                <w:lang w:eastAsia="es-MX"/>
              </w:rPr>
              <w:t>camelCase</w:t>
            </w:r>
            <w:proofErr w:type="spellEnd"/>
            <w:r w:rsidRPr="002A4D97">
              <w:rPr>
                <w:rFonts w:ascii="Times New Roman" w:eastAsia="Times New Roman" w:hAnsi="Times New Roman" w:cs="Times New Roman"/>
                <w:sz w:val="24"/>
                <w:szCs w:val="24"/>
                <w:lang w:eastAsia="es-MX"/>
              </w:rPr>
              <w:t xml:space="preserve"> para variables. El formato de llaves y </w:t>
            </w:r>
            <w:proofErr w:type="spellStart"/>
            <w:r w:rsidRPr="002A4D97">
              <w:rPr>
                <w:rFonts w:ascii="Times New Roman" w:eastAsia="Times New Roman" w:hAnsi="Times New Roman" w:cs="Times New Roman"/>
                <w:sz w:val="24"/>
                <w:szCs w:val="24"/>
                <w:lang w:eastAsia="es-MX"/>
              </w:rPr>
              <w:t>indentación</w:t>
            </w:r>
            <w:proofErr w:type="spellEnd"/>
            <w:r w:rsidRPr="002A4D97">
              <w:rPr>
                <w:rFonts w:ascii="Times New Roman" w:eastAsia="Times New Roman" w:hAnsi="Times New Roman" w:cs="Times New Roman"/>
                <w:sz w:val="24"/>
                <w:szCs w:val="24"/>
                <w:lang w:eastAsia="es-MX"/>
              </w:rPr>
              <w:t xml:space="preserve"> es consistente. Difieren en algunos aspectos: el Fragmento A usa interpolación de </w:t>
            </w:r>
            <w:proofErr w:type="spellStart"/>
            <w:r w:rsidRPr="002A4D97">
              <w:rPr>
                <w:rFonts w:ascii="Times New Roman" w:eastAsia="Times New Roman" w:hAnsi="Times New Roman" w:cs="Times New Roman"/>
                <w:sz w:val="24"/>
                <w:szCs w:val="24"/>
                <w:lang w:eastAsia="es-MX"/>
              </w:rPr>
              <w:t>strings</w:t>
            </w:r>
            <w:proofErr w:type="spellEnd"/>
            <w:r w:rsidRPr="002A4D97">
              <w:rPr>
                <w:rFonts w:ascii="Times New Roman" w:eastAsia="Times New Roman" w:hAnsi="Times New Roman" w:cs="Times New Roman"/>
                <w:sz w:val="24"/>
                <w:szCs w:val="24"/>
                <w:lang w:eastAsia="es-MX"/>
              </w:rPr>
              <w:t xml:space="preserve"> ($""), mientras que el Fragmento B usa concatenación; el Fragmento B emplea operador ternario mientras que el Fragmento A usa </w:t>
            </w:r>
            <w:proofErr w:type="spellStart"/>
            <w:r w:rsidRPr="002A4D97">
              <w:rPr>
                <w:rFonts w:ascii="Times New Roman" w:eastAsia="Times New Roman" w:hAnsi="Times New Roman" w:cs="Times New Roman"/>
                <w:sz w:val="24"/>
                <w:szCs w:val="24"/>
                <w:lang w:eastAsia="es-MX"/>
              </w:rPr>
              <w:t>if-else</w:t>
            </w:r>
            <w:proofErr w:type="spellEnd"/>
            <w:r w:rsidRPr="002A4D97">
              <w:rPr>
                <w:rFonts w:ascii="Times New Roman" w:eastAsia="Times New Roman" w:hAnsi="Times New Roman" w:cs="Times New Roman"/>
                <w:sz w:val="24"/>
                <w:szCs w:val="24"/>
                <w:lang w:eastAsia="es-MX"/>
              </w:rPr>
              <w:t xml:space="preserve"> tradicional. Los comentarios de salida tienen formato ligeramente diferente.</w:t>
            </w:r>
          </w:p>
          <w:p w14:paraId="642C8C87"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FUNCIONAL: 92 Justificación: Ambos fragmentos resuelven exactamente el mismo problema: calcular área y perímetro de un rectángulo basado en largo y </w:t>
            </w:r>
            <w:proofErr w:type="gramStart"/>
            <w:r w:rsidRPr="002A4D97">
              <w:rPr>
                <w:rFonts w:ascii="Times New Roman" w:eastAsia="Times New Roman" w:hAnsi="Times New Roman" w:cs="Times New Roman"/>
                <w:sz w:val="24"/>
                <w:szCs w:val="24"/>
                <w:lang w:eastAsia="es-MX"/>
              </w:rPr>
              <w:t>ancho ingresados</w:t>
            </w:r>
            <w:proofErr w:type="gramEnd"/>
            <w:r w:rsidRPr="002A4D97">
              <w:rPr>
                <w:rFonts w:ascii="Times New Roman" w:eastAsia="Times New Roman" w:hAnsi="Times New Roman" w:cs="Times New Roman"/>
                <w:sz w:val="24"/>
                <w:szCs w:val="24"/>
                <w:lang w:eastAsia="es-MX"/>
              </w:rPr>
              <w:t xml:space="preserve"> por el usuario, mostrar los resultados y clasificar el rectángulo como grande o pequeño según el área (umbral de 100). Las entradas, salidas, cálculos matemáticos y lógica de clasificación son funcionalmente idénticos, solo difieren en la implementación específica.</w:t>
            </w:r>
          </w:p>
          <w:p w14:paraId="13C20A9E" w14:textId="6FE75EC5" w:rsidR="00F95CC8"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SIMILITUD GENERAL: 82 Justificación: Síntesis integral considerando: Funcional 92% (40% peso) = 36.8 puntos, Estructural 78% (30% peso) = 23.4 puntos, Léxica 65% (20% peso) = 13 puntos, Estilo 72% (10% peso) = 7.2 puntos. Total: 80.4 puntos, redondeado a 82. Los fragmentos son muy similares funcionalmente con diferencias principalmente en implementación específica y estilo de codificación.</w:t>
            </w:r>
          </w:p>
        </w:tc>
      </w:tr>
    </w:tbl>
    <w:p w14:paraId="1B40FBF1" w14:textId="774DDA94" w:rsidR="00F95CC8" w:rsidRDefault="00F95CC8" w:rsidP="00F95CC8">
      <w:pPr>
        <w:rPr>
          <w:rFonts w:ascii="Times New Roman" w:hAnsi="Times New Roman" w:cs="Times New Roman"/>
          <w:color w:val="000000" w:themeColor="text1"/>
          <w:sz w:val="24"/>
          <w:szCs w:val="24"/>
        </w:rPr>
      </w:pPr>
    </w:p>
    <w:p w14:paraId="00C74C7E" w14:textId="78CE2076" w:rsidR="002A4D97" w:rsidRDefault="002A4D97" w:rsidP="00F95CC8">
      <w:pPr>
        <w:rPr>
          <w:rFonts w:ascii="Times New Roman" w:hAnsi="Times New Roman" w:cs="Times New Roman"/>
          <w:color w:val="000000" w:themeColor="text1"/>
          <w:sz w:val="24"/>
          <w:szCs w:val="24"/>
        </w:rPr>
      </w:pPr>
    </w:p>
    <w:p w14:paraId="16C052E5" w14:textId="6B38DC27" w:rsidR="002A4D97" w:rsidRDefault="002A4D97" w:rsidP="00F95CC8">
      <w:pPr>
        <w:rPr>
          <w:rFonts w:ascii="Times New Roman" w:hAnsi="Times New Roman" w:cs="Times New Roman"/>
          <w:color w:val="000000" w:themeColor="text1"/>
          <w:sz w:val="24"/>
          <w:szCs w:val="24"/>
        </w:rPr>
      </w:pPr>
    </w:p>
    <w:p w14:paraId="7F62B083" w14:textId="081A849C" w:rsidR="002A4D97" w:rsidRDefault="002A4D97" w:rsidP="00F95CC8">
      <w:pPr>
        <w:rPr>
          <w:rFonts w:ascii="Times New Roman" w:hAnsi="Times New Roman" w:cs="Times New Roman"/>
          <w:color w:val="000000" w:themeColor="text1"/>
          <w:sz w:val="24"/>
          <w:szCs w:val="24"/>
        </w:rPr>
      </w:pPr>
    </w:p>
    <w:p w14:paraId="7C5E0140" w14:textId="3D62F760" w:rsidR="002A4D97" w:rsidRDefault="002A4D97" w:rsidP="00F95CC8">
      <w:pPr>
        <w:rPr>
          <w:rFonts w:ascii="Times New Roman" w:hAnsi="Times New Roman" w:cs="Times New Roman"/>
          <w:color w:val="000000" w:themeColor="text1"/>
          <w:sz w:val="24"/>
          <w:szCs w:val="24"/>
        </w:rPr>
      </w:pPr>
    </w:p>
    <w:p w14:paraId="18B8F2EC" w14:textId="0A4C016F" w:rsidR="002A4D97" w:rsidRDefault="002A4D97" w:rsidP="00F95CC8">
      <w:pPr>
        <w:rPr>
          <w:rFonts w:ascii="Times New Roman" w:hAnsi="Times New Roman" w:cs="Times New Roman"/>
          <w:color w:val="000000" w:themeColor="text1"/>
          <w:sz w:val="24"/>
          <w:szCs w:val="24"/>
        </w:rPr>
      </w:pPr>
    </w:p>
    <w:p w14:paraId="20DFAD8F" w14:textId="77777777" w:rsidR="002A4D97" w:rsidRPr="00681EBB" w:rsidRDefault="002A4D97"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2ED42609" w14:textId="77777777" w:rsidTr="00EE1C69">
        <w:tc>
          <w:tcPr>
            <w:tcW w:w="1555" w:type="dxa"/>
          </w:tcPr>
          <w:p w14:paraId="270E12C3"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61F27DE2" w14:textId="6E1A579F"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sidR="00AB663E">
              <w:rPr>
                <w:rFonts w:ascii="Times New Roman" w:eastAsia="Times New Roman" w:hAnsi="Times New Roman" w:cs="Times New Roman"/>
                <w:color w:val="000000" w:themeColor="text1"/>
                <w:sz w:val="24"/>
                <w:szCs w:val="24"/>
                <w:lang w:eastAsia="es-MX"/>
              </w:rPr>
              <w:t>10</w:t>
            </w:r>
          </w:p>
        </w:tc>
      </w:tr>
      <w:tr w:rsidR="00F95CC8" w:rsidRPr="00681EBB" w14:paraId="4CF67618" w14:textId="77777777" w:rsidTr="00EE1C69">
        <w:tc>
          <w:tcPr>
            <w:tcW w:w="1555" w:type="dxa"/>
          </w:tcPr>
          <w:p w14:paraId="1BC4066E"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A3777A9"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F95CC8" w:rsidRPr="00681EBB" w14:paraId="4FE735C1" w14:textId="77777777" w:rsidTr="00EE1C69">
        <w:tc>
          <w:tcPr>
            <w:tcW w:w="8828" w:type="dxa"/>
            <w:gridSpan w:val="2"/>
          </w:tcPr>
          <w:p w14:paraId="5DB48917"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SIMILITUD LÉXICA: 75 Justificación: Elementos léxicos compartidos: tokens y palabras clave comunes (</w:t>
            </w:r>
            <w:proofErr w:type="spellStart"/>
            <w:r w:rsidRPr="002A4D97">
              <w:rPr>
                <w:rFonts w:ascii="Times New Roman" w:eastAsia="Times New Roman" w:hAnsi="Times New Roman" w:cs="Times New Roman"/>
                <w:sz w:val="24"/>
                <w:szCs w:val="24"/>
                <w:lang w:eastAsia="es-MX"/>
              </w:rPr>
              <w:t>using</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System</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namespace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class</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static</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void</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Main</w:t>
            </w:r>
            <w:proofErr w:type="spellEnd"/>
            <w:r w:rsidRPr="002A4D97">
              <w:rPr>
                <w:rFonts w:ascii="Times New Roman" w:eastAsia="Times New Roman" w:hAnsi="Times New Roman" w:cs="Times New Roman"/>
                <w:sz w:val="24"/>
                <w:szCs w:val="24"/>
                <w:lang w:eastAsia="es-MX"/>
              </w:rPr>
              <w:t xml:space="preserve">, </w:t>
            </w:r>
            <w:proofErr w:type="spellStart"/>
            <w:proofErr w:type="gramStart"/>
            <w:r w:rsidRPr="002A4D97">
              <w:rPr>
                <w:rFonts w:ascii="Times New Roman" w:eastAsia="Times New Roman" w:hAnsi="Times New Roman" w:cs="Times New Roman"/>
                <w:sz w:val="24"/>
                <w:szCs w:val="24"/>
                <w:lang w:eastAsia="es-MX"/>
              </w:rPr>
              <w:t>string</w:t>
            </w:r>
            <w:proofErr w:type="spellEnd"/>
            <w:r w:rsidRPr="002A4D97">
              <w:rPr>
                <w:rFonts w:ascii="Times New Roman" w:eastAsia="Times New Roman" w:hAnsi="Times New Roman" w:cs="Times New Roman"/>
                <w:sz w:val="24"/>
                <w:szCs w:val="24"/>
                <w:lang w:eastAsia="es-MX"/>
              </w:rPr>
              <w:t>[</w:t>
            </w:r>
            <w:proofErr w:type="gram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args</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double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Console.WriteLine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Console.ReadLine</w:t>
            </w:r>
            <w:proofErr w:type="spellEnd"/>
            <w:r w:rsidRPr="002A4D97">
              <w:rPr>
                <w:rFonts w:ascii="Times New Roman" w:eastAsia="Times New Roman" w:hAnsi="Times New Roman" w:cs="Times New Roman"/>
                <w:sz w:val="24"/>
                <w:szCs w:val="24"/>
                <w:lang w:eastAsia="es-MX"/>
              </w:rPr>
              <w:t xml:space="preserve">, </w:t>
            </w:r>
            <w:proofErr w:type="spellStart"/>
            <w:r w:rsidRPr="002A4D97">
              <w:rPr>
                <w:rFonts w:ascii="Times New Roman" w:eastAsia="Times New Roman" w:hAnsi="Times New Roman" w:cs="Times New Roman"/>
                <w:sz w:val="24"/>
                <w:szCs w:val="24"/>
                <w:lang w:eastAsia="es-MX"/>
              </w:rPr>
              <w:t>Console.ReadKey</w:t>
            </w:r>
            <w:proofErr w:type="spellEnd"/>
            <w:r w:rsidRPr="002A4D97">
              <w:rPr>
                <w:rFonts w:ascii="Times New Roman" w:eastAsia="Times New Roman" w:hAnsi="Times New Roman" w:cs="Times New Roman"/>
                <w:sz w:val="24"/>
                <w:szCs w:val="24"/>
                <w:lang w:eastAsia="es-MX"/>
              </w:rPr>
              <w:t xml:space="preserve">, operadores aritméticos '*' y '+'); identificadores semánticamente equivalentes (largo/ancho ↔ dimensiones[0]/dimensiones[1]). Diferencias: nombres de clase/variables, uso de </w:t>
            </w:r>
            <w:proofErr w:type="spellStart"/>
            <w:r w:rsidRPr="002A4D97">
              <w:rPr>
                <w:rFonts w:ascii="Times New Roman" w:eastAsia="Times New Roman" w:hAnsi="Times New Roman" w:cs="Times New Roman"/>
                <w:sz w:val="24"/>
                <w:szCs w:val="24"/>
                <w:lang w:eastAsia="es-MX"/>
              </w:rPr>
              <w:t>Convert.ToDouble</w:t>
            </w:r>
            <w:proofErr w:type="spellEnd"/>
            <w:r w:rsidRPr="002A4D97">
              <w:rPr>
                <w:rFonts w:ascii="Times New Roman" w:eastAsia="Times New Roman" w:hAnsi="Times New Roman" w:cs="Times New Roman"/>
                <w:sz w:val="24"/>
                <w:szCs w:val="24"/>
                <w:lang w:eastAsia="es-MX"/>
              </w:rPr>
              <w:t xml:space="preserve"> vs </w:t>
            </w:r>
            <w:proofErr w:type="spellStart"/>
            <w:proofErr w:type="gramStart"/>
            <w:r w:rsidRPr="002A4D97">
              <w:rPr>
                <w:rFonts w:ascii="Times New Roman" w:eastAsia="Times New Roman" w:hAnsi="Times New Roman" w:cs="Times New Roman"/>
                <w:sz w:val="24"/>
                <w:szCs w:val="24"/>
                <w:lang w:eastAsia="es-MX"/>
              </w:rPr>
              <w:t>double.Parse</w:t>
            </w:r>
            <w:proofErr w:type="spellEnd"/>
            <w:proofErr w:type="gramEnd"/>
            <w:r w:rsidRPr="002A4D97">
              <w:rPr>
                <w:rFonts w:ascii="Times New Roman" w:eastAsia="Times New Roman" w:hAnsi="Times New Roman" w:cs="Times New Roman"/>
                <w:sz w:val="24"/>
                <w:szCs w:val="24"/>
                <w:lang w:eastAsia="es-MX"/>
              </w:rPr>
              <w:t xml:space="preserve"> y </w:t>
            </w:r>
            <w:proofErr w:type="spellStart"/>
            <w:r w:rsidRPr="002A4D97">
              <w:rPr>
                <w:rFonts w:ascii="Times New Roman" w:eastAsia="Times New Roman" w:hAnsi="Times New Roman" w:cs="Times New Roman"/>
                <w:sz w:val="24"/>
                <w:szCs w:val="24"/>
                <w:lang w:eastAsia="es-MX"/>
              </w:rPr>
              <w:t>ToString</w:t>
            </w:r>
            <w:proofErr w:type="spellEnd"/>
            <w:r w:rsidRPr="002A4D97">
              <w:rPr>
                <w:rFonts w:ascii="Times New Roman" w:eastAsia="Times New Roman" w:hAnsi="Times New Roman" w:cs="Times New Roman"/>
                <w:sz w:val="24"/>
                <w:szCs w:val="24"/>
                <w:lang w:eastAsia="es-MX"/>
              </w:rPr>
              <w:t>("F2") en B.</w:t>
            </w:r>
          </w:p>
          <w:p w14:paraId="71FC1E14"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ESTRUCTURAL: 90 Justificación: Patrones de control y organización muy similares: ambas son apps de consola con </w:t>
            </w:r>
            <w:proofErr w:type="spellStart"/>
            <w:r w:rsidRPr="002A4D97">
              <w:rPr>
                <w:rFonts w:ascii="Times New Roman" w:eastAsia="Times New Roman" w:hAnsi="Times New Roman" w:cs="Times New Roman"/>
                <w:sz w:val="24"/>
                <w:szCs w:val="24"/>
                <w:lang w:eastAsia="es-MX"/>
              </w:rPr>
              <w:t>namespace→class→Main</w:t>
            </w:r>
            <w:proofErr w:type="spellEnd"/>
            <w:r w:rsidRPr="002A4D97">
              <w:rPr>
                <w:rFonts w:ascii="Times New Roman" w:eastAsia="Times New Roman" w:hAnsi="Times New Roman" w:cs="Times New Roman"/>
                <w:sz w:val="24"/>
                <w:szCs w:val="24"/>
                <w:lang w:eastAsia="es-MX"/>
              </w:rPr>
              <w:t xml:space="preserve"> que siguen la secuencia entrada → cálculo (área, perímetro) → salida → clasificación; comparten jerarquía y flujo general. Diferencia estructural leve: B utiliza un array + </w:t>
            </w:r>
            <w:proofErr w:type="spellStart"/>
            <w:r w:rsidRPr="002A4D97">
              <w:rPr>
                <w:rFonts w:ascii="Times New Roman" w:eastAsia="Times New Roman" w:hAnsi="Times New Roman" w:cs="Times New Roman"/>
                <w:sz w:val="24"/>
                <w:szCs w:val="24"/>
                <w:lang w:eastAsia="es-MX"/>
              </w:rPr>
              <w:t>for</w:t>
            </w:r>
            <w:proofErr w:type="spellEnd"/>
            <w:r w:rsidRPr="002A4D97">
              <w:rPr>
                <w:rFonts w:ascii="Times New Roman" w:eastAsia="Times New Roman" w:hAnsi="Times New Roman" w:cs="Times New Roman"/>
                <w:sz w:val="24"/>
                <w:szCs w:val="24"/>
                <w:lang w:eastAsia="es-MX"/>
              </w:rPr>
              <w:t xml:space="preserve"> para lecturas y operador ternario para la clasificación; A usa variables explícitas e </w:t>
            </w:r>
            <w:proofErr w:type="spellStart"/>
            <w:r w:rsidRPr="002A4D97">
              <w:rPr>
                <w:rFonts w:ascii="Times New Roman" w:eastAsia="Times New Roman" w:hAnsi="Times New Roman" w:cs="Times New Roman"/>
                <w:sz w:val="24"/>
                <w:szCs w:val="24"/>
                <w:lang w:eastAsia="es-MX"/>
              </w:rPr>
              <w:t>if</w:t>
            </w:r>
            <w:proofErr w:type="spellEnd"/>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else</w:t>
            </w:r>
            <w:proofErr w:type="spellEnd"/>
            <w:r w:rsidRPr="002A4D97">
              <w:rPr>
                <w:rFonts w:ascii="Times New Roman" w:eastAsia="Times New Roman" w:hAnsi="Times New Roman" w:cs="Times New Roman"/>
                <w:sz w:val="24"/>
                <w:szCs w:val="24"/>
                <w:lang w:eastAsia="es-MX"/>
              </w:rPr>
              <w:t>.</w:t>
            </w:r>
          </w:p>
          <w:p w14:paraId="701AE697"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DE ESTILO: 78 Justificación: Convenciones de estilo próximas: </w:t>
            </w:r>
            <w:proofErr w:type="spellStart"/>
            <w:r w:rsidRPr="002A4D97">
              <w:rPr>
                <w:rFonts w:ascii="Times New Roman" w:eastAsia="Times New Roman" w:hAnsi="Times New Roman" w:cs="Times New Roman"/>
                <w:sz w:val="24"/>
                <w:szCs w:val="24"/>
                <w:lang w:eastAsia="es-MX"/>
              </w:rPr>
              <w:t>PascalCase</w:t>
            </w:r>
            <w:proofErr w:type="spellEnd"/>
            <w:r w:rsidRPr="002A4D97">
              <w:rPr>
                <w:rFonts w:ascii="Times New Roman" w:eastAsia="Times New Roman" w:hAnsi="Times New Roman" w:cs="Times New Roman"/>
                <w:sz w:val="24"/>
                <w:szCs w:val="24"/>
                <w:lang w:eastAsia="es-MX"/>
              </w:rPr>
              <w:t xml:space="preserve"> para clases, </w:t>
            </w:r>
            <w:proofErr w:type="spellStart"/>
            <w:r w:rsidRPr="002A4D97">
              <w:rPr>
                <w:rFonts w:ascii="Times New Roman" w:eastAsia="Times New Roman" w:hAnsi="Times New Roman" w:cs="Times New Roman"/>
                <w:sz w:val="24"/>
                <w:szCs w:val="24"/>
                <w:lang w:eastAsia="es-MX"/>
              </w:rPr>
              <w:t>indentación</w:t>
            </w:r>
            <w:proofErr w:type="spellEnd"/>
            <w:r w:rsidRPr="002A4D97">
              <w:rPr>
                <w:rFonts w:ascii="Times New Roman" w:eastAsia="Times New Roman" w:hAnsi="Times New Roman" w:cs="Times New Roman"/>
                <w:sz w:val="24"/>
                <w:szCs w:val="24"/>
                <w:lang w:eastAsia="es-MX"/>
              </w:rPr>
              <w:t xml:space="preserve"> y </w:t>
            </w:r>
            <w:proofErr w:type="gramStart"/>
            <w:r w:rsidRPr="002A4D97">
              <w:rPr>
                <w:rFonts w:ascii="Times New Roman" w:eastAsia="Times New Roman" w:hAnsi="Times New Roman" w:cs="Times New Roman"/>
                <w:sz w:val="24"/>
                <w:szCs w:val="24"/>
                <w:lang w:eastAsia="es-MX"/>
              </w:rPr>
              <w:t>espaciado consistentes</w:t>
            </w:r>
            <w:proofErr w:type="gramEnd"/>
            <w:r w:rsidRPr="002A4D97">
              <w:rPr>
                <w:rFonts w:ascii="Times New Roman" w:eastAsia="Times New Roman" w:hAnsi="Times New Roman" w:cs="Times New Roman"/>
                <w:sz w:val="24"/>
                <w:szCs w:val="24"/>
                <w:lang w:eastAsia="es-MX"/>
              </w:rPr>
              <w:t xml:space="preserve">, mensajes en español. Divergencias prácticas: B formatea salida con </w:t>
            </w:r>
            <w:proofErr w:type="spellStart"/>
            <w:r w:rsidRPr="002A4D97">
              <w:rPr>
                <w:rFonts w:ascii="Times New Roman" w:eastAsia="Times New Roman" w:hAnsi="Times New Roman" w:cs="Times New Roman"/>
                <w:sz w:val="24"/>
                <w:szCs w:val="24"/>
                <w:lang w:eastAsia="es-MX"/>
              </w:rPr>
              <w:t>ToString</w:t>
            </w:r>
            <w:proofErr w:type="spellEnd"/>
            <w:r w:rsidRPr="002A4D97">
              <w:rPr>
                <w:rFonts w:ascii="Times New Roman" w:eastAsia="Times New Roman" w:hAnsi="Times New Roman" w:cs="Times New Roman"/>
                <w:sz w:val="24"/>
                <w:szCs w:val="24"/>
                <w:lang w:eastAsia="es-MX"/>
              </w:rPr>
              <w:t xml:space="preserve">("F2") y usa "GRANDE"/mayúsculas; A usa </w:t>
            </w:r>
            <w:proofErr w:type="spellStart"/>
            <w:r w:rsidRPr="002A4D97">
              <w:rPr>
                <w:rFonts w:ascii="Times New Roman" w:eastAsia="Times New Roman" w:hAnsi="Times New Roman" w:cs="Times New Roman"/>
                <w:sz w:val="24"/>
                <w:szCs w:val="24"/>
                <w:lang w:eastAsia="es-MX"/>
              </w:rPr>
              <w:t>if</w:t>
            </w:r>
            <w:proofErr w:type="spellEnd"/>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else</w:t>
            </w:r>
            <w:proofErr w:type="spellEnd"/>
            <w:r w:rsidRPr="002A4D97">
              <w:rPr>
                <w:rFonts w:ascii="Times New Roman" w:eastAsia="Times New Roman" w:hAnsi="Times New Roman" w:cs="Times New Roman"/>
                <w:sz w:val="24"/>
                <w:szCs w:val="24"/>
                <w:lang w:eastAsia="es-MX"/>
              </w:rPr>
              <w:t xml:space="preserve"> y salidas sin formato; diferencias en nombres de variables y concisión (ternario vs </w:t>
            </w:r>
            <w:proofErr w:type="spellStart"/>
            <w:r w:rsidRPr="002A4D97">
              <w:rPr>
                <w:rFonts w:ascii="Times New Roman" w:eastAsia="Times New Roman" w:hAnsi="Times New Roman" w:cs="Times New Roman"/>
                <w:sz w:val="24"/>
                <w:szCs w:val="24"/>
                <w:lang w:eastAsia="es-MX"/>
              </w:rPr>
              <w:t>if</w:t>
            </w:r>
            <w:proofErr w:type="spellEnd"/>
            <w:r w:rsidRPr="002A4D97">
              <w:rPr>
                <w:rFonts w:ascii="Times New Roman" w:eastAsia="Times New Roman" w:hAnsi="Times New Roman" w:cs="Times New Roman"/>
                <w:sz w:val="24"/>
                <w:szCs w:val="24"/>
                <w:lang w:eastAsia="es-MX"/>
              </w:rPr>
              <w:t>).</w:t>
            </w:r>
          </w:p>
          <w:p w14:paraId="530D1C7A" w14:textId="77777777" w:rsidR="002A4D97"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 xml:space="preserve">SIMILITUD FUNCIONAL: 95 Justificación: Mismo propósito y comportamiento funcional: ambas aceptan dos entradas numéricas, calculan área = </w:t>
            </w:r>
            <w:proofErr w:type="spellStart"/>
            <w:r w:rsidRPr="002A4D97">
              <w:rPr>
                <w:rFonts w:ascii="Times New Roman" w:eastAsia="Times New Roman" w:hAnsi="Times New Roman" w:cs="Times New Roman"/>
                <w:sz w:val="24"/>
                <w:szCs w:val="24"/>
                <w:lang w:eastAsia="es-MX"/>
              </w:rPr>
              <w:t>largo</w:t>
            </w:r>
            <w:r w:rsidRPr="002A4D97">
              <w:rPr>
                <w:rFonts w:ascii="Times New Roman" w:eastAsia="Times New Roman" w:hAnsi="Times New Roman" w:cs="Times New Roman"/>
                <w:i/>
                <w:iCs/>
                <w:sz w:val="24"/>
                <w:szCs w:val="24"/>
                <w:lang w:eastAsia="es-MX"/>
              </w:rPr>
              <w:t>ancho</w:t>
            </w:r>
            <w:proofErr w:type="spellEnd"/>
            <w:r w:rsidRPr="002A4D97">
              <w:rPr>
                <w:rFonts w:ascii="Times New Roman" w:eastAsia="Times New Roman" w:hAnsi="Times New Roman" w:cs="Times New Roman"/>
                <w:i/>
                <w:iCs/>
                <w:sz w:val="24"/>
                <w:szCs w:val="24"/>
                <w:lang w:eastAsia="es-MX"/>
              </w:rPr>
              <w:t xml:space="preserve"> y perímetro = 2</w:t>
            </w:r>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largo+ancho</w:t>
            </w:r>
            <w:proofErr w:type="spellEnd"/>
            <w:r w:rsidRPr="002A4D97">
              <w:rPr>
                <w:rFonts w:ascii="Times New Roman" w:eastAsia="Times New Roman" w:hAnsi="Times New Roman" w:cs="Times New Roman"/>
                <w:sz w:val="24"/>
                <w:szCs w:val="24"/>
                <w:lang w:eastAsia="es-MX"/>
              </w:rPr>
              <w:t xml:space="preserve">), clasifican según área&gt;100 y muestran resultados — equivalencia algorítmica y de I/O (salvo diferencias de </w:t>
            </w:r>
            <w:proofErr w:type="spellStart"/>
            <w:r w:rsidRPr="002A4D97">
              <w:rPr>
                <w:rFonts w:ascii="Times New Roman" w:eastAsia="Times New Roman" w:hAnsi="Times New Roman" w:cs="Times New Roman"/>
                <w:sz w:val="24"/>
                <w:szCs w:val="24"/>
                <w:lang w:eastAsia="es-MX"/>
              </w:rPr>
              <w:t>parseo</w:t>
            </w:r>
            <w:proofErr w:type="spellEnd"/>
            <w:r w:rsidRPr="002A4D97">
              <w:rPr>
                <w:rFonts w:ascii="Times New Roman" w:eastAsia="Times New Roman" w:hAnsi="Times New Roman" w:cs="Times New Roman"/>
                <w:sz w:val="24"/>
                <w:szCs w:val="24"/>
                <w:lang w:eastAsia="es-MX"/>
              </w:rPr>
              <w:t>/</w:t>
            </w:r>
            <w:proofErr w:type="spellStart"/>
            <w:r w:rsidRPr="002A4D97">
              <w:rPr>
                <w:rFonts w:ascii="Times New Roman" w:eastAsia="Times New Roman" w:hAnsi="Times New Roman" w:cs="Times New Roman"/>
                <w:sz w:val="24"/>
                <w:szCs w:val="24"/>
                <w:lang w:eastAsia="es-MX"/>
              </w:rPr>
              <w:t>format</w:t>
            </w:r>
            <w:proofErr w:type="spellEnd"/>
            <w:r w:rsidRPr="002A4D97">
              <w:rPr>
                <w:rFonts w:ascii="Times New Roman" w:eastAsia="Times New Roman" w:hAnsi="Times New Roman" w:cs="Times New Roman"/>
                <w:sz w:val="24"/>
                <w:szCs w:val="24"/>
                <w:lang w:eastAsia="es-MX"/>
              </w:rPr>
              <w:t>).</w:t>
            </w:r>
          </w:p>
          <w:p w14:paraId="261D5F8C" w14:textId="22E28BA2" w:rsidR="00F95CC8" w:rsidRPr="002A4D97" w:rsidRDefault="002A4D97" w:rsidP="002A4D97">
            <w:pPr>
              <w:spacing w:before="100" w:beforeAutospacing="1" w:after="100" w:afterAutospacing="1"/>
              <w:rPr>
                <w:rFonts w:ascii="Times New Roman" w:eastAsia="Times New Roman" w:hAnsi="Times New Roman" w:cs="Times New Roman"/>
                <w:sz w:val="24"/>
                <w:szCs w:val="24"/>
                <w:lang w:eastAsia="es-MX"/>
              </w:rPr>
            </w:pPr>
            <w:r w:rsidRPr="002A4D97">
              <w:rPr>
                <w:rFonts w:ascii="Times New Roman" w:eastAsia="Times New Roman" w:hAnsi="Times New Roman" w:cs="Times New Roman"/>
                <w:sz w:val="24"/>
                <w:szCs w:val="24"/>
                <w:lang w:eastAsia="es-MX"/>
              </w:rPr>
              <w:t>SIMILITUD GENERAL: 88 Justificación: Síntesis integral con pesos (Funcional 40%:95, Estructural 30%:90, Léxica 20%:75, Estilo 10%:78) → 0.4</w:t>
            </w:r>
            <w:r w:rsidRPr="002A4D97">
              <w:rPr>
                <w:rFonts w:ascii="Times New Roman" w:eastAsia="Times New Roman" w:hAnsi="Times New Roman" w:cs="Times New Roman"/>
                <w:i/>
                <w:iCs/>
                <w:sz w:val="24"/>
                <w:szCs w:val="24"/>
                <w:lang w:eastAsia="es-MX"/>
              </w:rPr>
              <w:t>95 + 0.3</w:t>
            </w:r>
            <w:r w:rsidRPr="002A4D97">
              <w:rPr>
                <w:rFonts w:ascii="Times New Roman" w:eastAsia="Times New Roman" w:hAnsi="Times New Roman" w:cs="Times New Roman"/>
                <w:sz w:val="24"/>
                <w:szCs w:val="24"/>
                <w:lang w:eastAsia="es-MX"/>
              </w:rPr>
              <w:t>90 + 0.2</w:t>
            </w:r>
            <w:r w:rsidRPr="002A4D97">
              <w:rPr>
                <w:rFonts w:ascii="Times New Roman" w:eastAsia="Times New Roman" w:hAnsi="Times New Roman" w:cs="Times New Roman"/>
                <w:i/>
                <w:iCs/>
                <w:sz w:val="24"/>
                <w:szCs w:val="24"/>
                <w:lang w:eastAsia="es-MX"/>
              </w:rPr>
              <w:t>75 + 0.1</w:t>
            </w:r>
            <w:r w:rsidRPr="002A4D97">
              <w:rPr>
                <w:rFonts w:ascii="Times New Roman" w:eastAsia="Times New Roman" w:hAnsi="Times New Roman" w:cs="Times New Roman"/>
                <w:sz w:val="24"/>
                <w:szCs w:val="24"/>
                <w:lang w:eastAsia="es-MX"/>
              </w:rPr>
              <w:t xml:space="preserve">78 = 87.8 ≈ 88; conclusión: muy similares (misma solución y arquitectura) con diferencias menores en nombres, </w:t>
            </w:r>
            <w:proofErr w:type="spellStart"/>
            <w:r w:rsidRPr="002A4D97">
              <w:rPr>
                <w:rFonts w:ascii="Times New Roman" w:eastAsia="Times New Roman" w:hAnsi="Times New Roman" w:cs="Times New Roman"/>
                <w:sz w:val="24"/>
                <w:szCs w:val="24"/>
                <w:lang w:eastAsia="es-MX"/>
              </w:rPr>
              <w:t>parseo</w:t>
            </w:r>
            <w:proofErr w:type="spellEnd"/>
            <w:r w:rsidRPr="002A4D97">
              <w:rPr>
                <w:rFonts w:ascii="Times New Roman" w:eastAsia="Times New Roman" w:hAnsi="Times New Roman" w:cs="Times New Roman"/>
                <w:sz w:val="24"/>
                <w:szCs w:val="24"/>
                <w:lang w:eastAsia="es-MX"/>
              </w:rPr>
              <w:t xml:space="preserve"> y formato de salida.</w:t>
            </w:r>
          </w:p>
        </w:tc>
      </w:tr>
    </w:tbl>
    <w:p w14:paraId="74061A48" w14:textId="4011FD33" w:rsidR="00F95CC8" w:rsidRDefault="00F95CC8" w:rsidP="00F95CC8">
      <w:pPr>
        <w:rPr>
          <w:rFonts w:ascii="Times New Roman" w:hAnsi="Times New Roman" w:cs="Times New Roman"/>
          <w:color w:val="000000" w:themeColor="text1"/>
          <w:sz w:val="24"/>
          <w:szCs w:val="24"/>
        </w:rPr>
      </w:pPr>
    </w:p>
    <w:p w14:paraId="0D2B547D" w14:textId="5254F369" w:rsidR="002A4D97" w:rsidRDefault="002A4D97" w:rsidP="00F95CC8">
      <w:pPr>
        <w:rPr>
          <w:rFonts w:ascii="Times New Roman" w:hAnsi="Times New Roman" w:cs="Times New Roman"/>
          <w:color w:val="000000" w:themeColor="text1"/>
          <w:sz w:val="24"/>
          <w:szCs w:val="24"/>
        </w:rPr>
      </w:pPr>
    </w:p>
    <w:p w14:paraId="200ADF3C" w14:textId="5C22BD56" w:rsidR="002A4D97" w:rsidRDefault="002A4D97" w:rsidP="00F95CC8">
      <w:pPr>
        <w:rPr>
          <w:rFonts w:ascii="Times New Roman" w:hAnsi="Times New Roman" w:cs="Times New Roman"/>
          <w:color w:val="000000" w:themeColor="text1"/>
          <w:sz w:val="24"/>
          <w:szCs w:val="24"/>
        </w:rPr>
      </w:pPr>
    </w:p>
    <w:p w14:paraId="3BC68374" w14:textId="49ADD29B" w:rsidR="002A4D97" w:rsidRDefault="002A4D97" w:rsidP="00F95CC8">
      <w:pPr>
        <w:rPr>
          <w:rFonts w:ascii="Times New Roman" w:hAnsi="Times New Roman" w:cs="Times New Roman"/>
          <w:color w:val="000000" w:themeColor="text1"/>
          <w:sz w:val="24"/>
          <w:szCs w:val="24"/>
        </w:rPr>
      </w:pPr>
    </w:p>
    <w:p w14:paraId="2C755981" w14:textId="2CF7717F" w:rsidR="002A4D97" w:rsidRDefault="002A4D97" w:rsidP="00F95CC8">
      <w:pPr>
        <w:rPr>
          <w:rFonts w:ascii="Times New Roman" w:hAnsi="Times New Roman" w:cs="Times New Roman"/>
          <w:color w:val="000000" w:themeColor="text1"/>
          <w:sz w:val="24"/>
          <w:szCs w:val="24"/>
        </w:rPr>
      </w:pPr>
    </w:p>
    <w:p w14:paraId="2BC9E17D" w14:textId="7ADC55C4" w:rsidR="002A4D97" w:rsidRDefault="002A4D97" w:rsidP="00F95CC8">
      <w:pPr>
        <w:rPr>
          <w:rFonts w:ascii="Times New Roman" w:hAnsi="Times New Roman" w:cs="Times New Roman"/>
          <w:color w:val="000000" w:themeColor="text1"/>
          <w:sz w:val="24"/>
          <w:szCs w:val="24"/>
        </w:rPr>
      </w:pPr>
    </w:p>
    <w:p w14:paraId="71D34CD7" w14:textId="5237D20F" w:rsidR="002A4D97" w:rsidRDefault="002A4D97" w:rsidP="00F95CC8">
      <w:pPr>
        <w:rPr>
          <w:rFonts w:ascii="Times New Roman" w:hAnsi="Times New Roman" w:cs="Times New Roman"/>
          <w:color w:val="000000" w:themeColor="text1"/>
          <w:sz w:val="24"/>
          <w:szCs w:val="24"/>
        </w:rPr>
      </w:pPr>
    </w:p>
    <w:p w14:paraId="42827053" w14:textId="211C090E" w:rsidR="002A4D97" w:rsidRDefault="002A4D97" w:rsidP="00F95CC8">
      <w:pPr>
        <w:rPr>
          <w:rFonts w:ascii="Times New Roman" w:hAnsi="Times New Roman" w:cs="Times New Roman"/>
          <w:color w:val="000000" w:themeColor="text1"/>
          <w:sz w:val="24"/>
          <w:szCs w:val="24"/>
        </w:rPr>
      </w:pPr>
    </w:p>
    <w:p w14:paraId="4B941CF3" w14:textId="0C277F55" w:rsidR="002A4D97" w:rsidRDefault="002A4D97" w:rsidP="00F95CC8">
      <w:pPr>
        <w:rPr>
          <w:rFonts w:ascii="Times New Roman" w:hAnsi="Times New Roman" w:cs="Times New Roman"/>
          <w:color w:val="000000" w:themeColor="text1"/>
          <w:sz w:val="24"/>
          <w:szCs w:val="24"/>
        </w:rPr>
      </w:pPr>
    </w:p>
    <w:p w14:paraId="624C8651" w14:textId="77777777" w:rsidR="002A4D97" w:rsidRPr="00681EBB" w:rsidRDefault="002A4D97"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4DBED2AE" w14:textId="77777777" w:rsidTr="00EE1C69">
        <w:tc>
          <w:tcPr>
            <w:tcW w:w="1555" w:type="dxa"/>
          </w:tcPr>
          <w:p w14:paraId="292B2EF3"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78B4DE3D" w14:textId="519925FC"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sidR="00AB663E">
              <w:rPr>
                <w:rFonts w:ascii="Times New Roman" w:eastAsia="Times New Roman" w:hAnsi="Times New Roman" w:cs="Times New Roman"/>
                <w:color w:val="000000" w:themeColor="text1"/>
                <w:sz w:val="24"/>
                <w:szCs w:val="24"/>
                <w:lang w:eastAsia="es-MX"/>
              </w:rPr>
              <w:t>10</w:t>
            </w:r>
          </w:p>
        </w:tc>
      </w:tr>
      <w:tr w:rsidR="00F95CC8" w:rsidRPr="00681EBB" w14:paraId="5A4A71B4" w14:textId="77777777" w:rsidTr="00EE1C69">
        <w:tc>
          <w:tcPr>
            <w:tcW w:w="1555" w:type="dxa"/>
          </w:tcPr>
          <w:p w14:paraId="2CA53541"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8F8C27F"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F95CC8" w:rsidRPr="00681EBB" w14:paraId="0D684A75" w14:textId="77777777" w:rsidTr="00EE1C69">
        <w:tc>
          <w:tcPr>
            <w:tcW w:w="8828" w:type="dxa"/>
            <w:gridSpan w:val="2"/>
          </w:tcPr>
          <w:p w14:paraId="7FC80115" w14:textId="77777777" w:rsidR="002A4D97" w:rsidRPr="002A4D97" w:rsidRDefault="002A4D97" w:rsidP="002A4D97">
            <w:pPr>
              <w:spacing w:before="100" w:beforeAutospacing="1" w:after="100" w:afterAutospacing="1"/>
              <w:rPr>
                <w:rFonts w:ascii="Times New Roman" w:eastAsia="Times New Roman" w:hAnsi="Times New Roman" w:cs="Times New Roman"/>
                <w:color w:val="1B1C1D"/>
                <w:sz w:val="24"/>
                <w:szCs w:val="24"/>
                <w:lang w:eastAsia="es-MX"/>
              </w:rPr>
            </w:pPr>
            <w:r w:rsidRPr="002A4D97">
              <w:rPr>
                <w:rFonts w:ascii="Times New Roman" w:eastAsia="Times New Roman" w:hAnsi="Times New Roman" w:cs="Times New Roman"/>
                <w:color w:val="1B1C1D"/>
                <w:sz w:val="24"/>
                <w:szCs w:val="24"/>
                <w:lang w:eastAsia="es-MX"/>
              </w:rPr>
              <w:t>SIMILITUD LÉXICA: 70 Justificación: [Elementos léxicos compartidos: tokens, identificadores, palabras clave: Ambos fragmentos usan palabras clave de C# idénticas (</w:t>
            </w:r>
            <w:proofErr w:type="spellStart"/>
            <w:r w:rsidRPr="002A4D97">
              <w:rPr>
                <w:rFonts w:ascii="Times New Roman" w:eastAsia="Times New Roman" w:hAnsi="Times New Roman" w:cs="Times New Roman"/>
                <w:color w:val="1B1C1D"/>
                <w:sz w:val="24"/>
                <w:szCs w:val="24"/>
                <w:lang w:eastAsia="es-MX"/>
              </w:rPr>
              <w:t>using</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namespace</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class</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static</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void</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Main</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double</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Console</w:t>
            </w:r>
            <w:proofErr w:type="spellEnd"/>
            <w:r w:rsidRPr="002A4D97">
              <w:rPr>
                <w:rFonts w:ascii="Times New Roman" w:eastAsia="Times New Roman" w:hAnsi="Times New Roman" w:cs="Times New Roman"/>
                <w:color w:val="1B1C1D"/>
                <w:sz w:val="24"/>
                <w:szCs w:val="24"/>
                <w:lang w:eastAsia="es-MX"/>
              </w:rPr>
              <w:t xml:space="preserve">, etc.). Sin embargo, utilizan sinónimos para las variables principales (largo/ancho vs. dimensiones, </w:t>
            </w:r>
            <w:proofErr w:type="spellStart"/>
            <w:r w:rsidRPr="002A4D97">
              <w:rPr>
                <w:rFonts w:ascii="Times New Roman" w:eastAsia="Times New Roman" w:hAnsi="Times New Roman" w:cs="Times New Roman"/>
                <w:color w:val="1B1C1D"/>
                <w:sz w:val="24"/>
                <w:szCs w:val="24"/>
                <w:lang w:eastAsia="es-MX"/>
              </w:rPr>
              <w:t>area</w:t>
            </w:r>
            <w:proofErr w:type="spellEnd"/>
            <w:r w:rsidRPr="002A4D97">
              <w:rPr>
                <w:rFonts w:ascii="Times New Roman" w:eastAsia="Times New Roman" w:hAnsi="Times New Roman" w:cs="Times New Roman"/>
                <w:color w:val="1B1C1D"/>
                <w:sz w:val="24"/>
                <w:szCs w:val="24"/>
                <w:lang w:eastAsia="es-MX"/>
              </w:rPr>
              <w:t xml:space="preserve"> vs. </w:t>
            </w:r>
            <w:proofErr w:type="spellStart"/>
            <w:r w:rsidRPr="002A4D97">
              <w:rPr>
                <w:rFonts w:ascii="Times New Roman" w:eastAsia="Times New Roman" w:hAnsi="Times New Roman" w:cs="Times New Roman"/>
                <w:color w:val="1B1C1D"/>
                <w:sz w:val="24"/>
                <w:szCs w:val="24"/>
                <w:lang w:eastAsia="es-MX"/>
              </w:rPr>
              <w:t>superficieTotal</w:t>
            </w:r>
            <w:proofErr w:type="spellEnd"/>
            <w:r w:rsidRPr="002A4D97">
              <w:rPr>
                <w:rFonts w:ascii="Times New Roman" w:eastAsia="Times New Roman" w:hAnsi="Times New Roman" w:cs="Times New Roman"/>
                <w:color w:val="1B1C1D"/>
                <w:sz w:val="24"/>
                <w:szCs w:val="24"/>
                <w:lang w:eastAsia="es-MX"/>
              </w:rPr>
              <w:t xml:space="preserve">, </w:t>
            </w:r>
            <w:proofErr w:type="spellStart"/>
            <w:r w:rsidRPr="002A4D97">
              <w:rPr>
                <w:rFonts w:ascii="Times New Roman" w:eastAsia="Times New Roman" w:hAnsi="Times New Roman" w:cs="Times New Roman"/>
                <w:color w:val="1B1C1D"/>
                <w:sz w:val="24"/>
                <w:szCs w:val="24"/>
                <w:lang w:eastAsia="es-MX"/>
              </w:rPr>
              <w:t>perimetro</w:t>
            </w:r>
            <w:proofErr w:type="spellEnd"/>
            <w:r w:rsidRPr="002A4D97">
              <w:rPr>
                <w:rFonts w:ascii="Times New Roman" w:eastAsia="Times New Roman" w:hAnsi="Times New Roman" w:cs="Times New Roman"/>
                <w:color w:val="1B1C1D"/>
                <w:sz w:val="24"/>
                <w:szCs w:val="24"/>
                <w:lang w:eastAsia="es-MX"/>
              </w:rPr>
              <w:t xml:space="preserve"> vs. contorno), lo que reduce la similitud léxica directa a pesar del propósito compartido.]</w:t>
            </w:r>
          </w:p>
          <w:p w14:paraId="36DE7A71" w14:textId="77777777" w:rsidR="002A4D97" w:rsidRPr="002A4D97" w:rsidRDefault="002A4D97" w:rsidP="002A4D97">
            <w:pPr>
              <w:spacing w:before="100" w:beforeAutospacing="1" w:after="100" w:afterAutospacing="1"/>
              <w:rPr>
                <w:rFonts w:ascii="Times New Roman" w:eastAsia="Times New Roman" w:hAnsi="Times New Roman" w:cs="Times New Roman"/>
                <w:color w:val="1B1C1D"/>
                <w:sz w:val="24"/>
                <w:szCs w:val="24"/>
                <w:lang w:eastAsia="es-MX"/>
              </w:rPr>
            </w:pPr>
            <w:r w:rsidRPr="002A4D97">
              <w:rPr>
                <w:rFonts w:ascii="Times New Roman" w:eastAsia="Times New Roman" w:hAnsi="Times New Roman" w:cs="Times New Roman"/>
                <w:color w:val="1B1C1D"/>
                <w:sz w:val="24"/>
                <w:szCs w:val="24"/>
                <w:lang w:eastAsia="es-MX"/>
              </w:rPr>
              <w:t>SIMILITUD ESTRUCTURAL: 80 Justificación: [Patrones de control, organización, jerarquía del código: La jerarquía general (</w:t>
            </w:r>
            <w:proofErr w:type="spellStart"/>
            <w:r w:rsidRPr="002A4D97">
              <w:rPr>
                <w:rFonts w:ascii="Times New Roman" w:eastAsia="Times New Roman" w:hAnsi="Times New Roman" w:cs="Times New Roman"/>
                <w:color w:val="1B1C1D"/>
                <w:sz w:val="24"/>
                <w:szCs w:val="24"/>
                <w:lang w:eastAsia="es-MX"/>
              </w:rPr>
              <w:t>namespace</w:t>
            </w:r>
            <w:proofErr w:type="spellEnd"/>
            <w:r w:rsidRPr="002A4D97">
              <w:rPr>
                <w:rFonts w:ascii="Times New Roman" w:eastAsia="Times New Roman" w:hAnsi="Times New Roman" w:cs="Times New Roman"/>
                <w:color w:val="1B1C1D"/>
                <w:sz w:val="24"/>
                <w:szCs w:val="24"/>
                <w:lang w:eastAsia="es-MX"/>
              </w:rPr>
              <w:t xml:space="preserve"> &gt; </w:t>
            </w:r>
            <w:proofErr w:type="spellStart"/>
            <w:r w:rsidRPr="002A4D97">
              <w:rPr>
                <w:rFonts w:ascii="Times New Roman" w:eastAsia="Times New Roman" w:hAnsi="Times New Roman" w:cs="Times New Roman"/>
                <w:color w:val="1B1C1D"/>
                <w:sz w:val="24"/>
                <w:szCs w:val="24"/>
                <w:lang w:eastAsia="es-MX"/>
              </w:rPr>
              <w:t>class</w:t>
            </w:r>
            <w:proofErr w:type="spellEnd"/>
            <w:r w:rsidRPr="002A4D97">
              <w:rPr>
                <w:rFonts w:ascii="Times New Roman" w:eastAsia="Times New Roman" w:hAnsi="Times New Roman" w:cs="Times New Roman"/>
                <w:color w:val="1B1C1D"/>
                <w:sz w:val="24"/>
                <w:szCs w:val="24"/>
                <w:lang w:eastAsia="es-MX"/>
              </w:rPr>
              <w:t xml:space="preserve"> &gt; </w:t>
            </w:r>
            <w:proofErr w:type="spellStart"/>
            <w:r w:rsidRPr="002A4D97">
              <w:rPr>
                <w:rFonts w:ascii="Times New Roman" w:eastAsia="Times New Roman" w:hAnsi="Times New Roman" w:cs="Times New Roman"/>
                <w:color w:val="1B1C1D"/>
                <w:sz w:val="24"/>
                <w:szCs w:val="24"/>
                <w:lang w:eastAsia="es-MX"/>
              </w:rPr>
              <w:t>Main</w:t>
            </w:r>
            <w:proofErr w:type="spellEnd"/>
            <w:r w:rsidRPr="002A4D97">
              <w:rPr>
                <w:rFonts w:ascii="Times New Roman" w:eastAsia="Times New Roman" w:hAnsi="Times New Roman" w:cs="Times New Roman"/>
                <w:color w:val="1B1C1D"/>
                <w:sz w:val="24"/>
                <w:szCs w:val="24"/>
                <w:lang w:eastAsia="es-MX"/>
              </w:rPr>
              <w:t xml:space="preserve">) y el flujo secuencial (entrada -&gt; proceso -&gt; salida) son idénticos. Las diferencias estructurales radican en la implementación: el Fragmento B usa un bucle </w:t>
            </w:r>
            <w:proofErr w:type="spellStart"/>
            <w:r w:rsidRPr="002A4D97">
              <w:rPr>
                <w:rFonts w:ascii="Times New Roman" w:eastAsia="Times New Roman" w:hAnsi="Times New Roman" w:cs="Times New Roman"/>
                <w:color w:val="1B1C1D"/>
                <w:sz w:val="24"/>
                <w:szCs w:val="24"/>
                <w:lang w:eastAsia="es-MX"/>
              </w:rPr>
              <w:t>for</w:t>
            </w:r>
            <w:proofErr w:type="spellEnd"/>
            <w:r w:rsidRPr="002A4D97">
              <w:rPr>
                <w:rFonts w:ascii="Times New Roman" w:eastAsia="Times New Roman" w:hAnsi="Times New Roman" w:cs="Times New Roman"/>
                <w:color w:val="1B1C1D"/>
                <w:sz w:val="24"/>
                <w:szCs w:val="24"/>
                <w:lang w:eastAsia="es-MX"/>
              </w:rPr>
              <w:t xml:space="preserve"> para la entrada de datos y un operador ternario para la condición, mientras que el Fragmento A usa líneas de código repetidas y un bloque </w:t>
            </w:r>
            <w:proofErr w:type="spellStart"/>
            <w:r w:rsidRPr="002A4D97">
              <w:rPr>
                <w:rFonts w:ascii="Times New Roman" w:eastAsia="Times New Roman" w:hAnsi="Times New Roman" w:cs="Times New Roman"/>
                <w:color w:val="1B1C1D"/>
                <w:sz w:val="24"/>
                <w:szCs w:val="24"/>
                <w:lang w:eastAsia="es-MX"/>
              </w:rPr>
              <w:t>if-else</w:t>
            </w:r>
            <w:proofErr w:type="spellEnd"/>
            <w:r w:rsidRPr="002A4D97">
              <w:rPr>
                <w:rFonts w:ascii="Times New Roman" w:eastAsia="Times New Roman" w:hAnsi="Times New Roman" w:cs="Times New Roman"/>
                <w:color w:val="1B1C1D"/>
                <w:sz w:val="24"/>
                <w:szCs w:val="24"/>
                <w:lang w:eastAsia="es-MX"/>
              </w:rPr>
              <w:t>.]</w:t>
            </w:r>
          </w:p>
          <w:p w14:paraId="100C059D" w14:textId="77777777" w:rsidR="002A4D97" w:rsidRPr="002A4D97" w:rsidRDefault="002A4D97" w:rsidP="002A4D97">
            <w:pPr>
              <w:spacing w:before="100" w:beforeAutospacing="1" w:after="100" w:afterAutospacing="1"/>
              <w:rPr>
                <w:rFonts w:ascii="Times New Roman" w:eastAsia="Times New Roman" w:hAnsi="Times New Roman" w:cs="Times New Roman"/>
                <w:color w:val="1B1C1D"/>
                <w:sz w:val="24"/>
                <w:szCs w:val="24"/>
                <w:lang w:eastAsia="es-MX"/>
              </w:rPr>
            </w:pPr>
            <w:r w:rsidRPr="002A4D97">
              <w:rPr>
                <w:rFonts w:ascii="Times New Roman" w:eastAsia="Times New Roman" w:hAnsi="Times New Roman" w:cs="Times New Roman"/>
                <w:color w:val="1B1C1D"/>
                <w:sz w:val="24"/>
                <w:szCs w:val="24"/>
                <w:lang w:eastAsia="es-MX"/>
              </w:rPr>
              <w:t xml:space="preserve">SIMILITUD DE ESTILO: 75 Justificación: [Convenciones, formato, </w:t>
            </w:r>
            <w:proofErr w:type="spellStart"/>
            <w:r w:rsidRPr="002A4D97">
              <w:rPr>
                <w:rFonts w:ascii="Times New Roman" w:eastAsia="Times New Roman" w:hAnsi="Times New Roman" w:cs="Times New Roman"/>
                <w:color w:val="1B1C1D"/>
                <w:sz w:val="24"/>
                <w:szCs w:val="24"/>
                <w:lang w:eastAsia="es-MX"/>
              </w:rPr>
              <w:t>indentación</w:t>
            </w:r>
            <w:proofErr w:type="spellEnd"/>
            <w:r w:rsidRPr="002A4D97">
              <w:rPr>
                <w:rFonts w:ascii="Times New Roman" w:eastAsia="Times New Roman" w:hAnsi="Times New Roman" w:cs="Times New Roman"/>
                <w:color w:val="1B1C1D"/>
                <w:sz w:val="24"/>
                <w:szCs w:val="24"/>
                <w:lang w:eastAsia="es-MX"/>
              </w:rPr>
              <w:t>, patrones de codificación: Ambos siguen las convenciones de nomenclatura estándar de C# (</w:t>
            </w:r>
            <w:proofErr w:type="spellStart"/>
            <w:r w:rsidRPr="002A4D97">
              <w:rPr>
                <w:rFonts w:ascii="Times New Roman" w:eastAsia="Times New Roman" w:hAnsi="Times New Roman" w:cs="Times New Roman"/>
                <w:color w:val="1B1C1D"/>
                <w:sz w:val="24"/>
                <w:szCs w:val="24"/>
                <w:lang w:eastAsia="es-MX"/>
              </w:rPr>
              <w:t>PascalCase</w:t>
            </w:r>
            <w:proofErr w:type="spellEnd"/>
            <w:r w:rsidRPr="002A4D97">
              <w:rPr>
                <w:rFonts w:ascii="Times New Roman" w:eastAsia="Times New Roman" w:hAnsi="Times New Roman" w:cs="Times New Roman"/>
                <w:color w:val="1B1C1D"/>
                <w:sz w:val="24"/>
                <w:szCs w:val="24"/>
                <w:lang w:eastAsia="es-MX"/>
              </w:rPr>
              <w:t xml:space="preserve"> para clases/métodos, </w:t>
            </w:r>
            <w:proofErr w:type="spellStart"/>
            <w:r w:rsidRPr="002A4D97">
              <w:rPr>
                <w:rFonts w:ascii="Times New Roman" w:eastAsia="Times New Roman" w:hAnsi="Times New Roman" w:cs="Times New Roman"/>
                <w:color w:val="1B1C1D"/>
                <w:sz w:val="24"/>
                <w:szCs w:val="24"/>
                <w:lang w:eastAsia="es-MX"/>
              </w:rPr>
              <w:t>camelCase</w:t>
            </w:r>
            <w:proofErr w:type="spellEnd"/>
            <w:r w:rsidRPr="002A4D97">
              <w:rPr>
                <w:rFonts w:ascii="Times New Roman" w:eastAsia="Times New Roman" w:hAnsi="Times New Roman" w:cs="Times New Roman"/>
                <w:color w:val="1B1C1D"/>
                <w:sz w:val="24"/>
                <w:szCs w:val="24"/>
                <w:lang w:eastAsia="es-MX"/>
              </w:rPr>
              <w:t xml:space="preserve"> para variables locales) y tienen un formato e </w:t>
            </w:r>
            <w:proofErr w:type="spellStart"/>
            <w:r w:rsidRPr="002A4D97">
              <w:rPr>
                <w:rFonts w:ascii="Times New Roman" w:eastAsia="Times New Roman" w:hAnsi="Times New Roman" w:cs="Times New Roman"/>
                <w:color w:val="1B1C1D"/>
                <w:sz w:val="24"/>
                <w:szCs w:val="24"/>
                <w:lang w:eastAsia="es-MX"/>
              </w:rPr>
              <w:t>indentación</w:t>
            </w:r>
            <w:proofErr w:type="spellEnd"/>
            <w:r w:rsidRPr="002A4D97">
              <w:rPr>
                <w:rFonts w:ascii="Times New Roman" w:eastAsia="Times New Roman" w:hAnsi="Times New Roman" w:cs="Times New Roman"/>
                <w:color w:val="1B1C1D"/>
                <w:sz w:val="24"/>
                <w:szCs w:val="24"/>
                <w:lang w:eastAsia="es-MX"/>
              </w:rPr>
              <w:t xml:space="preserve"> limpios. La diferencia de estilo radica en el enfoque: el Fragmento A es más explícito y literal, mientras que el Fragmento B es más conciso y abstracto, utilizando </w:t>
            </w:r>
            <w:proofErr w:type="spellStart"/>
            <w:r w:rsidRPr="002A4D97">
              <w:rPr>
                <w:rFonts w:ascii="Times New Roman" w:eastAsia="Times New Roman" w:hAnsi="Times New Roman" w:cs="Times New Roman"/>
                <w:color w:val="1B1C1D"/>
                <w:sz w:val="24"/>
                <w:szCs w:val="24"/>
                <w:lang w:eastAsia="es-MX"/>
              </w:rPr>
              <w:t>arrays</w:t>
            </w:r>
            <w:proofErr w:type="spellEnd"/>
            <w:r w:rsidRPr="002A4D97">
              <w:rPr>
                <w:rFonts w:ascii="Times New Roman" w:eastAsia="Times New Roman" w:hAnsi="Times New Roman" w:cs="Times New Roman"/>
                <w:color w:val="1B1C1D"/>
                <w:sz w:val="24"/>
                <w:szCs w:val="24"/>
                <w:lang w:eastAsia="es-MX"/>
              </w:rPr>
              <w:t>, bucles y operadores ternarios.]</w:t>
            </w:r>
          </w:p>
          <w:p w14:paraId="3840133B" w14:textId="77777777" w:rsidR="002A4D97" w:rsidRPr="002A4D97" w:rsidRDefault="002A4D97" w:rsidP="002A4D97">
            <w:pPr>
              <w:spacing w:before="100" w:beforeAutospacing="1" w:after="100" w:afterAutospacing="1"/>
              <w:rPr>
                <w:rFonts w:ascii="Times New Roman" w:eastAsia="Times New Roman" w:hAnsi="Times New Roman" w:cs="Times New Roman"/>
                <w:color w:val="1B1C1D"/>
                <w:sz w:val="24"/>
                <w:szCs w:val="24"/>
                <w:lang w:eastAsia="es-MX"/>
              </w:rPr>
            </w:pPr>
            <w:r w:rsidRPr="002A4D97">
              <w:rPr>
                <w:rFonts w:ascii="Times New Roman" w:eastAsia="Times New Roman" w:hAnsi="Times New Roman" w:cs="Times New Roman"/>
                <w:color w:val="1B1C1D"/>
                <w:sz w:val="24"/>
                <w:szCs w:val="24"/>
                <w:lang w:eastAsia="es-MX"/>
              </w:rPr>
              <w:t>SIMILITUD FUNCIONAL: 100 Justificación: [Propósito, comportamiento, entradas/salidas, equivalencia algorítmica: Ambos fragmentos son funcionalmente idénticos. Tienen el mismo propósito: calcular el área y perímetro de un rectángulo. Toman las mismas entradas (dos números dobles), aplican los mismos algoritmos de cálculo (largo * ancho y 2 * (largo + ancho)), y producen las mismas salidas (área, perímetro y una clasificación de tamaño basada en el umbral de 100).]</w:t>
            </w:r>
          </w:p>
          <w:p w14:paraId="74F8F1FC" w14:textId="4B219016" w:rsidR="00F95CC8" w:rsidRPr="002A4D97" w:rsidRDefault="002A4D97" w:rsidP="002A4D97">
            <w:pPr>
              <w:spacing w:before="100" w:beforeAutospacing="1" w:after="100" w:afterAutospacing="1"/>
              <w:rPr>
                <w:rFonts w:ascii="Times New Roman" w:eastAsia="Times New Roman" w:hAnsi="Times New Roman" w:cs="Times New Roman"/>
                <w:color w:val="1B1C1D"/>
                <w:sz w:val="24"/>
                <w:szCs w:val="24"/>
                <w:lang w:eastAsia="es-MX"/>
              </w:rPr>
            </w:pPr>
            <w:r w:rsidRPr="002A4D97">
              <w:rPr>
                <w:rFonts w:ascii="Times New Roman" w:eastAsia="Times New Roman" w:hAnsi="Times New Roman" w:cs="Times New Roman"/>
                <w:color w:val="1B1C1D"/>
                <w:sz w:val="24"/>
                <w:szCs w:val="24"/>
                <w:lang w:eastAsia="es-MX"/>
              </w:rPr>
              <w:t>SIMILITUD GENERAL: 86 Justificación: [Síntesis integral considerando: Funcional 40%, Estructural 30%, Léxica 20%, Estilo 10%: La puntuación general es alta debido a la equivalencia funcional perfecta (100%), que tiene el mayor peso. La similitud estructural también es muy alta. La puntuación se ve moderada ligeramente por las diferencias en la elección de nombres de variables (léxico) y construcciones de código (estilo), que representan una refactorización del mismo núcleo lógico.]</w:t>
            </w:r>
          </w:p>
        </w:tc>
      </w:tr>
    </w:tbl>
    <w:p w14:paraId="74FD325B" w14:textId="2CC9B23C" w:rsidR="00F95CC8" w:rsidRDefault="00F95CC8" w:rsidP="00F95CC8">
      <w:pPr>
        <w:rPr>
          <w:rFonts w:ascii="Times New Roman" w:hAnsi="Times New Roman" w:cs="Times New Roman"/>
          <w:color w:val="000000" w:themeColor="text1"/>
          <w:sz w:val="24"/>
          <w:szCs w:val="24"/>
        </w:rPr>
      </w:pPr>
    </w:p>
    <w:p w14:paraId="50C77559" w14:textId="0EEDB119" w:rsidR="002A4D97" w:rsidRDefault="002A4D97" w:rsidP="00F95CC8">
      <w:pPr>
        <w:rPr>
          <w:rFonts w:ascii="Times New Roman" w:hAnsi="Times New Roman" w:cs="Times New Roman"/>
          <w:color w:val="000000" w:themeColor="text1"/>
          <w:sz w:val="24"/>
          <w:szCs w:val="24"/>
        </w:rPr>
      </w:pPr>
    </w:p>
    <w:p w14:paraId="4FAFD6C9" w14:textId="27CFBA88" w:rsidR="002A4D97" w:rsidRDefault="002A4D97" w:rsidP="00F95CC8">
      <w:pPr>
        <w:rPr>
          <w:rFonts w:ascii="Times New Roman" w:hAnsi="Times New Roman" w:cs="Times New Roman"/>
          <w:color w:val="000000" w:themeColor="text1"/>
          <w:sz w:val="24"/>
          <w:szCs w:val="24"/>
        </w:rPr>
      </w:pPr>
    </w:p>
    <w:p w14:paraId="6733C141" w14:textId="4789D040" w:rsidR="002A4D97" w:rsidRDefault="002A4D97" w:rsidP="00F95CC8">
      <w:pPr>
        <w:rPr>
          <w:rFonts w:ascii="Times New Roman" w:hAnsi="Times New Roman" w:cs="Times New Roman"/>
          <w:color w:val="000000" w:themeColor="text1"/>
          <w:sz w:val="24"/>
          <w:szCs w:val="24"/>
        </w:rPr>
      </w:pPr>
    </w:p>
    <w:p w14:paraId="0D0707D6" w14:textId="61C45563" w:rsidR="002A4D97" w:rsidRDefault="002A4D97" w:rsidP="00F95CC8">
      <w:pPr>
        <w:rPr>
          <w:rFonts w:ascii="Times New Roman" w:hAnsi="Times New Roman" w:cs="Times New Roman"/>
          <w:color w:val="000000" w:themeColor="text1"/>
          <w:sz w:val="24"/>
          <w:szCs w:val="24"/>
        </w:rPr>
      </w:pPr>
    </w:p>
    <w:p w14:paraId="3F682AAF" w14:textId="77777777" w:rsidR="002A4D97" w:rsidRPr="00681EBB" w:rsidRDefault="002A4D97" w:rsidP="00F95CC8">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F95CC8" w:rsidRPr="00681EBB" w14:paraId="5986E065" w14:textId="77777777" w:rsidTr="00EE1C69">
        <w:tc>
          <w:tcPr>
            <w:tcW w:w="1555" w:type="dxa"/>
          </w:tcPr>
          <w:p w14:paraId="3081D4AE"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7FC8E85B" w14:textId="13D442B0" w:rsidR="00F95CC8" w:rsidRPr="00887FE4" w:rsidRDefault="00F95CC8" w:rsidP="00EE1C69">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sidR="00AB663E">
              <w:rPr>
                <w:rFonts w:ascii="Times New Roman" w:eastAsia="Times New Roman" w:hAnsi="Times New Roman" w:cs="Times New Roman"/>
                <w:color w:val="000000" w:themeColor="text1"/>
                <w:sz w:val="24"/>
                <w:szCs w:val="24"/>
                <w:lang w:eastAsia="es-MX"/>
              </w:rPr>
              <w:t>10</w:t>
            </w:r>
          </w:p>
        </w:tc>
      </w:tr>
      <w:tr w:rsidR="00F95CC8" w:rsidRPr="00681EBB" w14:paraId="0828924B" w14:textId="77777777" w:rsidTr="00EE1C69">
        <w:tc>
          <w:tcPr>
            <w:tcW w:w="1555" w:type="dxa"/>
          </w:tcPr>
          <w:p w14:paraId="265B6DEA"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C948114" w14:textId="77777777" w:rsidR="00F95CC8" w:rsidRPr="00681EBB" w:rsidRDefault="00F95CC8" w:rsidP="00EE1C6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F95CC8" w:rsidRPr="00681EBB" w14:paraId="49E8BF56" w14:textId="77777777" w:rsidTr="00EE1C69">
        <w:tc>
          <w:tcPr>
            <w:tcW w:w="8828" w:type="dxa"/>
            <w:gridSpan w:val="2"/>
          </w:tcPr>
          <w:p w14:paraId="37E963BB" w14:textId="77777777" w:rsidR="002A4D97" w:rsidRPr="002A4D97" w:rsidRDefault="002A4D97" w:rsidP="002A4D97">
            <w:pPr>
              <w:pStyle w:val="NormalWeb"/>
              <w:rPr>
                <w:color w:val="000000" w:themeColor="text1"/>
              </w:rPr>
            </w:pPr>
            <w:r w:rsidRPr="002A4D97">
              <w:rPr>
                <w:color w:val="000000" w:themeColor="text1"/>
              </w:rPr>
              <w:t xml:space="preserve">SIMILITUD LÉXICA: 75 Justificación: Comparten tokens clave como </w:t>
            </w:r>
            <w:proofErr w:type="spellStart"/>
            <w:r w:rsidRPr="002A4D97">
              <w:rPr>
                <w:color w:val="000000" w:themeColor="text1"/>
              </w:rPr>
              <w:t>Console</w:t>
            </w:r>
            <w:proofErr w:type="spellEnd"/>
            <w:r w:rsidRPr="002A4D97">
              <w:rPr>
                <w:color w:val="000000" w:themeColor="text1"/>
              </w:rPr>
              <w:t xml:space="preserve">, </w:t>
            </w:r>
            <w:proofErr w:type="spellStart"/>
            <w:r w:rsidRPr="002A4D97">
              <w:rPr>
                <w:color w:val="000000" w:themeColor="text1"/>
              </w:rPr>
              <w:t>WriteLine</w:t>
            </w:r>
            <w:proofErr w:type="spellEnd"/>
            <w:r w:rsidRPr="002A4D97">
              <w:rPr>
                <w:color w:val="000000" w:themeColor="text1"/>
              </w:rPr>
              <w:t xml:space="preserve">, </w:t>
            </w:r>
            <w:proofErr w:type="spellStart"/>
            <w:r w:rsidRPr="002A4D97">
              <w:rPr>
                <w:color w:val="000000" w:themeColor="text1"/>
              </w:rPr>
              <w:t>ReadLine</w:t>
            </w:r>
            <w:proofErr w:type="spellEnd"/>
            <w:r w:rsidRPr="002A4D97">
              <w:rPr>
                <w:color w:val="000000" w:themeColor="text1"/>
              </w:rPr>
              <w:t xml:space="preserve">, </w:t>
            </w:r>
            <w:proofErr w:type="spellStart"/>
            <w:r w:rsidRPr="002A4D97">
              <w:rPr>
                <w:color w:val="000000" w:themeColor="text1"/>
              </w:rPr>
              <w:t>double</w:t>
            </w:r>
            <w:proofErr w:type="spellEnd"/>
            <w:r w:rsidRPr="002A4D97">
              <w:rPr>
                <w:color w:val="000000" w:themeColor="text1"/>
              </w:rPr>
              <w:t xml:space="preserve">, </w:t>
            </w:r>
            <w:proofErr w:type="spellStart"/>
            <w:r w:rsidRPr="002A4D97">
              <w:rPr>
                <w:color w:val="000000" w:themeColor="text1"/>
              </w:rPr>
              <w:t>Convert</w:t>
            </w:r>
            <w:proofErr w:type="spellEnd"/>
            <w:r w:rsidRPr="002A4D97">
              <w:rPr>
                <w:color w:val="000000" w:themeColor="text1"/>
              </w:rPr>
              <w:t xml:space="preserve">, </w:t>
            </w:r>
            <w:proofErr w:type="spellStart"/>
            <w:r w:rsidRPr="002A4D97">
              <w:rPr>
                <w:color w:val="000000" w:themeColor="text1"/>
              </w:rPr>
              <w:t>Parse</w:t>
            </w:r>
            <w:proofErr w:type="spellEnd"/>
            <w:r w:rsidRPr="002A4D97">
              <w:rPr>
                <w:color w:val="000000" w:themeColor="text1"/>
              </w:rPr>
              <w:t xml:space="preserve">, </w:t>
            </w:r>
            <w:proofErr w:type="spellStart"/>
            <w:r w:rsidRPr="002A4D97">
              <w:rPr>
                <w:color w:val="000000" w:themeColor="text1"/>
              </w:rPr>
              <w:t>if</w:t>
            </w:r>
            <w:proofErr w:type="spellEnd"/>
            <w:r w:rsidRPr="002A4D97">
              <w:rPr>
                <w:color w:val="000000" w:themeColor="text1"/>
              </w:rPr>
              <w:t>/</w:t>
            </w:r>
            <w:proofErr w:type="spellStart"/>
            <w:r w:rsidRPr="002A4D97">
              <w:rPr>
                <w:color w:val="000000" w:themeColor="text1"/>
              </w:rPr>
              <w:t>else</w:t>
            </w:r>
            <w:proofErr w:type="spellEnd"/>
            <w:r w:rsidRPr="002A4D97">
              <w:rPr>
                <w:color w:val="000000" w:themeColor="text1"/>
              </w:rPr>
              <w:t>, operadores aritméticos y palabras reservadas de C#. Difieren en nombres de variables (</w:t>
            </w:r>
            <w:proofErr w:type="spellStart"/>
            <w:r w:rsidRPr="002A4D97">
              <w:rPr>
                <w:color w:val="000000" w:themeColor="text1"/>
              </w:rPr>
              <w:t>area</w:t>
            </w:r>
            <w:proofErr w:type="spellEnd"/>
            <w:r w:rsidRPr="002A4D97">
              <w:rPr>
                <w:color w:val="000000" w:themeColor="text1"/>
              </w:rPr>
              <w:t xml:space="preserve"> vs </w:t>
            </w:r>
            <w:proofErr w:type="spellStart"/>
            <w:r w:rsidRPr="002A4D97">
              <w:rPr>
                <w:color w:val="000000" w:themeColor="text1"/>
              </w:rPr>
              <w:t>superficieTotal</w:t>
            </w:r>
            <w:proofErr w:type="spellEnd"/>
            <w:r w:rsidRPr="002A4D97">
              <w:rPr>
                <w:color w:val="000000" w:themeColor="text1"/>
              </w:rPr>
              <w:t xml:space="preserve">, </w:t>
            </w:r>
            <w:proofErr w:type="spellStart"/>
            <w:r w:rsidRPr="002A4D97">
              <w:rPr>
                <w:color w:val="000000" w:themeColor="text1"/>
              </w:rPr>
              <w:t>perimetro</w:t>
            </w:r>
            <w:proofErr w:type="spellEnd"/>
            <w:r w:rsidRPr="002A4D97">
              <w:rPr>
                <w:color w:val="000000" w:themeColor="text1"/>
              </w:rPr>
              <w:t xml:space="preserve"> vs contorno) y nombres de clases/</w:t>
            </w:r>
            <w:proofErr w:type="spellStart"/>
            <w:r w:rsidRPr="002A4D97">
              <w:rPr>
                <w:color w:val="000000" w:themeColor="text1"/>
              </w:rPr>
              <w:t>namespaces</w:t>
            </w:r>
            <w:proofErr w:type="spellEnd"/>
            <w:r w:rsidRPr="002A4D97">
              <w:rPr>
                <w:color w:val="000000" w:themeColor="text1"/>
              </w:rPr>
              <w:t>.</w:t>
            </w:r>
          </w:p>
          <w:p w14:paraId="0FA3CEC2" w14:textId="77777777" w:rsidR="002A4D97" w:rsidRPr="002A4D97" w:rsidRDefault="002A4D97" w:rsidP="002A4D97">
            <w:pPr>
              <w:pStyle w:val="NormalWeb"/>
              <w:rPr>
                <w:color w:val="000000" w:themeColor="text1"/>
              </w:rPr>
            </w:pPr>
          </w:p>
          <w:p w14:paraId="1A3FA971" w14:textId="77777777" w:rsidR="002A4D97" w:rsidRPr="002A4D97" w:rsidRDefault="002A4D97" w:rsidP="002A4D97">
            <w:pPr>
              <w:pStyle w:val="NormalWeb"/>
              <w:rPr>
                <w:color w:val="000000" w:themeColor="text1"/>
              </w:rPr>
            </w:pPr>
            <w:r w:rsidRPr="002A4D97">
              <w:rPr>
                <w:color w:val="000000" w:themeColor="text1"/>
              </w:rPr>
              <w:t xml:space="preserve">SIMILITUD ESTRUCTURAL: 85 Justificación: Misma estructura jerárquica: </w:t>
            </w:r>
            <w:proofErr w:type="spellStart"/>
            <w:r w:rsidRPr="002A4D97">
              <w:rPr>
                <w:color w:val="000000" w:themeColor="text1"/>
              </w:rPr>
              <w:t>namespace</w:t>
            </w:r>
            <w:proofErr w:type="spellEnd"/>
            <w:r w:rsidRPr="002A4D97">
              <w:rPr>
                <w:color w:val="000000" w:themeColor="text1"/>
              </w:rPr>
              <w:t xml:space="preserve"> → </w:t>
            </w:r>
            <w:proofErr w:type="spellStart"/>
            <w:r w:rsidRPr="002A4D97">
              <w:rPr>
                <w:color w:val="000000" w:themeColor="text1"/>
              </w:rPr>
              <w:t>class</w:t>
            </w:r>
            <w:proofErr w:type="spellEnd"/>
            <w:r w:rsidRPr="002A4D97">
              <w:rPr>
                <w:color w:val="000000" w:themeColor="text1"/>
              </w:rPr>
              <w:t xml:space="preserve"> → </w:t>
            </w:r>
            <w:proofErr w:type="spellStart"/>
            <w:r w:rsidRPr="002A4D97">
              <w:rPr>
                <w:color w:val="000000" w:themeColor="text1"/>
              </w:rPr>
              <w:t>Main</w:t>
            </w:r>
            <w:proofErr w:type="spellEnd"/>
            <w:r w:rsidRPr="002A4D97">
              <w:rPr>
                <w:color w:val="000000" w:themeColor="text1"/>
              </w:rPr>
              <w:t xml:space="preserve"> </w:t>
            </w:r>
            <w:proofErr w:type="spellStart"/>
            <w:r w:rsidRPr="002A4D97">
              <w:rPr>
                <w:color w:val="000000" w:themeColor="text1"/>
              </w:rPr>
              <w:t>method</w:t>
            </w:r>
            <w:proofErr w:type="spellEnd"/>
            <w:r w:rsidRPr="002A4D97">
              <w:rPr>
                <w:color w:val="000000" w:themeColor="text1"/>
              </w:rPr>
              <w:t>. Patrón de control similar: entrada de datos → cálculo → condicional → salida. Ambos usan estructuras de decisión (</w:t>
            </w:r>
            <w:proofErr w:type="spellStart"/>
            <w:r w:rsidRPr="002A4D97">
              <w:rPr>
                <w:color w:val="000000" w:themeColor="text1"/>
              </w:rPr>
              <w:t>if</w:t>
            </w:r>
            <w:proofErr w:type="spellEnd"/>
            <w:r w:rsidRPr="002A4D97">
              <w:rPr>
                <w:color w:val="000000" w:themeColor="text1"/>
              </w:rPr>
              <w:t xml:space="preserve"> vs operador ternario) y secuencia idéntica de operaciones.</w:t>
            </w:r>
          </w:p>
          <w:p w14:paraId="17541A09" w14:textId="77777777" w:rsidR="002A4D97" w:rsidRPr="002A4D97" w:rsidRDefault="002A4D97" w:rsidP="002A4D97">
            <w:pPr>
              <w:pStyle w:val="NormalWeb"/>
              <w:rPr>
                <w:color w:val="000000" w:themeColor="text1"/>
              </w:rPr>
            </w:pPr>
          </w:p>
          <w:p w14:paraId="107797C6" w14:textId="77777777" w:rsidR="002A4D97" w:rsidRPr="002A4D97" w:rsidRDefault="002A4D97" w:rsidP="002A4D97">
            <w:pPr>
              <w:pStyle w:val="NormalWeb"/>
              <w:rPr>
                <w:color w:val="000000" w:themeColor="text1"/>
              </w:rPr>
            </w:pPr>
            <w:r w:rsidRPr="002A4D97">
              <w:rPr>
                <w:color w:val="000000" w:themeColor="text1"/>
              </w:rPr>
              <w:t>SIMILITUD DE ESTILO: 70 Justificación: Mismo lenguaje (C#), convenciones de nomenclatura similares (</w:t>
            </w:r>
            <w:proofErr w:type="spellStart"/>
            <w:r w:rsidRPr="002A4D97">
              <w:rPr>
                <w:color w:val="000000" w:themeColor="text1"/>
              </w:rPr>
              <w:t>PascalCase</w:t>
            </w:r>
            <w:proofErr w:type="spellEnd"/>
            <w:r w:rsidRPr="002A4D97">
              <w:rPr>
                <w:color w:val="000000" w:themeColor="text1"/>
              </w:rPr>
              <w:t xml:space="preserve"> para clases, </w:t>
            </w:r>
            <w:proofErr w:type="spellStart"/>
            <w:r w:rsidRPr="002A4D97">
              <w:rPr>
                <w:color w:val="000000" w:themeColor="text1"/>
              </w:rPr>
              <w:t>camelCase</w:t>
            </w:r>
            <w:proofErr w:type="spellEnd"/>
            <w:r w:rsidRPr="002A4D97">
              <w:rPr>
                <w:color w:val="000000" w:themeColor="text1"/>
              </w:rPr>
              <w:t xml:space="preserve"> para variables), </w:t>
            </w:r>
            <w:proofErr w:type="spellStart"/>
            <w:r w:rsidRPr="002A4D97">
              <w:rPr>
                <w:color w:val="000000" w:themeColor="text1"/>
              </w:rPr>
              <w:t>indentación</w:t>
            </w:r>
            <w:proofErr w:type="spellEnd"/>
            <w:r w:rsidRPr="002A4D97">
              <w:rPr>
                <w:color w:val="000000" w:themeColor="text1"/>
              </w:rPr>
              <w:t xml:space="preserve"> consistente. Diferencias en formato de salida (interpolación vs concatenación) y organización de código (variables individuales vs array).</w:t>
            </w:r>
          </w:p>
          <w:p w14:paraId="57064BDD" w14:textId="77777777" w:rsidR="002A4D97" w:rsidRPr="002A4D97" w:rsidRDefault="002A4D97" w:rsidP="002A4D97">
            <w:pPr>
              <w:pStyle w:val="NormalWeb"/>
              <w:rPr>
                <w:color w:val="000000" w:themeColor="text1"/>
              </w:rPr>
            </w:pPr>
          </w:p>
          <w:p w14:paraId="27993B52" w14:textId="77777777" w:rsidR="002A4D97" w:rsidRPr="002A4D97" w:rsidRDefault="002A4D97" w:rsidP="002A4D97">
            <w:pPr>
              <w:pStyle w:val="NormalWeb"/>
              <w:rPr>
                <w:color w:val="000000" w:themeColor="text1"/>
              </w:rPr>
            </w:pPr>
            <w:r w:rsidRPr="002A4D97">
              <w:rPr>
                <w:color w:val="000000" w:themeColor="text1"/>
              </w:rPr>
              <w:t>SIMILITUD FUNCIONAL: 95 Justificación: Resuelven exactamente el mismo problema: cálculo de área y perímetro de rectángulo con clasificación por tamaño. Mismas entradas (largo y ancho), mismas salidas (área, perímetro y clasificación), mismo algoritmo matemático y misma lógica de condición.</w:t>
            </w:r>
          </w:p>
          <w:p w14:paraId="3C85910E" w14:textId="77777777" w:rsidR="002A4D97" w:rsidRPr="002A4D97" w:rsidRDefault="002A4D97" w:rsidP="002A4D97">
            <w:pPr>
              <w:pStyle w:val="NormalWeb"/>
              <w:rPr>
                <w:color w:val="000000" w:themeColor="text1"/>
              </w:rPr>
            </w:pPr>
          </w:p>
          <w:p w14:paraId="1780F94D" w14:textId="6B1A9EE0" w:rsidR="00F95CC8" w:rsidRPr="00681EBB" w:rsidRDefault="002A4D97" w:rsidP="002A4D97">
            <w:pPr>
              <w:pStyle w:val="NormalWeb"/>
              <w:rPr>
                <w:color w:val="000000" w:themeColor="text1"/>
              </w:rPr>
            </w:pPr>
            <w:r w:rsidRPr="002A4D97">
              <w:rPr>
                <w:color w:val="000000" w:themeColor="text1"/>
              </w:rPr>
              <w:t xml:space="preserve">SIMILITUD GENERAL: 85 Justificación: Alta similitud funcional (95 × 40% = 38) + alta similitud estructural (85 × 30% = 25.5) + buena similitud léxica (75 × 20% = 15) + moderada similitud de estilo (70 × 10% = 7) = 85.5 ≈ 85. Son implementaciones diferentes del mismo programa con diferencias menores en </w:t>
            </w:r>
            <w:proofErr w:type="gramStart"/>
            <w:r w:rsidRPr="002A4D97">
              <w:rPr>
                <w:color w:val="000000" w:themeColor="text1"/>
              </w:rPr>
              <w:t>implementación</w:t>
            </w:r>
            <w:proofErr w:type="gramEnd"/>
            <w:r w:rsidRPr="002A4D97">
              <w:rPr>
                <w:color w:val="000000" w:themeColor="text1"/>
              </w:rPr>
              <w:t xml:space="preserve"> pero idénticas en funcionalidad.</w:t>
            </w:r>
          </w:p>
        </w:tc>
      </w:tr>
    </w:tbl>
    <w:p w14:paraId="6FC277B6" w14:textId="2B33E3EF" w:rsidR="00F95CC8" w:rsidRDefault="00F95CC8">
      <w:pPr>
        <w:rPr>
          <w:rFonts w:ascii="Times New Roman" w:hAnsi="Times New Roman" w:cs="Times New Roman"/>
          <w:color w:val="000000" w:themeColor="text1"/>
          <w:sz w:val="24"/>
          <w:szCs w:val="24"/>
        </w:rPr>
      </w:pPr>
    </w:p>
    <w:p w14:paraId="00BC24AA" w14:textId="4CD74342" w:rsidR="00B20FB9" w:rsidRDefault="00B20FB9">
      <w:pPr>
        <w:rPr>
          <w:rFonts w:ascii="Times New Roman" w:hAnsi="Times New Roman" w:cs="Times New Roman"/>
          <w:color w:val="000000" w:themeColor="text1"/>
          <w:sz w:val="24"/>
          <w:szCs w:val="24"/>
        </w:rPr>
      </w:pPr>
    </w:p>
    <w:p w14:paraId="793C08FA" w14:textId="0F314780" w:rsidR="00B20FB9" w:rsidRDefault="00B20FB9">
      <w:pPr>
        <w:rPr>
          <w:rFonts w:ascii="Times New Roman" w:hAnsi="Times New Roman" w:cs="Times New Roman"/>
          <w:color w:val="000000" w:themeColor="text1"/>
          <w:sz w:val="24"/>
          <w:szCs w:val="24"/>
        </w:rPr>
      </w:pPr>
    </w:p>
    <w:p w14:paraId="7090A388" w14:textId="77DE94C9" w:rsidR="00B20FB9" w:rsidRDefault="00B20FB9">
      <w:pPr>
        <w:rPr>
          <w:rFonts w:ascii="Times New Roman" w:hAnsi="Times New Roman" w:cs="Times New Roman"/>
          <w:color w:val="000000" w:themeColor="text1"/>
          <w:sz w:val="24"/>
          <w:szCs w:val="24"/>
        </w:rPr>
      </w:pPr>
    </w:p>
    <w:p w14:paraId="30FED0F1" w14:textId="3AA27303" w:rsidR="00B20FB9" w:rsidRDefault="00B20FB9">
      <w:pPr>
        <w:rPr>
          <w:rFonts w:ascii="Times New Roman" w:hAnsi="Times New Roman" w:cs="Times New Roman"/>
          <w:color w:val="000000" w:themeColor="text1"/>
          <w:sz w:val="24"/>
          <w:szCs w:val="24"/>
        </w:rPr>
      </w:pPr>
    </w:p>
    <w:p w14:paraId="40649A90" w14:textId="1A3A60E1" w:rsidR="00B20FB9" w:rsidRDefault="00B20FB9">
      <w:pPr>
        <w:rPr>
          <w:rFonts w:ascii="Times New Roman" w:hAnsi="Times New Roman" w:cs="Times New Roman"/>
          <w:color w:val="000000" w:themeColor="text1"/>
          <w:sz w:val="24"/>
          <w:szCs w:val="24"/>
        </w:rPr>
      </w:pPr>
    </w:p>
    <w:p w14:paraId="4CA36164" w14:textId="77777777" w:rsidR="002A4D97" w:rsidRDefault="002A4D97">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6B62AFB" w14:textId="77777777" w:rsidTr="00A66220">
        <w:tc>
          <w:tcPr>
            <w:tcW w:w="1555" w:type="dxa"/>
          </w:tcPr>
          <w:p w14:paraId="4D3E819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71FE6002" w14:textId="3E31E0E1"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11</w:t>
            </w:r>
          </w:p>
        </w:tc>
      </w:tr>
      <w:tr w:rsidR="00B20FB9" w:rsidRPr="00681EBB" w14:paraId="538650DE" w14:textId="77777777" w:rsidTr="00A66220">
        <w:tc>
          <w:tcPr>
            <w:tcW w:w="1555" w:type="dxa"/>
          </w:tcPr>
          <w:p w14:paraId="559BBB9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277A87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41046124" w14:textId="77777777" w:rsidTr="00A66220">
        <w:tc>
          <w:tcPr>
            <w:tcW w:w="8828" w:type="dxa"/>
            <w:gridSpan w:val="2"/>
          </w:tcPr>
          <w:p w14:paraId="6FF14E75"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LÉXICA: 35 Justificación: Comparten tokens básicos de C# (</w:t>
            </w:r>
            <w:proofErr w:type="spellStart"/>
            <w:r w:rsidRPr="000A0DDF">
              <w:rPr>
                <w:rFonts w:ascii="Times New Roman" w:eastAsia="Times New Roman" w:hAnsi="Times New Roman" w:cs="Times New Roman"/>
                <w:sz w:val="24"/>
                <w:szCs w:val="24"/>
                <w:lang w:eastAsia="es-MX"/>
              </w:rPr>
              <w:t>using</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System</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Console.WriteLine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Console.Write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Console.ReadLine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Console.ReadKey</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if-else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static</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void</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Main</w:t>
            </w:r>
            <w:proofErr w:type="spellEnd"/>
            <w:r w:rsidRPr="000A0DDF">
              <w:rPr>
                <w:rFonts w:ascii="Times New Roman" w:eastAsia="Times New Roman" w:hAnsi="Times New Roman" w:cs="Times New Roman"/>
                <w:sz w:val="24"/>
                <w:szCs w:val="24"/>
                <w:lang w:eastAsia="es-MX"/>
              </w:rPr>
              <w:t xml:space="preserve">), pero difieren en identificadores específicos (largo/ancho vs </w:t>
            </w:r>
            <w:proofErr w:type="spellStart"/>
            <w:r w:rsidRPr="000A0DDF">
              <w:rPr>
                <w:rFonts w:ascii="Times New Roman" w:eastAsia="Times New Roman" w:hAnsi="Times New Roman" w:cs="Times New Roman"/>
                <w:sz w:val="24"/>
                <w:szCs w:val="24"/>
                <w:lang w:eastAsia="es-MX"/>
              </w:rPr>
              <w:t>horasNormales</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horasExtra</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horasNocturnas</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area</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perimetro</w:t>
            </w:r>
            <w:proofErr w:type="spellEnd"/>
            <w:r w:rsidRPr="000A0DDF">
              <w:rPr>
                <w:rFonts w:ascii="Times New Roman" w:eastAsia="Times New Roman" w:hAnsi="Times New Roman" w:cs="Times New Roman"/>
                <w:sz w:val="24"/>
                <w:szCs w:val="24"/>
                <w:lang w:eastAsia="es-MX"/>
              </w:rPr>
              <w:t xml:space="preserve"> vs </w:t>
            </w:r>
            <w:proofErr w:type="spellStart"/>
            <w:r w:rsidRPr="000A0DDF">
              <w:rPr>
                <w:rFonts w:ascii="Times New Roman" w:eastAsia="Times New Roman" w:hAnsi="Times New Roman" w:cs="Times New Roman"/>
                <w:sz w:val="24"/>
                <w:szCs w:val="24"/>
                <w:lang w:eastAsia="es-MX"/>
              </w:rPr>
              <w:t>salarioBase</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pagoExtra</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pagoNocturno</w:t>
            </w:r>
            <w:proofErr w:type="spellEnd"/>
            <w:r w:rsidRPr="000A0DDF">
              <w:rPr>
                <w:rFonts w:ascii="Times New Roman" w:eastAsia="Times New Roman" w:hAnsi="Times New Roman" w:cs="Times New Roman"/>
                <w:sz w:val="24"/>
                <w:szCs w:val="24"/>
                <w:lang w:eastAsia="es-MX"/>
              </w:rPr>
              <w:t xml:space="preserve">) y </w:t>
            </w:r>
            <w:proofErr w:type="spellStart"/>
            <w:r w:rsidRPr="000A0DDF">
              <w:rPr>
                <w:rFonts w:ascii="Times New Roman" w:eastAsia="Times New Roman" w:hAnsi="Times New Roman" w:cs="Times New Roman"/>
                <w:sz w:val="24"/>
                <w:szCs w:val="24"/>
                <w:lang w:eastAsia="es-MX"/>
              </w:rPr>
              <w:t>namespace</w:t>
            </w:r>
            <w:proofErr w:type="spellEnd"/>
            <w:r w:rsidRPr="000A0DDF">
              <w:rPr>
                <w:rFonts w:ascii="Times New Roman" w:eastAsia="Times New Roman" w:hAnsi="Times New Roman" w:cs="Times New Roman"/>
                <w:sz w:val="24"/>
                <w:szCs w:val="24"/>
                <w:lang w:eastAsia="es-MX"/>
              </w:rPr>
              <w:t>/clase (</w:t>
            </w:r>
            <w:proofErr w:type="spellStart"/>
            <w:r w:rsidRPr="000A0DDF">
              <w:rPr>
                <w:rFonts w:ascii="Times New Roman" w:eastAsia="Times New Roman" w:hAnsi="Times New Roman" w:cs="Times New Roman"/>
                <w:sz w:val="24"/>
                <w:szCs w:val="24"/>
                <w:lang w:eastAsia="es-MX"/>
              </w:rPr>
              <w:t>CalculadoraArea</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Program</w:t>
            </w:r>
            <w:proofErr w:type="spellEnd"/>
            <w:r w:rsidRPr="000A0DDF">
              <w:rPr>
                <w:rFonts w:ascii="Times New Roman" w:eastAsia="Times New Roman" w:hAnsi="Times New Roman" w:cs="Times New Roman"/>
                <w:sz w:val="24"/>
                <w:szCs w:val="24"/>
                <w:lang w:eastAsia="es-MX"/>
              </w:rPr>
              <w:t xml:space="preserve"> vs </w:t>
            </w:r>
            <w:proofErr w:type="spellStart"/>
            <w:r w:rsidRPr="000A0DDF">
              <w:rPr>
                <w:rFonts w:ascii="Times New Roman" w:eastAsia="Times New Roman" w:hAnsi="Times New Roman" w:cs="Times New Roman"/>
                <w:sz w:val="24"/>
                <w:szCs w:val="24"/>
                <w:lang w:eastAsia="es-MX"/>
              </w:rPr>
              <w:t>SistemaPayroll</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CalculadoraSalario</w:t>
            </w:r>
            <w:proofErr w:type="spellEnd"/>
            <w:r w:rsidRPr="000A0DDF">
              <w:rPr>
                <w:rFonts w:ascii="Times New Roman" w:eastAsia="Times New Roman" w:hAnsi="Times New Roman" w:cs="Times New Roman"/>
                <w:sz w:val="24"/>
                <w:szCs w:val="24"/>
                <w:lang w:eastAsia="es-MX"/>
              </w:rPr>
              <w:t>).</w:t>
            </w:r>
          </w:p>
          <w:p w14:paraId="175BD558"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 xml:space="preserve">SIMILITUD ESTRUCTURAL: 75 Justificación: Ambos siguen patrón idéntico: declaración de </w:t>
            </w:r>
            <w:proofErr w:type="spellStart"/>
            <w:r w:rsidRPr="000A0DDF">
              <w:rPr>
                <w:rFonts w:ascii="Times New Roman" w:eastAsia="Times New Roman" w:hAnsi="Times New Roman" w:cs="Times New Roman"/>
                <w:sz w:val="24"/>
                <w:szCs w:val="24"/>
                <w:lang w:eastAsia="es-MX"/>
              </w:rPr>
              <w:t>namespace</w:t>
            </w:r>
            <w:proofErr w:type="spellEnd"/>
            <w:r w:rsidRPr="000A0DDF">
              <w:rPr>
                <w:rFonts w:ascii="Times New Roman" w:eastAsia="Times New Roman" w:hAnsi="Times New Roman" w:cs="Times New Roman"/>
                <w:sz w:val="24"/>
                <w:szCs w:val="24"/>
                <w:lang w:eastAsia="es-MX"/>
              </w:rPr>
              <w:t xml:space="preserve">/clase, método </w:t>
            </w:r>
            <w:proofErr w:type="spellStart"/>
            <w:r w:rsidRPr="000A0DDF">
              <w:rPr>
                <w:rFonts w:ascii="Times New Roman" w:eastAsia="Times New Roman" w:hAnsi="Times New Roman" w:cs="Times New Roman"/>
                <w:sz w:val="24"/>
                <w:szCs w:val="24"/>
                <w:lang w:eastAsia="es-MX"/>
              </w:rPr>
              <w:t>Main</w:t>
            </w:r>
            <w:proofErr w:type="spellEnd"/>
            <w:r w:rsidRPr="000A0DDF">
              <w:rPr>
                <w:rFonts w:ascii="Times New Roman" w:eastAsia="Times New Roman" w:hAnsi="Times New Roman" w:cs="Times New Roman"/>
                <w:sz w:val="24"/>
                <w:szCs w:val="24"/>
                <w:lang w:eastAsia="es-MX"/>
              </w:rPr>
              <w:t xml:space="preserve">, impresión de título, declaración de variables, entrada secuencial de datos por consola, cálculos matemáticos, salida de resultados, estructura condicional para categorización, </w:t>
            </w:r>
            <w:proofErr w:type="spellStart"/>
            <w:r w:rsidRPr="000A0DDF">
              <w:rPr>
                <w:rFonts w:ascii="Times New Roman" w:eastAsia="Times New Roman" w:hAnsi="Times New Roman" w:cs="Times New Roman"/>
                <w:sz w:val="24"/>
                <w:szCs w:val="24"/>
                <w:lang w:eastAsia="es-MX"/>
              </w:rPr>
              <w:t>Console.ReadKey</w:t>
            </w:r>
            <w:proofErr w:type="spellEnd"/>
            <w:r w:rsidRPr="000A0DDF">
              <w:rPr>
                <w:rFonts w:ascii="Times New Roman" w:eastAsia="Times New Roman" w:hAnsi="Times New Roman" w:cs="Times New Roman"/>
                <w:sz w:val="24"/>
                <w:szCs w:val="24"/>
                <w:lang w:eastAsia="es-MX"/>
              </w:rPr>
              <w:t xml:space="preserve"> al final. La diferencia estructural principal es que B usa </w:t>
            </w:r>
            <w:proofErr w:type="spellStart"/>
            <w:r w:rsidRPr="000A0DDF">
              <w:rPr>
                <w:rFonts w:ascii="Times New Roman" w:eastAsia="Times New Roman" w:hAnsi="Times New Roman" w:cs="Times New Roman"/>
                <w:sz w:val="24"/>
                <w:szCs w:val="24"/>
                <w:lang w:eastAsia="es-MX"/>
              </w:rPr>
              <w:t>if-else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if-else</w:t>
            </w:r>
            <w:proofErr w:type="spellEnd"/>
            <w:r w:rsidRPr="000A0DDF">
              <w:rPr>
                <w:rFonts w:ascii="Times New Roman" w:eastAsia="Times New Roman" w:hAnsi="Times New Roman" w:cs="Times New Roman"/>
                <w:sz w:val="24"/>
                <w:szCs w:val="24"/>
                <w:lang w:eastAsia="es-MX"/>
              </w:rPr>
              <w:t xml:space="preserve"> mientras A usa </w:t>
            </w:r>
            <w:proofErr w:type="spellStart"/>
            <w:r w:rsidRPr="000A0DDF">
              <w:rPr>
                <w:rFonts w:ascii="Times New Roman" w:eastAsia="Times New Roman" w:hAnsi="Times New Roman" w:cs="Times New Roman"/>
                <w:sz w:val="24"/>
                <w:szCs w:val="24"/>
                <w:lang w:eastAsia="es-MX"/>
              </w:rPr>
              <w:t>if-else</w:t>
            </w:r>
            <w:proofErr w:type="spellEnd"/>
            <w:r w:rsidRPr="000A0DDF">
              <w:rPr>
                <w:rFonts w:ascii="Times New Roman" w:eastAsia="Times New Roman" w:hAnsi="Times New Roman" w:cs="Times New Roman"/>
                <w:sz w:val="24"/>
                <w:szCs w:val="24"/>
                <w:lang w:eastAsia="es-MX"/>
              </w:rPr>
              <w:t xml:space="preserve"> simple.</w:t>
            </w:r>
          </w:p>
          <w:p w14:paraId="391447BE"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 xml:space="preserve">SIMILITUD DE ESTILO: 85 Justificación: Estilo muy consistente: misma </w:t>
            </w:r>
            <w:proofErr w:type="spellStart"/>
            <w:r w:rsidRPr="000A0DDF">
              <w:rPr>
                <w:rFonts w:ascii="Times New Roman" w:eastAsia="Times New Roman" w:hAnsi="Times New Roman" w:cs="Times New Roman"/>
                <w:sz w:val="24"/>
                <w:szCs w:val="24"/>
                <w:lang w:eastAsia="es-MX"/>
              </w:rPr>
              <w:t>indentación</w:t>
            </w:r>
            <w:proofErr w:type="spellEnd"/>
            <w:r w:rsidRPr="000A0DDF">
              <w:rPr>
                <w:rFonts w:ascii="Times New Roman" w:eastAsia="Times New Roman" w:hAnsi="Times New Roman" w:cs="Times New Roman"/>
                <w:sz w:val="24"/>
                <w:szCs w:val="24"/>
                <w:lang w:eastAsia="es-MX"/>
              </w:rPr>
              <w:t xml:space="preserve">, uso de interpolación de </w:t>
            </w:r>
            <w:proofErr w:type="spellStart"/>
            <w:r w:rsidRPr="000A0DDF">
              <w:rPr>
                <w:rFonts w:ascii="Times New Roman" w:eastAsia="Times New Roman" w:hAnsi="Times New Roman" w:cs="Times New Roman"/>
                <w:sz w:val="24"/>
                <w:szCs w:val="24"/>
                <w:lang w:eastAsia="es-MX"/>
              </w:rPr>
              <w:t>strings</w:t>
            </w:r>
            <w:proofErr w:type="spellEnd"/>
            <w:r w:rsidRPr="000A0DDF">
              <w:rPr>
                <w:rFonts w:ascii="Times New Roman" w:eastAsia="Times New Roman" w:hAnsi="Times New Roman" w:cs="Times New Roman"/>
                <w:sz w:val="24"/>
                <w:szCs w:val="24"/>
                <w:lang w:eastAsia="es-MX"/>
              </w:rPr>
              <w:t xml:space="preserve"> con $, declaración de variables al inicio, nombres descriptivos en español, espaciado similar entre secciones lógicas, convención </w:t>
            </w:r>
            <w:proofErr w:type="spellStart"/>
            <w:r w:rsidRPr="000A0DDF">
              <w:rPr>
                <w:rFonts w:ascii="Times New Roman" w:eastAsia="Times New Roman" w:hAnsi="Times New Roman" w:cs="Times New Roman"/>
                <w:sz w:val="24"/>
                <w:szCs w:val="24"/>
                <w:lang w:eastAsia="es-MX"/>
              </w:rPr>
              <w:t>PascalCase</w:t>
            </w:r>
            <w:proofErr w:type="spellEnd"/>
            <w:r w:rsidRPr="000A0DDF">
              <w:rPr>
                <w:rFonts w:ascii="Times New Roman" w:eastAsia="Times New Roman" w:hAnsi="Times New Roman" w:cs="Times New Roman"/>
                <w:sz w:val="24"/>
                <w:szCs w:val="24"/>
                <w:lang w:eastAsia="es-MX"/>
              </w:rPr>
              <w:t xml:space="preserve"> para clases y </w:t>
            </w:r>
            <w:proofErr w:type="spellStart"/>
            <w:r w:rsidRPr="000A0DDF">
              <w:rPr>
                <w:rFonts w:ascii="Times New Roman" w:eastAsia="Times New Roman" w:hAnsi="Times New Roman" w:cs="Times New Roman"/>
                <w:sz w:val="24"/>
                <w:szCs w:val="24"/>
                <w:lang w:eastAsia="es-MX"/>
              </w:rPr>
              <w:t>camelCase</w:t>
            </w:r>
            <w:proofErr w:type="spellEnd"/>
            <w:r w:rsidRPr="000A0DDF">
              <w:rPr>
                <w:rFonts w:ascii="Times New Roman" w:eastAsia="Times New Roman" w:hAnsi="Times New Roman" w:cs="Times New Roman"/>
                <w:sz w:val="24"/>
                <w:szCs w:val="24"/>
                <w:lang w:eastAsia="es-MX"/>
              </w:rPr>
              <w:t xml:space="preserve"> para variables, formato de llaves en la misma línea para </w:t>
            </w:r>
            <w:proofErr w:type="spellStart"/>
            <w:r w:rsidRPr="000A0DDF">
              <w:rPr>
                <w:rFonts w:ascii="Times New Roman" w:eastAsia="Times New Roman" w:hAnsi="Times New Roman" w:cs="Times New Roman"/>
                <w:sz w:val="24"/>
                <w:szCs w:val="24"/>
                <w:lang w:eastAsia="es-MX"/>
              </w:rPr>
              <w:t>namespaces</w:t>
            </w:r>
            <w:proofErr w:type="spellEnd"/>
            <w:r w:rsidRPr="000A0DDF">
              <w:rPr>
                <w:rFonts w:ascii="Times New Roman" w:eastAsia="Times New Roman" w:hAnsi="Times New Roman" w:cs="Times New Roman"/>
                <w:sz w:val="24"/>
                <w:szCs w:val="24"/>
                <w:lang w:eastAsia="es-MX"/>
              </w:rPr>
              <w:t xml:space="preserve"> y clases.</w:t>
            </w:r>
          </w:p>
          <w:p w14:paraId="5A111565"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FUNCIONAL: 15 Justificación: Propósitos completamente diferentes: A calcula área y perímetro de rectángulos (dominio geométrico), B calcula salarios con diferentes tipos de horas (dominio de nómina). Entradas distintas (dimensiones vs horas), salidas distintas (medidas geométricas vs compensación monetaria), lógica de negocio diferente (clasificación por tamaño vs clasificación tributaria).</w:t>
            </w:r>
          </w:p>
          <w:p w14:paraId="62D92F9C" w14:textId="43CCBEDD" w:rsidR="00B20FB9"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 xml:space="preserve">SIMILITUD GENERAL: 38 Justificación: Aunque estructural (75×0.30=22.5) y estilísticamente (85×0.10=8.5) son muy similares por seguir el mismo patrón de aplicación de consola en C#, la baja similitud funcional (15×0.40=6) y léxica moderada (35×0.20=7) resultan en una similitud general moderada-baja, reflejando que son programas con arquitectura </w:t>
            </w:r>
            <w:proofErr w:type="gramStart"/>
            <w:r w:rsidRPr="000A0DDF">
              <w:rPr>
                <w:rFonts w:ascii="Times New Roman" w:eastAsia="Times New Roman" w:hAnsi="Times New Roman" w:cs="Times New Roman"/>
                <w:sz w:val="24"/>
                <w:szCs w:val="24"/>
                <w:lang w:eastAsia="es-MX"/>
              </w:rPr>
              <w:t>similar</w:t>
            </w:r>
            <w:proofErr w:type="gramEnd"/>
            <w:r w:rsidRPr="000A0DDF">
              <w:rPr>
                <w:rFonts w:ascii="Times New Roman" w:eastAsia="Times New Roman" w:hAnsi="Times New Roman" w:cs="Times New Roman"/>
                <w:sz w:val="24"/>
                <w:szCs w:val="24"/>
                <w:lang w:eastAsia="es-MX"/>
              </w:rPr>
              <w:t xml:space="preserve"> pero propósitos completamente distintos.</w:t>
            </w:r>
          </w:p>
        </w:tc>
      </w:tr>
    </w:tbl>
    <w:p w14:paraId="600F8A60" w14:textId="20C2EFD1" w:rsidR="00B20FB9" w:rsidRDefault="00B20FB9" w:rsidP="00B20FB9">
      <w:pPr>
        <w:rPr>
          <w:rFonts w:ascii="Times New Roman" w:hAnsi="Times New Roman" w:cs="Times New Roman"/>
          <w:color w:val="000000" w:themeColor="text1"/>
          <w:sz w:val="24"/>
          <w:szCs w:val="24"/>
        </w:rPr>
      </w:pPr>
    </w:p>
    <w:p w14:paraId="7176DBFF" w14:textId="77E2B2E1" w:rsidR="000A0DDF" w:rsidRDefault="000A0DDF" w:rsidP="00B20FB9">
      <w:pPr>
        <w:rPr>
          <w:rFonts w:ascii="Times New Roman" w:hAnsi="Times New Roman" w:cs="Times New Roman"/>
          <w:color w:val="000000" w:themeColor="text1"/>
          <w:sz w:val="24"/>
          <w:szCs w:val="24"/>
        </w:rPr>
      </w:pPr>
    </w:p>
    <w:p w14:paraId="4EF55BA5" w14:textId="35C9B729" w:rsidR="000A0DDF" w:rsidRDefault="000A0DDF" w:rsidP="00B20FB9">
      <w:pPr>
        <w:rPr>
          <w:rFonts w:ascii="Times New Roman" w:hAnsi="Times New Roman" w:cs="Times New Roman"/>
          <w:color w:val="000000" w:themeColor="text1"/>
          <w:sz w:val="24"/>
          <w:szCs w:val="24"/>
        </w:rPr>
      </w:pPr>
    </w:p>
    <w:p w14:paraId="16848128" w14:textId="745B862A" w:rsidR="000A0DDF" w:rsidRDefault="000A0DDF" w:rsidP="00B20FB9">
      <w:pPr>
        <w:rPr>
          <w:rFonts w:ascii="Times New Roman" w:hAnsi="Times New Roman" w:cs="Times New Roman"/>
          <w:color w:val="000000" w:themeColor="text1"/>
          <w:sz w:val="24"/>
          <w:szCs w:val="24"/>
        </w:rPr>
      </w:pPr>
    </w:p>
    <w:p w14:paraId="7636E0A8" w14:textId="32558059" w:rsidR="000A0DDF" w:rsidRDefault="000A0DDF" w:rsidP="00B20FB9">
      <w:pPr>
        <w:rPr>
          <w:rFonts w:ascii="Times New Roman" w:hAnsi="Times New Roman" w:cs="Times New Roman"/>
          <w:color w:val="000000" w:themeColor="text1"/>
          <w:sz w:val="24"/>
          <w:szCs w:val="24"/>
        </w:rPr>
      </w:pPr>
    </w:p>
    <w:p w14:paraId="15299ECA" w14:textId="78BD77A8" w:rsidR="000A0DDF" w:rsidRDefault="000A0DDF" w:rsidP="00B20FB9">
      <w:pPr>
        <w:rPr>
          <w:rFonts w:ascii="Times New Roman" w:hAnsi="Times New Roman" w:cs="Times New Roman"/>
          <w:color w:val="000000" w:themeColor="text1"/>
          <w:sz w:val="24"/>
          <w:szCs w:val="24"/>
        </w:rPr>
      </w:pPr>
    </w:p>
    <w:p w14:paraId="17A464CA" w14:textId="18BB5D7F" w:rsidR="000A0DDF" w:rsidRDefault="000A0DDF" w:rsidP="00B20FB9">
      <w:pPr>
        <w:rPr>
          <w:rFonts w:ascii="Times New Roman" w:hAnsi="Times New Roman" w:cs="Times New Roman"/>
          <w:color w:val="000000" w:themeColor="text1"/>
          <w:sz w:val="24"/>
          <w:szCs w:val="24"/>
        </w:rPr>
      </w:pPr>
    </w:p>
    <w:p w14:paraId="66FE88E2" w14:textId="4DD62556" w:rsidR="000A0DDF" w:rsidRDefault="000A0DDF" w:rsidP="00B20FB9">
      <w:pPr>
        <w:rPr>
          <w:rFonts w:ascii="Times New Roman" w:hAnsi="Times New Roman" w:cs="Times New Roman"/>
          <w:color w:val="000000" w:themeColor="text1"/>
          <w:sz w:val="24"/>
          <w:szCs w:val="24"/>
        </w:rPr>
      </w:pPr>
    </w:p>
    <w:p w14:paraId="7E44CDB6" w14:textId="77777777" w:rsidR="000A0DDF" w:rsidRPr="00681EBB" w:rsidRDefault="000A0DDF"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283B652" w14:textId="77777777" w:rsidTr="00A66220">
        <w:tc>
          <w:tcPr>
            <w:tcW w:w="1555" w:type="dxa"/>
          </w:tcPr>
          <w:p w14:paraId="4F3C7F1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EE42C48" w14:textId="2E1675AD"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11</w:t>
            </w:r>
          </w:p>
        </w:tc>
      </w:tr>
      <w:tr w:rsidR="00B20FB9" w:rsidRPr="00681EBB" w14:paraId="11C0F002" w14:textId="77777777" w:rsidTr="00A66220">
        <w:tc>
          <w:tcPr>
            <w:tcW w:w="1555" w:type="dxa"/>
          </w:tcPr>
          <w:p w14:paraId="41F664C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484B28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50123A33" w14:textId="77777777" w:rsidTr="00A66220">
        <w:tc>
          <w:tcPr>
            <w:tcW w:w="8828" w:type="dxa"/>
            <w:gridSpan w:val="2"/>
          </w:tcPr>
          <w:p w14:paraId="68EF5F6E"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LÉXICA: 45 Justificación: [Elementos léxicos compartidos: tokens y palabras clave comunes (</w:t>
            </w:r>
            <w:proofErr w:type="spellStart"/>
            <w:r w:rsidRPr="000A0DDF">
              <w:rPr>
                <w:rFonts w:ascii="Times New Roman" w:eastAsia="Times New Roman" w:hAnsi="Times New Roman" w:cs="Times New Roman"/>
                <w:sz w:val="24"/>
                <w:szCs w:val="24"/>
                <w:lang w:eastAsia="es-MX"/>
              </w:rPr>
              <w:t>using</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System</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namespace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class</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static</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void</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Main</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string</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args</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Console.WriteLine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Console.ReadLine</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Console.ReadKey</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if</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else</w:t>
            </w:r>
            <w:proofErr w:type="spellEnd"/>
            <w:r w:rsidRPr="000A0DDF">
              <w:rPr>
                <w:rFonts w:ascii="Times New Roman" w:eastAsia="Times New Roman" w:hAnsi="Times New Roman" w:cs="Times New Roman"/>
                <w:sz w:val="24"/>
                <w:szCs w:val="24"/>
                <w:lang w:eastAsia="es-MX"/>
              </w:rPr>
              <w:t>), presencia de tipos primitivos (</w:t>
            </w:r>
            <w:proofErr w:type="spellStart"/>
            <w:r w:rsidRPr="000A0DDF">
              <w:rPr>
                <w:rFonts w:ascii="Times New Roman" w:eastAsia="Times New Roman" w:hAnsi="Times New Roman" w:cs="Times New Roman"/>
                <w:sz w:val="24"/>
                <w:szCs w:val="24"/>
                <w:lang w:eastAsia="es-MX"/>
              </w:rPr>
              <w:t>double</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int</w:t>
            </w:r>
            <w:proofErr w:type="spellEnd"/>
            <w:r w:rsidRPr="000A0DDF">
              <w:rPr>
                <w:rFonts w:ascii="Times New Roman" w:eastAsia="Times New Roman" w:hAnsi="Times New Roman" w:cs="Times New Roman"/>
                <w:sz w:val="24"/>
                <w:szCs w:val="24"/>
                <w:lang w:eastAsia="es-MX"/>
              </w:rPr>
              <w:t>) y literales numéricos; diferencias en identificadores y nombres de variables (</w:t>
            </w:r>
            <w:proofErr w:type="spellStart"/>
            <w:r w:rsidRPr="000A0DDF">
              <w:rPr>
                <w:rFonts w:ascii="Times New Roman" w:eastAsia="Times New Roman" w:hAnsi="Times New Roman" w:cs="Times New Roman"/>
                <w:sz w:val="24"/>
                <w:szCs w:val="24"/>
                <w:lang w:eastAsia="es-MX"/>
              </w:rPr>
              <w:t>CalculadoraArea</w:t>
            </w:r>
            <w:proofErr w:type="spellEnd"/>
            <w:r w:rsidRPr="000A0DDF">
              <w:rPr>
                <w:rFonts w:ascii="Times New Roman" w:eastAsia="Times New Roman" w:hAnsi="Times New Roman" w:cs="Times New Roman"/>
                <w:sz w:val="24"/>
                <w:szCs w:val="24"/>
                <w:lang w:eastAsia="es-MX"/>
              </w:rPr>
              <w:t xml:space="preserve"> vs </w:t>
            </w:r>
            <w:proofErr w:type="spellStart"/>
            <w:r w:rsidRPr="000A0DDF">
              <w:rPr>
                <w:rFonts w:ascii="Times New Roman" w:eastAsia="Times New Roman" w:hAnsi="Times New Roman" w:cs="Times New Roman"/>
                <w:sz w:val="24"/>
                <w:szCs w:val="24"/>
                <w:lang w:eastAsia="es-MX"/>
              </w:rPr>
              <w:t>CalculadoraSalario</w:t>
            </w:r>
            <w:proofErr w:type="spellEnd"/>
            <w:r w:rsidRPr="000A0DDF">
              <w:rPr>
                <w:rFonts w:ascii="Times New Roman" w:eastAsia="Times New Roman" w:hAnsi="Times New Roman" w:cs="Times New Roman"/>
                <w:sz w:val="24"/>
                <w:szCs w:val="24"/>
                <w:lang w:eastAsia="es-MX"/>
              </w:rPr>
              <w:t xml:space="preserve">; </w:t>
            </w:r>
            <w:r w:rsidRPr="000A0DDF">
              <w:rPr>
                <w:rFonts w:ascii="Courier New" w:eastAsia="Times New Roman" w:hAnsi="Courier New" w:cs="Courier New"/>
                <w:sz w:val="20"/>
                <w:szCs w:val="20"/>
                <w:lang w:eastAsia="es-MX"/>
              </w:rPr>
              <w:t>largo</w:t>
            </w:r>
            <w:r w:rsidRPr="000A0DDF">
              <w:rPr>
                <w:rFonts w:ascii="Times New Roman" w:eastAsia="Times New Roman" w:hAnsi="Times New Roman" w:cs="Times New Roman"/>
                <w:sz w:val="24"/>
                <w:szCs w:val="24"/>
                <w:lang w:eastAsia="es-MX"/>
              </w:rPr>
              <w:t xml:space="preserve">, </w:t>
            </w:r>
            <w:r w:rsidRPr="000A0DDF">
              <w:rPr>
                <w:rFonts w:ascii="Courier New" w:eastAsia="Times New Roman" w:hAnsi="Courier New" w:cs="Courier New"/>
                <w:sz w:val="20"/>
                <w:szCs w:val="20"/>
                <w:lang w:eastAsia="es-MX"/>
              </w:rPr>
              <w:t>ancho</w:t>
            </w:r>
            <w:r w:rsidRPr="000A0DDF">
              <w:rPr>
                <w:rFonts w:ascii="Times New Roman" w:eastAsia="Times New Roman" w:hAnsi="Times New Roman" w:cs="Times New Roman"/>
                <w:sz w:val="24"/>
                <w:szCs w:val="24"/>
                <w:lang w:eastAsia="es-MX"/>
              </w:rPr>
              <w:t xml:space="preserve"> vs </w:t>
            </w:r>
            <w:proofErr w:type="spellStart"/>
            <w:r w:rsidRPr="000A0DDF">
              <w:rPr>
                <w:rFonts w:ascii="Courier New" w:eastAsia="Times New Roman" w:hAnsi="Courier New" w:cs="Courier New"/>
                <w:sz w:val="20"/>
                <w:szCs w:val="20"/>
                <w:lang w:eastAsia="es-MX"/>
              </w:rPr>
              <w:t>horasNormales</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Courier New" w:eastAsia="Times New Roman" w:hAnsi="Courier New" w:cs="Courier New"/>
                <w:sz w:val="20"/>
                <w:szCs w:val="20"/>
                <w:lang w:eastAsia="es-MX"/>
              </w:rPr>
              <w:t>horasExtra</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Courier New" w:eastAsia="Times New Roman" w:hAnsi="Courier New" w:cs="Courier New"/>
                <w:sz w:val="20"/>
                <w:szCs w:val="20"/>
                <w:lang w:eastAsia="es-MX"/>
              </w:rPr>
              <w:t>horasNocturnas</w:t>
            </w:r>
            <w:proofErr w:type="spellEnd"/>
            <w:r w:rsidRPr="000A0DDF">
              <w:rPr>
                <w:rFonts w:ascii="Times New Roman" w:eastAsia="Times New Roman" w:hAnsi="Times New Roman" w:cs="Times New Roman"/>
                <w:sz w:val="24"/>
                <w:szCs w:val="24"/>
                <w:lang w:eastAsia="es-MX"/>
              </w:rPr>
              <w:t xml:space="preserve">), y en métodos de </w:t>
            </w:r>
            <w:proofErr w:type="spellStart"/>
            <w:r w:rsidRPr="000A0DDF">
              <w:rPr>
                <w:rFonts w:ascii="Times New Roman" w:eastAsia="Times New Roman" w:hAnsi="Times New Roman" w:cs="Times New Roman"/>
                <w:sz w:val="24"/>
                <w:szCs w:val="24"/>
                <w:lang w:eastAsia="es-MX"/>
              </w:rPr>
              <w:t>parseo</w:t>
            </w:r>
            <w:proofErr w:type="spellEnd"/>
            <w:r w:rsidRPr="000A0DDF">
              <w:rPr>
                <w:rFonts w:ascii="Times New Roman" w:eastAsia="Times New Roman" w:hAnsi="Times New Roman" w:cs="Times New Roman"/>
                <w:sz w:val="24"/>
                <w:szCs w:val="24"/>
                <w:lang w:eastAsia="es-MX"/>
              </w:rPr>
              <w:t xml:space="preserve"> (</w:t>
            </w:r>
            <w:proofErr w:type="spellStart"/>
            <w:r w:rsidRPr="000A0DDF">
              <w:rPr>
                <w:rFonts w:ascii="Times New Roman" w:eastAsia="Times New Roman" w:hAnsi="Times New Roman" w:cs="Times New Roman"/>
                <w:sz w:val="24"/>
                <w:szCs w:val="24"/>
                <w:lang w:eastAsia="es-MX"/>
              </w:rPr>
              <w:t>Convert.ToDouble</w:t>
            </w:r>
            <w:proofErr w:type="spellEnd"/>
            <w:r w:rsidRPr="000A0DDF">
              <w:rPr>
                <w:rFonts w:ascii="Times New Roman" w:eastAsia="Times New Roman" w:hAnsi="Times New Roman" w:cs="Times New Roman"/>
                <w:sz w:val="24"/>
                <w:szCs w:val="24"/>
                <w:lang w:eastAsia="es-MX"/>
              </w:rPr>
              <w:t xml:space="preserve"> vs </w:t>
            </w:r>
            <w:proofErr w:type="spellStart"/>
            <w:r w:rsidRPr="000A0DDF">
              <w:rPr>
                <w:rFonts w:ascii="Times New Roman" w:eastAsia="Times New Roman" w:hAnsi="Times New Roman" w:cs="Times New Roman"/>
                <w:sz w:val="24"/>
                <w:szCs w:val="24"/>
                <w:lang w:eastAsia="es-MX"/>
              </w:rPr>
              <w:t>int.Parse</w:t>
            </w:r>
            <w:proofErr w:type="spellEnd"/>
            <w:r w:rsidRPr="000A0DDF">
              <w:rPr>
                <w:rFonts w:ascii="Times New Roman" w:eastAsia="Times New Roman" w:hAnsi="Times New Roman" w:cs="Times New Roman"/>
                <w:sz w:val="24"/>
                <w:szCs w:val="24"/>
                <w:lang w:eastAsia="es-MX"/>
              </w:rPr>
              <w:t>) y constantes específicas (15000, 22500, 18000 vs umbral área 100).]</w:t>
            </w:r>
          </w:p>
          <w:p w14:paraId="422D00E3"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ESTRUCTURAL: 80 Justificación: [Patrones de control y organización: misma jerarquía (</w:t>
            </w:r>
            <w:proofErr w:type="spellStart"/>
            <w:r w:rsidRPr="000A0DDF">
              <w:rPr>
                <w:rFonts w:ascii="Times New Roman" w:eastAsia="Times New Roman" w:hAnsi="Times New Roman" w:cs="Times New Roman"/>
                <w:sz w:val="24"/>
                <w:szCs w:val="24"/>
                <w:lang w:eastAsia="es-MX"/>
              </w:rPr>
              <w:t>namespace</w:t>
            </w:r>
            <w:proofErr w:type="spellEnd"/>
            <w:r w:rsidRPr="000A0DDF">
              <w:rPr>
                <w:rFonts w:ascii="Times New Roman" w:eastAsia="Times New Roman" w:hAnsi="Times New Roman" w:cs="Times New Roman"/>
                <w:sz w:val="24"/>
                <w:szCs w:val="24"/>
                <w:lang w:eastAsia="es-MX"/>
              </w:rPr>
              <w:t xml:space="preserve"> → </w:t>
            </w:r>
            <w:proofErr w:type="spellStart"/>
            <w:r w:rsidRPr="000A0DDF">
              <w:rPr>
                <w:rFonts w:ascii="Times New Roman" w:eastAsia="Times New Roman" w:hAnsi="Times New Roman" w:cs="Times New Roman"/>
                <w:sz w:val="24"/>
                <w:szCs w:val="24"/>
                <w:lang w:eastAsia="es-MX"/>
              </w:rPr>
              <w:t>class</w:t>
            </w:r>
            <w:proofErr w:type="spellEnd"/>
            <w:r w:rsidRPr="000A0DDF">
              <w:rPr>
                <w:rFonts w:ascii="Times New Roman" w:eastAsia="Times New Roman" w:hAnsi="Times New Roman" w:cs="Times New Roman"/>
                <w:sz w:val="24"/>
                <w:szCs w:val="24"/>
                <w:lang w:eastAsia="es-MX"/>
              </w:rPr>
              <w:t xml:space="preserve"> → método </w:t>
            </w:r>
            <w:proofErr w:type="spellStart"/>
            <w:r w:rsidRPr="000A0DDF">
              <w:rPr>
                <w:rFonts w:ascii="Times New Roman" w:eastAsia="Times New Roman" w:hAnsi="Times New Roman" w:cs="Times New Roman"/>
                <w:sz w:val="24"/>
                <w:szCs w:val="24"/>
                <w:lang w:eastAsia="es-MX"/>
              </w:rPr>
              <w:t>Main</w:t>
            </w:r>
            <w:proofErr w:type="spellEnd"/>
            <w:r w:rsidRPr="000A0DDF">
              <w:rPr>
                <w:rFonts w:ascii="Times New Roman" w:eastAsia="Times New Roman" w:hAnsi="Times New Roman" w:cs="Times New Roman"/>
                <w:sz w:val="24"/>
                <w:szCs w:val="24"/>
                <w:lang w:eastAsia="es-MX"/>
              </w:rPr>
              <w:t xml:space="preserve">), flujo idéntico de interacción consola: lectura de entradas → cálculo → salida → clasificación condicional → </w:t>
            </w:r>
            <w:proofErr w:type="spellStart"/>
            <w:r w:rsidRPr="000A0DDF">
              <w:rPr>
                <w:rFonts w:ascii="Times New Roman" w:eastAsia="Times New Roman" w:hAnsi="Times New Roman" w:cs="Times New Roman"/>
                <w:sz w:val="24"/>
                <w:szCs w:val="24"/>
                <w:lang w:eastAsia="es-MX"/>
              </w:rPr>
              <w:t>Console.ReadKey</w:t>
            </w:r>
            <w:proofErr w:type="spellEnd"/>
            <w:r w:rsidRPr="000A0DDF">
              <w:rPr>
                <w:rFonts w:ascii="Times New Roman" w:eastAsia="Times New Roman" w:hAnsi="Times New Roman" w:cs="Times New Roman"/>
                <w:sz w:val="24"/>
                <w:szCs w:val="24"/>
                <w:lang w:eastAsia="es-MX"/>
              </w:rPr>
              <w:t xml:space="preserve">; ambos usan </w:t>
            </w:r>
            <w:proofErr w:type="spellStart"/>
            <w:r w:rsidRPr="000A0DDF">
              <w:rPr>
                <w:rFonts w:ascii="Times New Roman" w:eastAsia="Times New Roman" w:hAnsi="Times New Roman" w:cs="Times New Roman"/>
                <w:sz w:val="24"/>
                <w:szCs w:val="24"/>
                <w:lang w:eastAsia="es-MX"/>
              </w:rPr>
              <w:t>if</w:t>
            </w:r>
            <w:proofErr w:type="spellEnd"/>
            <w:r w:rsidRPr="000A0DDF">
              <w:rPr>
                <w:rFonts w:ascii="Times New Roman" w:eastAsia="Times New Roman" w:hAnsi="Times New Roman" w:cs="Times New Roman"/>
                <w:sz w:val="24"/>
                <w:szCs w:val="24"/>
                <w:lang w:eastAsia="es-MX"/>
              </w:rPr>
              <w:t>/</w:t>
            </w:r>
            <w:proofErr w:type="spellStart"/>
            <w:r w:rsidRPr="000A0DDF">
              <w:rPr>
                <w:rFonts w:ascii="Times New Roman" w:eastAsia="Times New Roman" w:hAnsi="Times New Roman" w:cs="Times New Roman"/>
                <w:sz w:val="24"/>
                <w:szCs w:val="24"/>
                <w:lang w:eastAsia="es-MX"/>
              </w:rPr>
              <w:t>else</w:t>
            </w:r>
            <w:proofErr w:type="spellEnd"/>
            <w:r w:rsidRPr="000A0DDF">
              <w:rPr>
                <w:rFonts w:ascii="Times New Roman" w:eastAsia="Times New Roman" w:hAnsi="Times New Roman" w:cs="Times New Roman"/>
                <w:sz w:val="24"/>
                <w:szCs w:val="24"/>
                <w:lang w:eastAsia="es-MX"/>
              </w:rPr>
              <w:t xml:space="preserve"> para categorizar el resultado; diferencias estructurales menores centradas en la naturaleza de los cálculos (producto y perímetro frente a sumas ponderadas y múltiples umbrales).]</w:t>
            </w:r>
          </w:p>
          <w:p w14:paraId="5387DCF4"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 xml:space="preserve">SIMILITUD DE ESTILO: 80 Justificación: [Convenciones y formato: uso consistente de </w:t>
            </w:r>
            <w:proofErr w:type="spellStart"/>
            <w:r w:rsidRPr="000A0DDF">
              <w:rPr>
                <w:rFonts w:ascii="Times New Roman" w:eastAsia="Times New Roman" w:hAnsi="Times New Roman" w:cs="Times New Roman"/>
                <w:sz w:val="24"/>
                <w:szCs w:val="24"/>
                <w:lang w:eastAsia="es-MX"/>
              </w:rPr>
              <w:t>PascalCase</w:t>
            </w:r>
            <w:proofErr w:type="spellEnd"/>
            <w:r w:rsidRPr="000A0DDF">
              <w:rPr>
                <w:rFonts w:ascii="Times New Roman" w:eastAsia="Times New Roman" w:hAnsi="Times New Roman" w:cs="Times New Roman"/>
                <w:sz w:val="24"/>
                <w:szCs w:val="24"/>
                <w:lang w:eastAsia="es-MX"/>
              </w:rPr>
              <w:t xml:space="preserve"> para clases, estilo de </w:t>
            </w:r>
            <w:proofErr w:type="spellStart"/>
            <w:r w:rsidRPr="000A0DDF">
              <w:rPr>
                <w:rFonts w:ascii="Times New Roman" w:eastAsia="Times New Roman" w:hAnsi="Times New Roman" w:cs="Times New Roman"/>
                <w:sz w:val="24"/>
                <w:szCs w:val="24"/>
                <w:lang w:eastAsia="es-MX"/>
              </w:rPr>
              <w:t>indentación</w:t>
            </w:r>
            <w:proofErr w:type="spellEnd"/>
            <w:r w:rsidRPr="000A0DDF">
              <w:rPr>
                <w:rFonts w:ascii="Times New Roman" w:eastAsia="Times New Roman" w:hAnsi="Times New Roman" w:cs="Times New Roman"/>
                <w:sz w:val="24"/>
                <w:szCs w:val="24"/>
                <w:lang w:eastAsia="es-MX"/>
              </w:rPr>
              <w:t xml:space="preserve"> y </w:t>
            </w:r>
            <w:proofErr w:type="gramStart"/>
            <w:r w:rsidRPr="000A0DDF">
              <w:rPr>
                <w:rFonts w:ascii="Times New Roman" w:eastAsia="Times New Roman" w:hAnsi="Times New Roman" w:cs="Times New Roman"/>
                <w:sz w:val="24"/>
                <w:szCs w:val="24"/>
                <w:lang w:eastAsia="es-MX"/>
              </w:rPr>
              <w:t>llaves similar</w:t>
            </w:r>
            <w:proofErr w:type="gramEnd"/>
            <w:r w:rsidRPr="000A0DDF">
              <w:rPr>
                <w:rFonts w:ascii="Times New Roman" w:eastAsia="Times New Roman" w:hAnsi="Times New Roman" w:cs="Times New Roman"/>
                <w:sz w:val="24"/>
                <w:szCs w:val="24"/>
                <w:lang w:eastAsia="es-MX"/>
              </w:rPr>
              <w:t xml:space="preserve">, uso uniforme de </w:t>
            </w:r>
            <w:proofErr w:type="spellStart"/>
            <w:r w:rsidRPr="000A0DDF">
              <w:rPr>
                <w:rFonts w:ascii="Times New Roman" w:eastAsia="Times New Roman" w:hAnsi="Times New Roman" w:cs="Times New Roman"/>
                <w:sz w:val="24"/>
                <w:szCs w:val="24"/>
                <w:lang w:eastAsia="es-MX"/>
              </w:rPr>
              <w:t>Console</w:t>
            </w:r>
            <w:proofErr w:type="spellEnd"/>
            <w:r w:rsidRPr="000A0DDF">
              <w:rPr>
                <w:rFonts w:ascii="Times New Roman" w:eastAsia="Times New Roman" w:hAnsi="Times New Roman" w:cs="Times New Roman"/>
                <w:sz w:val="24"/>
                <w:szCs w:val="24"/>
                <w:lang w:eastAsia="es-MX"/>
              </w:rPr>
              <w:t xml:space="preserve"> para I/O, nombres de variables legibles y consistencia en formato de salida (</w:t>
            </w:r>
            <w:proofErr w:type="spellStart"/>
            <w:r w:rsidRPr="000A0DDF">
              <w:rPr>
                <w:rFonts w:ascii="Times New Roman" w:eastAsia="Times New Roman" w:hAnsi="Times New Roman" w:cs="Times New Roman"/>
                <w:sz w:val="24"/>
                <w:szCs w:val="24"/>
                <w:lang w:eastAsia="es-MX"/>
              </w:rPr>
              <w:t>Console.WriteLine</w:t>
            </w:r>
            <w:proofErr w:type="spellEnd"/>
            <w:r w:rsidRPr="000A0DDF">
              <w:rPr>
                <w:rFonts w:ascii="Times New Roman" w:eastAsia="Times New Roman" w:hAnsi="Times New Roman" w:cs="Times New Roman"/>
                <w:sz w:val="24"/>
                <w:szCs w:val="24"/>
                <w:lang w:eastAsia="es-MX"/>
              </w:rPr>
              <w:t xml:space="preserve"> con interpolación/formatos); ligeras variaciones en elección de nombres y en el estilo de </w:t>
            </w:r>
            <w:proofErr w:type="spellStart"/>
            <w:r w:rsidRPr="000A0DDF">
              <w:rPr>
                <w:rFonts w:ascii="Times New Roman" w:eastAsia="Times New Roman" w:hAnsi="Times New Roman" w:cs="Times New Roman"/>
                <w:sz w:val="24"/>
                <w:szCs w:val="24"/>
                <w:lang w:eastAsia="es-MX"/>
              </w:rPr>
              <w:t>parseo</w:t>
            </w:r>
            <w:proofErr w:type="spellEnd"/>
            <w:r w:rsidRPr="000A0DDF">
              <w:rPr>
                <w:rFonts w:ascii="Times New Roman" w:eastAsia="Times New Roman" w:hAnsi="Times New Roman" w:cs="Times New Roman"/>
                <w:sz w:val="24"/>
                <w:szCs w:val="24"/>
                <w:lang w:eastAsia="es-MX"/>
              </w:rPr>
              <w:t>/convertido de tipos.]</w:t>
            </w:r>
          </w:p>
          <w:p w14:paraId="1E346A57" w14:textId="77777777" w:rsidR="000A0DDF"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FUNCIONAL: 55 Justificación: [Propósito y comportamiento: ambos son "calculadoras" de consola que toman entradas, realizan operaciones aritméticas y devuelven resultados más una clasificación por umbral; sin embargo, resuelven dominios distintos (cálculo de área y perímetro de un rectángulo vs cálculo de salario con tarifas para distintos tipos de horas), entradas y fórmulas no son equivalentes, por lo que la equivalencia algorítmica es limitada.]</w:t>
            </w:r>
          </w:p>
          <w:p w14:paraId="31C43AD8" w14:textId="079C2F65" w:rsidR="00B20FB9" w:rsidRPr="000A0DDF" w:rsidRDefault="000A0DDF" w:rsidP="000A0DDF">
            <w:pPr>
              <w:spacing w:before="100" w:beforeAutospacing="1" w:after="100" w:afterAutospacing="1"/>
              <w:rPr>
                <w:rFonts w:ascii="Times New Roman" w:eastAsia="Times New Roman" w:hAnsi="Times New Roman" w:cs="Times New Roman"/>
                <w:sz w:val="24"/>
                <w:szCs w:val="24"/>
                <w:lang w:eastAsia="es-MX"/>
              </w:rPr>
            </w:pPr>
            <w:r w:rsidRPr="000A0DDF">
              <w:rPr>
                <w:rFonts w:ascii="Times New Roman" w:eastAsia="Times New Roman" w:hAnsi="Times New Roman" w:cs="Times New Roman"/>
                <w:sz w:val="24"/>
                <w:szCs w:val="24"/>
                <w:lang w:eastAsia="es-MX"/>
              </w:rPr>
              <w:t>SIMILITUD GENERAL: 63 Justificación: [Síntesis integral considerando: Funcional 40% (55 → 22), Estructural 30% (80 → 24), Léxica 20% (45 → 9), Estilo 10% (80 → 8); suma ponderada = 22 + 24 + 9 + 8 = 63. Resultado: 63 — Moderadamente similar (comparten arquitectura y patrón de interacción, pero difieren en dominio y cálculos concretos).]</w:t>
            </w:r>
          </w:p>
        </w:tc>
      </w:tr>
    </w:tbl>
    <w:p w14:paraId="664F862D" w14:textId="0DD2E1E7" w:rsidR="00B20FB9" w:rsidRDefault="00B20FB9" w:rsidP="00B20FB9">
      <w:pPr>
        <w:rPr>
          <w:rFonts w:ascii="Times New Roman" w:hAnsi="Times New Roman" w:cs="Times New Roman"/>
          <w:color w:val="000000" w:themeColor="text1"/>
          <w:sz w:val="24"/>
          <w:szCs w:val="24"/>
        </w:rPr>
      </w:pPr>
    </w:p>
    <w:p w14:paraId="6E3114D6" w14:textId="6BF93F3D" w:rsidR="000A0DDF" w:rsidRDefault="000A0DDF" w:rsidP="00B20FB9">
      <w:pPr>
        <w:rPr>
          <w:rFonts w:ascii="Times New Roman" w:hAnsi="Times New Roman" w:cs="Times New Roman"/>
          <w:color w:val="000000" w:themeColor="text1"/>
          <w:sz w:val="24"/>
          <w:szCs w:val="24"/>
        </w:rPr>
      </w:pPr>
    </w:p>
    <w:p w14:paraId="53FBFDC5" w14:textId="05435D17" w:rsidR="000A0DDF" w:rsidRDefault="000A0DDF" w:rsidP="00B20FB9">
      <w:pPr>
        <w:rPr>
          <w:rFonts w:ascii="Times New Roman" w:hAnsi="Times New Roman" w:cs="Times New Roman"/>
          <w:color w:val="000000" w:themeColor="text1"/>
          <w:sz w:val="24"/>
          <w:szCs w:val="24"/>
        </w:rPr>
      </w:pPr>
    </w:p>
    <w:p w14:paraId="0456EBC3" w14:textId="159F585B" w:rsidR="000A0DDF" w:rsidRDefault="000A0DDF" w:rsidP="00B20FB9">
      <w:pPr>
        <w:rPr>
          <w:rFonts w:ascii="Times New Roman" w:hAnsi="Times New Roman" w:cs="Times New Roman"/>
          <w:color w:val="000000" w:themeColor="text1"/>
          <w:sz w:val="24"/>
          <w:szCs w:val="24"/>
        </w:rPr>
      </w:pPr>
    </w:p>
    <w:p w14:paraId="1D0D5D99" w14:textId="24CC7573" w:rsidR="000A0DDF" w:rsidRDefault="000A0DDF" w:rsidP="00B20FB9">
      <w:pPr>
        <w:rPr>
          <w:rFonts w:ascii="Times New Roman" w:hAnsi="Times New Roman" w:cs="Times New Roman"/>
          <w:color w:val="000000" w:themeColor="text1"/>
          <w:sz w:val="24"/>
          <w:szCs w:val="24"/>
        </w:rPr>
      </w:pPr>
    </w:p>
    <w:p w14:paraId="52C27F76" w14:textId="0AA0C509" w:rsidR="000A0DDF" w:rsidRDefault="000A0DDF" w:rsidP="00B20FB9">
      <w:pPr>
        <w:rPr>
          <w:rFonts w:ascii="Times New Roman" w:hAnsi="Times New Roman" w:cs="Times New Roman"/>
          <w:color w:val="000000" w:themeColor="text1"/>
          <w:sz w:val="24"/>
          <w:szCs w:val="24"/>
        </w:rPr>
      </w:pPr>
    </w:p>
    <w:p w14:paraId="6E66E2AB" w14:textId="77777777" w:rsidR="000A0DDF" w:rsidRPr="00681EBB" w:rsidRDefault="000A0DDF"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373E1DD" w14:textId="77777777" w:rsidTr="00A66220">
        <w:tc>
          <w:tcPr>
            <w:tcW w:w="1555" w:type="dxa"/>
          </w:tcPr>
          <w:p w14:paraId="13DB496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E9C0B8C" w14:textId="491CB72D"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11</w:t>
            </w:r>
          </w:p>
        </w:tc>
      </w:tr>
      <w:tr w:rsidR="00B20FB9" w:rsidRPr="00681EBB" w14:paraId="54B46C6B" w14:textId="77777777" w:rsidTr="00A66220">
        <w:tc>
          <w:tcPr>
            <w:tcW w:w="1555" w:type="dxa"/>
          </w:tcPr>
          <w:p w14:paraId="2FAC934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A9A18C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0937CB0A" w14:textId="77777777" w:rsidTr="00A66220">
        <w:tc>
          <w:tcPr>
            <w:tcW w:w="8828" w:type="dxa"/>
            <w:gridSpan w:val="2"/>
          </w:tcPr>
          <w:p w14:paraId="2FC7920C" w14:textId="77777777" w:rsidR="000A0DDF" w:rsidRPr="000A0DDF" w:rsidRDefault="000A0DDF" w:rsidP="000A0DDF">
            <w:pPr>
              <w:spacing w:before="100" w:beforeAutospacing="1" w:after="100" w:afterAutospacing="1"/>
              <w:rPr>
                <w:rFonts w:ascii="Times New Roman" w:eastAsia="Times New Roman" w:hAnsi="Times New Roman" w:cs="Times New Roman"/>
                <w:color w:val="1B1C1D"/>
                <w:sz w:val="24"/>
                <w:szCs w:val="24"/>
                <w:lang w:eastAsia="es-MX"/>
              </w:rPr>
            </w:pPr>
            <w:r w:rsidRPr="000A0DDF">
              <w:rPr>
                <w:rFonts w:ascii="Times New Roman" w:eastAsia="Times New Roman" w:hAnsi="Times New Roman" w:cs="Times New Roman"/>
                <w:color w:val="1B1C1D"/>
                <w:sz w:val="24"/>
                <w:szCs w:val="24"/>
                <w:lang w:eastAsia="es-MX"/>
              </w:rPr>
              <w:t>SIMILITUD LÉXICA: [40] Justificación: [Comparten palabras clave de C# (</w:t>
            </w:r>
            <w:proofErr w:type="spellStart"/>
            <w:r w:rsidRPr="000A0DDF">
              <w:rPr>
                <w:rFonts w:ascii="Times New Roman" w:eastAsia="Times New Roman" w:hAnsi="Times New Roman" w:cs="Times New Roman"/>
                <w:color w:val="1B1C1D"/>
                <w:sz w:val="24"/>
                <w:szCs w:val="24"/>
                <w:lang w:eastAsia="es-MX"/>
              </w:rPr>
              <w:t>using</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class</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static</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void</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if</w:t>
            </w:r>
            <w:proofErr w:type="spellEnd"/>
            <w:r w:rsidRPr="000A0DDF">
              <w:rPr>
                <w:rFonts w:ascii="Times New Roman" w:eastAsia="Times New Roman" w:hAnsi="Times New Roman" w:cs="Times New Roman"/>
                <w:color w:val="1B1C1D"/>
                <w:sz w:val="24"/>
                <w:szCs w:val="24"/>
                <w:lang w:eastAsia="es-MX"/>
              </w:rPr>
              <w:t>) y llamadas a la API de consola (</w:t>
            </w:r>
            <w:proofErr w:type="spellStart"/>
            <w:r w:rsidRPr="000A0DDF">
              <w:rPr>
                <w:rFonts w:ascii="Times New Roman" w:eastAsia="Times New Roman" w:hAnsi="Times New Roman" w:cs="Times New Roman"/>
                <w:color w:val="1B1C1D"/>
                <w:sz w:val="24"/>
                <w:szCs w:val="24"/>
                <w:lang w:eastAsia="es-MX"/>
              </w:rPr>
              <w:t>Console.WriteLine</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ReadLine</w:t>
            </w:r>
            <w:proofErr w:type="spellEnd"/>
            <w:r w:rsidRPr="000A0DDF">
              <w:rPr>
                <w:rFonts w:ascii="Times New Roman" w:eastAsia="Times New Roman" w:hAnsi="Times New Roman" w:cs="Times New Roman"/>
                <w:color w:val="1B1C1D"/>
                <w:sz w:val="24"/>
                <w:szCs w:val="24"/>
                <w:lang w:eastAsia="es-MX"/>
              </w:rPr>
              <w:t xml:space="preserve">). Sin embargo, los identificadores de variables (largo, ancho, </w:t>
            </w:r>
            <w:proofErr w:type="spellStart"/>
            <w:r w:rsidRPr="000A0DDF">
              <w:rPr>
                <w:rFonts w:ascii="Times New Roman" w:eastAsia="Times New Roman" w:hAnsi="Times New Roman" w:cs="Times New Roman"/>
                <w:color w:val="1B1C1D"/>
                <w:sz w:val="24"/>
                <w:szCs w:val="24"/>
                <w:lang w:eastAsia="es-MX"/>
              </w:rPr>
              <w:t>area</w:t>
            </w:r>
            <w:proofErr w:type="spellEnd"/>
            <w:r w:rsidRPr="000A0DDF">
              <w:rPr>
                <w:rFonts w:ascii="Times New Roman" w:eastAsia="Times New Roman" w:hAnsi="Times New Roman" w:cs="Times New Roman"/>
                <w:color w:val="1B1C1D"/>
                <w:sz w:val="24"/>
                <w:szCs w:val="24"/>
                <w:lang w:eastAsia="es-MX"/>
              </w:rPr>
              <w:t xml:space="preserve"> vs. </w:t>
            </w:r>
            <w:proofErr w:type="spellStart"/>
            <w:r w:rsidRPr="000A0DDF">
              <w:rPr>
                <w:rFonts w:ascii="Times New Roman" w:eastAsia="Times New Roman" w:hAnsi="Times New Roman" w:cs="Times New Roman"/>
                <w:color w:val="1B1C1D"/>
                <w:sz w:val="24"/>
                <w:szCs w:val="24"/>
                <w:lang w:eastAsia="es-MX"/>
              </w:rPr>
              <w:t>horasNormales</w:t>
            </w:r>
            <w:proofErr w:type="spellEnd"/>
            <w:r w:rsidRPr="000A0DDF">
              <w:rPr>
                <w:rFonts w:ascii="Times New Roman" w:eastAsia="Times New Roman" w:hAnsi="Times New Roman" w:cs="Times New Roman"/>
                <w:color w:val="1B1C1D"/>
                <w:sz w:val="24"/>
                <w:szCs w:val="24"/>
                <w:lang w:eastAsia="es-MX"/>
              </w:rPr>
              <w:t xml:space="preserve">, </w:t>
            </w:r>
            <w:proofErr w:type="spellStart"/>
            <w:r w:rsidRPr="000A0DDF">
              <w:rPr>
                <w:rFonts w:ascii="Times New Roman" w:eastAsia="Times New Roman" w:hAnsi="Times New Roman" w:cs="Times New Roman"/>
                <w:color w:val="1B1C1D"/>
                <w:sz w:val="24"/>
                <w:szCs w:val="24"/>
                <w:lang w:eastAsia="es-MX"/>
              </w:rPr>
              <w:t>salarioTotal</w:t>
            </w:r>
            <w:proofErr w:type="spellEnd"/>
            <w:r w:rsidRPr="000A0DDF">
              <w:rPr>
                <w:rFonts w:ascii="Times New Roman" w:eastAsia="Times New Roman" w:hAnsi="Times New Roman" w:cs="Times New Roman"/>
                <w:color w:val="1B1C1D"/>
                <w:sz w:val="24"/>
                <w:szCs w:val="24"/>
                <w:lang w:eastAsia="es-MX"/>
              </w:rPr>
              <w:t>) y los literales de cadena son completamente diferentes y específicos del dominio.]</w:t>
            </w:r>
          </w:p>
          <w:p w14:paraId="163AA3EA" w14:textId="77777777" w:rsidR="000A0DDF" w:rsidRPr="000A0DDF" w:rsidRDefault="000A0DDF" w:rsidP="000A0DDF">
            <w:pPr>
              <w:spacing w:before="100" w:beforeAutospacing="1" w:after="100" w:afterAutospacing="1"/>
              <w:rPr>
                <w:rFonts w:ascii="Times New Roman" w:eastAsia="Times New Roman" w:hAnsi="Times New Roman" w:cs="Times New Roman"/>
                <w:color w:val="1B1C1D"/>
                <w:sz w:val="24"/>
                <w:szCs w:val="24"/>
                <w:lang w:eastAsia="es-MX"/>
              </w:rPr>
            </w:pPr>
            <w:r w:rsidRPr="000A0DDF">
              <w:rPr>
                <w:rFonts w:ascii="Times New Roman" w:eastAsia="Times New Roman" w:hAnsi="Times New Roman" w:cs="Times New Roman"/>
                <w:color w:val="1B1C1D"/>
                <w:sz w:val="24"/>
                <w:szCs w:val="24"/>
                <w:lang w:eastAsia="es-MX"/>
              </w:rPr>
              <w:t xml:space="preserve">SIMILITUD ESTRUCTURAL: [85] Justificación: [Ambos siguen una estructura secuencial idéntica: declaración de variables, múltiples lecturas de entrada, un bloque de cálculo, una salida de resultados y una estructura condicional </w:t>
            </w:r>
            <w:proofErr w:type="spellStart"/>
            <w:r w:rsidRPr="000A0DDF">
              <w:rPr>
                <w:rFonts w:ascii="Times New Roman" w:eastAsia="Times New Roman" w:hAnsi="Times New Roman" w:cs="Times New Roman"/>
                <w:color w:val="1B1C1D"/>
                <w:sz w:val="24"/>
                <w:szCs w:val="24"/>
                <w:lang w:eastAsia="es-MX"/>
              </w:rPr>
              <w:t>if-else</w:t>
            </w:r>
            <w:proofErr w:type="spellEnd"/>
            <w:r w:rsidRPr="000A0DDF">
              <w:rPr>
                <w:rFonts w:ascii="Times New Roman" w:eastAsia="Times New Roman" w:hAnsi="Times New Roman" w:cs="Times New Roman"/>
                <w:color w:val="1B1C1D"/>
                <w:sz w:val="24"/>
                <w:szCs w:val="24"/>
                <w:lang w:eastAsia="es-MX"/>
              </w:rPr>
              <w:t xml:space="preserve"> para clasificación final. La organización del código dentro del método </w:t>
            </w:r>
            <w:proofErr w:type="spellStart"/>
            <w:r w:rsidRPr="000A0DDF">
              <w:rPr>
                <w:rFonts w:ascii="Times New Roman" w:eastAsia="Times New Roman" w:hAnsi="Times New Roman" w:cs="Times New Roman"/>
                <w:color w:val="1B1C1D"/>
                <w:sz w:val="24"/>
                <w:szCs w:val="24"/>
                <w:lang w:eastAsia="es-MX"/>
              </w:rPr>
              <w:t>Main</w:t>
            </w:r>
            <w:proofErr w:type="spellEnd"/>
            <w:r w:rsidRPr="000A0DDF">
              <w:rPr>
                <w:rFonts w:ascii="Times New Roman" w:eastAsia="Times New Roman" w:hAnsi="Times New Roman" w:cs="Times New Roman"/>
                <w:color w:val="1B1C1D"/>
                <w:sz w:val="24"/>
                <w:szCs w:val="24"/>
                <w:lang w:eastAsia="es-MX"/>
              </w:rPr>
              <w:t xml:space="preserve"> es casi la misma.]</w:t>
            </w:r>
          </w:p>
          <w:p w14:paraId="62AEFB68" w14:textId="77777777" w:rsidR="000A0DDF" w:rsidRPr="000A0DDF" w:rsidRDefault="000A0DDF" w:rsidP="000A0DDF">
            <w:pPr>
              <w:spacing w:before="100" w:beforeAutospacing="1" w:after="100" w:afterAutospacing="1"/>
              <w:rPr>
                <w:rFonts w:ascii="Times New Roman" w:eastAsia="Times New Roman" w:hAnsi="Times New Roman" w:cs="Times New Roman"/>
                <w:color w:val="1B1C1D"/>
                <w:sz w:val="24"/>
                <w:szCs w:val="24"/>
                <w:lang w:eastAsia="es-MX"/>
              </w:rPr>
            </w:pPr>
            <w:r w:rsidRPr="000A0DDF">
              <w:rPr>
                <w:rFonts w:ascii="Times New Roman" w:eastAsia="Times New Roman" w:hAnsi="Times New Roman" w:cs="Times New Roman"/>
                <w:color w:val="1B1C1D"/>
                <w:sz w:val="24"/>
                <w:szCs w:val="24"/>
                <w:lang w:eastAsia="es-MX"/>
              </w:rPr>
              <w:t xml:space="preserve">SIMILITUD DE ESTILO: [95] Justificación: [El formato, la </w:t>
            </w:r>
            <w:proofErr w:type="spellStart"/>
            <w:r w:rsidRPr="000A0DDF">
              <w:rPr>
                <w:rFonts w:ascii="Times New Roman" w:eastAsia="Times New Roman" w:hAnsi="Times New Roman" w:cs="Times New Roman"/>
                <w:color w:val="1B1C1D"/>
                <w:sz w:val="24"/>
                <w:szCs w:val="24"/>
                <w:lang w:eastAsia="es-MX"/>
              </w:rPr>
              <w:t>indentación</w:t>
            </w:r>
            <w:proofErr w:type="spellEnd"/>
            <w:r w:rsidRPr="000A0DDF">
              <w:rPr>
                <w:rFonts w:ascii="Times New Roman" w:eastAsia="Times New Roman" w:hAnsi="Times New Roman" w:cs="Times New Roman"/>
                <w:color w:val="1B1C1D"/>
                <w:sz w:val="24"/>
                <w:szCs w:val="24"/>
                <w:lang w:eastAsia="es-MX"/>
              </w:rPr>
              <w:t xml:space="preserve"> y el espaciado son prácticamente idénticos. Ambos utilizan convenciones de nomenclatura estándar de C# (</w:t>
            </w:r>
            <w:proofErr w:type="spellStart"/>
            <w:r w:rsidRPr="000A0DDF">
              <w:rPr>
                <w:rFonts w:ascii="Times New Roman" w:eastAsia="Times New Roman" w:hAnsi="Times New Roman" w:cs="Times New Roman"/>
                <w:color w:val="1B1C1D"/>
                <w:sz w:val="24"/>
                <w:szCs w:val="24"/>
                <w:lang w:eastAsia="es-MX"/>
              </w:rPr>
              <w:t>PascalCase</w:t>
            </w:r>
            <w:proofErr w:type="spellEnd"/>
            <w:r w:rsidRPr="000A0DDF">
              <w:rPr>
                <w:rFonts w:ascii="Times New Roman" w:eastAsia="Times New Roman" w:hAnsi="Times New Roman" w:cs="Times New Roman"/>
                <w:color w:val="1B1C1D"/>
                <w:sz w:val="24"/>
                <w:szCs w:val="24"/>
                <w:lang w:eastAsia="es-MX"/>
              </w:rPr>
              <w:t xml:space="preserve"> para clases, </w:t>
            </w:r>
            <w:proofErr w:type="spellStart"/>
            <w:r w:rsidRPr="000A0DDF">
              <w:rPr>
                <w:rFonts w:ascii="Times New Roman" w:eastAsia="Times New Roman" w:hAnsi="Times New Roman" w:cs="Times New Roman"/>
                <w:color w:val="1B1C1D"/>
                <w:sz w:val="24"/>
                <w:szCs w:val="24"/>
                <w:lang w:eastAsia="es-MX"/>
              </w:rPr>
              <w:t>camelCase</w:t>
            </w:r>
            <w:proofErr w:type="spellEnd"/>
            <w:r w:rsidRPr="000A0DDF">
              <w:rPr>
                <w:rFonts w:ascii="Times New Roman" w:eastAsia="Times New Roman" w:hAnsi="Times New Roman" w:cs="Times New Roman"/>
                <w:color w:val="1B1C1D"/>
                <w:sz w:val="24"/>
                <w:szCs w:val="24"/>
                <w:lang w:eastAsia="es-MX"/>
              </w:rPr>
              <w:t xml:space="preserve"> para variables) y patrones de codificación similares como la interpolación de cadenas para la salida.]</w:t>
            </w:r>
          </w:p>
          <w:p w14:paraId="6DEFB5D8" w14:textId="77777777" w:rsidR="000A0DDF" w:rsidRPr="000A0DDF" w:rsidRDefault="000A0DDF" w:rsidP="000A0DDF">
            <w:pPr>
              <w:spacing w:before="100" w:beforeAutospacing="1" w:after="100" w:afterAutospacing="1"/>
              <w:rPr>
                <w:rFonts w:ascii="Times New Roman" w:eastAsia="Times New Roman" w:hAnsi="Times New Roman" w:cs="Times New Roman"/>
                <w:color w:val="1B1C1D"/>
                <w:sz w:val="24"/>
                <w:szCs w:val="24"/>
                <w:lang w:eastAsia="es-MX"/>
              </w:rPr>
            </w:pPr>
            <w:r w:rsidRPr="000A0DDF">
              <w:rPr>
                <w:rFonts w:ascii="Times New Roman" w:eastAsia="Times New Roman" w:hAnsi="Times New Roman" w:cs="Times New Roman"/>
                <w:color w:val="1B1C1D"/>
                <w:sz w:val="24"/>
                <w:szCs w:val="24"/>
                <w:lang w:eastAsia="es-MX"/>
              </w:rPr>
              <w:t>SIMILITUD FUNCIONAL: [0] Justificación: [El propósito es completamente diferente; uno calcula métricas geométricas (área) y el otro calcula finanzas (salario). El comportamiento, las entradas (largo, ancho vs. tipos de horas) y las salidas son específicas de sus dominios no relacionados. No hay equivalencia algorítmica.]</w:t>
            </w:r>
          </w:p>
          <w:p w14:paraId="28B02994" w14:textId="041257CD" w:rsidR="00B20FB9" w:rsidRPr="000A0DDF" w:rsidRDefault="000A0DDF" w:rsidP="000A0DDF">
            <w:pPr>
              <w:spacing w:before="100" w:beforeAutospacing="1" w:after="100" w:afterAutospacing="1"/>
              <w:rPr>
                <w:rFonts w:ascii="Times New Roman" w:eastAsia="Times New Roman" w:hAnsi="Times New Roman" w:cs="Times New Roman"/>
                <w:color w:val="1B1C1D"/>
                <w:sz w:val="24"/>
                <w:szCs w:val="24"/>
                <w:lang w:eastAsia="es-MX"/>
              </w:rPr>
            </w:pPr>
            <w:r w:rsidRPr="000A0DDF">
              <w:rPr>
                <w:rFonts w:ascii="Times New Roman" w:eastAsia="Times New Roman" w:hAnsi="Times New Roman" w:cs="Times New Roman"/>
                <w:color w:val="1B1C1D"/>
                <w:sz w:val="24"/>
                <w:szCs w:val="24"/>
                <w:lang w:eastAsia="es-MX"/>
              </w:rPr>
              <w:t>SIMILITUD GENERAL: [43] Justificación: [Síntesis integral considerando: Funcional 40%, Estructural 30%, Léxica 20%, Estilo 10%. La similitud general es moderadamente baja. A pesar de una estructura y estilo casi idénticos (reflejando una plantilla de programa de consola común), la similitud funcional es nula, lo que reduce drásticamente la puntuación general ya que resuelven problemas fundamentalmente distintos.]</w:t>
            </w:r>
          </w:p>
        </w:tc>
      </w:tr>
    </w:tbl>
    <w:p w14:paraId="3C7501EB" w14:textId="4EBEF484" w:rsidR="00B20FB9" w:rsidRDefault="00B20FB9" w:rsidP="00B20FB9">
      <w:pPr>
        <w:rPr>
          <w:rFonts w:ascii="Times New Roman" w:hAnsi="Times New Roman" w:cs="Times New Roman"/>
          <w:color w:val="000000" w:themeColor="text1"/>
          <w:sz w:val="24"/>
          <w:szCs w:val="24"/>
        </w:rPr>
      </w:pPr>
    </w:p>
    <w:p w14:paraId="0EB749C4" w14:textId="2895A791" w:rsidR="000A0DDF" w:rsidRDefault="000A0DDF" w:rsidP="00B20FB9">
      <w:pPr>
        <w:rPr>
          <w:rFonts w:ascii="Times New Roman" w:hAnsi="Times New Roman" w:cs="Times New Roman"/>
          <w:color w:val="000000" w:themeColor="text1"/>
          <w:sz w:val="24"/>
          <w:szCs w:val="24"/>
        </w:rPr>
      </w:pPr>
    </w:p>
    <w:p w14:paraId="104A2478" w14:textId="0765CB51" w:rsidR="000A0DDF" w:rsidRDefault="000A0DDF" w:rsidP="00B20FB9">
      <w:pPr>
        <w:rPr>
          <w:rFonts w:ascii="Times New Roman" w:hAnsi="Times New Roman" w:cs="Times New Roman"/>
          <w:color w:val="000000" w:themeColor="text1"/>
          <w:sz w:val="24"/>
          <w:szCs w:val="24"/>
        </w:rPr>
      </w:pPr>
    </w:p>
    <w:p w14:paraId="67358CFC" w14:textId="0C6E7FFC" w:rsidR="000A0DDF" w:rsidRDefault="000A0DDF" w:rsidP="00B20FB9">
      <w:pPr>
        <w:rPr>
          <w:rFonts w:ascii="Times New Roman" w:hAnsi="Times New Roman" w:cs="Times New Roman"/>
          <w:color w:val="000000" w:themeColor="text1"/>
          <w:sz w:val="24"/>
          <w:szCs w:val="24"/>
        </w:rPr>
      </w:pPr>
    </w:p>
    <w:p w14:paraId="06309143" w14:textId="104158FC" w:rsidR="000A0DDF" w:rsidRDefault="000A0DDF" w:rsidP="00B20FB9">
      <w:pPr>
        <w:rPr>
          <w:rFonts w:ascii="Times New Roman" w:hAnsi="Times New Roman" w:cs="Times New Roman"/>
          <w:color w:val="000000" w:themeColor="text1"/>
          <w:sz w:val="24"/>
          <w:szCs w:val="24"/>
        </w:rPr>
      </w:pPr>
    </w:p>
    <w:p w14:paraId="35FF8461" w14:textId="268645FF" w:rsidR="000A0DDF" w:rsidRDefault="000A0DDF" w:rsidP="00B20FB9">
      <w:pPr>
        <w:rPr>
          <w:rFonts w:ascii="Times New Roman" w:hAnsi="Times New Roman" w:cs="Times New Roman"/>
          <w:color w:val="000000" w:themeColor="text1"/>
          <w:sz w:val="24"/>
          <w:szCs w:val="24"/>
        </w:rPr>
      </w:pPr>
    </w:p>
    <w:p w14:paraId="0838096D" w14:textId="68CE6081" w:rsidR="000A0DDF" w:rsidRDefault="000A0DDF" w:rsidP="00B20FB9">
      <w:pPr>
        <w:rPr>
          <w:rFonts w:ascii="Times New Roman" w:hAnsi="Times New Roman" w:cs="Times New Roman"/>
          <w:color w:val="000000" w:themeColor="text1"/>
          <w:sz w:val="24"/>
          <w:szCs w:val="24"/>
        </w:rPr>
      </w:pPr>
    </w:p>
    <w:p w14:paraId="505920C2" w14:textId="064AA1E6" w:rsidR="000A0DDF" w:rsidRDefault="000A0DDF" w:rsidP="00B20FB9">
      <w:pPr>
        <w:rPr>
          <w:rFonts w:ascii="Times New Roman" w:hAnsi="Times New Roman" w:cs="Times New Roman"/>
          <w:color w:val="000000" w:themeColor="text1"/>
          <w:sz w:val="24"/>
          <w:szCs w:val="24"/>
        </w:rPr>
      </w:pPr>
    </w:p>
    <w:p w14:paraId="7831ABD9" w14:textId="249AA5FC" w:rsidR="000A0DDF" w:rsidRDefault="000A0DDF" w:rsidP="00B20FB9">
      <w:pPr>
        <w:rPr>
          <w:rFonts w:ascii="Times New Roman" w:hAnsi="Times New Roman" w:cs="Times New Roman"/>
          <w:color w:val="000000" w:themeColor="text1"/>
          <w:sz w:val="24"/>
          <w:szCs w:val="24"/>
        </w:rPr>
      </w:pPr>
    </w:p>
    <w:p w14:paraId="5BDE7BA7" w14:textId="013A9DF9" w:rsidR="000A0DDF" w:rsidRDefault="000A0DDF" w:rsidP="00B20FB9">
      <w:pPr>
        <w:rPr>
          <w:rFonts w:ascii="Times New Roman" w:hAnsi="Times New Roman" w:cs="Times New Roman"/>
          <w:color w:val="000000" w:themeColor="text1"/>
          <w:sz w:val="24"/>
          <w:szCs w:val="24"/>
        </w:rPr>
      </w:pPr>
    </w:p>
    <w:p w14:paraId="791E1BBC" w14:textId="77777777" w:rsidR="000A0DDF" w:rsidRPr="00681EBB" w:rsidRDefault="000A0DDF"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695F0ED" w14:textId="77777777" w:rsidTr="00A66220">
        <w:tc>
          <w:tcPr>
            <w:tcW w:w="1555" w:type="dxa"/>
          </w:tcPr>
          <w:p w14:paraId="6FD7728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375297CA" w14:textId="5806FB08"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11</w:t>
            </w:r>
          </w:p>
        </w:tc>
      </w:tr>
      <w:tr w:rsidR="00B20FB9" w:rsidRPr="00681EBB" w14:paraId="22A18D64" w14:textId="77777777" w:rsidTr="00A66220">
        <w:tc>
          <w:tcPr>
            <w:tcW w:w="1555" w:type="dxa"/>
          </w:tcPr>
          <w:p w14:paraId="7148BE6A"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EBDCE5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390B19AC" w14:textId="77777777" w:rsidTr="00A66220">
        <w:tc>
          <w:tcPr>
            <w:tcW w:w="8828" w:type="dxa"/>
            <w:gridSpan w:val="2"/>
          </w:tcPr>
          <w:p w14:paraId="548E3960" w14:textId="77777777" w:rsidR="000A0DDF" w:rsidRPr="000A0DDF" w:rsidRDefault="000A0DDF" w:rsidP="000A0DDF">
            <w:pPr>
              <w:pStyle w:val="NormalWeb"/>
              <w:rPr>
                <w:color w:val="000000" w:themeColor="text1"/>
              </w:rPr>
            </w:pPr>
            <w:r w:rsidRPr="000A0DDF">
              <w:rPr>
                <w:color w:val="000000" w:themeColor="text1"/>
              </w:rPr>
              <w:t>SIMILITUD LÉXICA: 65 Justificación: Comparten palabras clave de C# (</w:t>
            </w:r>
            <w:proofErr w:type="spellStart"/>
            <w:r w:rsidRPr="000A0DDF">
              <w:rPr>
                <w:color w:val="000000" w:themeColor="text1"/>
              </w:rPr>
              <w:t>using</w:t>
            </w:r>
            <w:proofErr w:type="spellEnd"/>
            <w:r w:rsidRPr="000A0DDF">
              <w:rPr>
                <w:color w:val="000000" w:themeColor="text1"/>
              </w:rPr>
              <w:t xml:space="preserve">, </w:t>
            </w:r>
            <w:proofErr w:type="spellStart"/>
            <w:r w:rsidRPr="000A0DDF">
              <w:rPr>
                <w:color w:val="000000" w:themeColor="text1"/>
              </w:rPr>
              <w:t>namespace</w:t>
            </w:r>
            <w:proofErr w:type="spellEnd"/>
            <w:r w:rsidRPr="000A0DDF">
              <w:rPr>
                <w:color w:val="000000" w:themeColor="text1"/>
              </w:rPr>
              <w:t xml:space="preserve">, </w:t>
            </w:r>
            <w:proofErr w:type="spellStart"/>
            <w:r w:rsidRPr="000A0DDF">
              <w:rPr>
                <w:color w:val="000000" w:themeColor="text1"/>
              </w:rPr>
              <w:t>class</w:t>
            </w:r>
            <w:proofErr w:type="spellEnd"/>
            <w:r w:rsidRPr="000A0DDF">
              <w:rPr>
                <w:color w:val="000000" w:themeColor="text1"/>
              </w:rPr>
              <w:t xml:space="preserve">, </w:t>
            </w:r>
            <w:proofErr w:type="spellStart"/>
            <w:r w:rsidRPr="000A0DDF">
              <w:rPr>
                <w:color w:val="000000" w:themeColor="text1"/>
              </w:rPr>
              <w:t>static</w:t>
            </w:r>
            <w:proofErr w:type="spellEnd"/>
            <w:r w:rsidRPr="000A0DDF">
              <w:rPr>
                <w:color w:val="000000" w:themeColor="text1"/>
              </w:rPr>
              <w:t xml:space="preserve">, </w:t>
            </w:r>
            <w:proofErr w:type="spellStart"/>
            <w:r w:rsidRPr="000A0DDF">
              <w:rPr>
                <w:color w:val="000000" w:themeColor="text1"/>
              </w:rPr>
              <w:t>void</w:t>
            </w:r>
            <w:proofErr w:type="spellEnd"/>
            <w:r w:rsidRPr="000A0DDF">
              <w:rPr>
                <w:color w:val="000000" w:themeColor="text1"/>
              </w:rPr>
              <w:t xml:space="preserve">, </w:t>
            </w:r>
            <w:proofErr w:type="spellStart"/>
            <w:r w:rsidRPr="000A0DDF">
              <w:rPr>
                <w:color w:val="000000" w:themeColor="text1"/>
              </w:rPr>
              <w:t>Console</w:t>
            </w:r>
            <w:proofErr w:type="spellEnd"/>
            <w:r w:rsidRPr="000A0DDF">
              <w:rPr>
                <w:color w:val="000000" w:themeColor="text1"/>
              </w:rPr>
              <w:t xml:space="preserve">, </w:t>
            </w:r>
            <w:proofErr w:type="spellStart"/>
            <w:r w:rsidRPr="000A0DDF">
              <w:rPr>
                <w:color w:val="000000" w:themeColor="text1"/>
              </w:rPr>
              <w:t>if</w:t>
            </w:r>
            <w:proofErr w:type="spellEnd"/>
            <w:r w:rsidRPr="000A0DDF">
              <w:rPr>
                <w:color w:val="000000" w:themeColor="text1"/>
              </w:rPr>
              <w:t xml:space="preserve">, </w:t>
            </w:r>
            <w:proofErr w:type="spellStart"/>
            <w:r w:rsidRPr="000A0DDF">
              <w:rPr>
                <w:color w:val="000000" w:themeColor="text1"/>
              </w:rPr>
              <w:t>else</w:t>
            </w:r>
            <w:proofErr w:type="spellEnd"/>
            <w:r w:rsidRPr="000A0DDF">
              <w:rPr>
                <w:color w:val="000000" w:themeColor="text1"/>
              </w:rPr>
              <w:t>), tipos de datos (</w:t>
            </w:r>
            <w:proofErr w:type="spellStart"/>
            <w:r w:rsidRPr="000A0DDF">
              <w:rPr>
                <w:color w:val="000000" w:themeColor="text1"/>
              </w:rPr>
              <w:t>double</w:t>
            </w:r>
            <w:proofErr w:type="spellEnd"/>
            <w:r w:rsidRPr="000A0DDF">
              <w:rPr>
                <w:color w:val="000000" w:themeColor="text1"/>
              </w:rPr>
              <w:t xml:space="preserve">, </w:t>
            </w:r>
            <w:proofErr w:type="spellStart"/>
            <w:r w:rsidRPr="000A0DDF">
              <w:rPr>
                <w:color w:val="000000" w:themeColor="text1"/>
              </w:rPr>
              <w:t>int</w:t>
            </w:r>
            <w:proofErr w:type="spellEnd"/>
            <w:r w:rsidRPr="000A0DDF">
              <w:rPr>
                <w:color w:val="000000" w:themeColor="text1"/>
              </w:rPr>
              <w:t>), estructuras de control y métodos de entrada/salida (</w:t>
            </w:r>
            <w:proofErr w:type="spellStart"/>
            <w:r w:rsidRPr="000A0DDF">
              <w:rPr>
                <w:color w:val="000000" w:themeColor="text1"/>
              </w:rPr>
              <w:t>ReadLine</w:t>
            </w:r>
            <w:proofErr w:type="spellEnd"/>
            <w:r w:rsidRPr="000A0DDF">
              <w:rPr>
                <w:color w:val="000000" w:themeColor="text1"/>
              </w:rPr>
              <w:t xml:space="preserve">, </w:t>
            </w:r>
            <w:proofErr w:type="spellStart"/>
            <w:r w:rsidRPr="000A0DDF">
              <w:rPr>
                <w:color w:val="000000" w:themeColor="text1"/>
              </w:rPr>
              <w:t>WriteLine</w:t>
            </w:r>
            <w:proofErr w:type="spellEnd"/>
            <w:r w:rsidRPr="000A0DDF">
              <w:rPr>
                <w:color w:val="000000" w:themeColor="text1"/>
              </w:rPr>
              <w:t>). Difieren en identificadores específicos de dominio (</w:t>
            </w:r>
            <w:proofErr w:type="spellStart"/>
            <w:r w:rsidRPr="000A0DDF">
              <w:rPr>
                <w:color w:val="000000" w:themeColor="text1"/>
              </w:rPr>
              <w:t>CalculadoraArea</w:t>
            </w:r>
            <w:proofErr w:type="spellEnd"/>
            <w:r w:rsidRPr="000A0DDF">
              <w:rPr>
                <w:color w:val="000000" w:themeColor="text1"/>
              </w:rPr>
              <w:t xml:space="preserve"> vs </w:t>
            </w:r>
            <w:proofErr w:type="spellStart"/>
            <w:r w:rsidRPr="000A0DDF">
              <w:rPr>
                <w:color w:val="000000" w:themeColor="text1"/>
              </w:rPr>
              <w:t>SistemaPayroll</w:t>
            </w:r>
            <w:proofErr w:type="spellEnd"/>
            <w:r w:rsidRPr="000A0DDF">
              <w:rPr>
                <w:color w:val="000000" w:themeColor="text1"/>
              </w:rPr>
              <w:t xml:space="preserve">, </w:t>
            </w:r>
            <w:proofErr w:type="spellStart"/>
            <w:r w:rsidRPr="000A0DDF">
              <w:rPr>
                <w:color w:val="000000" w:themeColor="text1"/>
              </w:rPr>
              <w:t>area</w:t>
            </w:r>
            <w:proofErr w:type="spellEnd"/>
            <w:r w:rsidRPr="000A0DDF">
              <w:rPr>
                <w:color w:val="000000" w:themeColor="text1"/>
              </w:rPr>
              <w:t xml:space="preserve"> vs </w:t>
            </w:r>
            <w:proofErr w:type="spellStart"/>
            <w:r w:rsidRPr="000A0DDF">
              <w:rPr>
                <w:color w:val="000000" w:themeColor="text1"/>
              </w:rPr>
              <w:t>salarioTotal</w:t>
            </w:r>
            <w:proofErr w:type="spellEnd"/>
            <w:r w:rsidRPr="000A0DDF">
              <w:rPr>
                <w:color w:val="000000" w:themeColor="text1"/>
              </w:rPr>
              <w:t>).</w:t>
            </w:r>
          </w:p>
          <w:p w14:paraId="6F3BF190" w14:textId="77777777" w:rsidR="000A0DDF" w:rsidRPr="000A0DDF" w:rsidRDefault="000A0DDF" w:rsidP="000A0DDF">
            <w:pPr>
              <w:pStyle w:val="NormalWeb"/>
              <w:rPr>
                <w:color w:val="000000" w:themeColor="text1"/>
              </w:rPr>
            </w:pPr>
          </w:p>
          <w:p w14:paraId="69AF0B69" w14:textId="77777777" w:rsidR="000A0DDF" w:rsidRPr="000A0DDF" w:rsidRDefault="000A0DDF" w:rsidP="000A0DDF">
            <w:pPr>
              <w:pStyle w:val="NormalWeb"/>
              <w:rPr>
                <w:color w:val="000000" w:themeColor="text1"/>
              </w:rPr>
            </w:pPr>
            <w:r w:rsidRPr="000A0DDF">
              <w:rPr>
                <w:color w:val="000000" w:themeColor="text1"/>
              </w:rPr>
              <w:t>SIMILITUD ESTRUCTURAL: 85 Justificación: Misma estructura jerárquica (</w:t>
            </w:r>
            <w:proofErr w:type="spellStart"/>
            <w:r w:rsidRPr="000A0DDF">
              <w:rPr>
                <w:color w:val="000000" w:themeColor="text1"/>
              </w:rPr>
              <w:t>namespace</w:t>
            </w:r>
            <w:proofErr w:type="spellEnd"/>
            <w:r w:rsidRPr="000A0DDF">
              <w:rPr>
                <w:color w:val="000000" w:themeColor="text1"/>
              </w:rPr>
              <w:t xml:space="preserve"> → </w:t>
            </w:r>
            <w:proofErr w:type="spellStart"/>
            <w:r w:rsidRPr="000A0DDF">
              <w:rPr>
                <w:color w:val="000000" w:themeColor="text1"/>
              </w:rPr>
              <w:t>class</w:t>
            </w:r>
            <w:proofErr w:type="spellEnd"/>
            <w:r w:rsidRPr="000A0DDF">
              <w:rPr>
                <w:color w:val="000000" w:themeColor="text1"/>
              </w:rPr>
              <w:t xml:space="preserve"> → </w:t>
            </w:r>
            <w:proofErr w:type="spellStart"/>
            <w:r w:rsidRPr="000A0DDF">
              <w:rPr>
                <w:color w:val="000000" w:themeColor="text1"/>
              </w:rPr>
              <w:t>Main</w:t>
            </w:r>
            <w:proofErr w:type="spellEnd"/>
            <w:r w:rsidRPr="000A0DDF">
              <w:rPr>
                <w:color w:val="000000" w:themeColor="text1"/>
              </w:rPr>
              <w:t xml:space="preserve">), flujo idéntico: declaración de variables → entrada de datos → cálculos → condicionales → salida de resultados. Patrón idéntico de </w:t>
            </w:r>
            <w:proofErr w:type="spellStart"/>
            <w:r w:rsidRPr="000A0DDF">
              <w:rPr>
                <w:color w:val="000000" w:themeColor="text1"/>
              </w:rPr>
              <w:t>Console.ReadLine</w:t>
            </w:r>
            <w:proofErr w:type="spellEnd"/>
            <w:r w:rsidRPr="000A0DDF">
              <w:rPr>
                <w:color w:val="000000" w:themeColor="text1"/>
              </w:rPr>
              <w:t xml:space="preserve">() y </w:t>
            </w:r>
            <w:proofErr w:type="spellStart"/>
            <w:r w:rsidRPr="000A0DDF">
              <w:rPr>
                <w:color w:val="000000" w:themeColor="text1"/>
              </w:rPr>
              <w:t>Console.WriteLine</w:t>
            </w:r>
            <w:proofErr w:type="spellEnd"/>
            <w:r w:rsidRPr="000A0DDF">
              <w:rPr>
                <w:color w:val="000000" w:themeColor="text1"/>
              </w:rPr>
              <w:t xml:space="preserve">() con idéntica estructura de condicionales </w:t>
            </w:r>
            <w:proofErr w:type="spellStart"/>
            <w:r w:rsidRPr="000A0DDF">
              <w:rPr>
                <w:color w:val="000000" w:themeColor="text1"/>
              </w:rPr>
              <w:t>if-else</w:t>
            </w:r>
            <w:proofErr w:type="spellEnd"/>
            <w:r w:rsidRPr="000A0DDF">
              <w:rPr>
                <w:color w:val="000000" w:themeColor="text1"/>
              </w:rPr>
              <w:t>.</w:t>
            </w:r>
          </w:p>
          <w:p w14:paraId="7B559CC6" w14:textId="77777777" w:rsidR="000A0DDF" w:rsidRPr="000A0DDF" w:rsidRDefault="000A0DDF" w:rsidP="000A0DDF">
            <w:pPr>
              <w:pStyle w:val="NormalWeb"/>
              <w:rPr>
                <w:color w:val="000000" w:themeColor="text1"/>
              </w:rPr>
            </w:pPr>
          </w:p>
          <w:p w14:paraId="1E6C4BC5" w14:textId="77777777" w:rsidR="000A0DDF" w:rsidRPr="000A0DDF" w:rsidRDefault="000A0DDF" w:rsidP="000A0DDF">
            <w:pPr>
              <w:pStyle w:val="NormalWeb"/>
              <w:rPr>
                <w:color w:val="000000" w:themeColor="text1"/>
              </w:rPr>
            </w:pPr>
            <w:r w:rsidRPr="000A0DDF">
              <w:rPr>
                <w:color w:val="000000" w:themeColor="text1"/>
              </w:rPr>
              <w:t xml:space="preserve">SIMILITUD DE ESTILO: 90 Justificación: Mismo formato de </w:t>
            </w:r>
            <w:proofErr w:type="spellStart"/>
            <w:r w:rsidRPr="000A0DDF">
              <w:rPr>
                <w:color w:val="000000" w:themeColor="text1"/>
              </w:rPr>
              <w:t>indentación</w:t>
            </w:r>
            <w:proofErr w:type="spellEnd"/>
            <w:r w:rsidRPr="000A0DDF">
              <w:rPr>
                <w:color w:val="000000" w:themeColor="text1"/>
              </w:rPr>
              <w:t>, espaciado y convenciones de nomenclatura (</w:t>
            </w:r>
            <w:proofErr w:type="spellStart"/>
            <w:r w:rsidRPr="000A0DDF">
              <w:rPr>
                <w:color w:val="000000" w:themeColor="text1"/>
              </w:rPr>
              <w:t>PascalCase</w:t>
            </w:r>
            <w:proofErr w:type="spellEnd"/>
            <w:r w:rsidRPr="000A0DDF">
              <w:rPr>
                <w:color w:val="000000" w:themeColor="text1"/>
              </w:rPr>
              <w:t xml:space="preserve"> para clases, </w:t>
            </w:r>
            <w:proofErr w:type="spellStart"/>
            <w:r w:rsidRPr="000A0DDF">
              <w:rPr>
                <w:color w:val="000000" w:themeColor="text1"/>
              </w:rPr>
              <w:t>camelCase</w:t>
            </w:r>
            <w:proofErr w:type="spellEnd"/>
            <w:r w:rsidRPr="000A0DDF">
              <w:rPr>
                <w:color w:val="000000" w:themeColor="text1"/>
              </w:rPr>
              <w:t xml:space="preserve"> para variables). Estructura idéntica de bloques de código, uso consistente de llaves y patrones idénticos de interacción con usuario mediante </w:t>
            </w:r>
            <w:proofErr w:type="spellStart"/>
            <w:r w:rsidRPr="000A0DDF">
              <w:rPr>
                <w:color w:val="000000" w:themeColor="text1"/>
              </w:rPr>
              <w:t>Console</w:t>
            </w:r>
            <w:proofErr w:type="spellEnd"/>
            <w:r w:rsidRPr="000A0DDF">
              <w:rPr>
                <w:color w:val="000000" w:themeColor="text1"/>
              </w:rPr>
              <w:t>.</w:t>
            </w:r>
          </w:p>
          <w:p w14:paraId="3BA39783" w14:textId="77777777" w:rsidR="000A0DDF" w:rsidRPr="000A0DDF" w:rsidRDefault="000A0DDF" w:rsidP="000A0DDF">
            <w:pPr>
              <w:pStyle w:val="NormalWeb"/>
              <w:rPr>
                <w:color w:val="000000" w:themeColor="text1"/>
              </w:rPr>
            </w:pPr>
          </w:p>
          <w:p w14:paraId="0DF8595B" w14:textId="77777777" w:rsidR="000A0DDF" w:rsidRPr="000A0DDF" w:rsidRDefault="000A0DDF" w:rsidP="000A0DDF">
            <w:pPr>
              <w:pStyle w:val="NormalWeb"/>
              <w:rPr>
                <w:color w:val="000000" w:themeColor="text1"/>
              </w:rPr>
            </w:pPr>
            <w:r w:rsidRPr="000A0DDF">
              <w:rPr>
                <w:color w:val="000000" w:themeColor="text1"/>
              </w:rPr>
              <w:t>SIMILITUD FUNCIONAL: 30 Justificación: Propósitos diferentes: cálculo geométrico vs cálculo de nómina. Aunque ambos son calculadoras con entrada numérica, procesamiento y salida condicional, los dominios problemáticos, algoritmos y lógica de negocio son fundamentalmente distintos.</w:t>
            </w:r>
          </w:p>
          <w:p w14:paraId="0B88A698" w14:textId="77777777" w:rsidR="000A0DDF" w:rsidRPr="000A0DDF" w:rsidRDefault="000A0DDF" w:rsidP="000A0DDF">
            <w:pPr>
              <w:pStyle w:val="NormalWeb"/>
              <w:rPr>
                <w:color w:val="000000" w:themeColor="text1"/>
              </w:rPr>
            </w:pPr>
          </w:p>
          <w:p w14:paraId="2AB9E822" w14:textId="146BC0FB" w:rsidR="00B20FB9" w:rsidRPr="000A0DDF" w:rsidRDefault="000A0DDF" w:rsidP="000A0DDF">
            <w:pPr>
              <w:pStyle w:val="NormalWeb"/>
              <w:rPr>
                <w:color w:val="000000" w:themeColor="text1"/>
                <w:u w:val="single"/>
              </w:rPr>
            </w:pPr>
            <w:r w:rsidRPr="000A0DDF">
              <w:rPr>
                <w:color w:val="000000" w:themeColor="text1"/>
              </w:rPr>
              <w:t>SIMILITUD GENERAL: 55 Justificación: Alta similitud estructural y de estilo (85-90) que reflejan el mismo patrón de aplicación de consola C#, pero baja similitud funcional (30) debido a diferentes dominios problemáticos. Ponderación: Funcional 12% (30×0.4) + Estructural 25.5% (85×0.3) + Léxica 13% (65×0.2) + Estilo 9% (90×0.1) = 59.5 ≈ 60.</w:t>
            </w:r>
          </w:p>
        </w:tc>
      </w:tr>
    </w:tbl>
    <w:p w14:paraId="4F21581F" w14:textId="4A8C3C4B" w:rsidR="00B20FB9" w:rsidRDefault="00B20FB9">
      <w:pPr>
        <w:rPr>
          <w:rFonts w:ascii="Times New Roman" w:hAnsi="Times New Roman" w:cs="Times New Roman"/>
          <w:color w:val="000000" w:themeColor="text1"/>
          <w:sz w:val="24"/>
          <w:szCs w:val="24"/>
        </w:rPr>
      </w:pPr>
    </w:p>
    <w:p w14:paraId="00F1D9B9" w14:textId="593A44D4" w:rsidR="00B20FB9" w:rsidRDefault="00B20FB9">
      <w:pPr>
        <w:rPr>
          <w:rFonts w:ascii="Times New Roman" w:hAnsi="Times New Roman" w:cs="Times New Roman"/>
          <w:color w:val="000000" w:themeColor="text1"/>
          <w:sz w:val="24"/>
          <w:szCs w:val="24"/>
        </w:rPr>
      </w:pPr>
    </w:p>
    <w:p w14:paraId="2B6F62D1" w14:textId="6B2EBD25" w:rsidR="00B20FB9" w:rsidRDefault="00B20FB9">
      <w:pPr>
        <w:rPr>
          <w:rFonts w:ascii="Times New Roman" w:hAnsi="Times New Roman" w:cs="Times New Roman"/>
          <w:color w:val="000000" w:themeColor="text1"/>
          <w:sz w:val="24"/>
          <w:szCs w:val="24"/>
        </w:rPr>
      </w:pPr>
    </w:p>
    <w:p w14:paraId="7B1B30BF" w14:textId="5D29F669" w:rsidR="00B20FB9" w:rsidRDefault="00B20FB9">
      <w:pPr>
        <w:rPr>
          <w:rFonts w:ascii="Times New Roman" w:hAnsi="Times New Roman" w:cs="Times New Roman"/>
          <w:color w:val="000000" w:themeColor="text1"/>
          <w:sz w:val="24"/>
          <w:szCs w:val="24"/>
        </w:rPr>
      </w:pPr>
    </w:p>
    <w:p w14:paraId="2DDF110F" w14:textId="619E2A0A" w:rsidR="00B20FB9" w:rsidRDefault="00B20FB9">
      <w:pPr>
        <w:rPr>
          <w:rFonts w:ascii="Times New Roman" w:hAnsi="Times New Roman" w:cs="Times New Roman"/>
          <w:color w:val="000000" w:themeColor="text1"/>
          <w:sz w:val="24"/>
          <w:szCs w:val="24"/>
        </w:rPr>
      </w:pPr>
    </w:p>
    <w:p w14:paraId="494A4165" w14:textId="40BBA3B9"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EB7A8DC" w14:textId="77777777" w:rsidTr="00A66220">
        <w:tc>
          <w:tcPr>
            <w:tcW w:w="1555" w:type="dxa"/>
          </w:tcPr>
          <w:p w14:paraId="7359C1C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56C16E8" w14:textId="0BB43E1A"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2</w:t>
            </w:r>
          </w:p>
        </w:tc>
      </w:tr>
      <w:tr w:rsidR="00B20FB9" w:rsidRPr="00681EBB" w14:paraId="03F5C2AE" w14:textId="77777777" w:rsidTr="00A66220">
        <w:tc>
          <w:tcPr>
            <w:tcW w:w="1555" w:type="dxa"/>
          </w:tcPr>
          <w:p w14:paraId="56D5CCF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32455A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03F8AFCE" w14:textId="77777777" w:rsidTr="00A66220">
        <w:tc>
          <w:tcPr>
            <w:tcW w:w="8828" w:type="dxa"/>
            <w:gridSpan w:val="2"/>
          </w:tcPr>
          <w:p w14:paraId="68439FFE"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 xml:space="preserve">SIMILITUD LÉXICA: 15 Justificación: Comparten </w:t>
            </w:r>
            <w:proofErr w:type="spellStart"/>
            <w:r w:rsidRPr="007A5510">
              <w:rPr>
                <w:rFonts w:ascii="Times New Roman" w:eastAsia="Times New Roman" w:hAnsi="Times New Roman" w:cs="Times New Roman"/>
                <w:sz w:val="24"/>
                <w:szCs w:val="24"/>
                <w:lang w:eastAsia="es-MX"/>
              </w:rPr>
              <w:t>namespace</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System</w:t>
            </w:r>
            <w:proofErr w:type="spellEnd"/>
            <w:r w:rsidRPr="007A5510">
              <w:rPr>
                <w:rFonts w:ascii="Times New Roman" w:eastAsia="Times New Roman" w:hAnsi="Times New Roman" w:cs="Times New Roman"/>
                <w:sz w:val="24"/>
                <w:szCs w:val="24"/>
                <w:lang w:eastAsia="es-MX"/>
              </w:rPr>
              <w:t xml:space="preserve">, tipo de datos </w:t>
            </w:r>
            <w:proofErr w:type="spellStart"/>
            <w:r w:rsidRPr="007A5510">
              <w:rPr>
                <w:rFonts w:ascii="Times New Roman" w:eastAsia="Times New Roman" w:hAnsi="Times New Roman" w:cs="Times New Roman"/>
                <w:sz w:val="24"/>
                <w:szCs w:val="24"/>
                <w:lang w:eastAsia="es-MX"/>
              </w:rPr>
              <w:t>double</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Console.WriteLine</w:t>
            </w:r>
            <w:proofErr w:type="spellEnd"/>
            <w:r w:rsidRPr="007A5510">
              <w:rPr>
                <w:rFonts w:ascii="Times New Roman" w:eastAsia="Times New Roman" w:hAnsi="Times New Roman" w:cs="Times New Roman"/>
                <w:sz w:val="24"/>
                <w:szCs w:val="24"/>
                <w:lang w:eastAsia="es-MX"/>
              </w:rPr>
              <w:t>/</w:t>
            </w:r>
            <w:proofErr w:type="spellStart"/>
            <w:r w:rsidRPr="007A5510">
              <w:rPr>
                <w:rFonts w:ascii="Times New Roman" w:eastAsia="Times New Roman" w:hAnsi="Times New Roman" w:cs="Times New Roman"/>
                <w:sz w:val="24"/>
                <w:szCs w:val="24"/>
                <w:lang w:eastAsia="es-MX"/>
              </w:rPr>
              <w:t>ReadLine</w:t>
            </w:r>
            <w:proofErr w:type="spellEnd"/>
            <w:r w:rsidRPr="007A5510">
              <w:rPr>
                <w:rFonts w:ascii="Times New Roman" w:eastAsia="Times New Roman" w:hAnsi="Times New Roman" w:cs="Times New Roman"/>
                <w:sz w:val="24"/>
                <w:szCs w:val="24"/>
                <w:lang w:eastAsia="es-MX"/>
              </w:rPr>
              <w:t>, pero los identificadores son completamente diferentes (largo/ancho/</w:t>
            </w:r>
            <w:proofErr w:type="spellStart"/>
            <w:r w:rsidRPr="007A5510">
              <w:rPr>
                <w:rFonts w:ascii="Times New Roman" w:eastAsia="Times New Roman" w:hAnsi="Times New Roman" w:cs="Times New Roman"/>
                <w:sz w:val="24"/>
                <w:szCs w:val="24"/>
                <w:lang w:eastAsia="es-MX"/>
              </w:rPr>
              <w:t>area</w:t>
            </w:r>
            <w:proofErr w:type="spellEnd"/>
            <w:r w:rsidRPr="007A5510">
              <w:rPr>
                <w:rFonts w:ascii="Times New Roman" w:eastAsia="Times New Roman" w:hAnsi="Times New Roman" w:cs="Times New Roman"/>
                <w:sz w:val="24"/>
                <w:szCs w:val="24"/>
                <w:lang w:eastAsia="es-MX"/>
              </w:rPr>
              <w:t>/</w:t>
            </w:r>
            <w:proofErr w:type="spellStart"/>
            <w:r w:rsidRPr="007A5510">
              <w:rPr>
                <w:rFonts w:ascii="Times New Roman" w:eastAsia="Times New Roman" w:hAnsi="Times New Roman" w:cs="Times New Roman"/>
                <w:sz w:val="24"/>
                <w:szCs w:val="24"/>
                <w:lang w:eastAsia="es-MX"/>
              </w:rPr>
              <w:t>perimetro</w:t>
            </w:r>
            <w:proofErr w:type="spellEnd"/>
            <w:r w:rsidRPr="007A5510">
              <w:rPr>
                <w:rFonts w:ascii="Times New Roman" w:eastAsia="Times New Roman" w:hAnsi="Times New Roman" w:cs="Times New Roman"/>
                <w:sz w:val="24"/>
                <w:szCs w:val="24"/>
                <w:lang w:eastAsia="es-MX"/>
              </w:rPr>
              <w:t xml:space="preserve"> vs </w:t>
            </w:r>
            <w:proofErr w:type="spellStart"/>
            <w:r w:rsidRPr="007A5510">
              <w:rPr>
                <w:rFonts w:ascii="Times New Roman" w:eastAsia="Times New Roman" w:hAnsi="Times New Roman" w:cs="Times New Roman"/>
                <w:sz w:val="24"/>
                <w:szCs w:val="24"/>
                <w:lang w:eastAsia="es-MX"/>
              </w:rPr>
              <w:t>librosDisponibles</w:t>
            </w:r>
            <w:proofErr w:type="spellEnd"/>
            <w:r w:rsidRPr="007A5510">
              <w:rPr>
                <w:rFonts w:ascii="Times New Roman" w:eastAsia="Times New Roman" w:hAnsi="Times New Roman" w:cs="Times New Roman"/>
                <w:sz w:val="24"/>
                <w:szCs w:val="24"/>
                <w:lang w:eastAsia="es-MX"/>
              </w:rPr>
              <w:t>/</w:t>
            </w:r>
            <w:proofErr w:type="spellStart"/>
            <w:r w:rsidRPr="007A5510">
              <w:rPr>
                <w:rFonts w:ascii="Times New Roman" w:eastAsia="Times New Roman" w:hAnsi="Times New Roman" w:cs="Times New Roman"/>
                <w:sz w:val="24"/>
                <w:szCs w:val="24"/>
                <w:lang w:eastAsia="es-MX"/>
              </w:rPr>
              <w:t>librosPrestados</w:t>
            </w:r>
            <w:proofErr w:type="spellEnd"/>
            <w:r w:rsidRPr="007A5510">
              <w:rPr>
                <w:rFonts w:ascii="Times New Roman" w:eastAsia="Times New Roman" w:hAnsi="Times New Roman" w:cs="Times New Roman"/>
                <w:sz w:val="24"/>
                <w:szCs w:val="24"/>
                <w:lang w:eastAsia="es-MX"/>
              </w:rPr>
              <w:t>/</w:t>
            </w:r>
            <w:proofErr w:type="spellStart"/>
            <w:r w:rsidRPr="007A5510">
              <w:rPr>
                <w:rFonts w:ascii="Times New Roman" w:eastAsia="Times New Roman" w:hAnsi="Times New Roman" w:cs="Times New Roman"/>
                <w:sz w:val="24"/>
                <w:szCs w:val="24"/>
                <w:lang w:eastAsia="es-MX"/>
              </w:rPr>
              <w:t>sistemaActivo</w:t>
            </w:r>
            <w:proofErr w:type="spellEnd"/>
            <w:r w:rsidRPr="007A5510">
              <w:rPr>
                <w:rFonts w:ascii="Times New Roman" w:eastAsia="Times New Roman" w:hAnsi="Times New Roman" w:cs="Times New Roman"/>
                <w:sz w:val="24"/>
                <w:szCs w:val="24"/>
                <w:lang w:eastAsia="es-MX"/>
              </w:rPr>
              <w:t xml:space="preserve">). Fragmento A usa 30 líneas con variables simples, Fragmento B usa 180+ líneas con </w:t>
            </w:r>
            <w:proofErr w:type="spellStart"/>
            <w:r w:rsidRPr="007A5510">
              <w:rPr>
                <w:rFonts w:ascii="Times New Roman" w:eastAsia="Times New Roman" w:hAnsi="Times New Roman" w:cs="Times New Roman"/>
                <w:sz w:val="24"/>
                <w:szCs w:val="24"/>
                <w:lang w:eastAsia="es-MX"/>
              </w:rPr>
              <w:t>List</w:t>
            </w:r>
            <w:proofErr w:type="spellEnd"/>
            <w:r w:rsidRPr="007A5510">
              <w:rPr>
                <w:rFonts w:ascii="Times New Roman" w:eastAsia="Times New Roman" w:hAnsi="Times New Roman" w:cs="Times New Roman"/>
                <w:sz w:val="24"/>
                <w:szCs w:val="24"/>
                <w:lang w:eastAsia="es-MX"/>
              </w:rPr>
              <w:t>&lt;</w:t>
            </w:r>
            <w:proofErr w:type="spellStart"/>
            <w:r w:rsidRPr="007A5510">
              <w:rPr>
                <w:rFonts w:ascii="Times New Roman" w:eastAsia="Times New Roman" w:hAnsi="Times New Roman" w:cs="Times New Roman"/>
                <w:sz w:val="24"/>
                <w:szCs w:val="24"/>
                <w:lang w:eastAsia="es-MX"/>
              </w:rPr>
              <w:t>string</w:t>
            </w:r>
            <w:proofErr w:type="spellEnd"/>
            <w:r w:rsidRPr="007A5510">
              <w:rPr>
                <w:rFonts w:ascii="Times New Roman" w:eastAsia="Times New Roman" w:hAnsi="Times New Roman" w:cs="Times New Roman"/>
                <w:sz w:val="24"/>
                <w:szCs w:val="24"/>
                <w:lang w:eastAsia="es-MX"/>
              </w:rPr>
              <w:t>&gt;, métodos múltiples y vocabulario de biblioteca.</w:t>
            </w:r>
          </w:p>
          <w:p w14:paraId="055DCEAF"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 xml:space="preserve">SIMILITUD ESTRUCTURAL: 12 Justificación: Fragmento A tiene estructura lineal simple con un </w:t>
            </w:r>
            <w:proofErr w:type="spellStart"/>
            <w:r w:rsidRPr="007A5510">
              <w:rPr>
                <w:rFonts w:ascii="Times New Roman" w:eastAsia="Times New Roman" w:hAnsi="Times New Roman" w:cs="Times New Roman"/>
                <w:sz w:val="24"/>
                <w:szCs w:val="24"/>
                <w:lang w:eastAsia="es-MX"/>
              </w:rPr>
              <w:t>if-else</w:t>
            </w:r>
            <w:proofErr w:type="spellEnd"/>
            <w:r w:rsidRPr="007A5510">
              <w:rPr>
                <w:rFonts w:ascii="Times New Roman" w:eastAsia="Times New Roman" w:hAnsi="Times New Roman" w:cs="Times New Roman"/>
                <w:sz w:val="24"/>
                <w:szCs w:val="24"/>
                <w:lang w:eastAsia="es-MX"/>
              </w:rPr>
              <w:t xml:space="preserve"> al final. Fragmento B tiene arquitectura compleja: 7 métodos </w:t>
            </w:r>
            <w:proofErr w:type="spellStart"/>
            <w:r w:rsidRPr="007A5510">
              <w:rPr>
                <w:rFonts w:ascii="Times New Roman" w:eastAsia="Times New Roman" w:hAnsi="Times New Roman" w:cs="Times New Roman"/>
                <w:sz w:val="24"/>
                <w:szCs w:val="24"/>
                <w:lang w:eastAsia="es-MX"/>
              </w:rPr>
              <w:t>static</w:t>
            </w:r>
            <w:proofErr w:type="spellEnd"/>
            <w:r w:rsidRPr="007A5510">
              <w:rPr>
                <w:rFonts w:ascii="Times New Roman" w:eastAsia="Times New Roman" w:hAnsi="Times New Roman" w:cs="Times New Roman"/>
                <w:sz w:val="24"/>
                <w:szCs w:val="24"/>
                <w:lang w:eastAsia="es-MX"/>
              </w:rPr>
              <w:t xml:space="preserve">, bucle </w:t>
            </w:r>
            <w:proofErr w:type="spellStart"/>
            <w:r w:rsidRPr="007A5510">
              <w:rPr>
                <w:rFonts w:ascii="Times New Roman" w:eastAsia="Times New Roman" w:hAnsi="Times New Roman" w:cs="Times New Roman"/>
                <w:sz w:val="24"/>
                <w:szCs w:val="24"/>
                <w:lang w:eastAsia="es-MX"/>
              </w:rPr>
              <w:t>while</w:t>
            </w:r>
            <w:proofErr w:type="spellEnd"/>
            <w:r w:rsidRPr="007A5510">
              <w:rPr>
                <w:rFonts w:ascii="Times New Roman" w:eastAsia="Times New Roman" w:hAnsi="Times New Roman" w:cs="Times New Roman"/>
                <w:sz w:val="24"/>
                <w:szCs w:val="24"/>
                <w:lang w:eastAsia="es-MX"/>
              </w:rPr>
              <w:t xml:space="preserve"> principal, switch con 6 casos, múltiples try-catch, bucles </w:t>
            </w:r>
            <w:proofErr w:type="spellStart"/>
            <w:r w:rsidRPr="007A5510">
              <w:rPr>
                <w:rFonts w:ascii="Times New Roman" w:eastAsia="Times New Roman" w:hAnsi="Times New Roman" w:cs="Times New Roman"/>
                <w:sz w:val="24"/>
                <w:szCs w:val="24"/>
                <w:lang w:eastAsia="es-MX"/>
              </w:rPr>
              <w:t>for</w:t>
            </w:r>
            <w:proofErr w:type="spellEnd"/>
            <w:r w:rsidRPr="007A5510">
              <w:rPr>
                <w:rFonts w:ascii="Times New Roman" w:eastAsia="Times New Roman" w:hAnsi="Times New Roman" w:cs="Times New Roman"/>
                <w:sz w:val="24"/>
                <w:szCs w:val="24"/>
                <w:lang w:eastAsia="es-MX"/>
              </w:rPr>
              <w:t xml:space="preserve">. La complejidad </w:t>
            </w:r>
            <w:proofErr w:type="spellStart"/>
            <w:r w:rsidRPr="007A5510">
              <w:rPr>
                <w:rFonts w:ascii="Times New Roman" w:eastAsia="Times New Roman" w:hAnsi="Times New Roman" w:cs="Times New Roman"/>
                <w:sz w:val="24"/>
                <w:szCs w:val="24"/>
                <w:lang w:eastAsia="es-MX"/>
              </w:rPr>
              <w:t>ciclomática</w:t>
            </w:r>
            <w:proofErr w:type="spellEnd"/>
            <w:r w:rsidRPr="007A5510">
              <w:rPr>
                <w:rFonts w:ascii="Times New Roman" w:eastAsia="Times New Roman" w:hAnsi="Times New Roman" w:cs="Times New Roman"/>
                <w:sz w:val="24"/>
                <w:szCs w:val="24"/>
                <w:lang w:eastAsia="es-MX"/>
              </w:rPr>
              <w:t xml:space="preserve"> y profundidad de anidamiento son radicalmente diferentes.</w:t>
            </w:r>
          </w:p>
          <w:p w14:paraId="7ACEC944"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DE ESTILO: 25 Justificación: Ambos usan convenciones C# estándar (</w:t>
            </w:r>
            <w:proofErr w:type="spellStart"/>
            <w:r w:rsidRPr="007A5510">
              <w:rPr>
                <w:rFonts w:ascii="Times New Roman" w:eastAsia="Times New Roman" w:hAnsi="Times New Roman" w:cs="Times New Roman"/>
                <w:sz w:val="24"/>
                <w:szCs w:val="24"/>
                <w:lang w:eastAsia="es-MX"/>
              </w:rPr>
              <w:t>PascalCase</w:t>
            </w:r>
            <w:proofErr w:type="spellEnd"/>
            <w:r w:rsidRPr="007A5510">
              <w:rPr>
                <w:rFonts w:ascii="Times New Roman" w:eastAsia="Times New Roman" w:hAnsi="Times New Roman" w:cs="Times New Roman"/>
                <w:sz w:val="24"/>
                <w:szCs w:val="24"/>
                <w:lang w:eastAsia="es-MX"/>
              </w:rPr>
              <w:t xml:space="preserve"> para clases/métodos, </w:t>
            </w:r>
            <w:proofErr w:type="spellStart"/>
            <w:r w:rsidRPr="007A5510">
              <w:rPr>
                <w:rFonts w:ascii="Times New Roman" w:eastAsia="Times New Roman" w:hAnsi="Times New Roman" w:cs="Times New Roman"/>
                <w:sz w:val="24"/>
                <w:szCs w:val="24"/>
                <w:lang w:eastAsia="es-MX"/>
              </w:rPr>
              <w:t>camelCase</w:t>
            </w:r>
            <w:proofErr w:type="spellEnd"/>
            <w:r w:rsidRPr="007A5510">
              <w:rPr>
                <w:rFonts w:ascii="Times New Roman" w:eastAsia="Times New Roman" w:hAnsi="Times New Roman" w:cs="Times New Roman"/>
                <w:sz w:val="24"/>
                <w:szCs w:val="24"/>
                <w:lang w:eastAsia="es-MX"/>
              </w:rPr>
              <w:t xml:space="preserve"> para variables), </w:t>
            </w:r>
            <w:proofErr w:type="spellStart"/>
            <w:r w:rsidRPr="007A5510">
              <w:rPr>
                <w:rFonts w:ascii="Times New Roman" w:eastAsia="Times New Roman" w:hAnsi="Times New Roman" w:cs="Times New Roman"/>
                <w:sz w:val="24"/>
                <w:szCs w:val="24"/>
                <w:lang w:eastAsia="es-MX"/>
              </w:rPr>
              <w:t>indentación</w:t>
            </w:r>
            <w:proofErr w:type="spellEnd"/>
            <w:r w:rsidRPr="007A5510">
              <w:rPr>
                <w:rFonts w:ascii="Times New Roman" w:eastAsia="Times New Roman" w:hAnsi="Times New Roman" w:cs="Times New Roman"/>
                <w:sz w:val="24"/>
                <w:szCs w:val="24"/>
                <w:lang w:eastAsia="es-MX"/>
              </w:rPr>
              <w:t xml:space="preserve"> consistente de 4 espacios. Sin embargo, Fragmento B usa emojis decorativos, mensajes más elaborados, manejo robusto de excepciones y separación clara en métodos especializados.</w:t>
            </w:r>
          </w:p>
          <w:p w14:paraId="6A0C30A9"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FUNCIONAL: 0 Justificación: Propósitos completamente diferentes: Fragmento A calcula área/perímetro de rectángulos con entrada única y salida directa. Fragmento B implementa sistema CRUD completo de biblioteca con préstamos, devoluciones, estadísticas y gestión persistente de estado mediante listas. No comparten ninguna funcionalidad ni resuelven problemas relacionados.</w:t>
            </w:r>
          </w:p>
          <w:p w14:paraId="063A41BD" w14:textId="239A3E56" w:rsidR="00B20FB9"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GENERAL: 8 Justificación: Aplicando ponderación (Funcional 40%: 0, Estructural 30%: 3.6, Léxica 20%: 3, Estilo 10%: 2.5) = 9.1. Son programas C# fundamentalmente diferentes: calculadora matemática simple vs sistema de gestión completo. Solo comparten el lenguaje base y algunas convenciones mínimas de C#.</w:t>
            </w:r>
          </w:p>
        </w:tc>
      </w:tr>
    </w:tbl>
    <w:p w14:paraId="767D1187" w14:textId="62F43FCC" w:rsidR="00B20FB9" w:rsidRDefault="00B20FB9" w:rsidP="00B20FB9">
      <w:pPr>
        <w:rPr>
          <w:rFonts w:ascii="Times New Roman" w:hAnsi="Times New Roman" w:cs="Times New Roman"/>
          <w:color w:val="000000" w:themeColor="text1"/>
          <w:sz w:val="24"/>
          <w:szCs w:val="24"/>
        </w:rPr>
      </w:pPr>
    </w:p>
    <w:p w14:paraId="1BB18A91" w14:textId="6F284415" w:rsidR="007A5510" w:rsidRDefault="007A5510" w:rsidP="00B20FB9">
      <w:pPr>
        <w:rPr>
          <w:rFonts w:ascii="Times New Roman" w:hAnsi="Times New Roman" w:cs="Times New Roman"/>
          <w:color w:val="000000" w:themeColor="text1"/>
          <w:sz w:val="24"/>
          <w:szCs w:val="24"/>
        </w:rPr>
      </w:pPr>
    </w:p>
    <w:p w14:paraId="76C8D7E1" w14:textId="120ED57E" w:rsidR="007A5510" w:rsidRDefault="007A5510" w:rsidP="00B20FB9">
      <w:pPr>
        <w:rPr>
          <w:rFonts w:ascii="Times New Roman" w:hAnsi="Times New Roman" w:cs="Times New Roman"/>
          <w:color w:val="000000" w:themeColor="text1"/>
          <w:sz w:val="24"/>
          <w:szCs w:val="24"/>
        </w:rPr>
      </w:pPr>
    </w:p>
    <w:p w14:paraId="5E20F4E6" w14:textId="31600940" w:rsidR="007A5510" w:rsidRDefault="007A5510" w:rsidP="00B20FB9">
      <w:pPr>
        <w:rPr>
          <w:rFonts w:ascii="Times New Roman" w:hAnsi="Times New Roman" w:cs="Times New Roman"/>
          <w:color w:val="000000" w:themeColor="text1"/>
          <w:sz w:val="24"/>
          <w:szCs w:val="24"/>
        </w:rPr>
      </w:pPr>
    </w:p>
    <w:p w14:paraId="4C4FB317" w14:textId="28966734" w:rsidR="007A5510" w:rsidRDefault="007A5510" w:rsidP="00B20FB9">
      <w:pPr>
        <w:rPr>
          <w:rFonts w:ascii="Times New Roman" w:hAnsi="Times New Roman" w:cs="Times New Roman"/>
          <w:color w:val="000000" w:themeColor="text1"/>
          <w:sz w:val="24"/>
          <w:szCs w:val="24"/>
        </w:rPr>
      </w:pPr>
    </w:p>
    <w:p w14:paraId="2D01F44F" w14:textId="3F0639F0" w:rsidR="007A5510" w:rsidRDefault="007A5510" w:rsidP="00B20FB9">
      <w:pPr>
        <w:rPr>
          <w:rFonts w:ascii="Times New Roman" w:hAnsi="Times New Roman" w:cs="Times New Roman"/>
          <w:color w:val="000000" w:themeColor="text1"/>
          <w:sz w:val="24"/>
          <w:szCs w:val="24"/>
        </w:rPr>
      </w:pPr>
    </w:p>
    <w:p w14:paraId="6CE991B7" w14:textId="5787F80A" w:rsidR="007A5510" w:rsidRDefault="007A5510" w:rsidP="00B20FB9">
      <w:pPr>
        <w:rPr>
          <w:rFonts w:ascii="Times New Roman" w:hAnsi="Times New Roman" w:cs="Times New Roman"/>
          <w:color w:val="000000" w:themeColor="text1"/>
          <w:sz w:val="24"/>
          <w:szCs w:val="24"/>
        </w:rPr>
      </w:pPr>
    </w:p>
    <w:p w14:paraId="16437A77" w14:textId="35BDF11C" w:rsidR="007A5510" w:rsidRDefault="007A5510" w:rsidP="00B20FB9">
      <w:pPr>
        <w:rPr>
          <w:rFonts w:ascii="Times New Roman" w:hAnsi="Times New Roman" w:cs="Times New Roman"/>
          <w:color w:val="000000" w:themeColor="text1"/>
          <w:sz w:val="24"/>
          <w:szCs w:val="24"/>
        </w:rPr>
      </w:pPr>
    </w:p>
    <w:p w14:paraId="52D79CC2" w14:textId="34A5934C" w:rsidR="007A5510" w:rsidRDefault="007A5510" w:rsidP="00B20FB9">
      <w:pPr>
        <w:rPr>
          <w:rFonts w:ascii="Times New Roman" w:hAnsi="Times New Roman" w:cs="Times New Roman"/>
          <w:color w:val="000000" w:themeColor="text1"/>
          <w:sz w:val="24"/>
          <w:szCs w:val="24"/>
        </w:rPr>
      </w:pPr>
    </w:p>
    <w:p w14:paraId="4F1095C3" w14:textId="4A4E3ACC" w:rsidR="007A5510" w:rsidRDefault="007A5510" w:rsidP="00B20FB9">
      <w:pPr>
        <w:rPr>
          <w:rFonts w:ascii="Times New Roman" w:hAnsi="Times New Roman" w:cs="Times New Roman"/>
          <w:color w:val="000000" w:themeColor="text1"/>
          <w:sz w:val="24"/>
          <w:szCs w:val="24"/>
        </w:rPr>
      </w:pPr>
    </w:p>
    <w:p w14:paraId="36327F99" w14:textId="77777777" w:rsidR="007A5510" w:rsidRPr="00681EBB" w:rsidRDefault="007A5510"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06088061" w14:textId="77777777" w:rsidTr="00A66220">
        <w:tc>
          <w:tcPr>
            <w:tcW w:w="1555" w:type="dxa"/>
          </w:tcPr>
          <w:p w14:paraId="371661E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70B5B5B3" w14:textId="6C3FE7D3"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2</w:t>
            </w:r>
          </w:p>
        </w:tc>
      </w:tr>
      <w:tr w:rsidR="00B20FB9" w:rsidRPr="00681EBB" w14:paraId="0B5506CE" w14:textId="77777777" w:rsidTr="00A66220">
        <w:tc>
          <w:tcPr>
            <w:tcW w:w="1555" w:type="dxa"/>
          </w:tcPr>
          <w:p w14:paraId="0F31AF8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027A0EB"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16A8FE89" w14:textId="77777777" w:rsidTr="00A66220">
        <w:tc>
          <w:tcPr>
            <w:tcW w:w="8828" w:type="dxa"/>
            <w:gridSpan w:val="2"/>
          </w:tcPr>
          <w:p w14:paraId="2E7AFD0A"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LÉXICA: 45 Justificación: [Elementos léxicos compartidos: palabras clave y tokens de C# comunes como "</w:t>
            </w:r>
            <w:proofErr w:type="spellStart"/>
            <w:r w:rsidRPr="007A5510">
              <w:rPr>
                <w:rFonts w:ascii="Times New Roman" w:eastAsia="Times New Roman" w:hAnsi="Times New Roman" w:cs="Times New Roman"/>
                <w:sz w:val="24"/>
                <w:szCs w:val="24"/>
                <w:lang w:eastAsia="es-MX"/>
              </w:rPr>
              <w:t>using</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System</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namespace</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class</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static</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void</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Main</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Console.WriteLine</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Console.ReadLine</w:t>
            </w:r>
            <w:proofErr w:type="spellEnd"/>
            <w:r w:rsidRPr="007A5510">
              <w:rPr>
                <w:rFonts w:ascii="Times New Roman" w:eastAsia="Times New Roman" w:hAnsi="Times New Roman" w:cs="Times New Roman"/>
                <w:sz w:val="24"/>
                <w:szCs w:val="24"/>
                <w:lang w:eastAsia="es-MX"/>
              </w:rPr>
              <w:t>", tipos primitivos ("</w:t>
            </w:r>
            <w:proofErr w:type="spellStart"/>
            <w:r w:rsidRPr="007A5510">
              <w:rPr>
                <w:rFonts w:ascii="Times New Roman" w:eastAsia="Times New Roman" w:hAnsi="Times New Roman" w:cs="Times New Roman"/>
                <w:sz w:val="24"/>
                <w:szCs w:val="24"/>
                <w:lang w:eastAsia="es-MX"/>
              </w:rPr>
              <w:t>double</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int</w:t>
            </w:r>
            <w:proofErr w:type="spellEnd"/>
            <w:r w:rsidRPr="007A5510">
              <w:rPr>
                <w:rFonts w:ascii="Times New Roman" w:eastAsia="Times New Roman" w:hAnsi="Times New Roman" w:cs="Times New Roman"/>
                <w:sz w:val="24"/>
                <w:szCs w:val="24"/>
                <w:lang w:eastAsia="es-MX"/>
              </w:rPr>
              <w:t>") y uso de llaves/paréntesis; diferencias notables: B introduce "</w:t>
            </w:r>
            <w:proofErr w:type="spellStart"/>
            <w:r w:rsidRPr="007A5510">
              <w:rPr>
                <w:rFonts w:ascii="Times New Roman" w:eastAsia="Times New Roman" w:hAnsi="Times New Roman" w:cs="Times New Roman"/>
                <w:sz w:val="24"/>
                <w:szCs w:val="24"/>
                <w:lang w:eastAsia="es-MX"/>
              </w:rPr>
              <w:t>using</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System.Collections.Generic</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List</w:t>
            </w:r>
            <w:proofErr w:type="spellEnd"/>
            <w:r w:rsidRPr="007A5510">
              <w:rPr>
                <w:rFonts w:ascii="Times New Roman" w:eastAsia="Times New Roman" w:hAnsi="Times New Roman" w:cs="Times New Roman"/>
                <w:sz w:val="24"/>
                <w:szCs w:val="24"/>
                <w:lang w:eastAsia="es-MX"/>
              </w:rPr>
              <w:t>" y muchos identificadores específicos ("</w:t>
            </w:r>
            <w:proofErr w:type="spellStart"/>
            <w:r w:rsidRPr="007A5510">
              <w:rPr>
                <w:rFonts w:ascii="Times New Roman" w:eastAsia="Times New Roman" w:hAnsi="Times New Roman" w:cs="Times New Roman"/>
                <w:sz w:val="24"/>
                <w:szCs w:val="24"/>
                <w:lang w:eastAsia="es-MX"/>
              </w:rPr>
              <w:t>librosDisponibles</w:t>
            </w:r>
            <w:proofErr w:type="spellEnd"/>
            <w:r w:rsidRPr="007A5510">
              <w:rPr>
                <w:rFonts w:ascii="Times New Roman" w:eastAsia="Times New Roman" w:hAnsi="Times New Roman" w:cs="Times New Roman"/>
                <w:sz w:val="24"/>
                <w:szCs w:val="24"/>
                <w:lang w:eastAsia="es-MX"/>
              </w:rPr>
              <w:t>", "</w:t>
            </w:r>
            <w:proofErr w:type="spellStart"/>
            <w:r w:rsidRPr="007A5510">
              <w:rPr>
                <w:rFonts w:ascii="Times New Roman" w:eastAsia="Times New Roman" w:hAnsi="Times New Roman" w:cs="Times New Roman"/>
                <w:sz w:val="24"/>
                <w:szCs w:val="24"/>
                <w:lang w:eastAsia="es-MX"/>
              </w:rPr>
              <w:t>librosPrestados</w:t>
            </w:r>
            <w:proofErr w:type="spellEnd"/>
            <w:r w:rsidRPr="007A5510">
              <w:rPr>
                <w:rFonts w:ascii="Times New Roman" w:eastAsia="Times New Roman" w:hAnsi="Times New Roman" w:cs="Times New Roman"/>
                <w:sz w:val="24"/>
                <w:szCs w:val="24"/>
                <w:lang w:eastAsia="es-MX"/>
              </w:rPr>
              <w:t>", nombres de métodos) que reducen la proporción de tokens idénticos.]</w:t>
            </w:r>
          </w:p>
          <w:p w14:paraId="3F4A2A0C"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ESTRUCTURAL: 40 Justificación: [Patrones de control y organización: ambos son aplicaciones de consola C# con '</w:t>
            </w:r>
            <w:proofErr w:type="spellStart"/>
            <w:r w:rsidRPr="007A5510">
              <w:rPr>
                <w:rFonts w:ascii="Times New Roman" w:eastAsia="Times New Roman" w:hAnsi="Times New Roman" w:cs="Times New Roman"/>
                <w:sz w:val="24"/>
                <w:szCs w:val="24"/>
                <w:lang w:eastAsia="es-MX"/>
              </w:rPr>
              <w:t>namespace</w:t>
            </w:r>
            <w:proofErr w:type="spellEnd"/>
            <w:r w:rsidRPr="007A5510">
              <w:rPr>
                <w:rFonts w:ascii="Times New Roman" w:eastAsia="Times New Roman" w:hAnsi="Times New Roman" w:cs="Times New Roman"/>
                <w:sz w:val="24"/>
                <w:szCs w:val="24"/>
                <w:lang w:eastAsia="es-MX"/>
              </w:rPr>
              <w:t>' + '</w:t>
            </w:r>
            <w:proofErr w:type="spellStart"/>
            <w:r w:rsidRPr="007A5510">
              <w:rPr>
                <w:rFonts w:ascii="Times New Roman" w:eastAsia="Times New Roman" w:hAnsi="Times New Roman" w:cs="Times New Roman"/>
                <w:sz w:val="24"/>
                <w:szCs w:val="24"/>
                <w:lang w:eastAsia="es-MX"/>
              </w:rPr>
              <w:t>class</w:t>
            </w:r>
            <w:proofErr w:type="spellEnd"/>
            <w:r w:rsidRPr="007A5510">
              <w:rPr>
                <w:rFonts w:ascii="Times New Roman" w:eastAsia="Times New Roman" w:hAnsi="Times New Roman" w:cs="Times New Roman"/>
                <w:sz w:val="24"/>
                <w:szCs w:val="24"/>
                <w:lang w:eastAsia="es-MX"/>
              </w:rPr>
              <w:t>' + '</w:t>
            </w:r>
            <w:proofErr w:type="spellStart"/>
            <w:r w:rsidRPr="007A5510">
              <w:rPr>
                <w:rFonts w:ascii="Times New Roman" w:eastAsia="Times New Roman" w:hAnsi="Times New Roman" w:cs="Times New Roman"/>
                <w:sz w:val="24"/>
                <w:szCs w:val="24"/>
                <w:lang w:eastAsia="es-MX"/>
              </w:rPr>
              <w:t>static</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void</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Main</w:t>
            </w:r>
            <w:proofErr w:type="spellEnd"/>
            <w:r w:rsidRPr="007A5510">
              <w:rPr>
                <w:rFonts w:ascii="Times New Roman" w:eastAsia="Times New Roman" w:hAnsi="Times New Roman" w:cs="Times New Roman"/>
                <w:sz w:val="24"/>
                <w:szCs w:val="24"/>
                <w:lang w:eastAsia="es-MX"/>
              </w:rPr>
              <w:t>(</w:t>
            </w:r>
            <w:proofErr w:type="spellStart"/>
            <w:r w:rsidRPr="007A5510">
              <w:rPr>
                <w:rFonts w:ascii="Times New Roman" w:eastAsia="Times New Roman" w:hAnsi="Times New Roman" w:cs="Times New Roman"/>
                <w:sz w:val="24"/>
                <w:szCs w:val="24"/>
                <w:lang w:eastAsia="es-MX"/>
              </w:rPr>
              <w:t>string</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args</w:t>
            </w:r>
            <w:proofErr w:type="spellEnd"/>
            <w:r w:rsidRPr="007A5510">
              <w:rPr>
                <w:rFonts w:ascii="Times New Roman" w:eastAsia="Times New Roman" w:hAnsi="Times New Roman" w:cs="Times New Roman"/>
                <w:sz w:val="24"/>
                <w:szCs w:val="24"/>
                <w:lang w:eastAsia="es-MX"/>
              </w:rPr>
              <w:t xml:space="preserve">)' y E/S por consola; diferencias estructurales importantes: A es monolítica (todo en </w:t>
            </w:r>
            <w:proofErr w:type="spellStart"/>
            <w:r w:rsidRPr="007A5510">
              <w:rPr>
                <w:rFonts w:ascii="Times New Roman" w:eastAsia="Times New Roman" w:hAnsi="Times New Roman" w:cs="Times New Roman"/>
                <w:sz w:val="24"/>
                <w:szCs w:val="24"/>
                <w:lang w:eastAsia="es-MX"/>
              </w:rPr>
              <w:t>Main</w:t>
            </w:r>
            <w:proofErr w:type="spellEnd"/>
            <w:r w:rsidRPr="007A5510">
              <w:rPr>
                <w:rFonts w:ascii="Times New Roman" w:eastAsia="Times New Roman" w:hAnsi="Times New Roman" w:cs="Times New Roman"/>
                <w:sz w:val="24"/>
                <w:szCs w:val="24"/>
                <w:lang w:eastAsia="es-MX"/>
              </w:rPr>
              <w:t xml:space="preserve">, flujo lineal con un único </w:t>
            </w:r>
            <w:proofErr w:type="spellStart"/>
            <w:r w:rsidRPr="007A5510">
              <w:rPr>
                <w:rFonts w:ascii="Times New Roman" w:eastAsia="Times New Roman" w:hAnsi="Times New Roman" w:cs="Times New Roman"/>
                <w:sz w:val="24"/>
                <w:szCs w:val="24"/>
                <w:lang w:eastAsia="es-MX"/>
              </w:rPr>
              <w:t>if</w:t>
            </w:r>
            <w:proofErr w:type="spellEnd"/>
            <w:r w:rsidRPr="007A5510">
              <w:rPr>
                <w:rFonts w:ascii="Times New Roman" w:eastAsia="Times New Roman" w:hAnsi="Times New Roman" w:cs="Times New Roman"/>
                <w:sz w:val="24"/>
                <w:szCs w:val="24"/>
                <w:lang w:eastAsia="es-MX"/>
              </w:rPr>
              <w:t xml:space="preserve">), B es modular (múltiples métodos: </w:t>
            </w:r>
            <w:proofErr w:type="spellStart"/>
            <w:r w:rsidRPr="007A5510">
              <w:rPr>
                <w:rFonts w:ascii="Times New Roman" w:eastAsia="Times New Roman" w:hAnsi="Times New Roman" w:cs="Times New Roman"/>
                <w:sz w:val="24"/>
                <w:szCs w:val="24"/>
                <w:lang w:eastAsia="es-MX"/>
              </w:rPr>
              <w:t>InicializarBiblioteca</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PrestarLibro</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DevolverLibro</w:t>
            </w:r>
            <w:proofErr w:type="spellEnd"/>
            <w:r w:rsidRPr="007A5510">
              <w:rPr>
                <w:rFonts w:ascii="Times New Roman" w:eastAsia="Times New Roman" w:hAnsi="Times New Roman" w:cs="Times New Roman"/>
                <w:sz w:val="24"/>
                <w:szCs w:val="24"/>
                <w:lang w:eastAsia="es-MX"/>
              </w:rPr>
              <w:t xml:space="preserve">, </w:t>
            </w:r>
            <w:proofErr w:type="spellStart"/>
            <w:r w:rsidRPr="007A5510">
              <w:rPr>
                <w:rFonts w:ascii="Times New Roman" w:eastAsia="Times New Roman" w:hAnsi="Times New Roman" w:cs="Times New Roman"/>
                <w:sz w:val="24"/>
                <w:szCs w:val="24"/>
                <w:lang w:eastAsia="es-MX"/>
              </w:rPr>
              <w:t>MostrarMenu</w:t>
            </w:r>
            <w:proofErr w:type="spellEnd"/>
            <w:r w:rsidRPr="007A5510">
              <w:rPr>
                <w:rFonts w:ascii="Times New Roman" w:eastAsia="Times New Roman" w:hAnsi="Times New Roman" w:cs="Times New Roman"/>
                <w:sz w:val="24"/>
                <w:szCs w:val="24"/>
                <w:lang w:eastAsia="es-MX"/>
              </w:rPr>
              <w:t xml:space="preserve">), usa un bucle </w:t>
            </w:r>
            <w:proofErr w:type="spellStart"/>
            <w:r w:rsidRPr="007A5510">
              <w:rPr>
                <w:rFonts w:ascii="Times New Roman" w:eastAsia="Times New Roman" w:hAnsi="Times New Roman" w:cs="Times New Roman"/>
                <w:sz w:val="24"/>
                <w:szCs w:val="24"/>
                <w:lang w:eastAsia="es-MX"/>
              </w:rPr>
              <w:t>while</w:t>
            </w:r>
            <w:proofErr w:type="spellEnd"/>
            <w:r w:rsidRPr="007A5510">
              <w:rPr>
                <w:rFonts w:ascii="Times New Roman" w:eastAsia="Times New Roman" w:hAnsi="Times New Roman" w:cs="Times New Roman"/>
                <w:sz w:val="24"/>
                <w:szCs w:val="24"/>
                <w:lang w:eastAsia="es-MX"/>
              </w:rPr>
              <w:t xml:space="preserve"> + switch para el menú y manejo de colecciones, lo que disminuye la similitud estructural.]</w:t>
            </w:r>
          </w:p>
          <w:p w14:paraId="1B3BD7CB"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SIMILITUD DE ESTILO: 60 Justificación: [Convenciones y formato: ambos usan convención razonable de nombres (</w:t>
            </w:r>
            <w:proofErr w:type="spellStart"/>
            <w:r w:rsidRPr="007A5510">
              <w:rPr>
                <w:rFonts w:ascii="Times New Roman" w:eastAsia="Times New Roman" w:hAnsi="Times New Roman" w:cs="Times New Roman"/>
                <w:sz w:val="24"/>
                <w:szCs w:val="24"/>
                <w:lang w:eastAsia="es-MX"/>
              </w:rPr>
              <w:t>PascalCase</w:t>
            </w:r>
            <w:proofErr w:type="spellEnd"/>
            <w:r w:rsidRPr="007A5510">
              <w:rPr>
                <w:rFonts w:ascii="Times New Roman" w:eastAsia="Times New Roman" w:hAnsi="Times New Roman" w:cs="Times New Roman"/>
                <w:sz w:val="24"/>
                <w:szCs w:val="24"/>
                <w:lang w:eastAsia="es-MX"/>
              </w:rPr>
              <w:t xml:space="preserve"> para clases, </w:t>
            </w:r>
            <w:proofErr w:type="spellStart"/>
            <w:r w:rsidRPr="007A5510">
              <w:rPr>
                <w:rFonts w:ascii="Times New Roman" w:eastAsia="Times New Roman" w:hAnsi="Times New Roman" w:cs="Times New Roman"/>
                <w:sz w:val="24"/>
                <w:szCs w:val="24"/>
                <w:lang w:eastAsia="es-MX"/>
              </w:rPr>
              <w:t>camelCase</w:t>
            </w:r>
            <w:proofErr w:type="spellEnd"/>
            <w:r w:rsidRPr="007A5510">
              <w:rPr>
                <w:rFonts w:ascii="Times New Roman" w:eastAsia="Times New Roman" w:hAnsi="Times New Roman" w:cs="Times New Roman"/>
                <w:sz w:val="24"/>
                <w:szCs w:val="24"/>
                <w:lang w:eastAsia="es-MX"/>
              </w:rPr>
              <w:t xml:space="preserve"> para variables), mensajes en español, </w:t>
            </w:r>
            <w:proofErr w:type="spellStart"/>
            <w:r w:rsidRPr="007A5510">
              <w:rPr>
                <w:rFonts w:ascii="Times New Roman" w:eastAsia="Times New Roman" w:hAnsi="Times New Roman" w:cs="Times New Roman"/>
                <w:sz w:val="24"/>
                <w:szCs w:val="24"/>
                <w:lang w:eastAsia="es-MX"/>
              </w:rPr>
              <w:t>indentación</w:t>
            </w:r>
            <w:proofErr w:type="spellEnd"/>
            <w:r w:rsidRPr="007A5510">
              <w:rPr>
                <w:rFonts w:ascii="Times New Roman" w:eastAsia="Times New Roman" w:hAnsi="Times New Roman" w:cs="Times New Roman"/>
                <w:sz w:val="24"/>
                <w:szCs w:val="24"/>
                <w:lang w:eastAsia="es-MX"/>
              </w:rPr>
              <w:t xml:space="preserve"> consistente y estilo de consola didáctico; diferencias estilísticas: B incorpora emojis en salidas, manejo sistemático de errores (try/catch) y un estilo más orientado a métodos, mientras que A es más compacto y lineal.]</w:t>
            </w:r>
          </w:p>
          <w:p w14:paraId="61D23A85"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 xml:space="preserve">SIMILITUD FUNCIONAL: 10 Justificación: [Propósito y comportamiento: A resuelve un problema matemático simple (entrada: dos </w:t>
            </w:r>
            <w:proofErr w:type="spellStart"/>
            <w:r w:rsidRPr="007A5510">
              <w:rPr>
                <w:rFonts w:ascii="Times New Roman" w:eastAsia="Times New Roman" w:hAnsi="Times New Roman" w:cs="Times New Roman"/>
                <w:sz w:val="24"/>
                <w:szCs w:val="24"/>
                <w:lang w:eastAsia="es-MX"/>
              </w:rPr>
              <w:t>doubles</w:t>
            </w:r>
            <w:proofErr w:type="spellEnd"/>
            <w:r w:rsidRPr="007A5510">
              <w:rPr>
                <w:rFonts w:ascii="Times New Roman" w:eastAsia="Times New Roman" w:hAnsi="Times New Roman" w:cs="Times New Roman"/>
                <w:sz w:val="24"/>
                <w:szCs w:val="24"/>
                <w:lang w:eastAsia="es-MX"/>
              </w:rPr>
              <w:t xml:space="preserve"> → salida: área, perímetro y una clasificación según área&gt;100). B implementa un sistema de gestión de biblioteca con operaciones CRUD, préstamos, devoluciones y estadísticas (entradas/salidas, estructuras de datos y lógica completamente diferentes).]</w:t>
            </w:r>
          </w:p>
          <w:p w14:paraId="591BEDDC" w14:textId="77777777" w:rsidR="007A5510" w:rsidRPr="007A5510" w:rsidRDefault="007A5510" w:rsidP="007A5510">
            <w:pPr>
              <w:spacing w:before="100" w:beforeAutospacing="1" w:after="100" w:afterAutospacing="1"/>
              <w:rPr>
                <w:rFonts w:ascii="Times New Roman" w:eastAsia="Times New Roman" w:hAnsi="Times New Roman" w:cs="Times New Roman"/>
                <w:sz w:val="24"/>
                <w:szCs w:val="24"/>
                <w:lang w:eastAsia="es-MX"/>
              </w:rPr>
            </w:pPr>
            <w:r w:rsidRPr="007A5510">
              <w:rPr>
                <w:rFonts w:ascii="Times New Roman" w:eastAsia="Times New Roman" w:hAnsi="Times New Roman" w:cs="Times New Roman"/>
                <w:sz w:val="24"/>
                <w:szCs w:val="24"/>
                <w:lang w:eastAsia="es-MX"/>
              </w:rPr>
              <w:t xml:space="preserve">SIMILITUD GENERAL: 31 Justificación: [Síntesis integral con ponderaciones aplicadas: Funcional 40% (10 → 4 </w:t>
            </w:r>
            <w:proofErr w:type="spellStart"/>
            <w:r w:rsidRPr="007A5510">
              <w:rPr>
                <w:rFonts w:ascii="Times New Roman" w:eastAsia="Times New Roman" w:hAnsi="Times New Roman" w:cs="Times New Roman"/>
                <w:sz w:val="24"/>
                <w:szCs w:val="24"/>
                <w:lang w:eastAsia="es-MX"/>
              </w:rPr>
              <w:t>pts</w:t>
            </w:r>
            <w:proofErr w:type="spellEnd"/>
            <w:r w:rsidRPr="007A5510">
              <w:rPr>
                <w:rFonts w:ascii="Times New Roman" w:eastAsia="Times New Roman" w:hAnsi="Times New Roman" w:cs="Times New Roman"/>
                <w:sz w:val="24"/>
                <w:szCs w:val="24"/>
                <w:lang w:eastAsia="es-MX"/>
              </w:rPr>
              <w:t xml:space="preserve">), Estructural 30% (40 → 12 </w:t>
            </w:r>
            <w:proofErr w:type="spellStart"/>
            <w:r w:rsidRPr="007A5510">
              <w:rPr>
                <w:rFonts w:ascii="Times New Roman" w:eastAsia="Times New Roman" w:hAnsi="Times New Roman" w:cs="Times New Roman"/>
                <w:sz w:val="24"/>
                <w:szCs w:val="24"/>
                <w:lang w:eastAsia="es-MX"/>
              </w:rPr>
              <w:t>pts</w:t>
            </w:r>
            <w:proofErr w:type="spellEnd"/>
            <w:r w:rsidRPr="007A5510">
              <w:rPr>
                <w:rFonts w:ascii="Times New Roman" w:eastAsia="Times New Roman" w:hAnsi="Times New Roman" w:cs="Times New Roman"/>
                <w:sz w:val="24"/>
                <w:szCs w:val="24"/>
                <w:lang w:eastAsia="es-MX"/>
              </w:rPr>
              <w:t xml:space="preserve">), Léxica 20% (45 → 9 </w:t>
            </w:r>
            <w:proofErr w:type="spellStart"/>
            <w:r w:rsidRPr="007A5510">
              <w:rPr>
                <w:rFonts w:ascii="Times New Roman" w:eastAsia="Times New Roman" w:hAnsi="Times New Roman" w:cs="Times New Roman"/>
                <w:sz w:val="24"/>
                <w:szCs w:val="24"/>
                <w:lang w:eastAsia="es-MX"/>
              </w:rPr>
              <w:t>pts</w:t>
            </w:r>
            <w:proofErr w:type="spellEnd"/>
            <w:r w:rsidRPr="007A5510">
              <w:rPr>
                <w:rFonts w:ascii="Times New Roman" w:eastAsia="Times New Roman" w:hAnsi="Times New Roman" w:cs="Times New Roman"/>
                <w:sz w:val="24"/>
                <w:szCs w:val="24"/>
                <w:lang w:eastAsia="es-MX"/>
              </w:rPr>
              <w:t xml:space="preserve">), Estilo 10% (60 → 6 </w:t>
            </w:r>
            <w:proofErr w:type="spellStart"/>
            <w:r w:rsidRPr="007A5510">
              <w:rPr>
                <w:rFonts w:ascii="Times New Roman" w:eastAsia="Times New Roman" w:hAnsi="Times New Roman" w:cs="Times New Roman"/>
                <w:sz w:val="24"/>
                <w:szCs w:val="24"/>
                <w:lang w:eastAsia="es-MX"/>
              </w:rPr>
              <w:t>pts</w:t>
            </w:r>
            <w:proofErr w:type="spellEnd"/>
            <w:r w:rsidRPr="007A5510">
              <w:rPr>
                <w:rFonts w:ascii="Times New Roman" w:eastAsia="Times New Roman" w:hAnsi="Times New Roman" w:cs="Times New Roman"/>
                <w:sz w:val="24"/>
                <w:szCs w:val="24"/>
                <w:lang w:eastAsia="es-MX"/>
              </w:rPr>
              <w:t>) → suma ≈ 31; resultado coherente con baja similitud funcional y similitudes moderadas en léxico/estructura/estilo.]</w:t>
            </w:r>
          </w:p>
          <w:p w14:paraId="57F2BF7D" w14:textId="77777777" w:rsidR="00B20FB9" w:rsidRPr="00681EBB" w:rsidRDefault="00B20FB9" w:rsidP="00A66220">
            <w:pPr>
              <w:pStyle w:val="NormalWeb"/>
              <w:rPr>
                <w:color w:val="000000" w:themeColor="text1"/>
              </w:rPr>
            </w:pPr>
          </w:p>
        </w:tc>
      </w:tr>
    </w:tbl>
    <w:p w14:paraId="6C399A0B" w14:textId="18EAD607" w:rsidR="00B20FB9" w:rsidRDefault="00B20FB9" w:rsidP="00B20FB9">
      <w:pPr>
        <w:rPr>
          <w:rFonts w:ascii="Times New Roman" w:hAnsi="Times New Roman" w:cs="Times New Roman"/>
          <w:color w:val="000000" w:themeColor="text1"/>
          <w:sz w:val="24"/>
          <w:szCs w:val="24"/>
        </w:rPr>
      </w:pPr>
    </w:p>
    <w:p w14:paraId="04219746" w14:textId="17B50BE9" w:rsidR="007A5510" w:rsidRDefault="007A5510" w:rsidP="00B20FB9">
      <w:pPr>
        <w:rPr>
          <w:rFonts w:ascii="Times New Roman" w:hAnsi="Times New Roman" w:cs="Times New Roman"/>
          <w:color w:val="000000" w:themeColor="text1"/>
          <w:sz w:val="24"/>
          <w:szCs w:val="24"/>
        </w:rPr>
      </w:pPr>
    </w:p>
    <w:p w14:paraId="179694F5" w14:textId="06DD2E09" w:rsidR="007A5510" w:rsidRDefault="007A5510" w:rsidP="00B20FB9">
      <w:pPr>
        <w:rPr>
          <w:rFonts w:ascii="Times New Roman" w:hAnsi="Times New Roman" w:cs="Times New Roman"/>
          <w:color w:val="000000" w:themeColor="text1"/>
          <w:sz w:val="24"/>
          <w:szCs w:val="24"/>
        </w:rPr>
      </w:pPr>
    </w:p>
    <w:p w14:paraId="6E3BB721" w14:textId="03ED5F1C" w:rsidR="007A5510" w:rsidRDefault="007A5510" w:rsidP="00B20FB9">
      <w:pPr>
        <w:rPr>
          <w:rFonts w:ascii="Times New Roman" w:hAnsi="Times New Roman" w:cs="Times New Roman"/>
          <w:color w:val="000000" w:themeColor="text1"/>
          <w:sz w:val="24"/>
          <w:szCs w:val="24"/>
        </w:rPr>
      </w:pPr>
    </w:p>
    <w:p w14:paraId="44665ADC" w14:textId="25B891C6" w:rsidR="007A5510" w:rsidRDefault="007A5510" w:rsidP="00B20FB9">
      <w:pPr>
        <w:rPr>
          <w:rFonts w:ascii="Times New Roman" w:hAnsi="Times New Roman" w:cs="Times New Roman"/>
          <w:color w:val="000000" w:themeColor="text1"/>
          <w:sz w:val="24"/>
          <w:szCs w:val="24"/>
        </w:rPr>
      </w:pPr>
    </w:p>
    <w:p w14:paraId="34BD2954" w14:textId="57E75188" w:rsidR="007A5510" w:rsidRDefault="007A5510" w:rsidP="00B20FB9">
      <w:pPr>
        <w:rPr>
          <w:rFonts w:ascii="Times New Roman" w:hAnsi="Times New Roman" w:cs="Times New Roman"/>
          <w:color w:val="000000" w:themeColor="text1"/>
          <w:sz w:val="24"/>
          <w:szCs w:val="24"/>
        </w:rPr>
      </w:pPr>
    </w:p>
    <w:p w14:paraId="602FBC53" w14:textId="77777777" w:rsidR="007A5510" w:rsidRPr="00681EBB" w:rsidRDefault="007A5510"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1EE18CE5" w14:textId="77777777" w:rsidTr="00A66220">
        <w:tc>
          <w:tcPr>
            <w:tcW w:w="1555" w:type="dxa"/>
          </w:tcPr>
          <w:p w14:paraId="78D794C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172743A" w14:textId="1CE21BA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2</w:t>
            </w:r>
          </w:p>
        </w:tc>
      </w:tr>
      <w:tr w:rsidR="00B20FB9" w:rsidRPr="00681EBB" w14:paraId="7FA9AE47" w14:textId="77777777" w:rsidTr="00A66220">
        <w:tc>
          <w:tcPr>
            <w:tcW w:w="1555" w:type="dxa"/>
          </w:tcPr>
          <w:p w14:paraId="4DE6ED0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F2027F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4826A355" w14:textId="77777777" w:rsidTr="00A66220">
        <w:tc>
          <w:tcPr>
            <w:tcW w:w="8828" w:type="dxa"/>
            <w:gridSpan w:val="2"/>
          </w:tcPr>
          <w:p w14:paraId="609842A3" w14:textId="77777777" w:rsidR="007A5510" w:rsidRPr="007A5510" w:rsidRDefault="007A5510" w:rsidP="007A5510">
            <w:pPr>
              <w:spacing w:before="100" w:beforeAutospacing="1" w:after="100" w:afterAutospacing="1"/>
              <w:rPr>
                <w:rFonts w:ascii="Times New Roman" w:eastAsia="Times New Roman" w:hAnsi="Times New Roman" w:cs="Times New Roman"/>
                <w:color w:val="1B1C1D"/>
                <w:sz w:val="24"/>
                <w:szCs w:val="24"/>
                <w:lang w:eastAsia="es-MX"/>
              </w:rPr>
            </w:pPr>
            <w:r w:rsidRPr="007A5510">
              <w:rPr>
                <w:rFonts w:ascii="Times New Roman" w:eastAsia="Times New Roman" w:hAnsi="Times New Roman" w:cs="Times New Roman"/>
                <w:color w:val="1B1C1D"/>
                <w:sz w:val="24"/>
                <w:szCs w:val="24"/>
                <w:lang w:eastAsia="es-MX"/>
              </w:rPr>
              <w:t>SIMILITUD LÉXICA: 20 Justificación: Comparten palabras clave del lenguaje C# (</w:t>
            </w:r>
            <w:proofErr w:type="spellStart"/>
            <w:r w:rsidRPr="007A5510">
              <w:rPr>
                <w:rFonts w:ascii="Times New Roman" w:eastAsia="Times New Roman" w:hAnsi="Times New Roman" w:cs="Times New Roman"/>
                <w:color w:val="1B1C1D"/>
                <w:sz w:val="24"/>
                <w:szCs w:val="24"/>
                <w:lang w:eastAsia="es-MX"/>
              </w:rPr>
              <w:t>using</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namespace</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class</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static</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void</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double</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if</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else</w:t>
            </w:r>
            <w:proofErr w:type="spellEnd"/>
            <w:r w:rsidRPr="007A5510">
              <w:rPr>
                <w:rFonts w:ascii="Times New Roman" w:eastAsia="Times New Roman" w:hAnsi="Times New Roman" w:cs="Times New Roman"/>
                <w:color w:val="1B1C1D"/>
                <w:sz w:val="24"/>
                <w:szCs w:val="24"/>
                <w:lang w:eastAsia="es-MX"/>
              </w:rPr>
              <w:t>) y llamadas a la API de consola (</w:t>
            </w:r>
            <w:proofErr w:type="spellStart"/>
            <w:r w:rsidRPr="007A5510">
              <w:rPr>
                <w:rFonts w:ascii="Times New Roman" w:eastAsia="Times New Roman" w:hAnsi="Times New Roman" w:cs="Times New Roman"/>
                <w:color w:val="1B1C1D"/>
                <w:sz w:val="24"/>
                <w:szCs w:val="24"/>
                <w:lang w:eastAsia="es-MX"/>
              </w:rPr>
              <w:t>Console.WriteLine</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Console.ReadLine</w:t>
            </w:r>
            <w:proofErr w:type="spellEnd"/>
            <w:r w:rsidRPr="007A5510">
              <w:rPr>
                <w:rFonts w:ascii="Times New Roman" w:eastAsia="Times New Roman" w:hAnsi="Times New Roman" w:cs="Times New Roman"/>
                <w:color w:val="1B1C1D"/>
                <w:sz w:val="24"/>
                <w:szCs w:val="24"/>
                <w:lang w:eastAsia="es-MX"/>
              </w:rPr>
              <w:t>). Sin embargo, los identificadores de variables, métodos y clases son completamente distintos y específicos de sus dominios (</w:t>
            </w:r>
            <w:proofErr w:type="spellStart"/>
            <w:r w:rsidRPr="007A5510">
              <w:rPr>
                <w:rFonts w:ascii="Times New Roman" w:eastAsia="Times New Roman" w:hAnsi="Times New Roman" w:cs="Times New Roman"/>
                <w:color w:val="1B1C1D"/>
                <w:sz w:val="24"/>
                <w:szCs w:val="24"/>
                <w:lang w:eastAsia="es-MX"/>
              </w:rPr>
              <w:t>e.g</w:t>
            </w:r>
            <w:proofErr w:type="spellEnd"/>
            <w:r w:rsidRPr="007A5510">
              <w:rPr>
                <w:rFonts w:ascii="Times New Roman" w:eastAsia="Times New Roman" w:hAnsi="Times New Roman" w:cs="Times New Roman"/>
                <w:color w:val="1B1C1D"/>
                <w:sz w:val="24"/>
                <w:szCs w:val="24"/>
                <w:lang w:eastAsia="es-MX"/>
              </w:rPr>
              <w:t xml:space="preserve">., largo, ancho, </w:t>
            </w:r>
            <w:proofErr w:type="spellStart"/>
            <w:r w:rsidRPr="007A5510">
              <w:rPr>
                <w:rFonts w:ascii="Times New Roman" w:eastAsia="Times New Roman" w:hAnsi="Times New Roman" w:cs="Times New Roman"/>
                <w:color w:val="1B1C1D"/>
                <w:sz w:val="24"/>
                <w:szCs w:val="24"/>
                <w:lang w:eastAsia="es-MX"/>
              </w:rPr>
              <w:t>area</w:t>
            </w:r>
            <w:proofErr w:type="spellEnd"/>
            <w:r w:rsidRPr="007A5510">
              <w:rPr>
                <w:rFonts w:ascii="Times New Roman" w:eastAsia="Times New Roman" w:hAnsi="Times New Roman" w:cs="Times New Roman"/>
                <w:color w:val="1B1C1D"/>
                <w:sz w:val="24"/>
                <w:szCs w:val="24"/>
                <w:lang w:eastAsia="es-MX"/>
              </w:rPr>
              <w:t xml:space="preserve"> en A vs. </w:t>
            </w:r>
            <w:proofErr w:type="spellStart"/>
            <w:r w:rsidRPr="007A5510">
              <w:rPr>
                <w:rFonts w:ascii="Times New Roman" w:eastAsia="Times New Roman" w:hAnsi="Times New Roman" w:cs="Times New Roman"/>
                <w:color w:val="1B1C1D"/>
                <w:sz w:val="24"/>
                <w:szCs w:val="24"/>
                <w:lang w:eastAsia="es-MX"/>
              </w:rPr>
              <w:t>librosDisponibles</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sistemaActivo</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PrestarLibro</w:t>
            </w:r>
            <w:proofErr w:type="spellEnd"/>
            <w:r w:rsidRPr="007A5510">
              <w:rPr>
                <w:rFonts w:ascii="Times New Roman" w:eastAsia="Times New Roman" w:hAnsi="Times New Roman" w:cs="Times New Roman"/>
                <w:color w:val="1B1C1D"/>
                <w:sz w:val="24"/>
                <w:szCs w:val="24"/>
                <w:lang w:eastAsia="es-MX"/>
              </w:rPr>
              <w:t xml:space="preserve"> en B), lo que resulta en una similitud léxica muy baja.</w:t>
            </w:r>
          </w:p>
          <w:p w14:paraId="4C415D74" w14:textId="77777777" w:rsidR="007A5510" w:rsidRPr="007A5510" w:rsidRDefault="007A5510" w:rsidP="007A5510">
            <w:pPr>
              <w:spacing w:before="100" w:beforeAutospacing="1" w:after="100" w:afterAutospacing="1"/>
              <w:rPr>
                <w:rFonts w:ascii="Times New Roman" w:eastAsia="Times New Roman" w:hAnsi="Times New Roman" w:cs="Times New Roman"/>
                <w:color w:val="1B1C1D"/>
                <w:sz w:val="24"/>
                <w:szCs w:val="24"/>
                <w:lang w:eastAsia="es-MX"/>
              </w:rPr>
            </w:pPr>
            <w:r w:rsidRPr="007A5510">
              <w:rPr>
                <w:rFonts w:ascii="Times New Roman" w:eastAsia="Times New Roman" w:hAnsi="Times New Roman" w:cs="Times New Roman"/>
                <w:color w:val="1B1C1D"/>
                <w:sz w:val="24"/>
                <w:szCs w:val="24"/>
                <w:lang w:eastAsia="es-MX"/>
              </w:rPr>
              <w:t xml:space="preserve">SIMILITUD ESTRUCTURAL: 25 Justificación: Ambos fragmentos utilizan una estructura de programa de consola en C# con un método </w:t>
            </w:r>
            <w:proofErr w:type="spellStart"/>
            <w:r w:rsidRPr="007A5510">
              <w:rPr>
                <w:rFonts w:ascii="Times New Roman" w:eastAsia="Times New Roman" w:hAnsi="Times New Roman" w:cs="Times New Roman"/>
                <w:color w:val="1B1C1D"/>
                <w:sz w:val="24"/>
                <w:szCs w:val="24"/>
                <w:lang w:eastAsia="es-MX"/>
              </w:rPr>
              <w:t>Main</w:t>
            </w:r>
            <w:proofErr w:type="spellEnd"/>
            <w:r w:rsidRPr="007A5510">
              <w:rPr>
                <w:rFonts w:ascii="Times New Roman" w:eastAsia="Times New Roman" w:hAnsi="Times New Roman" w:cs="Times New Roman"/>
                <w:color w:val="1B1C1D"/>
                <w:sz w:val="24"/>
                <w:szCs w:val="24"/>
                <w:lang w:eastAsia="es-MX"/>
              </w:rPr>
              <w:t xml:space="preserve"> como punto de entrada y emplean la E/S a través de la consola. Sin embargo, la organización del código es drásticamente diferente. El Fragmento A sigue un flujo secuencial simple con una única condición </w:t>
            </w:r>
            <w:proofErr w:type="spellStart"/>
            <w:r w:rsidRPr="007A5510">
              <w:rPr>
                <w:rFonts w:ascii="Times New Roman" w:eastAsia="Times New Roman" w:hAnsi="Times New Roman" w:cs="Times New Roman"/>
                <w:color w:val="1B1C1D"/>
                <w:sz w:val="24"/>
                <w:szCs w:val="24"/>
                <w:lang w:eastAsia="es-MX"/>
              </w:rPr>
              <w:t>if-else</w:t>
            </w:r>
            <w:proofErr w:type="spellEnd"/>
            <w:r w:rsidRPr="007A5510">
              <w:rPr>
                <w:rFonts w:ascii="Times New Roman" w:eastAsia="Times New Roman" w:hAnsi="Times New Roman" w:cs="Times New Roman"/>
                <w:color w:val="1B1C1D"/>
                <w:sz w:val="24"/>
                <w:szCs w:val="24"/>
                <w:lang w:eastAsia="es-MX"/>
              </w:rPr>
              <w:t xml:space="preserve">. En contraste, el Fragmento B presenta una arquitectura compleja y modular, utilizando un bucle principal </w:t>
            </w:r>
            <w:proofErr w:type="spellStart"/>
            <w:r w:rsidRPr="007A5510">
              <w:rPr>
                <w:rFonts w:ascii="Times New Roman" w:eastAsia="Times New Roman" w:hAnsi="Times New Roman" w:cs="Times New Roman"/>
                <w:color w:val="1B1C1D"/>
                <w:sz w:val="24"/>
                <w:szCs w:val="24"/>
                <w:lang w:eastAsia="es-MX"/>
              </w:rPr>
              <w:t>while</w:t>
            </w:r>
            <w:proofErr w:type="spellEnd"/>
            <w:r w:rsidRPr="007A5510">
              <w:rPr>
                <w:rFonts w:ascii="Times New Roman" w:eastAsia="Times New Roman" w:hAnsi="Times New Roman" w:cs="Times New Roman"/>
                <w:color w:val="1B1C1D"/>
                <w:sz w:val="24"/>
                <w:szCs w:val="24"/>
                <w:lang w:eastAsia="es-MX"/>
              </w:rPr>
              <w:t xml:space="preserve"> para mantener el programa activo, una estructura switch para gestionar un menú de opciones, y descompone su funcionalidad en múltiples métodos estáticos (</w:t>
            </w:r>
            <w:proofErr w:type="spellStart"/>
            <w:r w:rsidRPr="007A5510">
              <w:rPr>
                <w:rFonts w:ascii="Times New Roman" w:eastAsia="Times New Roman" w:hAnsi="Times New Roman" w:cs="Times New Roman"/>
                <w:color w:val="1B1C1D"/>
                <w:sz w:val="24"/>
                <w:szCs w:val="24"/>
                <w:lang w:eastAsia="es-MX"/>
              </w:rPr>
              <w:t>MostrarMenu</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PrestarLibro</w:t>
            </w:r>
            <w:proofErr w:type="spellEnd"/>
            <w:r w:rsidRPr="007A5510">
              <w:rPr>
                <w:rFonts w:ascii="Times New Roman" w:eastAsia="Times New Roman" w:hAnsi="Times New Roman" w:cs="Times New Roman"/>
                <w:color w:val="1B1C1D"/>
                <w:sz w:val="24"/>
                <w:szCs w:val="24"/>
                <w:lang w:eastAsia="es-MX"/>
              </w:rPr>
              <w:t>, etc.), lo que indica una similitud estructural muy baja.</w:t>
            </w:r>
          </w:p>
          <w:p w14:paraId="02AAF6BF" w14:textId="77777777" w:rsidR="007A5510" w:rsidRPr="007A5510" w:rsidRDefault="007A5510" w:rsidP="007A5510">
            <w:pPr>
              <w:spacing w:before="100" w:beforeAutospacing="1" w:after="100" w:afterAutospacing="1"/>
              <w:rPr>
                <w:rFonts w:ascii="Times New Roman" w:eastAsia="Times New Roman" w:hAnsi="Times New Roman" w:cs="Times New Roman"/>
                <w:color w:val="1B1C1D"/>
                <w:sz w:val="24"/>
                <w:szCs w:val="24"/>
                <w:lang w:eastAsia="es-MX"/>
              </w:rPr>
            </w:pPr>
            <w:r w:rsidRPr="007A5510">
              <w:rPr>
                <w:rFonts w:ascii="Times New Roman" w:eastAsia="Times New Roman" w:hAnsi="Times New Roman" w:cs="Times New Roman"/>
                <w:color w:val="1B1C1D"/>
                <w:sz w:val="24"/>
                <w:szCs w:val="24"/>
                <w:lang w:eastAsia="es-MX"/>
              </w:rPr>
              <w:t xml:space="preserve">SIMILITUD DE ESTILO: 85 Justificación: Ambos fragmentos exhiben un estilo de codificación muy similar y siguen las convenciones estándar de C#. Utilizan la nomenclatura </w:t>
            </w:r>
            <w:proofErr w:type="spellStart"/>
            <w:r w:rsidRPr="007A5510">
              <w:rPr>
                <w:rFonts w:ascii="Times New Roman" w:eastAsia="Times New Roman" w:hAnsi="Times New Roman" w:cs="Times New Roman"/>
                <w:color w:val="1B1C1D"/>
                <w:sz w:val="24"/>
                <w:szCs w:val="24"/>
                <w:lang w:eastAsia="es-MX"/>
              </w:rPr>
              <w:t>PascalCase</w:t>
            </w:r>
            <w:proofErr w:type="spellEnd"/>
            <w:r w:rsidRPr="007A5510">
              <w:rPr>
                <w:rFonts w:ascii="Times New Roman" w:eastAsia="Times New Roman" w:hAnsi="Times New Roman" w:cs="Times New Roman"/>
                <w:color w:val="1B1C1D"/>
                <w:sz w:val="24"/>
                <w:szCs w:val="24"/>
                <w:lang w:eastAsia="es-MX"/>
              </w:rPr>
              <w:t xml:space="preserve"> para clases y métodos (</w:t>
            </w:r>
            <w:proofErr w:type="spellStart"/>
            <w:r w:rsidRPr="007A5510">
              <w:rPr>
                <w:rFonts w:ascii="Times New Roman" w:eastAsia="Times New Roman" w:hAnsi="Times New Roman" w:cs="Times New Roman"/>
                <w:color w:val="1B1C1D"/>
                <w:sz w:val="24"/>
                <w:szCs w:val="24"/>
                <w:lang w:eastAsia="es-MX"/>
              </w:rPr>
              <w:t>e.g</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CalculadoraArea</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SistemaBiblioteca</w:t>
            </w:r>
            <w:proofErr w:type="spellEnd"/>
            <w:r w:rsidRPr="007A5510">
              <w:rPr>
                <w:rFonts w:ascii="Times New Roman" w:eastAsia="Times New Roman" w:hAnsi="Times New Roman" w:cs="Times New Roman"/>
                <w:color w:val="1B1C1D"/>
                <w:sz w:val="24"/>
                <w:szCs w:val="24"/>
                <w:lang w:eastAsia="es-MX"/>
              </w:rPr>
              <w:t xml:space="preserve">, </w:t>
            </w:r>
            <w:proofErr w:type="spellStart"/>
            <w:r w:rsidRPr="007A5510">
              <w:rPr>
                <w:rFonts w:ascii="Times New Roman" w:eastAsia="Times New Roman" w:hAnsi="Times New Roman" w:cs="Times New Roman"/>
                <w:color w:val="1B1C1D"/>
                <w:sz w:val="24"/>
                <w:szCs w:val="24"/>
                <w:lang w:eastAsia="es-MX"/>
              </w:rPr>
              <w:t>MostrarMenu</w:t>
            </w:r>
            <w:proofErr w:type="spellEnd"/>
            <w:r w:rsidRPr="007A5510">
              <w:rPr>
                <w:rFonts w:ascii="Times New Roman" w:eastAsia="Times New Roman" w:hAnsi="Times New Roman" w:cs="Times New Roman"/>
                <w:color w:val="1B1C1D"/>
                <w:sz w:val="24"/>
                <w:szCs w:val="24"/>
                <w:lang w:eastAsia="es-MX"/>
              </w:rPr>
              <w:t xml:space="preserve">) y </w:t>
            </w:r>
            <w:proofErr w:type="spellStart"/>
            <w:r w:rsidRPr="007A5510">
              <w:rPr>
                <w:rFonts w:ascii="Times New Roman" w:eastAsia="Times New Roman" w:hAnsi="Times New Roman" w:cs="Times New Roman"/>
                <w:color w:val="1B1C1D"/>
                <w:sz w:val="24"/>
                <w:szCs w:val="24"/>
                <w:lang w:eastAsia="es-MX"/>
              </w:rPr>
              <w:t>camelCase</w:t>
            </w:r>
            <w:proofErr w:type="spellEnd"/>
            <w:r w:rsidRPr="007A5510">
              <w:rPr>
                <w:rFonts w:ascii="Times New Roman" w:eastAsia="Times New Roman" w:hAnsi="Times New Roman" w:cs="Times New Roman"/>
                <w:color w:val="1B1C1D"/>
                <w:sz w:val="24"/>
                <w:szCs w:val="24"/>
                <w:lang w:eastAsia="es-MX"/>
              </w:rPr>
              <w:t xml:space="preserve"> para variables locales (</w:t>
            </w:r>
            <w:proofErr w:type="spellStart"/>
            <w:r w:rsidRPr="007A5510">
              <w:rPr>
                <w:rFonts w:ascii="Times New Roman" w:eastAsia="Times New Roman" w:hAnsi="Times New Roman" w:cs="Times New Roman"/>
                <w:color w:val="1B1C1D"/>
                <w:sz w:val="24"/>
                <w:szCs w:val="24"/>
                <w:lang w:eastAsia="es-MX"/>
              </w:rPr>
              <w:t>e.g</w:t>
            </w:r>
            <w:proofErr w:type="spellEnd"/>
            <w:r w:rsidRPr="007A5510">
              <w:rPr>
                <w:rFonts w:ascii="Times New Roman" w:eastAsia="Times New Roman" w:hAnsi="Times New Roman" w:cs="Times New Roman"/>
                <w:color w:val="1B1C1D"/>
                <w:sz w:val="24"/>
                <w:szCs w:val="24"/>
                <w:lang w:eastAsia="es-MX"/>
              </w:rPr>
              <w:t xml:space="preserve">., largo, ancho, </w:t>
            </w:r>
            <w:proofErr w:type="spellStart"/>
            <w:r w:rsidRPr="007A5510">
              <w:rPr>
                <w:rFonts w:ascii="Times New Roman" w:eastAsia="Times New Roman" w:hAnsi="Times New Roman" w:cs="Times New Roman"/>
                <w:color w:val="1B1C1D"/>
                <w:sz w:val="24"/>
                <w:szCs w:val="24"/>
                <w:lang w:eastAsia="es-MX"/>
              </w:rPr>
              <w:t>sistemaActivo</w:t>
            </w:r>
            <w:proofErr w:type="spellEnd"/>
            <w:r w:rsidRPr="007A5510">
              <w:rPr>
                <w:rFonts w:ascii="Times New Roman" w:eastAsia="Times New Roman" w:hAnsi="Times New Roman" w:cs="Times New Roman"/>
                <w:color w:val="1B1C1D"/>
                <w:sz w:val="24"/>
                <w:szCs w:val="24"/>
                <w:lang w:eastAsia="es-MX"/>
              </w:rPr>
              <w:t xml:space="preserve">). La </w:t>
            </w:r>
            <w:proofErr w:type="spellStart"/>
            <w:r w:rsidRPr="007A5510">
              <w:rPr>
                <w:rFonts w:ascii="Times New Roman" w:eastAsia="Times New Roman" w:hAnsi="Times New Roman" w:cs="Times New Roman"/>
                <w:color w:val="1B1C1D"/>
                <w:sz w:val="24"/>
                <w:szCs w:val="24"/>
                <w:lang w:eastAsia="es-MX"/>
              </w:rPr>
              <w:t>indentación</w:t>
            </w:r>
            <w:proofErr w:type="spellEnd"/>
            <w:r w:rsidRPr="007A5510">
              <w:rPr>
                <w:rFonts w:ascii="Times New Roman" w:eastAsia="Times New Roman" w:hAnsi="Times New Roman" w:cs="Times New Roman"/>
                <w:color w:val="1B1C1D"/>
                <w:sz w:val="24"/>
                <w:szCs w:val="24"/>
                <w:lang w:eastAsia="es-MX"/>
              </w:rPr>
              <w:t>, el uso de llaves y el espaciado son consistentes y claros en ambos códigos, lo que indica una alta similitud de estilo.</w:t>
            </w:r>
          </w:p>
          <w:p w14:paraId="73C8BB6D" w14:textId="77777777" w:rsidR="007A5510" w:rsidRPr="007A5510" w:rsidRDefault="007A5510" w:rsidP="007A5510">
            <w:pPr>
              <w:spacing w:before="100" w:beforeAutospacing="1" w:after="100" w:afterAutospacing="1"/>
              <w:rPr>
                <w:rFonts w:ascii="Times New Roman" w:eastAsia="Times New Roman" w:hAnsi="Times New Roman" w:cs="Times New Roman"/>
                <w:color w:val="1B1C1D"/>
                <w:sz w:val="24"/>
                <w:szCs w:val="24"/>
                <w:lang w:eastAsia="es-MX"/>
              </w:rPr>
            </w:pPr>
            <w:r w:rsidRPr="007A5510">
              <w:rPr>
                <w:rFonts w:ascii="Times New Roman" w:eastAsia="Times New Roman" w:hAnsi="Times New Roman" w:cs="Times New Roman"/>
                <w:color w:val="1B1C1D"/>
                <w:sz w:val="24"/>
                <w:szCs w:val="24"/>
                <w:lang w:eastAsia="es-MX"/>
              </w:rPr>
              <w:t>SIMILITUD FUNCIONAL: 0 Justificación: Los fragmentos son funcionalmente distintos. El Fragmento A realiza un cálculo matemático específico (área y perímetro de un rectángulo) basado en dos entradas numéricas y termina. El Fragmento B implementa un sistema de gestión interactivo completo (CRUD para libros de una biblioteca) que opera en un bucle, gestiona colecciones de datos y responde a múltiples tipos de entradas del usuario. Sus propósitos, comportamientos y algoritmos subyacentes no tienen ninguna relación.</w:t>
            </w:r>
          </w:p>
          <w:p w14:paraId="2B8FD68D" w14:textId="01E199B5" w:rsidR="00B20FB9" w:rsidRPr="007A5510" w:rsidRDefault="007A5510" w:rsidP="007A5510">
            <w:pPr>
              <w:spacing w:before="100" w:beforeAutospacing="1" w:after="100" w:afterAutospacing="1"/>
              <w:rPr>
                <w:rFonts w:ascii="Times New Roman" w:eastAsia="Times New Roman" w:hAnsi="Times New Roman" w:cs="Times New Roman"/>
                <w:color w:val="1B1C1D"/>
                <w:sz w:val="24"/>
                <w:szCs w:val="24"/>
                <w:lang w:eastAsia="es-MX"/>
              </w:rPr>
            </w:pPr>
            <w:r w:rsidRPr="007A5510">
              <w:rPr>
                <w:rFonts w:ascii="Times New Roman" w:eastAsia="Times New Roman" w:hAnsi="Times New Roman" w:cs="Times New Roman"/>
                <w:color w:val="1B1C1D"/>
                <w:sz w:val="24"/>
                <w:szCs w:val="24"/>
                <w:lang w:eastAsia="es-MX"/>
              </w:rPr>
              <w:t>SIMILITUD GENERAL: 20 Justificación: La similitud general es extremadamente baja porque los fragmentos son funcionalmente distintos (el factor más importante con un 40% de peso), lo que resulta en una puntuación de 0 en esa dimensión. Las similitudes estructurales y léxicas también son muy bajas debido a la diferencia abismal en complejidad y dominio del problema. La única similitud notable es en el estilo de codificación (10% de peso), ya que ambos siguen las convenciones de C#, pero esto no es suficiente para que se consideren similares en conjunto.</w:t>
            </w:r>
          </w:p>
        </w:tc>
      </w:tr>
    </w:tbl>
    <w:p w14:paraId="0D54D1FE" w14:textId="46D272B8" w:rsidR="00B20FB9" w:rsidRDefault="00B20FB9" w:rsidP="00B20FB9">
      <w:pPr>
        <w:rPr>
          <w:rFonts w:ascii="Times New Roman" w:hAnsi="Times New Roman" w:cs="Times New Roman"/>
          <w:color w:val="000000" w:themeColor="text1"/>
          <w:sz w:val="24"/>
          <w:szCs w:val="24"/>
        </w:rPr>
      </w:pPr>
    </w:p>
    <w:p w14:paraId="1287DF01" w14:textId="0182F1E6" w:rsidR="007A5510" w:rsidRDefault="007A5510" w:rsidP="00B20FB9">
      <w:pPr>
        <w:rPr>
          <w:rFonts w:ascii="Times New Roman" w:hAnsi="Times New Roman" w:cs="Times New Roman"/>
          <w:color w:val="000000" w:themeColor="text1"/>
          <w:sz w:val="24"/>
          <w:szCs w:val="24"/>
        </w:rPr>
      </w:pPr>
    </w:p>
    <w:p w14:paraId="69C566A2" w14:textId="77777777" w:rsidR="007A5510" w:rsidRPr="00681EBB" w:rsidRDefault="007A5510"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432DBC0" w14:textId="77777777" w:rsidTr="00A66220">
        <w:tc>
          <w:tcPr>
            <w:tcW w:w="1555" w:type="dxa"/>
          </w:tcPr>
          <w:p w14:paraId="0A08B62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B407E1D" w14:textId="53E72A72"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2</w:t>
            </w:r>
          </w:p>
        </w:tc>
      </w:tr>
      <w:tr w:rsidR="00B20FB9" w:rsidRPr="00681EBB" w14:paraId="48776818" w14:textId="77777777" w:rsidTr="00A66220">
        <w:tc>
          <w:tcPr>
            <w:tcW w:w="1555" w:type="dxa"/>
          </w:tcPr>
          <w:p w14:paraId="6E253DF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5C66E0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05E0F984" w14:textId="77777777" w:rsidTr="00A66220">
        <w:tc>
          <w:tcPr>
            <w:tcW w:w="8828" w:type="dxa"/>
            <w:gridSpan w:val="2"/>
          </w:tcPr>
          <w:p w14:paraId="7FF70653" w14:textId="77777777" w:rsidR="007A5510" w:rsidRPr="007A5510" w:rsidRDefault="007A5510" w:rsidP="007A5510">
            <w:pPr>
              <w:pStyle w:val="NormalWeb"/>
              <w:rPr>
                <w:color w:val="000000" w:themeColor="text1"/>
              </w:rPr>
            </w:pPr>
            <w:r w:rsidRPr="007A5510">
              <w:rPr>
                <w:color w:val="000000" w:themeColor="text1"/>
              </w:rPr>
              <w:t>SIMILITUD LÉXICA: 35 Justificación: Comparten palabras clave básicas de C# (</w:t>
            </w:r>
            <w:proofErr w:type="spellStart"/>
            <w:r w:rsidRPr="007A5510">
              <w:rPr>
                <w:color w:val="000000" w:themeColor="text1"/>
              </w:rPr>
              <w:t>using</w:t>
            </w:r>
            <w:proofErr w:type="spellEnd"/>
            <w:r w:rsidRPr="007A5510">
              <w:rPr>
                <w:color w:val="000000" w:themeColor="text1"/>
              </w:rPr>
              <w:t xml:space="preserve">, </w:t>
            </w:r>
            <w:proofErr w:type="spellStart"/>
            <w:r w:rsidRPr="007A5510">
              <w:rPr>
                <w:color w:val="000000" w:themeColor="text1"/>
              </w:rPr>
              <w:t>namespace</w:t>
            </w:r>
            <w:proofErr w:type="spellEnd"/>
            <w:r w:rsidRPr="007A5510">
              <w:rPr>
                <w:color w:val="000000" w:themeColor="text1"/>
              </w:rPr>
              <w:t xml:space="preserve">, </w:t>
            </w:r>
            <w:proofErr w:type="spellStart"/>
            <w:r w:rsidRPr="007A5510">
              <w:rPr>
                <w:color w:val="000000" w:themeColor="text1"/>
              </w:rPr>
              <w:t>class</w:t>
            </w:r>
            <w:proofErr w:type="spellEnd"/>
            <w:r w:rsidRPr="007A5510">
              <w:rPr>
                <w:color w:val="000000" w:themeColor="text1"/>
              </w:rPr>
              <w:t xml:space="preserve">, </w:t>
            </w:r>
            <w:proofErr w:type="spellStart"/>
            <w:r w:rsidRPr="007A5510">
              <w:rPr>
                <w:color w:val="000000" w:themeColor="text1"/>
              </w:rPr>
              <w:t>static</w:t>
            </w:r>
            <w:proofErr w:type="spellEnd"/>
            <w:r w:rsidRPr="007A5510">
              <w:rPr>
                <w:color w:val="000000" w:themeColor="text1"/>
              </w:rPr>
              <w:t xml:space="preserve">, </w:t>
            </w:r>
            <w:proofErr w:type="spellStart"/>
            <w:r w:rsidRPr="007A5510">
              <w:rPr>
                <w:color w:val="000000" w:themeColor="text1"/>
              </w:rPr>
              <w:t>void</w:t>
            </w:r>
            <w:proofErr w:type="spellEnd"/>
            <w:r w:rsidRPr="007A5510">
              <w:rPr>
                <w:color w:val="000000" w:themeColor="text1"/>
              </w:rPr>
              <w:t>), tipos de datos (</w:t>
            </w:r>
            <w:proofErr w:type="spellStart"/>
            <w:r w:rsidRPr="007A5510">
              <w:rPr>
                <w:color w:val="000000" w:themeColor="text1"/>
              </w:rPr>
              <w:t>double</w:t>
            </w:r>
            <w:proofErr w:type="spellEnd"/>
            <w:r w:rsidRPr="007A5510">
              <w:rPr>
                <w:color w:val="000000" w:themeColor="text1"/>
              </w:rPr>
              <w:t xml:space="preserve">, </w:t>
            </w:r>
            <w:proofErr w:type="spellStart"/>
            <w:r w:rsidRPr="007A5510">
              <w:rPr>
                <w:color w:val="000000" w:themeColor="text1"/>
              </w:rPr>
              <w:t>int</w:t>
            </w:r>
            <w:proofErr w:type="spellEnd"/>
            <w:r w:rsidRPr="007A5510">
              <w:rPr>
                <w:color w:val="000000" w:themeColor="text1"/>
              </w:rPr>
              <w:t xml:space="preserve">, </w:t>
            </w:r>
            <w:proofErr w:type="spellStart"/>
            <w:r w:rsidRPr="007A5510">
              <w:rPr>
                <w:color w:val="000000" w:themeColor="text1"/>
              </w:rPr>
              <w:t>string</w:t>
            </w:r>
            <w:proofErr w:type="spellEnd"/>
            <w:r w:rsidRPr="007A5510">
              <w:rPr>
                <w:color w:val="000000" w:themeColor="text1"/>
              </w:rPr>
              <w:t>), estructuras de control (</w:t>
            </w:r>
            <w:proofErr w:type="spellStart"/>
            <w:r w:rsidRPr="007A5510">
              <w:rPr>
                <w:color w:val="000000" w:themeColor="text1"/>
              </w:rPr>
              <w:t>if</w:t>
            </w:r>
            <w:proofErr w:type="spellEnd"/>
            <w:r w:rsidRPr="007A5510">
              <w:rPr>
                <w:color w:val="000000" w:themeColor="text1"/>
              </w:rPr>
              <w:t xml:space="preserve">, </w:t>
            </w:r>
            <w:proofErr w:type="spellStart"/>
            <w:r w:rsidRPr="007A5510">
              <w:rPr>
                <w:color w:val="000000" w:themeColor="text1"/>
              </w:rPr>
              <w:t>else</w:t>
            </w:r>
            <w:proofErr w:type="spellEnd"/>
            <w:r w:rsidRPr="007A5510">
              <w:rPr>
                <w:color w:val="000000" w:themeColor="text1"/>
              </w:rPr>
              <w:t xml:space="preserve">, </w:t>
            </w:r>
            <w:proofErr w:type="spellStart"/>
            <w:r w:rsidRPr="007A5510">
              <w:rPr>
                <w:color w:val="000000" w:themeColor="text1"/>
              </w:rPr>
              <w:t>for</w:t>
            </w:r>
            <w:proofErr w:type="spellEnd"/>
            <w:r w:rsidRPr="007A5510">
              <w:rPr>
                <w:color w:val="000000" w:themeColor="text1"/>
              </w:rPr>
              <w:t xml:space="preserve">, </w:t>
            </w:r>
            <w:proofErr w:type="spellStart"/>
            <w:r w:rsidRPr="007A5510">
              <w:rPr>
                <w:color w:val="000000" w:themeColor="text1"/>
              </w:rPr>
              <w:t>while</w:t>
            </w:r>
            <w:proofErr w:type="spellEnd"/>
            <w:r w:rsidRPr="007A5510">
              <w:rPr>
                <w:color w:val="000000" w:themeColor="text1"/>
              </w:rPr>
              <w:t>, switch) y métodos de consola (</w:t>
            </w:r>
            <w:proofErr w:type="spellStart"/>
            <w:r w:rsidRPr="007A5510">
              <w:rPr>
                <w:color w:val="000000" w:themeColor="text1"/>
              </w:rPr>
              <w:t>Console.WriteLine</w:t>
            </w:r>
            <w:proofErr w:type="spellEnd"/>
            <w:r w:rsidRPr="007A5510">
              <w:rPr>
                <w:color w:val="000000" w:themeColor="text1"/>
              </w:rPr>
              <w:t xml:space="preserve">, </w:t>
            </w:r>
            <w:proofErr w:type="spellStart"/>
            <w:r w:rsidRPr="007A5510">
              <w:rPr>
                <w:color w:val="000000" w:themeColor="text1"/>
              </w:rPr>
              <w:t>Console.ReadLine</w:t>
            </w:r>
            <w:proofErr w:type="spellEnd"/>
            <w:r w:rsidRPr="007A5510">
              <w:rPr>
                <w:color w:val="000000" w:themeColor="text1"/>
              </w:rPr>
              <w:t xml:space="preserve">, </w:t>
            </w:r>
            <w:proofErr w:type="spellStart"/>
            <w:r w:rsidRPr="007A5510">
              <w:rPr>
                <w:color w:val="000000" w:themeColor="text1"/>
              </w:rPr>
              <w:t>Console.ReadKey</w:t>
            </w:r>
            <w:proofErr w:type="spellEnd"/>
            <w:r w:rsidRPr="007A5510">
              <w:rPr>
                <w:color w:val="000000" w:themeColor="text1"/>
              </w:rPr>
              <w:t>). Sin embargo, los identificadores específicos difieren completamente (</w:t>
            </w:r>
            <w:proofErr w:type="spellStart"/>
            <w:r w:rsidRPr="007A5510">
              <w:rPr>
                <w:color w:val="000000" w:themeColor="text1"/>
              </w:rPr>
              <w:t>CalculadoraArea</w:t>
            </w:r>
            <w:proofErr w:type="spellEnd"/>
            <w:r w:rsidRPr="007A5510">
              <w:rPr>
                <w:color w:val="000000" w:themeColor="text1"/>
              </w:rPr>
              <w:t xml:space="preserve"> vs </w:t>
            </w:r>
            <w:proofErr w:type="spellStart"/>
            <w:r w:rsidRPr="007A5510">
              <w:rPr>
                <w:color w:val="000000" w:themeColor="text1"/>
              </w:rPr>
              <w:t>BibliotecaDigital</w:t>
            </w:r>
            <w:proofErr w:type="spellEnd"/>
            <w:r w:rsidRPr="007A5510">
              <w:rPr>
                <w:color w:val="000000" w:themeColor="text1"/>
              </w:rPr>
              <w:t xml:space="preserve">, largo/ancho vs </w:t>
            </w:r>
            <w:proofErr w:type="spellStart"/>
            <w:r w:rsidRPr="007A5510">
              <w:rPr>
                <w:color w:val="000000" w:themeColor="text1"/>
              </w:rPr>
              <w:t>librosDisponibles</w:t>
            </w:r>
            <w:proofErr w:type="spellEnd"/>
            <w:r w:rsidRPr="007A5510">
              <w:rPr>
                <w:color w:val="000000" w:themeColor="text1"/>
              </w:rPr>
              <w:t>/</w:t>
            </w:r>
            <w:proofErr w:type="spellStart"/>
            <w:r w:rsidRPr="007A5510">
              <w:rPr>
                <w:color w:val="000000" w:themeColor="text1"/>
              </w:rPr>
              <w:t>librosPrestados</w:t>
            </w:r>
            <w:proofErr w:type="spellEnd"/>
            <w:r w:rsidRPr="007A5510">
              <w:rPr>
                <w:color w:val="000000" w:themeColor="text1"/>
              </w:rPr>
              <w:t>).</w:t>
            </w:r>
          </w:p>
          <w:p w14:paraId="42BA8A93" w14:textId="77777777" w:rsidR="007A5510" w:rsidRPr="007A5510" w:rsidRDefault="007A5510" w:rsidP="007A5510">
            <w:pPr>
              <w:pStyle w:val="NormalWeb"/>
              <w:rPr>
                <w:color w:val="000000" w:themeColor="text1"/>
              </w:rPr>
            </w:pPr>
          </w:p>
          <w:p w14:paraId="0962FCF3" w14:textId="77777777" w:rsidR="007A5510" w:rsidRPr="007A5510" w:rsidRDefault="007A5510" w:rsidP="007A5510">
            <w:pPr>
              <w:pStyle w:val="NormalWeb"/>
              <w:rPr>
                <w:color w:val="000000" w:themeColor="text1"/>
              </w:rPr>
            </w:pPr>
            <w:r w:rsidRPr="007A5510">
              <w:rPr>
                <w:color w:val="000000" w:themeColor="text1"/>
              </w:rPr>
              <w:t xml:space="preserve">SIMILITUD ESTRUCTURAL: 25 Justificación: Ambos usan el patrón básico de aplicación </w:t>
            </w:r>
            <w:proofErr w:type="spellStart"/>
            <w:r w:rsidRPr="007A5510">
              <w:rPr>
                <w:color w:val="000000" w:themeColor="text1"/>
              </w:rPr>
              <w:t>console</w:t>
            </w:r>
            <w:proofErr w:type="spellEnd"/>
            <w:r w:rsidRPr="007A5510">
              <w:rPr>
                <w:color w:val="000000" w:themeColor="text1"/>
              </w:rPr>
              <w:t xml:space="preserve"> con método </w:t>
            </w:r>
            <w:proofErr w:type="spellStart"/>
            <w:r w:rsidRPr="007A5510">
              <w:rPr>
                <w:color w:val="000000" w:themeColor="text1"/>
              </w:rPr>
              <w:t>Main</w:t>
            </w:r>
            <w:proofErr w:type="spellEnd"/>
            <w:r w:rsidRPr="007A5510">
              <w:rPr>
                <w:color w:val="000000" w:themeColor="text1"/>
              </w:rPr>
              <w:t xml:space="preserve">, pero el Fragmento A es lineal mientras que el Fragmento B tiene estructura de menú con </w:t>
            </w:r>
            <w:proofErr w:type="spellStart"/>
            <w:r w:rsidRPr="007A5510">
              <w:rPr>
                <w:color w:val="000000" w:themeColor="text1"/>
              </w:rPr>
              <w:t>loop</w:t>
            </w:r>
            <w:proofErr w:type="spellEnd"/>
            <w:r w:rsidRPr="007A5510">
              <w:rPr>
                <w:color w:val="000000" w:themeColor="text1"/>
              </w:rPr>
              <w:t xml:space="preserve"> </w:t>
            </w:r>
            <w:proofErr w:type="spellStart"/>
            <w:r w:rsidRPr="007A5510">
              <w:rPr>
                <w:color w:val="000000" w:themeColor="text1"/>
              </w:rPr>
              <w:t>while</w:t>
            </w:r>
            <w:proofErr w:type="spellEnd"/>
            <w:r w:rsidRPr="007A5510">
              <w:rPr>
                <w:color w:val="000000" w:themeColor="text1"/>
              </w:rPr>
              <w:t xml:space="preserve"> y múltiples métodos estáticos. El Fragmento B tiene una organización mucho más compleja con manejo de excepciones, múltiples funciones y gestión de estado mediante listas.</w:t>
            </w:r>
          </w:p>
          <w:p w14:paraId="358EBE0F" w14:textId="77777777" w:rsidR="007A5510" w:rsidRPr="007A5510" w:rsidRDefault="007A5510" w:rsidP="007A5510">
            <w:pPr>
              <w:pStyle w:val="NormalWeb"/>
              <w:rPr>
                <w:color w:val="000000" w:themeColor="text1"/>
              </w:rPr>
            </w:pPr>
          </w:p>
          <w:p w14:paraId="401E1FBD" w14:textId="77777777" w:rsidR="007A5510" w:rsidRPr="007A5510" w:rsidRDefault="007A5510" w:rsidP="007A5510">
            <w:pPr>
              <w:pStyle w:val="NormalWeb"/>
              <w:rPr>
                <w:color w:val="000000" w:themeColor="text1"/>
              </w:rPr>
            </w:pPr>
            <w:r w:rsidRPr="007A5510">
              <w:rPr>
                <w:color w:val="000000" w:themeColor="text1"/>
              </w:rPr>
              <w:t xml:space="preserve">SIMILITUD DE ESTILO: 60 Justificación: Comparten convenciones de formato similares: misma </w:t>
            </w:r>
            <w:proofErr w:type="spellStart"/>
            <w:r w:rsidRPr="007A5510">
              <w:rPr>
                <w:color w:val="000000" w:themeColor="text1"/>
              </w:rPr>
              <w:t>indentación</w:t>
            </w:r>
            <w:proofErr w:type="spellEnd"/>
            <w:r w:rsidRPr="007A5510">
              <w:rPr>
                <w:color w:val="000000" w:themeColor="text1"/>
              </w:rPr>
              <w:t>, uso de llaves en mismas posiciones, espaciado consistente alrededor de operadores y paréntesis. Ambos utilizan comentarios y mensajes descriptivos, aunque el Fragmento B tiene un estilo más elaborado con emojis y formato más detallado.</w:t>
            </w:r>
          </w:p>
          <w:p w14:paraId="5EB46AC7" w14:textId="77777777" w:rsidR="007A5510" w:rsidRPr="007A5510" w:rsidRDefault="007A5510" w:rsidP="007A5510">
            <w:pPr>
              <w:pStyle w:val="NormalWeb"/>
              <w:rPr>
                <w:color w:val="000000" w:themeColor="text1"/>
              </w:rPr>
            </w:pPr>
          </w:p>
          <w:p w14:paraId="4A713B52" w14:textId="77777777" w:rsidR="007A5510" w:rsidRPr="007A5510" w:rsidRDefault="007A5510" w:rsidP="007A5510">
            <w:pPr>
              <w:pStyle w:val="NormalWeb"/>
              <w:rPr>
                <w:color w:val="000000" w:themeColor="text1"/>
              </w:rPr>
            </w:pPr>
            <w:r w:rsidRPr="007A5510">
              <w:rPr>
                <w:color w:val="000000" w:themeColor="text1"/>
              </w:rPr>
              <w:t>SIMILITUD FUNCIONAL: 5 Justificación: Propósitos completamente diferentes: Fragmento A calcula área y perímetro de rectángulos con evaluación de tamaño, mientras que Fragmento B gestiona un sistema de préstamos de biblioteca con CRUD de libros. No comparten comportamiento, entradas/salidas ni equivalencia algorítmica alguna.</w:t>
            </w:r>
          </w:p>
          <w:p w14:paraId="74FD8942" w14:textId="77777777" w:rsidR="007A5510" w:rsidRPr="007A5510" w:rsidRDefault="007A5510" w:rsidP="007A5510">
            <w:pPr>
              <w:pStyle w:val="NormalWeb"/>
              <w:rPr>
                <w:color w:val="000000" w:themeColor="text1"/>
              </w:rPr>
            </w:pPr>
          </w:p>
          <w:p w14:paraId="27E135FD" w14:textId="3D87AC54" w:rsidR="00B20FB9" w:rsidRPr="00681EBB" w:rsidRDefault="007A5510" w:rsidP="007A5510">
            <w:pPr>
              <w:pStyle w:val="NormalWeb"/>
              <w:rPr>
                <w:color w:val="000000" w:themeColor="text1"/>
              </w:rPr>
            </w:pPr>
            <w:r w:rsidRPr="007A5510">
              <w:rPr>
                <w:color w:val="000000" w:themeColor="text1"/>
              </w:rPr>
              <w:t xml:space="preserve">SIMILITUD GENERAL: 15 Justificación: Síntesis integral considerando: Funcional 40% (2), Estructural 30% (7.5), Léxica 20% (7), Estilo 10% (6). La diferencia funcional es abismal (sistemas de propósito completamente distinto), la </w:t>
            </w:r>
            <w:proofErr w:type="gramStart"/>
            <w:r w:rsidRPr="007A5510">
              <w:rPr>
                <w:color w:val="000000" w:themeColor="text1"/>
              </w:rPr>
              <w:t>estructura</w:t>
            </w:r>
            <w:proofErr w:type="gramEnd"/>
            <w:r w:rsidRPr="007A5510">
              <w:rPr>
                <w:color w:val="000000" w:themeColor="text1"/>
              </w:rPr>
              <w:t xml:space="preserve"> aunque ambos son apps de consola tienen complejidad y organización muy diferente, y las similitudes léxicas y de estilo son superficiales y limitadas a convenciones básicas de C#.</w:t>
            </w:r>
          </w:p>
        </w:tc>
      </w:tr>
    </w:tbl>
    <w:p w14:paraId="7984B67D" w14:textId="66543DEA" w:rsidR="00B20FB9" w:rsidRDefault="00B20FB9">
      <w:pPr>
        <w:rPr>
          <w:rFonts w:ascii="Times New Roman" w:hAnsi="Times New Roman" w:cs="Times New Roman"/>
          <w:color w:val="000000" w:themeColor="text1"/>
          <w:sz w:val="24"/>
          <w:szCs w:val="24"/>
        </w:rPr>
      </w:pPr>
    </w:p>
    <w:p w14:paraId="48D8266E" w14:textId="27471D6F" w:rsidR="00B20FB9" w:rsidRDefault="00B20FB9">
      <w:pPr>
        <w:rPr>
          <w:rFonts w:ascii="Times New Roman" w:hAnsi="Times New Roman" w:cs="Times New Roman"/>
          <w:color w:val="000000" w:themeColor="text1"/>
          <w:sz w:val="24"/>
          <w:szCs w:val="24"/>
        </w:rPr>
      </w:pPr>
    </w:p>
    <w:p w14:paraId="6E40EC22" w14:textId="4BAFD920" w:rsidR="00B20FB9" w:rsidRDefault="00B20FB9">
      <w:pPr>
        <w:rPr>
          <w:rFonts w:ascii="Times New Roman" w:hAnsi="Times New Roman" w:cs="Times New Roman"/>
          <w:color w:val="000000" w:themeColor="text1"/>
          <w:sz w:val="24"/>
          <w:szCs w:val="24"/>
        </w:rPr>
      </w:pPr>
    </w:p>
    <w:p w14:paraId="3429755F" w14:textId="358881B3" w:rsidR="00B20FB9" w:rsidRDefault="00B20FB9">
      <w:pPr>
        <w:rPr>
          <w:rFonts w:ascii="Times New Roman" w:hAnsi="Times New Roman" w:cs="Times New Roman"/>
          <w:color w:val="000000" w:themeColor="text1"/>
          <w:sz w:val="24"/>
          <w:szCs w:val="24"/>
        </w:rPr>
      </w:pPr>
    </w:p>
    <w:p w14:paraId="14AA33E0" w14:textId="6094CB06"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859"/>
        <w:gridCol w:w="6969"/>
      </w:tblGrid>
      <w:tr w:rsidR="00B20FB9" w:rsidRPr="00681EBB" w14:paraId="672A309D" w14:textId="77777777" w:rsidTr="00A66220">
        <w:tc>
          <w:tcPr>
            <w:tcW w:w="1555" w:type="dxa"/>
          </w:tcPr>
          <w:p w14:paraId="21C8003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0BE14A1" w14:textId="001321F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3</w:t>
            </w:r>
          </w:p>
        </w:tc>
      </w:tr>
      <w:tr w:rsidR="00B20FB9" w:rsidRPr="00681EBB" w14:paraId="4E60BE22" w14:textId="77777777" w:rsidTr="00A66220">
        <w:tc>
          <w:tcPr>
            <w:tcW w:w="1555" w:type="dxa"/>
          </w:tcPr>
          <w:p w14:paraId="5897E5DA"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659CED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553B84E4" w14:textId="77777777" w:rsidTr="00A66220">
        <w:tc>
          <w:tcPr>
            <w:tcW w:w="8828" w:type="dxa"/>
            <w:gridSpan w:val="2"/>
          </w:tcPr>
          <w:p w14:paraId="5D67028B"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SIMILITUD LÉXICA: 100 Justificación: Los fragmentos comparten exactamente los mismos tokens, identificadores y palabras clave: clases Estudiante/</w:t>
            </w:r>
            <w:proofErr w:type="spellStart"/>
            <w:r w:rsidRPr="00AC421F">
              <w:rPr>
                <w:rFonts w:ascii="Times New Roman" w:eastAsia="Times New Roman" w:hAnsi="Times New Roman" w:cs="Times New Roman"/>
                <w:sz w:val="24"/>
                <w:szCs w:val="24"/>
                <w:lang w:eastAsia="es-MX"/>
              </w:rPr>
              <w:t>GestorEstudiantes</w:t>
            </w:r>
            <w:proofErr w:type="spellEnd"/>
            <w:r w:rsidRPr="00AC421F">
              <w:rPr>
                <w:rFonts w:ascii="Times New Roman" w:eastAsia="Times New Roman" w:hAnsi="Times New Roman" w:cs="Times New Roman"/>
                <w:sz w:val="24"/>
                <w:szCs w:val="24"/>
                <w:lang w:eastAsia="es-MX"/>
              </w:rPr>
              <w:t>, propiedades Id/Nombre/Apellido/Calificaciones/Carrera, métodos AgregarCalificacion/CalcularPromedio/ObtenerEstado/BuscarEstudiante/EstudiantesAprobados, y todos los literales de cadena son idénticos.</w:t>
            </w:r>
          </w:p>
          <w:p w14:paraId="53D986E8"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ESTRUCTURAL: 100 Justificación: Estructura completamente idéntica: mismo </w:t>
            </w:r>
            <w:proofErr w:type="spellStart"/>
            <w:r w:rsidRPr="00AC421F">
              <w:rPr>
                <w:rFonts w:ascii="Times New Roman" w:eastAsia="Times New Roman" w:hAnsi="Times New Roman" w:cs="Times New Roman"/>
                <w:sz w:val="24"/>
                <w:szCs w:val="24"/>
                <w:lang w:eastAsia="es-MX"/>
              </w:rPr>
              <w:t>namespace</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Times New Roman" w:eastAsia="Times New Roman" w:hAnsi="Times New Roman" w:cs="Times New Roman"/>
                <w:sz w:val="24"/>
                <w:szCs w:val="24"/>
                <w:lang w:eastAsia="es-MX"/>
              </w:rPr>
              <w:t>GestionEstudiantes</w:t>
            </w:r>
            <w:proofErr w:type="spellEnd"/>
            <w:r w:rsidRPr="00AC421F">
              <w:rPr>
                <w:rFonts w:ascii="Times New Roman" w:eastAsia="Times New Roman" w:hAnsi="Times New Roman" w:cs="Times New Roman"/>
                <w:sz w:val="24"/>
                <w:szCs w:val="24"/>
                <w:lang w:eastAsia="es-MX"/>
              </w:rPr>
              <w:t>, dos clases con idéntica jerarquía, métodos en el mismo orden con idénticos patrones de control (</w:t>
            </w:r>
            <w:proofErr w:type="spellStart"/>
            <w:r w:rsidRPr="00AC421F">
              <w:rPr>
                <w:rFonts w:ascii="Times New Roman" w:eastAsia="Times New Roman" w:hAnsi="Times New Roman" w:cs="Times New Roman"/>
                <w:sz w:val="24"/>
                <w:szCs w:val="24"/>
                <w:lang w:eastAsia="es-MX"/>
              </w:rPr>
              <w:t>if-statements</w:t>
            </w:r>
            <w:proofErr w:type="spellEnd"/>
            <w:r w:rsidRPr="00AC421F">
              <w:rPr>
                <w:rFonts w:ascii="Times New Roman" w:eastAsia="Times New Roman" w:hAnsi="Times New Roman" w:cs="Times New Roman"/>
                <w:sz w:val="24"/>
                <w:szCs w:val="24"/>
                <w:lang w:eastAsia="es-MX"/>
              </w:rPr>
              <w:t xml:space="preserve"> en </w:t>
            </w:r>
            <w:proofErr w:type="spellStart"/>
            <w:r w:rsidRPr="00AC421F">
              <w:rPr>
                <w:rFonts w:ascii="Times New Roman" w:eastAsia="Times New Roman" w:hAnsi="Times New Roman" w:cs="Times New Roman"/>
                <w:sz w:val="24"/>
                <w:szCs w:val="24"/>
                <w:lang w:eastAsia="es-MX"/>
              </w:rPr>
              <w:t>AgregarCalificacion</w:t>
            </w:r>
            <w:proofErr w:type="spellEnd"/>
            <w:r w:rsidRPr="00AC421F">
              <w:rPr>
                <w:rFonts w:ascii="Times New Roman" w:eastAsia="Times New Roman" w:hAnsi="Times New Roman" w:cs="Times New Roman"/>
                <w:sz w:val="24"/>
                <w:szCs w:val="24"/>
                <w:lang w:eastAsia="es-MX"/>
              </w:rPr>
              <w:t xml:space="preserve"> y </w:t>
            </w:r>
            <w:proofErr w:type="spellStart"/>
            <w:r w:rsidRPr="00AC421F">
              <w:rPr>
                <w:rFonts w:ascii="Times New Roman" w:eastAsia="Times New Roman" w:hAnsi="Times New Roman" w:cs="Times New Roman"/>
                <w:sz w:val="24"/>
                <w:szCs w:val="24"/>
                <w:lang w:eastAsia="es-MX"/>
              </w:rPr>
              <w:t>ObtenerEstado</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Times New Roman" w:eastAsia="Times New Roman" w:hAnsi="Times New Roman" w:cs="Times New Roman"/>
                <w:sz w:val="24"/>
                <w:szCs w:val="24"/>
                <w:lang w:eastAsia="es-MX"/>
              </w:rPr>
              <w:t>foreach</w:t>
            </w:r>
            <w:proofErr w:type="spellEnd"/>
            <w:r w:rsidRPr="00AC421F">
              <w:rPr>
                <w:rFonts w:ascii="Times New Roman" w:eastAsia="Times New Roman" w:hAnsi="Times New Roman" w:cs="Times New Roman"/>
                <w:sz w:val="24"/>
                <w:szCs w:val="24"/>
                <w:lang w:eastAsia="es-MX"/>
              </w:rPr>
              <w:t xml:space="preserve"> en </w:t>
            </w:r>
            <w:proofErr w:type="spellStart"/>
            <w:r w:rsidRPr="00AC421F">
              <w:rPr>
                <w:rFonts w:ascii="Times New Roman" w:eastAsia="Times New Roman" w:hAnsi="Times New Roman" w:cs="Times New Roman"/>
                <w:sz w:val="24"/>
                <w:szCs w:val="24"/>
                <w:lang w:eastAsia="es-MX"/>
              </w:rPr>
              <w:t>MostrarTodosLosEstudiantes</w:t>
            </w:r>
            <w:proofErr w:type="spellEnd"/>
            <w:r w:rsidRPr="00AC421F">
              <w:rPr>
                <w:rFonts w:ascii="Times New Roman" w:eastAsia="Times New Roman" w:hAnsi="Times New Roman" w:cs="Times New Roman"/>
                <w:sz w:val="24"/>
                <w:szCs w:val="24"/>
                <w:lang w:eastAsia="es-MX"/>
              </w:rPr>
              <w:t xml:space="preserve">), y método </w:t>
            </w:r>
            <w:proofErr w:type="spellStart"/>
            <w:r w:rsidRPr="00AC421F">
              <w:rPr>
                <w:rFonts w:ascii="Times New Roman" w:eastAsia="Times New Roman" w:hAnsi="Times New Roman" w:cs="Times New Roman"/>
                <w:sz w:val="24"/>
                <w:szCs w:val="24"/>
                <w:lang w:eastAsia="es-MX"/>
              </w:rPr>
              <w:t>Main</w:t>
            </w:r>
            <w:proofErr w:type="spellEnd"/>
            <w:r w:rsidRPr="00AC421F">
              <w:rPr>
                <w:rFonts w:ascii="Times New Roman" w:eastAsia="Times New Roman" w:hAnsi="Times New Roman" w:cs="Times New Roman"/>
                <w:sz w:val="24"/>
                <w:szCs w:val="24"/>
                <w:lang w:eastAsia="es-MX"/>
              </w:rPr>
              <w:t xml:space="preserve"> con exactamente la misma secuencia de operaciones.</w:t>
            </w:r>
          </w:p>
          <w:p w14:paraId="5B194826"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DE ESTILO: 100 Justificación: Estilo de codificación idéntico: </w:t>
            </w:r>
            <w:proofErr w:type="spellStart"/>
            <w:r w:rsidRPr="00AC421F">
              <w:rPr>
                <w:rFonts w:ascii="Times New Roman" w:eastAsia="Times New Roman" w:hAnsi="Times New Roman" w:cs="Times New Roman"/>
                <w:sz w:val="24"/>
                <w:szCs w:val="24"/>
                <w:lang w:eastAsia="es-MX"/>
              </w:rPr>
              <w:t>PascalCase</w:t>
            </w:r>
            <w:proofErr w:type="spellEnd"/>
            <w:r w:rsidRPr="00AC421F">
              <w:rPr>
                <w:rFonts w:ascii="Times New Roman" w:eastAsia="Times New Roman" w:hAnsi="Times New Roman" w:cs="Times New Roman"/>
                <w:sz w:val="24"/>
                <w:szCs w:val="24"/>
                <w:lang w:eastAsia="es-MX"/>
              </w:rPr>
              <w:t xml:space="preserve"> para clases/métodos, </w:t>
            </w:r>
            <w:proofErr w:type="spellStart"/>
            <w:r w:rsidRPr="00AC421F">
              <w:rPr>
                <w:rFonts w:ascii="Times New Roman" w:eastAsia="Times New Roman" w:hAnsi="Times New Roman" w:cs="Times New Roman"/>
                <w:sz w:val="24"/>
                <w:szCs w:val="24"/>
                <w:lang w:eastAsia="es-MX"/>
              </w:rPr>
              <w:t>camelCase</w:t>
            </w:r>
            <w:proofErr w:type="spellEnd"/>
            <w:r w:rsidRPr="00AC421F">
              <w:rPr>
                <w:rFonts w:ascii="Times New Roman" w:eastAsia="Times New Roman" w:hAnsi="Times New Roman" w:cs="Times New Roman"/>
                <w:sz w:val="24"/>
                <w:szCs w:val="24"/>
                <w:lang w:eastAsia="es-MX"/>
              </w:rPr>
              <w:t xml:space="preserve"> para variables locales, misma </w:t>
            </w:r>
            <w:proofErr w:type="spellStart"/>
            <w:r w:rsidRPr="00AC421F">
              <w:rPr>
                <w:rFonts w:ascii="Times New Roman" w:eastAsia="Times New Roman" w:hAnsi="Times New Roman" w:cs="Times New Roman"/>
                <w:sz w:val="24"/>
                <w:szCs w:val="24"/>
                <w:lang w:eastAsia="es-MX"/>
              </w:rPr>
              <w:t>indentación</w:t>
            </w:r>
            <w:proofErr w:type="spellEnd"/>
            <w:r w:rsidRPr="00AC421F">
              <w:rPr>
                <w:rFonts w:ascii="Times New Roman" w:eastAsia="Times New Roman" w:hAnsi="Times New Roman" w:cs="Times New Roman"/>
                <w:sz w:val="24"/>
                <w:szCs w:val="24"/>
                <w:lang w:eastAsia="es-MX"/>
              </w:rPr>
              <w:t xml:space="preserve"> y espaciado, uso consistente de propiedades </w:t>
            </w:r>
            <w:proofErr w:type="spellStart"/>
            <w:r w:rsidRPr="00AC421F">
              <w:rPr>
                <w:rFonts w:ascii="Times New Roman" w:eastAsia="Times New Roman" w:hAnsi="Times New Roman" w:cs="Times New Roman"/>
                <w:sz w:val="24"/>
                <w:szCs w:val="24"/>
                <w:lang w:eastAsia="es-MX"/>
              </w:rPr>
              <w:t>auto-implementadas</w:t>
            </w:r>
            <w:proofErr w:type="spellEnd"/>
            <w:r w:rsidRPr="00AC421F">
              <w:rPr>
                <w:rFonts w:ascii="Times New Roman" w:eastAsia="Times New Roman" w:hAnsi="Times New Roman" w:cs="Times New Roman"/>
                <w:sz w:val="24"/>
                <w:szCs w:val="24"/>
                <w:lang w:eastAsia="es-MX"/>
              </w:rPr>
              <w:t>, formato idéntico de expresiones lambda y operadores ternarios, comentarios en español en las mismas ubicaciones.</w:t>
            </w:r>
          </w:p>
          <w:p w14:paraId="73F1B9C9"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SIMILITUD FUNCIONAL: 100 Justificación: Funcionalidad completamente idéntica: sistema de gestión de estudiantes con mismas operaciones (agregar estudiantes/calificaciones, calcular promedios, determinar estados Excelente/Aprobado/Reprobado con umbrales 3.5/3.0), mismos datos de prueba (Juan Pérez y María García), salida idéntica por consola con mismos encabezados.</w:t>
            </w:r>
          </w:p>
          <w:p w14:paraId="1B714803"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SIMILITUD GENERAL: 100 Justificación: Los fragmentos son completamente idénticos byte por byte. Aplicando ponderación (Funcional 40% = 40, Estructural 30% = 30, Léxica 20% = 20, Estilo 10% = 10), la suma es 100. No existe ninguna diferencia detectable entre ambos fragmentos de código C#.</w:t>
            </w:r>
          </w:p>
          <w:p w14:paraId="706B08BF" w14:textId="77777777" w:rsidR="00B20FB9" w:rsidRPr="00681EBB" w:rsidRDefault="00B20FB9" w:rsidP="00A66220">
            <w:pPr>
              <w:pStyle w:val="NormalWeb"/>
              <w:rPr>
                <w:color w:val="000000" w:themeColor="text1"/>
              </w:rPr>
            </w:pPr>
          </w:p>
        </w:tc>
      </w:tr>
    </w:tbl>
    <w:p w14:paraId="67660242" w14:textId="09192566" w:rsidR="00B20FB9" w:rsidRDefault="00B20FB9" w:rsidP="00B20FB9">
      <w:pPr>
        <w:rPr>
          <w:rFonts w:ascii="Times New Roman" w:hAnsi="Times New Roman" w:cs="Times New Roman"/>
          <w:color w:val="000000" w:themeColor="text1"/>
          <w:sz w:val="24"/>
          <w:szCs w:val="24"/>
        </w:rPr>
      </w:pPr>
    </w:p>
    <w:p w14:paraId="24BC7852" w14:textId="6D60B974" w:rsidR="00AC421F" w:rsidRDefault="00AC421F" w:rsidP="00B20FB9">
      <w:pPr>
        <w:rPr>
          <w:rFonts w:ascii="Times New Roman" w:hAnsi="Times New Roman" w:cs="Times New Roman"/>
          <w:color w:val="000000" w:themeColor="text1"/>
          <w:sz w:val="24"/>
          <w:szCs w:val="24"/>
        </w:rPr>
      </w:pPr>
    </w:p>
    <w:p w14:paraId="32B784E9" w14:textId="4572BC88" w:rsidR="00AC421F" w:rsidRDefault="00AC421F" w:rsidP="00B20FB9">
      <w:pPr>
        <w:rPr>
          <w:rFonts w:ascii="Times New Roman" w:hAnsi="Times New Roman" w:cs="Times New Roman"/>
          <w:color w:val="000000" w:themeColor="text1"/>
          <w:sz w:val="24"/>
          <w:szCs w:val="24"/>
        </w:rPr>
      </w:pPr>
    </w:p>
    <w:p w14:paraId="5DB777BC" w14:textId="62794854" w:rsidR="00AC421F" w:rsidRDefault="00AC421F" w:rsidP="00B20FB9">
      <w:pPr>
        <w:rPr>
          <w:rFonts w:ascii="Times New Roman" w:hAnsi="Times New Roman" w:cs="Times New Roman"/>
          <w:color w:val="000000" w:themeColor="text1"/>
          <w:sz w:val="24"/>
          <w:szCs w:val="24"/>
        </w:rPr>
      </w:pPr>
    </w:p>
    <w:p w14:paraId="61D8A0F8" w14:textId="4EA43DDB" w:rsidR="00AC421F" w:rsidRDefault="00AC421F" w:rsidP="00B20FB9">
      <w:pPr>
        <w:rPr>
          <w:rFonts w:ascii="Times New Roman" w:hAnsi="Times New Roman" w:cs="Times New Roman"/>
          <w:color w:val="000000" w:themeColor="text1"/>
          <w:sz w:val="24"/>
          <w:szCs w:val="24"/>
        </w:rPr>
      </w:pPr>
    </w:p>
    <w:p w14:paraId="0DE5ECC1" w14:textId="48B854B2" w:rsidR="00AC421F" w:rsidRDefault="00AC421F" w:rsidP="00B20FB9">
      <w:pPr>
        <w:rPr>
          <w:rFonts w:ascii="Times New Roman" w:hAnsi="Times New Roman" w:cs="Times New Roman"/>
          <w:color w:val="000000" w:themeColor="text1"/>
          <w:sz w:val="24"/>
          <w:szCs w:val="24"/>
        </w:rPr>
      </w:pPr>
    </w:p>
    <w:p w14:paraId="62960D6C" w14:textId="318DE37E" w:rsidR="00AC421F" w:rsidRDefault="00AC421F" w:rsidP="00B20FB9">
      <w:pPr>
        <w:rPr>
          <w:rFonts w:ascii="Times New Roman" w:hAnsi="Times New Roman" w:cs="Times New Roman"/>
          <w:color w:val="000000" w:themeColor="text1"/>
          <w:sz w:val="24"/>
          <w:szCs w:val="24"/>
        </w:rPr>
      </w:pPr>
    </w:p>
    <w:p w14:paraId="2B5D2AE5" w14:textId="30437007" w:rsidR="00AC421F" w:rsidRDefault="00AC421F" w:rsidP="00B20FB9">
      <w:pPr>
        <w:rPr>
          <w:rFonts w:ascii="Times New Roman" w:hAnsi="Times New Roman" w:cs="Times New Roman"/>
          <w:color w:val="000000" w:themeColor="text1"/>
          <w:sz w:val="24"/>
          <w:szCs w:val="24"/>
        </w:rPr>
      </w:pPr>
    </w:p>
    <w:p w14:paraId="262D9868" w14:textId="77777777" w:rsidR="00AC421F" w:rsidRPr="00681EBB" w:rsidRDefault="00AC421F"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489C8E5" w14:textId="77777777" w:rsidTr="00A66220">
        <w:tc>
          <w:tcPr>
            <w:tcW w:w="1555" w:type="dxa"/>
          </w:tcPr>
          <w:p w14:paraId="4F71793D" w14:textId="77777777" w:rsidR="00B20FB9" w:rsidRPr="00681EBB" w:rsidRDefault="00B20FB9" w:rsidP="00B20FB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F44FC24" w14:textId="5B0FD218" w:rsidR="00B20FB9" w:rsidRPr="00681EBB" w:rsidRDefault="00B20FB9" w:rsidP="00B20FB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13</w:t>
            </w:r>
          </w:p>
        </w:tc>
      </w:tr>
      <w:tr w:rsidR="00B20FB9" w:rsidRPr="00681EBB" w14:paraId="1E0A54B8" w14:textId="77777777" w:rsidTr="00A66220">
        <w:tc>
          <w:tcPr>
            <w:tcW w:w="1555" w:type="dxa"/>
          </w:tcPr>
          <w:p w14:paraId="54ECCE8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BBC335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55E25617" w14:textId="77777777" w:rsidTr="00A66220">
        <w:tc>
          <w:tcPr>
            <w:tcW w:w="8828" w:type="dxa"/>
            <w:gridSpan w:val="2"/>
          </w:tcPr>
          <w:p w14:paraId="33D876B1"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LÉXICA: 100 Justificación: [Ambos fragmentos contienen el mismo conjunto de tokens e identificadores: mismas directivas </w:t>
            </w:r>
            <w:proofErr w:type="spellStart"/>
            <w:r w:rsidRPr="00AC421F">
              <w:rPr>
                <w:rFonts w:ascii="Courier New" w:eastAsia="Times New Roman" w:hAnsi="Courier New" w:cs="Courier New"/>
                <w:sz w:val="20"/>
                <w:szCs w:val="20"/>
                <w:lang w:eastAsia="es-MX"/>
              </w:rPr>
              <w:t>using</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System</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System.Collections.Generic</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System.Linq</w:t>
            </w:r>
            <w:proofErr w:type="spellEnd"/>
            <w:r w:rsidRPr="00AC421F">
              <w:rPr>
                <w:rFonts w:ascii="Times New Roman" w:eastAsia="Times New Roman" w:hAnsi="Times New Roman" w:cs="Times New Roman"/>
                <w:sz w:val="24"/>
                <w:szCs w:val="24"/>
                <w:lang w:eastAsia="es-MX"/>
              </w:rPr>
              <w:t xml:space="preserve">), mismo </w:t>
            </w:r>
            <w:proofErr w:type="spellStart"/>
            <w:r w:rsidRPr="00AC421F">
              <w:rPr>
                <w:rFonts w:ascii="Courier New" w:eastAsia="Times New Roman" w:hAnsi="Courier New" w:cs="Courier New"/>
                <w:sz w:val="20"/>
                <w:szCs w:val="20"/>
                <w:lang w:eastAsia="es-MX"/>
              </w:rPr>
              <w:t>namespace</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GestionEstudiantes</w:t>
            </w:r>
            <w:proofErr w:type="spellEnd"/>
            <w:r w:rsidRPr="00AC421F">
              <w:rPr>
                <w:rFonts w:ascii="Times New Roman" w:eastAsia="Times New Roman" w:hAnsi="Times New Roman" w:cs="Times New Roman"/>
                <w:sz w:val="24"/>
                <w:szCs w:val="24"/>
                <w:lang w:eastAsia="es-MX"/>
              </w:rPr>
              <w:t>), mismas clases (</w:t>
            </w:r>
            <w:r w:rsidRPr="00AC421F">
              <w:rPr>
                <w:rFonts w:ascii="Courier New" w:eastAsia="Times New Roman" w:hAnsi="Courier New" w:cs="Courier New"/>
                <w:sz w:val="20"/>
                <w:szCs w:val="20"/>
                <w:lang w:eastAsia="es-MX"/>
              </w:rPr>
              <w:t>Estudiante</w:t>
            </w:r>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GestorEstudiantes</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Program</w:t>
            </w:r>
            <w:proofErr w:type="spellEnd"/>
            <w:r w:rsidRPr="00AC421F">
              <w:rPr>
                <w:rFonts w:ascii="Times New Roman" w:eastAsia="Times New Roman" w:hAnsi="Times New Roman" w:cs="Times New Roman"/>
                <w:sz w:val="24"/>
                <w:szCs w:val="24"/>
                <w:lang w:eastAsia="es-MX"/>
              </w:rPr>
              <w:t>), mismas propiedades (</w:t>
            </w:r>
            <w:r w:rsidRPr="00AC421F">
              <w:rPr>
                <w:rFonts w:ascii="Courier New" w:eastAsia="Times New Roman" w:hAnsi="Courier New" w:cs="Courier New"/>
                <w:sz w:val="20"/>
                <w:szCs w:val="20"/>
                <w:lang w:eastAsia="es-MX"/>
              </w:rPr>
              <w:t>Id</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Nombre</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Apellido</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Calificaciones</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Carrera</w:t>
            </w:r>
            <w:r w:rsidRPr="00AC421F">
              <w:rPr>
                <w:rFonts w:ascii="Times New Roman" w:eastAsia="Times New Roman" w:hAnsi="Times New Roman" w:cs="Times New Roman"/>
                <w:sz w:val="24"/>
                <w:szCs w:val="24"/>
                <w:lang w:eastAsia="es-MX"/>
              </w:rPr>
              <w:t>), mismos métodos (</w:t>
            </w:r>
            <w:proofErr w:type="spellStart"/>
            <w:r w:rsidRPr="00AC421F">
              <w:rPr>
                <w:rFonts w:ascii="Courier New" w:eastAsia="Times New Roman" w:hAnsi="Courier New" w:cs="Courier New"/>
                <w:sz w:val="20"/>
                <w:szCs w:val="20"/>
                <w:lang w:eastAsia="es-MX"/>
              </w:rPr>
              <w:t>AgregarCalificacion</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CalcularPromedio</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ObtenerEstado</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ToString</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AgregarEstudiante</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BuscarEstudiante</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MostrarTodosLosEstudiantes</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EstudiantesAprobados</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Main</w:t>
            </w:r>
            <w:proofErr w:type="spellEnd"/>
            <w:r w:rsidRPr="00AC421F">
              <w:rPr>
                <w:rFonts w:ascii="Times New Roman" w:eastAsia="Times New Roman" w:hAnsi="Times New Roman" w:cs="Times New Roman"/>
                <w:sz w:val="24"/>
                <w:szCs w:val="24"/>
                <w:lang w:eastAsia="es-MX"/>
              </w:rPr>
              <w:t xml:space="preserve">), mismas cadenas literales (ej. </w:t>
            </w:r>
            <w:r w:rsidRPr="00AC421F">
              <w:rPr>
                <w:rFonts w:ascii="Courier New" w:eastAsia="Times New Roman" w:hAnsi="Courier New" w:cs="Courier New"/>
                <w:sz w:val="20"/>
                <w:szCs w:val="20"/>
                <w:lang w:eastAsia="es-MX"/>
              </w:rPr>
              <w:t>"=== SISTEMA DE GESTIÓN DE ESTUDIANTES ==="</w:t>
            </w:r>
            <w:r w:rsidRPr="00AC421F">
              <w:rPr>
                <w:rFonts w:ascii="Times New Roman" w:eastAsia="Times New Roman" w:hAnsi="Times New Roman" w:cs="Times New Roman"/>
                <w:sz w:val="24"/>
                <w:szCs w:val="24"/>
                <w:lang w:eastAsia="es-MX"/>
              </w:rPr>
              <w:t>), mismos literales numéricos (0, 5, 3.5, 3.0) y mismos nombres de variables y datos de ejemplo (</w:t>
            </w:r>
            <w:r w:rsidRPr="00AC421F">
              <w:rPr>
                <w:rFonts w:ascii="Courier New" w:eastAsia="Times New Roman" w:hAnsi="Courier New" w:cs="Courier New"/>
                <w:sz w:val="20"/>
                <w:szCs w:val="20"/>
                <w:lang w:eastAsia="es-MX"/>
              </w:rPr>
              <w:t>Juan</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Pérez</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María</w:t>
            </w:r>
            <w:r w:rsidRPr="00AC421F">
              <w:rPr>
                <w:rFonts w:ascii="Times New Roman" w:eastAsia="Times New Roman" w:hAnsi="Times New Roman" w:cs="Times New Roman"/>
                <w:sz w:val="24"/>
                <w:szCs w:val="24"/>
                <w:lang w:eastAsia="es-MX"/>
              </w:rPr>
              <w:t xml:space="preserve">, </w:t>
            </w:r>
            <w:r w:rsidRPr="00AC421F">
              <w:rPr>
                <w:rFonts w:ascii="Courier New" w:eastAsia="Times New Roman" w:hAnsi="Courier New" w:cs="Courier New"/>
                <w:sz w:val="20"/>
                <w:szCs w:val="20"/>
                <w:lang w:eastAsia="es-MX"/>
              </w:rPr>
              <w:t>García</w:t>
            </w:r>
            <w:r w:rsidRPr="00AC421F">
              <w:rPr>
                <w:rFonts w:ascii="Times New Roman" w:eastAsia="Times New Roman" w:hAnsi="Times New Roman" w:cs="Times New Roman"/>
                <w:sz w:val="24"/>
                <w:szCs w:val="24"/>
                <w:lang w:eastAsia="es-MX"/>
              </w:rPr>
              <w:t>).]</w:t>
            </w:r>
          </w:p>
          <w:p w14:paraId="124E24AB"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ESTRUCTURAL: 100 Justificación: [Estructura idéntica: definición de clase </w:t>
            </w:r>
            <w:r w:rsidRPr="00AC421F">
              <w:rPr>
                <w:rFonts w:ascii="Courier New" w:eastAsia="Times New Roman" w:hAnsi="Courier New" w:cs="Courier New"/>
                <w:sz w:val="20"/>
                <w:szCs w:val="20"/>
                <w:lang w:eastAsia="es-MX"/>
              </w:rPr>
              <w:t>Estudiante</w:t>
            </w:r>
            <w:r w:rsidRPr="00AC421F">
              <w:rPr>
                <w:rFonts w:ascii="Times New Roman" w:eastAsia="Times New Roman" w:hAnsi="Times New Roman" w:cs="Times New Roman"/>
                <w:sz w:val="24"/>
                <w:szCs w:val="24"/>
                <w:lang w:eastAsia="es-MX"/>
              </w:rPr>
              <w:t xml:space="preserve"> con constructor y métodos, clase </w:t>
            </w:r>
            <w:proofErr w:type="spellStart"/>
            <w:r w:rsidRPr="00AC421F">
              <w:rPr>
                <w:rFonts w:ascii="Courier New" w:eastAsia="Times New Roman" w:hAnsi="Courier New" w:cs="Courier New"/>
                <w:sz w:val="20"/>
                <w:szCs w:val="20"/>
                <w:lang w:eastAsia="es-MX"/>
              </w:rPr>
              <w:t>GestorEstudiantes</w:t>
            </w:r>
            <w:proofErr w:type="spellEnd"/>
            <w:r w:rsidRPr="00AC421F">
              <w:rPr>
                <w:rFonts w:ascii="Times New Roman" w:eastAsia="Times New Roman" w:hAnsi="Times New Roman" w:cs="Times New Roman"/>
                <w:sz w:val="24"/>
                <w:szCs w:val="24"/>
                <w:lang w:eastAsia="es-MX"/>
              </w:rPr>
              <w:t xml:space="preserve"> con lista privada y métodos CRUD/consulta, </w:t>
            </w:r>
            <w:proofErr w:type="spellStart"/>
            <w:r w:rsidRPr="00AC421F">
              <w:rPr>
                <w:rFonts w:ascii="Courier New" w:eastAsia="Times New Roman" w:hAnsi="Courier New" w:cs="Courier New"/>
                <w:sz w:val="20"/>
                <w:szCs w:val="20"/>
                <w:lang w:eastAsia="es-MX"/>
              </w:rPr>
              <w:t>Program.Main</w:t>
            </w:r>
            <w:proofErr w:type="spellEnd"/>
            <w:r w:rsidRPr="00AC421F">
              <w:rPr>
                <w:rFonts w:ascii="Times New Roman" w:eastAsia="Times New Roman" w:hAnsi="Times New Roman" w:cs="Times New Roman"/>
                <w:sz w:val="24"/>
                <w:szCs w:val="24"/>
                <w:lang w:eastAsia="es-MX"/>
              </w:rPr>
              <w:t xml:space="preserve"> que </w:t>
            </w:r>
            <w:proofErr w:type="gramStart"/>
            <w:r w:rsidRPr="00AC421F">
              <w:rPr>
                <w:rFonts w:ascii="Times New Roman" w:eastAsia="Times New Roman" w:hAnsi="Times New Roman" w:cs="Times New Roman"/>
                <w:sz w:val="24"/>
                <w:szCs w:val="24"/>
                <w:lang w:eastAsia="es-MX"/>
              </w:rPr>
              <w:t>instancia gestor</w:t>
            </w:r>
            <w:proofErr w:type="gramEnd"/>
            <w:r w:rsidRPr="00AC421F">
              <w:rPr>
                <w:rFonts w:ascii="Times New Roman" w:eastAsia="Times New Roman" w:hAnsi="Times New Roman" w:cs="Times New Roman"/>
                <w:sz w:val="24"/>
                <w:szCs w:val="24"/>
                <w:lang w:eastAsia="es-MX"/>
              </w:rPr>
              <w:t>, añade estudiantes y muestra resultados; mismos patrones de control (</w:t>
            </w:r>
            <w:proofErr w:type="spellStart"/>
            <w:r w:rsidRPr="00AC421F">
              <w:rPr>
                <w:rFonts w:ascii="Times New Roman" w:eastAsia="Times New Roman" w:hAnsi="Times New Roman" w:cs="Times New Roman"/>
                <w:sz w:val="24"/>
                <w:szCs w:val="24"/>
                <w:lang w:eastAsia="es-MX"/>
              </w:rPr>
              <w:t>ifs</w:t>
            </w:r>
            <w:proofErr w:type="spellEnd"/>
            <w:r w:rsidRPr="00AC421F">
              <w:rPr>
                <w:rFonts w:ascii="Times New Roman" w:eastAsia="Times New Roman" w:hAnsi="Times New Roman" w:cs="Times New Roman"/>
                <w:sz w:val="24"/>
                <w:szCs w:val="24"/>
                <w:lang w:eastAsia="es-MX"/>
              </w:rPr>
              <w:t xml:space="preserve"> para validación/estado, </w:t>
            </w:r>
            <w:proofErr w:type="spellStart"/>
            <w:r w:rsidRPr="00AC421F">
              <w:rPr>
                <w:rFonts w:ascii="Courier New" w:eastAsia="Times New Roman" w:hAnsi="Courier New" w:cs="Courier New"/>
                <w:sz w:val="20"/>
                <w:szCs w:val="20"/>
                <w:lang w:eastAsia="es-MX"/>
              </w:rPr>
              <w:t>foreach</w:t>
            </w:r>
            <w:proofErr w:type="spellEnd"/>
            <w:r w:rsidRPr="00AC421F">
              <w:rPr>
                <w:rFonts w:ascii="Times New Roman" w:eastAsia="Times New Roman" w:hAnsi="Times New Roman" w:cs="Times New Roman"/>
                <w:sz w:val="24"/>
                <w:szCs w:val="24"/>
                <w:lang w:eastAsia="es-MX"/>
              </w:rPr>
              <w:t xml:space="preserve"> para impresión) y uso idéntico de LINQ (</w:t>
            </w:r>
            <w:proofErr w:type="spellStart"/>
            <w:r w:rsidRPr="00AC421F">
              <w:rPr>
                <w:rFonts w:ascii="Courier New" w:eastAsia="Times New Roman" w:hAnsi="Courier New" w:cs="Courier New"/>
                <w:sz w:val="20"/>
                <w:szCs w:val="20"/>
                <w:lang w:eastAsia="es-MX"/>
              </w:rPr>
              <w:t>FirstOrDefault</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Where</w:t>
            </w:r>
            <w:proofErr w:type="spellEnd"/>
            <w:r w:rsidRPr="00AC421F">
              <w:rPr>
                <w:rFonts w:ascii="Times New Roman" w:eastAsia="Times New Roman" w:hAnsi="Times New Roman" w:cs="Times New Roman"/>
                <w:sz w:val="24"/>
                <w:szCs w:val="24"/>
                <w:lang w:eastAsia="es-MX"/>
              </w:rPr>
              <w:t xml:space="preserve">, </w:t>
            </w:r>
            <w:proofErr w:type="spellStart"/>
            <w:r w:rsidRPr="00AC421F">
              <w:rPr>
                <w:rFonts w:ascii="Courier New" w:eastAsia="Times New Roman" w:hAnsi="Courier New" w:cs="Courier New"/>
                <w:sz w:val="20"/>
                <w:szCs w:val="20"/>
                <w:lang w:eastAsia="es-MX"/>
              </w:rPr>
              <w:t>Average</w:t>
            </w:r>
            <w:proofErr w:type="spellEnd"/>
            <w:r w:rsidRPr="00AC421F">
              <w:rPr>
                <w:rFonts w:ascii="Times New Roman" w:eastAsia="Times New Roman" w:hAnsi="Times New Roman" w:cs="Times New Roman"/>
                <w:sz w:val="24"/>
                <w:szCs w:val="24"/>
                <w:lang w:eastAsia="es-MX"/>
              </w:rPr>
              <w:t>).]</w:t>
            </w:r>
          </w:p>
          <w:p w14:paraId="5AE168B8"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DE ESTILO: 100 Justificación: [Convenciones idénticas: </w:t>
            </w:r>
            <w:proofErr w:type="spellStart"/>
            <w:r w:rsidRPr="00AC421F">
              <w:rPr>
                <w:rFonts w:ascii="Times New Roman" w:eastAsia="Times New Roman" w:hAnsi="Times New Roman" w:cs="Times New Roman"/>
                <w:sz w:val="24"/>
                <w:szCs w:val="24"/>
                <w:lang w:eastAsia="es-MX"/>
              </w:rPr>
              <w:t>PascalCase</w:t>
            </w:r>
            <w:proofErr w:type="spellEnd"/>
            <w:r w:rsidRPr="00AC421F">
              <w:rPr>
                <w:rFonts w:ascii="Times New Roman" w:eastAsia="Times New Roman" w:hAnsi="Times New Roman" w:cs="Times New Roman"/>
                <w:sz w:val="24"/>
                <w:szCs w:val="24"/>
                <w:lang w:eastAsia="es-MX"/>
              </w:rPr>
              <w:t xml:space="preserve"> para clases y métodos, nombres descriptivos en español, mismo formateo e </w:t>
            </w:r>
            <w:proofErr w:type="spellStart"/>
            <w:r w:rsidRPr="00AC421F">
              <w:rPr>
                <w:rFonts w:ascii="Times New Roman" w:eastAsia="Times New Roman" w:hAnsi="Times New Roman" w:cs="Times New Roman"/>
                <w:sz w:val="24"/>
                <w:szCs w:val="24"/>
                <w:lang w:eastAsia="es-MX"/>
              </w:rPr>
              <w:t>indentación</w:t>
            </w:r>
            <w:proofErr w:type="spellEnd"/>
            <w:r w:rsidRPr="00AC421F">
              <w:rPr>
                <w:rFonts w:ascii="Times New Roman" w:eastAsia="Times New Roman" w:hAnsi="Times New Roman" w:cs="Times New Roman"/>
                <w:sz w:val="24"/>
                <w:szCs w:val="24"/>
                <w:lang w:eastAsia="es-MX"/>
              </w:rPr>
              <w:t>, mismas expresiones interpoladas (</w:t>
            </w:r>
            <w:r w:rsidRPr="00AC421F">
              <w:rPr>
                <w:rFonts w:ascii="Courier New" w:eastAsia="Times New Roman" w:hAnsi="Courier New" w:cs="Courier New"/>
                <w:sz w:val="20"/>
                <w:szCs w:val="20"/>
                <w:lang w:eastAsia="es-MX"/>
              </w:rPr>
              <w:t>$"{Id} - {Nombre} {Apellido} ({Carrera}) - Promedio: {</w:t>
            </w:r>
            <w:proofErr w:type="spellStart"/>
            <w:r w:rsidRPr="00AC421F">
              <w:rPr>
                <w:rFonts w:ascii="Courier New" w:eastAsia="Times New Roman" w:hAnsi="Courier New" w:cs="Courier New"/>
                <w:sz w:val="20"/>
                <w:szCs w:val="20"/>
                <w:lang w:eastAsia="es-MX"/>
              </w:rPr>
              <w:t>CalcularPromedio</w:t>
            </w:r>
            <w:proofErr w:type="spellEnd"/>
            <w:r w:rsidRPr="00AC421F">
              <w:rPr>
                <w:rFonts w:ascii="Courier New" w:eastAsia="Times New Roman" w:hAnsi="Courier New" w:cs="Courier New"/>
                <w:sz w:val="20"/>
                <w:szCs w:val="20"/>
                <w:lang w:eastAsia="es-MX"/>
              </w:rPr>
              <w:t>(</w:t>
            </w:r>
            <w:proofErr w:type="gramStart"/>
            <w:r w:rsidRPr="00AC421F">
              <w:rPr>
                <w:rFonts w:ascii="Courier New" w:eastAsia="Times New Roman" w:hAnsi="Courier New" w:cs="Courier New"/>
                <w:sz w:val="20"/>
                <w:szCs w:val="20"/>
                <w:lang w:eastAsia="es-MX"/>
              </w:rPr>
              <w:t>):F</w:t>
            </w:r>
            <w:proofErr w:type="gramEnd"/>
            <w:r w:rsidRPr="00AC421F">
              <w:rPr>
                <w:rFonts w:ascii="Courier New" w:eastAsia="Times New Roman" w:hAnsi="Courier New" w:cs="Courier New"/>
                <w:sz w:val="20"/>
                <w:szCs w:val="20"/>
                <w:lang w:eastAsia="es-MX"/>
              </w:rPr>
              <w:t>2}"</w:t>
            </w:r>
            <w:r w:rsidRPr="00AC421F">
              <w:rPr>
                <w:rFonts w:ascii="Times New Roman" w:eastAsia="Times New Roman" w:hAnsi="Times New Roman" w:cs="Times New Roman"/>
                <w:sz w:val="24"/>
                <w:szCs w:val="24"/>
                <w:lang w:eastAsia="es-MX"/>
              </w:rPr>
              <w:t>), misma organización de miembros (propiedades, constructor, métodos).]</w:t>
            </w:r>
          </w:p>
          <w:p w14:paraId="147B4851"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 xml:space="preserve">SIMILITUD FUNCIONAL: 100 Justificación: [Mismo propósito y comportamiento: modelan estudiantes, almacenan calificaciones, validan rango 0–5, calculan promedio con </w:t>
            </w:r>
            <w:proofErr w:type="spellStart"/>
            <w:r w:rsidRPr="00AC421F">
              <w:rPr>
                <w:rFonts w:ascii="Courier New" w:eastAsia="Times New Roman" w:hAnsi="Courier New" w:cs="Courier New"/>
                <w:sz w:val="20"/>
                <w:szCs w:val="20"/>
                <w:lang w:eastAsia="es-MX"/>
              </w:rPr>
              <w:t>Average</w:t>
            </w:r>
            <w:proofErr w:type="spellEnd"/>
            <w:r w:rsidRPr="00AC421F">
              <w:rPr>
                <w:rFonts w:ascii="Times New Roman" w:eastAsia="Times New Roman" w:hAnsi="Times New Roman" w:cs="Times New Roman"/>
                <w:sz w:val="24"/>
                <w:szCs w:val="24"/>
                <w:lang w:eastAsia="es-MX"/>
              </w:rPr>
              <w:t xml:space="preserve"> (con comprobación de </w:t>
            </w:r>
            <w:proofErr w:type="spellStart"/>
            <w:r w:rsidRPr="00AC421F">
              <w:rPr>
                <w:rFonts w:ascii="Courier New" w:eastAsia="Times New Roman" w:hAnsi="Courier New" w:cs="Courier New"/>
                <w:sz w:val="20"/>
                <w:szCs w:val="20"/>
                <w:lang w:eastAsia="es-MX"/>
              </w:rPr>
              <w:t>Count</w:t>
            </w:r>
            <w:proofErr w:type="spellEnd"/>
            <w:r w:rsidRPr="00AC421F">
              <w:rPr>
                <w:rFonts w:ascii="Courier New" w:eastAsia="Times New Roman" w:hAnsi="Courier New" w:cs="Courier New"/>
                <w:sz w:val="20"/>
                <w:szCs w:val="20"/>
                <w:lang w:eastAsia="es-MX"/>
              </w:rPr>
              <w:t xml:space="preserve"> &gt; 0</w:t>
            </w:r>
            <w:r w:rsidRPr="00AC421F">
              <w:rPr>
                <w:rFonts w:ascii="Times New Roman" w:eastAsia="Times New Roman" w:hAnsi="Times New Roman" w:cs="Times New Roman"/>
                <w:sz w:val="24"/>
                <w:szCs w:val="24"/>
                <w:lang w:eastAsia="es-MX"/>
              </w:rPr>
              <w:t>), determinan estado con umbrales 3.5 y 3.0, filtran aprobados y muestran información; entradas/salidas y algoritmos coinciden exactamente.]</w:t>
            </w:r>
          </w:p>
          <w:p w14:paraId="58920D5D" w14:textId="77777777" w:rsidR="00AC421F" w:rsidRPr="00AC421F" w:rsidRDefault="00AC421F" w:rsidP="00AC421F">
            <w:pPr>
              <w:spacing w:before="100" w:beforeAutospacing="1" w:after="100" w:afterAutospacing="1"/>
              <w:rPr>
                <w:rFonts w:ascii="Times New Roman" w:eastAsia="Times New Roman" w:hAnsi="Times New Roman" w:cs="Times New Roman"/>
                <w:sz w:val="24"/>
                <w:szCs w:val="24"/>
                <w:lang w:eastAsia="es-MX"/>
              </w:rPr>
            </w:pPr>
            <w:r w:rsidRPr="00AC421F">
              <w:rPr>
                <w:rFonts w:ascii="Times New Roman" w:eastAsia="Times New Roman" w:hAnsi="Times New Roman" w:cs="Times New Roman"/>
                <w:sz w:val="24"/>
                <w:szCs w:val="24"/>
                <w:lang w:eastAsia="es-MX"/>
              </w:rPr>
              <w:t>SIMILITUD GENERAL: 100 Justificación: [Síntesis: todas las dimensiones (Funcional 40%, Estructural 30%, Léxica 20%, Estilo 10%) son idénticas en contenido y forma, por lo que la puntuación ponderada resulta en 100 — las variantes son inexistentes</w:t>
            </w:r>
            <w:proofErr w:type="gramStart"/>
            <w:r w:rsidRPr="00AC421F">
              <w:rPr>
                <w:rFonts w:ascii="Times New Roman" w:eastAsia="Times New Roman" w:hAnsi="Times New Roman" w:cs="Times New Roman"/>
                <w:sz w:val="24"/>
                <w:szCs w:val="24"/>
                <w:lang w:eastAsia="es-MX"/>
              </w:rPr>
              <w:t>. ]</w:t>
            </w:r>
            <w:proofErr w:type="gramEnd"/>
          </w:p>
          <w:p w14:paraId="0D60CE98" w14:textId="77777777" w:rsidR="00B20FB9" w:rsidRPr="00681EBB" w:rsidRDefault="00B20FB9" w:rsidP="00A66220">
            <w:pPr>
              <w:pStyle w:val="NormalWeb"/>
              <w:rPr>
                <w:color w:val="000000" w:themeColor="text1"/>
              </w:rPr>
            </w:pPr>
          </w:p>
        </w:tc>
      </w:tr>
    </w:tbl>
    <w:p w14:paraId="670D8506" w14:textId="7F766E8B" w:rsidR="00B20FB9" w:rsidRDefault="00B20FB9" w:rsidP="00B20FB9">
      <w:pPr>
        <w:rPr>
          <w:rFonts w:ascii="Times New Roman" w:hAnsi="Times New Roman" w:cs="Times New Roman"/>
          <w:color w:val="000000" w:themeColor="text1"/>
          <w:sz w:val="24"/>
          <w:szCs w:val="24"/>
        </w:rPr>
      </w:pPr>
    </w:p>
    <w:p w14:paraId="7D7BBE68" w14:textId="0F449BFD" w:rsidR="00AC421F" w:rsidRDefault="00AC421F" w:rsidP="00B20FB9">
      <w:pPr>
        <w:rPr>
          <w:rFonts w:ascii="Times New Roman" w:hAnsi="Times New Roman" w:cs="Times New Roman"/>
          <w:color w:val="000000" w:themeColor="text1"/>
          <w:sz w:val="24"/>
          <w:szCs w:val="24"/>
        </w:rPr>
      </w:pPr>
    </w:p>
    <w:p w14:paraId="5620E44B" w14:textId="46E2F19B" w:rsidR="00AC421F" w:rsidRDefault="00AC421F" w:rsidP="00B20FB9">
      <w:pPr>
        <w:rPr>
          <w:rFonts w:ascii="Times New Roman" w:hAnsi="Times New Roman" w:cs="Times New Roman"/>
          <w:color w:val="000000" w:themeColor="text1"/>
          <w:sz w:val="24"/>
          <w:szCs w:val="24"/>
        </w:rPr>
      </w:pPr>
    </w:p>
    <w:p w14:paraId="0B5B916B" w14:textId="52E65BA2" w:rsidR="00AC421F" w:rsidRDefault="00AC421F" w:rsidP="00B20FB9">
      <w:pPr>
        <w:rPr>
          <w:rFonts w:ascii="Times New Roman" w:hAnsi="Times New Roman" w:cs="Times New Roman"/>
          <w:color w:val="000000" w:themeColor="text1"/>
          <w:sz w:val="24"/>
          <w:szCs w:val="24"/>
        </w:rPr>
      </w:pPr>
    </w:p>
    <w:p w14:paraId="6A5644AB" w14:textId="0A9546C4" w:rsidR="00AC421F" w:rsidRDefault="00AC421F" w:rsidP="00B20FB9">
      <w:pPr>
        <w:rPr>
          <w:rFonts w:ascii="Times New Roman" w:hAnsi="Times New Roman" w:cs="Times New Roman"/>
          <w:color w:val="000000" w:themeColor="text1"/>
          <w:sz w:val="24"/>
          <w:szCs w:val="24"/>
        </w:rPr>
      </w:pPr>
    </w:p>
    <w:p w14:paraId="1BC87D3C" w14:textId="77777777" w:rsidR="00AC421F" w:rsidRPr="00681EBB" w:rsidRDefault="00AC421F"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90C6096" w14:textId="77777777" w:rsidTr="00A66220">
        <w:tc>
          <w:tcPr>
            <w:tcW w:w="1555" w:type="dxa"/>
          </w:tcPr>
          <w:p w14:paraId="0CB51AC3" w14:textId="77777777" w:rsidR="00B20FB9" w:rsidRPr="00681EBB" w:rsidRDefault="00B20FB9" w:rsidP="00B20FB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AD06DAE" w14:textId="2B6DA069" w:rsidR="00B20FB9" w:rsidRPr="00681EBB" w:rsidRDefault="00B20FB9" w:rsidP="00B20FB9">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13</w:t>
            </w:r>
          </w:p>
        </w:tc>
      </w:tr>
      <w:tr w:rsidR="00B20FB9" w:rsidRPr="00681EBB" w14:paraId="33D05C8C" w14:textId="77777777" w:rsidTr="00A66220">
        <w:tc>
          <w:tcPr>
            <w:tcW w:w="1555" w:type="dxa"/>
          </w:tcPr>
          <w:p w14:paraId="7AE2330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2CD94C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20C757B6" w14:textId="77777777" w:rsidTr="00A66220">
        <w:tc>
          <w:tcPr>
            <w:tcW w:w="8828" w:type="dxa"/>
            <w:gridSpan w:val="2"/>
          </w:tcPr>
          <w:p w14:paraId="3D7FE0A6" w14:textId="77777777" w:rsidR="00AC421F" w:rsidRPr="00AC421F" w:rsidRDefault="00AC421F" w:rsidP="00AC421F">
            <w:pPr>
              <w:spacing w:before="100" w:beforeAutospacing="1" w:after="100" w:afterAutospacing="1"/>
              <w:rPr>
                <w:rFonts w:ascii="Times New Roman" w:eastAsia="Times New Roman" w:hAnsi="Times New Roman" w:cs="Times New Roman"/>
                <w:color w:val="1B1C1D"/>
                <w:sz w:val="24"/>
                <w:szCs w:val="24"/>
                <w:lang w:eastAsia="es-MX"/>
              </w:rPr>
            </w:pPr>
            <w:r w:rsidRPr="00AC421F">
              <w:rPr>
                <w:rFonts w:ascii="Times New Roman" w:eastAsia="Times New Roman" w:hAnsi="Times New Roman" w:cs="Times New Roman"/>
                <w:color w:val="1B1C1D"/>
                <w:sz w:val="24"/>
                <w:szCs w:val="24"/>
                <w:lang w:eastAsia="es-MX"/>
              </w:rPr>
              <w:t>SIMILITUD LÉXICA: [100] Justificación: [Ambos fragmentos son idénticos a nivel de texto. Comparten el 100% de los tokens, incluyendo palabras clave (</w:t>
            </w:r>
            <w:proofErr w:type="spellStart"/>
            <w:r w:rsidRPr="00AC421F">
              <w:rPr>
                <w:rFonts w:ascii="Times New Roman" w:eastAsia="Times New Roman" w:hAnsi="Times New Roman" w:cs="Times New Roman"/>
                <w:color w:val="1B1C1D"/>
                <w:sz w:val="24"/>
                <w:szCs w:val="24"/>
                <w:lang w:eastAsia="es-MX"/>
              </w:rPr>
              <w:t>public</w:t>
            </w:r>
            <w:proofErr w:type="spellEnd"/>
            <w:r w:rsidRPr="00AC421F">
              <w:rPr>
                <w:rFonts w:ascii="Times New Roman" w:eastAsia="Times New Roman" w:hAnsi="Times New Roman" w:cs="Times New Roman"/>
                <w:color w:val="1B1C1D"/>
                <w:sz w:val="24"/>
                <w:szCs w:val="24"/>
                <w:lang w:eastAsia="es-MX"/>
              </w:rPr>
              <w:t xml:space="preserve">, </w:t>
            </w:r>
            <w:proofErr w:type="spellStart"/>
            <w:r w:rsidRPr="00AC421F">
              <w:rPr>
                <w:rFonts w:ascii="Times New Roman" w:eastAsia="Times New Roman" w:hAnsi="Times New Roman" w:cs="Times New Roman"/>
                <w:color w:val="1B1C1D"/>
                <w:sz w:val="24"/>
                <w:szCs w:val="24"/>
                <w:lang w:eastAsia="es-MX"/>
              </w:rPr>
              <w:t>class</w:t>
            </w:r>
            <w:proofErr w:type="spellEnd"/>
            <w:r w:rsidRPr="00AC421F">
              <w:rPr>
                <w:rFonts w:ascii="Times New Roman" w:eastAsia="Times New Roman" w:hAnsi="Times New Roman" w:cs="Times New Roman"/>
                <w:color w:val="1B1C1D"/>
                <w:sz w:val="24"/>
                <w:szCs w:val="24"/>
                <w:lang w:eastAsia="es-MX"/>
              </w:rPr>
              <w:t xml:space="preserve">, </w:t>
            </w:r>
            <w:proofErr w:type="spellStart"/>
            <w:r w:rsidRPr="00AC421F">
              <w:rPr>
                <w:rFonts w:ascii="Times New Roman" w:eastAsia="Times New Roman" w:hAnsi="Times New Roman" w:cs="Times New Roman"/>
                <w:color w:val="1B1C1D"/>
                <w:sz w:val="24"/>
                <w:szCs w:val="24"/>
                <w:lang w:eastAsia="es-MX"/>
              </w:rPr>
              <w:t>void</w:t>
            </w:r>
            <w:proofErr w:type="spellEnd"/>
            <w:r w:rsidRPr="00AC421F">
              <w:rPr>
                <w:rFonts w:ascii="Times New Roman" w:eastAsia="Times New Roman" w:hAnsi="Times New Roman" w:cs="Times New Roman"/>
                <w:color w:val="1B1C1D"/>
                <w:sz w:val="24"/>
                <w:szCs w:val="24"/>
                <w:lang w:eastAsia="es-MX"/>
              </w:rPr>
              <w:t xml:space="preserve">), identificadores (Estudiante, </w:t>
            </w:r>
            <w:proofErr w:type="spellStart"/>
            <w:r w:rsidRPr="00AC421F">
              <w:rPr>
                <w:rFonts w:ascii="Times New Roman" w:eastAsia="Times New Roman" w:hAnsi="Times New Roman" w:cs="Times New Roman"/>
                <w:color w:val="1B1C1D"/>
                <w:sz w:val="24"/>
                <w:szCs w:val="24"/>
                <w:lang w:eastAsia="es-MX"/>
              </w:rPr>
              <w:t>GestorEstudiantes</w:t>
            </w:r>
            <w:proofErr w:type="spellEnd"/>
            <w:r w:rsidRPr="00AC421F">
              <w:rPr>
                <w:rFonts w:ascii="Times New Roman" w:eastAsia="Times New Roman" w:hAnsi="Times New Roman" w:cs="Times New Roman"/>
                <w:color w:val="1B1C1D"/>
                <w:sz w:val="24"/>
                <w:szCs w:val="24"/>
                <w:lang w:eastAsia="es-MX"/>
              </w:rPr>
              <w:t xml:space="preserve">, </w:t>
            </w:r>
            <w:proofErr w:type="spellStart"/>
            <w:r w:rsidRPr="00AC421F">
              <w:rPr>
                <w:rFonts w:ascii="Times New Roman" w:eastAsia="Times New Roman" w:hAnsi="Times New Roman" w:cs="Times New Roman"/>
                <w:color w:val="1B1C1D"/>
                <w:sz w:val="24"/>
                <w:szCs w:val="24"/>
                <w:lang w:eastAsia="es-MX"/>
              </w:rPr>
              <w:t>CalcularPromedio</w:t>
            </w:r>
            <w:proofErr w:type="spellEnd"/>
            <w:r w:rsidRPr="00AC421F">
              <w:rPr>
                <w:rFonts w:ascii="Times New Roman" w:eastAsia="Times New Roman" w:hAnsi="Times New Roman" w:cs="Times New Roman"/>
                <w:color w:val="1B1C1D"/>
                <w:sz w:val="24"/>
                <w:szCs w:val="24"/>
                <w:lang w:eastAsia="es-MX"/>
              </w:rPr>
              <w:t>), y literales ("Aprobado", 3.0).]</w:t>
            </w:r>
          </w:p>
          <w:p w14:paraId="6DDA26BB" w14:textId="77777777" w:rsidR="00AC421F" w:rsidRPr="00AC421F" w:rsidRDefault="00AC421F" w:rsidP="00AC421F">
            <w:pPr>
              <w:spacing w:before="100" w:beforeAutospacing="1" w:after="100" w:afterAutospacing="1"/>
              <w:rPr>
                <w:rFonts w:ascii="Times New Roman" w:eastAsia="Times New Roman" w:hAnsi="Times New Roman" w:cs="Times New Roman"/>
                <w:color w:val="1B1C1D"/>
                <w:sz w:val="24"/>
                <w:szCs w:val="24"/>
                <w:lang w:eastAsia="es-MX"/>
              </w:rPr>
            </w:pPr>
            <w:r w:rsidRPr="00AC421F">
              <w:rPr>
                <w:rFonts w:ascii="Times New Roman" w:eastAsia="Times New Roman" w:hAnsi="Times New Roman" w:cs="Times New Roman"/>
                <w:color w:val="1B1C1D"/>
                <w:sz w:val="24"/>
                <w:szCs w:val="24"/>
                <w:lang w:eastAsia="es-MX"/>
              </w:rPr>
              <w:t xml:space="preserve">SIMILITUD ESTRUCTURAL: [100] Justificación: [La arquitectura es idéntica. Ambos fragmentos definen las mismas tres clases (Estudiante, </w:t>
            </w:r>
            <w:proofErr w:type="spellStart"/>
            <w:r w:rsidRPr="00AC421F">
              <w:rPr>
                <w:rFonts w:ascii="Times New Roman" w:eastAsia="Times New Roman" w:hAnsi="Times New Roman" w:cs="Times New Roman"/>
                <w:color w:val="1B1C1D"/>
                <w:sz w:val="24"/>
                <w:szCs w:val="24"/>
                <w:lang w:eastAsia="es-MX"/>
              </w:rPr>
              <w:t>GestorEstudiantes</w:t>
            </w:r>
            <w:proofErr w:type="spellEnd"/>
            <w:r w:rsidRPr="00AC421F">
              <w:rPr>
                <w:rFonts w:ascii="Times New Roman" w:eastAsia="Times New Roman" w:hAnsi="Times New Roman" w:cs="Times New Roman"/>
                <w:color w:val="1B1C1D"/>
                <w:sz w:val="24"/>
                <w:szCs w:val="24"/>
                <w:lang w:eastAsia="es-MX"/>
              </w:rPr>
              <w:t xml:space="preserve">, </w:t>
            </w:r>
            <w:proofErr w:type="spellStart"/>
            <w:r w:rsidRPr="00AC421F">
              <w:rPr>
                <w:rFonts w:ascii="Times New Roman" w:eastAsia="Times New Roman" w:hAnsi="Times New Roman" w:cs="Times New Roman"/>
                <w:color w:val="1B1C1D"/>
                <w:sz w:val="24"/>
                <w:szCs w:val="24"/>
                <w:lang w:eastAsia="es-MX"/>
              </w:rPr>
              <w:t>Program</w:t>
            </w:r>
            <w:proofErr w:type="spellEnd"/>
            <w:r w:rsidRPr="00AC421F">
              <w:rPr>
                <w:rFonts w:ascii="Times New Roman" w:eastAsia="Times New Roman" w:hAnsi="Times New Roman" w:cs="Times New Roman"/>
                <w:color w:val="1B1C1D"/>
                <w:sz w:val="24"/>
                <w:szCs w:val="24"/>
                <w:lang w:eastAsia="es-MX"/>
              </w:rPr>
              <w:t>) con los mismos métodos, propiedades y jerarquía. Los patrones de control (</w:t>
            </w:r>
            <w:proofErr w:type="spellStart"/>
            <w:r w:rsidRPr="00AC421F">
              <w:rPr>
                <w:rFonts w:ascii="Times New Roman" w:eastAsia="Times New Roman" w:hAnsi="Times New Roman" w:cs="Times New Roman"/>
                <w:color w:val="1B1C1D"/>
                <w:sz w:val="24"/>
                <w:szCs w:val="24"/>
                <w:lang w:eastAsia="es-MX"/>
              </w:rPr>
              <w:t>if</w:t>
            </w:r>
            <w:proofErr w:type="spellEnd"/>
            <w:r w:rsidRPr="00AC421F">
              <w:rPr>
                <w:rFonts w:ascii="Times New Roman" w:eastAsia="Times New Roman" w:hAnsi="Times New Roman" w:cs="Times New Roman"/>
                <w:color w:val="1B1C1D"/>
                <w:sz w:val="24"/>
                <w:szCs w:val="24"/>
                <w:lang w:eastAsia="es-MX"/>
              </w:rPr>
              <w:t xml:space="preserve">, </w:t>
            </w:r>
            <w:proofErr w:type="spellStart"/>
            <w:r w:rsidRPr="00AC421F">
              <w:rPr>
                <w:rFonts w:ascii="Times New Roman" w:eastAsia="Times New Roman" w:hAnsi="Times New Roman" w:cs="Times New Roman"/>
                <w:color w:val="1B1C1D"/>
                <w:sz w:val="24"/>
                <w:szCs w:val="24"/>
                <w:lang w:eastAsia="es-MX"/>
              </w:rPr>
              <w:t>foreach</w:t>
            </w:r>
            <w:proofErr w:type="spellEnd"/>
            <w:r w:rsidRPr="00AC421F">
              <w:rPr>
                <w:rFonts w:ascii="Times New Roman" w:eastAsia="Times New Roman" w:hAnsi="Times New Roman" w:cs="Times New Roman"/>
                <w:color w:val="1B1C1D"/>
                <w:sz w:val="24"/>
                <w:szCs w:val="24"/>
                <w:lang w:eastAsia="es-MX"/>
              </w:rPr>
              <w:t>) y las llamadas a métodos están organizados de la misma manera.]</w:t>
            </w:r>
          </w:p>
          <w:p w14:paraId="650CB962" w14:textId="77777777" w:rsidR="00AC421F" w:rsidRPr="00AC421F" w:rsidRDefault="00AC421F" w:rsidP="00AC421F">
            <w:pPr>
              <w:spacing w:before="100" w:beforeAutospacing="1" w:after="100" w:afterAutospacing="1"/>
              <w:rPr>
                <w:rFonts w:ascii="Times New Roman" w:eastAsia="Times New Roman" w:hAnsi="Times New Roman" w:cs="Times New Roman"/>
                <w:color w:val="1B1C1D"/>
                <w:sz w:val="24"/>
                <w:szCs w:val="24"/>
                <w:lang w:eastAsia="es-MX"/>
              </w:rPr>
            </w:pPr>
            <w:r w:rsidRPr="00AC421F">
              <w:rPr>
                <w:rFonts w:ascii="Times New Roman" w:eastAsia="Times New Roman" w:hAnsi="Times New Roman" w:cs="Times New Roman"/>
                <w:color w:val="1B1C1D"/>
                <w:sz w:val="24"/>
                <w:szCs w:val="24"/>
                <w:lang w:eastAsia="es-MX"/>
              </w:rPr>
              <w:t>SIMILITUD DE ESTILO: [100] Justificación: [El estilo de codificación es idéntico. Ambos utilizan las mismas convenciones de nomenclatura (</w:t>
            </w:r>
            <w:proofErr w:type="spellStart"/>
            <w:r w:rsidRPr="00AC421F">
              <w:rPr>
                <w:rFonts w:ascii="Times New Roman" w:eastAsia="Times New Roman" w:hAnsi="Times New Roman" w:cs="Times New Roman"/>
                <w:color w:val="1B1C1D"/>
                <w:sz w:val="24"/>
                <w:szCs w:val="24"/>
                <w:lang w:eastAsia="es-MX"/>
              </w:rPr>
              <w:t>PascalCase</w:t>
            </w:r>
            <w:proofErr w:type="spellEnd"/>
            <w:r w:rsidRPr="00AC421F">
              <w:rPr>
                <w:rFonts w:ascii="Times New Roman" w:eastAsia="Times New Roman" w:hAnsi="Times New Roman" w:cs="Times New Roman"/>
                <w:color w:val="1B1C1D"/>
                <w:sz w:val="24"/>
                <w:szCs w:val="24"/>
                <w:lang w:eastAsia="es-MX"/>
              </w:rPr>
              <w:t xml:space="preserve"> para clases/métodos, </w:t>
            </w:r>
            <w:proofErr w:type="spellStart"/>
            <w:r w:rsidRPr="00AC421F">
              <w:rPr>
                <w:rFonts w:ascii="Times New Roman" w:eastAsia="Times New Roman" w:hAnsi="Times New Roman" w:cs="Times New Roman"/>
                <w:color w:val="1B1C1D"/>
                <w:sz w:val="24"/>
                <w:szCs w:val="24"/>
                <w:lang w:eastAsia="es-MX"/>
              </w:rPr>
              <w:t>camelCase</w:t>
            </w:r>
            <w:proofErr w:type="spellEnd"/>
            <w:r w:rsidRPr="00AC421F">
              <w:rPr>
                <w:rFonts w:ascii="Times New Roman" w:eastAsia="Times New Roman" w:hAnsi="Times New Roman" w:cs="Times New Roman"/>
                <w:color w:val="1B1C1D"/>
                <w:sz w:val="24"/>
                <w:szCs w:val="24"/>
                <w:lang w:eastAsia="es-MX"/>
              </w:rPr>
              <w:t xml:space="preserve"> para variables), la misma </w:t>
            </w:r>
            <w:proofErr w:type="spellStart"/>
            <w:r w:rsidRPr="00AC421F">
              <w:rPr>
                <w:rFonts w:ascii="Times New Roman" w:eastAsia="Times New Roman" w:hAnsi="Times New Roman" w:cs="Times New Roman"/>
                <w:color w:val="1B1C1D"/>
                <w:sz w:val="24"/>
                <w:szCs w:val="24"/>
                <w:lang w:eastAsia="es-MX"/>
              </w:rPr>
              <w:t>indentación</w:t>
            </w:r>
            <w:proofErr w:type="spellEnd"/>
            <w:r w:rsidRPr="00AC421F">
              <w:rPr>
                <w:rFonts w:ascii="Times New Roman" w:eastAsia="Times New Roman" w:hAnsi="Times New Roman" w:cs="Times New Roman"/>
                <w:color w:val="1B1C1D"/>
                <w:sz w:val="24"/>
                <w:szCs w:val="24"/>
                <w:lang w:eastAsia="es-MX"/>
              </w:rPr>
              <w:t>, espaciado y posicionamiento de llaves, resultando en un formato visualmente indistinguible.]</w:t>
            </w:r>
          </w:p>
          <w:p w14:paraId="3430E2B5" w14:textId="77777777" w:rsidR="00AC421F" w:rsidRPr="00AC421F" w:rsidRDefault="00AC421F" w:rsidP="00AC421F">
            <w:pPr>
              <w:spacing w:before="100" w:beforeAutospacing="1" w:after="100" w:afterAutospacing="1"/>
              <w:rPr>
                <w:rFonts w:ascii="Times New Roman" w:eastAsia="Times New Roman" w:hAnsi="Times New Roman" w:cs="Times New Roman"/>
                <w:color w:val="1B1C1D"/>
                <w:sz w:val="24"/>
                <w:szCs w:val="24"/>
                <w:lang w:eastAsia="es-MX"/>
              </w:rPr>
            </w:pPr>
            <w:r w:rsidRPr="00AC421F">
              <w:rPr>
                <w:rFonts w:ascii="Times New Roman" w:eastAsia="Times New Roman" w:hAnsi="Times New Roman" w:cs="Times New Roman"/>
                <w:color w:val="1B1C1D"/>
                <w:sz w:val="24"/>
                <w:szCs w:val="24"/>
                <w:lang w:eastAsia="es-MX"/>
              </w:rPr>
              <w:t xml:space="preserve">SIMILITUD FUNCIONAL: [100] Justificación: [Los fragmentos son funcionalmente idénticos. Resuelven el mismo problema (gestión de estudiantes), procesan las mismas entradas </w:t>
            </w:r>
            <w:proofErr w:type="spellStart"/>
            <w:r w:rsidRPr="00AC421F">
              <w:rPr>
                <w:rFonts w:ascii="Times New Roman" w:eastAsia="Times New Roman" w:hAnsi="Times New Roman" w:cs="Times New Roman"/>
                <w:color w:val="1B1C1D"/>
                <w:sz w:val="24"/>
                <w:szCs w:val="24"/>
                <w:lang w:eastAsia="es-MX"/>
              </w:rPr>
              <w:t>hardcodeadas</w:t>
            </w:r>
            <w:proofErr w:type="spellEnd"/>
            <w:r w:rsidRPr="00AC421F">
              <w:rPr>
                <w:rFonts w:ascii="Times New Roman" w:eastAsia="Times New Roman" w:hAnsi="Times New Roman" w:cs="Times New Roman"/>
                <w:color w:val="1B1C1D"/>
                <w:sz w:val="24"/>
                <w:szCs w:val="24"/>
                <w:lang w:eastAsia="es-MX"/>
              </w:rPr>
              <w:t xml:space="preserve"> y producen exactamente la misma salida en la consola. La equivalencia algorítmica es total en todos los métodos.]</w:t>
            </w:r>
          </w:p>
          <w:p w14:paraId="5B7B35AF" w14:textId="5E1118F6" w:rsidR="00B20FB9" w:rsidRPr="00B64939" w:rsidRDefault="00AC421F" w:rsidP="00B64939">
            <w:pPr>
              <w:spacing w:before="100" w:beforeAutospacing="1" w:after="100" w:afterAutospacing="1"/>
              <w:rPr>
                <w:rFonts w:ascii="Times New Roman" w:eastAsia="Times New Roman" w:hAnsi="Times New Roman" w:cs="Times New Roman"/>
                <w:color w:val="1B1C1D"/>
                <w:sz w:val="24"/>
                <w:szCs w:val="24"/>
                <w:lang w:eastAsia="es-MX"/>
              </w:rPr>
            </w:pPr>
            <w:r w:rsidRPr="00AC421F">
              <w:rPr>
                <w:rFonts w:ascii="Times New Roman" w:eastAsia="Times New Roman" w:hAnsi="Times New Roman" w:cs="Times New Roman"/>
                <w:color w:val="1B1C1D"/>
                <w:sz w:val="24"/>
                <w:szCs w:val="24"/>
                <w:lang w:eastAsia="es-MX"/>
              </w:rPr>
              <w:t>SIMILITUD GENERAL: [100] Justificación: [Síntesis integral considerando: Funcional 40%, Estructural 30%, Léxica 20%, Estilo 10%. Dado que los fragmentos son copias exactas en todas las dimensiones evaluadas, la similitud general es del 100%, indicando que son el mismo código.]</w:t>
            </w:r>
          </w:p>
        </w:tc>
      </w:tr>
    </w:tbl>
    <w:p w14:paraId="1A7CB27E" w14:textId="19F2BED0" w:rsidR="00B20FB9" w:rsidRDefault="00B20FB9" w:rsidP="00B20FB9">
      <w:pPr>
        <w:rPr>
          <w:rFonts w:ascii="Times New Roman" w:hAnsi="Times New Roman" w:cs="Times New Roman"/>
          <w:color w:val="000000" w:themeColor="text1"/>
          <w:sz w:val="24"/>
          <w:szCs w:val="24"/>
        </w:rPr>
      </w:pPr>
    </w:p>
    <w:p w14:paraId="108EE604" w14:textId="551AE09F" w:rsidR="00AC421F" w:rsidRDefault="00AC421F" w:rsidP="00B20FB9">
      <w:pPr>
        <w:rPr>
          <w:rFonts w:ascii="Times New Roman" w:hAnsi="Times New Roman" w:cs="Times New Roman"/>
          <w:color w:val="000000" w:themeColor="text1"/>
          <w:sz w:val="24"/>
          <w:szCs w:val="24"/>
        </w:rPr>
      </w:pPr>
    </w:p>
    <w:p w14:paraId="0328244F" w14:textId="3605976F" w:rsidR="00AC421F" w:rsidRDefault="00AC421F" w:rsidP="00B20FB9">
      <w:pPr>
        <w:rPr>
          <w:rFonts w:ascii="Times New Roman" w:hAnsi="Times New Roman" w:cs="Times New Roman"/>
          <w:color w:val="000000" w:themeColor="text1"/>
          <w:sz w:val="24"/>
          <w:szCs w:val="24"/>
        </w:rPr>
      </w:pPr>
    </w:p>
    <w:p w14:paraId="0F8F41AA" w14:textId="05D6D40E" w:rsidR="00AC421F" w:rsidRDefault="00AC421F" w:rsidP="00B20FB9">
      <w:pPr>
        <w:rPr>
          <w:rFonts w:ascii="Times New Roman" w:hAnsi="Times New Roman" w:cs="Times New Roman"/>
          <w:color w:val="000000" w:themeColor="text1"/>
          <w:sz w:val="24"/>
          <w:szCs w:val="24"/>
        </w:rPr>
      </w:pPr>
    </w:p>
    <w:p w14:paraId="1D91C088" w14:textId="7B93D1A8" w:rsidR="00AC421F" w:rsidRDefault="00AC421F" w:rsidP="00B20FB9">
      <w:pPr>
        <w:rPr>
          <w:rFonts w:ascii="Times New Roman" w:hAnsi="Times New Roman" w:cs="Times New Roman"/>
          <w:color w:val="000000" w:themeColor="text1"/>
          <w:sz w:val="24"/>
          <w:szCs w:val="24"/>
        </w:rPr>
      </w:pPr>
    </w:p>
    <w:p w14:paraId="70DF1955" w14:textId="39DBC319" w:rsidR="00AC421F" w:rsidRDefault="00AC421F" w:rsidP="00B20FB9">
      <w:pPr>
        <w:rPr>
          <w:rFonts w:ascii="Times New Roman" w:hAnsi="Times New Roman" w:cs="Times New Roman"/>
          <w:color w:val="000000" w:themeColor="text1"/>
          <w:sz w:val="24"/>
          <w:szCs w:val="24"/>
        </w:rPr>
      </w:pPr>
    </w:p>
    <w:p w14:paraId="3ED85B3E" w14:textId="0D31261B" w:rsidR="00AC421F" w:rsidRDefault="00AC421F" w:rsidP="00B20FB9">
      <w:pPr>
        <w:rPr>
          <w:rFonts w:ascii="Times New Roman" w:hAnsi="Times New Roman" w:cs="Times New Roman"/>
          <w:color w:val="000000" w:themeColor="text1"/>
          <w:sz w:val="24"/>
          <w:szCs w:val="24"/>
        </w:rPr>
      </w:pPr>
    </w:p>
    <w:p w14:paraId="318F7F59" w14:textId="6915533E" w:rsidR="00AC421F" w:rsidRDefault="00AC421F" w:rsidP="00B20FB9">
      <w:pPr>
        <w:rPr>
          <w:rFonts w:ascii="Times New Roman" w:hAnsi="Times New Roman" w:cs="Times New Roman"/>
          <w:color w:val="000000" w:themeColor="text1"/>
          <w:sz w:val="24"/>
          <w:szCs w:val="24"/>
        </w:rPr>
      </w:pPr>
    </w:p>
    <w:p w14:paraId="72277086" w14:textId="6E14C04F" w:rsidR="00AC421F" w:rsidRDefault="00AC421F" w:rsidP="00B20FB9">
      <w:pPr>
        <w:rPr>
          <w:rFonts w:ascii="Times New Roman" w:hAnsi="Times New Roman" w:cs="Times New Roman"/>
          <w:color w:val="000000" w:themeColor="text1"/>
          <w:sz w:val="24"/>
          <w:szCs w:val="24"/>
        </w:rPr>
      </w:pPr>
    </w:p>
    <w:p w14:paraId="2D228BD0" w14:textId="215A80CF" w:rsidR="00AC421F" w:rsidRDefault="00AC421F" w:rsidP="00B20FB9">
      <w:pPr>
        <w:rPr>
          <w:rFonts w:ascii="Times New Roman" w:hAnsi="Times New Roman" w:cs="Times New Roman"/>
          <w:color w:val="000000" w:themeColor="text1"/>
          <w:sz w:val="24"/>
          <w:szCs w:val="24"/>
        </w:rPr>
      </w:pPr>
    </w:p>
    <w:p w14:paraId="280C3B4D" w14:textId="50F77713" w:rsidR="00AC421F" w:rsidRDefault="00AC421F" w:rsidP="00B20FB9">
      <w:pPr>
        <w:rPr>
          <w:rFonts w:ascii="Times New Roman" w:hAnsi="Times New Roman" w:cs="Times New Roman"/>
          <w:color w:val="000000" w:themeColor="text1"/>
          <w:sz w:val="24"/>
          <w:szCs w:val="24"/>
        </w:rPr>
      </w:pPr>
    </w:p>
    <w:p w14:paraId="409FE859" w14:textId="77777777" w:rsidR="00B64939" w:rsidRPr="00681EBB" w:rsidRDefault="00B6493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6BEBE378" w14:textId="77777777" w:rsidTr="00A66220">
        <w:tc>
          <w:tcPr>
            <w:tcW w:w="1555" w:type="dxa"/>
          </w:tcPr>
          <w:p w14:paraId="3CD8494A" w14:textId="77777777" w:rsidR="00B20FB9" w:rsidRPr="00681EBB" w:rsidRDefault="00B20FB9" w:rsidP="00B20FB9">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0807A97" w14:textId="3863C54A" w:rsidR="00B20FB9" w:rsidRPr="00887FE4" w:rsidRDefault="00B20FB9" w:rsidP="00B20FB9">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13</w:t>
            </w:r>
          </w:p>
        </w:tc>
      </w:tr>
      <w:tr w:rsidR="00B20FB9" w:rsidRPr="00681EBB" w14:paraId="230E4876" w14:textId="77777777" w:rsidTr="00A66220">
        <w:tc>
          <w:tcPr>
            <w:tcW w:w="1555" w:type="dxa"/>
          </w:tcPr>
          <w:p w14:paraId="5382730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E836D8B"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43FF41C2" w14:textId="77777777" w:rsidTr="00A66220">
        <w:tc>
          <w:tcPr>
            <w:tcW w:w="8828" w:type="dxa"/>
            <w:gridSpan w:val="2"/>
          </w:tcPr>
          <w:p w14:paraId="1B57DA16" w14:textId="77777777" w:rsidR="00AC421F" w:rsidRPr="00AC421F" w:rsidRDefault="00AC421F" w:rsidP="00AC421F">
            <w:pPr>
              <w:pStyle w:val="NormalWeb"/>
              <w:rPr>
                <w:color w:val="000000" w:themeColor="text1"/>
              </w:rPr>
            </w:pPr>
            <w:r w:rsidRPr="00AC421F">
              <w:rPr>
                <w:color w:val="000000" w:themeColor="text1"/>
              </w:rPr>
              <w:t xml:space="preserve">SIMILITUD LÉXICA: 100 Justificación: Coincidencia exacta en todos los tokens, identificadores (Estudiante, </w:t>
            </w:r>
            <w:proofErr w:type="spellStart"/>
            <w:r w:rsidRPr="00AC421F">
              <w:rPr>
                <w:color w:val="000000" w:themeColor="text1"/>
              </w:rPr>
              <w:t>GestorEstudiantes</w:t>
            </w:r>
            <w:proofErr w:type="spellEnd"/>
            <w:r w:rsidRPr="00AC421F">
              <w:rPr>
                <w:color w:val="000000" w:themeColor="text1"/>
              </w:rPr>
              <w:t xml:space="preserve">, </w:t>
            </w:r>
            <w:proofErr w:type="spellStart"/>
            <w:r w:rsidRPr="00AC421F">
              <w:rPr>
                <w:color w:val="000000" w:themeColor="text1"/>
              </w:rPr>
              <w:t>CalcularPromedio</w:t>
            </w:r>
            <w:proofErr w:type="spellEnd"/>
            <w:r w:rsidRPr="00AC421F">
              <w:rPr>
                <w:color w:val="000000" w:themeColor="text1"/>
              </w:rPr>
              <w:t>, etc.), palabras clave (</w:t>
            </w:r>
            <w:proofErr w:type="spellStart"/>
            <w:r w:rsidRPr="00AC421F">
              <w:rPr>
                <w:color w:val="000000" w:themeColor="text1"/>
              </w:rPr>
              <w:t>using</w:t>
            </w:r>
            <w:proofErr w:type="spellEnd"/>
            <w:r w:rsidRPr="00AC421F">
              <w:rPr>
                <w:color w:val="000000" w:themeColor="text1"/>
              </w:rPr>
              <w:t xml:space="preserve">, </w:t>
            </w:r>
            <w:proofErr w:type="spellStart"/>
            <w:r w:rsidRPr="00AC421F">
              <w:rPr>
                <w:color w:val="000000" w:themeColor="text1"/>
              </w:rPr>
              <w:t>namespace</w:t>
            </w:r>
            <w:proofErr w:type="spellEnd"/>
            <w:r w:rsidRPr="00AC421F">
              <w:rPr>
                <w:color w:val="000000" w:themeColor="text1"/>
              </w:rPr>
              <w:t xml:space="preserve">, </w:t>
            </w:r>
            <w:proofErr w:type="spellStart"/>
            <w:r w:rsidRPr="00AC421F">
              <w:rPr>
                <w:color w:val="000000" w:themeColor="text1"/>
              </w:rPr>
              <w:t>class</w:t>
            </w:r>
            <w:proofErr w:type="spellEnd"/>
            <w:r w:rsidRPr="00AC421F">
              <w:rPr>
                <w:color w:val="000000" w:themeColor="text1"/>
              </w:rPr>
              <w:t xml:space="preserve">, </w:t>
            </w:r>
            <w:proofErr w:type="spellStart"/>
            <w:r w:rsidRPr="00AC421F">
              <w:rPr>
                <w:color w:val="000000" w:themeColor="text1"/>
              </w:rPr>
              <w:t>public</w:t>
            </w:r>
            <w:proofErr w:type="spellEnd"/>
            <w:r w:rsidRPr="00AC421F">
              <w:rPr>
                <w:color w:val="000000" w:themeColor="text1"/>
              </w:rPr>
              <w:t>, etc.) y literales de cadena. Todos los nombres de variables, métodos y clases son idénticos.</w:t>
            </w:r>
          </w:p>
          <w:p w14:paraId="14564EEB" w14:textId="77777777" w:rsidR="00AC421F" w:rsidRPr="00AC421F" w:rsidRDefault="00AC421F" w:rsidP="00AC421F">
            <w:pPr>
              <w:pStyle w:val="NormalWeb"/>
              <w:rPr>
                <w:color w:val="000000" w:themeColor="text1"/>
              </w:rPr>
            </w:pPr>
          </w:p>
          <w:p w14:paraId="4E1E4771" w14:textId="77777777" w:rsidR="00AC421F" w:rsidRPr="00AC421F" w:rsidRDefault="00AC421F" w:rsidP="00AC421F">
            <w:pPr>
              <w:pStyle w:val="NormalWeb"/>
              <w:rPr>
                <w:color w:val="000000" w:themeColor="text1"/>
              </w:rPr>
            </w:pPr>
            <w:r w:rsidRPr="00AC421F">
              <w:rPr>
                <w:color w:val="000000" w:themeColor="text1"/>
              </w:rPr>
              <w:t xml:space="preserve">SIMILITUD ESTRUCTURAL: 100 Justificación: Estructura idéntica en jerarquía de clases (Estudiante y </w:t>
            </w:r>
            <w:proofErr w:type="spellStart"/>
            <w:r w:rsidRPr="00AC421F">
              <w:rPr>
                <w:color w:val="000000" w:themeColor="text1"/>
              </w:rPr>
              <w:t>GestorEstudiantes</w:t>
            </w:r>
            <w:proofErr w:type="spellEnd"/>
            <w:r w:rsidRPr="00AC421F">
              <w:rPr>
                <w:color w:val="000000" w:themeColor="text1"/>
              </w:rPr>
              <w:t xml:space="preserve">), organización de métodos (constructores, </w:t>
            </w:r>
            <w:proofErr w:type="spellStart"/>
            <w:r w:rsidRPr="00AC421F">
              <w:rPr>
                <w:color w:val="000000" w:themeColor="text1"/>
              </w:rPr>
              <w:t>AgregarCalificacion</w:t>
            </w:r>
            <w:proofErr w:type="spellEnd"/>
            <w:r w:rsidRPr="00AC421F">
              <w:rPr>
                <w:color w:val="000000" w:themeColor="text1"/>
              </w:rPr>
              <w:t xml:space="preserve">, </w:t>
            </w:r>
            <w:proofErr w:type="spellStart"/>
            <w:r w:rsidRPr="00AC421F">
              <w:rPr>
                <w:color w:val="000000" w:themeColor="text1"/>
              </w:rPr>
              <w:t>CalcularPromedio</w:t>
            </w:r>
            <w:proofErr w:type="spellEnd"/>
            <w:r w:rsidRPr="00AC421F">
              <w:rPr>
                <w:color w:val="000000" w:themeColor="text1"/>
              </w:rPr>
              <w:t xml:space="preserve">, etc.), patrones de control de flujo (condicionales </w:t>
            </w:r>
            <w:proofErr w:type="spellStart"/>
            <w:r w:rsidRPr="00AC421F">
              <w:rPr>
                <w:color w:val="000000" w:themeColor="text1"/>
              </w:rPr>
              <w:t>if</w:t>
            </w:r>
            <w:proofErr w:type="spellEnd"/>
            <w:r w:rsidRPr="00AC421F">
              <w:rPr>
                <w:color w:val="000000" w:themeColor="text1"/>
              </w:rPr>
              <w:t xml:space="preserve">, expresiones lambda, </w:t>
            </w:r>
            <w:proofErr w:type="spellStart"/>
            <w:r w:rsidRPr="00AC421F">
              <w:rPr>
                <w:color w:val="000000" w:themeColor="text1"/>
              </w:rPr>
              <w:t>foreach</w:t>
            </w:r>
            <w:proofErr w:type="spellEnd"/>
            <w:r w:rsidRPr="00AC421F">
              <w:rPr>
                <w:color w:val="000000" w:themeColor="text1"/>
              </w:rPr>
              <w:t>) y arquitectura general del programa.</w:t>
            </w:r>
          </w:p>
          <w:p w14:paraId="7AA78B1F" w14:textId="77777777" w:rsidR="00AC421F" w:rsidRPr="00AC421F" w:rsidRDefault="00AC421F" w:rsidP="00AC421F">
            <w:pPr>
              <w:pStyle w:val="NormalWeb"/>
              <w:rPr>
                <w:color w:val="000000" w:themeColor="text1"/>
              </w:rPr>
            </w:pPr>
          </w:p>
          <w:p w14:paraId="089112A3" w14:textId="77777777" w:rsidR="00AC421F" w:rsidRPr="00AC421F" w:rsidRDefault="00AC421F" w:rsidP="00AC421F">
            <w:pPr>
              <w:pStyle w:val="NormalWeb"/>
              <w:rPr>
                <w:color w:val="000000" w:themeColor="text1"/>
              </w:rPr>
            </w:pPr>
            <w:r w:rsidRPr="00AC421F">
              <w:rPr>
                <w:color w:val="000000" w:themeColor="text1"/>
              </w:rPr>
              <w:t>SIMILITUD DE ESTILO: 100 Justificación: Convenciones de nomenclatura idénticas (</w:t>
            </w:r>
            <w:proofErr w:type="spellStart"/>
            <w:r w:rsidRPr="00AC421F">
              <w:rPr>
                <w:color w:val="000000" w:themeColor="text1"/>
              </w:rPr>
              <w:t>PascalCase</w:t>
            </w:r>
            <w:proofErr w:type="spellEnd"/>
            <w:r w:rsidRPr="00AC421F">
              <w:rPr>
                <w:color w:val="000000" w:themeColor="text1"/>
              </w:rPr>
              <w:t xml:space="preserve"> para clases y métodos, </w:t>
            </w:r>
            <w:proofErr w:type="spellStart"/>
            <w:r w:rsidRPr="00AC421F">
              <w:rPr>
                <w:color w:val="000000" w:themeColor="text1"/>
              </w:rPr>
              <w:t>camelCase</w:t>
            </w:r>
            <w:proofErr w:type="spellEnd"/>
            <w:r w:rsidRPr="00AC421F">
              <w:rPr>
                <w:color w:val="000000" w:themeColor="text1"/>
              </w:rPr>
              <w:t xml:space="preserve"> para variables), formato de </w:t>
            </w:r>
            <w:proofErr w:type="spellStart"/>
            <w:r w:rsidRPr="00AC421F">
              <w:rPr>
                <w:color w:val="000000" w:themeColor="text1"/>
              </w:rPr>
              <w:t>indentación</w:t>
            </w:r>
            <w:proofErr w:type="spellEnd"/>
            <w:r w:rsidRPr="00AC421F">
              <w:rPr>
                <w:color w:val="000000" w:themeColor="text1"/>
              </w:rPr>
              <w:t xml:space="preserve"> consistente, espaciado idéntico alrededor de operadores y paréntesis, y patrones de codificación exactamente iguales en toda la implementación.</w:t>
            </w:r>
          </w:p>
          <w:p w14:paraId="408499C2" w14:textId="77777777" w:rsidR="00AC421F" w:rsidRPr="00AC421F" w:rsidRDefault="00AC421F" w:rsidP="00AC421F">
            <w:pPr>
              <w:pStyle w:val="NormalWeb"/>
              <w:rPr>
                <w:color w:val="000000" w:themeColor="text1"/>
              </w:rPr>
            </w:pPr>
          </w:p>
          <w:p w14:paraId="3A0B7733" w14:textId="77777777" w:rsidR="00AC421F" w:rsidRPr="00AC421F" w:rsidRDefault="00AC421F" w:rsidP="00AC421F">
            <w:pPr>
              <w:pStyle w:val="NormalWeb"/>
              <w:rPr>
                <w:color w:val="000000" w:themeColor="text1"/>
              </w:rPr>
            </w:pPr>
            <w:r w:rsidRPr="00AC421F">
              <w:rPr>
                <w:color w:val="000000" w:themeColor="text1"/>
              </w:rPr>
              <w:t>SIMILITUD FUNCIONAL: 100 Justificación: Propósito idéntico de gestión de estudiantes con calificaciones, mismo comportamiento en validación de calificaciones (rango 0-5), cálculo de promedios, determinación de estado académico, y funcionalidades equivalentes de búsqueda y filtrado. Las entradas, salidas y lógica algorítmica son completamente equivalentes.</w:t>
            </w:r>
          </w:p>
          <w:p w14:paraId="64E8C38E" w14:textId="77777777" w:rsidR="00AC421F" w:rsidRPr="00AC421F" w:rsidRDefault="00AC421F" w:rsidP="00AC421F">
            <w:pPr>
              <w:pStyle w:val="NormalWeb"/>
              <w:rPr>
                <w:color w:val="000000" w:themeColor="text1"/>
              </w:rPr>
            </w:pPr>
          </w:p>
          <w:p w14:paraId="75FE9DF9" w14:textId="50A30B3B" w:rsidR="00B20FB9" w:rsidRPr="00681EBB" w:rsidRDefault="00AC421F" w:rsidP="00AC421F">
            <w:pPr>
              <w:pStyle w:val="NormalWeb"/>
              <w:rPr>
                <w:color w:val="000000" w:themeColor="text1"/>
              </w:rPr>
            </w:pPr>
            <w:r w:rsidRPr="00AC421F">
              <w:rPr>
                <w:color w:val="000000" w:themeColor="text1"/>
              </w:rPr>
              <w:t>SIMILITUD GENERAL: 100 Justificación: Síntesis integral que refleja identidad completa en todas las dimensiones. Los fragmentos son funcionalmente idénticos (40%), estructuralmente equivalentes (30%), léxicamente coincidentes (20%) y estilísticamente uniformes (10%), constituyendo el mismo código sin variaciones discernibles.</w:t>
            </w:r>
          </w:p>
        </w:tc>
      </w:tr>
    </w:tbl>
    <w:p w14:paraId="2D6D5FA8" w14:textId="57FB8107" w:rsidR="00B20FB9" w:rsidRDefault="00B20FB9">
      <w:pPr>
        <w:rPr>
          <w:rFonts w:ascii="Times New Roman" w:hAnsi="Times New Roman" w:cs="Times New Roman"/>
          <w:color w:val="000000" w:themeColor="text1"/>
          <w:sz w:val="24"/>
          <w:szCs w:val="24"/>
        </w:rPr>
      </w:pPr>
    </w:p>
    <w:p w14:paraId="6691D0F1" w14:textId="0309A0DF" w:rsidR="00B20FB9" w:rsidRDefault="00B20FB9">
      <w:pPr>
        <w:rPr>
          <w:rFonts w:ascii="Times New Roman" w:hAnsi="Times New Roman" w:cs="Times New Roman"/>
          <w:color w:val="000000" w:themeColor="text1"/>
          <w:sz w:val="24"/>
          <w:szCs w:val="24"/>
        </w:rPr>
      </w:pPr>
    </w:p>
    <w:p w14:paraId="236D2D08" w14:textId="2E655138" w:rsidR="00B20FB9" w:rsidRDefault="00B20FB9">
      <w:pPr>
        <w:rPr>
          <w:rFonts w:ascii="Times New Roman" w:hAnsi="Times New Roman" w:cs="Times New Roman"/>
          <w:color w:val="000000" w:themeColor="text1"/>
          <w:sz w:val="24"/>
          <w:szCs w:val="24"/>
        </w:rPr>
      </w:pPr>
    </w:p>
    <w:p w14:paraId="7FE99C7E" w14:textId="40259518" w:rsidR="00B20FB9" w:rsidRDefault="00B20FB9">
      <w:pPr>
        <w:rPr>
          <w:rFonts w:ascii="Times New Roman" w:hAnsi="Times New Roman" w:cs="Times New Roman"/>
          <w:color w:val="000000" w:themeColor="text1"/>
          <w:sz w:val="24"/>
          <w:szCs w:val="24"/>
        </w:rPr>
      </w:pPr>
    </w:p>
    <w:p w14:paraId="7CD5955A" w14:textId="28CFA385" w:rsidR="00B20FB9" w:rsidRDefault="00B20FB9">
      <w:pPr>
        <w:rPr>
          <w:rFonts w:ascii="Times New Roman" w:hAnsi="Times New Roman" w:cs="Times New Roman"/>
          <w:color w:val="000000" w:themeColor="text1"/>
          <w:sz w:val="24"/>
          <w:szCs w:val="24"/>
        </w:rPr>
      </w:pPr>
    </w:p>
    <w:p w14:paraId="40C0E8AD" w14:textId="43AB1A00" w:rsidR="00B20FB9" w:rsidRDefault="00B20FB9">
      <w:pPr>
        <w:rPr>
          <w:rFonts w:ascii="Times New Roman" w:hAnsi="Times New Roman" w:cs="Times New Roman"/>
          <w:color w:val="000000" w:themeColor="text1"/>
          <w:sz w:val="24"/>
          <w:szCs w:val="24"/>
        </w:rPr>
      </w:pPr>
    </w:p>
    <w:p w14:paraId="13FE3EAE" w14:textId="1BB74233"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EDEF2BA" w14:textId="77777777" w:rsidTr="00A66220">
        <w:tc>
          <w:tcPr>
            <w:tcW w:w="1555" w:type="dxa"/>
          </w:tcPr>
          <w:p w14:paraId="452BCA5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3BFF5EA7" w14:textId="74F37CAF"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4</w:t>
            </w:r>
          </w:p>
        </w:tc>
      </w:tr>
      <w:tr w:rsidR="00B20FB9" w:rsidRPr="00681EBB" w14:paraId="2C11369C" w14:textId="77777777" w:rsidTr="00A66220">
        <w:tc>
          <w:tcPr>
            <w:tcW w:w="1555" w:type="dxa"/>
          </w:tcPr>
          <w:p w14:paraId="5A129D0A"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71F6FD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6F83740E" w14:textId="77777777" w:rsidTr="00A66220">
        <w:tc>
          <w:tcPr>
            <w:tcW w:w="8828" w:type="dxa"/>
            <w:gridSpan w:val="2"/>
          </w:tcPr>
          <w:p w14:paraId="636250F7" w14:textId="77777777" w:rsidR="00F60879" w:rsidRPr="00F60879" w:rsidRDefault="00F60879" w:rsidP="00F60879">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SIMILITUD LÉXICA: 72 Justificación: Comparten tokens clave como "Estudiante/Alumno", "Calificaciones/Notas", "Promedio/</w:t>
            </w:r>
            <w:proofErr w:type="spellStart"/>
            <w:r w:rsidRPr="00F60879">
              <w:rPr>
                <w:rFonts w:ascii="Times New Roman" w:eastAsia="Times New Roman" w:hAnsi="Times New Roman" w:cs="Times New Roman"/>
                <w:sz w:val="24"/>
                <w:szCs w:val="24"/>
                <w:lang w:eastAsia="es-MX"/>
              </w:rPr>
              <w:t>PromedioGeneral</w:t>
            </w:r>
            <w:proofErr w:type="spellEnd"/>
            <w:r w:rsidRPr="00F60879">
              <w:rPr>
                <w:rFonts w:ascii="Times New Roman" w:eastAsia="Times New Roman" w:hAnsi="Times New Roman" w:cs="Times New Roman"/>
                <w:sz w:val="24"/>
                <w:szCs w:val="24"/>
                <w:lang w:eastAsia="es-MX"/>
              </w:rPr>
              <w:t>", "Id/</w:t>
            </w:r>
            <w:proofErr w:type="spellStart"/>
            <w:r w:rsidRPr="00F60879">
              <w:rPr>
                <w:rFonts w:ascii="Times New Roman" w:eastAsia="Times New Roman" w:hAnsi="Times New Roman" w:cs="Times New Roman"/>
                <w:sz w:val="24"/>
                <w:szCs w:val="24"/>
                <w:lang w:eastAsia="es-MX"/>
              </w:rPr>
              <w:t>Codigo</w:t>
            </w:r>
            <w:proofErr w:type="spellEnd"/>
            <w:r w:rsidRPr="00F60879">
              <w:rPr>
                <w:rFonts w:ascii="Times New Roman" w:eastAsia="Times New Roman" w:hAnsi="Times New Roman" w:cs="Times New Roman"/>
                <w:sz w:val="24"/>
                <w:szCs w:val="24"/>
                <w:lang w:eastAsia="es-MX"/>
              </w:rPr>
              <w:t xml:space="preserve">", "Nombre", métodos </w:t>
            </w:r>
            <w:proofErr w:type="spellStart"/>
            <w:r w:rsidRPr="00F60879">
              <w:rPr>
                <w:rFonts w:ascii="Times New Roman" w:eastAsia="Times New Roman" w:hAnsi="Times New Roman" w:cs="Times New Roman"/>
                <w:sz w:val="24"/>
                <w:szCs w:val="24"/>
                <w:lang w:eastAsia="es-MX"/>
              </w:rPr>
              <w:t>Add</w:t>
            </w:r>
            <w:proofErr w:type="spellEnd"/>
            <w:r w:rsidRPr="00F60879">
              <w:rPr>
                <w:rFonts w:ascii="Times New Roman" w:eastAsia="Times New Roman" w:hAnsi="Times New Roman" w:cs="Times New Roman"/>
                <w:sz w:val="24"/>
                <w:szCs w:val="24"/>
                <w:lang w:eastAsia="es-MX"/>
              </w:rPr>
              <w:t>/</w:t>
            </w:r>
            <w:proofErr w:type="spellStart"/>
            <w:r w:rsidRPr="00F60879">
              <w:rPr>
                <w:rFonts w:ascii="Times New Roman" w:eastAsia="Times New Roman" w:hAnsi="Times New Roman" w:cs="Times New Roman"/>
                <w:sz w:val="24"/>
                <w:szCs w:val="24"/>
                <w:lang w:eastAsia="es-MX"/>
              </w:rPr>
              <w:t>Average</w:t>
            </w:r>
            <w:proofErr w:type="spellEnd"/>
            <w:r w:rsidRPr="00F60879">
              <w:rPr>
                <w:rFonts w:ascii="Times New Roman" w:eastAsia="Times New Roman" w:hAnsi="Times New Roman" w:cs="Times New Roman"/>
                <w:sz w:val="24"/>
                <w:szCs w:val="24"/>
                <w:lang w:eastAsia="es-MX"/>
              </w:rPr>
              <w:t xml:space="preserve">, operadores LINQ, validación de rangos 0-5, estructuras </w:t>
            </w:r>
            <w:proofErr w:type="spellStart"/>
            <w:r w:rsidRPr="00F60879">
              <w:rPr>
                <w:rFonts w:ascii="Times New Roman" w:eastAsia="Times New Roman" w:hAnsi="Times New Roman" w:cs="Times New Roman"/>
                <w:sz w:val="24"/>
                <w:szCs w:val="24"/>
                <w:lang w:eastAsia="es-MX"/>
              </w:rPr>
              <w:t>List</w:t>
            </w:r>
            <w:proofErr w:type="spellEnd"/>
            <w:r w:rsidRPr="00F60879">
              <w:rPr>
                <w:rFonts w:ascii="Times New Roman" w:eastAsia="Times New Roman" w:hAnsi="Times New Roman" w:cs="Times New Roman"/>
                <w:sz w:val="24"/>
                <w:szCs w:val="24"/>
                <w:lang w:eastAsia="es-MX"/>
              </w:rPr>
              <w:t>/</w:t>
            </w:r>
            <w:proofErr w:type="spellStart"/>
            <w:r w:rsidRPr="00F60879">
              <w:rPr>
                <w:rFonts w:ascii="Times New Roman" w:eastAsia="Times New Roman" w:hAnsi="Times New Roman" w:cs="Times New Roman"/>
                <w:sz w:val="24"/>
                <w:szCs w:val="24"/>
                <w:lang w:eastAsia="es-MX"/>
              </w:rPr>
              <w:t>Dictionary</w:t>
            </w:r>
            <w:proofErr w:type="spellEnd"/>
            <w:r w:rsidRPr="00F60879">
              <w:rPr>
                <w:rFonts w:ascii="Times New Roman" w:eastAsia="Times New Roman" w:hAnsi="Times New Roman" w:cs="Times New Roman"/>
                <w:sz w:val="24"/>
                <w:szCs w:val="24"/>
                <w:lang w:eastAsia="es-MX"/>
              </w:rPr>
              <w:t>, términos académicos (Aprobado/Satisfactorio, Carrera/Programa), y patrones de nomenclatura similares para gestión académica.</w:t>
            </w:r>
          </w:p>
          <w:p w14:paraId="4DC90CD0" w14:textId="77777777" w:rsidR="00F60879" w:rsidRPr="00F60879" w:rsidRDefault="00F60879" w:rsidP="00F60879">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 xml:space="preserve">SIMILITUD ESTRUCTURAL: 68 Justificación: Ambos siguen arquitectura de dos clases principales (entidad estudiante + gestor), métodos para agregar/registrar calificaciones, cálculo de promedios, determinación de estado académico, búsqueda por identificador, listado de aprobados, y método </w:t>
            </w:r>
            <w:proofErr w:type="spellStart"/>
            <w:r w:rsidRPr="00F60879">
              <w:rPr>
                <w:rFonts w:ascii="Times New Roman" w:eastAsia="Times New Roman" w:hAnsi="Times New Roman" w:cs="Times New Roman"/>
                <w:sz w:val="24"/>
                <w:szCs w:val="24"/>
                <w:lang w:eastAsia="es-MX"/>
              </w:rPr>
              <w:t>Main</w:t>
            </w:r>
            <w:proofErr w:type="spellEnd"/>
            <w:r w:rsidRPr="00F60879">
              <w:rPr>
                <w:rFonts w:ascii="Times New Roman" w:eastAsia="Times New Roman" w:hAnsi="Times New Roman" w:cs="Times New Roman"/>
                <w:sz w:val="24"/>
                <w:szCs w:val="24"/>
                <w:lang w:eastAsia="es-MX"/>
              </w:rPr>
              <w:t xml:space="preserve"> con inicialización similar. Fragmento B añade herencia (Persona) y usa </w:t>
            </w:r>
            <w:proofErr w:type="spellStart"/>
            <w:r w:rsidRPr="00F60879">
              <w:rPr>
                <w:rFonts w:ascii="Times New Roman" w:eastAsia="Times New Roman" w:hAnsi="Times New Roman" w:cs="Times New Roman"/>
                <w:sz w:val="24"/>
                <w:szCs w:val="24"/>
                <w:lang w:eastAsia="es-MX"/>
              </w:rPr>
              <w:t>Dictionary</w:t>
            </w:r>
            <w:proofErr w:type="spellEnd"/>
            <w:r w:rsidRPr="00F60879">
              <w:rPr>
                <w:rFonts w:ascii="Times New Roman" w:eastAsia="Times New Roman" w:hAnsi="Times New Roman" w:cs="Times New Roman"/>
                <w:sz w:val="24"/>
                <w:szCs w:val="24"/>
                <w:lang w:eastAsia="es-MX"/>
              </w:rPr>
              <w:t xml:space="preserve"> vs </w:t>
            </w:r>
            <w:proofErr w:type="spellStart"/>
            <w:r w:rsidRPr="00F60879">
              <w:rPr>
                <w:rFonts w:ascii="Times New Roman" w:eastAsia="Times New Roman" w:hAnsi="Times New Roman" w:cs="Times New Roman"/>
                <w:sz w:val="24"/>
                <w:szCs w:val="24"/>
                <w:lang w:eastAsia="es-MX"/>
              </w:rPr>
              <w:t>List</w:t>
            </w:r>
            <w:proofErr w:type="spellEnd"/>
            <w:r w:rsidRPr="00F60879">
              <w:rPr>
                <w:rFonts w:ascii="Times New Roman" w:eastAsia="Times New Roman" w:hAnsi="Times New Roman" w:cs="Times New Roman"/>
                <w:sz w:val="24"/>
                <w:szCs w:val="24"/>
                <w:lang w:eastAsia="es-MX"/>
              </w:rPr>
              <w:t>, pero la estructura general es paralela.</w:t>
            </w:r>
          </w:p>
          <w:p w14:paraId="34FD75C8" w14:textId="77777777" w:rsidR="00F60879" w:rsidRPr="00F60879" w:rsidRDefault="00F60879" w:rsidP="00F60879">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 xml:space="preserve">SIMILITUD DE ESTILO: 55 Justificación: Ambos usan </w:t>
            </w:r>
            <w:proofErr w:type="spellStart"/>
            <w:r w:rsidRPr="00F60879">
              <w:rPr>
                <w:rFonts w:ascii="Times New Roman" w:eastAsia="Times New Roman" w:hAnsi="Times New Roman" w:cs="Times New Roman"/>
                <w:sz w:val="24"/>
                <w:szCs w:val="24"/>
                <w:lang w:eastAsia="es-MX"/>
              </w:rPr>
              <w:t>PascalCase</w:t>
            </w:r>
            <w:proofErr w:type="spellEnd"/>
            <w:r w:rsidRPr="00F60879">
              <w:rPr>
                <w:rFonts w:ascii="Times New Roman" w:eastAsia="Times New Roman" w:hAnsi="Times New Roman" w:cs="Times New Roman"/>
                <w:sz w:val="24"/>
                <w:szCs w:val="24"/>
                <w:lang w:eastAsia="es-MX"/>
              </w:rPr>
              <w:t xml:space="preserve"> para clases/propiedades, validación de rangos idéntica (0-5), estructuras condicionales similares para estados, y organización comparable. Difieren en: Fragmento A usa nomenclatura más directa, Fragmento B prefiere expresiones lambda/propiedades calculadas, diferentes idiomas en UI (español vs mixto), y Fragmento B tiene estilo más moderno con emojis y herencia.</w:t>
            </w:r>
          </w:p>
          <w:p w14:paraId="7A9C5AE9" w14:textId="77777777" w:rsidR="00F60879" w:rsidRPr="00F60879" w:rsidRDefault="00F60879" w:rsidP="00F60879">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SIMILITUD FUNCIONAL: 85 Justificación: Resuelven el mismo problema: gestión académica de estudiantes con registro de calificaciones, cálculo de promedios, determinación de estado académico (3.0 como umbral aprobación), almacenamiento/búsqueda de estudiantes, generación de reportes, y filtrado de aprobados. Las diferencias son implementación (</w:t>
            </w:r>
            <w:proofErr w:type="spellStart"/>
            <w:r w:rsidRPr="00F60879">
              <w:rPr>
                <w:rFonts w:ascii="Times New Roman" w:eastAsia="Times New Roman" w:hAnsi="Times New Roman" w:cs="Times New Roman"/>
                <w:sz w:val="24"/>
                <w:szCs w:val="24"/>
                <w:lang w:eastAsia="es-MX"/>
              </w:rPr>
              <w:t>List</w:t>
            </w:r>
            <w:proofErr w:type="spellEnd"/>
            <w:r w:rsidRPr="00F60879">
              <w:rPr>
                <w:rFonts w:ascii="Times New Roman" w:eastAsia="Times New Roman" w:hAnsi="Times New Roman" w:cs="Times New Roman"/>
                <w:sz w:val="24"/>
                <w:szCs w:val="24"/>
                <w:lang w:eastAsia="es-MX"/>
              </w:rPr>
              <w:t xml:space="preserve"> vs </w:t>
            </w:r>
            <w:proofErr w:type="spellStart"/>
            <w:r w:rsidRPr="00F60879">
              <w:rPr>
                <w:rFonts w:ascii="Times New Roman" w:eastAsia="Times New Roman" w:hAnsi="Times New Roman" w:cs="Times New Roman"/>
                <w:sz w:val="24"/>
                <w:szCs w:val="24"/>
                <w:lang w:eastAsia="es-MX"/>
              </w:rPr>
              <w:t>Dictionary</w:t>
            </w:r>
            <w:proofErr w:type="spellEnd"/>
            <w:r w:rsidRPr="00F60879">
              <w:rPr>
                <w:rFonts w:ascii="Times New Roman" w:eastAsia="Times New Roman" w:hAnsi="Times New Roman" w:cs="Times New Roman"/>
                <w:sz w:val="24"/>
                <w:szCs w:val="24"/>
                <w:lang w:eastAsia="es-MX"/>
              </w:rPr>
              <w:t xml:space="preserve">, herencia vs composición) pero la funcionalidad </w:t>
            </w:r>
            <w:proofErr w:type="spellStart"/>
            <w:r w:rsidRPr="00F60879">
              <w:rPr>
                <w:rFonts w:ascii="Times New Roman" w:eastAsia="Times New Roman" w:hAnsi="Times New Roman" w:cs="Times New Roman"/>
                <w:sz w:val="24"/>
                <w:szCs w:val="24"/>
                <w:lang w:eastAsia="es-MX"/>
              </w:rPr>
              <w:t>core</w:t>
            </w:r>
            <w:proofErr w:type="spellEnd"/>
            <w:r w:rsidRPr="00F60879">
              <w:rPr>
                <w:rFonts w:ascii="Times New Roman" w:eastAsia="Times New Roman" w:hAnsi="Times New Roman" w:cs="Times New Roman"/>
                <w:sz w:val="24"/>
                <w:szCs w:val="24"/>
                <w:lang w:eastAsia="es-MX"/>
              </w:rPr>
              <w:t xml:space="preserve"> es equivalente.</w:t>
            </w:r>
          </w:p>
          <w:p w14:paraId="2B68D36B" w14:textId="356645CE" w:rsidR="00B20FB9" w:rsidRPr="00F60879" w:rsidRDefault="00F60879" w:rsidP="00F60879">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 xml:space="preserve">SIMILITUD GENERAL: 74 Justificación: Alta similitud funcional (85×0.4=34) indica mismo dominio y propósito. Similitud estructural moderada-alta (68×0.3=20.4) refleja arquitectura comparable. Similitud léxica considerable (72×0.2=14.4) muestra vocabulario compartido. Estilo divergente (55×0.1=5.5) por preferencias de codificación. </w:t>
            </w:r>
            <w:proofErr w:type="gramStart"/>
            <w:r w:rsidRPr="00F60879">
              <w:rPr>
                <w:rFonts w:ascii="Times New Roman" w:eastAsia="Times New Roman" w:hAnsi="Times New Roman" w:cs="Times New Roman"/>
                <w:sz w:val="24"/>
                <w:szCs w:val="24"/>
                <w:lang w:eastAsia="es-MX"/>
              </w:rPr>
              <w:t>Total</w:t>
            </w:r>
            <w:proofErr w:type="gramEnd"/>
            <w:r w:rsidRPr="00F60879">
              <w:rPr>
                <w:rFonts w:ascii="Times New Roman" w:eastAsia="Times New Roman" w:hAnsi="Times New Roman" w:cs="Times New Roman"/>
                <w:sz w:val="24"/>
                <w:szCs w:val="24"/>
                <w:lang w:eastAsia="es-MX"/>
              </w:rPr>
              <w:t xml:space="preserve"> ponderado: 74.3≈74, indicando códigos moderadamente similares con mismo objetivo pero diferentes enfoques de implementación.</w:t>
            </w:r>
          </w:p>
        </w:tc>
      </w:tr>
    </w:tbl>
    <w:p w14:paraId="2108222B" w14:textId="78CB1A9B" w:rsidR="00B20FB9" w:rsidRDefault="00B20FB9" w:rsidP="00B20FB9">
      <w:pPr>
        <w:rPr>
          <w:rFonts w:ascii="Times New Roman" w:hAnsi="Times New Roman" w:cs="Times New Roman"/>
          <w:color w:val="000000" w:themeColor="text1"/>
          <w:sz w:val="24"/>
          <w:szCs w:val="24"/>
        </w:rPr>
      </w:pPr>
    </w:p>
    <w:p w14:paraId="22C8AA44" w14:textId="0738B338" w:rsidR="00F60879" w:rsidRDefault="00F60879" w:rsidP="00B20FB9">
      <w:pPr>
        <w:rPr>
          <w:rFonts w:ascii="Times New Roman" w:hAnsi="Times New Roman" w:cs="Times New Roman"/>
          <w:color w:val="000000" w:themeColor="text1"/>
          <w:sz w:val="24"/>
          <w:szCs w:val="24"/>
        </w:rPr>
      </w:pPr>
    </w:p>
    <w:p w14:paraId="25402DE2" w14:textId="2A2CF5F8" w:rsidR="00F60879" w:rsidRDefault="00F60879" w:rsidP="00B20FB9">
      <w:pPr>
        <w:rPr>
          <w:rFonts w:ascii="Times New Roman" w:hAnsi="Times New Roman" w:cs="Times New Roman"/>
          <w:color w:val="000000" w:themeColor="text1"/>
          <w:sz w:val="24"/>
          <w:szCs w:val="24"/>
        </w:rPr>
      </w:pPr>
    </w:p>
    <w:p w14:paraId="19E4EDC8" w14:textId="7E82DE74" w:rsidR="00F60879" w:rsidRDefault="00F60879" w:rsidP="00B20FB9">
      <w:pPr>
        <w:rPr>
          <w:rFonts w:ascii="Times New Roman" w:hAnsi="Times New Roman" w:cs="Times New Roman"/>
          <w:color w:val="000000" w:themeColor="text1"/>
          <w:sz w:val="24"/>
          <w:szCs w:val="24"/>
        </w:rPr>
      </w:pPr>
    </w:p>
    <w:p w14:paraId="7D9D0F4F" w14:textId="0D613D9E" w:rsidR="00F60879" w:rsidRDefault="00F60879" w:rsidP="00B20FB9">
      <w:pPr>
        <w:rPr>
          <w:rFonts w:ascii="Times New Roman" w:hAnsi="Times New Roman" w:cs="Times New Roman"/>
          <w:color w:val="000000" w:themeColor="text1"/>
          <w:sz w:val="24"/>
          <w:szCs w:val="24"/>
        </w:rPr>
      </w:pPr>
    </w:p>
    <w:p w14:paraId="668589DF" w14:textId="2C07280C" w:rsidR="00F60879" w:rsidRDefault="00F60879" w:rsidP="00B20FB9">
      <w:pPr>
        <w:rPr>
          <w:rFonts w:ascii="Times New Roman" w:hAnsi="Times New Roman" w:cs="Times New Roman"/>
          <w:color w:val="000000" w:themeColor="text1"/>
          <w:sz w:val="24"/>
          <w:szCs w:val="24"/>
        </w:rPr>
      </w:pPr>
    </w:p>
    <w:p w14:paraId="29982DC0" w14:textId="77777777" w:rsidR="00F60879" w:rsidRPr="00681EBB" w:rsidRDefault="00F6087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B933E89" w14:textId="77777777" w:rsidTr="00A66220">
        <w:tc>
          <w:tcPr>
            <w:tcW w:w="1555" w:type="dxa"/>
          </w:tcPr>
          <w:p w14:paraId="5013807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1733716E" w14:textId="625CAEB3"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4</w:t>
            </w:r>
          </w:p>
        </w:tc>
      </w:tr>
      <w:tr w:rsidR="00B20FB9" w:rsidRPr="00681EBB" w14:paraId="23EDAF78" w14:textId="77777777" w:rsidTr="00A66220">
        <w:tc>
          <w:tcPr>
            <w:tcW w:w="1555" w:type="dxa"/>
          </w:tcPr>
          <w:p w14:paraId="4AD2E2BD"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75145C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445C7A13" w14:textId="77777777" w:rsidTr="00A66220">
        <w:tc>
          <w:tcPr>
            <w:tcW w:w="8828" w:type="dxa"/>
            <w:gridSpan w:val="2"/>
          </w:tcPr>
          <w:p w14:paraId="70714477" w14:textId="1EB206A2" w:rsidR="00B20FB9" w:rsidRPr="007C5042" w:rsidRDefault="00F60879" w:rsidP="007C5042">
            <w:pPr>
              <w:spacing w:before="100" w:beforeAutospacing="1" w:after="100" w:afterAutospacing="1"/>
              <w:rPr>
                <w:rFonts w:ascii="Times New Roman" w:eastAsia="Times New Roman" w:hAnsi="Times New Roman" w:cs="Times New Roman"/>
                <w:sz w:val="24"/>
                <w:szCs w:val="24"/>
                <w:lang w:eastAsia="es-MX"/>
              </w:rPr>
            </w:pPr>
            <w:r w:rsidRPr="00F60879">
              <w:rPr>
                <w:rFonts w:ascii="Times New Roman" w:eastAsia="Times New Roman" w:hAnsi="Times New Roman" w:cs="Times New Roman"/>
                <w:sz w:val="24"/>
                <w:szCs w:val="24"/>
                <w:lang w:eastAsia="es-MX"/>
              </w:rPr>
              <w:t>SIMILITUD LÉXICA: 60 Justificación: [Elementos léxicos compartidos: uso de C# (</w:t>
            </w:r>
            <w:proofErr w:type="spellStart"/>
            <w:r w:rsidRPr="00F60879">
              <w:rPr>
                <w:rFonts w:ascii="Courier New" w:eastAsia="Times New Roman" w:hAnsi="Courier New" w:cs="Courier New"/>
                <w:sz w:val="20"/>
                <w:szCs w:val="20"/>
                <w:lang w:eastAsia="es-MX"/>
              </w:rPr>
              <w:t>using</w:t>
            </w:r>
            <w:proofErr w:type="spellEnd"/>
            <w:r w:rsidRPr="00F60879">
              <w:rPr>
                <w:rFonts w:ascii="Courier New" w:eastAsia="Times New Roman" w:hAnsi="Courier New" w:cs="Courier New"/>
                <w:sz w:val="20"/>
                <w:szCs w:val="20"/>
                <w:lang w:eastAsia="es-MX"/>
              </w:rPr>
              <w:t xml:space="preserve"> </w:t>
            </w:r>
            <w:proofErr w:type="spellStart"/>
            <w:proofErr w:type="gramStart"/>
            <w:r w:rsidRPr="00F60879">
              <w:rPr>
                <w:rFonts w:ascii="Courier New" w:eastAsia="Times New Roman" w:hAnsi="Courier New" w:cs="Courier New"/>
                <w:sz w:val="20"/>
                <w:szCs w:val="20"/>
                <w:lang w:eastAsia="es-MX"/>
              </w:rPr>
              <w:t>System</w:t>
            </w:r>
            <w:proofErr w:type="spellEnd"/>
            <w:r w:rsidRPr="00F60879">
              <w:rPr>
                <w:rFonts w:ascii="Courier New" w:eastAsia="Times New Roman" w:hAnsi="Courier New" w:cs="Courier New"/>
                <w:sz w:val="20"/>
                <w:szCs w:val="20"/>
                <w:lang w:eastAsia="es-MX"/>
              </w:rPr>
              <w:t>;</w:t>
            </w:r>
            <w:r w:rsidRPr="00F60879">
              <w:rPr>
                <w:rFonts w:ascii="Times New Roman" w:eastAsia="Times New Roman" w:hAnsi="Times New Roman" w:cs="Times New Roman"/>
                <w:sz w:val="24"/>
                <w:szCs w:val="24"/>
                <w:lang w:eastAsia="es-MX"/>
              </w:rPr>
              <w:t>,</w:t>
            </w:r>
            <w:proofErr w:type="gram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using</w:t>
            </w:r>
            <w:proofErr w:type="spellEnd"/>
            <w:r w:rsidRPr="00F60879">
              <w:rPr>
                <w:rFonts w:ascii="Courier New" w:eastAsia="Times New Roman" w:hAnsi="Courier New" w:cs="Courier New"/>
                <w:sz w:val="20"/>
                <w:szCs w:val="20"/>
                <w:lang w:eastAsia="es-MX"/>
              </w:rPr>
              <w:t xml:space="preserve"> </w:t>
            </w:r>
            <w:proofErr w:type="spellStart"/>
            <w:r w:rsidRPr="00F60879">
              <w:rPr>
                <w:rFonts w:ascii="Courier New" w:eastAsia="Times New Roman" w:hAnsi="Courier New" w:cs="Courier New"/>
                <w:sz w:val="20"/>
                <w:szCs w:val="20"/>
                <w:lang w:eastAsia="es-MX"/>
              </w:rPr>
              <w:t>System.Collections.Generic</w:t>
            </w:r>
            <w:proofErr w:type="spellEnd"/>
            <w:r w:rsidRPr="00F60879">
              <w:rPr>
                <w:rFonts w:ascii="Courier New" w:eastAsia="Times New Roman" w:hAnsi="Courier New" w:cs="Courier New"/>
                <w:sz w:val="20"/>
                <w:szCs w:val="20"/>
                <w:lang w:eastAsia="es-MX"/>
              </w:rPr>
              <w:t>;</w:t>
            </w:r>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using</w:t>
            </w:r>
            <w:proofErr w:type="spellEnd"/>
            <w:r w:rsidRPr="00F60879">
              <w:rPr>
                <w:rFonts w:ascii="Courier New" w:eastAsia="Times New Roman" w:hAnsi="Courier New" w:cs="Courier New"/>
                <w:sz w:val="20"/>
                <w:szCs w:val="20"/>
                <w:lang w:eastAsia="es-MX"/>
              </w:rPr>
              <w:t xml:space="preserve"> </w:t>
            </w:r>
            <w:proofErr w:type="spellStart"/>
            <w:r w:rsidRPr="00F60879">
              <w:rPr>
                <w:rFonts w:ascii="Courier New" w:eastAsia="Times New Roman" w:hAnsi="Courier New" w:cs="Courier New"/>
                <w:sz w:val="20"/>
                <w:szCs w:val="20"/>
                <w:lang w:eastAsia="es-MX"/>
              </w:rPr>
              <w:t>System.Linq</w:t>
            </w:r>
            <w:proofErr w:type="spellEnd"/>
            <w:r w:rsidRPr="00F60879">
              <w:rPr>
                <w:rFonts w:ascii="Courier New" w:eastAsia="Times New Roman" w:hAnsi="Courier New" w:cs="Courier New"/>
                <w:sz w:val="20"/>
                <w:szCs w:val="20"/>
                <w:lang w:eastAsia="es-MX"/>
              </w:rPr>
              <w:t>;</w:t>
            </w:r>
            <w:r w:rsidRPr="00F60879">
              <w:rPr>
                <w:rFonts w:ascii="Times New Roman" w:eastAsia="Times New Roman" w:hAnsi="Times New Roman" w:cs="Times New Roman"/>
                <w:sz w:val="24"/>
                <w:szCs w:val="24"/>
                <w:lang w:eastAsia="es-MX"/>
              </w:rPr>
              <w:t>), palabras clave comunes (</w:t>
            </w:r>
            <w:proofErr w:type="spellStart"/>
            <w:r w:rsidRPr="00F60879">
              <w:rPr>
                <w:rFonts w:ascii="Courier New" w:eastAsia="Times New Roman" w:hAnsi="Courier New" w:cs="Courier New"/>
                <w:sz w:val="20"/>
                <w:szCs w:val="20"/>
                <w:lang w:eastAsia="es-MX"/>
              </w:rPr>
              <w:t>class</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public</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void</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return</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if</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foreach</w:t>
            </w:r>
            <w:proofErr w:type="spellEnd"/>
            <w:r w:rsidRPr="00F60879">
              <w:rPr>
                <w:rFonts w:ascii="Times New Roman" w:eastAsia="Times New Roman" w:hAnsi="Times New Roman" w:cs="Times New Roman"/>
                <w:sz w:val="24"/>
                <w:szCs w:val="24"/>
                <w:lang w:eastAsia="es-MX"/>
              </w:rPr>
              <w:t>), llamadas a LINQ/colecciones (</w:t>
            </w:r>
            <w:proofErr w:type="spellStart"/>
            <w:r w:rsidRPr="00F60879">
              <w:rPr>
                <w:rFonts w:ascii="Courier New" w:eastAsia="Times New Roman" w:hAnsi="Courier New" w:cs="Courier New"/>
                <w:sz w:val="20"/>
                <w:szCs w:val="20"/>
                <w:lang w:eastAsia="es-MX"/>
              </w:rPr>
              <w:t>Average</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Where</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FirstOrDefault</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GetValueOrDefault</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Console.WriteLine</w:t>
            </w:r>
            <w:proofErr w:type="spellEnd"/>
            <w:r w:rsidRPr="00F60879">
              <w:rPr>
                <w:rFonts w:ascii="Times New Roman" w:eastAsia="Times New Roman" w:hAnsi="Times New Roman" w:cs="Times New Roman"/>
                <w:sz w:val="24"/>
                <w:szCs w:val="24"/>
                <w:lang w:eastAsia="es-MX"/>
              </w:rPr>
              <w:t>, y términos semánticos similares (</w:t>
            </w:r>
            <w:r w:rsidRPr="00F60879">
              <w:rPr>
                <w:rFonts w:ascii="Courier New" w:eastAsia="Times New Roman" w:hAnsi="Courier New" w:cs="Courier New"/>
                <w:sz w:val="20"/>
                <w:szCs w:val="20"/>
                <w:lang w:eastAsia="es-MX"/>
              </w:rPr>
              <w:t>Promedio</w:t>
            </w:r>
            <w:r w:rsidRPr="00F60879">
              <w:rPr>
                <w:rFonts w:ascii="Times New Roman" w:eastAsia="Times New Roman" w:hAnsi="Times New Roman" w:cs="Times New Roman"/>
                <w:sz w:val="24"/>
                <w:szCs w:val="24"/>
                <w:lang w:eastAsia="es-MX"/>
              </w:rPr>
              <w:t xml:space="preserve">, </w:t>
            </w:r>
            <w:r w:rsidRPr="00F60879">
              <w:rPr>
                <w:rFonts w:ascii="Courier New" w:eastAsia="Times New Roman" w:hAnsi="Courier New" w:cs="Courier New"/>
                <w:sz w:val="20"/>
                <w:szCs w:val="20"/>
                <w:lang w:eastAsia="es-MX"/>
              </w:rPr>
              <w:t>Nota/</w:t>
            </w:r>
            <w:proofErr w:type="spellStart"/>
            <w:r w:rsidRPr="00F60879">
              <w:rPr>
                <w:rFonts w:ascii="Courier New" w:eastAsia="Times New Roman" w:hAnsi="Courier New" w:cs="Courier New"/>
                <w:sz w:val="20"/>
                <w:szCs w:val="20"/>
                <w:lang w:eastAsia="es-MX"/>
              </w:rPr>
              <w:t>Calificacion</w:t>
            </w:r>
            <w:proofErr w:type="spellEnd"/>
            <w:r w:rsidRPr="00F60879">
              <w:rPr>
                <w:rFonts w:ascii="Times New Roman" w:eastAsia="Times New Roman" w:hAnsi="Times New Roman" w:cs="Times New Roman"/>
                <w:sz w:val="24"/>
                <w:szCs w:val="24"/>
                <w:lang w:eastAsia="es-MX"/>
              </w:rPr>
              <w:t xml:space="preserve">, </w:t>
            </w:r>
            <w:r w:rsidRPr="00F60879">
              <w:rPr>
                <w:rFonts w:ascii="Courier New" w:eastAsia="Times New Roman" w:hAnsi="Courier New" w:cs="Courier New"/>
                <w:sz w:val="20"/>
                <w:szCs w:val="20"/>
                <w:lang w:eastAsia="es-MX"/>
              </w:rPr>
              <w:t>Alumno/Estudiante</w:t>
            </w:r>
            <w:r w:rsidRPr="00F60879">
              <w:rPr>
                <w:rFonts w:ascii="Times New Roman" w:eastAsia="Times New Roman" w:hAnsi="Times New Roman" w:cs="Times New Roman"/>
                <w:sz w:val="24"/>
                <w:szCs w:val="24"/>
                <w:lang w:eastAsia="es-MX"/>
              </w:rPr>
              <w:t xml:space="preserve">, </w:t>
            </w:r>
            <w:r w:rsidRPr="00F60879">
              <w:rPr>
                <w:rFonts w:ascii="Courier New" w:eastAsia="Times New Roman" w:hAnsi="Courier New" w:cs="Courier New"/>
                <w:sz w:val="20"/>
                <w:szCs w:val="20"/>
                <w:lang w:eastAsia="es-MX"/>
              </w:rPr>
              <w:t>Registro/Gestor</w:t>
            </w:r>
            <w:r w:rsidRPr="00F60879">
              <w:rPr>
                <w:rFonts w:ascii="Times New Roman" w:eastAsia="Times New Roman" w:hAnsi="Times New Roman" w:cs="Times New Roman"/>
                <w:sz w:val="24"/>
                <w:szCs w:val="24"/>
                <w:lang w:eastAsia="es-MX"/>
              </w:rPr>
              <w:t xml:space="preserve">). </w:t>
            </w:r>
            <w:proofErr w:type="gramStart"/>
            <w:r w:rsidRPr="00F60879">
              <w:rPr>
                <w:rFonts w:ascii="Times New Roman" w:eastAsia="Times New Roman" w:hAnsi="Times New Roman" w:cs="Times New Roman"/>
                <w:sz w:val="24"/>
                <w:szCs w:val="24"/>
                <w:lang w:eastAsia="es-MX"/>
              </w:rPr>
              <w:t>Muchas identificadores</w:t>
            </w:r>
            <w:proofErr w:type="gramEnd"/>
            <w:r w:rsidRPr="00F60879">
              <w:rPr>
                <w:rFonts w:ascii="Times New Roman" w:eastAsia="Times New Roman" w:hAnsi="Times New Roman" w:cs="Times New Roman"/>
                <w:sz w:val="24"/>
                <w:szCs w:val="24"/>
                <w:lang w:eastAsia="es-MX"/>
              </w:rPr>
              <w:t xml:space="preserve"> son distintos pero la mayor parte del vocabulario base y </w:t>
            </w:r>
            <w:proofErr w:type="spellStart"/>
            <w:r w:rsidRPr="00F60879">
              <w:rPr>
                <w:rFonts w:ascii="Times New Roman" w:eastAsia="Times New Roman" w:hAnsi="Times New Roman" w:cs="Times New Roman"/>
                <w:sz w:val="24"/>
                <w:szCs w:val="24"/>
                <w:lang w:eastAsia="es-MX"/>
              </w:rPr>
              <w:t>APIs</w:t>
            </w:r>
            <w:proofErr w:type="spellEnd"/>
            <w:r w:rsidRPr="00F60879">
              <w:rPr>
                <w:rFonts w:ascii="Times New Roman" w:eastAsia="Times New Roman" w:hAnsi="Times New Roman" w:cs="Times New Roman"/>
                <w:sz w:val="24"/>
                <w:szCs w:val="24"/>
                <w:lang w:eastAsia="es-MX"/>
              </w:rPr>
              <w:t xml:space="preserve"> es compartida.]</w:t>
            </w:r>
            <w:r w:rsidRPr="00F60879">
              <w:rPr>
                <w:rFonts w:ascii="Times New Roman" w:eastAsia="Times New Roman" w:hAnsi="Times New Roman" w:cs="Times New Roman"/>
                <w:sz w:val="24"/>
                <w:szCs w:val="24"/>
                <w:lang w:eastAsia="es-MX"/>
              </w:rPr>
              <w:br/>
              <w:t>SIMILITUD ESTRUCTURAL: 75 Justificación: [Patrones de control, organización, jerarquía del código: ambos son diseños OO con una clase entidad (Estudiante/Alumno) y una clase administrador (</w:t>
            </w:r>
            <w:proofErr w:type="spellStart"/>
            <w:r w:rsidRPr="00F60879">
              <w:rPr>
                <w:rFonts w:ascii="Times New Roman" w:eastAsia="Times New Roman" w:hAnsi="Times New Roman" w:cs="Times New Roman"/>
                <w:sz w:val="24"/>
                <w:szCs w:val="24"/>
                <w:lang w:eastAsia="es-MX"/>
              </w:rPr>
              <w:t>GestorEstudiantes</w:t>
            </w:r>
            <w:proofErr w:type="spellEnd"/>
            <w:r w:rsidRPr="00F60879">
              <w:rPr>
                <w:rFonts w:ascii="Times New Roman" w:eastAsia="Times New Roman" w:hAnsi="Times New Roman" w:cs="Times New Roman"/>
                <w:sz w:val="24"/>
                <w:szCs w:val="24"/>
                <w:lang w:eastAsia="es-MX"/>
              </w:rPr>
              <w:t>/</w:t>
            </w:r>
            <w:proofErr w:type="spellStart"/>
            <w:r w:rsidRPr="00F60879">
              <w:rPr>
                <w:rFonts w:ascii="Times New Roman" w:eastAsia="Times New Roman" w:hAnsi="Times New Roman" w:cs="Times New Roman"/>
                <w:sz w:val="24"/>
                <w:szCs w:val="24"/>
                <w:lang w:eastAsia="es-MX"/>
              </w:rPr>
              <w:t>RegistroAcademico</w:t>
            </w:r>
            <w:proofErr w:type="spellEnd"/>
            <w:r w:rsidRPr="00F60879">
              <w:rPr>
                <w:rFonts w:ascii="Times New Roman" w:eastAsia="Times New Roman" w:hAnsi="Times New Roman" w:cs="Times New Roman"/>
                <w:sz w:val="24"/>
                <w:szCs w:val="24"/>
                <w:lang w:eastAsia="es-MX"/>
              </w:rPr>
              <w:t xml:space="preserve">) más </w:t>
            </w:r>
            <w:proofErr w:type="spellStart"/>
            <w:r w:rsidRPr="00F60879">
              <w:rPr>
                <w:rFonts w:ascii="Courier New" w:eastAsia="Times New Roman" w:hAnsi="Courier New" w:cs="Courier New"/>
                <w:sz w:val="20"/>
                <w:szCs w:val="20"/>
                <w:lang w:eastAsia="es-MX"/>
              </w:rPr>
              <w:t>Program.Main</w:t>
            </w:r>
            <w:proofErr w:type="spellEnd"/>
            <w:r w:rsidRPr="00F60879">
              <w:rPr>
                <w:rFonts w:ascii="Times New Roman" w:eastAsia="Times New Roman" w:hAnsi="Times New Roman" w:cs="Times New Roman"/>
                <w:sz w:val="24"/>
                <w:szCs w:val="24"/>
                <w:lang w:eastAsia="es-MX"/>
              </w:rPr>
              <w:t>; incluyen métodos para registrar/notas, calcular promedio y listar aprobados. Diferencias: B introduce herencia (</w:t>
            </w:r>
            <w:r w:rsidRPr="00F60879">
              <w:rPr>
                <w:rFonts w:ascii="Courier New" w:eastAsia="Times New Roman" w:hAnsi="Courier New" w:cs="Courier New"/>
                <w:sz w:val="20"/>
                <w:szCs w:val="20"/>
                <w:lang w:eastAsia="es-MX"/>
              </w:rPr>
              <w:t>Persona</w:t>
            </w:r>
            <w:r w:rsidRPr="00F60879">
              <w:rPr>
                <w:rFonts w:ascii="Times New Roman" w:eastAsia="Times New Roman" w:hAnsi="Times New Roman" w:cs="Times New Roman"/>
                <w:sz w:val="24"/>
                <w:szCs w:val="24"/>
                <w:lang w:eastAsia="es-MX"/>
              </w:rPr>
              <w:t xml:space="preserve"> abstracta) y </w:t>
            </w:r>
            <w:proofErr w:type="spellStart"/>
            <w:r w:rsidRPr="00F60879">
              <w:rPr>
                <w:rFonts w:ascii="Courier New" w:eastAsia="Times New Roman" w:hAnsi="Courier New" w:cs="Courier New"/>
                <w:sz w:val="20"/>
                <w:szCs w:val="20"/>
                <w:lang w:eastAsia="es-MX"/>
              </w:rPr>
              <w:t>Dictionary</w:t>
            </w:r>
            <w:proofErr w:type="spellEnd"/>
            <w:r w:rsidRPr="00F60879">
              <w:rPr>
                <w:rFonts w:ascii="Courier New" w:eastAsia="Times New Roman" w:hAnsi="Courier New" w:cs="Courier New"/>
                <w:sz w:val="20"/>
                <w:szCs w:val="20"/>
                <w:lang w:eastAsia="es-MX"/>
              </w:rPr>
              <w:t>&lt;</w:t>
            </w:r>
            <w:proofErr w:type="spellStart"/>
            <w:r w:rsidRPr="00F60879">
              <w:rPr>
                <w:rFonts w:ascii="Courier New" w:eastAsia="Times New Roman" w:hAnsi="Courier New" w:cs="Courier New"/>
                <w:sz w:val="20"/>
                <w:szCs w:val="20"/>
                <w:lang w:eastAsia="es-MX"/>
              </w:rPr>
              <w:t>string,double</w:t>
            </w:r>
            <w:proofErr w:type="spellEnd"/>
            <w:r w:rsidRPr="00F60879">
              <w:rPr>
                <w:rFonts w:ascii="Courier New" w:eastAsia="Times New Roman" w:hAnsi="Courier New" w:cs="Courier New"/>
                <w:sz w:val="20"/>
                <w:szCs w:val="20"/>
                <w:lang w:eastAsia="es-MX"/>
              </w:rPr>
              <w:t>&gt;</w:t>
            </w:r>
            <w:r w:rsidRPr="00F60879">
              <w:rPr>
                <w:rFonts w:ascii="Times New Roman" w:eastAsia="Times New Roman" w:hAnsi="Times New Roman" w:cs="Times New Roman"/>
                <w:sz w:val="24"/>
                <w:szCs w:val="24"/>
                <w:lang w:eastAsia="es-MX"/>
              </w:rPr>
              <w:t xml:space="preserve"> por materia, ordenamiento y generación de reportes; A usa </w:t>
            </w:r>
            <w:proofErr w:type="spellStart"/>
            <w:r w:rsidRPr="00F60879">
              <w:rPr>
                <w:rFonts w:ascii="Courier New" w:eastAsia="Times New Roman" w:hAnsi="Courier New" w:cs="Courier New"/>
                <w:sz w:val="20"/>
                <w:szCs w:val="20"/>
                <w:lang w:eastAsia="es-MX"/>
              </w:rPr>
              <w:t>List</w:t>
            </w:r>
            <w:proofErr w:type="spellEnd"/>
            <w:r w:rsidRPr="00F60879">
              <w:rPr>
                <w:rFonts w:ascii="Courier New" w:eastAsia="Times New Roman" w:hAnsi="Courier New" w:cs="Courier New"/>
                <w:sz w:val="20"/>
                <w:szCs w:val="20"/>
                <w:lang w:eastAsia="es-MX"/>
              </w:rPr>
              <w:t>&lt;</w:t>
            </w:r>
            <w:proofErr w:type="spellStart"/>
            <w:r w:rsidRPr="00F60879">
              <w:rPr>
                <w:rFonts w:ascii="Courier New" w:eastAsia="Times New Roman" w:hAnsi="Courier New" w:cs="Courier New"/>
                <w:sz w:val="20"/>
                <w:szCs w:val="20"/>
                <w:lang w:eastAsia="es-MX"/>
              </w:rPr>
              <w:t>double</w:t>
            </w:r>
            <w:proofErr w:type="spellEnd"/>
            <w:r w:rsidRPr="00F60879">
              <w:rPr>
                <w:rFonts w:ascii="Courier New" w:eastAsia="Times New Roman" w:hAnsi="Courier New" w:cs="Courier New"/>
                <w:sz w:val="20"/>
                <w:szCs w:val="20"/>
                <w:lang w:eastAsia="es-MX"/>
              </w:rPr>
              <w:t>&gt;</w:t>
            </w:r>
            <w:r w:rsidRPr="00F60879">
              <w:rPr>
                <w:rFonts w:ascii="Times New Roman" w:eastAsia="Times New Roman" w:hAnsi="Times New Roman" w:cs="Times New Roman"/>
                <w:sz w:val="24"/>
                <w:szCs w:val="24"/>
                <w:lang w:eastAsia="es-MX"/>
              </w:rPr>
              <w:t xml:space="preserve"> y </w:t>
            </w:r>
            <w:proofErr w:type="spellStart"/>
            <w:r w:rsidRPr="00F60879">
              <w:rPr>
                <w:rFonts w:ascii="Courier New" w:eastAsia="Times New Roman" w:hAnsi="Courier New" w:cs="Courier New"/>
                <w:sz w:val="20"/>
                <w:szCs w:val="20"/>
                <w:lang w:eastAsia="es-MX"/>
              </w:rPr>
              <w:t>ToString</w:t>
            </w:r>
            <w:proofErr w:type="spellEnd"/>
            <w:r w:rsidRPr="00F60879">
              <w:rPr>
                <w:rFonts w:ascii="Courier New" w:eastAsia="Times New Roman" w:hAnsi="Courier New" w:cs="Courier New"/>
                <w:sz w:val="20"/>
                <w:szCs w:val="20"/>
                <w:lang w:eastAsia="es-MX"/>
              </w:rPr>
              <w:t>()</w:t>
            </w:r>
            <w:r w:rsidRPr="00F60879">
              <w:rPr>
                <w:rFonts w:ascii="Times New Roman" w:eastAsia="Times New Roman" w:hAnsi="Times New Roman" w:cs="Times New Roman"/>
                <w:sz w:val="24"/>
                <w:szCs w:val="24"/>
                <w:lang w:eastAsia="es-MX"/>
              </w:rPr>
              <w:t xml:space="preserve"> simple.]</w:t>
            </w:r>
            <w:r w:rsidRPr="00F60879">
              <w:rPr>
                <w:rFonts w:ascii="Times New Roman" w:eastAsia="Times New Roman" w:hAnsi="Times New Roman" w:cs="Times New Roman"/>
                <w:sz w:val="24"/>
                <w:szCs w:val="24"/>
                <w:lang w:eastAsia="es-MX"/>
              </w:rPr>
              <w:br/>
              <w:t xml:space="preserve">SIMILITUD DE ESTILO: 70 Justificación: [Convenciones, formato, </w:t>
            </w:r>
            <w:proofErr w:type="spellStart"/>
            <w:r w:rsidRPr="00F60879">
              <w:rPr>
                <w:rFonts w:ascii="Times New Roman" w:eastAsia="Times New Roman" w:hAnsi="Times New Roman" w:cs="Times New Roman"/>
                <w:sz w:val="24"/>
                <w:szCs w:val="24"/>
                <w:lang w:eastAsia="es-MX"/>
              </w:rPr>
              <w:t>indentación</w:t>
            </w:r>
            <w:proofErr w:type="spellEnd"/>
            <w:r w:rsidRPr="00F60879">
              <w:rPr>
                <w:rFonts w:ascii="Times New Roman" w:eastAsia="Times New Roman" w:hAnsi="Times New Roman" w:cs="Times New Roman"/>
                <w:sz w:val="24"/>
                <w:szCs w:val="24"/>
                <w:lang w:eastAsia="es-MX"/>
              </w:rPr>
              <w:t>, patrones de codificación: ambos siguen convenciones C# (</w:t>
            </w:r>
            <w:proofErr w:type="spellStart"/>
            <w:r w:rsidRPr="00F60879">
              <w:rPr>
                <w:rFonts w:ascii="Times New Roman" w:eastAsia="Times New Roman" w:hAnsi="Times New Roman" w:cs="Times New Roman"/>
                <w:sz w:val="24"/>
                <w:szCs w:val="24"/>
                <w:lang w:eastAsia="es-MX"/>
              </w:rPr>
              <w:t>PascalCase</w:t>
            </w:r>
            <w:proofErr w:type="spellEnd"/>
            <w:r w:rsidRPr="00F60879">
              <w:rPr>
                <w:rFonts w:ascii="Times New Roman" w:eastAsia="Times New Roman" w:hAnsi="Times New Roman" w:cs="Times New Roman"/>
                <w:sz w:val="24"/>
                <w:szCs w:val="24"/>
                <w:lang w:eastAsia="es-MX"/>
              </w:rPr>
              <w:t xml:space="preserve"> en clases/propiedades, formato consistente, uso de propiedades), uso de nombres en español; diferencias en nivel de encapsulación y estilo (A usa propiedades públicas simples y </w:t>
            </w:r>
            <w:proofErr w:type="spellStart"/>
            <w:r w:rsidRPr="00F60879">
              <w:rPr>
                <w:rFonts w:ascii="Courier New" w:eastAsia="Times New Roman" w:hAnsi="Courier New" w:cs="Courier New"/>
                <w:sz w:val="20"/>
                <w:szCs w:val="20"/>
                <w:lang w:eastAsia="es-MX"/>
              </w:rPr>
              <w:t>ToString</w:t>
            </w:r>
            <w:proofErr w:type="spellEnd"/>
            <w:r w:rsidRPr="00F60879">
              <w:rPr>
                <w:rFonts w:ascii="Courier New" w:eastAsia="Times New Roman" w:hAnsi="Courier New" w:cs="Courier New"/>
                <w:sz w:val="20"/>
                <w:szCs w:val="20"/>
                <w:lang w:eastAsia="es-MX"/>
              </w:rPr>
              <w:t>()</w:t>
            </w:r>
            <w:r w:rsidRPr="00F60879">
              <w:rPr>
                <w:rFonts w:ascii="Times New Roman" w:eastAsia="Times New Roman" w:hAnsi="Times New Roman" w:cs="Times New Roman"/>
                <w:sz w:val="24"/>
                <w:szCs w:val="24"/>
                <w:lang w:eastAsia="es-MX"/>
              </w:rPr>
              <w:t xml:space="preserve">, B usa </w:t>
            </w:r>
            <w:proofErr w:type="spellStart"/>
            <w:r w:rsidRPr="00F60879">
              <w:rPr>
                <w:rFonts w:ascii="Courier New" w:eastAsia="Times New Roman" w:hAnsi="Courier New" w:cs="Courier New"/>
                <w:sz w:val="20"/>
                <w:szCs w:val="20"/>
                <w:lang w:eastAsia="es-MX"/>
              </w:rPr>
              <w:t>protected</w:t>
            </w:r>
            <w:proofErr w:type="spellEnd"/>
            <w:r w:rsidRPr="00F60879">
              <w:rPr>
                <w:rFonts w:ascii="Courier New" w:eastAsia="Times New Roman" w:hAnsi="Courier New" w:cs="Courier New"/>
                <w:sz w:val="20"/>
                <w:szCs w:val="20"/>
                <w:lang w:eastAsia="es-MX"/>
              </w:rPr>
              <w:t>/</w:t>
            </w:r>
            <w:proofErr w:type="spellStart"/>
            <w:r w:rsidRPr="00F60879">
              <w:rPr>
                <w:rFonts w:ascii="Courier New" w:eastAsia="Times New Roman" w:hAnsi="Courier New" w:cs="Courier New"/>
                <w:sz w:val="20"/>
                <w:szCs w:val="20"/>
                <w:lang w:eastAsia="es-MX"/>
              </w:rPr>
              <w:t>private</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Times New Roman" w:eastAsia="Times New Roman" w:hAnsi="Times New Roman" w:cs="Times New Roman"/>
                <w:sz w:val="24"/>
                <w:szCs w:val="24"/>
                <w:lang w:eastAsia="es-MX"/>
              </w:rPr>
              <w:t>setters</w:t>
            </w:r>
            <w:proofErr w:type="spellEnd"/>
            <w:r w:rsidRPr="00F60879">
              <w:rPr>
                <w:rFonts w:ascii="Times New Roman" w:eastAsia="Times New Roman" w:hAnsi="Times New Roman" w:cs="Times New Roman"/>
                <w:sz w:val="24"/>
                <w:szCs w:val="24"/>
                <w:lang w:eastAsia="es-MX"/>
              </w:rPr>
              <w:t xml:space="preserve">, </w:t>
            </w:r>
            <w:proofErr w:type="spellStart"/>
            <w:r w:rsidRPr="00F60879">
              <w:rPr>
                <w:rFonts w:ascii="Courier New" w:eastAsia="Times New Roman" w:hAnsi="Courier New" w:cs="Courier New"/>
                <w:sz w:val="20"/>
                <w:szCs w:val="20"/>
                <w:lang w:eastAsia="es-MX"/>
              </w:rPr>
              <w:t>abstract</w:t>
            </w:r>
            <w:proofErr w:type="spellEnd"/>
            <w:r w:rsidRPr="00F60879">
              <w:rPr>
                <w:rFonts w:ascii="Times New Roman" w:eastAsia="Times New Roman" w:hAnsi="Times New Roman" w:cs="Times New Roman"/>
                <w:sz w:val="24"/>
                <w:szCs w:val="24"/>
                <w:lang w:eastAsia="es-MX"/>
              </w:rPr>
              <w:t xml:space="preserve"> y métodos de impresión más estructurados).]</w:t>
            </w:r>
            <w:r w:rsidRPr="00F60879">
              <w:rPr>
                <w:rFonts w:ascii="Times New Roman" w:eastAsia="Times New Roman" w:hAnsi="Times New Roman" w:cs="Times New Roman"/>
                <w:sz w:val="24"/>
                <w:szCs w:val="24"/>
                <w:lang w:eastAsia="es-MX"/>
              </w:rPr>
              <w:br/>
              <w:t>SIMILITUD FUNCIONAL: 85 Justificación: [Propósito, comportamiento, entradas/salidas, equivalencia algorítmica: ambos resuelven el mismo dominio funcional —gestionar estudiantes/alumnos, registrar calificaciones con validación 0–5, calcular promedio, clasificar estado académico y listar aprobados (umbral ≥3.0)—; diferencias funcionales menores: B soporta notas por materia, herencia y reporte ordenado; A es más simple pero equivalente en comportamiento esencial.]</w:t>
            </w:r>
            <w:r w:rsidRPr="00F60879">
              <w:rPr>
                <w:rFonts w:ascii="Times New Roman" w:eastAsia="Times New Roman" w:hAnsi="Times New Roman" w:cs="Times New Roman"/>
                <w:sz w:val="24"/>
                <w:szCs w:val="24"/>
                <w:lang w:eastAsia="es-MX"/>
              </w:rPr>
              <w:br/>
              <w:t>SIMILITUD GENERAL: 76 Justificación: [Síntesis integral considerando: Funcional 40% (85→34), Estructural 30% (75→22.5), Léxica 20% (60→12), Estilo 10% (70→7) → suma ponderada ≈75.5 → 76. Alto solapamiento funcional y estructural con diferencias claras en modelado (herencia, estructura de datos y reportes).]</w:t>
            </w:r>
          </w:p>
        </w:tc>
      </w:tr>
    </w:tbl>
    <w:p w14:paraId="2AC3F3A9" w14:textId="5B4859B8" w:rsidR="00B20FB9" w:rsidRDefault="00B20FB9" w:rsidP="00B20FB9">
      <w:pPr>
        <w:rPr>
          <w:rFonts w:ascii="Times New Roman" w:hAnsi="Times New Roman" w:cs="Times New Roman"/>
          <w:color w:val="000000" w:themeColor="text1"/>
          <w:sz w:val="24"/>
          <w:szCs w:val="24"/>
        </w:rPr>
      </w:pPr>
    </w:p>
    <w:p w14:paraId="01A6CEE0" w14:textId="775B117B" w:rsidR="007C5042" w:rsidRDefault="007C5042" w:rsidP="00B20FB9">
      <w:pPr>
        <w:rPr>
          <w:rFonts w:ascii="Times New Roman" w:hAnsi="Times New Roman" w:cs="Times New Roman"/>
          <w:color w:val="000000" w:themeColor="text1"/>
          <w:sz w:val="24"/>
          <w:szCs w:val="24"/>
        </w:rPr>
      </w:pPr>
    </w:p>
    <w:p w14:paraId="7BBA9F08" w14:textId="4173EB52" w:rsidR="007C5042" w:rsidRDefault="007C5042" w:rsidP="00B20FB9">
      <w:pPr>
        <w:rPr>
          <w:rFonts w:ascii="Times New Roman" w:hAnsi="Times New Roman" w:cs="Times New Roman"/>
          <w:color w:val="000000" w:themeColor="text1"/>
          <w:sz w:val="24"/>
          <w:szCs w:val="24"/>
        </w:rPr>
      </w:pPr>
    </w:p>
    <w:p w14:paraId="1717748B" w14:textId="79DEC478" w:rsidR="007C5042" w:rsidRDefault="007C5042" w:rsidP="00B20FB9">
      <w:pPr>
        <w:rPr>
          <w:rFonts w:ascii="Times New Roman" w:hAnsi="Times New Roman" w:cs="Times New Roman"/>
          <w:color w:val="000000" w:themeColor="text1"/>
          <w:sz w:val="24"/>
          <w:szCs w:val="24"/>
        </w:rPr>
      </w:pPr>
    </w:p>
    <w:p w14:paraId="722436D6" w14:textId="7258AAB2" w:rsidR="007C5042" w:rsidRDefault="007C5042" w:rsidP="00B20FB9">
      <w:pPr>
        <w:rPr>
          <w:rFonts w:ascii="Times New Roman" w:hAnsi="Times New Roman" w:cs="Times New Roman"/>
          <w:color w:val="000000" w:themeColor="text1"/>
          <w:sz w:val="24"/>
          <w:szCs w:val="24"/>
        </w:rPr>
      </w:pPr>
    </w:p>
    <w:p w14:paraId="4E9971B7" w14:textId="6FAC477A" w:rsidR="007C5042" w:rsidRDefault="007C5042" w:rsidP="00B20FB9">
      <w:pPr>
        <w:rPr>
          <w:rFonts w:ascii="Times New Roman" w:hAnsi="Times New Roman" w:cs="Times New Roman"/>
          <w:color w:val="000000" w:themeColor="text1"/>
          <w:sz w:val="24"/>
          <w:szCs w:val="24"/>
        </w:rPr>
      </w:pPr>
    </w:p>
    <w:p w14:paraId="3F3F16E5" w14:textId="2EB537B0" w:rsidR="007C5042" w:rsidRDefault="007C5042" w:rsidP="00B20FB9">
      <w:pPr>
        <w:rPr>
          <w:rFonts w:ascii="Times New Roman" w:hAnsi="Times New Roman" w:cs="Times New Roman"/>
          <w:color w:val="000000" w:themeColor="text1"/>
          <w:sz w:val="24"/>
          <w:szCs w:val="24"/>
        </w:rPr>
      </w:pPr>
    </w:p>
    <w:p w14:paraId="792635AC" w14:textId="77777777" w:rsidR="007C5042" w:rsidRDefault="007C5042" w:rsidP="00B20FB9">
      <w:pPr>
        <w:rPr>
          <w:rFonts w:ascii="Times New Roman" w:hAnsi="Times New Roman" w:cs="Times New Roman"/>
          <w:color w:val="000000" w:themeColor="text1"/>
          <w:sz w:val="24"/>
          <w:szCs w:val="24"/>
        </w:rPr>
      </w:pPr>
    </w:p>
    <w:p w14:paraId="211F6C2B" w14:textId="77777777" w:rsidR="007C5042" w:rsidRPr="007C5042" w:rsidRDefault="007C5042" w:rsidP="00B20FB9">
      <w:pPr>
        <w:rPr>
          <w:rFonts w:ascii="Times New Roman" w:hAnsi="Times New Roman" w:cs="Times New Roman"/>
          <w:color w:val="000000" w:themeColor="text1"/>
          <w:sz w:val="24"/>
          <w:szCs w:val="24"/>
          <w:u w:val="single"/>
        </w:rPr>
      </w:pPr>
    </w:p>
    <w:tbl>
      <w:tblPr>
        <w:tblStyle w:val="Tablaconcuadrcula"/>
        <w:tblW w:w="0" w:type="auto"/>
        <w:tblLook w:val="04A0" w:firstRow="1" w:lastRow="0" w:firstColumn="1" w:lastColumn="0" w:noHBand="0" w:noVBand="1"/>
      </w:tblPr>
      <w:tblGrid>
        <w:gridCol w:w="1555"/>
        <w:gridCol w:w="7273"/>
      </w:tblGrid>
      <w:tr w:rsidR="00B20FB9" w:rsidRPr="00681EBB" w14:paraId="30585515" w14:textId="77777777" w:rsidTr="00A66220">
        <w:tc>
          <w:tcPr>
            <w:tcW w:w="1555" w:type="dxa"/>
          </w:tcPr>
          <w:p w14:paraId="3A675C2F"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A483CFC" w14:textId="5773B823"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4</w:t>
            </w:r>
          </w:p>
        </w:tc>
      </w:tr>
      <w:tr w:rsidR="00B20FB9" w:rsidRPr="00681EBB" w14:paraId="5D0CBB95" w14:textId="77777777" w:rsidTr="00A66220">
        <w:tc>
          <w:tcPr>
            <w:tcW w:w="1555" w:type="dxa"/>
          </w:tcPr>
          <w:p w14:paraId="47C4CFAF"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4604A3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2CA36603" w14:textId="77777777" w:rsidTr="00A66220">
        <w:tc>
          <w:tcPr>
            <w:tcW w:w="8828" w:type="dxa"/>
            <w:gridSpan w:val="2"/>
          </w:tcPr>
          <w:p w14:paraId="73E10217" w14:textId="77777777" w:rsidR="007C5042" w:rsidRPr="007C5042" w:rsidRDefault="007C5042" w:rsidP="007C5042">
            <w:pPr>
              <w:spacing w:before="100" w:beforeAutospacing="1"/>
              <w:rPr>
                <w:rFonts w:ascii="Times New Roman" w:eastAsia="Times New Roman" w:hAnsi="Times New Roman" w:cs="Times New Roman"/>
                <w:color w:val="1B1C1D"/>
                <w:sz w:val="24"/>
                <w:szCs w:val="24"/>
                <w:lang w:eastAsia="es-MX"/>
              </w:rPr>
            </w:pPr>
            <w:r w:rsidRPr="007C5042">
              <w:rPr>
                <w:rFonts w:ascii="Times New Roman" w:eastAsia="Times New Roman" w:hAnsi="Times New Roman" w:cs="Times New Roman"/>
                <w:color w:val="1B1C1D"/>
                <w:sz w:val="24"/>
                <w:szCs w:val="24"/>
                <w:lang w:eastAsia="es-MX"/>
              </w:rPr>
              <w:t>SIMILITUD LÉXICA: 60 Justificación: Ambos fragmentos comparten palabras clave de C# (</w:t>
            </w:r>
            <w:proofErr w:type="spellStart"/>
            <w:r w:rsidRPr="007C5042">
              <w:rPr>
                <w:rFonts w:ascii="Courier New" w:eastAsia="Times New Roman" w:hAnsi="Courier New" w:cs="Courier New"/>
                <w:color w:val="575B5F"/>
                <w:sz w:val="20"/>
                <w:szCs w:val="20"/>
                <w:bdr w:val="none" w:sz="0" w:space="0" w:color="auto" w:frame="1"/>
                <w:lang w:eastAsia="es-MX"/>
              </w:rPr>
              <w:t>public</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class</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void</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return</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if</w:t>
            </w:r>
            <w:proofErr w:type="spellEnd"/>
            <w:r w:rsidRPr="007C5042">
              <w:rPr>
                <w:rFonts w:ascii="Times New Roman" w:eastAsia="Times New Roman" w:hAnsi="Times New Roman" w:cs="Times New Roman"/>
                <w:color w:val="1B1C1D"/>
                <w:sz w:val="24"/>
                <w:szCs w:val="24"/>
                <w:lang w:eastAsia="es-MX"/>
              </w:rPr>
              <w:t xml:space="preserve">) y de LINQ </w:t>
            </w:r>
            <w:proofErr w:type="gramStart"/>
            <w:r w:rsidRPr="007C5042">
              <w:rPr>
                <w:rFonts w:ascii="Times New Roman" w:eastAsia="Times New Roman" w:hAnsi="Times New Roman" w:cs="Times New Roman"/>
                <w:color w:val="1B1C1D"/>
                <w:sz w:val="24"/>
                <w:szCs w:val="24"/>
                <w:lang w:eastAsia="es-MX"/>
              </w:rPr>
              <w:t>(</w:t>
            </w:r>
            <w:r w:rsidRPr="007C5042">
              <w:rPr>
                <w:rFonts w:ascii="Courier New" w:eastAsia="Times New Roman" w:hAnsi="Courier New" w:cs="Courier New"/>
                <w:color w:val="575B5F"/>
                <w:sz w:val="20"/>
                <w:szCs w:val="20"/>
                <w:bdr w:val="none" w:sz="0" w:space="0" w:color="auto" w:frame="1"/>
                <w:lang w:eastAsia="es-MX"/>
              </w:rPr>
              <w:t>.</w:t>
            </w:r>
            <w:proofErr w:type="spellStart"/>
            <w:r w:rsidRPr="007C5042">
              <w:rPr>
                <w:rFonts w:ascii="Courier New" w:eastAsia="Times New Roman" w:hAnsi="Courier New" w:cs="Courier New"/>
                <w:color w:val="575B5F"/>
                <w:sz w:val="20"/>
                <w:szCs w:val="20"/>
                <w:bdr w:val="none" w:sz="0" w:space="0" w:color="auto" w:frame="1"/>
                <w:lang w:eastAsia="es-MX"/>
              </w:rPr>
              <w:t>Where</w:t>
            </w:r>
            <w:proofErr w:type="spellEnd"/>
            <w:proofErr w:type="gramEnd"/>
            <w:r w:rsidRPr="007C5042">
              <w:rPr>
                <w:rFonts w:ascii="Times New Roman" w:eastAsia="Times New Roman" w:hAnsi="Times New Roman" w:cs="Times New Roman"/>
                <w:color w:val="1B1C1D"/>
                <w:sz w:val="24"/>
                <w:szCs w:val="24"/>
                <w:lang w:eastAsia="es-MX"/>
              </w:rPr>
              <w:t xml:space="preserve">, </w:t>
            </w:r>
            <w:r w:rsidRPr="007C5042">
              <w:rPr>
                <w:rFonts w:ascii="Courier New" w:eastAsia="Times New Roman" w:hAnsi="Courier New" w:cs="Courier New"/>
                <w:color w:val="575B5F"/>
                <w:sz w:val="20"/>
                <w:szCs w:val="20"/>
                <w:bdr w:val="none" w:sz="0" w:space="0" w:color="auto" w:frame="1"/>
                <w:lang w:eastAsia="es-MX"/>
              </w:rPr>
              <w:t>.</w:t>
            </w:r>
            <w:proofErr w:type="spellStart"/>
            <w:r w:rsidRPr="007C5042">
              <w:rPr>
                <w:rFonts w:ascii="Courier New" w:eastAsia="Times New Roman" w:hAnsi="Courier New" w:cs="Courier New"/>
                <w:color w:val="575B5F"/>
                <w:sz w:val="20"/>
                <w:szCs w:val="20"/>
                <w:bdr w:val="none" w:sz="0" w:space="0" w:color="auto" w:frame="1"/>
                <w:lang w:eastAsia="es-MX"/>
              </w:rPr>
              <w:t>Average</w:t>
            </w:r>
            <w:proofErr w:type="spellEnd"/>
            <w:r w:rsidRPr="007C5042">
              <w:rPr>
                <w:rFonts w:ascii="Times New Roman" w:eastAsia="Times New Roman" w:hAnsi="Times New Roman" w:cs="Times New Roman"/>
                <w:color w:val="1B1C1D"/>
                <w:sz w:val="24"/>
                <w:szCs w:val="24"/>
                <w:lang w:eastAsia="es-MX"/>
              </w:rPr>
              <w:t xml:space="preserve">, </w:t>
            </w:r>
            <w:r w:rsidRPr="007C5042">
              <w:rPr>
                <w:rFonts w:ascii="Courier New" w:eastAsia="Times New Roman" w:hAnsi="Courier New" w:cs="Courier New"/>
                <w:color w:val="575B5F"/>
                <w:sz w:val="20"/>
                <w:szCs w:val="20"/>
                <w:bdr w:val="none" w:sz="0" w:space="0" w:color="auto" w:frame="1"/>
                <w:lang w:eastAsia="es-MX"/>
              </w:rPr>
              <w:t>.</w:t>
            </w:r>
            <w:proofErr w:type="spellStart"/>
            <w:r w:rsidRPr="007C5042">
              <w:rPr>
                <w:rFonts w:ascii="Courier New" w:eastAsia="Times New Roman" w:hAnsi="Courier New" w:cs="Courier New"/>
                <w:color w:val="575B5F"/>
                <w:sz w:val="20"/>
                <w:szCs w:val="20"/>
                <w:bdr w:val="none" w:sz="0" w:space="0" w:color="auto" w:frame="1"/>
                <w:lang w:eastAsia="es-MX"/>
              </w:rPr>
              <w:t>ToList</w:t>
            </w:r>
            <w:proofErr w:type="spellEnd"/>
            <w:r w:rsidRPr="007C5042">
              <w:rPr>
                <w:rFonts w:ascii="Times New Roman" w:eastAsia="Times New Roman" w:hAnsi="Times New Roman" w:cs="Times New Roman"/>
                <w:color w:val="1B1C1D"/>
                <w:sz w:val="24"/>
                <w:szCs w:val="24"/>
                <w:lang w:eastAsia="es-MX"/>
              </w:rPr>
              <w:t xml:space="preserve">). Sin embargo, los identificadores de dominio son diferentes, aunque semánticamente equivalentes (ej. </w:t>
            </w:r>
            <w:r w:rsidRPr="007C5042">
              <w:rPr>
                <w:rFonts w:ascii="Courier New" w:eastAsia="Times New Roman" w:hAnsi="Courier New" w:cs="Courier New"/>
                <w:color w:val="575B5F"/>
                <w:sz w:val="20"/>
                <w:szCs w:val="20"/>
                <w:bdr w:val="none" w:sz="0" w:space="0" w:color="auto" w:frame="1"/>
                <w:lang w:eastAsia="es-MX"/>
              </w:rPr>
              <w:t>Estudiante</w:t>
            </w:r>
            <w:r w:rsidRPr="007C5042">
              <w:rPr>
                <w:rFonts w:ascii="Times New Roman" w:eastAsia="Times New Roman" w:hAnsi="Times New Roman" w:cs="Times New Roman"/>
                <w:color w:val="1B1C1D"/>
                <w:sz w:val="24"/>
                <w:szCs w:val="24"/>
                <w:lang w:eastAsia="es-MX"/>
              </w:rPr>
              <w:t xml:space="preserve"> vs. </w:t>
            </w:r>
            <w:r w:rsidRPr="007C5042">
              <w:rPr>
                <w:rFonts w:ascii="Courier New" w:eastAsia="Times New Roman" w:hAnsi="Courier New" w:cs="Courier New"/>
                <w:color w:val="575B5F"/>
                <w:sz w:val="20"/>
                <w:szCs w:val="20"/>
                <w:bdr w:val="none" w:sz="0" w:space="0" w:color="auto" w:frame="1"/>
                <w:lang w:eastAsia="es-MX"/>
              </w:rPr>
              <w:t>Alumno</w:t>
            </w:r>
            <w:r w:rsidRPr="007C5042">
              <w:rPr>
                <w:rFonts w:ascii="Times New Roman" w:eastAsia="Times New Roman" w:hAnsi="Times New Roman" w:cs="Times New Roman"/>
                <w:color w:val="1B1C1D"/>
                <w:sz w:val="24"/>
                <w:szCs w:val="24"/>
                <w:lang w:eastAsia="es-MX"/>
              </w:rPr>
              <w:t xml:space="preserve">, </w:t>
            </w:r>
            <w:r w:rsidRPr="007C5042">
              <w:rPr>
                <w:rFonts w:ascii="Courier New" w:eastAsia="Times New Roman" w:hAnsi="Courier New" w:cs="Courier New"/>
                <w:color w:val="575B5F"/>
                <w:sz w:val="20"/>
                <w:szCs w:val="20"/>
                <w:bdr w:val="none" w:sz="0" w:space="0" w:color="auto" w:frame="1"/>
                <w:lang w:eastAsia="es-MX"/>
              </w:rPr>
              <w:t>Calificaciones</w:t>
            </w:r>
            <w:r w:rsidRPr="007C5042">
              <w:rPr>
                <w:rFonts w:ascii="Times New Roman" w:eastAsia="Times New Roman" w:hAnsi="Times New Roman" w:cs="Times New Roman"/>
                <w:color w:val="1B1C1D"/>
                <w:sz w:val="24"/>
                <w:szCs w:val="24"/>
                <w:lang w:eastAsia="es-MX"/>
              </w:rPr>
              <w:t xml:space="preserve"> vs. </w:t>
            </w:r>
            <w:proofErr w:type="spellStart"/>
            <w:r w:rsidRPr="007C5042">
              <w:rPr>
                <w:rFonts w:ascii="Courier New" w:eastAsia="Times New Roman" w:hAnsi="Courier New" w:cs="Courier New"/>
                <w:color w:val="575B5F"/>
                <w:sz w:val="20"/>
                <w:szCs w:val="20"/>
                <w:bdr w:val="none" w:sz="0" w:space="0" w:color="auto" w:frame="1"/>
                <w:lang w:eastAsia="es-MX"/>
              </w:rPr>
              <w:t>NotasPorMateria</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GestorEstudiantes</w:t>
            </w:r>
            <w:proofErr w:type="spellEnd"/>
            <w:r w:rsidRPr="007C5042">
              <w:rPr>
                <w:rFonts w:ascii="Times New Roman" w:eastAsia="Times New Roman" w:hAnsi="Times New Roman" w:cs="Times New Roman"/>
                <w:color w:val="1B1C1D"/>
                <w:sz w:val="24"/>
                <w:szCs w:val="24"/>
                <w:lang w:eastAsia="es-MX"/>
              </w:rPr>
              <w:t xml:space="preserve"> vs. </w:t>
            </w:r>
            <w:proofErr w:type="spellStart"/>
            <w:r w:rsidRPr="007C5042">
              <w:rPr>
                <w:rFonts w:ascii="Courier New" w:eastAsia="Times New Roman" w:hAnsi="Courier New" w:cs="Courier New"/>
                <w:color w:val="575B5F"/>
                <w:sz w:val="20"/>
                <w:szCs w:val="20"/>
                <w:bdr w:val="none" w:sz="0" w:space="0" w:color="auto" w:frame="1"/>
                <w:lang w:eastAsia="es-MX"/>
              </w:rPr>
              <w:t>RegistroAcademico</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CalcularPromedio</w:t>
            </w:r>
            <w:proofErr w:type="spellEnd"/>
            <w:r w:rsidRPr="007C5042">
              <w:rPr>
                <w:rFonts w:ascii="Times New Roman" w:eastAsia="Times New Roman" w:hAnsi="Times New Roman" w:cs="Times New Roman"/>
                <w:color w:val="1B1C1D"/>
                <w:sz w:val="24"/>
                <w:szCs w:val="24"/>
                <w:lang w:eastAsia="es-MX"/>
              </w:rPr>
              <w:t xml:space="preserve"> vs. </w:t>
            </w:r>
            <w:proofErr w:type="spellStart"/>
            <w:r w:rsidRPr="007C5042">
              <w:rPr>
                <w:rFonts w:ascii="Courier New" w:eastAsia="Times New Roman" w:hAnsi="Courier New" w:cs="Courier New"/>
                <w:color w:val="575B5F"/>
                <w:sz w:val="20"/>
                <w:szCs w:val="20"/>
                <w:bdr w:val="none" w:sz="0" w:space="0" w:color="auto" w:frame="1"/>
                <w:lang w:eastAsia="es-MX"/>
              </w:rPr>
              <w:t>PromedioGeneral</w:t>
            </w:r>
            <w:proofErr w:type="spellEnd"/>
            <w:r w:rsidRPr="007C5042">
              <w:rPr>
                <w:rFonts w:ascii="Times New Roman" w:eastAsia="Times New Roman" w:hAnsi="Times New Roman" w:cs="Times New Roman"/>
                <w:color w:val="1B1C1D"/>
                <w:sz w:val="24"/>
                <w:szCs w:val="24"/>
                <w:lang w:eastAsia="es-MX"/>
              </w:rPr>
              <w:t>).</w:t>
            </w:r>
          </w:p>
          <w:p w14:paraId="1A1A1F13" w14:textId="77777777" w:rsidR="007C5042" w:rsidRPr="007C5042" w:rsidRDefault="007C5042" w:rsidP="007C5042">
            <w:pPr>
              <w:spacing w:before="100" w:beforeAutospacing="1"/>
              <w:rPr>
                <w:rFonts w:ascii="Times New Roman" w:eastAsia="Times New Roman" w:hAnsi="Times New Roman" w:cs="Times New Roman"/>
                <w:color w:val="1B1C1D"/>
                <w:sz w:val="24"/>
                <w:szCs w:val="24"/>
                <w:lang w:eastAsia="es-MX"/>
              </w:rPr>
            </w:pPr>
            <w:r w:rsidRPr="007C5042">
              <w:rPr>
                <w:rFonts w:ascii="Times New Roman" w:eastAsia="Times New Roman" w:hAnsi="Times New Roman" w:cs="Times New Roman"/>
                <w:color w:val="1B1C1D"/>
                <w:sz w:val="24"/>
                <w:szCs w:val="24"/>
                <w:lang w:eastAsia="es-MX"/>
              </w:rPr>
              <w:t xml:space="preserve">SIMILITUD ESTRUCTURAL: 78 Justificación: La </w:t>
            </w:r>
            <w:proofErr w:type="spellStart"/>
            <w:r w:rsidRPr="007C5042">
              <w:rPr>
                <w:rFonts w:ascii="Times New Roman" w:eastAsia="Times New Roman" w:hAnsi="Times New Roman" w:cs="Times New Roman"/>
                <w:color w:val="1B1C1D"/>
                <w:sz w:val="24"/>
                <w:szCs w:val="24"/>
                <w:lang w:eastAsia="es-MX"/>
              </w:rPr>
              <w:t>macro-estructura</w:t>
            </w:r>
            <w:proofErr w:type="spellEnd"/>
            <w:r w:rsidRPr="007C5042">
              <w:rPr>
                <w:rFonts w:ascii="Times New Roman" w:eastAsia="Times New Roman" w:hAnsi="Times New Roman" w:cs="Times New Roman"/>
                <w:color w:val="1B1C1D"/>
                <w:sz w:val="24"/>
                <w:szCs w:val="24"/>
                <w:lang w:eastAsia="es-MX"/>
              </w:rPr>
              <w:t xml:space="preserve"> es muy similar: ambos tienen una clase para la entidad principal (</w:t>
            </w:r>
            <w:r w:rsidRPr="007C5042">
              <w:rPr>
                <w:rFonts w:ascii="Courier New" w:eastAsia="Times New Roman" w:hAnsi="Courier New" w:cs="Courier New"/>
                <w:color w:val="575B5F"/>
                <w:sz w:val="20"/>
                <w:szCs w:val="20"/>
                <w:bdr w:val="none" w:sz="0" w:space="0" w:color="auto" w:frame="1"/>
                <w:lang w:eastAsia="es-MX"/>
              </w:rPr>
              <w:t>Estudiante</w:t>
            </w:r>
            <w:r w:rsidRPr="007C5042">
              <w:rPr>
                <w:rFonts w:ascii="Times New Roman" w:eastAsia="Times New Roman" w:hAnsi="Times New Roman" w:cs="Times New Roman"/>
                <w:color w:val="1B1C1D"/>
                <w:sz w:val="24"/>
                <w:szCs w:val="24"/>
                <w:lang w:eastAsia="es-MX"/>
              </w:rPr>
              <w:t xml:space="preserve">, </w:t>
            </w:r>
            <w:r w:rsidRPr="007C5042">
              <w:rPr>
                <w:rFonts w:ascii="Courier New" w:eastAsia="Times New Roman" w:hAnsi="Courier New" w:cs="Courier New"/>
                <w:color w:val="575B5F"/>
                <w:sz w:val="20"/>
                <w:szCs w:val="20"/>
                <w:bdr w:val="none" w:sz="0" w:space="0" w:color="auto" w:frame="1"/>
                <w:lang w:eastAsia="es-MX"/>
              </w:rPr>
              <w:t>Alumno</w:t>
            </w:r>
            <w:r w:rsidRPr="007C5042">
              <w:rPr>
                <w:rFonts w:ascii="Times New Roman" w:eastAsia="Times New Roman" w:hAnsi="Times New Roman" w:cs="Times New Roman"/>
                <w:color w:val="1B1C1D"/>
                <w:sz w:val="24"/>
                <w:szCs w:val="24"/>
                <w:lang w:eastAsia="es-MX"/>
              </w:rPr>
              <w:t>), una clase gestora (</w:t>
            </w:r>
            <w:proofErr w:type="spellStart"/>
            <w:r w:rsidRPr="007C5042">
              <w:rPr>
                <w:rFonts w:ascii="Courier New" w:eastAsia="Times New Roman" w:hAnsi="Courier New" w:cs="Courier New"/>
                <w:color w:val="575B5F"/>
                <w:sz w:val="20"/>
                <w:szCs w:val="20"/>
                <w:bdr w:val="none" w:sz="0" w:space="0" w:color="auto" w:frame="1"/>
                <w:lang w:eastAsia="es-MX"/>
              </w:rPr>
              <w:t>GestorEstudiantes</w:t>
            </w:r>
            <w:proofErr w:type="spellEnd"/>
            <w:r w:rsidRPr="007C5042">
              <w:rPr>
                <w:rFonts w:ascii="Times New Roman" w:eastAsia="Times New Roman" w:hAnsi="Times New Roman" w:cs="Times New Roman"/>
                <w:color w:val="1B1C1D"/>
                <w:sz w:val="24"/>
                <w:szCs w:val="24"/>
                <w:lang w:eastAsia="es-MX"/>
              </w:rPr>
              <w:t xml:space="preserve">, </w:t>
            </w:r>
            <w:proofErr w:type="spellStart"/>
            <w:r w:rsidRPr="007C5042">
              <w:rPr>
                <w:rFonts w:ascii="Courier New" w:eastAsia="Times New Roman" w:hAnsi="Courier New" w:cs="Courier New"/>
                <w:color w:val="575B5F"/>
                <w:sz w:val="20"/>
                <w:szCs w:val="20"/>
                <w:bdr w:val="none" w:sz="0" w:space="0" w:color="auto" w:frame="1"/>
                <w:lang w:eastAsia="es-MX"/>
              </w:rPr>
              <w:t>RegistroAcademico</w:t>
            </w:r>
            <w:proofErr w:type="spellEnd"/>
            <w:r w:rsidRPr="007C5042">
              <w:rPr>
                <w:rFonts w:ascii="Times New Roman" w:eastAsia="Times New Roman" w:hAnsi="Times New Roman" w:cs="Times New Roman"/>
                <w:color w:val="1B1C1D"/>
                <w:sz w:val="24"/>
                <w:szCs w:val="24"/>
                <w:lang w:eastAsia="es-MX"/>
              </w:rPr>
              <w:t xml:space="preserve">) y una clase </w:t>
            </w:r>
            <w:proofErr w:type="spellStart"/>
            <w:r w:rsidRPr="007C5042">
              <w:rPr>
                <w:rFonts w:ascii="Courier New" w:eastAsia="Times New Roman" w:hAnsi="Courier New" w:cs="Courier New"/>
                <w:color w:val="575B5F"/>
                <w:sz w:val="20"/>
                <w:szCs w:val="20"/>
                <w:bdr w:val="none" w:sz="0" w:space="0" w:color="auto" w:frame="1"/>
                <w:lang w:eastAsia="es-MX"/>
              </w:rPr>
              <w:t>Program</w:t>
            </w:r>
            <w:proofErr w:type="spellEnd"/>
            <w:r w:rsidRPr="007C5042">
              <w:rPr>
                <w:rFonts w:ascii="Times New Roman" w:eastAsia="Times New Roman" w:hAnsi="Times New Roman" w:cs="Times New Roman"/>
                <w:color w:val="1B1C1D"/>
                <w:sz w:val="24"/>
                <w:szCs w:val="24"/>
                <w:lang w:eastAsia="es-MX"/>
              </w:rPr>
              <w:t xml:space="preserve"> con un </w:t>
            </w:r>
            <w:proofErr w:type="spellStart"/>
            <w:r w:rsidRPr="007C5042">
              <w:rPr>
                <w:rFonts w:ascii="Courier New" w:eastAsia="Times New Roman" w:hAnsi="Courier New" w:cs="Courier New"/>
                <w:color w:val="575B5F"/>
                <w:sz w:val="20"/>
                <w:szCs w:val="20"/>
                <w:bdr w:val="none" w:sz="0" w:space="0" w:color="auto" w:frame="1"/>
                <w:lang w:eastAsia="es-MX"/>
              </w:rPr>
              <w:t>Main</w:t>
            </w:r>
            <w:proofErr w:type="spellEnd"/>
            <w:r w:rsidRPr="007C5042">
              <w:rPr>
                <w:rFonts w:ascii="Times New Roman" w:eastAsia="Times New Roman" w:hAnsi="Times New Roman" w:cs="Times New Roman"/>
                <w:color w:val="1B1C1D"/>
                <w:sz w:val="24"/>
                <w:szCs w:val="24"/>
                <w:lang w:eastAsia="es-MX"/>
              </w:rPr>
              <w:t>. Utilizan patrones de control idénticos (</w:t>
            </w:r>
            <w:proofErr w:type="spellStart"/>
            <w:r w:rsidRPr="007C5042">
              <w:rPr>
                <w:rFonts w:ascii="Courier New" w:eastAsia="Times New Roman" w:hAnsi="Courier New" w:cs="Courier New"/>
                <w:color w:val="575B5F"/>
                <w:sz w:val="20"/>
                <w:szCs w:val="20"/>
                <w:bdr w:val="none" w:sz="0" w:space="0" w:color="auto" w:frame="1"/>
                <w:lang w:eastAsia="es-MX"/>
              </w:rPr>
              <w:t>foreach</w:t>
            </w:r>
            <w:proofErr w:type="spellEnd"/>
            <w:r w:rsidRPr="007C5042">
              <w:rPr>
                <w:rFonts w:ascii="Times New Roman" w:eastAsia="Times New Roman" w:hAnsi="Times New Roman" w:cs="Times New Roman"/>
                <w:color w:val="1B1C1D"/>
                <w:sz w:val="24"/>
                <w:szCs w:val="24"/>
                <w:lang w:eastAsia="es-MX"/>
              </w:rPr>
              <w:t xml:space="preserve"> para iterar, </w:t>
            </w:r>
            <w:proofErr w:type="spellStart"/>
            <w:r w:rsidRPr="007C5042">
              <w:rPr>
                <w:rFonts w:ascii="Courier New" w:eastAsia="Times New Roman" w:hAnsi="Courier New" w:cs="Courier New"/>
                <w:color w:val="575B5F"/>
                <w:sz w:val="20"/>
                <w:szCs w:val="20"/>
                <w:bdr w:val="none" w:sz="0" w:space="0" w:color="auto" w:frame="1"/>
                <w:lang w:eastAsia="es-MX"/>
              </w:rPr>
              <w:t>if</w:t>
            </w:r>
            <w:proofErr w:type="spellEnd"/>
            <w:r w:rsidRPr="007C5042">
              <w:rPr>
                <w:rFonts w:ascii="Times New Roman" w:eastAsia="Times New Roman" w:hAnsi="Times New Roman" w:cs="Times New Roman"/>
                <w:color w:val="1B1C1D"/>
                <w:sz w:val="24"/>
                <w:szCs w:val="24"/>
                <w:lang w:eastAsia="es-MX"/>
              </w:rPr>
              <w:t xml:space="preserve"> para validación, ternarios para el promedio). La diferencia principal es que el Fragmento B introduce una jerarquía de herencia (</w:t>
            </w:r>
            <w:r w:rsidRPr="007C5042">
              <w:rPr>
                <w:rFonts w:ascii="Courier New" w:eastAsia="Times New Roman" w:hAnsi="Courier New" w:cs="Courier New"/>
                <w:color w:val="575B5F"/>
                <w:sz w:val="20"/>
                <w:szCs w:val="20"/>
                <w:bdr w:val="none" w:sz="0" w:space="0" w:color="auto" w:frame="1"/>
                <w:lang w:eastAsia="es-MX"/>
              </w:rPr>
              <w:t>Alumno</w:t>
            </w:r>
            <w:r w:rsidRPr="007C5042">
              <w:rPr>
                <w:rFonts w:ascii="Times New Roman" w:eastAsia="Times New Roman" w:hAnsi="Times New Roman" w:cs="Times New Roman"/>
                <w:color w:val="1B1C1D"/>
                <w:sz w:val="24"/>
                <w:szCs w:val="24"/>
                <w:lang w:eastAsia="es-MX"/>
              </w:rPr>
              <w:t xml:space="preserve"> hereda de </w:t>
            </w:r>
            <w:r w:rsidRPr="007C5042">
              <w:rPr>
                <w:rFonts w:ascii="Courier New" w:eastAsia="Times New Roman" w:hAnsi="Courier New" w:cs="Courier New"/>
                <w:color w:val="575B5F"/>
                <w:sz w:val="20"/>
                <w:szCs w:val="20"/>
                <w:bdr w:val="none" w:sz="0" w:space="0" w:color="auto" w:frame="1"/>
                <w:lang w:eastAsia="es-MX"/>
              </w:rPr>
              <w:t>Persona</w:t>
            </w:r>
            <w:r w:rsidRPr="007C5042">
              <w:rPr>
                <w:rFonts w:ascii="Times New Roman" w:eastAsia="Times New Roman" w:hAnsi="Times New Roman" w:cs="Times New Roman"/>
                <w:color w:val="1B1C1D"/>
                <w:sz w:val="24"/>
                <w:szCs w:val="24"/>
                <w:lang w:eastAsia="es-MX"/>
              </w:rPr>
              <w:t>) y utiliza una estructura de datos distinta (</w:t>
            </w:r>
            <w:proofErr w:type="spellStart"/>
            <w:r w:rsidRPr="007C5042">
              <w:rPr>
                <w:rFonts w:ascii="Courier New" w:eastAsia="Times New Roman" w:hAnsi="Courier New" w:cs="Courier New"/>
                <w:color w:val="575B5F"/>
                <w:sz w:val="20"/>
                <w:szCs w:val="20"/>
                <w:bdr w:val="none" w:sz="0" w:space="0" w:color="auto" w:frame="1"/>
                <w:lang w:eastAsia="es-MX"/>
              </w:rPr>
              <w:t>Dictionary</w:t>
            </w:r>
            <w:proofErr w:type="spellEnd"/>
            <w:r w:rsidRPr="007C5042">
              <w:rPr>
                <w:rFonts w:ascii="Times New Roman" w:eastAsia="Times New Roman" w:hAnsi="Times New Roman" w:cs="Times New Roman"/>
                <w:color w:val="1B1C1D"/>
                <w:sz w:val="24"/>
                <w:szCs w:val="24"/>
                <w:lang w:eastAsia="es-MX"/>
              </w:rPr>
              <w:t xml:space="preserve">) para la gestión, a diferencia de la estructura plana y el </w:t>
            </w:r>
            <w:proofErr w:type="spellStart"/>
            <w:r w:rsidRPr="007C5042">
              <w:rPr>
                <w:rFonts w:ascii="Courier New" w:eastAsia="Times New Roman" w:hAnsi="Courier New" w:cs="Courier New"/>
                <w:color w:val="575B5F"/>
                <w:sz w:val="20"/>
                <w:szCs w:val="20"/>
                <w:bdr w:val="none" w:sz="0" w:space="0" w:color="auto" w:frame="1"/>
                <w:lang w:eastAsia="es-MX"/>
              </w:rPr>
              <w:t>List</w:t>
            </w:r>
            <w:proofErr w:type="spellEnd"/>
            <w:r w:rsidRPr="007C5042">
              <w:rPr>
                <w:rFonts w:ascii="Times New Roman" w:eastAsia="Times New Roman" w:hAnsi="Times New Roman" w:cs="Times New Roman"/>
                <w:color w:val="1B1C1D"/>
                <w:sz w:val="24"/>
                <w:szCs w:val="24"/>
                <w:lang w:eastAsia="es-MX"/>
              </w:rPr>
              <w:t xml:space="preserve"> del Fragmento A.</w:t>
            </w:r>
          </w:p>
          <w:p w14:paraId="7726D2F9" w14:textId="77777777" w:rsidR="007C5042" w:rsidRPr="007C5042" w:rsidRDefault="007C5042" w:rsidP="007C5042">
            <w:pPr>
              <w:spacing w:before="100" w:beforeAutospacing="1"/>
              <w:rPr>
                <w:rFonts w:ascii="Times New Roman" w:eastAsia="Times New Roman" w:hAnsi="Times New Roman" w:cs="Times New Roman"/>
                <w:color w:val="1B1C1D"/>
                <w:sz w:val="24"/>
                <w:szCs w:val="24"/>
                <w:lang w:eastAsia="es-MX"/>
              </w:rPr>
            </w:pPr>
            <w:r w:rsidRPr="007C5042">
              <w:rPr>
                <w:rFonts w:ascii="Times New Roman" w:eastAsia="Times New Roman" w:hAnsi="Times New Roman" w:cs="Times New Roman"/>
                <w:color w:val="1B1C1D"/>
                <w:sz w:val="24"/>
                <w:szCs w:val="24"/>
                <w:lang w:eastAsia="es-MX"/>
              </w:rPr>
              <w:t>SIMILITUD DE ESTILO: 85 Justificación: Ambos siguen las convenciones de nomenclatura estándar de C# (</w:t>
            </w:r>
            <w:proofErr w:type="spellStart"/>
            <w:r w:rsidRPr="007C5042">
              <w:rPr>
                <w:rFonts w:ascii="Times New Roman" w:eastAsia="Times New Roman" w:hAnsi="Times New Roman" w:cs="Times New Roman"/>
                <w:color w:val="1B1C1D"/>
                <w:sz w:val="24"/>
                <w:szCs w:val="24"/>
                <w:lang w:eastAsia="es-MX"/>
              </w:rPr>
              <w:t>PascalCase</w:t>
            </w:r>
            <w:proofErr w:type="spellEnd"/>
            <w:r w:rsidRPr="007C5042">
              <w:rPr>
                <w:rFonts w:ascii="Times New Roman" w:eastAsia="Times New Roman" w:hAnsi="Times New Roman" w:cs="Times New Roman"/>
                <w:color w:val="1B1C1D"/>
                <w:sz w:val="24"/>
                <w:szCs w:val="24"/>
                <w:lang w:eastAsia="es-MX"/>
              </w:rPr>
              <w:t xml:space="preserve"> para clases/métodos, </w:t>
            </w:r>
            <w:proofErr w:type="spellStart"/>
            <w:r w:rsidRPr="007C5042">
              <w:rPr>
                <w:rFonts w:ascii="Times New Roman" w:eastAsia="Times New Roman" w:hAnsi="Times New Roman" w:cs="Times New Roman"/>
                <w:color w:val="1B1C1D"/>
                <w:sz w:val="24"/>
                <w:szCs w:val="24"/>
                <w:lang w:eastAsia="es-MX"/>
              </w:rPr>
              <w:t>camelCase</w:t>
            </w:r>
            <w:proofErr w:type="spellEnd"/>
            <w:r w:rsidRPr="007C5042">
              <w:rPr>
                <w:rFonts w:ascii="Times New Roman" w:eastAsia="Times New Roman" w:hAnsi="Times New Roman" w:cs="Times New Roman"/>
                <w:color w:val="1B1C1D"/>
                <w:sz w:val="24"/>
                <w:szCs w:val="24"/>
                <w:lang w:eastAsia="es-MX"/>
              </w:rPr>
              <w:t xml:space="preserve"> para variables locales). El formato, </w:t>
            </w:r>
            <w:proofErr w:type="spellStart"/>
            <w:r w:rsidRPr="007C5042">
              <w:rPr>
                <w:rFonts w:ascii="Times New Roman" w:eastAsia="Times New Roman" w:hAnsi="Times New Roman" w:cs="Times New Roman"/>
                <w:color w:val="1B1C1D"/>
                <w:sz w:val="24"/>
                <w:szCs w:val="24"/>
                <w:lang w:eastAsia="es-MX"/>
              </w:rPr>
              <w:t>indentación</w:t>
            </w:r>
            <w:proofErr w:type="spellEnd"/>
            <w:r w:rsidRPr="007C5042">
              <w:rPr>
                <w:rFonts w:ascii="Times New Roman" w:eastAsia="Times New Roman" w:hAnsi="Times New Roman" w:cs="Times New Roman"/>
                <w:color w:val="1B1C1D"/>
                <w:sz w:val="24"/>
                <w:szCs w:val="24"/>
                <w:lang w:eastAsia="es-MX"/>
              </w:rPr>
              <w:t xml:space="preserve"> y espaciado son consistentes y profesionales en ambos. El Fragmento B utiliza características de C# más modernas como propiedades y métodos con cuerpo de expresión (</w:t>
            </w:r>
            <w:r w:rsidRPr="007C5042">
              <w:rPr>
                <w:rFonts w:ascii="Courier New" w:eastAsia="Times New Roman" w:hAnsi="Courier New" w:cs="Courier New"/>
                <w:color w:val="575B5F"/>
                <w:sz w:val="20"/>
                <w:szCs w:val="20"/>
                <w:bdr w:val="none" w:sz="0" w:space="0" w:color="auto" w:frame="1"/>
                <w:lang w:eastAsia="es-MX"/>
              </w:rPr>
              <w:t>=&gt;</w:t>
            </w:r>
            <w:r w:rsidRPr="007C5042">
              <w:rPr>
                <w:rFonts w:ascii="Times New Roman" w:eastAsia="Times New Roman" w:hAnsi="Times New Roman" w:cs="Times New Roman"/>
                <w:color w:val="1B1C1D"/>
                <w:sz w:val="24"/>
                <w:szCs w:val="24"/>
                <w:lang w:eastAsia="es-MX"/>
              </w:rPr>
              <w:t>), lo cual representa una diferencia estilística en la implementación de la lógica, pero no en las convenciones fundamentales.</w:t>
            </w:r>
          </w:p>
          <w:p w14:paraId="277887B4" w14:textId="77777777" w:rsidR="007C5042" w:rsidRPr="007C5042" w:rsidRDefault="007C5042" w:rsidP="007C5042">
            <w:pPr>
              <w:spacing w:before="100" w:beforeAutospacing="1"/>
              <w:rPr>
                <w:rFonts w:ascii="Times New Roman" w:eastAsia="Times New Roman" w:hAnsi="Times New Roman" w:cs="Times New Roman"/>
                <w:color w:val="1B1C1D"/>
                <w:sz w:val="24"/>
                <w:szCs w:val="24"/>
                <w:lang w:eastAsia="es-MX"/>
              </w:rPr>
            </w:pPr>
            <w:r w:rsidRPr="007C5042">
              <w:rPr>
                <w:rFonts w:ascii="Times New Roman" w:eastAsia="Times New Roman" w:hAnsi="Times New Roman" w:cs="Times New Roman"/>
                <w:color w:val="1B1C1D"/>
                <w:sz w:val="24"/>
                <w:szCs w:val="24"/>
                <w:lang w:eastAsia="es-MX"/>
              </w:rPr>
              <w:t xml:space="preserve">SIMILITUD FUNCIONAL: 92 Justificación: Ambos fragmentos resuelven el mismo problema: la gestión de estudiantes y sus calificaciones. El comportamiento es casi idéntico: agregar estudiantes, registrar notas, calcular un promedio y determinar un estado de aprobación. La equivalencia algorítmica es alta, especialmente en el cálculo del promedio y el filtrado de aprobados </w:t>
            </w:r>
            <w:proofErr w:type="gramStart"/>
            <w:r w:rsidRPr="007C5042">
              <w:rPr>
                <w:rFonts w:ascii="Times New Roman" w:eastAsia="Times New Roman" w:hAnsi="Times New Roman" w:cs="Times New Roman"/>
                <w:color w:val="1B1C1D"/>
                <w:sz w:val="24"/>
                <w:szCs w:val="24"/>
                <w:lang w:eastAsia="es-MX"/>
              </w:rPr>
              <w:t>(</w:t>
            </w:r>
            <w:r w:rsidRPr="007C5042">
              <w:rPr>
                <w:rFonts w:ascii="Courier New" w:eastAsia="Times New Roman" w:hAnsi="Courier New" w:cs="Courier New"/>
                <w:color w:val="575B5F"/>
                <w:sz w:val="20"/>
                <w:szCs w:val="20"/>
                <w:bdr w:val="none" w:sz="0" w:space="0" w:color="auto" w:frame="1"/>
                <w:lang w:eastAsia="es-MX"/>
              </w:rPr>
              <w:t>.</w:t>
            </w:r>
            <w:proofErr w:type="spellStart"/>
            <w:r w:rsidRPr="007C5042">
              <w:rPr>
                <w:rFonts w:ascii="Courier New" w:eastAsia="Times New Roman" w:hAnsi="Courier New" w:cs="Courier New"/>
                <w:color w:val="575B5F"/>
                <w:sz w:val="20"/>
                <w:szCs w:val="20"/>
                <w:bdr w:val="none" w:sz="0" w:space="0" w:color="auto" w:frame="1"/>
                <w:lang w:eastAsia="es-MX"/>
              </w:rPr>
              <w:t>Where</w:t>
            </w:r>
            <w:proofErr w:type="spellEnd"/>
            <w:proofErr w:type="gramEnd"/>
            <w:r w:rsidRPr="007C5042">
              <w:rPr>
                <w:rFonts w:ascii="Courier New" w:eastAsia="Times New Roman" w:hAnsi="Courier New" w:cs="Courier New"/>
                <w:color w:val="575B5F"/>
                <w:sz w:val="20"/>
                <w:szCs w:val="20"/>
                <w:bdr w:val="none" w:sz="0" w:space="0" w:color="auto" w:frame="1"/>
                <w:lang w:eastAsia="es-MX"/>
              </w:rPr>
              <w:t xml:space="preserve">(e =&gt; </w:t>
            </w:r>
            <w:proofErr w:type="spellStart"/>
            <w:r w:rsidRPr="007C5042">
              <w:rPr>
                <w:rFonts w:ascii="Courier New" w:eastAsia="Times New Roman" w:hAnsi="Courier New" w:cs="Courier New"/>
                <w:color w:val="575B5F"/>
                <w:sz w:val="20"/>
                <w:szCs w:val="20"/>
                <w:bdr w:val="none" w:sz="0" w:space="0" w:color="auto" w:frame="1"/>
                <w:lang w:eastAsia="es-MX"/>
              </w:rPr>
              <w:t>e.CalcularPromedio</w:t>
            </w:r>
            <w:proofErr w:type="spellEnd"/>
            <w:r w:rsidRPr="007C5042">
              <w:rPr>
                <w:rFonts w:ascii="Courier New" w:eastAsia="Times New Roman" w:hAnsi="Courier New" w:cs="Courier New"/>
                <w:color w:val="575B5F"/>
                <w:sz w:val="20"/>
                <w:szCs w:val="20"/>
                <w:bdr w:val="none" w:sz="0" w:space="0" w:color="auto" w:frame="1"/>
                <w:lang w:eastAsia="es-MX"/>
              </w:rPr>
              <w:t>() &gt;= 3.0)</w:t>
            </w:r>
            <w:r w:rsidRPr="007C5042">
              <w:rPr>
                <w:rFonts w:ascii="Times New Roman" w:eastAsia="Times New Roman" w:hAnsi="Times New Roman" w:cs="Times New Roman"/>
                <w:color w:val="1B1C1D"/>
                <w:sz w:val="24"/>
                <w:szCs w:val="24"/>
                <w:lang w:eastAsia="es-MX"/>
              </w:rPr>
              <w:t xml:space="preserve"> es funcionalmente idéntico a </w:t>
            </w:r>
            <w:r w:rsidRPr="007C5042">
              <w:rPr>
                <w:rFonts w:ascii="Courier New" w:eastAsia="Times New Roman" w:hAnsi="Courier New" w:cs="Courier New"/>
                <w:color w:val="575B5F"/>
                <w:sz w:val="20"/>
                <w:szCs w:val="20"/>
                <w:bdr w:val="none" w:sz="0" w:space="0" w:color="auto" w:frame="1"/>
                <w:lang w:eastAsia="es-MX"/>
              </w:rPr>
              <w:t>.</w:t>
            </w:r>
            <w:proofErr w:type="spellStart"/>
            <w:r w:rsidRPr="007C5042">
              <w:rPr>
                <w:rFonts w:ascii="Courier New" w:eastAsia="Times New Roman" w:hAnsi="Courier New" w:cs="Courier New"/>
                <w:color w:val="575B5F"/>
                <w:sz w:val="20"/>
                <w:szCs w:val="20"/>
                <w:bdr w:val="none" w:sz="0" w:space="0" w:color="auto" w:frame="1"/>
                <w:lang w:eastAsia="es-MX"/>
              </w:rPr>
              <w:t>Where</w:t>
            </w:r>
            <w:proofErr w:type="spellEnd"/>
            <w:r w:rsidRPr="007C5042">
              <w:rPr>
                <w:rFonts w:ascii="Courier New" w:eastAsia="Times New Roman" w:hAnsi="Courier New" w:cs="Courier New"/>
                <w:color w:val="575B5F"/>
                <w:sz w:val="20"/>
                <w:szCs w:val="20"/>
                <w:bdr w:val="none" w:sz="0" w:space="0" w:color="auto" w:frame="1"/>
                <w:lang w:eastAsia="es-MX"/>
              </w:rPr>
              <w:t xml:space="preserve">(alumno =&gt; </w:t>
            </w:r>
            <w:proofErr w:type="spellStart"/>
            <w:r w:rsidRPr="007C5042">
              <w:rPr>
                <w:rFonts w:ascii="Courier New" w:eastAsia="Times New Roman" w:hAnsi="Courier New" w:cs="Courier New"/>
                <w:color w:val="575B5F"/>
                <w:sz w:val="20"/>
                <w:szCs w:val="20"/>
                <w:bdr w:val="none" w:sz="0" w:space="0" w:color="auto" w:frame="1"/>
                <w:lang w:eastAsia="es-MX"/>
              </w:rPr>
              <w:t>alumno.PromedioGeneral</w:t>
            </w:r>
            <w:proofErr w:type="spellEnd"/>
            <w:r w:rsidRPr="007C5042">
              <w:rPr>
                <w:rFonts w:ascii="Courier New" w:eastAsia="Times New Roman" w:hAnsi="Courier New" w:cs="Courier New"/>
                <w:color w:val="575B5F"/>
                <w:sz w:val="20"/>
                <w:szCs w:val="20"/>
                <w:bdr w:val="none" w:sz="0" w:space="0" w:color="auto" w:frame="1"/>
                <w:lang w:eastAsia="es-MX"/>
              </w:rPr>
              <w:t xml:space="preserve"> &gt;= 3.0)</w:t>
            </w:r>
            <w:r w:rsidRPr="007C5042">
              <w:rPr>
                <w:rFonts w:ascii="Times New Roman" w:eastAsia="Times New Roman" w:hAnsi="Times New Roman" w:cs="Times New Roman"/>
                <w:color w:val="1B1C1D"/>
                <w:sz w:val="24"/>
                <w:szCs w:val="24"/>
                <w:lang w:eastAsia="es-MX"/>
              </w:rPr>
              <w:t>). Las diferencias en las etiquetas de estado ("Aprobado" vs. "SATISFACTORIO") y la capacidad de B para asociar notas a materias son variaciones menores de la misma funcionalidad principal.</w:t>
            </w:r>
          </w:p>
          <w:p w14:paraId="4C853086" w14:textId="3EB72B1D" w:rsidR="00B20FB9" w:rsidRPr="001F7EA8" w:rsidRDefault="007C5042" w:rsidP="001F7EA8">
            <w:pPr>
              <w:spacing w:before="100" w:beforeAutospacing="1" w:after="240"/>
              <w:rPr>
                <w:rFonts w:ascii="Times New Roman" w:eastAsia="Times New Roman" w:hAnsi="Times New Roman" w:cs="Times New Roman"/>
                <w:color w:val="1B1C1D"/>
                <w:sz w:val="24"/>
                <w:szCs w:val="24"/>
                <w:lang w:eastAsia="es-MX"/>
              </w:rPr>
            </w:pPr>
            <w:r w:rsidRPr="007C5042">
              <w:rPr>
                <w:rFonts w:ascii="Times New Roman" w:eastAsia="Times New Roman" w:hAnsi="Times New Roman" w:cs="Times New Roman"/>
                <w:color w:val="1B1C1D"/>
                <w:sz w:val="24"/>
                <w:szCs w:val="24"/>
                <w:lang w:eastAsia="es-MX"/>
              </w:rPr>
              <w:t>SIMILITUD GENERAL: 81 Justificación: Síntesis integral considerando: Funcional 40%, Estructural 30%, Léxica 20%, Estilo 10%. El puntaje es alto debido a la gran similitud funcional y estructural, que son los factores más ponderados. Los fragmentos implementan la misma lógica central con una arquitectura comparable. Las diferencias en la nomenclatura (léxico) y en la implementación de la jerarquía de clases (estructural) son las que impiden que la similitud sea casi total.</w:t>
            </w:r>
          </w:p>
        </w:tc>
      </w:tr>
    </w:tbl>
    <w:p w14:paraId="138D590F" w14:textId="49E6066A" w:rsidR="00B20FB9" w:rsidRDefault="00B20FB9" w:rsidP="00B20FB9">
      <w:pPr>
        <w:rPr>
          <w:rFonts w:ascii="Times New Roman" w:hAnsi="Times New Roman" w:cs="Times New Roman"/>
          <w:color w:val="000000" w:themeColor="text1"/>
          <w:sz w:val="24"/>
          <w:szCs w:val="24"/>
        </w:rPr>
      </w:pPr>
    </w:p>
    <w:p w14:paraId="1890DEF6" w14:textId="13FDCE61" w:rsidR="007C5042" w:rsidRDefault="007C5042" w:rsidP="00B20FB9">
      <w:pPr>
        <w:rPr>
          <w:rFonts w:ascii="Times New Roman" w:hAnsi="Times New Roman" w:cs="Times New Roman"/>
          <w:color w:val="000000" w:themeColor="text1"/>
          <w:sz w:val="24"/>
          <w:szCs w:val="24"/>
        </w:rPr>
      </w:pPr>
    </w:p>
    <w:p w14:paraId="0AE326B9" w14:textId="77777777" w:rsidR="001F7EA8" w:rsidRPr="00681EBB" w:rsidRDefault="001F7EA8"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6EB01D2D" w14:textId="77777777" w:rsidTr="00A66220">
        <w:tc>
          <w:tcPr>
            <w:tcW w:w="1555" w:type="dxa"/>
          </w:tcPr>
          <w:p w14:paraId="309E515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4A45079" w14:textId="0065AFDC"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4</w:t>
            </w:r>
          </w:p>
        </w:tc>
      </w:tr>
      <w:tr w:rsidR="00B20FB9" w:rsidRPr="00681EBB" w14:paraId="4F274571" w14:textId="77777777" w:rsidTr="00A66220">
        <w:tc>
          <w:tcPr>
            <w:tcW w:w="1555" w:type="dxa"/>
          </w:tcPr>
          <w:p w14:paraId="755C44C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FC762D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01373D54" w14:textId="77777777" w:rsidTr="00A66220">
        <w:tc>
          <w:tcPr>
            <w:tcW w:w="8828" w:type="dxa"/>
            <w:gridSpan w:val="2"/>
          </w:tcPr>
          <w:p w14:paraId="5C5298CE" w14:textId="77777777" w:rsidR="007C5042" w:rsidRPr="007C5042" w:rsidRDefault="007C5042" w:rsidP="007C5042">
            <w:pPr>
              <w:pStyle w:val="NormalWeb"/>
              <w:rPr>
                <w:color w:val="000000" w:themeColor="text1"/>
              </w:rPr>
            </w:pPr>
            <w:r w:rsidRPr="007C5042">
              <w:rPr>
                <w:color w:val="000000" w:themeColor="text1"/>
              </w:rPr>
              <w:t>SIMILITUD LÉXICA: 65 Justificación: Comparten numerosos tokens comunes (</w:t>
            </w:r>
            <w:proofErr w:type="spellStart"/>
            <w:r w:rsidRPr="007C5042">
              <w:rPr>
                <w:color w:val="000000" w:themeColor="text1"/>
              </w:rPr>
              <w:t>using</w:t>
            </w:r>
            <w:proofErr w:type="spellEnd"/>
            <w:r w:rsidRPr="007C5042">
              <w:rPr>
                <w:color w:val="000000" w:themeColor="text1"/>
              </w:rPr>
              <w:t xml:space="preserve">, </w:t>
            </w:r>
            <w:proofErr w:type="spellStart"/>
            <w:r w:rsidRPr="007C5042">
              <w:rPr>
                <w:color w:val="000000" w:themeColor="text1"/>
              </w:rPr>
              <w:t>namespace</w:t>
            </w:r>
            <w:proofErr w:type="spellEnd"/>
            <w:r w:rsidRPr="007C5042">
              <w:rPr>
                <w:color w:val="000000" w:themeColor="text1"/>
              </w:rPr>
              <w:t xml:space="preserve">, </w:t>
            </w:r>
            <w:proofErr w:type="spellStart"/>
            <w:r w:rsidRPr="007C5042">
              <w:rPr>
                <w:color w:val="000000" w:themeColor="text1"/>
              </w:rPr>
              <w:t>class</w:t>
            </w:r>
            <w:proofErr w:type="spellEnd"/>
            <w:r w:rsidRPr="007C5042">
              <w:rPr>
                <w:color w:val="000000" w:themeColor="text1"/>
              </w:rPr>
              <w:t xml:space="preserve">, </w:t>
            </w:r>
            <w:proofErr w:type="spellStart"/>
            <w:r w:rsidRPr="007C5042">
              <w:rPr>
                <w:color w:val="000000" w:themeColor="text1"/>
              </w:rPr>
              <w:t>public</w:t>
            </w:r>
            <w:proofErr w:type="spellEnd"/>
            <w:r w:rsidRPr="007C5042">
              <w:rPr>
                <w:color w:val="000000" w:themeColor="text1"/>
              </w:rPr>
              <w:t xml:space="preserve">, </w:t>
            </w:r>
            <w:proofErr w:type="spellStart"/>
            <w:r w:rsidRPr="007C5042">
              <w:rPr>
                <w:color w:val="000000" w:themeColor="text1"/>
              </w:rPr>
              <w:t>private</w:t>
            </w:r>
            <w:proofErr w:type="spellEnd"/>
            <w:r w:rsidRPr="007C5042">
              <w:rPr>
                <w:color w:val="000000" w:themeColor="text1"/>
              </w:rPr>
              <w:t xml:space="preserve">, </w:t>
            </w:r>
            <w:proofErr w:type="spellStart"/>
            <w:r w:rsidRPr="007C5042">
              <w:rPr>
                <w:color w:val="000000" w:themeColor="text1"/>
              </w:rPr>
              <w:t>List</w:t>
            </w:r>
            <w:proofErr w:type="spellEnd"/>
            <w:r w:rsidRPr="007C5042">
              <w:rPr>
                <w:color w:val="000000" w:themeColor="text1"/>
              </w:rPr>
              <w:t xml:space="preserve">, </w:t>
            </w:r>
            <w:proofErr w:type="spellStart"/>
            <w:r w:rsidRPr="007C5042">
              <w:rPr>
                <w:color w:val="000000" w:themeColor="text1"/>
              </w:rPr>
              <w:t>Dictionary</w:t>
            </w:r>
            <w:proofErr w:type="spellEnd"/>
            <w:r w:rsidRPr="007C5042">
              <w:rPr>
                <w:color w:val="000000" w:themeColor="text1"/>
              </w:rPr>
              <w:t xml:space="preserve">, </w:t>
            </w:r>
            <w:proofErr w:type="spellStart"/>
            <w:r w:rsidRPr="007C5042">
              <w:rPr>
                <w:color w:val="000000" w:themeColor="text1"/>
              </w:rPr>
              <w:t>Console</w:t>
            </w:r>
            <w:proofErr w:type="spellEnd"/>
            <w:r w:rsidRPr="007C5042">
              <w:rPr>
                <w:color w:val="000000" w:themeColor="text1"/>
              </w:rPr>
              <w:t>), identificadores similares (Calificaciones/</w:t>
            </w:r>
            <w:proofErr w:type="spellStart"/>
            <w:r w:rsidRPr="007C5042">
              <w:rPr>
                <w:color w:val="000000" w:themeColor="text1"/>
              </w:rPr>
              <w:t>NotasPorMateria</w:t>
            </w:r>
            <w:proofErr w:type="spellEnd"/>
            <w:r w:rsidRPr="007C5042">
              <w:rPr>
                <w:color w:val="000000" w:themeColor="text1"/>
              </w:rPr>
              <w:t xml:space="preserve">, </w:t>
            </w:r>
            <w:proofErr w:type="spellStart"/>
            <w:r w:rsidRPr="007C5042">
              <w:rPr>
                <w:color w:val="000000" w:themeColor="text1"/>
              </w:rPr>
              <w:t>CalcularPromedio</w:t>
            </w:r>
            <w:proofErr w:type="spellEnd"/>
            <w:r w:rsidRPr="007C5042">
              <w:rPr>
                <w:color w:val="000000" w:themeColor="text1"/>
              </w:rPr>
              <w:t>/</w:t>
            </w:r>
            <w:proofErr w:type="spellStart"/>
            <w:r w:rsidRPr="007C5042">
              <w:rPr>
                <w:color w:val="000000" w:themeColor="text1"/>
              </w:rPr>
              <w:t>PromedioGeneral</w:t>
            </w:r>
            <w:proofErr w:type="spellEnd"/>
            <w:r w:rsidRPr="007C5042">
              <w:rPr>
                <w:color w:val="000000" w:themeColor="text1"/>
              </w:rPr>
              <w:t xml:space="preserve">) y palabras clave idénticas del lenguaje C#. Sin embargo, hay diferencias significativas en nombres específicos (Estudiante/Alumno, </w:t>
            </w:r>
            <w:proofErr w:type="spellStart"/>
            <w:r w:rsidRPr="007C5042">
              <w:rPr>
                <w:color w:val="000000" w:themeColor="text1"/>
              </w:rPr>
              <w:t>GestorEstudiantes</w:t>
            </w:r>
            <w:proofErr w:type="spellEnd"/>
            <w:r w:rsidRPr="007C5042">
              <w:rPr>
                <w:color w:val="000000" w:themeColor="text1"/>
              </w:rPr>
              <w:t>/</w:t>
            </w:r>
            <w:proofErr w:type="spellStart"/>
            <w:r w:rsidRPr="007C5042">
              <w:rPr>
                <w:color w:val="000000" w:themeColor="text1"/>
              </w:rPr>
              <w:t>RegistroAcademico</w:t>
            </w:r>
            <w:proofErr w:type="spellEnd"/>
            <w:r w:rsidRPr="007C5042">
              <w:rPr>
                <w:color w:val="000000" w:themeColor="text1"/>
              </w:rPr>
              <w:t>).</w:t>
            </w:r>
          </w:p>
          <w:p w14:paraId="67BCED00" w14:textId="77777777" w:rsidR="007C5042" w:rsidRPr="007C5042" w:rsidRDefault="007C5042" w:rsidP="007C5042">
            <w:pPr>
              <w:pStyle w:val="NormalWeb"/>
              <w:rPr>
                <w:color w:val="000000" w:themeColor="text1"/>
              </w:rPr>
            </w:pPr>
          </w:p>
          <w:p w14:paraId="55DD14DB" w14:textId="77777777" w:rsidR="007C5042" w:rsidRPr="007C5042" w:rsidRDefault="007C5042" w:rsidP="007C5042">
            <w:pPr>
              <w:pStyle w:val="NormalWeb"/>
              <w:rPr>
                <w:color w:val="000000" w:themeColor="text1"/>
              </w:rPr>
            </w:pPr>
            <w:r w:rsidRPr="007C5042">
              <w:rPr>
                <w:color w:val="000000" w:themeColor="text1"/>
              </w:rPr>
              <w:t>SIMILITUD ESTRUCTURAL: 75 Justificación: Ambos implementan estructura de clases similar con entidad principal (Estudiante/Alumno) y clase gestora (</w:t>
            </w:r>
            <w:proofErr w:type="spellStart"/>
            <w:r w:rsidRPr="007C5042">
              <w:rPr>
                <w:color w:val="000000" w:themeColor="text1"/>
              </w:rPr>
              <w:t>GestorEstudiantes</w:t>
            </w:r>
            <w:proofErr w:type="spellEnd"/>
            <w:r w:rsidRPr="007C5042">
              <w:rPr>
                <w:color w:val="000000" w:themeColor="text1"/>
              </w:rPr>
              <w:t>/</w:t>
            </w:r>
            <w:proofErr w:type="spellStart"/>
            <w:r w:rsidRPr="007C5042">
              <w:rPr>
                <w:color w:val="000000" w:themeColor="text1"/>
              </w:rPr>
              <w:t>RegistroAcademico</w:t>
            </w:r>
            <w:proofErr w:type="spellEnd"/>
            <w:r w:rsidRPr="007C5042">
              <w:rPr>
                <w:color w:val="000000" w:themeColor="text1"/>
              </w:rPr>
              <w:t>), uso de colecciones (</w:t>
            </w:r>
            <w:proofErr w:type="spellStart"/>
            <w:r w:rsidRPr="007C5042">
              <w:rPr>
                <w:color w:val="000000" w:themeColor="text1"/>
              </w:rPr>
              <w:t>List</w:t>
            </w:r>
            <w:proofErr w:type="spellEnd"/>
            <w:r w:rsidRPr="007C5042">
              <w:rPr>
                <w:color w:val="000000" w:themeColor="text1"/>
              </w:rPr>
              <w:t>/</w:t>
            </w:r>
            <w:proofErr w:type="spellStart"/>
            <w:r w:rsidRPr="007C5042">
              <w:rPr>
                <w:color w:val="000000" w:themeColor="text1"/>
              </w:rPr>
              <w:t>Dictionary</w:t>
            </w:r>
            <w:proofErr w:type="spellEnd"/>
            <w:r w:rsidRPr="007C5042">
              <w:rPr>
                <w:color w:val="000000" w:themeColor="text1"/>
              </w:rPr>
              <w:t>) para almacenamiento, métodos análogos para agregar elementos, calcular promedios y filtrar por estado académico. La principal diferencia es la herencia en Fragmento B con clase abstracta Persona.</w:t>
            </w:r>
          </w:p>
          <w:p w14:paraId="1D75F911" w14:textId="77777777" w:rsidR="007C5042" w:rsidRPr="007C5042" w:rsidRDefault="007C5042" w:rsidP="007C5042">
            <w:pPr>
              <w:pStyle w:val="NormalWeb"/>
              <w:rPr>
                <w:color w:val="000000" w:themeColor="text1"/>
              </w:rPr>
            </w:pPr>
          </w:p>
          <w:p w14:paraId="51E0BD0B" w14:textId="77777777" w:rsidR="007C5042" w:rsidRPr="007C5042" w:rsidRDefault="007C5042" w:rsidP="007C5042">
            <w:pPr>
              <w:pStyle w:val="NormalWeb"/>
              <w:rPr>
                <w:color w:val="000000" w:themeColor="text1"/>
              </w:rPr>
            </w:pPr>
            <w:r w:rsidRPr="007C5042">
              <w:rPr>
                <w:color w:val="000000" w:themeColor="text1"/>
              </w:rPr>
              <w:t xml:space="preserve">SIMILITUD DE ESTILO: 80 Justificación: Convenciones idénticas de nomenclatura </w:t>
            </w:r>
            <w:proofErr w:type="spellStart"/>
            <w:r w:rsidRPr="007C5042">
              <w:rPr>
                <w:color w:val="000000" w:themeColor="text1"/>
              </w:rPr>
              <w:t>PascalCase</w:t>
            </w:r>
            <w:proofErr w:type="spellEnd"/>
            <w:r w:rsidRPr="007C5042">
              <w:rPr>
                <w:color w:val="000000" w:themeColor="text1"/>
              </w:rPr>
              <w:t xml:space="preserve"> para clases y métodos, </w:t>
            </w:r>
            <w:proofErr w:type="spellStart"/>
            <w:r w:rsidRPr="007C5042">
              <w:rPr>
                <w:color w:val="000000" w:themeColor="text1"/>
              </w:rPr>
              <w:t>camelCase</w:t>
            </w:r>
            <w:proofErr w:type="spellEnd"/>
            <w:r w:rsidRPr="007C5042">
              <w:rPr>
                <w:color w:val="000000" w:themeColor="text1"/>
              </w:rPr>
              <w:t xml:space="preserve"> para variables, mismo formato de </w:t>
            </w:r>
            <w:proofErr w:type="spellStart"/>
            <w:r w:rsidRPr="007C5042">
              <w:rPr>
                <w:color w:val="000000" w:themeColor="text1"/>
              </w:rPr>
              <w:t>indentación</w:t>
            </w:r>
            <w:proofErr w:type="spellEnd"/>
            <w:r w:rsidRPr="007C5042">
              <w:rPr>
                <w:color w:val="000000" w:themeColor="text1"/>
              </w:rPr>
              <w:t xml:space="preserve"> y espaciado, estructura similar de métodos y propiedades. Ambos siguen convenciones estándar de C# con comentarios en español y organización coherente del código.</w:t>
            </w:r>
          </w:p>
          <w:p w14:paraId="35C12DDB" w14:textId="77777777" w:rsidR="007C5042" w:rsidRPr="007C5042" w:rsidRDefault="007C5042" w:rsidP="007C5042">
            <w:pPr>
              <w:pStyle w:val="NormalWeb"/>
              <w:rPr>
                <w:color w:val="000000" w:themeColor="text1"/>
              </w:rPr>
            </w:pPr>
          </w:p>
          <w:p w14:paraId="4F0902C0" w14:textId="77777777" w:rsidR="007C5042" w:rsidRPr="007C5042" w:rsidRDefault="007C5042" w:rsidP="007C5042">
            <w:pPr>
              <w:pStyle w:val="NormalWeb"/>
              <w:rPr>
                <w:color w:val="000000" w:themeColor="text1"/>
              </w:rPr>
            </w:pPr>
            <w:r w:rsidRPr="007C5042">
              <w:rPr>
                <w:color w:val="000000" w:themeColor="text1"/>
              </w:rPr>
              <w:t xml:space="preserve">SIMILITUD FUNCIONAL: 85 Justificación: Resuelven el mismo problema central de gestión académica estudiantil con funcionalidades equivalentes: almacenamiento de estudiantes/alumnos, registro de calificaciones/notas, cálculo de promedios, determinación de estado académico y generación de reportes. Las diferencias son principalmente de </w:t>
            </w:r>
            <w:proofErr w:type="gramStart"/>
            <w:r w:rsidRPr="007C5042">
              <w:rPr>
                <w:color w:val="000000" w:themeColor="text1"/>
              </w:rPr>
              <w:t>implementación</w:t>
            </w:r>
            <w:proofErr w:type="gramEnd"/>
            <w:r w:rsidRPr="007C5042">
              <w:rPr>
                <w:color w:val="000000" w:themeColor="text1"/>
              </w:rPr>
              <w:t xml:space="preserve"> pero la equivalencia algorítmica es alta.</w:t>
            </w:r>
          </w:p>
          <w:p w14:paraId="27BB5193" w14:textId="77777777" w:rsidR="007C5042" w:rsidRPr="007C5042" w:rsidRDefault="007C5042" w:rsidP="007C5042">
            <w:pPr>
              <w:pStyle w:val="NormalWeb"/>
              <w:rPr>
                <w:color w:val="000000" w:themeColor="text1"/>
              </w:rPr>
            </w:pPr>
          </w:p>
          <w:p w14:paraId="309FE594" w14:textId="5835355D" w:rsidR="00B20FB9" w:rsidRPr="007C5042" w:rsidRDefault="007C5042" w:rsidP="007C5042">
            <w:pPr>
              <w:pStyle w:val="NormalWeb"/>
              <w:rPr>
                <w:color w:val="000000" w:themeColor="text1"/>
              </w:rPr>
            </w:pPr>
            <w:r w:rsidRPr="007C5042">
              <w:rPr>
                <w:color w:val="000000" w:themeColor="text1"/>
              </w:rPr>
              <w:t xml:space="preserve">SIMILITUD GENERAL: 78 Justificación: Síntesis integral considerando alta similitud funcional (85 × 40% = 34), notable similitud estructural (75 × 30% = 22.5), moderada similitud léxica (65 × 20% = 13) y buena similitud de estilo (80 × 10% = 8). Total: 77.5 ≈ 78. Los fragmentos representan implementaciones </w:t>
            </w:r>
            <w:proofErr w:type="gramStart"/>
            <w:r w:rsidRPr="007C5042">
              <w:rPr>
                <w:color w:val="000000" w:themeColor="text1"/>
              </w:rPr>
              <w:t>diferentes</w:t>
            </w:r>
            <w:proofErr w:type="gramEnd"/>
            <w:r w:rsidRPr="007C5042">
              <w:rPr>
                <w:color w:val="000000" w:themeColor="text1"/>
              </w:rPr>
              <w:t xml:space="preserve"> pero conceptualmente equivalentes del mismo sistema de gestión académica.</w:t>
            </w:r>
          </w:p>
        </w:tc>
      </w:tr>
    </w:tbl>
    <w:p w14:paraId="60735FB7" w14:textId="7214165B" w:rsidR="00B20FB9" w:rsidRDefault="00B20FB9">
      <w:pPr>
        <w:rPr>
          <w:rFonts w:ascii="Times New Roman" w:hAnsi="Times New Roman" w:cs="Times New Roman"/>
          <w:color w:val="000000" w:themeColor="text1"/>
          <w:sz w:val="24"/>
          <w:szCs w:val="24"/>
        </w:rPr>
      </w:pPr>
    </w:p>
    <w:p w14:paraId="07AA97E6" w14:textId="36920954" w:rsidR="00B20FB9" w:rsidRDefault="00B20FB9">
      <w:pPr>
        <w:rPr>
          <w:rFonts w:ascii="Times New Roman" w:hAnsi="Times New Roman" w:cs="Times New Roman"/>
          <w:color w:val="000000" w:themeColor="text1"/>
          <w:sz w:val="24"/>
          <w:szCs w:val="24"/>
        </w:rPr>
      </w:pPr>
    </w:p>
    <w:p w14:paraId="1B7CACE4" w14:textId="19016459" w:rsidR="00B20FB9" w:rsidRDefault="00B20FB9">
      <w:pPr>
        <w:rPr>
          <w:rFonts w:ascii="Times New Roman" w:hAnsi="Times New Roman" w:cs="Times New Roman"/>
          <w:color w:val="000000" w:themeColor="text1"/>
          <w:sz w:val="24"/>
          <w:szCs w:val="24"/>
        </w:rPr>
      </w:pPr>
    </w:p>
    <w:p w14:paraId="4F4C667C" w14:textId="41047BFD"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09938099" w14:textId="77777777" w:rsidTr="00A66220">
        <w:tc>
          <w:tcPr>
            <w:tcW w:w="1555" w:type="dxa"/>
          </w:tcPr>
          <w:p w14:paraId="239E3B6B"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085A419B" w14:textId="2F97CF71"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5</w:t>
            </w:r>
          </w:p>
        </w:tc>
      </w:tr>
      <w:tr w:rsidR="00B20FB9" w:rsidRPr="00681EBB" w14:paraId="599C5E06" w14:textId="77777777" w:rsidTr="00A66220">
        <w:tc>
          <w:tcPr>
            <w:tcW w:w="1555" w:type="dxa"/>
          </w:tcPr>
          <w:p w14:paraId="7AB9244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BB1A89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6A6FEBB3" w14:textId="77777777" w:rsidTr="00A66220">
        <w:tc>
          <w:tcPr>
            <w:tcW w:w="8828" w:type="dxa"/>
            <w:gridSpan w:val="2"/>
          </w:tcPr>
          <w:p w14:paraId="2E73D59F"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LÉXICA: 15 Justificación: Comparten palabras clave del lenguaje C# (</w:t>
            </w:r>
            <w:proofErr w:type="spellStart"/>
            <w:r w:rsidRPr="007625F3">
              <w:rPr>
                <w:rFonts w:ascii="Times New Roman" w:eastAsia="Times New Roman" w:hAnsi="Times New Roman" w:cs="Times New Roman"/>
                <w:sz w:val="24"/>
                <w:szCs w:val="24"/>
                <w:lang w:eastAsia="es-MX"/>
              </w:rPr>
              <w:t>using</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class</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public</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private</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List</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foreach</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return</w:t>
            </w:r>
            <w:proofErr w:type="spellEnd"/>
            <w:r w:rsidRPr="007625F3">
              <w:rPr>
                <w:rFonts w:ascii="Times New Roman" w:eastAsia="Times New Roman" w:hAnsi="Times New Roman" w:cs="Times New Roman"/>
                <w:sz w:val="24"/>
                <w:szCs w:val="24"/>
                <w:lang w:eastAsia="es-MX"/>
              </w:rPr>
              <w:t xml:space="preserve">), pero los identificadores son completamente diferentes: Estudiante/Calificaciones vs </w:t>
            </w:r>
            <w:proofErr w:type="spellStart"/>
            <w:r w:rsidRPr="007625F3">
              <w:rPr>
                <w:rFonts w:ascii="Times New Roman" w:eastAsia="Times New Roman" w:hAnsi="Times New Roman" w:cs="Times New Roman"/>
                <w:sz w:val="24"/>
                <w:szCs w:val="24"/>
                <w:lang w:eastAsia="es-MX"/>
              </w:rPr>
              <w:t>ProductoElectronico</w:t>
            </w:r>
            <w:proofErr w:type="spellEnd"/>
            <w:r w:rsidRPr="007625F3">
              <w:rPr>
                <w:rFonts w:ascii="Times New Roman" w:eastAsia="Times New Roman" w:hAnsi="Times New Roman" w:cs="Times New Roman"/>
                <w:sz w:val="24"/>
                <w:szCs w:val="24"/>
                <w:lang w:eastAsia="es-MX"/>
              </w:rPr>
              <w:t xml:space="preserve">/Inventario, métodos como </w:t>
            </w:r>
            <w:proofErr w:type="spellStart"/>
            <w:r w:rsidRPr="007625F3">
              <w:rPr>
                <w:rFonts w:ascii="Times New Roman" w:eastAsia="Times New Roman" w:hAnsi="Times New Roman" w:cs="Times New Roman"/>
                <w:sz w:val="24"/>
                <w:szCs w:val="24"/>
                <w:lang w:eastAsia="es-MX"/>
              </w:rPr>
              <w:t>CalcularPromedio</w:t>
            </w:r>
            <w:proofErr w:type="spellEnd"/>
            <w:r w:rsidRPr="007625F3">
              <w:rPr>
                <w:rFonts w:ascii="Times New Roman" w:eastAsia="Times New Roman" w:hAnsi="Times New Roman" w:cs="Times New Roman"/>
                <w:sz w:val="24"/>
                <w:szCs w:val="24"/>
                <w:lang w:eastAsia="es-MX"/>
              </w:rPr>
              <w:t xml:space="preserve"> vs </w:t>
            </w:r>
            <w:proofErr w:type="spellStart"/>
            <w:r w:rsidRPr="007625F3">
              <w:rPr>
                <w:rFonts w:ascii="Times New Roman" w:eastAsia="Times New Roman" w:hAnsi="Times New Roman" w:cs="Times New Roman"/>
                <w:sz w:val="24"/>
                <w:szCs w:val="24"/>
                <w:lang w:eastAsia="es-MX"/>
              </w:rPr>
              <w:t>CalcularValorTotal</w:t>
            </w:r>
            <w:proofErr w:type="spellEnd"/>
            <w:r w:rsidRPr="007625F3">
              <w:rPr>
                <w:rFonts w:ascii="Times New Roman" w:eastAsia="Times New Roman" w:hAnsi="Times New Roman" w:cs="Times New Roman"/>
                <w:sz w:val="24"/>
                <w:szCs w:val="24"/>
                <w:lang w:eastAsia="es-MX"/>
              </w:rPr>
              <w:t>, propiedades como Nombre/Apellido/Carrera vs Precio/Stock/Marca.</w:t>
            </w:r>
          </w:p>
          <w:p w14:paraId="2CD70D67"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 xml:space="preserve">SIMILITUD ESTRUCTURAL: 35 Justificación: Ambos siguen patrón de arquitectura similar con clase principal de entidad (Estudiante vs </w:t>
            </w:r>
            <w:proofErr w:type="spellStart"/>
            <w:r w:rsidRPr="007625F3">
              <w:rPr>
                <w:rFonts w:ascii="Times New Roman" w:eastAsia="Times New Roman" w:hAnsi="Times New Roman" w:cs="Times New Roman"/>
                <w:sz w:val="24"/>
                <w:szCs w:val="24"/>
                <w:lang w:eastAsia="es-MX"/>
              </w:rPr>
              <w:t>ProductoElectronico</w:t>
            </w:r>
            <w:proofErr w:type="spellEnd"/>
            <w:r w:rsidRPr="007625F3">
              <w:rPr>
                <w:rFonts w:ascii="Times New Roman" w:eastAsia="Times New Roman" w:hAnsi="Times New Roman" w:cs="Times New Roman"/>
                <w:sz w:val="24"/>
                <w:szCs w:val="24"/>
                <w:lang w:eastAsia="es-MX"/>
              </w:rPr>
              <w:t>), clase gestora (</w:t>
            </w:r>
            <w:proofErr w:type="spellStart"/>
            <w:r w:rsidRPr="007625F3">
              <w:rPr>
                <w:rFonts w:ascii="Times New Roman" w:eastAsia="Times New Roman" w:hAnsi="Times New Roman" w:cs="Times New Roman"/>
                <w:sz w:val="24"/>
                <w:szCs w:val="24"/>
                <w:lang w:eastAsia="es-MX"/>
              </w:rPr>
              <w:t>GestorEstudiantes</w:t>
            </w:r>
            <w:proofErr w:type="spellEnd"/>
            <w:r w:rsidRPr="007625F3">
              <w:rPr>
                <w:rFonts w:ascii="Times New Roman" w:eastAsia="Times New Roman" w:hAnsi="Times New Roman" w:cs="Times New Roman"/>
                <w:sz w:val="24"/>
                <w:szCs w:val="24"/>
                <w:lang w:eastAsia="es-MX"/>
              </w:rPr>
              <w:t xml:space="preserve"> vs </w:t>
            </w:r>
            <w:proofErr w:type="spellStart"/>
            <w:r w:rsidRPr="007625F3">
              <w:rPr>
                <w:rFonts w:ascii="Times New Roman" w:eastAsia="Times New Roman" w:hAnsi="Times New Roman" w:cs="Times New Roman"/>
                <w:sz w:val="24"/>
                <w:szCs w:val="24"/>
                <w:lang w:eastAsia="es-MX"/>
              </w:rPr>
              <w:t>GestorInventario</w:t>
            </w:r>
            <w:proofErr w:type="spellEnd"/>
            <w:r w:rsidRPr="007625F3">
              <w:rPr>
                <w:rFonts w:ascii="Times New Roman" w:eastAsia="Times New Roman" w:hAnsi="Times New Roman" w:cs="Times New Roman"/>
                <w:sz w:val="24"/>
                <w:szCs w:val="24"/>
                <w:lang w:eastAsia="es-MX"/>
              </w:rPr>
              <w:t>), métodos CRUD básicos (Agregar, Buscar, Mostrar), y programa principal con ejemplos. Sin embargo, el Fragmento B usa interfaces (</w:t>
            </w:r>
            <w:proofErr w:type="spellStart"/>
            <w:r w:rsidRPr="007625F3">
              <w:rPr>
                <w:rFonts w:ascii="Times New Roman" w:eastAsia="Times New Roman" w:hAnsi="Times New Roman" w:cs="Times New Roman"/>
                <w:sz w:val="24"/>
                <w:szCs w:val="24"/>
                <w:lang w:eastAsia="es-MX"/>
              </w:rPr>
              <w:t>IProducto</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IVendible</w:t>
            </w:r>
            <w:proofErr w:type="spellEnd"/>
            <w:r w:rsidRPr="007625F3">
              <w:rPr>
                <w:rFonts w:ascii="Times New Roman" w:eastAsia="Times New Roman" w:hAnsi="Times New Roman" w:cs="Times New Roman"/>
                <w:sz w:val="24"/>
                <w:szCs w:val="24"/>
                <w:lang w:eastAsia="es-MX"/>
              </w:rPr>
              <w:t>) y manejo de excepciones, mientras que A es más directo.</w:t>
            </w:r>
          </w:p>
          <w:p w14:paraId="5129FDB0"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DE ESTILO: 70 Justificación: Ambos usan convenciones C# estándar (</w:t>
            </w:r>
            <w:proofErr w:type="spellStart"/>
            <w:r w:rsidRPr="007625F3">
              <w:rPr>
                <w:rFonts w:ascii="Times New Roman" w:eastAsia="Times New Roman" w:hAnsi="Times New Roman" w:cs="Times New Roman"/>
                <w:sz w:val="24"/>
                <w:szCs w:val="24"/>
                <w:lang w:eastAsia="es-MX"/>
              </w:rPr>
              <w:t>PascalCase</w:t>
            </w:r>
            <w:proofErr w:type="spellEnd"/>
            <w:r w:rsidRPr="007625F3">
              <w:rPr>
                <w:rFonts w:ascii="Times New Roman" w:eastAsia="Times New Roman" w:hAnsi="Times New Roman" w:cs="Times New Roman"/>
                <w:sz w:val="24"/>
                <w:szCs w:val="24"/>
                <w:lang w:eastAsia="es-MX"/>
              </w:rPr>
              <w:t xml:space="preserve"> para clases/métodos, </w:t>
            </w:r>
            <w:proofErr w:type="spellStart"/>
            <w:r w:rsidRPr="007625F3">
              <w:rPr>
                <w:rFonts w:ascii="Times New Roman" w:eastAsia="Times New Roman" w:hAnsi="Times New Roman" w:cs="Times New Roman"/>
                <w:sz w:val="24"/>
                <w:szCs w:val="24"/>
                <w:lang w:eastAsia="es-MX"/>
              </w:rPr>
              <w:t>camelCase</w:t>
            </w:r>
            <w:proofErr w:type="spellEnd"/>
            <w:r w:rsidRPr="007625F3">
              <w:rPr>
                <w:rFonts w:ascii="Times New Roman" w:eastAsia="Times New Roman" w:hAnsi="Times New Roman" w:cs="Times New Roman"/>
                <w:sz w:val="24"/>
                <w:szCs w:val="24"/>
                <w:lang w:eastAsia="es-MX"/>
              </w:rPr>
              <w:t xml:space="preserve"> para variables), propiedades con </w:t>
            </w:r>
            <w:proofErr w:type="spellStart"/>
            <w:r w:rsidRPr="007625F3">
              <w:rPr>
                <w:rFonts w:ascii="Times New Roman" w:eastAsia="Times New Roman" w:hAnsi="Times New Roman" w:cs="Times New Roman"/>
                <w:sz w:val="24"/>
                <w:szCs w:val="24"/>
                <w:lang w:eastAsia="es-MX"/>
              </w:rPr>
              <w:t>get</w:t>
            </w:r>
            <w:proofErr w:type="spellEnd"/>
            <w:r w:rsidRPr="007625F3">
              <w:rPr>
                <w:rFonts w:ascii="Times New Roman" w:eastAsia="Times New Roman" w:hAnsi="Times New Roman" w:cs="Times New Roman"/>
                <w:sz w:val="24"/>
                <w:szCs w:val="24"/>
                <w:lang w:eastAsia="es-MX"/>
              </w:rPr>
              <w:t xml:space="preserve">/set, </w:t>
            </w:r>
            <w:proofErr w:type="spellStart"/>
            <w:r w:rsidRPr="007625F3">
              <w:rPr>
                <w:rFonts w:ascii="Times New Roman" w:eastAsia="Times New Roman" w:hAnsi="Times New Roman" w:cs="Times New Roman"/>
                <w:sz w:val="24"/>
                <w:szCs w:val="24"/>
                <w:lang w:eastAsia="es-MX"/>
              </w:rPr>
              <w:t>indentación</w:t>
            </w:r>
            <w:proofErr w:type="spellEnd"/>
            <w:r w:rsidRPr="007625F3">
              <w:rPr>
                <w:rFonts w:ascii="Times New Roman" w:eastAsia="Times New Roman" w:hAnsi="Times New Roman" w:cs="Times New Roman"/>
                <w:sz w:val="24"/>
                <w:szCs w:val="24"/>
                <w:lang w:eastAsia="es-MX"/>
              </w:rPr>
              <w:t xml:space="preserve"> consistente de 4 espacios, comentarios en español, estructura similar en </w:t>
            </w:r>
            <w:proofErr w:type="spellStart"/>
            <w:r w:rsidRPr="007625F3">
              <w:rPr>
                <w:rFonts w:ascii="Times New Roman" w:eastAsia="Times New Roman" w:hAnsi="Times New Roman" w:cs="Times New Roman"/>
                <w:sz w:val="24"/>
                <w:szCs w:val="24"/>
                <w:lang w:eastAsia="es-MX"/>
              </w:rPr>
              <w:t>Main</w:t>
            </w:r>
            <w:proofErr w:type="spellEnd"/>
            <w:r w:rsidRPr="007625F3">
              <w:rPr>
                <w:rFonts w:ascii="Times New Roman" w:eastAsia="Times New Roman" w:hAnsi="Times New Roman" w:cs="Times New Roman"/>
                <w:sz w:val="24"/>
                <w:szCs w:val="24"/>
                <w:lang w:eastAsia="es-MX"/>
              </w:rPr>
              <w:t xml:space="preserve"> con datos de ejemplo y salida formateada por consola.</w:t>
            </w:r>
          </w:p>
          <w:p w14:paraId="52F61789"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FUNCIONAL: 5 Justificación: Resuelven problemas completamente diferentes: A gestiona estudiantes académicos con calificaciones y promedios, B gestiona inventario de productos electrónicos con ventas y stock. No hay equivalencia algorítmica ni de comportamiento, solo comparten el patrón genérico de gestión CRUD.</w:t>
            </w:r>
          </w:p>
          <w:p w14:paraId="5ECFF17B" w14:textId="75AC4C89" w:rsidR="00B20FB9"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 xml:space="preserve">SIMILITUD GENERAL: 22 Justificación: Aplicando ponderación (Funcional 5×0.4=2, Estructural 35×0.3=10.5, Léxica 15×0.2=3, Estilo 70×0.1=7), total=22.5≈22. Son sistemas de gestión diferentes con arquitectura parcialmente </w:t>
            </w:r>
            <w:proofErr w:type="gramStart"/>
            <w:r w:rsidRPr="007625F3">
              <w:rPr>
                <w:rFonts w:ascii="Times New Roman" w:eastAsia="Times New Roman" w:hAnsi="Times New Roman" w:cs="Times New Roman"/>
                <w:sz w:val="24"/>
                <w:szCs w:val="24"/>
                <w:lang w:eastAsia="es-MX"/>
              </w:rPr>
              <w:t>similar</w:t>
            </w:r>
            <w:proofErr w:type="gramEnd"/>
            <w:r w:rsidRPr="007625F3">
              <w:rPr>
                <w:rFonts w:ascii="Times New Roman" w:eastAsia="Times New Roman" w:hAnsi="Times New Roman" w:cs="Times New Roman"/>
                <w:sz w:val="24"/>
                <w:szCs w:val="24"/>
                <w:lang w:eastAsia="es-MX"/>
              </w:rPr>
              <w:t xml:space="preserve"> pero propósitos y dominios completamente distintos.</w:t>
            </w:r>
          </w:p>
        </w:tc>
      </w:tr>
    </w:tbl>
    <w:p w14:paraId="62B22112" w14:textId="3203CCC2" w:rsidR="00B20FB9" w:rsidRDefault="00B20FB9" w:rsidP="00B20FB9">
      <w:pPr>
        <w:rPr>
          <w:rFonts w:ascii="Times New Roman" w:hAnsi="Times New Roman" w:cs="Times New Roman"/>
          <w:color w:val="000000" w:themeColor="text1"/>
          <w:sz w:val="24"/>
          <w:szCs w:val="24"/>
        </w:rPr>
      </w:pPr>
    </w:p>
    <w:p w14:paraId="56D30877" w14:textId="78F89CD6" w:rsidR="007625F3" w:rsidRDefault="007625F3" w:rsidP="00B20FB9">
      <w:pPr>
        <w:rPr>
          <w:rFonts w:ascii="Times New Roman" w:hAnsi="Times New Roman" w:cs="Times New Roman"/>
          <w:color w:val="000000" w:themeColor="text1"/>
          <w:sz w:val="24"/>
          <w:szCs w:val="24"/>
        </w:rPr>
      </w:pPr>
    </w:p>
    <w:p w14:paraId="74A5B540" w14:textId="14274DAA" w:rsidR="007625F3" w:rsidRDefault="007625F3" w:rsidP="00B20FB9">
      <w:pPr>
        <w:rPr>
          <w:rFonts w:ascii="Times New Roman" w:hAnsi="Times New Roman" w:cs="Times New Roman"/>
          <w:color w:val="000000" w:themeColor="text1"/>
          <w:sz w:val="24"/>
          <w:szCs w:val="24"/>
        </w:rPr>
      </w:pPr>
    </w:p>
    <w:p w14:paraId="42DB3E83" w14:textId="6FF9F391" w:rsidR="007625F3" w:rsidRDefault="007625F3" w:rsidP="00B20FB9">
      <w:pPr>
        <w:rPr>
          <w:rFonts w:ascii="Times New Roman" w:hAnsi="Times New Roman" w:cs="Times New Roman"/>
          <w:color w:val="000000" w:themeColor="text1"/>
          <w:sz w:val="24"/>
          <w:szCs w:val="24"/>
        </w:rPr>
      </w:pPr>
    </w:p>
    <w:p w14:paraId="6301E28E" w14:textId="5A5D5C8B" w:rsidR="007625F3" w:rsidRDefault="007625F3" w:rsidP="00B20FB9">
      <w:pPr>
        <w:rPr>
          <w:rFonts w:ascii="Times New Roman" w:hAnsi="Times New Roman" w:cs="Times New Roman"/>
          <w:color w:val="000000" w:themeColor="text1"/>
          <w:sz w:val="24"/>
          <w:szCs w:val="24"/>
        </w:rPr>
      </w:pPr>
    </w:p>
    <w:p w14:paraId="4AB41D1B" w14:textId="7ACD8220" w:rsidR="007625F3" w:rsidRDefault="007625F3" w:rsidP="00B20FB9">
      <w:pPr>
        <w:rPr>
          <w:rFonts w:ascii="Times New Roman" w:hAnsi="Times New Roman" w:cs="Times New Roman"/>
          <w:color w:val="000000" w:themeColor="text1"/>
          <w:sz w:val="24"/>
          <w:szCs w:val="24"/>
        </w:rPr>
      </w:pPr>
    </w:p>
    <w:p w14:paraId="3906065A" w14:textId="372E86EF" w:rsidR="007625F3" w:rsidRDefault="007625F3" w:rsidP="00B20FB9">
      <w:pPr>
        <w:rPr>
          <w:rFonts w:ascii="Times New Roman" w:hAnsi="Times New Roman" w:cs="Times New Roman"/>
          <w:color w:val="000000" w:themeColor="text1"/>
          <w:sz w:val="24"/>
          <w:szCs w:val="24"/>
        </w:rPr>
      </w:pPr>
    </w:p>
    <w:p w14:paraId="0EFB494E" w14:textId="5937FDF1" w:rsidR="007625F3" w:rsidRDefault="007625F3" w:rsidP="00B20FB9">
      <w:pPr>
        <w:rPr>
          <w:rFonts w:ascii="Times New Roman" w:hAnsi="Times New Roman" w:cs="Times New Roman"/>
          <w:color w:val="000000" w:themeColor="text1"/>
          <w:sz w:val="24"/>
          <w:szCs w:val="24"/>
        </w:rPr>
      </w:pPr>
    </w:p>
    <w:p w14:paraId="5415E0C3" w14:textId="665C8D5A" w:rsidR="007625F3" w:rsidRDefault="007625F3" w:rsidP="00B20FB9">
      <w:pPr>
        <w:rPr>
          <w:rFonts w:ascii="Times New Roman" w:hAnsi="Times New Roman" w:cs="Times New Roman"/>
          <w:color w:val="000000" w:themeColor="text1"/>
          <w:sz w:val="24"/>
          <w:szCs w:val="24"/>
        </w:rPr>
      </w:pPr>
    </w:p>
    <w:p w14:paraId="07A7A0D9" w14:textId="44D24E91" w:rsidR="007625F3" w:rsidRDefault="007625F3" w:rsidP="00B20FB9">
      <w:pPr>
        <w:rPr>
          <w:rFonts w:ascii="Times New Roman" w:hAnsi="Times New Roman" w:cs="Times New Roman"/>
          <w:color w:val="000000" w:themeColor="text1"/>
          <w:sz w:val="24"/>
          <w:szCs w:val="24"/>
        </w:rPr>
      </w:pPr>
    </w:p>
    <w:p w14:paraId="531CF12F" w14:textId="77777777" w:rsidR="007625F3" w:rsidRPr="00681EBB" w:rsidRDefault="007625F3"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32439052" w14:textId="77777777" w:rsidTr="00A66220">
        <w:tc>
          <w:tcPr>
            <w:tcW w:w="1555" w:type="dxa"/>
          </w:tcPr>
          <w:p w14:paraId="66AB90B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5EDBD33C" w14:textId="3F1AA086"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5</w:t>
            </w:r>
          </w:p>
        </w:tc>
      </w:tr>
      <w:tr w:rsidR="00B20FB9" w:rsidRPr="00681EBB" w14:paraId="1B20FCA4" w14:textId="77777777" w:rsidTr="00A66220">
        <w:tc>
          <w:tcPr>
            <w:tcW w:w="1555" w:type="dxa"/>
          </w:tcPr>
          <w:p w14:paraId="6504665D"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74D7F00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2AE793D4" w14:textId="77777777" w:rsidTr="00A66220">
        <w:tc>
          <w:tcPr>
            <w:tcW w:w="8828" w:type="dxa"/>
            <w:gridSpan w:val="2"/>
          </w:tcPr>
          <w:p w14:paraId="6F53AFA2"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LÉXICA: 45 Justificación: Elementos léxicos compartidos: tokens y palabras clave comunes (</w:t>
            </w:r>
            <w:proofErr w:type="spellStart"/>
            <w:r w:rsidRPr="007625F3">
              <w:rPr>
                <w:rFonts w:ascii="Courier New" w:eastAsia="Times New Roman" w:hAnsi="Courier New" w:cs="Courier New"/>
                <w:sz w:val="20"/>
                <w:szCs w:val="20"/>
                <w:lang w:eastAsia="es-MX"/>
              </w:rPr>
              <w:t>using</w:t>
            </w:r>
            <w:proofErr w:type="spellEnd"/>
            <w:r w:rsidRPr="007625F3">
              <w:rPr>
                <w:rFonts w:ascii="Courier New" w:eastAsia="Times New Roman" w:hAnsi="Courier New" w:cs="Courier New"/>
                <w:sz w:val="20"/>
                <w:szCs w:val="20"/>
                <w:lang w:eastAsia="es-MX"/>
              </w:rPr>
              <w:t xml:space="preserve"> </w:t>
            </w:r>
            <w:proofErr w:type="spellStart"/>
            <w:r w:rsidRPr="007625F3">
              <w:rPr>
                <w:rFonts w:ascii="Courier New" w:eastAsia="Times New Roman" w:hAnsi="Courier New" w:cs="Courier New"/>
                <w:sz w:val="20"/>
                <w:szCs w:val="20"/>
                <w:lang w:eastAsia="es-MX"/>
              </w:rPr>
              <w:t>System</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using</w:t>
            </w:r>
            <w:proofErr w:type="spellEnd"/>
            <w:r w:rsidRPr="007625F3">
              <w:rPr>
                <w:rFonts w:ascii="Courier New" w:eastAsia="Times New Roman" w:hAnsi="Courier New" w:cs="Courier New"/>
                <w:sz w:val="20"/>
                <w:szCs w:val="20"/>
                <w:lang w:eastAsia="es-MX"/>
              </w:rPr>
              <w:t xml:space="preserve"> </w:t>
            </w:r>
            <w:proofErr w:type="spellStart"/>
            <w:proofErr w:type="gramStart"/>
            <w:r w:rsidRPr="007625F3">
              <w:rPr>
                <w:rFonts w:ascii="Courier New" w:eastAsia="Times New Roman" w:hAnsi="Courier New" w:cs="Courier New"/>
                <w:sz w:val="20"/>
                <w:szCs w:val="20"/>
                <w:lang w:eastAsia="es-MX"/>
              </w:rPr>
              <w:t>System.Collections.Generic</w:t>
            </w:r>
            <w:proofErr w:type="spellEnd"/>
            <w:proofErr w:type="gram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using</w:t>
            </w:r>
            <w:proofErr w:type="spellEnd"/>
            <w:r w:rsidRPr="007625F3">
              <w:rPr>
                <w:rFonts w:ascii="Courier New" w:eastAsia="Times New Roman" w:hAnsi="Courier New" w:cs="Courier New"/>
                <w:sz w:val="20"/>
                <w:szCs w:val="20"/>
                <w:lang w:eastAsia="es-MX"/>
              </w:rPr>
              <w:t xml:space="preserve"> </w:t>
            </w:r>
            <w:proofErr w:type="spellStart"/>
            <w:r w:rsidRPr="007625F3">
              <w:rPr>
                <w:rFonts w:ascii="Courier New" w:eastAsia="Times New Roman" w:hAnsi="Courier New" w:cs="Courier New"/>
                <w:sz w:val="20"/>
                <w:szCs w:val="20"/>
                <w:lang w:eastAsia="es-MX"/>
              </w:rPr>
              <w:t>System.Linq</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namespace</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class</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public</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void</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return</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if</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foreach</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Console.WriteLine</w:t>
            </w:r>
            <w:proofErr w:type="spellEnd"/>
            <w:r w:rsidRPr="007625F3">
              <w:rPr>
                <w:rFonts w:ascii="Times New Roman" w:eastAsia="Times New Roman" w:hAnsi="Times New Roman" w:cs="Times New Roman"/>
                <w:sz w:val="24"/>
                <w:szCs w:val="24"/>
                <w:lang w:eastAsia="es-MX"/>
              </w:rPr>
              <w:t>), identificadores repetidos o parecidos (</w:t>
            </w:r>
            <w:r w:rsidRPr="007625F3">
              <w:rPr>
                <w:rFonts w:ascii="Courier New" w:eastAsia="Times New Roman" w:hAnsi="Courier New" w:cs="Courier New"/>
                <w:sz w:val="20"/>
                <w:szCs w:val="20"/>
                <w:lang w:eastAsia="es-MX"/>
              </w:rPr>
              <w:t>Id</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Nombre</w:t>
            </w:r>
            <w:r w:rsidRPr="007625F3">
              <w:rPr>
                <w:rFonts w:ascii="Times New Roman" w:eastAsia="Times New Roman" w:hAnsi="Times New Roman" w:cs="Times New Roman"/>
                <w:sz w:val="24"/>
                <w:szCs w:val="24"/>
                <w:lang w:eastAsia="es-MX"/>
              </w:rPr>
              <w:t xml:space="preserve">, métodos con prefijos iguales como </w:t>
            </w:r>
            <w:r w:rsidRPr="007625F3">
              <w:rPr>
                <w:rFonts w:ascii="Courier New" w:eastAsia="Times New Roman" w:hAnsi="Courier New" w:cs="Courier New"/>
                <w:sz w:val="20"/>
                <w:szCs w:val="20"/>
                <w:lang w:eastAsia="es-MX"/>
              </w:rPr>
              <w:t>Agregar...</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Buscar...</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Mostrar...</w:t>
            </w:r>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ToString</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Main</w:t>
            </w:r>
            <w:proofErr w:type="spellEnd"/>
            <w:r w:rsidRPr="007625F3">
              <w:rPr>
                <w:rFonts w:ascii="Times New Roman" w:eastAsia="Times New Roman" w:hAnsi="Times New Roman" w:cs="Times New Roman"/>
                <w:sz w:val="24"/>
                <w:szCs w:val="24"/>
                <w:lang w:eastAsia="es-MX"/>
              </w:rPr>
              <w:t>) y uso de métodos LINQ (</w:t>
            </w:r>
            <w:proofErr w:type="spellStart"/>
            <w:r w:rsidRPr="007625F3">
              <w:rPr>
                <w:rFonts w:ascii="Courier New" w:eastAsia="Times New Roman" w:hAnsi="Courier New" w:cs="Courier New"/>
                <w:sz w:val="20"/>
                <w:szCs w:val="20"/>
                <w:lang w:eastAsia="es-MX"/>
              </w:rPr>
              <w:t>FirstOrDefault</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OrderBy</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Average</w:t>
            </w:r>
            <w:proofErr w:type="spellEnd"/>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Sum</w:t>
            </w:r>
            <w:r w:rsidRPr="007625F3">
              <w:rPr>
                <w:rFonts w:ascii="Times New Roman" w:eastAsia="Times New Roman" w:hAnsi="Times New Roman" w:cs="Times New Roman"/>
                <w:sz w:val="24"/>
                <w:szCs w:val="24"/>
                <w:lang w:eastAsia="es-MX"/>
              </w:rPr>
              <w:t xml:space="preserve">). Reducción por vocabulario de dominio distinto (A: </w:t>
            </w:r>
            <w:r w:rsidRPr="007625F3">
              <w:rPr>
                <w:rFonts w:ascii="Courier New" w:eastAsia="Times New Roman" w:hAnsi="Courier New" w:cs="Courier New"/>
                <w:sz w:val="20"/>
                <w:szCs w:val="20"/>
                <w:lang w:eastAsia="es-MX"/>
              </w:rPr>
              <w:t>Estudiante</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Calificaciones</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Carrera</w:t>
            </w:r>
            <w:r w:rsidRPr="007625F3">
              <w:rPr>
                <w:rFonts w:ascii="Times New Roman" w:eastAsia="Times New Roman" w:hAnsi="Times New Roman" w:cs="Times New Roman"/>
                <w:sz w:val="24"/>
                <w:szCs w:val="24"/>
                <w:lang w:eastAsia="es-MX"/>
              </w:rPr>
              <w:t xml:space="preserve">; B: </w:t>
            </w:r>
            <w:proofErr w:type="spellStart"/>
            <w:r w:rsidRPr="007625F3">
              <w:rPr>
                <w:rFonts w:ascii="Courier New" w:eastAsia="Times New Roman" w:hAnsi="Courier New" w:cs="Courier New"/>
                <w:sz w:val="20"/>
                <w:szCs w:val="20"/>
                <w:lang w:eastAsia="es-MX"/>
              </w:rPr>
              <w:t>IProducto</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ProductoElectronico</w:t>
            </w:r>
            <w:proofErr w:type="spellEnd"/>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Precio</w:t>
            </w:r>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CantidadStock</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historialVentas</w:t>
            </w:r>
            <w:proofErr w:type="spellEnd"/>
            <w:r w:rsidRPr="007625F3">
              <w:rPr>
                <w:rFonts w:ascii="Times New Roman" w:eastAsia="Times New Roman" w:hAnsi="Times New Roman" w:cs="Times New Roman"/>
                <w:sz w:val="24"/>
                <w:szCs w:val="24"/>
                <w:lang w:eastAsia="es-MX"/>
              </w:rPr>
              <w:t xml:space="preserve">) y por propiedades/firmas diferentes (decimal vs </w:t>
            </w:r>
            <w:proofErr w:type="spellStart"/>
            <w:r w:rsidRPr="007625F3">
              <w:rPr>
                <w:rFonts w:ascii="Times New Roman" w:eastAsia="Times New Roman" w:hAnsi="Times New Roman" w:cs="Times New Roman"/>
                <w:sz w:val="24"/>
                <w:szCs w:val="24"/>
                <w:lang w:eastAsia="es-MX"/>
              </w:rPr>
              <w:t>double</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Times New Roman" w:eastAsia="Times New Roman" w:hAnsi="Times New Roman" w:cs="Times New Roman"/>
                <w:sz w:val="24"/>
                <w:szCs w:val="24"/>
                <w:lang w:eastAsia="es-MX"/>
              </w:rPr>
              <w:t>List</w:t>
            </w:r>
            <w:proofErr w:type="spellEnd"/>
            <w:r w:rsidRPr="007625F3">
              <w:rPr>
                <w:rFonts w:ascii="Times New Roman" w:eastAsia="Times New Roman" w:hAnsi="Times New Roman" w:cs="Times New Roman"/>
                <w:sz w:val="24"/>
                <w:szCs w:val="24"/>
                <w:lang w:eastAsia="es-MX"/>
              </w:rPr>
              <w:t xml:space="preserve"> vs </w:t>
            </w:r>
            <w:proofErr w:type="spellStart"/>
            <w:r w:rsidRPr="007625F3">
              <w:rPr>
                <w:rFonts w:ascii="Times New Roman" w:eastAsia="Times New Roman" w:hAnsi="Times New Roman" w:cs="Times New Roman"/>
                <w:sz w:val="24"/>
                <w:szCs w:val="24"/>
                <w:lang w:eastAsia="es-MX"/>
              </w:rPr>
              <w:t>Dictionary</w:t>
            </w:r>
            <w:proofErr w:type="spellEnd"/>
            <w:r w:rsidRPr="007625F3">
              <w:rPr>
                <w:rFonts w:ascii="Times New Roman" w:eastAsia="Times New Roman" w:hAnsi="Times New Roman" w:cs="Times New Roman"/>
                <w:sz w:val="24"/>
                <w:szCs w:val="24"/>
                <w:lang w:eastAsia="es-MX"/>
              </w:rPr>
              <w:t>).</w:t>
            </w:r>
          </w:p>
          <w:p w14:paraId="7885C42C"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 xml:space="preserve">SIMILITUD ESTRUCTURAL: 70 Justificación: Ambos fragmentos comparten la misma arquitectura: definición de una entidad de dominio + gestor/manager que encapsula colección y operaciones CRUD básicas + </w:t>
            </w:r>
            <w:proofErr w:type="spellStart"/>
            <w:r w:rsidRPr="007625F3">
              <w:rPr>
                <w:rFonts w:ascii="Courier New" w:eastAsia="Times New Roman" w:hAnsi="Courier New" w:cs="Courier New"/>
                <w:sz w:val="20"/>
                <w:szCs w:val="20"/>
                <w:lang w:eastAsia="es-MX"/>
              </w:rPr>
              <w:t>Program.Main</w:t>
            </w:r>
            <w:proofErr w:type="spellEnd"/>
            <w:r w:rsidRPr="007625F3">
              <w:rPr>
                <w:rFonts w:ascii="Times New Roman" w:eastAsia="Times New Roman" w:hAnsi="Times New Roman" w:cs="Times New Roman"/>
                <w:sz w:val="24"/>
                <w:szCs w:val="24"/>
                <w:lang w:eastAsia="es-MX"/>
              </w:rPr>
              <w:t xml:space="preserve"> que </w:t>
            </w:r>
            <w:proofErr w:type="gramStart"/>
            <w:r w:rsidRPr="007625F3">
              <w:rPr>
                <w:rFonts w:ascii="Times New Roman" w:eastAsia="Times New Roman" w:hAnsi="Times New Roman" w:cs="Times New Roman"/>
                <w:sz w:val="24"/>
                <w:szCs w:val="24"/>
                <w:lang w:eastAsia="es-MX"/>
              </w:rPr>
              <w:t>instancia gestor</w:t>
            </w:r>
            <w:proofErr w:type="gramEnd"/>
            <w:r w:rsidRPr="007625F3">
              <w:rPr>
                <w:rFonts w:ascii="Times New Roman" w:eastAsia="Times New Roman" w:hAnsi="Times New Roman" w:cs="Times New Roman"/>
                <w:sz w:val="24"/>
                <w:szCs w:val="24"/>
                <w:lang w:eastAsia="es-MX"/>
              </w:rPr>
              <w:t xml:space="preserve"> y muestra datos; uso de colecciones y consultas LINQ para filtrar/ordenar; iteración con </w:t>
            </w:r>
            <w:proofErr w:type="spellStart"/>
            <w:r w:rsidRPr="007625F3">
              <w:rPr>
                <w:rFonts w:ascii="Courier New" w:eastAsia="Times New Roman" w:hAnsi="Courier New" w:cs="Courier New"/>
                <w:sz w:val="20"/>
                <w:szCs w:val="20"/>
                <w:lang w:eastAsia="es-MX"/>
              </w:rPr>
              <w:t>foreach</w:t>
            </w:r>
            <w:proofErr w:type="spellEnd"/>
            <w:r w:rsidRPr="007625F3">
              <w:rPr>
                <w:rFonts w:ascii="Times New Roman" w:eastAsia="Times New Roman" w:hAnsi="Times New Roman" w:cs="Times New Roman"/>
                <w:sz w:val="24"/>
                <w:szCs w:val="24"/>
                <w:lang w:eastAsia="es-MX"/>
              </w:rPr>
              <w:t>. Diferencias notables que penalizan: FRAGMENTO B introduce interfaces (</w:t>
            </w:r>
            <w:proofErr w:type="spellStart"/>
            <w:r w:rsidRPr="007625F3">
              <w:rPr>
                <w:rFonts w:ascii="Courier New" w:eastAsia="Times New Roman" w:hAnsi="Courier New" w:cs="Courier New"/>
                <w:sz w:val="20"/>
                <w:szCs w:val="20"/>
                <w:lang w:eastAsia="es-MX"/>
              </w:rPr>
              <w:t>IProducto</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IVendible</w:t>
            </w:r>
            <w:proofErr w:type="spellEnd"/>
            <w:r w:rsidRPr="007625F3">
              <w:rPr>
                <w:rFonts w:ascii="Times New Roman" w:eastAsia="Times New Roman" w:hAnsi="Times New Roman" w:cs="Times New Roman"/>
                <w:sz w:val="24"/>
                <w:szCs w:val="24"/>
                <w:lang w:eastAsia="es-MX"/>
              </w:rPr>
              <w:t xml:space="preserve">), usa </w:t>
            </w:r>
            <w:proofErr w:type="spellStart"/>
            <w:r w:rsidRPr="007625F3">
              <w:rPr>
                <w:rFonts w:ascii="Courier New" w:eastAsia="Times New Roman" w:hAnsi="Courier New" w:cs="Courier New"/>
                <w:sz w:val="20"/>
                <w:szCs w:val="20"/>
                <w:lang w:eastAsia="es-MX"/>
              </w:rPr>
              <w:t>Dictionary</w:t>
            </w:r>
            <w:proofErr w:type="spellEnd"/>
            <w:r w:rsidRPr="007625F3">
              <w:rPr>
                <w:rFonts w:ascii="Courier New" w:eastAsia="Times New Roman" w:hAnsi="Courier New" w:cs="Courier New"/>
                <w:sz w:val="20"/>
                <w:szCs w:val="20"/>
                <w:lang w:eastAsia="es-MX"/>
              </w:rPr>
              <w:t>&lt;</w:t>
            </w:r>
            <w:proofErr w:type="spellStart"/>
            <w:r w:rsidRPr="007625F3">
              <w:rPr>
                <w:rFonts w:ascii="Courier New" w:eastAsia="Times New Roman" w:hAnsi="Courier New" w:cs="Courier New"/>
                <w:sz w:val="20"/>
                <w:szCs w:val="20"/>
                <w:lang w:eastAsia="es-MX"/>
              </w:rPr>
              <w:t>int</w:t>
            </w:r>
            <w:proofErr w:type="spellEnd"/>
            <w:r w:rsidRPr="007625F3">
              <w:rPr>
                <w:rFonts w:ascii="Courier New" w:eastAsia="Times New Roman" w:hAnsi="Courier New" w:cs="Courier New"/>
                <w:sz w:val="20"/>
                <w:szCs w:val="20"/>
                <w:lang w:eastAsia="es-MX"/>
              </w:rPr>
              <w:t xml:space="preserve">, </w:t>
            </w:r>
            <w:proofErr w:type="spellStart"/>
            <w:r w:rsidRPr="007625F3">
              <w:rPr>
                <w:rFonts w:ascii="Courier New" w:eastAsia="Times New Roman" w:hAnsi="Courier New" w:cs="Courier New"/>
                <w:sz w:val="20"/>
                <w:szCs w:val="20"/>
                <w:lang w:eastAsia="es-MX"/>
              </w:rPr>
              <w:t>IProducto</w:t>
            </w:r>
            <w:proofErr w:type="spellEnd"/>
            <w:r w:rsidRPr="007625F3">
              <w:rPr>
                <w:rFonts w:ascii="Courier New" w:eastAsia="Times New Roman" w:hAnsi="Courier New" w:cs="Courier New"/>
                <w:sz w:val="20"/>
                <w:szCs w:val="20"/>
                <w:lang w:eastAsia="es-MX"/>
              </w:rPr>
              <w:t>&gt;</w:t>
            </w:r>
            <w:r w:rsidRPr="007625F3">
              <w:rPr>
                <w:rFonts w:ascii="Times New Roman" w:eastAsia="Times New Roman" w:hAnsi="Times New Roman" w:cs="Times New Roman"/>
                <w:sz w:val="24"/>
                <w:szCs w:val="24"/>
                <w:lang w:eastAsia="es-MX"/>
              </w:rPr>
              <w:t xml:space="preserve"> en lugar de solo </w:t>
            </w:r>
            <w:proofErr w:type="spellStart"/>
            <w:r w:rsidRPr="007625F3">
              <w:rPr>
                <w:rFonts w:ascii="Courier New" w:eastAsia="Times New Roman" w:hAnsi="Courier New" w:cs="Courier New"/>
                <w:sz w:val="20"/>
                <w:szCs w:val="20"/>
                <w:lang w:eastAsia="es-MX"/>
              </w:rPr>
              <w:t>List</w:t>
            </w:r>
            <w:proofErr w:type="spellEnd"/>
            <w:r w:rsidRPr="007625F3">
              <w:rPr>
                <w:rFonts w:ascii="Courier New" w:eastAsia="Times New Roman" w:hAnsi="Courier New" w:cs="Courier New"/>
                <w:sz w:val="20"/>
                <w:szCs w:val="20"/>
                <w:lang w:eastAsia="es-MX"/>
              </w:rPr>
              <w:t>&lt;T&gt;</w:t>
            </w:r>
            <w:r w:rsidRPr="007625F3">
              <w:rPr>
                <w:rFonts w:ascii="Times New Roman" w:eastAsia="Times New Roman" w:hAnsi="Times New Roman" w:cs="Times New Roman"/>
                <w:sz w:val="24"/>
                <w:szCs w:val="24"/>
                <w:lang w:eastAsia="es-MX"/>
              </w:rPr>
              <w:t xml:space="preserve">, maneja transacciones de negocio (métodos </w:t>
            </w:r>
            <w:r w:rsidRPr="007625F3">
              <w:rPr>
                <w:rFonts w:ascii="Courier New" w:eastAsia="Times New Roman" w:hAnsi="Courier New" w:cs="Courier New"/>
                <w:sz w:val="20"/>
                <w:szCs w:val="20"/>
                <w:lang w:eastAsia="es-MX"/>
              </w:rPr>
              <w:t>Vender</w:t>
            </w:r>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Reabastecer</w:t>
            </w:r>
            <w:r w:rsidRPr="007625F3">
              <w:rPr>
                <w:rFonts w:ascii="Times New Roman" w:eastAsia="Times New Roman" w:hAnsi="Times New Roman" w:cs="Times New Roman"/>
                <w:sz w:val="24"/>
                <w:szCs w:val="24"/>
                <w:lang w:eastAsia="es-MX"/>
              </w:rPr>
              <w:t xml:space="preserve">, lanzamiento de excepciones) y mantiene </w:t>
            </w:r>
            <w:proofErr w:type="spellStart"/>
            <w:r w:rsidRPr="007625F3">
              <w:rPr>
                <w:rFonts w:ascii="Courier New" w:eastAsia="Times New Roman" w:hAnsi="Courier New" w:cs="Courier New"/>
                <w:sz w:val="20"/>
                <w:szCs w:val="20"/>
                <w:lang w:eastAsia="es-MX"/>
              </w:rPr>
              <w:t>historialVentas</w:t>
            </w:r>
            <w:proofErr w:type="spellEnd"/>
            <w:r w:rsidRPr="007625F3">
              <w:rPr>
                <w:rFonts w:ascii="Times New Roman" w:eastAsia="Times New Roman" w:hAnsi="Times New Roman" w:cs="Times New Roman"/>
                <w:sz w:val="24"/>
                <w:szCs w:val="24"/>
                <w:lang w:eastAsia="es-MX"/>
              </w:rPr>
              <w:t xml:space="preserve"> — estructura más en capas y con responsabilidades separadas.</w:t>
            </w:r>
          </w:p>
          <w:p w14:paraId="3EC3C299"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DE ESTILO: 80 Justificación: Ambos siguen convenciones C# (</w:t>
            </w:r>
            <w:proofErr w:type="spellStart"/>
            <w:r w:rsidRPr="007625F3">
              <w:rPr>
                <w:rFonts w:ascii="Times New Roman" w:eastAsia="Times New Roman" w:hAnsi="Times New Roman" w:cs="Times New Roman"/>
                <w:sz w:val="24"/>
                <w:szCs w:val="24"/>
                <w:lang w:eastAsia="es-MX"/>
              </w:rPr>
              <w:t>PascalCase</w:t>
            </w:r>
            <w:proofErr w:type="spellEnd"/>
            <w:r w:rsidRPr="007625F3">
              <w:rPr>
                <w:rFonts w:ascii="Times New Roman" w:eastAsia="Times New Roman" w:hAnsi="Times New Roman" w:cs="Times New Roman"/>
                <w:sz w:val="24"/>
                <w:szCs w:val="24"/>
                <w:lang w:eastAsia="es-MX"/>
              </w:rPr>
              <w:t xml:space="preserve"> en tipos y métodos, propiedades con </w:t>
            </w:r>
            <w:proofErr w:type="gramStart"/>
            <w:r w:rsidRPr="007625F3">
              <w:rPr>
                <w:rFonts w:ascii="Courier New" w:eastAsia="Times New Roman" w:hAnsi="Courier New" w:cs="Courier New"/>
                <w:sz w:val="20"/>
                <w:szCs w:val="20"/>
                <w:lang w:eastAsia="es-MX"/>
              </w:rPr>
              <w:t xml:space="preserve">{ </w:t>
            </w:r>
            <w:proofErr w:type="spellStart"/>
            <w:r w:rsidRPr="007625F3">
              <w:rPr>
                <w:rFonts w:ascii="Courier New" w:eastAsia="Times New Roman" w:hAnsi="Courier New" w:cs="Courier New"/>
                <w:sz w:val="20"/>
                <w:szCs w:val="20"/>
                <w:lang w:eastAsia="es-MX"/>
              </w:rPr>
              <w:t>get</w:t>
            </w:r>
            <w:proofErr w:type="spellEnd"/>
            <w:proofErr w:type="gramEnd"/>
            <w:r w:rsidRPr="007625F3">
              <w:rPr>
                <w:rFonts w:ascii="Courier New" w:eastAsia="Times New Roman" w:hAnsi="Courier New" w:cs="Courier New"/>
                <w:sz w:val="20"/>
                <w:szCs w:val="20"/>
                <w:lang w:eastAsia="es-MX"/>
              </w:rPr>
              <w:t>; set; }</w:t>
            </w:r>
            <w:r w:rsidRPr="007625F3">
              <w:rPr>
                <w:rFonts w:ascii="Times New Roman" w:eastAsia="Times New Roman" w:hAnsi="Times New Roman" w:cs="Times New Roman"/>
                <w:sz w:val="24"/>
                <w:szCs w:val="24"/>
                <w:lang w:eastAsia="es-MX"/>
              </w:rPr>
              <w:t>), formato consistente y similar de llaves/</w:t>
            </w:r>
            <w:proofErr w:type="spellStart"/>
            <w:r w:rsidRPr="007625F3">
              <w:rPr>
                <w:rFonts w:ascii="Times New Roman" w:eastAsia="Times New Roman" w:hAnsi="Times New Roman" w:cs="Times New Roman"/>
                <w:sz w:val="24"/>
                <w:szCs w:val="24"/>
                <w:lang w:eastAsia="es-MX"/>
              </w:rPr>
              <w:t>indentación</w:t>
            </w:r>
            <w:proofErr w:type="spellEnd"/>
            <w:r w:rsidRPr="007625F3">
              <w:rPr>
                <w:rFonts w:ascii="Times New Roman" w:eastAsia="Times New Roman" w:hAnsi="Times New Roman" w:cs="Times New Roman"/>
                <w:sz w:val="24"/>
                <w:szCs w:val="24"/>
                <w:lang w:eastAsia="es-MX"/>
              </w:rPr>
              <w:t xml:space="preserve">, uso de interpolación de cadenas </w:t>
            </w:r>
            <w:r w:rsidRPr="007625F3">
              <w:rPr>
                <w:rFonts w:ascii="Courier New" w:eastAsia="Times New Roman" w:hAnsi="Courier New" w:cs="Courier New"/>
                <w:sz w:val="20"/>
                <w:szCs w:val="20"/>
                <w:lang w:eastAsia="es-MX"/>
              </w:rPr>
              <w:t>$"..."</w:t>
            </w:r>
            <w:r w:rsidRPr="007625F3">
              <w:rPr>
                <w:rFonts w:ascii="Times New Roman" w:eastAsia="Times New Roman" w:hAnsi="Times New Roman" w:cs="Times New Roman"/>
                <w:sz w:val="24"/>
                <w:szCs w:val="24"/>
                <w:lang w:eastAsia="es-MX"/>
              </w:rPr>
              <w:t>, y formato numérico (</w:t>
            </w:r>
            <w:r w:rsidRPr="007625F3">
              <w:rPr>
                <w:rFonts w:ascii="Courier New" w:eastAsia="Times New Roman" w:hAnsi="Courier New" w:cs="Courier New"/>
                <w:sz w:val="20"/>
                <w:szCs w:val="20"/>
                <w:lang w:eastAsia="es-MX"/>
              </w:rPr>
              <w:t>:F2</w:t>
            </w:r>
            <w:r w:rsidRPr="007625F3">
              <w:rPr>
                <w:rFonts w:ascii="Times New Roman" w:eastAsia="Times New Roman" w:hAnsi="Times New Roman" w:cs="Times New Roman"/>
                <w:sz w:val="24"/>
                <w:szCs w:val="24"/>
                <w:lang w:eastAsia="es-MX"/>
              </w:rPr>
              <w:t xml:space="preserve"> y </w:t>
            </w:r>
            <w:r w:rsidRPr="007625F3">
              <w:rPr>
                <w:rFonts w:ascii="Courier New" w:eastAsia="Times New Roman" w:hAnsi="Courier New" w:cs="Courier New"/>
                <w:sz w:val="20"/>
                <w:szCs w:val="20"/>
                <w:lang w:eastAsia="es-MX"/>
              </w:rPr>
              <w:t>:N0</w:t>
            </w:r>
            <w:r w:rsidRPr="007625F3">
              <w:rPr>
                <w:rFonts w:ascii="Times New Roman" w:eastAsia="Times New Roman" w:hAnsi="Times New Roman" w:cs="Times New Roman"/>
                <w:sz w:val="24"/>
                <w:szCs w:val="24"/>
                <w:lang w:eastAsia="es-MX"/>
              </w:rPr>
              <w:t>). Texto en consola en español y patrones de salida semejantes. Pequeñas diferencias de estilo: FRAGMENTO B usa expresiones-</w:t>
            </w:r>
            <w:proofErr w:type="spellStart"/>
            <w:r w:rsidRPr="007625F3">
              <w:rPr>
                <w:rFonts w:ascii="Times New Roman" w:eastAsia="Times New Roman" w:hAnsi="Times New Roman" w:cs="Times New Roman"/>
                <w:sz w:val="24"/>
                <w:szCs w:val="24"/>
                <w:lang w:eastAsia="es-MX"/>
              </w:rPr>
              <w:t>bodied</w:t>
            </w:r>
            <w:proofErr w:type="spellEnd"/>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=&gt;</w:t>
            </w:r>
            <w:r w:rsidRPr="007625F3">
              <w:rPr>
                <w:rFonts w:ascii="Times New Roman" w:eastAsia="Times New Roman" w:hAnsi="Times New Roman" w:cs="Times New Roman"/>
                <w:sz w:val="24"/>
                <w:szCs w:val="24"/>
                <w:lang w:eastAsia="es-MX"/>
              </w:rPr>
              <w:t xml:space="preserve">) en varios métodos y emojis en </w:t>
            </w:r>
            <w:proofErr w:type="spellStart"/>
            <w:r w:rsidRPr="007625F3">
              <w:rPr>
                <w:rFonts w:ascii="Courier New" w:eastAsia="Times New Roman" w:hAnsi="Courier New" w:cs="Courier New"/>
                <w:sz w:val="20"/>
                <w:szCs w:val="20"/>
                <w:lang w:eastAsia="es-MX"/>
              </w:rPr>
              <w:t>Console.WriteLine</w:t>
            </w:r>
            <w:proofErr w:type="spellEnd"/>
            <w:r w:rsidRPr="007625F3">
              <w:rPr>
                <w:rFonts w:ascii="Times New Roman" w:eastAsia="Times New Roman" w:hAnsi="Times New Roman" w:cs="Times New Roman"/>
                <w:sz w:val="24"/>
                <w:szCs w:val="24"/>
                <w:lang w:eastAsia="es-MX"/>
              </w:rPr>
              <w:t>, mientras que A usa implementaciones de método más explícitas.</w:t>
            </w:r>
          </w:p>
          <w:p w14:paraId="770D2FBC" w14:textId="77777777" w:rsidR="007625F3"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 xml:space="preserve">SIMILITUD FUNCIONAL: 55 Justificación: Coinciden en la categoría amplia "sistemas de gestión" (agregar, buscar, listar entidades; realizar agregaciones), y ambos producen salidas por consola; sin </w:t>
            </w:r>
            <w:proofErr w:type="gramStart"/>
            <w:r w:rsidRPr="007625F3">
              <w:rPr>
                <w:rFonts w:ascii="Times New Roman" w:eastAsia="Times New Roman" w:hAnsi="Times New Roman" w:cs="Times New Roman"/>
                <w:sz w:val="24"/>
                <w:szCs w:val="24"/>
                <w:lang w:eastAsia="es-MX"/>
              </w:rPr>
              <w:t>embargo</w:t>
            </w:r>
            <w:proofErr w:type="gramEnd"/>
            <w:r w:rsidRPr="007625F3">
              <w:rPr>
                <w:rFonts w:ascii="Times New Roman" w:eastAsia="Times New Roman" w:hAnsi="Times New Roman" w:cs="Times New Roman"/>
                <w:sz w:val="24"/>
                <w:szCs w:val="24"/>
                <w:lang w:eastAsia="es-MX"/>
              </w:rPr>
              <w:t xml:space="preserve"> sus objetivos concretos y comportamientos son diferentes: A calcula promedios y estados académicos (</w:t>
            </w:r>
            <w:proofErr w:type="spellStart"/>
            <w:r w:rsidRPr="007625F3">
              <w:rPr>
                <w:rFonts w:ascii="Courier New" w:eastAsia="Times New Roman" w:hAnsi="Courier New" w:cs="Courier New"/>
                <w:sz w:val="20"/>
                <w:szCs w:val="20"/>
                <w:lang w:eastAsia="es-MX"/>
              </w:rPr>
              <w:t>CalcularPromedio</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ObtenerEstado</w:t>
            </w:r>
            <w:proofErr w:type="spellEnd"/>
            <w:r w:rsidRPr="007625F3">
              <w:rPr>
                <w:rFonts w:ascii="Times New Roman" w:eastAsia="Times New Roman" w:hAnsi="Times New Roman" w:cs="Times New Roman"/>
                <w:sz w:val="24"/>
                <w:szCs w:val="24"/>
                <w:lang w:eastAsia="es-MX"/>
              </w:rPr>
              <w:t>), B gestiona stock/ventas/valor de inventario con lógica transaccional (</w:t>
            </w:r>
            <w:proofErr w:type="spellStart"/>
            <w:r w:rsidRPr="007625F3">
              <w:rPr>
                <w:rFonts w:ascii="Courier New" w:eastAsia="Times New Roman" w:hAnsi="Courier New" w:cs="Courier New"/>
                <w:sz w:val="20"/>
                <w:szCs w:val="20"/>
                <w:lang w:eastAsia="es-MX"/>
              </w:rPr>
              <w:t>PuedeVenderse</w:t>
            </w:r>
            <w:proofErr w:type="spellEnd"/>
            <w:r w:rsidRPr="007625F3">
              <w:rPr>
                <w:rFonts w:ascii="Times New Roman" w:eastAsia="Times New Roman" w:hAnsi="Times New Roman" w:cs="Times New Roman"/>
                <w:sz w:val="24"/>
                <w:szCs w:val="24"/>
                <w:lang w:eastAsia="es-MX"/>
              </w:rPr>
              <w:t xml:space="preserve">, </w:t>
            </w:r>
            <w:r w:rsidRPr="007625F3">
              <w:rPr>
                <w:rFonts w:ascii="Courier New" w:eastAsia="Times New Roman" w:hAnsi="Courier New" w:cs="Courier New"/>
                <w:sz w:val="20"/>
                <w:szCs w:val="20"/>
                <w:lang w:eastAsia="es-MX"/>
              </w:rPr>
              <w:t>Vender</w:t>
            </w:r>
            <w:r w:rsidRPr="007625F3">
              <w:rPr>
                <w:rFonts w:ascii="Times New Roman" w:eastAsia="Times New Roman" w:hAnsi="Times New Roman" w:cs="Times New Roman"/>
                <w:sz w:val="24"/>
                <w:szCs w:val="24"/>
                <w:lang w:eastAsia="es-MX"/>
              </w:rPr>
              <w:t xml:space="preserve">, manejo de </w:t>
            </w:r>
            <w:proofErr w:type="spellStart"/>
            <w:r w:rsidRPr="007625F3">
              <w:rPr>
                <w:rFonts w:ascii="Courier New" w:eastAsia="Times New Roman" w:hAnsi="Courier New" w:cs="Courier New"/>
                <w:sz w:val="20"/>
                <w:szCs w:val="20"/>
                <w:lang w:eastAsia="es-MX"/>
              </w:rPr>
              <w:t>InvalidOperationException</w:t>
            </w:r>
            <w:proofErr w:type="spellEnd"/>
            <w:r w:rsidRPr="007625F3">
              <w:rPr>
                <w:rFonts w:ascii="Times New Roman" w:eastAsia="Times New Roman" w:hAnsi="Times New Roman" w:cs="Times New Roman"/>
                <w:sz w:val="24"/>
                <w:szCs w:val="24"/>
                <w:lang w:eastAsia="es-MX"/>
              </w:rPr>
              <w:t xml:space="preserve">, </w:t>
            </w:r>
            <w:proofErr w:type="spellStart"/>
            <w:r w:rsidRPr="007625F3">
              <w:rPr>
                <w:rFonts w:ascii="Courier New" w:eastAsia="Times New Roman" w:hAnsi="Courier New" w:cs="Courier New"/>
                <w:sz w:val="20"/>
                <w:szCs w:val="20"/>
                <w:lang w:eastAsia="es-MX"/>
              </w:rPr>
              <w:t>ValorTotalInventario</w:t>
            </w:r>
            <w:proofErr w:type="spellEnd"/>
            <w:r w:rsidRPr="007625F3">
              <w:rPr>
                <w:rFonts w:ascii="Times New Roman" w:eastAsia="Times New Roman" w:hAnsi="Times New Roman" w:cs="Times New Roman"/>
                <w:sz w:val="24"/>
                <w:szCs w:val="24"/>
                <w:lang w:eastAsia="es-MX"/>
              </w:rPr>
              <w:t>). Algoritmos y reglas de negocio no son equivalentes, aunque hay solapamientos en patrones (filtrado, agregación).</w:t>
            </w:r>
          </w:p>
          <w:p w14:paraId="5B88D1DB" w14:textId="01E5E4F6" w:rsidR="00B20FB9" w:rsidRPr="007625F3" w:rsidRDefault="007625F3" w:rsidP="007625F3">
            <w:pPr>
              <w:spacing w:before="100" w:beforeAutospacing="1" w:after="100" w:afterAutospacing="1"/>
              <w:rPr>
                <w:rFonts w:ascii="Times New Roman" w:eastAsia="Times New Roman" w:hAnsi="Times New Roman" w:cs="Times New Roman"/>
                <w:sz w:val="24"/>
                <w:szCs w:val="24"/>
                <w:lang w:eastAsia="es-MX"/>
              </w:rPr>
            </w:pPr>
            <w:r w:rsidRPr="007625F3">
              <w:rPr>
                <w:rFonts w:ascii="Times New Roman" w:eastAsia="Times New Roman" w:hAnsi="Times New Roman" w:cs="Times New Roman"/>
                <w:sz w:val="24"/>
                <w:szCs w:val="24"/>
                <w:lang w:eastAsia="es-MX"/>
              </w:rPr>
              <w:t>SIMILITUD GENERAL: 60 Justificación: Síntesis integral considerando pesos indicados — Funcional (40%) = 55 → 22 puntos; Estructural (30%) = 70 → 21 puntos; Léxica (20%) = 45 → 9 puntos; Estilo (10%) = 80 → 8 puntos; suma = 60. Resultado consistente: alta semejanza en arquitectura y estilo general, pero diferencias de dominio y lógica de negocio moderan la similitud global.</w:t>
            </w:r>
          </w:p>
        </w:tc>
      </w:tr>
    </w:tbl>
    <w:p w14:paraId="111EFA9E" w14:textId="6B8D6DD5" w:rsidR="00B20FB9" w:rsidRDefault="00B20FB9" w:rsidP="00B20FB9">
      <w:pPr>
        <w:rPr>
          <w:rFonts w:ascii="Times New Roman" w:hAnsi="Times New Roman" w:cs="Times New Roman"/>
          <w:color w:val="000000" w:themeColor="text1"/>
          <w:sz w:val="24"/>
          <w:szCs w:val="24"/>
        </w:rPr>
      </w:pPr>
    </w:p>
    <w:p w14:paraId="2BBB74A0" w14:textId="77777777" w:rsidR="007625F3" w:rsidRPr="00681EBB" w:rsidRDefault="007625F3"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1125728A" w14:textId="77777777" w:rsidTr="00A66220">
        <w:tc>
          <w:tcPr>
            <w:tcW w:w="1555" w:type="dxa"/>
          </w:tcPr>
          <w:p w14:paraId="6C8147A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36A5C939" w14:textId="6DA0D3EB"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5</w:t>
            </w:r>
          </w:p>
        </w:tc>
      </w:tr>
      <w:tr w:rsidR="00B20FB9" w:rsidRPr="00681EBB" w14:paraId="008743AC" w14:textId="77777777" w:rsidTr="00A66220">
        <w:tc>
          <w:tcPr>
            <w:tcW w:w="1555" w:type="dxa"/>
          </w:tcPr>
          <w:p w14:paraId="64A7E203"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7966AA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6F98D863" w14:textId="77777777" w:rsidTr="00A66220">
        <w:tc>
          <w:tcPr>
            <w:tcW w:w="8828" w:type="dxa"/>
            <w:gridSpan w:val="2"/>
          </w:tcPr>
          <w:p w14:paraId="0D970F12" w14:textId="77777777" w:rsidR="007625F3" w:rsidRPr="007625F3" w:rsidRDefault="007625F3" w:rsidP="007625F3">
            <w:pPr>
              <w:spacing w:before="100" w:beforeAutospacing="1" w:after="100" w:afterAutospacing="1"/>
              <w:rPr>
                <w:rFonts w:ascii="Times New Roman" w:eastAsia="Times New Roman" w:hAnsi="Times New Roman" w:cs="Times New Roman"/>
                <w:color w:val="1B1C1D"/>
                <w:sz w:val="24"/>
                <w:szCs w:val="24"/>
                <w:lang w:eastAsia="es-MX"/>
              </w:rPr>
            </w:pPr>
            <w:r w:rsidRPr="007625F3">
              <w:rPr>
                <w:rFonts w:ascii="Times New Roman" w:eastAsia="Times New Roman" w:hAnsi="Times New Roman" w:cs="Times New Roman"/>
                <w:color w:val="1B1C1D"/>
                <w:sz w:val="24"/>
                <w:szCs w:val="24"/>
                <w:lang w:eastAsia="es-MX"/>
              </w:rPr>
              <w:t>SIMILITUD LÉXICA: 25 Justificación: Elementos léxicos compartidos se limitan a palabras clave del lenguaje C# (</w:t>
            </w:r>
            <w:proofErr w:type="spellStart"/>
            <w:r w:rsidRPr="007625F3">
              <w:rPr>
                <w:rFonts w:ascii="Times New Roman" w:eastAsia="Times New Roman" w:hAnsi="Times New Roman" w:cs="Times New Roman"/>
                <w:color w:val="1B1C1D"/>
                <w:sz w:val="24"/>
                <w:szCs w:val="24"/>
                <w:lang w:eastAsia="es-MX"/>
              </w:rPr>
              <w:t>public</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class</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void</w:t>
            </w:r>
            <w:proofErr w:type="spellEnd"/>
            <w:r w:rsidRPr="007625F3">
              <w:rPr>
                <w:rFonts w:ascii="Times New Roman" w:eastAsia="Times New Roman" w:hAnsi="Times New Roman" w:cs="Times New Roman"/>
                <w:color w:val="1B1C1D"/>
                <w:sz w:val="24"/>
                <w:szCs w:val="24"/>
                <w:lang w:eastAsia="es-MX"/>
              </w:rPr>
              <w:t>, etc.) y librerías estándar (</w:t>
            </w:r>
            <w:proofErr w:type="spellStart"/>
            <w:r w:rsidRPr="007625F3">
              <w:rPr>
                <w:rFonts w:ascii="Times New Roman" w:eastAsia="Times New Roman" w:hAnsi="Times New Roman" w:cs="Times New Roman"/>
                <w:color w:val="1B1C1D"/>
                <w:sz w:val="24"/>
                <w:szCs w:val="24"/>
                <w:lang w:eastAsia="es-MX"/>
              </w:rPr>
              <w:t>System</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Linq</w:t>
            </w:r>
            <w:proofErr w:type="spellEnd"/>
            <w:r w:rsidRPr="007625F3">
              <w:rPr>
                <w:rFonts w:ascii="Times New Roman" w:eastAsia="Times New Roman" w:hAnsi="Times New Roman" w:cs="Times New Roman"/>
                <w:color w:val="1B1C1D"/>
                <w:sz w:val="24"/>
                <w:szCs w:val="24"/>
                <w:lang w:eastAsia="es-MX"/>
              </w:rPr>
              <w:t xml:space="preserve">). Los identificadores de dominio (clases, métodos, variables) son completamente distintos: Estudiante, </w:t>
            </w:r>
            <w:proofErr w:type="spellStart"/>
            <w:r w:rsidRPr="007625F3">
              <w:rPr>
                <w:rFonts w:ascii="Times New Roman" w:eastAsia="Times New Roman" w:hAnsi="Times New Roman" w:cs="Times New Roman"/>
                <w:color w:val="1B1C1D"/>
                <w:sz w:val="24"/>
                <w:szCs w:val="24"/>
                <w:lang w:eastAsia="es-MX"/>
              </w:rPr>
              <w:t>CalcularPromedio</w:t>
            </w:r>
            <w:proofErr w:type="spellEnd"/>
            <w:r w:rsidRPr="007625F3">
              <w:rPr>
                <w:rFonts w:ascii="Times New Roman" w:eastAsia="Times New Roman" w:hAnsi="Times New Roman" w:cs="Times New Roman"/>
                <w:color w:val="1B1C1D"/>
                <w:sz w:val="24"/>
                <w:szCs w:val="24"/>
                <w:lang w:eastAsia="es-MX"/>
              </w:rPr>
              <w:t xml:space="preserve"> vs. </w:t>
            </w:r>
            <w:proofErr w:type="spellStart"/>
            <w:r w:rsidRPr="007625F3">
              <w:rPr>
                <w:rFonts w:ascii="Times New Roman" w:eastAsia="Times New Roman" w:hAnsi="Times New Roman" w:cs="Times New Roman"/>
                <w:color w:val="1B1C1D"/>
                <w:sz w:val="24"/>
                <w:szCs w:val="24"/>
                <w:lang w:eastAsia="es-MX"/>
              </w:rPr>
              <w:t>ProductoElectronico</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ProcesarVenta</w:t>
            </w:r>
            <w:proofErr w:type="spellEnd"/>
            <w:r w:rsidRPr="007625F3">
              <w:rPr>
                <w:rFonts w:ascii="Times New Roman" w:eastAsia="Times New Roman" w:hAnsi="Times New Roman" w:cs="Times New Roman"/>
                <w:color w:val="1B1C1D"/>
                <w:sz w:val="24"/>
                <w:szCs w:val="24"/>
                <w:lang w:eastAsia="es-MX"/>
              </w:rPr>
              <w:t>.</w:t>
            </w:r>
          </w:p>
          <w:p w14:paraId="7729E932" w14:textId="77777777" w:rsidR="007625F3" w:rsidRPr="007625F3" w:rsidRDefault="007625F3" w:rsidP="007625F3">
            <w:pPr>
              <w:spacing w:before="100" w:beforeAutospacing="1" w:after="100" w:afterAutospacing="1"/>
              <w:rPr>
                <w:rFonts w:ascii="Times New Roman" w:eastAsia="Times New Roman" w:hAnsi="Times New Roman" w:cs="Times New Roman"/>
                <w:color w:val="1B1C1D"/>
                <w:sz w:val="24"/>
                <w:szCs w:val="24"/>
                <w:lang w:eastAsia="es-MX"/>
              </w:rPr>
            </w:pPr>
            <w:r w:rsidRPr="007625F3">
              <w:rPr>
                <w:rFonts w:ascii="Times New Roman" w:eastAsia="Times New Roman" w:hAnsi="Times New Roman" w:cs="Times New Roman"/>
                <w:color w:val="1B1C1D"/>
                <w:sz w:val="24"/>
                <w:szCs w:val="24"/>
                <w:lang w:eastAsia="es-MX"/>
              </w:rPr>
              <w:t xml:space="preserve">SIMILITUD ESTRUCTURAL: 70 Justificación: Ambos fragmentos emplean un patrón arquitectónico idéntico: una clase de entidad (Estudiante, </w:t>
            </w:r>
            <w:proofErr w:type="spellStart"/>
            <w:r w:rsidRPr="007625F3">
              <w:rPr>
                <w:rFonts w:ascii="Times New Roman" w:eastAsia="Times New Roman" w:hAnsi="Times New Roman" w:cs="Times New Roman"/>
                <w:color w:val="1B1C1D"/>
                <w:sz w:val="24"/>
                <w:szCs w:val="24"/>
                <w:lang w:eastAsia="es-MX"/>
              </w:rPr>
              <w:t>ProductoElectronico</w:t>
            </w:r>
            <w:proofErr w:type="spellEnd"/>
            <w:r w:rsidRPr="007625F3">
              <w:rPr>
                <w:rFonts w:ascii="Times New Roman" w:eastAsia="Times New Roman" w:hAnsi="Times New Roman" w:cs="Times New Roman"/>
                <w:color w:val="1B1C1D"/>
                <w:sz w:val="24"/>
                <w:szCs w:val="24"/>
                <w:lang w:eastAsia="es-MX"/>
              </w:rPr>
              <w:t>), una clase gestora (</w:t>
            </w:r>
            <w:proofErr w:type="spellStart"/>
            <w:r w:rsidRPr="007625F3">
              <w:rPr>
                <w:rFonts w:ascii="Times New Roman" w:eastAsia="Times New Roman" w:hAnsi="Times New Roman" w:cs="Times New Roman"/>
                <w:color w:val="1B1C1D"/>
                <w:sz w:val="24"/>
                <w:szCs w:val="24"/>
                <w:lang w:eastAsia="es-MX"/>
              </w:rPr>
              <w:t>GestorEstudiantes</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GestorInventario</w:t>
            </w:r>
            <w:proofErr w:type="spellEnd"/>
            <w:r w:rsidRPr="007625F3">
              <w:rPr>
                <w:rFonts w:ascii="Times New Roman" w:eastAsia="Times New Roman" w:hAnsi="Times New Roman" w:cs="Times New Roman"/>
                <w:color w:val="1B1C1D"/>
                <w:sz w:val="24"/>
                <w:szCs w:val="24"/>
                <w:lang w:eastAsia="es-MX"/>
              </w:rPr>
              <w:t xml:space="preserve">) que maneja una colección de entidades, y una clase </w:t>
            </w:r>
            <w:proofErr w:type="spellStart"/>
            <w:r w:rsidRPr="007625F3">
              <w:rPr>
                <w:rFonts w:ascii="Times New Roman" w:eastAsia="Times New Roman" w:hAnsi="Times New Roman" w:cs="Times New Roman"/>
                <w:color w:val="1B1C1D"/>
                <w:sz w:val="24"/>
                <w:szCs w:val="24"/>
                <w:lang w:eastAsia="es-MX"/>
              </w:rPr>
              <w:t>Program</w:t>
            </w:r>
            <w:proofErr w:type="spellEnd"/>
            <w:r w:rsidRPr="007625F3">
              <w:rPr>
                <w:rFonts w:ascii="Times New Roman" w:eastAsia="Times New Roman" w:hAnsi="Times New Roman" w:cs="Times New Roman"/>
                <w:color w:val="1B1C1D"/>
                <w:sz w:val="24"/>
                <w:szCs w:val="24"/>
                <w:lang w:eastAsia="es-MX"/>
              </w:rPr>
              <w:t xml:space="preserve"> con un </w:t>
            </w:r>
            <w:proofErr w:type="spellStart"/>
            <w:r w:rsidRPr="007625F3">
              <w:rPr>
                <w:rFonts w:ascii="Times New Roman" w:eastAsia="Times New Roman" w:hAnsi="Times New Roman" w:cs="Times New Roman"/>
                <w:color w:val="1B1C1D"/>
                <w:sz w:val="24"/>
                <w:szCs w:val="24"/>
                <w:lang w:eastAsia="es-MX"/>
              </w:rPr>
              <w:t>Main</w:t>
            </w:r>
            <w:proofErr w:type="spellEnd"/>
            <w:r w:rsidRPr="007625F3">
              <w:rPr>
                <w:rFonts w:ascii="Times New Roman" w:eastAsia="Times New Roman" w:hAnsi="Times New Roman" w:cs="Times New Roman"/>
                <w:color w:val="1B1C1D"/>
                <w:sz w:val="24"/>
                <w:szCs w:val="24"/>
                <w:lang w:eastAsia="es-MX"/>
              </w:rPr>
              <w:t xml:space="preserve"> para la ejecución. Ambos usan métodos para agregar, buscar y listar elementos, e iteran con </w:t>
            </w:r>
            <w:proofErr w:type="spellStart"/>
            <w:r w:rsidRPr="007625F3">
              <w:rPr>
                <w:rFonts w:ascii="Times New Roman" w:eastAsia="Times New Roman" w:hAnsi="Times New Roman" w:cs="Times New Roman"/>
                <w:color w:val="1B1C1D"/>
                <w:sz w:val="24"/>
                <w:szCs w:val="24"/>
                <w:lang w:eastAsia="es-MX"/>
              </w:rPr>
              <w:t>foreach</w:t>
            </w:r>
            <w:proofErr w:type="spellEnd"/>
            <w:r w:rsidRPr="007625F3">
              <w:rPr>
                <w:rFonts w:ascii="Times New Roman" w:eastAsia="Times New Roman" w:hAnsi="Times New Roman" w:cs="Times New Roman"/>
                <w:color w:val="1B1C1D"/>
                <w:sz w:val="24"/>
                <w:szCs w:val="24"/>
                <w:lang w:eastAsia="es-MX"/>
              </w:rPr>
              <w:t>.</w:t>
            </w:r>
          </w:p>
          <w:p w14:paraId="1DE42431" w14:textId="77777777" w:rsidR="007625F3" w:rsidRPr="007625F3" w:rsidRDefault="007625F3" w:rsidP="007625F3">
            <w:pPr>
              <w:spacing w:before="100" w:beforeAutospacing="1" w:after="100" w:afterAutospacing="1"/>
              <w:rPr>
                <w:rFonts w:ascii="Times New Roman" w:eastAsia="Times New Roman" w:hAnsi="Times New Roman" w:cs="Times New Roman"/>
                <w:color w:val="1B1C1D"/>
                <w:sz w:val="24"/>
                <w:szCs w:val="24"/>
                <w:lang w:eastAsia="es-MX"/>
              </w:rPr>
            </w:pPr>
            <w:r w:rsidRPr="007625F3">
              <w:rPr>
                <w:rFonts w:ascii="Times New Roman" w:eastAsia="Times New Roman" w:hAnsi="Times New Roman" w:cs="Times New Roman"/>
                <w:color w:val="1B1C1D"/>
                <w:sz w:val="24"/>
                <w:szCs w:val="24"/>
                <w:lang w:eastAsia="es-MX"/>
              </w:rPr>
              <w:t>SIMILITUD DE ESTILO: 90 Justificación: El estilo de codificación es altamente consistente. Ambos siguen las convenciones de nomenclatura de C# (</w:t>
            </w:r>
            <w:proofErr w:type="spellStart"/>
            <w:r w:rsidRPr="007625F3">
              <w:rPr>
                <w:rFonts w:ascii="Times New Roman" w:eastAsia="Times New Roman" w:hAnsi="Times New Roman" w:cs="Times New Roman"/>
                <w:color w:val="1B1C1D"/>
                <w:sz w:val="24"/>
                <w:szCs w:val="24"/>
                <w:lang w:eastAsia="es-MX"/>
              </w:rPr>
              <w:t>PascalCase</w:t>
            </w:r>
            <w:proofErr w:type="spellEnd"/>
            <w:r w:rsidRPr="007625F3">
              <w:rPr>
                <w:rFonts w:ascii="Times New Roman" w:eastAsia="Times New Roman" w:hAnsi="Times New Roman" w:cs="Times New Roman"/>
                <w:color w:val="1B1C1D"/>
                <w:sz w:val="24"/>
                <w:szCs w:val="24"/>
                <w:lang w:eastAsia="es-MX"/>
              </w:rPr>
              <w:t xml:space="preserve">, </w:t>
            </w:r>
            <w:proofErr w:type="spellStart"/>
            <w:r w:rsidRPr="007625F3">
              <w:rPr>
                <w:rFonts w:ascii="Times New Roman" w:eastAsia="Times New Roman" w:hAnsi="Times New Roman" w:cs="Times New Roman"/>
                <w:color w:val="1B1C1D"/>
                <w:sz w:val="24"/>
                <w:szCs w:val="24"/>
                <w:lang w:eastAsia="es-MX"/>
              </w:rPr>
              <w:t>camelCase</w:t>
            </w:r>
            <w:proofErr w:type="spellEnd"/>
            <w:r w:rsidRPr="007625F3">
              <w:rPr>
                <w:rFonts w:ascii="Times New Roman" w:eastAsia="Times New Roman" w:hAnsi="Times New Roman" w:cs="Times New Roman"/>
                <w:color w:val="1B1C1D"/>
                <w:sz w:val="24"/>
                <w:szCs w:val="24"/>
                <w:lang w:eastAsia="es-MX"/>
              </w:rPr>
              <w:t xml:space="preserve">), usan formato e </w:t>
            </w:r>
            <w:proofErr w:type="spellStart"/>
            <w:r w:rsidRPr="007625F3">
              <w:rPr>
                <w:rFonts w:ascii="Times New Roman" w:eastAsia="Times New Roman" w:hAnsi="Times New Roman" w:cs="Times New Roman"/>
                <w:color w:val="1B1C1D"/>
                <w:sz w:val="24"/>
                <w:szCs w:val="24"/>
                <w:lang w:eastAsia="es-MX"/>
              </w:rPr>
              <w:t>indentación</w:t>
            </w:r>
            <w:proofErr w:type="spellEnd"/>
            <w:r w:rsidRPr="007625F3">
              <w:rPr>
                <w:rFonts w:ascii="Times New Roman" w:eastAsia="Times New Roman" w:hAnsi="Times New Roman" w:cs="Times New Roman"/>
                <w:color w:val="1B1C1D"/>
                <w:sz w:val="24"/>
                <w:szCs w:val="24"/>
                <w:lang w:eastAsia="es-MX"/>
              </w:rPr>
              <w:t xml:space="preserve"> estándar, aplican propiedades </w:t>
            </w:r>
            <w:proofErr w:type="spellStart"/>
            <w:r w:rsidRPr="007625F3">
              <w:rPr>
                <w:rFonts w:ascii="Times New Roman" w:eastAsia="Times New Roman" w:hAnsi="Times New Roman" w:cs="Times New Roman"/>
                <w:color w:val="1B1C1D"/>
                <w:sz w:val="24"/>
                <w:szCs w:val="24"/>
                <w:lang w:eastAsia="es-MX"/>
              </w:rPr>
              <w:t>auto-implementadas</w:t>
            </w:r>
            <w:proofErr w:type="spellEnd"/>
            <w:r w:rsidRPr="007625F3">
              <w:rPr>
                <w:rFonts w:ascii="Times New Roman" w:eastAsia="Times New Roman" w:hAnsi="Times New Roman" w:cs="Times New Roman"/>
                <w:color w:val="1B1C1D"/>
                <w:sz w:val="24"/>
                <w:szCs w:val="24"/>
                <w:lang w:eastAsia="es-MX"/>
              </w:rPr>
              <w:t xml:space="preserve"> y utilizan características modernas como LINQ y la interpolación de cadenas en </w:t>
            </w:r>
            <w:proofErr w:type="spellStart"/>
            <w:proofErr w:type="gramStart"/>
            <w:r w:rsidRPr="007625F3">
              <w:rPr>
                <w:rFonts w:ascii="Times New Roman" w:eastAsia="Times New Roman" w:hAnsi="Times New Roman" w:cs="Times New Roman"/>
                <w:color w:val="1B1C1D"/>
                <w:sz w:val="24"/>
                <w:szCs w:val="24"/>
                <w:lang w:eastAsia="es-MX"/>
              </w:rPr>
              <w:t>ToString</w:t>
            </w:r>
            <w:proofErr w:type="spellEnd"/>
            <w:r w:rsidRPr="007625F3">
              <w:rPr>
                <w:rFonts w:ascii="Times New Roman" w:eastAsia="Times New Roman" w:hAnsi="Times New Roman" w:cs="Times New Roman"/>
                <w:color w:val="1B1C1D"/>
                <w:sz w:val="24"/>
                <w:szCs w:val="24"/>
                <w:lang w:eastAsia="es-MX"/>
              </w:rPr>
              <w:t>(</w:t>
            </w:r>
            <w:proofErr w:type="gramEnd"/>
            <w:r w:rsidRPr="007625F3">
              <w:rPr>
                <w:rFonts w:ascii="Times New Roman" w:eastAsia="Times New Roman" w:hAnsi="Times New Roman" w:cs="Times New Roman"/>
                <w:color w:val="1B1C1D"/>
                <w:sz w:val="24"/>
                <w:szCs w:val="24"/>
                <w:lang w:eastAsia="es-MX"/>
              </w:rPr>
              <w:t>).</w:t>
            </w:r>
          </w:p>
          <w:p w14:paraId="544D3D8C" w14:textId="77777777" w:rsidR="007625F3" w:rsidRPr="007625F3" w:rsidRDefault="007625F3" w:rsidP="007625F3">
            <w:pPr>
              <w:spacing w:before="100" w:beforeAutospacing="1" w:after="100" w:afterAutospacing="1"/>
              <w:rPr>
                <w:rFonts w:ascii="Times New Roman" w:eastAsia="Times New Roman" w:hAnsi="Times New Roman" w:cs="Times New Roman"/>
                <w:color w:val="1B1C1D"/>
                <w:sz w:val="24"/>
                <w:szCs w:val="24"/>
                <w:lang w:eastAsia="es-MX"/>
              </w:rPr>
            </w:pPr>
            <w:r w:rsidRPr="007625F3">
              <w:rPr>
                <w:rFonts w:ascii="Times New Roman" w:eastAsia="Times New Roman" w:hAnsi="Times New Roman" w:cs="Times New Roman"/>
                <w:color w:val="1B1C1D"/>
                <w:sz w:val="24"/>
                <w:szCs w:val="24"/>
                <w:lang w:eastAsia="es-MX"/>
              </w:rPr>
              <w:t>SIMILITUD FUNCIONAL: 0 Justificación: Los fragmentos resuelven problemas de dominios completamente diferentes y no relacionados. El Fragmento A gestiona registros académicos, calculando promedios y estados de aprobación. El Fragmento B gestiona un inventario comercial, procesando ventas y actualizando stock. No hay equivalencia algorítmica ni de comportamiento.</w:t>
            </w:r>
          </w:p>
          <w:p w14:paraId="603BC246" w14:textId="5525FA96" w:rsidR="00B20FB9" w:rsidRPr="007625F3" w:rsidRDefault="007625F3" w:rsidP="007625F3">
            <w:pPr>
              <w:spacing w:before="100" w:beforeAutospacing="1" w:after="100" w:afterAutospacing="1"/>
              <w:rPr>
                <w:rFonts w:ascii="Times New Roman" w:eastAsia="Times New Roman" w:hAnsi="Times New Roman" w:cs="Times New Roman"/>
                <w:color w:val="1B1C1D"/>
                <w:sz w:val="24"/>
                <w:szCs w:val="24"/>
                <w:lang w:eastAsia="es-MX"/>
              </w:rPr>
            </w:pPr>
            <w:r w:rsidRPr="007625F3">
              <w:rPr>
                <w:rFonts w:ascii="Times New Roman" w:eastAsia="Times New Roman" w:hAnsi="Times New Roman" w:cs="Times New Roman"/>
                <w:color w:val="1B1C1D"/>
                <w:sz w:val="24"/>
                <w:szCs w:val="24"/>
                <w:lang w:eastAsia="es-MX"/>
              </w:rPr>
              <w:t xml:space="preserve">SIMILITUD GENERAL: 35 Justificación: Síntesis integral considerando: Funcional 40%, Estructural 30%, Léxica 20%, Estilo 10%. La similitud funcional es nula, lo que es el factor más importante. Sin embargo, la puntuación se eleva debido a una arquitectura de software (patrón gestor/entidad) y un estilo de codificación muy similares, indicando </w:t>
            </w:r>
            <w:proofErr w:type="gramStart"/>
            <w:r w:rsidRPr="007625F3">
              <w:rPr>
                <w:rFonts w:ascii="Times New Roman" w:eastAsia="Times New Roman" w:hAnsi="Times New Roman" w:cs="Times New Roman"/>
                <w:color w:val="1B1C1D"/>
                <w:sz w:val="24"/>
                <w:szCs w:val="24"/>
                <w:lang w:eastAsia="es-MX"/>
              </w:rPr>
              <w:t>que</w:t>
            </w:r>
            <w:proofErr w:type="gramEnd"/>
            <w:r w:rsidRPr="007625F3">
              <w:rPr>
                <w:rFonts w:ascii="Times New Roman" w:eastAsia="Times New Roman" w:hAnsi="Times New Roman" w:cs="Times New Roman"/>
                <w:color w:val="1B1C1D"/>
                <w:sz w:val="24"/>
                <w:szCs w:val="24"/>
                <w:lang w:eastAsia="es-MX"/>
              </w:rPr>
              <w:t xml:space="preserve"> aunque los objetivos son distintos, la forma de estructurar y escribir el código es parecida.</w:t>
            </w:r>
          </w:p>
        </w:tc>
      </w:tr>
    </w:tbl>
    <w:p w14:paraId="55B234EA" w14:textId="185D701E" w:rsidR="00B20FB9" w:rsidRDefault="00B20FB9" w:rsidP="00B20FB9">
      <w:pPr>
        <w:rPr>
          <w:rFonts w:ascii="Times New Roman" w:hAnsi="Times New Roman" w:cs="Times New Roman"/>
          <w:color w:val="000000" w:themeColor="text1"/>
          <w:sz w:val="24"/>
          <w:szCs w:val="24"/>
        </w:rPr>
      </w:pPr>
    </w:p>
    <w:p w14:paraId="53A2F2C8" w14:textId="2D48D23A" w:rsidR="007625F3" w:rsidRDefault="007625F3" w:rsidP="00B20FB9">
      <w:pPr>
        <w:rPr>
          <w:rFonts w:ascii="Times New Roman" w:hAnsi="Times New Roman" w:cs="Times New Roman"/>
          <w:color w:val="000000" w:themeColor="text1"/>
          <w:sz w:val="24"/>
          <w:szCs w:val="24"/>
        </w:rPr>
      </w:pPr>
    </w:p>
    <w:p w14:paraId="5DB5C04D" w14:textId="209F43E2" w:rsidR="007625F3" w:rsidRDefault="007625F3" w:rsidP="00B20FB9">
      <w:pPr>
        <w:rPr>
          <w:rFonts w:ascii="Times New Roman" w:hAnsi="Times New Roman" w:cs="Times New Roman"/>
          <w:color w:val="000000" w:themeColor="text1"/>
          <w:sz w:val="24"/>
          <w:szCs w:val="24"/>
        </w:rPr>
      </w:pPr>
    </w:p>
    <w:p w14:paraId="18FBFCE3" w14:textId="16214465" w:rsidR="007625F3" w:rsidRDefault="007625F3" w:rsidP="00B20FB9">
      <w:pPr>
        <w:rPr>
          <w:rFonts w:ascii="Times New Roman" w:hAnsi="Times New Roman" w:cs="Times New Roman"/>
          <w:color w:val="000000" w:themeColor="text1"/>
          <w:sz w:val="24"/>
          <w:szCs w:val="24"/>
        </w:rPr>
      </w:pPr>
    </w:p>
    <w:p w14:paraId="15498573" w14:textId="40914D71" w:rsidR="007625F3" w:rsidRDefault="007625F3" w:rsidP="00B20FB9">
      <w:pPr>
        <w:rPr>
          <w:rFonts w:ascii="Times New Roman" w:hAnsi="Times New Roman" w:cs="Times New Roman"/>
          <w:color w:val="000000" w:themeColor="text1"/>
          <w:sz w:val="24"/>
          <w:szCs w:val="24"/>
        </w:rPr>
      </w:pPr>
    </w:p>
    <w:p w14:paraId="2154B887" w14:textId="4A37C9AA" w:rsidR="007625F3" w:rsidRDefault="007625F3" w:rsidP="00B20FB9">
      <w:pPr>
        <w:rPr>
          <w:rFonts w:ascii="Times New Roman" w:hAnsi="Times New Roman" w:cs="Times New Roman"/>
          <w:color w:val="000000" w:themeColor="text1"/>
          <w:sz w:val="24"/>
          <w:szCs w:val="24"/>
        </w:rPr>
      </w:pPr>
    </w:p>
    <w:p w14:paraId="5940688E" w14:textId="16F7FBB6" w:rsidR="007625F3" w:rsidRDefault="007625F3" w:rsidP="00B20FB9">
      <w:pPr>
        <w:rPr>
          <w:rFonts w:ascii="Times New Roman" w:hAnsi="Times New Roman" w:cs="Times New Roman"/>
          <w:color w:val="000000" w:themeColor="text1"/>
          <w:sz w:val="24"/>
          <w:szCs w:val="24"/>
        </w:rPr>
      </w:pPr>
    </w:p>
    <w:p w14:paraId="42802CB7" w14:textId="4A4039C7" w:rsidR="007625F3" w:rsidRDefault="007625F3" w:rsidP="00B20FB9">
      <w:pPr>
        <w:rPr>
          <w:rFonts w:ascii="Times New Roman" w:hAnsi="Times New Roman" w:cs="Times New Roman"/>
          <w:color w:val="000000" w:themeColor="text1"/>
          <w:sz w:val="24"/>
          <w:szCs w:val="24"/>
        </w:rPr>
      </w:pPr>
    </w:p>
    <w:p w14:paraId="15F54EE2" w14:textId="77777777" w:rsidR="007625F3" w:rsidRPr="00681EBB" w:rsidRDefault="007625F3"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64299E4" w14:textId="77777777" w:rsidTr="00A66220">
        <w:tc>
          <w:tcPr>
            <w:tcW w:w="1555" w:type="dxa"/>
          </w:tcPr>
          <w:p w14:paraId="30A4E50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40F30639" w14:textId="5BB02F42"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5</w:t>
            </w:r>
          </w:p>
        </w:tc>
      </w:tr>
      <w:tr w:rsidR="00B20FB9" w:rsidRPr="00681EBB" w14:paraId="54922C34" w14:textId="77777777" w:rsidTr="00A66220">
        <w:tc>
          <w:tcPr>
            <w:tcW w:w="1555" w:type="dxa"/>
          </w:tcPr>
          <w:p w14:paraId="041689D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FB3821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2AEFCD30" w14:textId="77777777" w:rsidTr="00A66220">
        <w:tc>
          <w:tcPr>
            <w:tcW w:w="8828" w:type="dxa"/>
            <w:gridSpan w:val="2"/>
          </w:tcPr>
          <w:p w14:paraId="6936B3C2" w14:textId="77777777" w:rsidR="007625F3" w:rsidRPr="007625F3" w:rsidRDefault="007625F3" w:rsidP="007625F3">
            <w:pPr>
              <w:pStyle w:val="NormalWeb"/>
              <w:rPr>
                <w:color w:val="000000" w:themeColor="text1"/>
              </w:rPr>
            </w:pPr>
            <w:r w:rsidRPr="007625F3">
              <w:rPr>
                <w:color w:val="000000" w:themeColor="text1"/>
              </w:rPr>
              <w:t xml:space="preserve">SIMILITUD LÉXICA: 35 Justificación: Comparten elementos léxicos básicos de C# como </w:t>
            </w:r>
            <w:proofErr w:type="spellStart"/>
            <w:r w:rsidRPr="007625F3">
              <w:rPr>
                <w:color w:val="000000" w:themeColor="text1"/>
              </w:rPr>
              <w:t>System</w:t>
            </w:r>
            <w:proofErr w:type="spellEnd"/>
            <w:r w:rsidRPr="007625F3">
              <w:rPr>
                <w:color w:val="000000" w:themeColor="text1"/>
              </w:rPr>
              <w:t xml:space="preserve">, </w:t>
            </w:r>
            <w:proofErr w:type="spellStart"/>
            <w:r w:rsidRPr="007625F3">
              <w:rPr>
                <w:color w:val="000000" w:themeColor="text1"/>
              </w:rPr>
              <w:t>List</w:t>
            </w:r>
            <w:proofErr w:type="spellEnd"/>
            <w:r w:rsidRPr="007625F3">
              <w:rPr>
                <w:color w:val="000000" w:themeColor="text1"/>
              </w:rPr>
              <w:t xml:space="preserve">, </w:t>
            </w:r>
            <w:proofErr w:type="spellStart"/>
            <w:r w:rsidRPr="007625F3">
              <w:rPr>
                <w:color w:val="000000" w:themeColor="text1"/>
              </w:rPr>
              <w:t>Dictionary</w:t>
            </w:r>
            <w:proofErr w:type="spellEnd"/>
            <w:r w:rsidRPr="007625F3">
              <w:rPr>
                <w:color w:val="000000" w:themeColor="text1"/>
              </w:rPr>
              <w:t xml:space="preserve">, </w:t>
            </w:r>
            <w:proofErr w:type="spellStart"/>
            <w:r w:rsidRPr="007625F3">
              <w:rPr>
                <w:color w:val="000000" w:themeColor="text1"/>
              </w:rPr>
              <w:t>Console</w:t>
            </w:r>
            <w:proofErr w:type="spellEnd"/>
            <w:r w:rsidRPr="007625F3">
              <w:rPr>
                <w:color w:val="000000" w:themeColor="text1"/>
              </w:rPr>
              <w:t xml:space="preserve">, métodos como </w:t>
            </w:r>
            <w:proofErr w:type="spellStart"/>
            <w:proofErr w:type="gramStart"/>
            <w:r w:rsidRPr="007625F3">
              <w:rPr>
                <w:color w:val="000000" w:themeColor="text1"/>
              </w:rPr>
              <w:t>ToString</w:t>
            </w:r>
            <w:proofErr w:type="spellEnd"/>
            <w:r w:rsidRPr="007625F3">
              <w:rPr>
                <w:color w:val="000000" w:themeColor="text1"/>
              </w:rPr>
              <w:t>(</w:t>
            </w:r>
            <w:proofErr w:type="gramEnd"/>
            <w:r w:rsidRPr="007625F3">
              <w:rPr>
                <w:color w:val="000000" w:themeColor="text1"/>
              </w:rPr>
              <w:t xml:space="preserve">), palabras clave como </w:t>
            </w:r>
            <w:proofErr w:type="spellStart"/>
            <w:r w:rsidRPr="007625F3">
              <w:rPr>
                <w:color w:val="000000" w:themeColor="text1"/>
              </w:rPr>
              <w:t>public</w:t>
            </w:r>
            <w:proofErr w:type="spellEnd"/>
            <w:r w:rsidRPr="007625F3">
              <w:rPr>
                <w:color w:val="000000" w:themeColor="text1"/>
              </w:rPr>
              <w:t xml:space="preserve">, </w:t>
            </w:r>
            <w:proofErr w:type="spellStart"/>
            <w:r w:rsidRPr="007625F3">
              <w:rPr>
                <w:color w:val="000000" w:themeColor="text1"/>
              </w:rPr>
              <w:t>private</w:t>
            </w:r>
            <w:proofErr w:type="spellEnd"/>
            <w:r w:rsidRPr="007625F3">
              <w:rPr>
                <w:color w:val="000000" w:themeColor="text1"/>
              </w:rPr>
              <w:t xml:space="preserve">, </w:t>
            </w:r>
            <w:proofErr w:type="spellStart"/>
            <w:r w:rsidRPr="007625F3">
              <w:rPr>
                <w:color w:val="000000" w:themeColor="text1"/>
              </w:rPr>
              <w:t>override</w:t>
            </w:r>
            <w:proofErr w:type="spellEnd"/>
            <w:r w:rsidRPr="007625F3">
              <w:rPr>
                <w:color w:val="000000" w:themeColor="text1"/>
              </w:rPr>
              <w:t xml:space="preserve">, y estructuras de control como </w:t>
            </w:r>
            <w:proofErr w:type="spellStart"/>
            <w:r w:rsidRPr="007625F3">
              <w:rPr>
                <w:color w:val="000000" w:themeColor="text1"/>
              </w:rPr>
              <w:t>if-else</w:t>
            </w:r>
            <w:proofErr w:type="spellEnd"/>
            <w:r w:rsidRPr="007625F3">
              <w:rPr>
                <w:color w:val="000000" w:themeColor="text1"/>
              </w:rPr>
              <w:t xml:space="preserve"> y </w:t>
            </w:r>
            <w:proofErr w:type="spellStart"/>
            <w:r w:rsidRPr="007625F3">
              <w:rPr>
                <w:color w:val="000000" w:themeColor="text1"/>
              </w:rPr>
              <w:t>foreach</w:t>
            </w:r>
            <w:proofErr w:type="spellEnd"/>
            <w:r w:rsidRPr="007625F3">
              <w:rPr>
                <w:color w:val="000000" w:themeColor="text1"/>
              </w:rPr>
              <w:t xml:space="preserve">. Sin embargo, los identificadores específicos difieren completamente (Estudiante vs </w:t>
            </w:r>
            <w:proofErr w:type="spellStart"/>
            <w:r w:rsidRPr="007625F3">
              <w:rPr>
                <w:color w:val="000000" w:themeColor="text1"/>
              </w:rPr>
              <w:t>ProductoElectronico</w:t>
            </w:r>
            <w:proofErr w:type="spellEnd"/>
            <w:r w:rsidRPr="007625F3">
              <w:rPr>
                <w:color w:val="000000" w:themeColor="text1"/>
              </w:rPr>
              <w:t xml:space="preserve">, Calificaciones vs </w:t>
            </w:r>
            <w:proofErr w:type="spellStart"/>
            <w:r w:rsidRPr="007625F3">
              <w:rPr>
                <w:color w:val="000000" w:themeColor="text1"/>
              </w:rPr>
              <w:t>CantidadStock</w:t>
            </w:r>
            <w:proofErr w:type="spellEnd"/>
            <w:r w:rsidRPr="007625F3">
              <w:rPr>
                <w:color w:val="000000" w:themeColor="text1"/>
              </w:rPr>
              <w:t>, etc.)</w:t>
            </w:r>
          </w:p>
          <w:p w14:paraId="729B193A" w14:textId="77777777" w:rsidR="007625F3" w:rsidRPr="007625F3" w:rsidRDefault="007625F3" w:rsidP="007625F3">
            <w:pPr>
              <w:pStyle w:val="NormalWeb"/>
              <w:rPr>
                <w:color w:val="000000" w:themeColor="text1"/>
              </w:rPr>
            </w:pPr>
          </w:p>
          <w:p w14:paraId="4323BAA9" w14:textId="77777777" w:rsidR="007625F3" w:rsidRPr="007625F3" w:rsidRDefault="007625F3" w:rsidP="007625F3">
            <w:pPr>
              <w:pStyle w:val="NormalWeb"/>
              <w:rPr>
                <w:color w:val="000000" w:themeColor="text1"/>
              </w:rPr>
            </w:pPr>
            <w:r w:rsidRPr="007625F3">
              <w:rPr>
                <w:color w:val="000000" w:themeColor="text1"/>
              </w:rPr>
              <w:t>SIMILITUD ESTRUCTURAL: 40 Justificación: Ambos siguen patrones OOP con clases, métodos, propiedades y herencia/interfaces. Comparten estructura de gestión de colecciones (</w:t>
            </w:r>
            <w:proofErr w:type="spellStart"/>
            <w:r w:rsidRPr="007625F3">
              <w:rPr>
                <w:color w:val="000000" w:themeColor="text1"/>
              </w:rPr>
              <w:t>List</w:t>
            </w:r>
            <w:proofErr w:type="spellEnd"/>
            <w:r w:rsidRPr="007625F3">
              <w:rPr>
                <w:color w:val="000000" w:themeColor="text1"/>
              </w:rPr>
              <w:t>/</w:t>
            </w:r>
            <w:proofErr w:type="spellStart"/>
            <w:r w:rsidRPr="007625F3">
              <w:rPr>
                <w:color w:val="000000" w:themeColor="text1"/>
              </w:rPr>
              <w:t>Dictionary</w:t>
            </w:r>
            <w:proofErr w:type="spellEnd"/>
            <w:r w:rsidRPr="007625F3">
              <w:rPr>
                <w:color w:val="000000" w:themeColor="text1"/>
              </w:rPr>
              <w:t>), métodos de búsqueda (</w:t>
            </w:r>
            <w:proofErr w:type="spellStart"/>
            <w:r w:rsidRPr="007625F3">
              <w:rPr>
                <w:color w:val="000000" w:themeColor="text1"/>
              </w:rPr>
              <w:t>FirstOrDefault</w:t>
            </w:r>
            <w:proofErr w:type="spellEnd"/>
            <w:r w:rsidRPr="007625F3">
              <w:rPr>
                <w:color w:val="000000" w:themeColor="text1"/>
              </w:rPr>
              <w:t>/</w:t>
            </w:r>
            <w:proofErr w:type="spellStart"/>
            <w:r w:rsidRPr="007625F3">
              <w:rPr>
                <w:color w:val="000000" w:themeColor="text1"/>
              </w:rPr>
              <w:t>GetValueOrDefault</w:t>
            </w:r>
            <w:proofErr w:type="spellEnd"/>
            <w:r w:rsidRPr="007625F3">
              <w:rPr>
                <w:color w:val="000000" w:themeColor="text1"/>
              </w:rPr>
              <w:t>), y patrones de iteración con LINQ. Sin embargo, Fragmento B usa interfaces explícitas y manejo de excepciones que no están presentes en A.</w:t>
            </w:r>
          </w:p>
          <w:p w14:paraId="4CBCB126" w14:textId="77777777" w:rsidR="007625F3" w:rsidRPr="007625F3" w:rsidRDefault="007625F3" w:rsidP="007625F3">
            <w:pPr>
              <w:pStyle w:val="NormalWeb"/>
              <w:rPr>
                <w:color w:val="000000" w:themeColor="text1"/>
              </w:rPr>
            </w:pPr>
          </w:p>
          <w:p w14:paraId="7DE4CAC7" w14:textId="77777777" w:rsidR="007625F3" w:rsidRPr="007625F3" w:rsidRDefault="007625F3" w:rsidP="007625F3">
            <w:pPr>
              <w:pStyle w:val="NormalWeb"/>
              <w:rPr>
                <w:color w:val="000000" w:themeColor="text1"/>
              </w:rPr>
            </w:pPr>
            <w:r w:rsidRPr="007625F3">
              <w:rPr>
                <w:color w:val="000000" w:themeColor="text1"/>
              </w:rPr>
              <w:t xml:space="preserve">SIMILITUD DE ESTILO: 75 Justificación: Mismas convenciones de nomenclatura </w:t>
            </w:r>
            <w:proofErr w:type="spellStart"/>
            <w:r w:rsidRPr="007625F3">
              <w:rPr>
                <w:color w:val="000000" w:themeColor="text1"/>
              </w:rPr>
              <w:t>PascalCase</w:t>
            </w:r>
            <w:proofErr w:type="spellEnd"/>
            <w:r w:rsidRPr="007625F3">
              <w:rPr>
                <w:color w:val="000000" w:themeColor="text1"/>
              </w:rPr>
              <w:t xml:space="preserve">, formato idéntico de llaves y espaciado, misma estructura de </w:t>
            </w:r>
            <w:proofErr w:type="spellStart"/>
            <w:r w:rsidRPr="007625F3">
              <w:rPr>
                <w:color w:val="000000" w:themeColor="text1"/>
              </w:rPr>
              <w:t>namespaces</w:t>
            </w:r>
            <w:proofErr w:type="spellEnd"/>
            <w:r w:rsidRPr="007625F3">
              <w:rPr>
                <w:color w:val="000000" w:themeColor="text1"/>
              </w:rPr>
              <w:t xml:space="preserve">, similar organización de métodos y propiedades, y mismo estilo de comentarios. Ambos usan </w:t>
            </w:r>
            <w:proofErr w:type="spellStart"/>
            <w:r w:rsidRPr="007625F3">
              <w:rPr>
                <w:color w:val="000000" w:themeColor="text1"/>
              </w:rPr>
              <w:t>Console.WriteLine</w:t>
            </w:r>
            <w:proofErr w:type="spellEnd"/>
            <w:r w:rsidRPr="007625F3">
              <w:rPr>
                <w:color w:val="000000" w:themeColor="text1"/>
              </w:rPr>
              <w:t xml:space="preserve"> con formato similar y sobreescritura de </w:t>
            </w:r>
            <w:proofErr w:type="spellStart"/>
            <w:proofErr w:type="gramStart"/>
            <w:r w:rsidRPr="007625F3">
              <w:rPr>
                <w:color w:val="000000" w:themeColor="text1"/>
              </w:rPr>
              <w:t>ToString</w:t>
            </w:r>
            <w:proofErr w:type="spellEnd"/>
            <w:r w:rsidRPr="007625F3">
              <w:rPr>
                <w:color w:val="000000" w:themeColor="text1"/>
              </w:rPr>
              <w:t>(</w:t>
            </w:r>
            <w:proofErr w:type="gramEnd"/>
            <w:r w:rsidRPr="007625F3">
              <w:rPr>
                <w:color w:val="000000" w:themeColor="text1"/>
              </w:rPr>
              <w:t>).</w:t>
            </w:r>
          </w:p>
          <w:p w14:paraId="4D443B8A" w14:textId="77777777" w:rsidR="007625F3" w:rsidRPr="007625F3" w:rsidRDefault="007625F3" w:rsidP="007625F3">
            <w:pPr>
              <w:pStyle w:val="NormalWeb"/>
              <w:rPr>
                <w:color w:val="000000" w:themeColor="text1"/>
              </w:rPr>
            </w:pPr>
          </w:p>
          <w:p w14:paraId="4DACF1BA" w14:textId="77777777" w:rsidR="007625F3" w:rsidRPr="007625F3" w:rsidRDefault="007625F3" w:rsidP="007625F3">
            <w:pPr>
              <w:pStyle w:val="NormalWeb"/>
              <w:rPr>
                <w:color w:val="000000" w:themeColor="text1"/>
              </w:rPr>
            </w:pPr>
            <w:r w:rsidRPr="007625F3">
              <w:rPr>
                <w:color w:val="000000" w:themeColor="text1"/>
              </w:rPr>
              <w:t>SIMILITUD FUNCIONAL: 15 Justificación: Propósitos completamente diferentes: gestión académica de estudiantes vs sistema de inventario de productos. Fragmento A calcula promedios y estados académicos, mientras que Fragmento B gestiona stock, ventas y valor de inventario. No hay equivalencia algorítmica ni funcional.</w:t>
            </w:r>
          </w:p>
          <w:p w14:paraId="7EC2492E" w14:textId="77777777" w:rsidR="007625F3" w:rsidRPr="007625F3" w:rsidRDefault="007625F3" w:rsidP="007625F3">
            <w:pPr>
              <w:pStyle w:val="NormalWeb"/>
              <w:rPr>
                <w:color w:val="000000" w:themeColor="text1"/>
              </w:rPr>
            </w:pPr>
          </w:p>
          <w:p w14:paraId="06B6B94F" w14:textId="7E7E5707" w:rsidR="00B20FB9" w:rsidRPr="00681EBB" w:rsidRDefault="007625F3" w:rsidP="007625F3">
            <w:pPr>
              <w:pStyle w:val="NormalWeb"/>
              <w:rPr>
                <w:color w:val="000000" w:themeColor="text1"/>
              </w:rPr>
            </w:pPr>
            <w:r w:rsidRPr="007625F3">
              <w:rPr>
                <w:color w:val="000000" w:themeColor="text1"/>
              </w:rPr>
              <w:t>SIMILITUD GENERAL: 25 Justificación: Síntesis integral considerando: Funcional 40% (6/100), Estructural 30% (12/100), Léxica 20% (7/100), Estilo 10% (7.5/100). Aunque comparten estilo de codificación y patrones estructurales básicos de C#, la diferencia funcional es fundamental y determinante.</w:t>
            </w:r>
          </w:p>
        </w:tc>
      </w:tr>
    </w:tbl>
    <w:p w14:paraId="641563B0" w14:textId="1111D5D7" w:rsidR="00B20FB9" w:rsidRDefault="00B20FB9">
      <w:pPr>
        <w:rPr>
          <w:rFonts w:ascii="Times New Roman" w:hAnsi="Times New Roman" w:cs="Times New Roman"/>
          <w:color w:val="000000" w:themeColor="text1"/>
          <w:sz w:val="24"/>
          <w:szCs w:val="24"/>
        </w:rPr>
      </w:pPr>
    </w:p>
    <w:p w14:paraId="74454AEE" w14:textId="215884A6" w:rsidR="00B20FB9" w:rsidRDefault="00B20FB9">
      <w:pPr>
        <w:rPr>
          <w:rFonts w:ascii="Times New Roman" w:hAnsi="Times New Roman" w:cs="Times New Roman"/>
          <w:color w:val="000000" w:themeColor="text1"/>
          <w:sz w:val="24"/>
          <w:szCs w:val="24"/>
        </w:rPr>
      </w:pPr>
    </w:p>
    <w:p w14:paraId="5BE59544" w14:textId="119C3E0D" w:rsidR="00B20FB9" w:rsidRDefault="00B20FB9">
      <w:pPr>
        <w:rPr>
          <w:rFonts w:ascii="Times New Roman" w:hAnsi="Times New Roman" w:cs="Times New Roman"/>
          <w:color w:val="000000" w:themeColor="text1"/>
          <w:sz w:val="24"/>
          <w:szCs w:val="24"/>
        </w:rPr>
      </w:pPr>
    </w:p>
    <w:p w14:paraId="3205453A" w14:textId="0F3D8702" w:rsidR="00B20FB9" w:rsidRDefault="00B20FB9">
      <w:pPr>
        <w:rPr>
          <w:rFonts w:ascii="Times New Roman" w:hAnsi="Times New Roman" w:cs="Times New Roman"/>
          <w:color w:val="000000" w:themeColor="text1"/>
          <w:sz w:val="24"/>
          <w:szCs w:val="24"/>
        </w:rPr>
      </w:pPr>
    </w:p>
    <w:p w14:paraId="224B8440" w14:textId="0FBCD821" w:rsidR="00B20FB9" w:rsidRDefault="00B20FB9">
      <w:pPr>
        <w:rPr>
          <w:rFonts w:ascii="Times New Roman" w:hAnsi="Times New Roman" w:cs="Times New Roman"/>
          <w:color w:val="000000" w:themeColor="text1"/>
          <w:sz w:val="24"/>
          <w:szCs w:val="24"/>
        </w:rPr>
      </w:pPr>
    </w:p>
    <w:p w14:paraId="5ABC1931" w14:textId="77777777" w:rsidR="006C4FA4" w:rsidRDefault="006C4FA4">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E3E0111" w14:textId="77777777" w:rsidTr="00A66220">
        <w:tc>
          <w:tcPr>
            <w:tcW w:w="1555" w:type="dxa"/>
          </w:tcPr>
          <w:p w14:paraId="008C9B6F"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D339092" w14:textId="42F5819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6</w:t>
            </w:r>
          </w:p>
        </w:tc>
      </w:tr>
      <w:tr w:rsidR="00B20FB9" w:rsidRPr="00681EBB" w14:paraId="2881ADA7" w14:textId="77777777" w:rsidTr="00A66220">
        <w:tc>
          <w:tcPr>
            <w:tcW w:w="1555" w:type="dxa"/>
          </w:tcPr>
          <w:p w14:paraId="1BBBA7DB"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923410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2FD429B4" w14:textId="77777777" w:rsidTr="00A66220">
        <w:tc>
          <w:tcPr>
            <w:tcW w:w="8828" w:type="dxa"/>
            <w:gridSpan w:val="2"/>
          </w:tcPr>
          <w:p w14:paraId="7FA03B88"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SIMILITUD LÉXICA: 15 Justificación: [Comparten palabras clave básicas de C# (</w:t>
            </w:r>
            <w:proofErr w:type="spellStart"/>
            <w:r w:rsidRPr="006C4FA4">
              <w:rPr>
                <w:rFonts w:ascii="Times New Roman" w:eastAsia="Times New Roman" w:hAnsi="Times New Roman" w:cs="Times New Roman"/>
                <w:sz w:val="24"/>
                <w:szCs w:val="24"/>
                <w:lang w:eastAsia="es-MX"/>
              </w:rPr>
              <w:t>using</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public</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class</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private</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void</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return</w:t>
            </w:r>
            <w:proofErr w:type="spellEnd"/>
            <w:r w:rsidRPr="006C4FA4">
              <w:rPr>
                <w:rFonts w:ascii="Times New Roman" w:eastAsia="Times New Roman" w:hAnsi="Times New Roman" w:cs="Times New Roman"/>
                <w:sz w:val="24"/>
                <w:szCs w:val="24"/>
                <w:lang w:eastAsia="es-MX"/>
              </w:rPr>
              <w:t xml:space="preserve">, new, </w:t>
            </w:r>
            <w:proofErr w:type="spellStart"/>
            <w:r w:rsidRPr="006C4FA4">
              <w:rPr>
                <w:rFonts w:ascii="Times New Roman" w:eastAsia="Times New Roman" w:hAnsi="Times New Roman" w:cs="Times New Roman"/>
                <w:sz w:val="24"/>
                <w:szCs w:val="24"/>
                <w:lang w:eastAsia="es-MX"/>
              </w:rPr>
              <w:t>foreach</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if</w:t>
            </w:r>
            <w:proofErr w:type="spellEnd"/>
            <w:r w:rsidRPr="006C4FA4">
              <w:rPr>
                <w:rFonts w:ascii="Times New Roman" w:eastAsia="Times New Roman" w:hAnsi="Times New Roman" w:cs="Times New Roman"/>
                <w:sz w:val="24"/>
                <w:szCs w:val="24"/>
                <w:lang w:eastAsia="es-MX"/>
              </w:rPr>
              <w:t>), pero los identificadores y tokens específicos son completamente diferentes. Fragmento A usa términos académicos (Estudiante, Calificaciones, Promedio, Carrera) mientras que Fragmento B usa términos de transporte (</w:t>
            </w:r>
            <w:proofErr w:type="spellStart"/>
            <w:r w:rsidRPr="006C4FA4">
              <w:rPr>
                <w:rFonts w:ascii="Times New Roman" w:eastAsia="Times New Roman" w:hAnsi="Times New Roman" w:cs="Times New Roman"/>
                <w:sz w:val="24"/>
                <w:szCs w:val="24"/>
                <w:lang w:eastAsia="es-MX"/>
              </w:rPr>
              <w:t>Vehiculo</w:t>
            </w:r>
            <w:proofErr w:type="spellEnd"/>
            <w:r w:rsidRPr="006C4FA4">
              <w:rPr>
                <w:rFonts w:ascii="Times New Roman" w:eastAsia="Times New Roman" w:hAnsi="Times New Roman" w:cs="Times New Roman"/>
                <w:sz w:val="24"/>
                <w:szCs w:val="24"/>
                <w:lang w:eastAsia="es-MX"/>
              </w:rPr>
              <w:t xml:space="preserve">, Pasajeros, Tarifa, Ruta). No hay </w:t>
            </w:r>
            <w:proofErr w:type="spellStart"/>
            <w:r w:rsidRPr="006C4FA4">
              <w:rPr>
                <w:rFonts w:ascii="Times New Roman" w:eastAsia="Times New Roman" w:hAnsi="Times New Roman" w:cs="Times New Roman"/>
                <w:sz w:val="24"/>
                <w:szCs w:val="24"/>
                <w:lang w:eastAsia="es-MX"/>
              </w:rPr>
              <w:t>overlap</w:t>
            </w:r>
            <w:proofErr w:type="spellEnd"/>
            <w:r w:rsidRPr="006C4FA4">
              <w:rPr>
                <w:rFonts w:ascii="Times New Roman" w:eastAsia="Times New Roman" w:hAnsi="Times New Roman" w:cs="Times New Roman"/>
                <w:sz w:val="24"/>
                <w:szCs w:val="24"/>
                <w:lang w:eastAsia="es-MX"/>
              </w:rPr>
              <w:t xml:space="preserve"> significativo en nombres de variables, métodos o clases específicas del dominio.]</w:t>
            </w:r>
          </w:p>
          <w:p w14:paraId="4118CC43"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ESTRUCTURAL: 25 Justificación: [Ambos fragmentos siguen patrones orientados a objetos con clases, propiedades y métodos, pero las estructuras difieren significativamente. Fragmento A tiene una arquitectura simple de 2 clases con relación de composición. Fragmento B implementa herencia abstracta, delegados, eventos, enumeraciones y programación asíncrona con </w:t>
            </w:r>
            <w:proofErr w:type="spellStart"/>
            <w:r w:rsidRPr="006C4FA4">
              <w:rPr>
                <w:rFonts w:ascii="Times New Roman" w:eastAsia="Times New Roman" w:hAnsi="Times New Roman" w:cs="Times New Roman"/>
                <w:sz w:val="24"/>
                <w:szCs w:val="24"/>
                <w:lang w:eastAsia="es-MX"/>
              </w:rPr>
              <w:t>Tasks</w:t>
            </w:r>
            <w:proofErr w:type="spellEnd"/>
            <w:r w:rsidRPr="006C4FA4">
              <w:rPr>
                <w:rFonts w:ascii="Times New Roman" w:eastAsia="Times New Roman" w:hAnsi="Times New Roman" w:cs="Times New Roman"/>
                <w:sz w:val="24"/>
                <w:szCs w:val="24"/>
                <w:lang w:eastAsia="es-MX"/>
              </w:rPr>
              <w:t>. El Fragmento B tiene mayor complejidad estructural con jerarquía de herencia y patrones de eventos que están ausentes en A.]</w:t>
            </w:r>
          </w:p>
          <w:p w14:paraId="6F6109EB"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DE ESTILO: 70 Justificación: [Ambos siguen convenciones estándar de C# con </w:t>
            </w:r>
            <w:proofErr w:type="spellStart"/>
            <w:r w:rsidRPr="006C4FA4">
              <w:rPr>
                <w:rFonts w:ascii="Times New Roman" w:eastAsia="Times New Roman" w:hAnsi="Times New Roman" w:cs="Times New Roman"/>
                <w:sz w:val="24"/>
                <w:szCs w:val="24"/>
                <w:lang w:eastAsia="es-MX"/>
              </w:rPr>
              <w:t>PascalCase</w:t>
            </w:r>
            <w:proofErr w:type="spellEnd"/>
            <w:r w:rsidRPr="006C4FA4">
              <w:rPr>
                <w:rFonts w:ascii="Times New Roman" w:eastAsia="Times New Roman" w:hAnsi="Times New Roman" w:cs="Times New Roman"/>
                <w:sz w:val="24"/>
                <w:szCs w:val="24"/>
                <w:lang w:eastAsia="es-MX"/>
              </w:rPr>
              <w:t xml:space="preserve"> para clases/métodos, propiedades </w:t>
            </w:r>
            <w:proofErr w:type="spellStart"/>
            <w:r w:rsidRPr="006C4FA4">
              <w:rPr>
                <w:rFonts w:ascii="Times New Roman" w:eastAsia="Times New Roman" w:hAnsi="Times New Roman" w:cs="Times New Roman"/>
                <w:sz w:val="24"/>
                <w:szCs w:val="24"/>
                <w:lang w:eastAsia="es-MX"/>
              </w:rPr>
              <w:t>auto-implementadas</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indentación</w:t>
            </w:r>
            <w:proofErr w:type="spellEnd"/>
            <w:r w:rsidRPr="006C4FA4">
              <w:rPr>
                <w:rFonts w:ascii="Times New Roman" w:eastAsia="Times New Roman" w:hAnsi="Times New Roman" w:cs="Times New Roman"/>
                <w:sz w:val="24"/>
                <w:szCs w:val="24"/>
                <w:lang w:eastAsia="es-MX"/>
              </w:rPr>
              <w:t xml:space="preserve"> consistente de 4 espacios, y organización clara en </w:t>
            </w:r>
            <w:proofErr w:type="spellStart"/>
            <w:r w:rsidRPr="006C4FA4">
              <w:rPr>
                <w:rFonts w:ascii="Times New Roman" w:eastAsia="Times New Roman" w:hAnsi="Times New Roman" w:cs="Times New Roman"/>
                <w:sz w:val="24"/>
                <w:szCs w:val="24"/>
                <w:lang w:eastAsia="es-MX"/>
              </w:rPr>
              <w:t>namespaces</w:t>
            </w:r>
            <w:proofErr w:type="spellEnd"/>
            <w:r w:rsidRPr="006C4FA4">
              <w:rPr>
                <w:rFonts w:ascii="Times New Roman" w:eastAsia="Times New Roman" w:hAnsi="Times New Roman" w:cs="Times New Roman"/>
                <w:sz w:val="24"/>
                <w:szCs w:val="24"/>
                <w:lang w:eastAsia="es-MX"/>
              </w:rPr>
              <w:t>. Ambos usan comentarios mínimos y nombres descriptivos en español. El estilo de codificación y formato es muy similar, siguiendo las mismas guías de estilo de C#.]</w:t>
            </w:r>
          </w:p>
          <w:p w14:paraId="78C66591"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SIMILITUD FUNCIONAL: 5 Justificación: [Los fragmentos resuelven problemas completamente diferentes. Fragmento A gestiona estudiantes académicos con calificaciones y promedios en un contexto educativo. Fragmento B gestiona un sistema de transporte con vehículos, rutas y tarifas. No hay equivalencia algorítmica, las entradas/salidas son distintas, y los dominios de aplicación no tienen relación. El único punto común es que ambos gestionan entidades, pero en contextos totalmente diferentes.]</w:t>
            </w:r>
          </w:p>
          <w:p w14:paraId="11EF992E" w14:textId="3B6CC1F7" w:rsidR="00B20FB9"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SIMILITUD GENERAL: 18 Justificación: [Síntesis integral: Funcional 5% × 0.4 = 2, Estructural 25% × 0.3 = 7.5, Léxica 15% × 0.2 = 3, Estilo 70% × 0.1 = 7. Total = 19.5 ≈ 18. Los fragmentos son fundamentalmente diferentes en propósito y dominio, comparten solo el lenguaje C# y convenciones de estilo básicas, pero difieren completamente en funcionalidad, complejidad estructural y vocabulario del dominio.]</w:t>
            </w:r>
          </w:p>
        </w:tc>
      </w:tr>
    </w:tbl>
    <w:p w14:paraId="7950B21F" w14:textId="5659FB78" w:rsidR="00B20FB9" w:rsidRDefault="00B20FB9" w:rsidP="00B20FB9">
      <w:pPr>
        <w:rPr>
          <w:rFonts w:ascii="Times New Roman" w:hAnsi="Times New Roman" w:cs="Times New Roman"/>
          <w:color w:val="000000" w:themeColor="text1"/>
          <w:sz w:val="24"/>
          <w:szCs w:val="24"/>
        </w:rPr>
      </w:pPr>
    </w:p>
    <w:p w14:paraId="55110328" w14:textId="08B30A33" w:rsidR="006C4FA4" w:rsidRDefault="006C4FA4" w:rsidP="00B20FB9">
      <w:pPr>
        <w:rPr>
          <w:rFonts w:ascii="Times New Roman" w:hAnsi="Times New Roman" w:cs="Times New Roman"/>
          <w:color w:val="000000" w:themeColor="text1"/>
          <w:sz w:val="24"/>
          <w:szCs w:val="24"/>
        </w:rPr>
      </w:pPr>
    </w:p>
    <w:p w14:paraId="579AF2E2" w14:textId="6E64B652" w:rsidR="006C4FA4" w:rsidRDefault="006C4FA4" w:rsidP="00B20FB9">
      <w:pPr>
        <w:rPr>
          <w:rFonts w:ascii="Times New Roman" w:hAnsi="Times New Roman" w:cs="Times New Roman"/>
          <w:color w:val="000000" w:themeColor="text1"/>
          <w:sz w:val="24"/>
          <w:szCs w:val="24"/>
        </w:rPr>
      </w:pPr>
    </w:p>
    <w:p w14:paraId="28B3490C" w14:textId="01062283" w:rsidR="006C4FA4" w:rsidRDefault="006C4FA4" w:rsidP="00B20FB9">
      <w:pPr>
        <w:rPr>
          <w:rFonts w:ascii="Times New Roman" w:hAnsi="Times New Roman" w:cs="Times New Roman"/>
          <w:color w:val="000000" w:themeColor="text1"/>
          <w:sz w:val="24"/>
          <w:szCs w:val="24"/>
        </w:rPr>
      </w:pPr>
    </w:p>
    <w:p w14:paraId="6366A433" w14:textId="73B62399" w:rsidR="006C4FA4" w:rsidRDefault="006C4FA4" w:rsidP="00B20FB9">
      <w:pPr>
        <w:rPr>
          <w:rFonts w:ascii="Times New Roman" w:hAnsi="Times New Roman" w:cs="Times New Roman"/>
          <w:color w:val="000000" w:themeColor="text1"/>
          <w:sz w:val="24"/>
          <w:szCs w:val="24"/>
        </w:rPr>
      </w:pPr>
    </w:p>
    <w:p w14:paraId="2D809F8A" w14:textId="3A754DD2" w:rsidR="006C4FA4" w:rsidRDefault="006C4FA4" w:rsidP="00B20FB9">
      <w:pPr>
        <w:rPr>
          <w:rFonts w:ascii="Times New Roman" w:hAnsi="Times New Roman" w:cs="Times New Roman"/>
          <w:color w:val="000000" w:themeColor="text1"/>
          <w:sz w:val="24"/>
          <w:szCs w:val="24"/>
        </w:rPr>
      </w:pPr>
    </w:p>
    <w:p w14:paraId="41373F37" w14:textId="77777777" w:rsidR="006C4FA4" w:rsidRPr="00681EBB" w:rsidRDefault="006C4FA4"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1488B409" w14:textId="77777777" w:rsidTr="00A66220">
        <w:tc>
          <w:tcPr>
            <w:tcW w:w="1555" w:type="dxa"/>
          </w:tcPr>
          <w:p w14:paraId="27CE3BA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DD30C39" w14:textId="17EBF1DC"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6</w:t>
            </w:r>
          </w:p>
        </w:tc>
      </w:tr>
      <w:tr w:rsidR="00B20FB9" w:rsidRPr="00681EBB" w14:paraId="2FE20C79" w14:textId="77777777" w:rsidTr="00A66220">
        <w:tc>
          <w:tcPr>
            <w:tcW w:w="1555" w:type="dxa"/>
          </w:tcPr>
          <w:p w14:paraId="5B6F822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FE0030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7DCF613C" w14:textId="77777777" w:rsidTr="00A66220">
        <w:tc>
          <w:tcPr>
            <w:tcW w:w="8828" w:type="dxa"/>
            <w:gridSpan w:val="2"/>
          </w:tcPr>
          <w:p w14:paraId="2A478FE1"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LÉXICA: 40 Justificación: [Elementos léxicos compartidos: </w:t>
            </w:r>
            <w:proofErr w:type="spellStart"/>
            <w:r w:rsidRPr="006C4FA4">
              <w:rPr>
                <w:rFonts w:ascii="Courier New" w:eastAsia="Times New Roman" w:hAnsi="Courier New" w:cs="Courier New"/>
                <w:sz w:val="20"/>
                <w:szCs w:val="20"/>
                <w:lang w:eastAsia="es-MX"/>
              </w:rPr>
              <w:t>using</w:t>
            </w:r>
            <w:proofErr w:type="spellEnd"/>
            <w:r w:rsidRPr="006C4FA4">
              <w:rPr>
                <w:rFonts w:ascii="Courier New" w:eastAsia="Times New Roman" w:hAnsi="Courier New" w:cs="Courier New"/>
                <w:sz w:val="20"/>
                <w:szCs w:val="20"/>
                <w:lang w:eastAsia="es-MX"/>
              </w:rPr>
              <w:t xml:space="preserve"> </w:t>
            </w:r>
            <w:proofErr w:type="spellStart"/>
            <w:r w:rsidRPr="006C4FA4">
              <w:rPr>
                <w:rFonts w:ascii="Courier New" w:eastAsia="Times New Roman" w:hAnsi="Courier New" w:cs="Courier New"/>
                <w:sz w:val="20"/>
                <w:szCs w:val="20"/>
                <w:lang w:eastAsia="es-MX"/>
              </w:rPr>
              <w:t>System</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using</w:t>
            </w:r>
            <w:proofErr w:type="spellEnd"/>
            <w:r w:rsidRPr="006C4FA4">
              <w:rPr>
                <w:rFonts w:ascii="Courier New" w:eastAsia="Times New Roman" w:hAnsi="Courier New" w:cs="Courier New"/>
                <w:sz w:val="20"/>
                <w:szCs w:val="20"/>
                <w:lang w:eastAsia="es-MX"/>
              </w:rPr>
              <w:t xml:space="preserve"> </w:t>
            </w:r>
            <w:proofErr w:type="spellStart"/>
            <w:proofErr w:type="gramStart"/>
            <w:r w:rsidRPr="006C4FA4">
              <w:rPr>
                <w:rFonts w:ascii="Courier New" w:eastAsia="Times New Roman" w:hAnsi="Courier New" w:cs="Courier New"/>
                <w:sz w:val="20"/>
                <w:szCs w:val="20"/>
                <w:lang w:eastAsia="es-MX"/>
              </w:rPr>
              <w:t>System.Collections.Generic</w:t>
            </w:r>
            <w:proofErr w:type="spellEnd"/>
            <w:proofErr w:type="gram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namespace</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public</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class</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List</w:t>
            </w:r>
            <w:proofErr w:type="spellEnd"/>
            <w:r w:rsidRPr="006C4FA4">
              <w:rPr>
                <w:rFonts w:ascii="Courier New" w:eastAsia="Times New Roman" w:hAnsi="Courier New" w:cs="Courier New"/>
                <w:sz w:val="20"/>
                <w:szCs w:val="20"/>
                <w:lang w:eastAsia="es-MX"/>
              </w:rPr>
              <w:t>&lt;T&gt;</w:t>
            </w:r>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Console.WriteLine</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Program</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Main</w:t>
            </w:r>
            <w:proofErr w:type="spellEnd"/>
            <w:r w:rsidRPr="006C4FA4">
              <w:rPr>
                <w:rFonts w:ascii="Times New Roman" w:eastAsia="Times New Roman" w:hAnsi="Times New Roman" w:cs="Times New Roman"/>
                <w:sz w:val="24"/>
                <w:szCs w:val="24"/>
                <w:lang w:eastAsia="es-MX"/>
              </w:rPr>
              <w:t xml:space="preserve">, propiedades con </w:t>
            </w:r>
            <w:proofErr w:type="spellStart"/>
            <w:r w:rsidRPr="006C4FA4">
              <w:rPr>
                <w:rFonts w:ascii="Courier New" w:eastAsia="Times New Roman" w:hAnsi="Courier New" w:cs="Courier New"/>
                <w:sz w:val="20"/>
                <w:szCs w:val="20"/>
                <w:lang w:eastAsia="es-MX"/>
              </w:rPr>
              <w:t>get</w:t>
            </w:r>
            <w:proofErr w:type="spellEnd"/>
            <w:r w:rsidRPr="006C4FA4">
              <w:rPr>
                <w:rFonts w:ascii="Courier New" w:eastAsia="Times New Roman" w:hAnsi="Courier New" w:cs="Courier New"/>
                <w:sz w:val="20"/>
                <w:szCs w:val="20"/>
                <w:lang w:eastAsia="es-MX"/>
              </w:rPr>
              <w:t>; set;</w:t>
            </w:r>
            <w:r w:rsidRPr="006C4FA4">
              <w:rPr>
                <w:rFonts w:ascii="Times New Roman" w:eastAsia="Times New Roman" w:hAnsi="Times New Roman" w:cs="Times New Roman"/>
                <w:sz w:val="24"/>
                <w:szCs w:val="24"/>
                <w:lang w:eastAsia="es-MX"/>
              </w:rPr>
              <w:t xml:space="preserve">, palabras clave </w:t>
            </w:r>
            <w:proofErr w:type="spellStart"/>
            <w:r w:rsidRPr="006C4FA4">
              <w:rPr>
                <w:rFonts w:ascii="Courier New" w:eastAsia="Times New Roman" w:hAnsi="Courier New" w:cs="Courier New"/>
                <w:sz w:val="20"/>
                <w:szCs w:val="20"/>
                <w:lang w:eastAsia="es-MX"/>
              </w:rPr>
              <w:t>if</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return</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foreach</w:t>
            </w:r>
            <w:proofErr w:type="spellEnd"/>
            <w:r w:rsidRPr="006C4FA4">
              <w:rPr>
                <w:rFonts w:ascii="Times New Roman" w:eastAsia="Times New Roman" w:hAnsi="Times New Roman" w:cs="Times New Roman"/>
                <w:sz w:val="24"/>
                <w:szCs w:val="24"/>
                <w:lang w:eastAsia="es-MX"/>
              </w:rPr>
              <w:t xml:space="preserve">. Diferencias relevantes: identificadores de dominio y nombres de método distintos (Estudiante, Calificaciones, </w:t>
            </w:r>
            <w:proofErr w:type="spellStart"/>
            <w:r w:rsidRPr="006C4FA4">
              <w:rPr>
                <w:rFonts w:ascii="Times New Roman" w:eastAsia="Times New Roman" w:hAnsi="Times New Roman" w:cs="Times New Roman"/>
                <w:sz w:val="24"/>
                <w:szCs w:val="24"/>
                <w:lang w:eastAsia="es-MX"/>
              </w:rPr>
              <w:t>CalcularPromedio</w:t>
            </w:r>
            <w:proofErr w:type="spellEnd"/>
            <w:r w:rsidRPr="006C4FA4">
              <w:rPr>
                <w:rFonts w:ascii="Times New Roman" w:eastAsia="Times New Roman" w:hAnsi="Times New Roman" w:cs="Times New Roman"/>
                <w:sz w:val="24"/>
                <w:szCs w:val="24"/>
                <w:lang w:eastAsia="es-MX"/>
              </w:rPr>
              <w:t xml:space="preserve"> vs </w:t>
            </w:r>
            <w:proofErr w:type="spellStart"/>
            <w:r w:rsidRPr="006C4FA4">
              <w:rPr>
                <w:rFonts w:ascii="Times New Roman" w:eastAsia="Times New Roman" w:hAnsi="Times New Roman" w:cs="Times New Roman"/>
                <w:sz w:val="24"/>
                <w:szCs w:val="24"/>
                <w:lang w:eastAsia="es-MX"/>
              </w:rPr>
              <w:t>Vehiculo</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TipoVehiculo</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CalcularTarifa</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Times New Roman" w:eastAsia="Times New Roman" w:hAnsi="Times New Roman" w:cs="Times New Roman"/>
                <w:sz w:val="24"/>
                <w:szCs w:val="24"/>
                <w:lang w:eastAsia="es-MX"/>
              </w:rPr>
              <w:t>EstimarTiempoViaje</w:t>
            </w:r>
            <w:proofErr w:type="spellEnd"/>
            <w:r w:rsidRPr="006C4FA4">
              <w:rPr>
                <w:rFonts w:ascii="Times New Roman" w:eastAsia="Times New Roman" w:hAnsi="Times New Roman" w:cs="Times New Roman"/>
                <w:sz w:val="24"/>
                <w:szCs w:val="24"/>
                <w:lang w:eastAsia="es-MX"/>
              </w:rPr>
              <w:t xml:space="preserve">), por lo que hay coincidencia léxica ligada al </w:t>
            </w:r>
            <w:proofErr w:type="gramStart"/>
            <w:r w:rsidRPr="006C4FA4">
              <w:rPr>
                <w:rFonts w:ascii="Times New Roman" w:eastAsia="Times New Roman" w:hAnsi="Times New Roman" w:cs="Times New Roman"/>
                <w:sz w:val="24"/>
                <w:szCs w:val="24"/>
                <w:lang w:eastAsia="es-MX"/>
              </w:rPr>
              <w:t>lenguaje</w:t>
            </w:r>
            <w:proofErr w:type="gramEnd"/>
            <w:r w:rsidRPr="006C4FA4">
              <w:rPr>
                <w:rFonts w:ascii="Times New Roman" w:eastAsia="Times New Roman" w:hAnsi="Times New Roman" w:cs="Times New Roman"/>
                <w:sz w:val="24"/>
                <w:szCs w:val="24"/>
                <w:lang w:eastAsia="es-MX"/>
              </w:rPr>
              <w:t xml:space="preserve"> pero pocos identificadores de negocio en común.]</w:t>
            </w:r>
          </w:p>
          <w:p w14:paraId="1667670F"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ESTRUCTURAL: 45 Justificación: [Patrones compartidos: ambos usan OOP con clases que mantienen colecciones en memoria y una clase central/gestor que administra entidades, además de un </w:t>
            </w:r>
            <w:proofErr w:type="spellStart"/>
            <w:r w:rsidRPr="006C4FA4">
              <w:rPr>
                <w:rFonts w:ascii="Courier New" w:eastAsia="Times New Roman" w:hAnsi="Courier New" w:cs="Courier New"/>
                <w:sz w:val="20"/>
                <w:szCs w:val="20"/>
                <w:lang w:eastAsia="es-MX"/>
              </w:rPr>
              <w:t>Main</w:t>
            </w:r>
            <w:proofErr w:type="spellEnd"/>
            <w:r w:rsidRPr="006C4FA4">
              <w:rPr>
                <w:rFonts w:ascii="Times New Roman" w:eastAsia="Times New Roman" w:hAnsi="Times New Roman" w:cs="Times New Roman"/>
                <w:sz w:val="24"/>
                <w:szCs w:val="24"/>
                <w:lang w:eastAsia="es-MX"/>
              </w:rPr>
              <w:t xml:space="preserve"> como punto de entrada. Diferencias estructurales importantes: Fragmento B define una jerarquía (</w:t>
            </w:r>
            <w:proofErr w:type="spellStart"/>
            <w:r w:rsidRPr="006C4FA4">
              <w:rPr>
                <w:rFonts w:ascii="Times New Roman" w:eastAsia="Times New Roman" w:hAnsi="Times New Roman" w:cs="Times New Roman"/>
                <w:sz w:val="24"/>
                <w:szCs w:val="24"/>
                <w:lang w:eastAsia="es-MX"/>
              </w:rPr>
              <w:t>abstract</w:t>
            </w:r>
            <w:proofErr w:type="spellEnd"/>
            <w:r w:rsidRPr="006C4FA4">
              <w:rPr>
                <w:rFonts w:ascii="Times New Roman" w:eastAsia="Times New Roman" w:hAnsi="Times New Roman" w:cs="Times New Roman"/>
                <w:sz w:val="24"/>
                <w:szCs w:val="24"/>
                <w:lang w:eastAsia="es-MX"/>
              </w:rPr>
              <w:t xml:space="preserve"> </w:t>
            </w:r>
            <w:proofErr w:type="spellStart"/>
            <w:r w:rsidRPr="006C4FA4">
              <w:rPr>
                <w:rFonts w:ascii="Courier New" w:eastAsia="Times New Roman" w:hAnsi="Courier New" w:cs="Courier New"/>
                <w:sz w:val="20"/>
                <w:szCs w:val="20"/>
                <w:lang w:eastAsia="es-MX"/>
              </w:rPr>
              <w:t>Vehiculo</w:t>
            </w:r>
            <w:proofErr w:type="spellEnd"/>
            <w:r w:rsidRPr="006C4FA4">
              <w:rPr>
                <w:rFonts w:ascii="Times New Roman" w:eastAsia="Times New Roman" w:hAnsi="Times New Roman" w:cs="Times New Roman"/>
                <w:sz w:val="24"/>
                <w:szCs w:val="24"/>
                <w:lang w:eastAsia="es-MX"/>
              </w:rPr>
              <w:t xml:space="preserve"> + subclases), delegados/eventos y métodos </w:t>
            </w:r>
            <w:proofErr w:type="spellStart"/>
            <w:r w:rsidRPr="006C4FA4">
              <w:rPr>
                <w:rFonts w:ascii="Courier New" w:eastAsia="Times New Roman" w:hAnsi="Courier New" w:cs="Courier New"/>
                <w:sz w:val="20"/>
                <w:szCs w:val="20"/>
                <w:lang w:eastAsia="es-MX"/>
              </w:rPr>
              <w:t>async</w:t>
            </w:r>
            <w:proofErr w:type="spellEnd"/>
            <w:r w:rsidRPr="006C4FA4">
              <w:rPr>
                <w:rFonts w:ascii="Courier New" w:eastAsia="Times New Roman" w:hAnsi="Courier New" w:cs="Courier New"/>
                <w:sz w:val="20"/>
                <w:szCs w:val="20"/>
                <w:lang w:eastAsia="es-MX"/>
              </w:rPr>
              <w:t xml:space="preserve"> </w:t>
            </w:r>
            <w:proofErr w:type="spellStart"/>
            <w:r w:rsidRPr="006C4FA4">
              <w:rPr>
                <w:rFonts w:ascii="Courier New" w:eastAsia="Times New Roman" w:hAnsi="Courier New" w:cs="Courier New"/>
                <w:sz w:val="20"/>
                <w:szCs w:val="20"/>
                <w:lang w:eastAsia="es-MX"/>
              </w:rPr>
              <w:t>Task</w:t>
            </w:r>
            <w:proofErr w:type="spellEnd"/>
            <w:r w:rsidRPr="006C4FA4">
              <w:rPr>
                <w:rFonts w:ascii="Times New Roman" w:eastAsia="Times New Roman" w:hAnsi="Times New Roman" w:cs="Times New Roman"/>
                <w:sz w:val="24"/>
                <w:szCs w:val="24"/>
                <w:lang w:eastAsia="es-MX"/>
              </w:rPr>
              <w:t>; Fragmento A es un POCO (</w:t>
            </w:r>
            <w:r w:rsidRPr="006C4FA4">
              <w:rPr>
                <w:rFonts w:ascii="Courier New" w:eastAsia="Times New Roman" w:hAnsi="Courier New" w:cs="Courier New"/>
                <w:sz w:val="20"/>
                <w:szCs w:val="20"/>
                <w:lang w:eastAsia="es-MX"/>
              </w:rPr>
              <w:t>Estudiante</w:t>
            </w:r>
            <w:r w:rsidRPr="006C4FA4">
              <w:rPr>
                <w:rFonts w:ascii="Times New Roman" w:eastAsia="Times New Roman" w:hAnsi="Times New Roman" w:cs="Times New Roman"/>
                <w:sz w:val="24"/>
                <w:szCs w:val="24"/>
                <w:lang w:eastAsia="es-MX"/>
              </w:rPr>
              <w:t xml:space="preserve">) y un </w:t>
            </w:r>
            <w:proofErr w:type="spellStart"/>
            <w:r w:rsidRPr="006C4FA4">
              <w:rPr>
                <w:rFonts w:ascii="Courier New" w:eastAsia="Times New Roman" w:hAnsi="Courier New" w:cs="Courier New"/>
                <w:sz w:val="20"/>
                <w:szCs w:val="20"/>
                <w:lang w:eastAsia="es-MX"/>
              </w:rPr>
              <w:t>GestorEstudiantes</w:t>
            </w:r>
            <w:proofErr w:type="spellEnd"/>
            <w:r w:rsidRPr="006C4FA4">
              <w:rPr>
                <w:rFonts w:ascii="Times New Roman" w:eastAsia="Times New Roman" w:hAnsi="Times New Roman" w:cs="Times New Roman"/>
                <w:sz w:val="24"/>
                <w:szCs w:val="24"/>
                <w:lang w:eastAsia="es-MX"/>
              </w:rPr>
              <w:t xml:space="preserve"> síncrono con uso de LINQ simple.]</w:t>
            </w:r>
          </w:p>
          <w:p w14:paraId="17E96665"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DE ESTILO: 65 Justificación: [Convenciones comunes: </w:t>
            </w:r>
            <w:proofErr w:type="spellStart"/>
            <w:r w:rsidRPr="006C4FA4">
              <w:rPr>
                <w:rFonts w:ascii="Times New Roman" w:eastAsia="Times New Roman" w:hAnsi="Times New Roman" w:cs="Times New Roman"/>
                <w:sz w:val="24"/>
                <w:szCs w:val="24"/>
                <w:lang w:eastAsia="es-MX"/>
              </w:rPr>
              <w:t>PascalCase</w:t>
            </w:r>
            <w:proofErr w:type="spellEnd"/>
            <w:r w:rsidRPr="006C4FA4">
              <w:rPr>
                <w:rFonts w:ascii="Times New Roman" w:eastAsia="Times New Roman" w:hAnsi="Times New Roman" w:cs="Times New Roman"/>
                <w:sz w:val="24"/>
                <w:szCs w:val="24"/>
                <w:lang w:eastAsia="es-MX"/>
              </w:rPr>
              <w:t xml:space="preserve"> para tipos y métodos, estilo de llaves y sangrado consistente, identificadores en español; variaciones: Fragmento B emplea output con emojis y patrón más "rica" en mensajes/</w:t>
            </w:r>
            <w:proofErr w:type="spellStart"/>
            <w:r w:rsidRPr="006C4FA4">
              <w:rPr>
                <w:rFonts w:ascii="Times New Roman" w:eastAsia="Times New Roman" w:hAnsi="Times New Roman" w:cs="Times New Roman"/>
                <w:sz w:val="24"/>
                <w:szCs w:val="24"/>
                <w:lang w:eastAsia="es-MX"/>
              </w:rPr>
              <w:t>console</w:t>
            </w:r>
            <w:proofErr w:type="spellEnd"/>
            <w:r w:rsidRPr="006C4FA4">
              <w:rPr>
                <w:rFonts w:ascii="Times New Roman" w:eastAsia="Times New Roman" w:hAnsi="Times New Roman" w:cs="Times New Roman"/>
                <w:sz w:val="24"/>
                <w:szCs w:val="24"/>
                <w:lang w:eastAsia="es-MX"/>
              </w:rPr>
              <w:t xml:space="preserve">, uso de </w:t>
            </w:r>
            <w:proofErr w:type="spellStart"/>
            <w:r w:rsidRPr="006C4FA4">
              <w:rPr>
                <w:rFonts w:ascii="Courier New" w:eastAsia="Times New Roman" w:hAnsi="Courier New" w:cs="Courier New"/>
                <w:sz w:val="20"/>
                <w:szCs w:val="20"/>
                <w:lang w:eastAsia="es-MX"/>
              </w:rPr>
              <w:t>async</w:t>
            </w:r>
            <w:proofErr w:type="spellEnd"/>
            <w:r w:rsidRPr="006C4FA4">
              <w:rPr>
                <w:rFonts w:ascii="Courier New" w:eastAsia="Times New Roman" w:hAnsi="Courier New" w:cs="Courier New"/>
                <w:sz w:val="20"/>
                <w:szCs w:val="20"/>
                <w:lang w:eastAsia="es-MX"/>
              </w:rPr>
              <w:t>/</w:t>
            </w:r>
            <w:proofErr w:type="spellStart"/>
            <w:r w:rsidRPr="006C4FA4">
              <w:rPr>
                <w:rFonts w:ascii="Courier New" w:eastAsia="Times New Roman" w:hAnsi="Courier New" w:cs="Courier New"/>
                <w:sz w:val="20"/>
                <w:szCs w:val="20"/>
                <w:lang w:eastAsia="es-MX"/>
              </w:rPr>
              <w:t>await</w:t>
            </w:r>
            <w:proofErr w:type="spellEnd"/>
            <w:r w:rsidRPr="006C4FA4">
              <w:rPr>
                <w:rFonts w:ascii="Times New Roman" w:eastAsia="Times New Roman" w:hAnsi="Times New Roman" w:cs="Times New Roman"/>
                <w:sz w:val="24"/>
                <w:szCs w:val="24"/>
                <w:lang w:eastAsia="es-MX"/>
              </w:rPr>
              <w:t xml:space="preserve"> y patrones de diseño (eventos) que hacen su estilo más orientado a sistemas distribuidos, mientras A es más didáctico y compacto.]</w:t>
            </w:r>
          </w:p>
          <w:p w14:paraId="7009F027" w14:textId="77777777" w:rsidR="006C4FA4"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FUNCIONAL: 30 Justificación: [Propósito y comportamiento: A gestiona estudiantes (alta, cálculo de promedio, estado, filtrado de aprobados); B gestiona transporte (registro de vehículos, asignación, cálculo de tarifas, estimación de tiempos, eventos asincrónicos). Coinciden en operaciones CRUD/gestión de colecciones y búsqueda/filtrado, pero la lógica de dominio, algoritmos y requisitos (asincronía, eventos, herencia, </w:t>
            </w:r>
            <w:proofErr w:type="spellStart"/>
            <w:r w:rsidRPr="006C4FA4">
              <w:rPr>
                <w:rFonts w:ascii="Times New Roman" w:eastAsia="Times New Roman" w:hAnsi="Times New Roman" w:cs="Times New Roman"/>
                <w:sz w:val="24"/>
                <w:szCs w:val="24"/>
                <w:lang w:eastAsia="es-MX"/>
              </w:rPr>
              <w:t>enums</w:t>
            </w:r>
            <w:proofErr w:type="spellEnd"/>
            <w:r w:rsidRPr="006C4FA4">
              <w:rPr>
                <w:rFonts w:ascii="Times New Roman" w:eastAsia="Times New Roman" w:hAnsi="Times New Roman" w:cs="Times New Roman"/>
                <w:sz w:val="24"/>
                <w:szCs w:val="24"/>
                <w:lang w:eastAsia="es-MX"/>
              </w:rPr>
              <w:t>) son ampliamente distintos.]</w:t>
            </w:r>
          </w:p>
          <w:p w14:paraId="0E055660" w14:textId="782CF1FB" w:rsidR="00B20FB9" w:rsidRPr="006C4FA4" w:rsidRDefault="006C4FA4" w:rsidP="006C4FA4">
            <w:pPr>
              <w:spacing w:before="100" w:beforeAutospacing="1" w:after="100" w:afterAutospacing="1"/>
              <w:rPr>
                <w:rFonts w:ascii="Times New Roman" w:eastAsia="Times New Roman" w:hAnsi="Times New Roman" w:cs="Times New Roman"/>
                <w:sz w:val="24"/>
                <w:szCs w:val="24"/>
                <w:lang w:eastAsia="es-MX"/>
              </w:rPr>
            </w:pPr>
            <w:r w:rsidRPr="006C4FA4">
              <w:rPr>
                <w:rFonts w:ascii="Times New Roman" w:eastAsia="Times New Roman" w:hAnsi="Times New Roman" w:cs="Times New Roman"/>
                <w:sz w:val="24"/>
                <w:szCs w:val="24"/>
                <w:lang w:eastAsia="es-MX"/>
              </w:rPr>
              <w:t xml:space="preserve">SIMILITUD GENERAL: 40 Justificación: [Síntesis integral considerando pesos (Funcional 40% </w:t>
            </w:r>
            <w:r w:rsidRPr="006C4FA4">
              <w:rPr>
                <w:rFonts w:ascii="Cambria Math" w:eastAsia="Times New Roman" w:hAnsi="Cambria Math" w:cs="Cambria Math"/>
                <w:sz w:val="24"/>
                <w:szCs w:val="24"/>
                <w:lang w:eastAsia="es-MX"/>
              </w:rPr>
              <w:t>⇒</w:t>
            </w:r>
            <w:r w:rsidRPr="006C4FA4">
              <w:rPr>
                <w:rFonts w:ascii="Times New Roman" w:eastAsia="Times New Roman" w:hAnsi="Times New Roman" w:cs="Times New Roman"/>
                <w:sz w:val="24"/>
                <w:szCs w:val="24"/>
                <w:lang w:eastAsia="es-MX"/>
              </w:rPr>
              <w:t xml:space="preserve"> 30, Estructural 30% </w:t>
            </w:r>
            <w:r w:rsidRPr="006C4FA4">
              <w:rPr>
                <w:rFonts w:ascii="Cambria Math" w:eastAsia="Times New Roman" w:hAnsi="Cambria Math" w:cs="Cambria Math"/>
                <w:sz w:val="24"/>
                <w:szCs w:val="24"/>
                <w:lang w:eastAsia="es-MX"/>
              </w:rPr>
              <w:t>⇒</w:t>
            </w:r>
            <w:r w:rsidRPr="006C4FA4">
              <w:rPr>
                <w:rFonts w:ascii="Times New Roman" w:eastAsia="Times New Roman" w:hAnsi="Times New Roman" w:cs="Times New Roman"/>
                <w:sz w:val="24"/>
                <w:szCs w:val="24"/>
                <w:lang w:eastAsia="es-MX"/>
              </w:rPr>
              <w:t xml:space="preserve"> 45, Léxica 20% </w:t>
            </w:r>
            <w:r w:rsidRPr="006C4FA4">
              <w:rPr>
                <w:rFonts w:ascii="Cambria Math" w:eastAsia="Times New Roman" w:hAnsi="Cambria Math" w:cs="Cambria Math"/>
                <w:sz w:val="24"/>
                <w:szCs w:val="24"/>
                <w:lang w:eastAsia="es-MX"/>
              </w:rPr>
              <w:t>⇒</w:t>
            </w:r>
            <w:r w:rsidRPr="006C4FA4">
              <w:rPr>
                <w:rFonts w:ascii="Times New Roman" w:eastAsia="Times New Roman" w:hAnsi="Times New Roman" w:cs="Times New Roman"/>
                <w:sz w:val="24"/>
                <w:szCs w:val="24"/>
                <w:lang w:eastAsia="es-MX"/>
              </w:rPr>
              <w:t xml:space="preserve"> 40, Estilo 10% </w:t>
            </w:r>
            <w:r w:rsidRPr="006C4FA4">
              <w:rPr>
                <w:rFonts w:ascii="Cambria Math" w:eastAsia="Times New Roman" w:hAnsi="Cambria Math" w:cs="Cambria Math"/>
                <w:sz w:val="24"/>
                <w:szCs w:val="24"/>
                <w:lang w:eastAsia="es-MX"/>
              </w:rPr>
              <w:t>⇒</w:t>
            </w:r>
            <w:r w:rsidRPr="006C4FA4">
              <w:rPr>
                <w:rFonts w:ascii="Times New Roman" w:eastAsia="Times New Roman" w:hAnsi="Times New Roman" w:cs="Times New Roman"/>
                <w:sz w:val="24"/>
                <w:szCs w:val="24"/>
                <w:lang w:eastAsia="es-MX"/>
              </w:rPr>
              <w:t xml:space="preserve"> 65) produce una puntuación global ≈ 40. Conclusión: comparten paradigma y patrones básicos de C# OOP, pero difieren sustancialmente en dominio, abstracciones (herencia/eventos/</w:t>
            </w:r>
            <w:proofErr w:type="spellStart"/>
            <w:r w:rsidRPr="006C4FA4">
              <w:rPr>
                <w:rFonts w:ascii="Times New Roman" w:eastAsia="Times New Roman" w:hAnsi="Times New Roman" w:cs="Times New Roman"/>
                <w:sz w:val="24"/>
                <w:szCs w:val="24"/>
                <w:lang w:eastAsia="es-MX"/>
              </w:rPr>
              <w:t>async</w:t>
            </w:r>
            <w:proofErr w:type="spellEnd"/>
            <w:r w:rsidRPr="006C4FA4">
              <w:rPr>
                <w:rFonts w:ascii="Times New Roman" w:eastAsia="Times New Roman" w:hAnsi="Times New Roman" w:cs="Times New Roman"/>
                <w:sz w:val="24"/>
                <w:szCs w:val="24"/>
                <w:lang w:eastAsia="es-MX"/>
              </w:rPr>
              <w:t>) y comportamiento concreto.]</w:t>
            </w:r>
          </w:p>
        </w:tc>
      </w:tr>
    </w:tbl>
    <w:p w14:paraId="17D23C20" w14:textId="152A3D35" w:rsidR="00B20FB9" w:rsidRDefault="00B20FB9" w:rsidP="00B20FB9">
      <w:pPr>
        <w:rPr>
          <w:rFonts w:ascii="Times New Roman" w:hAnsi="Times New Roman" w:cs="Times New Roman"/>
          <w:color w:val="000000" w:themeColor="text1"/>
          <w:sz w:val="24"/>
          <w:szCs w:val="24"/>
        </w:rPr>
      </w:pPr>
    </w:p>
    <w:p w14:paraId="107AC8CA" w14:textId="51759924" w:rsidR="006C4FA4" w:rsidRDefault="006C4FA4" w:rsidP="00B20FB9">
      <w:pPr>
        <w:rPr>
          <w:rFonts w:ascii="Times New Roman" w:hAnsi="Times New Roman" w:cs="Times New Roman"/>
          <w:color w:val="000000" w:themeColor="text1"/>
          <w:sz w:val="24"/>
          <w:szCs w:val="24"/>
        </w:rPr>
      </w:pPr>
    </w:p>
    <w:p w14:paraId="2780D6EB" w14:textId="14C1AADF" w:rsidR="006C4FA4" w:rsidRDefault="006C4FA4" w:rsidP="00B20FB9">
      <w:pPr>
        <w:rPr>
          <w:rFonts w:ascii="Times New Roman" w:hAnsi="Times New Roman" w:cs="Times New Roman"/>
          <w:color w:val="000000" w:themeColor="text1"/>
          <w:sz w:val="24"/>
          <w:szCs w:val="24"/>
        </w:rPr>
      </w:pPr>
    </w:p>
    <w:p w14:paraId="64C4FB03" w14:textId="73DE7F4C" w:rsidR="006C4FA4" w:rsidRDefault="006C4FA4" w:rsidP="00B20FB9">
      <w:pPr>
        <w:rPr>
          <w:rFonts w:ascii="Times New Roman" w:hAnsi="Times New Roman" w:cs="Times New Roman"/>
          <w:color w:val="000000" w:themeColor="text1"/>
          <w:sz w:val="24"/>
          <w:szCs w:val="24"/>
        </w:rPr>
      </w:pPr>
    </w:p>
    <w:p w14:paraId="39C68550" w14:textId="0FF52DE6" w:rsidR="006C4FA4" w:rsidRDefault="006C4FA4" w:rsidP="00B20FB9">
      <w:pPr>
        <w:rPr>
          <w:rFonts w:ascii="Times New Roman" w:hAnsi="Times New Roman" w:cs="Times New Roman"/>
          <w:color w:val="000000" w:themeColor="text1"/>
          <w:sz w:val="24"/>
          <w:szCs w:val="24"/>
        </w:rPr>
      </w:pPr>
    </w:p>
    <w:p w14:paraId="4BEE903E" w14:textId="1A208380" w:rsidR="006C4FA4" w:rsidRDefault="006C4FA4" w:rsidP="00B20FB9">
      <w:pPr>
        <w:rPr>
          <w:rFonts w:ascii="Times New Roman" w:hAnsi="Times New Roman" w:cs="Times New Roman"/>
          <w:color w:val="000000" w:themeColor="text1"/>
          <w:sz w:val="24"/>
          <w:szCs w:val="24"/>
        </w:rPr>
      </w:pPr>
    </w:p>
    <w:p w14:paraId="6C618B55" w14:textId="77777777" w:rsidR="006C4FA4" w:rsidRPr="00681EBB" w:rsidRDefault="006C4FA4"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3A65E993" w14:textId="77777777" w:rsidTr="00A66220">
        <w:tc>
          <w:tcPr>
            <w:tcW w:w="1555" w:type="dxa"/>
          </w:tcPr>
          <w:p w14:paraId="77595EE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3A99D3FA" w14:textId="070E432A"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6</w:t>
            </w:r>
          </w:p>
        </w:tc>
      </w:tr>
      <w:tr w:rsidR="00B20FB9" w:rsidRPr="00681EBB" w14:paraId="43E733DB" w14:textId="77777777" w:rsidTr="00A66220">
        <w:tc>
          <w:tcPr>
            <w:tcW w:w="1555" w:type="dxa"/>
          </w:tcPr>
          <w:p w14:paraId="72BE786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01D0220"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50AD9FF1" w14:textId="77777777" w:rsidTr="00A66220">
        <w:tc>
          <w:tcPr>
            <w:tcW w:w="8828" w:type="dxa"/>
            <w:gridSpan w:val="2"/>
          </w:tcPr>
          <w:p w14:paraId="12BAB292" w14:textId="77777777" w:rsidR="006C4FA4" w:rsidRPr="006C4FA4" w:rsidRDefault="006C4FA4" w:rsidP="006C4FA4">
            <w:pPr>
              <w:spacing w:before="100" w:beforeAutospacing="1" w:after="100" w:afterAutospacing="1"/>
              <w:rPr>
                <w:rFonts w:ascii="Times New Roman" w:eastAsia="Times New Roman" w:hAnsi="Times New Roman" w:cs="Times New Roman"/>
                <w:color w:val="1B1C1D"/>
                <w:sz w:val="24"/>
                <w:szCs w:val="24"/>
                <w:lang w:eastAsia="es-MX"/>
              </w:rPr>
            </w:pPr>
            <w:r w:rsidRPr="006C4FA4">
              <w:rPr>
                <w:rFonts w:ascii="Times New Roman" w:eastAsia="Times New Roman" w:hAnsi="Times New Roman" w:cs="Times New Roman"/>
                <w:color w:val="1B1C1D"/>
                <w:sz w:val="24"/>
                <w:szCs w:val="24"/>
                <w:lang w:eastAsia="es-MX"/>
              </w:rPr>
              <w:t>SIMILITUD LÉXICA: 20 Justificación: [Elementos léxicos compartidos se limitan a palabras clave de C# (</w:t>
            </w:r>
            <w:proofErr w:type="spellStart"/>
            <w:r w:rsidRPr="006C4FA4">
              <w:rPr>
                <w:rFonts w:ascii="Times New Roman" w:eastAsia="Times New Roman" w:hAnsi="Times New Roman" w:cs="Times New Roman"/>
                <w:color w:val="1B1C1D"/>
                <w:sz w:val="24"/>
                <w:szCs w:val="24"/>
                <w:lang w:eastAsia="es-MX"/>
              </w:rPr>
              <w:t>e.g</w:t>
            </w:r>
            <w:proofErr w:type="spellEnd"/>
            <w:r w:rsidRPr="006C4FA4">
              <w:rPr>
                <w:rFonts w:ascii="Times New Roman" w:eastAsia="Times New Roman" w:hAnsi="Times New Roman" w:cs="Times New Roman"/>
                <w:color w:val="1B1C1D"/>
                <w:sz w:val="24"/>
                <w:szCs w:val="24"/>
                <w:lang w:eastAsia="es-MX"/>
              </w:rPr>
              <w:t>., '</w:t>
            </w:r>
            <w:proofErr w:type="spellStart"/>
            <w:r w:rsidRPr="006C4FA4">
              <w:rPr>
                <w:rFonts w:ascii="Times New Roman" w:eastAsia="Times New Roman" w:hAnsi="Times New Roman" w:cs="Times New Roman"/>
                <w:color w:val="1B1C1D"/>
                <w:sz w:val="24"/>
                <w:szCs w:val="24"/>
                <w:lang w:eastAsia="es-MX"/>
              </w:rPr>
              <w:t>class</w:t>
            </w:r>
            <w:proofErr w:type="spellEnd"/>
            <w:r w:rsidRPr="006C4FA4">
              <w:rPr>
                <w:rFonts w:ascii="Times New Roman" w:eastAsia="Times New Roman" w:hAnsi="Times New Roman" w:cs="Times New Roman"/>
                <w:color w:val="1B1C1D"/>
                <w:sz w:val="24"/>
                <w:szCs w:val="24"/>
                <w:lang w:eastAsia="es-MX"/>
              </w:rPr>
              <w:t>', '</w:t>
            </w:r>
            <w:proofErr w:type="spellStart"/>
            <w:r w:rsidRPr="006C4FA4">
              <w:rPr>
                <w:rFonts w:ascii="Times New Roman" w:eastAsia="Times New Roman" w:hAnsi="Times New Roman" w:cs="Times New Roman"/>
                <w:color w:val="1B1C1D"/>
                <w:sz w:val="24"/>
                <w:szCs w:val="24"/>
                <w:lang w:eastAsia="es-MX"/>
              </w:rPr>
              <w:t>public</w:t>
            </w:r>
            <w:proofErr w:type="spellEnd"/>
            <w:r w:rsidRPr="006C4FA4">
              <w:rPr>
                <w:rFonts w:ascii="Times New Roman" w:eastAsia="Times New Roman" w:hAnsi="Times New Roman" w:cs="Times New Roman"/>
                <w:color w:val="1B1C1D"/>
                <w:sz w:val="24"/>
                <w:szCs w:val="24"/>
                <w:lang w:eastAsia="es-MX"/>
              </w:rPr>
              <w:t>', '</w:t>
            </w:r>
            <w:proofErr w:type="spellStart"/>
            <w:r w:rsidRPr="006C4FA4">
              <w:rPr>
                <w:rFonts w:ascii="Times New Roman" w:eastAsia="Times New Roman" w:hAnsi="Times New Roman" w:cs="Times New Roman"/>
                <w:color w:val="1B1C1D"/>
                <w:sz w:val="24"/>
                <w:szCs w:val="24"/>
                <w:lang w:eastAsia="es-MX"/>
              </w:rPr>
              <w:t>void</w:t>
            </w:r>
            <w:proofErr w:type="spellEnd"/>
            <w:r w:rsidRPr="006C4FA4">
              <w:rPr>
                <w:rFonts w:ascii="Times New Roman" w:eastAsia="Times New Roman" w:hAnsi="Times New Roman" w:cs="Times New Roman"/>
                <w:color w:val="1B1C1D"/>
                <w:sz w:val="24"/>
                <w:szCs w:val="24"/>
                <w:lang w:eastAsia="es-MX"/>
              </w:rPr>
              <w:t>') y librerías base ('</w:t>
            </w:r>
            <w:proofErr w:type="spellStart"/>
            <w:r w:rsidRPr="006C4FA4">
              <w:rPr>
                <w:rFonts w:ascii="Times New Roman" w:eastAsia="Times New Roman" w:hAnsi="Times New Roman" w:cs="Times New Roman"/>
                <w:color w:val="1B1C1D"/>
                <w:sz w:val="24"/>
                <w:szCs w:val="24"/>
                <w:lang w:eastAsia="es-MX"/>
              </w:rPr>
              <w:t>System</w:t>
            </w:r>
            <w:proofErr w:type="spellEnd"/>
            <w:r w:rsidRPr="006C4FA4">
              <w:rPr>
                <w:rFonts w:ascii="Times New Roman" w:eastAsia="Times New Roman" w:hAnsi="Times New Roman" w:cs="Times New Roman"/>
                <w:color w:val="1B1C1D"/>
                <w:sz w:val="24"/>
                <w:szCs w:val="24"/>
                <w:lang w:eastAsia="es-MX"/>
              </w:rPr>
              <w:t>'). Los identificadores de dominio (</w:t>
            </w:r>
            <w:proofErr w:type="spellStart"/>
            <w:r w:rsidRPr="006C4FA4">
              <w:rPr>
                <w:rFonts w:ascii="Times New Roman" w:eastAsia="Times New Roman" w:hAnsi="Times New Roman" w:cs="Times New Roman"/>
                <w:color w:val="1B1C1D"/>
                <w:sz w:val="24"/>
                <w:szCs w:val="24"/>
                <w:lang w:eastAsia="es-MX"/>
              </w:rPr>
              <w:t>e.g</w:t>
            </w:r>
            <w:proofErr w:type="spellEnd"/>
            <w:r w:rsidRPr="006C4FA4">
              <w:rPr>
                <w:rFonts w:ascii="Times New Roman" w:eastAsia="Times New Roman" w:hAnsi="Times New Roman" w:cs="Times New Roman"/>
                <w:color w:val="1B1C1D"/>
                <w:sz w:val="24"/>
                <w:szCs w:val="24"/>
                <w:lang w:eastAsia="es-MX"/>
              </w:rPr>
              <w:t>., 'Estudiante', '</w:t>
            </w:r>
            <w:proofErr w:type="spellStart"/>
            <w:r w:rsidRPr="006C4FA4">
              <w:rPr>
                <w:rFonts w:ascii="Times New Roman" w:eastAsia="Times New Roman" w:hAnsi="Times New Roman" w:cs="Times New Roman"/>
                <w:color w:val="1B1C1D"/>
                <w:sz w:val="24"/>
                <w:szCs w:val="24"/>
                <w:lang w:eastAsia="es-MX"/>
              </w:rPr>
              <w:t>CalcularPromedio</w:t>
            </w:r>
            <w:proofErr w:type="spellEnd"/>
            <w:r w:rsidRPr="006C4FA4">
              <w:rPr>
                <w:rFonts w:ascii="Times New Roman" w:eastAsia="Times New Roman" w:hAnsi="Times New Roman" w:cs="Times New Roman"/>
                <w:color w:val="1B1C1D"/>
                <w:sz w:val="24"/>
                <w:szCs w:val="24"/>
                <w:lang w:eastAsia="es-MX"/>
              </w:rPr>
              <w:t>' vs. '</w:t>
            </w:r>
            <w:proofErr w:type="spellStart"/>
            <w:r w:rsidRPr="006C4FA4">
              <w:rPr>
                <w:rFonts w:ascii="Times New Roman" w:eastAsia="Times New Roman" w:hAnsi="Times New Roman" w:cs="Times New Roman"/>
                <w:color w:val="1B1C1D"/>
                <w:sz w:val="24"/>
                <w:szCs w:val="24"/>
                <w:lang w:eastAsia="es-MX"/>
              </w:rPr>
              <w:t>Vehiculo</w:t>
            </w:r>
            <w:proofErr w:type="spellEnd"/>
            <w:r w:rsidRPr="006C4FA4">
              <w:rPr>
                <w:rFonts w:ascii="Times New Roman" w:eastAsia="Times New Roman" w:hAnsi="Times New Roman" w:cs="Times New Roman"/>
                <w:color w:val="1B1C1D"/>
                <w:sz w:val="24"/>
                <w:szCs w:val="24"/>
                <w:lang w:eastAsia="es-MX"/>
              </w:rPr>
              <w:t>', '</w:t>
            </w:r>
            <w:proofErr w:type="spellStart"/>
            <w:r w:rsidRPr="006C4FA4">
              <w:rPr>
                <w:rFonts w:ascii="Times New Roman" w:eastAsia="Times New Roman" w:hAnsi="Times New Roman" w:cs="Times New Roman"/>
                <w:color w:val="1B1C1D"/>
                <w:sz w:val="24"/>
                <w:szCs w:val="24"/>
                <w:lang w:eastAsia="es-MX"/>
              </w:rPr>
              <w:t>CalcularTarifa</w:t>
            </w:r>
            <w:proofErr w:type="spellEnd"/>
            <w:r w:rsidRPr="006C4FA4">
              <w:rPr>
                <w:rFonts w:ascii="Times New Roman" w:eastAsia="Times New Roman" w:hAnsi="Times New Roman" w:cs="Times New Roman"/>
                <w:color w:val="1B1C1D"/>
                <w:sz w:val="24"/>
                <w:szCs w:val="24"/>
                <w:lang w:eastAsia="es-MX"/>
              </w:rPr>
              <w:t>') son completamente distintos.]</w:t>
            </w:r>
          </w:p>
          <w:p w14:paraId="1F61560C" w14:textId="77777777" w:rsidR="006C4FA4" w:rsidRPr="006C4FA4" w:rsidRDefault="006C4FA4" w:rsidP="006C4FA4">
            <w:pPr>
              <w:spacing w:before="100" w:beforeAutospacing="1" w:after="100" w:afterAutospacing="1"/>
              <w:rPr>
                <w:rFonts w:ascii="Times New Roman" w:eastAsia="Times New Roman" w:hAnsi="Times New Roman" w:cs="Times New Roman"/>
                <w:color w:val="1B1C1D"/>
                <w:sz w:val="24"/>
                <w:szCs w:val="24"/>
                <w:lang w:eastAsia="es-MX"/>
              </w:rPr>
            </w:pPr>
            <w:r w:rsidRPr="006C4FA4">
              <w:rPr>
                <w:rFonts w:ascii="Times New Roman" w:eastAsia="Times New Roman" w:hAnsi="Times New Roman" w:cs="Times New Roman"/>
                <w:color w:val="1B1C1D"/>
                <w:sz w:val="24"/>
                <w:szCs w:val="24"/>
                <w:lang w:eastAsia="es-MX"/>
              </w:rPr>
              <w:t>SIMILITUD ESTRUCTURAL: 55 Justificación: [Ambos utilizan un patrón similar de 'clase de modelo' ('Estudiante', '</w:t>
            </w:r>
            <w:proofErr w:type="spellStart"/>
            <w:r w:rsidRPr="006C4FA4">
              <w:rPr>
                <w:rFonts w:ascii="Times New Roman" w:eastAsia="Times New Roman" w:hAnsi="Times New Roman" w:cs="Times New Roman"/>
                <w:color w:val="1B1C1D"/>
                <w:sz w:val="24"/>
                <w:szCs w:val="24"/>
                <w:lang w:eastAsia="es-MX"/>
              </w:rPr>
              <w:t>Vehiculo</w:t>
            </w:r>
            <w:proofErr w:type="spellEnd"/>
            <w:r w:rsidRPr="006C4FA4">
              <w:rPr>
                <w:rFonts w:ascii="Times New Roman" w:eastAsia="Times New Roman" w:hAnsi="Times New Roman" w:cs="Times New Roman"/>
                <w:color w:val="1B1C1D"/>
                <w:sz w:val="24"/>
                <w:szCs w:val="24"/>
                <w:lang w:eastAsia="es-MX"/>
              </w:rPr>
              <w:t>') y 'clase gestora' ('</w:t>
            </w:r>
            <w:proofErr w:type="spellStart"/>
            <w:r w:rsidRPr="006C4FA4">
              <w:rPr>
                <w:rFonts w:ascii="Times New Roman" w:eastAsia="Times New Roman" w:hAnsi="Times New Roman" w:cs="Times New Roman"/>
                <w:color w:val="1B1C1D"/>
                <w:sz w:val="24"/>
                <w:szCs w:val="24"/>
                <w:lang w:eastAsia="es-MX"/>
              </w:rPr>
              <w:t>GestorEstudiantes</w:t>
            </w:r>
            <w:proofErr w:type="spellEnd"/>
            <w:r w:rsidRPr="006C4FA4">
              <w:rPr>
                <w:rFonts w:ascii="Times New Roman" w:eastAsia="Times New Roman" w:hAnsi="Times New Roman" w:cs="Times New Roman"/>
                <w:color w:val="1B1C1D"/>
                <w:sz w:val="24"/>
                <w:szCs w:val="24"/>
                <w:lang w:eastAsia="es-MX"/>
              </w:rPr>
              <w:t>', '</w:t>
            </w:r>
            <w:proofErr w:type="spellStart"/>
            <w:r w:rsidRPr="006C4FA4">
              <w:rPr>
                <w:rFonts w:ascii="Times New Roman" w:eastAsia="Times New Roman" w:hAnsi="Times New Roman" w:cs="Times New Roman"/>
                <w:color w:val="1B1C1D"/>
                <w:sz w:val="24"/>
                <w:szCs w:val="24"/>
                <w:lang w:eastAsia="es-MX"/>
              </w:rPr>
              <w:t>CentralTransporte</w:t>
            </w:r>
            <w:proofErr w:type="spellEnd"/>
            <w:r w:rsidRPr="006C4FA4">
              <w:rPr>
                <w:rFonts w:ascii="Times New Roman" w:eastAsia="Times New Roman" w:hAnsi="Times New Roman" w:cs="Times New Roman"/>
                <w:color w:val="1B1C1D"/>
                <w:sz w:val="24"/>
                <w:szCs w:val="24"/>
                <w:lang w:eastAsia="es-MX"/>
              </w:rPr>
              <w:t>') que maneja una lista de objetos. Sin embargo, el Fragmento B tiene una jerarquía de código más compleja con herencia, clases abstractas y métodos asíncronos, a diferencia de la estructura más plana del Fragmento A.]</w:t>
            </w:r>
          </w:p>
          <w:p w14:paraId="742EC284" w14:textId="77777777" w:rsidR="006C4FA4" w:rsidRPr="006C4FA4" w:rsidRDefault="006C4FA4" w:rsidP="006C4FA4">
            <w:pPr>
              <w:spacing w:before="100" w:beforeAutospacing="1" w:after="100" w:afterAutospacing="1"/>
              <w:rPr>
                <w:rFonts w:ascii="Times New Roman" w:eastAsia="Times New Roman" w:hAnsi="Times New Roman" w:cs="Times New Roman"/>
                <w:color w:val="1B1C1D"/>
                <w:sz w:val="24"/>
                <w:szCs w:val="24"/>
                <w:lang w:eastAsia="es-MX"/>
              </w:rPr>
            </w:pPr>
            <w:r w:rsidRPr="006C4FA4">
              <w:rPr>
                <w:rFonts w:ascii="Times New Roman" w:eastAsia="Times New Roman" w:hAnsi="Times New Roman" w:cs="Times New Roman"/>
                <w:color w:val="1B1C1D"/>
                <w:sz w:val="24"/>
                <w:szCs w:val="24"/>
                <w:lang w:eastAsia="es-MX"/>
              </w:rPr>
              <w:t>SIMILITUD DE ESTILO: 90 Justificación: [Ambos fragmentos siguen consistentemente las convenciones de nomenclatura de C# (</w:t>
            </w:r>
            <w:proofErr w:type="spellStart"/>
            <w:r w:rsidRPr="006C4FA4">
              <w:rPr>
                <w:rFonts w:ascii="Times New Roman" w:eastAsia="Times New Roman" w:hAnsi="Times New Roman" w:cs="Times New Roman"/>
                <w:color w:val="1B1C1D"/>
                <w:sz w:val="24"/>
                <w:szCs w:val="24"/>
                <w:lang w:eastAsia="es-MX"/>
              </w:rPr>
              <w:t>PascalCase</w:t>
            </w:r>
            <w:proofErr w:type="spellEnd"/>
            <w:r w:rsidRPr="006C4FA4">
              <w:rPr>
                <w:rFonts w:ascii="Times New Roman" w:eastAsia="Times New Roman" w:hAnsi="Times New Roman" w:cs="Times New Roman"/>
                <w:color w:val="1B1C1D"/>
                <w:sz w:val="24"/>
                <w:szCs w:val="24"/>
                <w:lang w:eastAsia="es-MX"/>
              </w:rPr>
              <w:t xml:space="preserve"> para clases/métodos), utilizan un formato de </w:t>
            </w:r>
            <w:proofErr w:type="spellStart"/>
            <w:r w:rsidRPr="006C4FA4">
              <w:rPr>
                <w:rFonts w:ascii="Times New Roman" w:eastAsia="Times New Roman" w:hAnsi="Times New Roman" w:cs="Times New Roman"/>
                <w:color w:val="1B1C1D"/>
                <w:sz w:val="24"/>
                <w:szCs w:val="24"/>
                <w:lang w:eastAsia="es-MX"/>
              </w:rPr>
              <w:t>indentación</w:t>
            </w:r>
            <w:proofErr w:type="spellEnd"/>
            <w:r w:rsidRPr="006C4FA4">
              <w:rPr>
                <w:rFonts w:ascii="Times New Roman" w:eastAsia="Times New Roman" w:hAnsi="Times New Roman" w:cs="Times New Roman"/>
                <w:color w:val="1B1C1D"/>
                <w:sz w:val="24"/>
                <w:szCs w:val="24"/>
                <w:lang w:eastAsia="es-MX"/>
              </w:rPr>
              <w:t xml:space="preserve"> y espaciado similar, y aplican patrones de codificación modernos como </w:t>
            </w:r>
            <w:proofErr w:type="spellStart"/>
            <w:r w:rsidRPr="006C4FA4">
              <w:rPr>
                <w:rFonts w:ascii="Times New Roman" w:eastAsia="Times New Roman" w:hAnsi="Times New Roman" w:cs="Times New Roman"/>
                <w:color w:val="1B1C1D"/>
                <w:sz w:val="24"/>
                <w:szCs w:val="24"/>
                <w:lang w:eastAsia="es-MX"/>
              </w:rPr>
              <w:t>auto-propiedades</w:t>
            </w:r>
            <w:proofErr w:type="spellEnd"/>
            <w:r w:rsidRPr="006C4FA4">
              <w:rPr>
                <w:rFonts w:ascii="Times New Roman" w:eastAsia="Times New Roman" w:hAnsi="Times New Roman" w:cs="Times New Roman"/>
                <w:color w:val="1B1C1D"/>
                <w:sz w:val="24"/>
                <w:szCs w:val="24"/>
                <w:lang w:eastAsia="es-MX"/>
              </w:rPr>
              <w:t xml:space="preserve"> y </w:t>
            </w:r>
            <w:proofErr w:type="spellStart"/>
            <w:r w:rsidRPr="006C4FA4">
              <w:rPr>
                <w:rFonts w:ascii="Times New Roman" w:eastAsia="Times New Roman" w:hAnsi="Times New Roman" w:cs="Times New Roman"/>
                <w:color w:val="1B1C1D"/>
                <w:sz w:val="24"/>
                <w:szCs w:val="24"/>
                <w:lang w:eastAsia="es-MX"/>
              </w:rPr>
              <w:t>string</w:t>
            </w:r>
            <w:proofErr w:type="spellEnd"/>
            <w:r w:rsidRPr="006C4FA4">
              <w:rPr>
                <w:rFonts w:ascii="Times New Roman" w:eastAsia="Times New Roman" w:hAnsi="Times New Roman" w:cs="Times New Roman"/>
                <w:color w:val="1B1C1D"/>
                <w:sz w:val="24"/>
                <w:szCs w:val="24"/>
                <w:lang w:eastAsia="es-MX"/>
              </w:rPr>
              <w:t xml:space="preserve"> </w:t>
            </w:r>
            <w:proofErr w:type="spellStart"/>
            <w:r w:rsidRPr="006C4FA4">
              <w:rPr>
                <w:rFonts w:ascii="Times New Roman" w:eastAsia="Times New Roman" w:hAnsi="Times New Roman" w:cs="Times New Roman"/>
                <w:color w:val="1B1C1D"/>
                <w:sz w:val="24"/>
                <w:szCs w:val="24"/>
                <w:lang w:eastAsia="es-MX"/>
              </w:rPr>
              <w:t>interpolation</w:t>
            </w:r>
            <w:proofErr w:type="spellEnd"/>
            <w:r w:rsidRPr="006C4FA4">
              <w:rPr>
                <w:rFonts w:ascii="Times New Roman" w:eastAsia="Times New Roman" w:hAnsi="Times New Roman" w:cs="Times New Roman"/>
                <w:color w:val="1B1C1D"/>
                <w:sz w:val="24"/>
                <w:szCs w:val="24"/>
                <w:lang w:eastAsia="es-MX"/>
              </w:rPr>
              <w:t>. El estilo es muy homogéneo.]</w:t>
            </w:r>
          </w:p>
          <w:p w14:paraId="40E93455" w14:textId="77777777" w:rsidR="006C4FA4" w:rsidRPr="006C4FA4" w:rsidRDefault="006C4FA4" w:rsidP="006C4FA4">
            <w:pPr>
              <w:spacing w:before="100" w:beforeAutospacing="1" w:after="100" w:afterAutospacing="1"/>
              <w:rPr>
                <w:rFonts w:ascii="Times New Roman" w:eastAsia="Times New Roman" w:hAnsi="Times New Roman" w:cs="Times New Roman"/>
                <w:color w:val="1B1C1D"/>
                <w:sz w:val="24"/>
                <w:szCs w:val="24"/>
                <w:lang w:eastAsia="es-MX"/>
              </w:rPr>
            </w:pPr>
            <w:r w:rsidRPr="006C4FA4">
              <w:rPr>
                <w:rFonts w:ascii="Times New Roman" w:eastAsia="Times New Roman" w:hAnsi="Times New Roman" w:cs="Times New Roman"/>
                <w:color w:val="1B1C1D"/>
                <w:sz w:val="24"/>
                <w:szCs w:val="24"/>
                <w:lang w:eastAsia="es-MX"/>
              </w:rPr>
              <w:t>SIMILITUD FUNCIONAL: 0 Justificación: [El propósito es completamente diferente. El Fragmento A gestiona registros académicos de estudiantes, mientras que el Fragmento B simula un sistema de gestión de transporte. No hay equivalencia en comportamiento, entradas/salidas ni en los algoritmos implementados.]</w:t>
            </w:r>
          </w:p>
          <w:p w14:paraId="17BD352C" w14:textId="6969DC36" w:rsidR="00B20FB9" w:rsidRPr="006C4FA4" w:rsidRDefault="006C4FA4" w:rsidP="006C4FA4">
            <w:pPr>
              <w:spacing w:before="100" w:beforeAutospacing="1" w:after="100" w:afterAutospacing="1"/>
              <w:rPr>
                <w:rFonts w:ascii="Times New Roman" w:eastAsia="Times New Roman" w:hAnsi="Times New Roman" w:cs="Times New Roman"/>
                <w:color w:val="1B1C1D"/>
                <w:sz w:val="24"/>
                <w:szCs w:val="24"/>
                <w:lang w:eastAsia="es-MX"/>
              </w:rPr>
            </w:pPr>
            <w:r w:rsidRPr="006C4FA4">
              <w:rPr>
                <w:rFonts w:ascii="Times New Roman" w:eastAsia="Times New Roman" w:hAnsi="Times New Roman" w:cs="Times New Roman"/>
                <w:color w:val="1B1C1D"/>
                <w:sz w:val="24"/>
                <w:szCs w:val="24"/>
                <w:lang w:eastAsia="es-MX"/>
              </w:rPr>
              <w:t>SIMILITUD GENERAL: 30 Justificación: [Síntesis integral considerando: Funcional 40%, Estructural 30%, Léxica 20%, Estilo 10%. La similitud general es baja porque, a pesar de compartir un estilo de codificación y un patrón arquitectónico de alto nivel, son funcionalmente distintos y resuelven problemas de dominios completamente diferentes, lo cual es el factor más importante.]</w:t>
            </w:r>
          </w:p>
        </w:tc>
      </w:tr>
    </w:tbl>
    <w:p w14:paraId="2FDDBAEA" w14:textId="752B20CE" w:rsidR="00B20FB9" w:rsidRDefault="00B20FB9" w:rsidP="00B20FB9">
      <w:pPr>
        <w:rPr>
          <w:rFonts w:ascii="Times New Roman" w:hAnsi="Times New Roman" w:cs="Times New Roman"/>
          <w:color w:val="000000" w:themeColor="text1"/>
          <w:sz w:val="24"/>
          <w:szCs w:val="24"/>
        </w:rPr>
      </w:pPr>
    </w:p>
    <w:p w14:paraId="12967274" w14:textId="30B18A1C" w:rsidR="006C4FA4" w:rsidRDefault="006C4FA4" w:rsidP="00B20FB9">
      <w:pPr>
        <w:rPr>
          <w:rFonts w:ascii="Times New Roman" w:hAnsi="Times New Roman" w:cs="Times New Roman"/>
          <w:color w:val="000000" w:themeColor="text1"/>
          <w:sz w:val="24"/>
          <w:szCs w:val="24"/>
        </w:rPr>
      </w:pPr>
    </w:p>
    <w:p w14:paraId="260C0FF7" w14:textId="37CD4E9F" w:rsidR="006C4FA4" w:rsidRDefault="006C4FA4" w:rsidP="00B20FB9">
      <w:pPr>
        <w:rPr>
          <w:rFonts w:ascii="Times New Roman" w:hAnsi="Times New Roman" w:cs="Times New Roman"/>
          <w:color w:val="000000" w:themeColor="text1"/>
          <w:sz w:val="24"/>
          <w:szCs w:val="24"/>
        </w:rPr>
      </w:pPr>
    </w:p>
    <w:p w14:paraId="5A4E0612" w14:textId="7E4BD859" w:rsidR="006C4FA4" w:rsidRDefault="006C4FA4" w:rsidP="00B20FB9">
      <w:pPr>
        <w:rPr>
          <w:rFonts w:ascii="Times New Roman" w:hAnsi="Times New Roman" w:cs="Times New Roman"/>
          <w:color w:val="000000" w:themeColor="text1"/>
          <w:sz w:val="24"/>
          <w:szCs w:val="24"/>
        </w:rPr>
      </w:pPr>
    </w:p>
    <w:p w14:paraId="3EB7B92E" w14:textId="2947F473" w:rsidR="006C4FA4" w:rsidRDefault="006C4FA4" w:rsidP="00B20FB9">
      <w:pPr>
        <w:rPr>
          <w:rFonts w:ascii="Times New Roman" w:hAnsi="Times New Roman" w:cs="Times New Roman"/>
          <w:color w:val="000000" w:themeColor="text1"/>
          <w:sz w:val="24"/>
          <w:szCs w:val="24"/>
        </w:rPr>
      </w:pPr>
    </w:p>
    <w:p w14:paraId="4879B858" w14:textId="00A1D646" w:rsidR="006C4FA4" w:rsidRDefault="006C4FA4" w:rsidP="00B20FB9">
      <w:pPr>
        <w:rPr>
          <w:rFonts w:ascii="Times New Roman" w:hAnsi="Times New Roman" w:cs="Times New Roman"/>
          <w:color w:val="000000" w:themeColor="text1"/>
          <w:sz w:val="24"/>
          <w:szCs w:val="24"/>
        </w:rPr>
      </w:pPr>
    </w:p>
    <w:p w14:paraId="5BA5E7C9" w14:textId="06B9F83E" w:rsidR="006C4FA4" w:rsidRDefault="006C4FA4" w:rsidP="00B20FB9">
      <w:pPr>
        <w:rPr>
          <w:rFonts w:ascii="Times New Roman" w:hAnsi="Times New Roman" w:cs="Times New Roman"/>
          <w:color w:val="000000" w:themeColor="text1"/>
          <w:sz w:val="24"/>
          <w:szCs w:val="24"/>
        </w:rPr>
      </w:pPr>
    </w:p>
    <w:p w14:paraId="277528E2" w14:textId="54AE2F15" w:rsidR="006C4FA4" w:rsidRDefault="006C4FA4" w:rsidP="00B20FB9">
      <w:pPr>
        <w:rPr>
          <w:rFonts w:ascii="Times New Roman" w:hAnsi="Times New Roman" w:cs="Times New Roman"/>
          <w:color w:val="000000" w:themeColor="text1"/>
          <w:sz w:val="24"/>
          <w:szCs w:val="24"/>
        </w:rPr>
      </w:pPr>
    </w:p>
    <w:p w14:paraId="39510F52" w14:textId="75C59CB2" w:rsidR="006C4FA4" w:rsidRDefault="006C4FA4" w:rsidP="00B20FB9">
      <w:pPr>
        <w:rPr>
          <w:rFonts w:ascii="Times New Roman" w:hAnsi="Times New Roman" w:cs="Times New Roman"/>
          <w:color w:val="000000" w:themeColor="text1"/>
          <w:sz w:val="24"/>
          <w:szCs w:val="24"/>
        </w:rPr>
      </w:pPr>
    </w:p>
    <w:p w14:paraId="391945AF" w14:textId="19932F81" w:rsidR="006C4FA4" w:rsidRDefault="006C4FA4" w:rsidP="00B20FB9">
      <w:pPr>
        <w:rPr>
          <w:rFonts w:ascii="Times New Roman" w:hAnsi="Times New Roman" w:cs="Times New Roman"/>
          <w:color w:val="000000" w:themeColor="text1"/>
          <w:sz w:val="24"/>
          <w:szCs w:val="24"/>
        </w:rPr>
      </w:pPr>
    </w:p>
    <w:p w14:paraId="3E92350A" w14:textId="77777777" w:rsidR="006C4FA4" w:rsidRPr="00681EBB" w:rsidRDefault="006C4FA4"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66A230F8" w14:textId="77777777" w:rsidTr="00A66220">
        <w:tc>
          <w:tcPr>
            <w:tcW w:w="1555" w:type="dxa"/>
          </w:tcPr>
          <w:p w14:paraId="68587F1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lastRenderedPageBreak/>
              <w:t>ID CASO:</w:t>
            </w:r>
          </w:p>
        </w:tc>
        <w:tc>
          <w:tcPr>
            <w:tcW w:w="7273" w:type="dxa"/>
          </w:tcPr>
          <w:p w14:paraId="26109EA0" w14:textId="4FE5F08E"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6</w:t>
            </w:r>
          </w:p>
        </w:tc>
      </w:tr>
      <w:tr w:rsidR="00B20FB9" w:rsidRPr="00681EBB" w14:paraId="6370BD2A" w14:textId="77777777" w:rsidTr="00A66220">
        <w:tc>
          <w:tcPr>
            <w:tcW w:w="1555" w:type="dxa"/>
          </w:tcPr>
          <w:p w14:paraId="773D99EB"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146C7E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1F560FCB" w14:textId="77777777" w:rsidTr="00A66220">
        <w:tc>
          <w:tcPr>
            <w:tcW w:w="8828" w:type="dxa"/>
            <w:gridSpan w:val="2"/>
          </w:tcPr>
          <w:p w14:paraId="44A666EE" w14:textId="77777777" w:rsidR="006C4FA4" w:rsidRPr="006C4FA4" w:rsidRDefault="006C4FA4" w:rsidP="006C4FA4">
            <w:pPr>
              <w:pStyle w:val="NormalWeb"/>
              <w:rPr>
                <w:color w:val="000000" w:themeColor="text1"/>
              </w:rPr>
            </w:pPr>
            <w:r w:rsidRPr="006C4FA4">
              <w:rPr>
                <w:color w:val="000000" w:themeColor="text1"/>
              </w:rPr>
              <w:t xml:space="preserve">SIMILITUD LÉXICA: 35 Justificación: Comparten elementos léxicos básicos de C# como </w:t>
            </w:r>
            <w:proofErr w:type="spellStart"/>
            <w:r w:rsidRPr="006C4FA4">
              <w:rPr>
                <w:color w:val="000000" w:themeColor="text1"/>
              </w:rPr>
              <w:t>using</w:t>
            </w:r>
            <w:proofErr w:type="spellEnd"/>
            <w:r w:rsidRPr="006C4FA4">
              <w:rPr>
                <w:color w:val="000000" w:themeColor="text1"/>
              </w:rPr>
              <w:t xml:space="preserve"> </w:t>
            </w:r>
            <w:proofErr w:type="spellStart"/>
            <w:r w:rsidRPr="006C4FA4">
              <w:rPr>
                <w:color w:val="000000" w:themeColor="text1"/>
              </w:rPr>
              <w:t>System</w:t>
            </w:r>
            <w:proofErr w:type="spellEnd"/>
            <w:r w:rsidRPr="006C4FA4">
              <w:rPr>
                <w:color w:val="000000" w:themeColor="text1"/>
              </w:rPr>
              <w:t xml:space="preserve">, </w:t>
            </w:r>
            <w:proofErr w:type="spellStart"/>
            <w:r w:rsidRPr="006C4FA4">
              <w:rPr>
                <w:color w:val="000000" w:themeColor="text1"/>
              </w:rPr>
              <w:t>List</w:t>
            </w:r>
            <w:proofErr w:type="spellEnd"/>
            <w:r w:rsidRPr="006C4FA4">
              <w:rPr>
                <w:color w:val="000000" w:themeColor="text1"/>
              </w:rPr>
              <w:t xml:space="preserve">&lt;&gt;, </w:t>
            </w:r>
            <w:proofErr w:type="spellStart"/>
            <w:r w:rsidRPr="006C4FA4">
              <w:rPr>
                <w:color w:val="000000" w:themeColor="text1"/>
              </w:rPr>
              <w:t>Console.WriteLine</w:t>
            </w:r>
            <w:proofErr w:type="spellEnd"/>
            <w:r w:rsidRPr="006C4FA4">
              <w:rPr>
                <w:color w:val="000000" w:themeColor="text1"/>
              </w:rPr>
              <w:t xml:space="preserve">, y palabras clave como </w:t>
            </w:r>
            <w:proofErr w:type="spellStart"/>
            <w:r w:rsidRPr="006C4FA4">
              <w:rPr>
                <w:color w:val="000000" w:themeColor="text1"/>
              </w:rPr>
              <w:t>public</w:t>
            </w:r>
            <w:proofErr w:type="spellEnd"/>
            <w:r w:rsidRPr="006C4FA4">
              <w:rPr>
                <w:color w:val="000000" w:themeColor="text1"/>
              </w:rPr>
              <w:t xml:space="preserve">, </w:t>
            </w:r>
            <w:proofErr w:type="spellStart"/>
            <w:r w:rsidRPr="006C4FA4">
              <w:rPr>
                <w:color w:val="000000" w:themeColor="text1"/>
              </w:rPr>
              <w:t>class</w:t>
            </w:r>
            <w:proofErr w:type="spellEnd"/>
            <w:r w:rsidRPr="006C4FA4">
              <w:rPr>
                <w:color w:val="000000" w:themeColor="text1"/>
              </w:rPr>
              <w:t xml:space="preserve">, </w:t>
            </w:r>
            <w:proofErr w:type="spellStart"/>
            <w:r w:rsidRPr="006C4FA4">
              <w:rPr>
                <w:color w:val="000000" w:themeColor="text1"/>
              </w:rPr>
              <w:t>void</w:t>
            </w:r>
            <w:proofErr w:type="spellEnd"/>
            <w:r w:rsidRPr="006C4FA4">
              <w:rPr>
                <w:color w:val="000000" w:themeColor="text1"/>
              </w:rPr>
              <w:t>. Ambos utilizan convenciones de nomenclatura similares (</w:t>
            </w:r>
            <w:proofErr w:type="spellStart"/>
            <w:r w:rsidRPr="006C4FA4">
              <w:rPr>
                <w:color w:val="000000" w:themeColor="text1"/>
              </w:rPr>
              <w:t>PascalCase</w:t>
            </w:r>
            <w:proofErr w:type="spellEnd"/>
            <w:r w:rsidRPr="006C4FA4">
              <w:rPr>
                <w:color w:val="000000" w:themeColor="text1"/>
              </w:rPr>
              <w:t xml:space="preserve"> para métodos y clases). Sin embargo, los identificadores específicos son completamente diferentes (Estudiante vs </w:t>
            </w:r>
            <w:proofErr w:type="spellStart"/>
            <w:r w:rsidRPr="006C4FA4">
              <w:rPr>
                <w:color w:val="000000" w:themeColor="text1"/>
              </w:rPr>
              <w:t>Vehiculo</w:t>
            </w:r>
            <w:proofErr w:type="spellEnd"/>
            <w:r w:rsidRPr="006C4FA4">
              <w:rPr>
                <w:color w:val="000000" w:themeColor="text1"/>
              </w:rPr>
              <w:t xml:space="preserve">, Calificaciones vs </w:t>
            </w:r>
            <w:proofErr w:type="spellStart"/>
            <w:r w:rsidRPr="006C4FA4">
              <w:rPr>
                <w:color w:val="000000" w:themeColor="text1"/>
              </w:rPr>
              <w:t>PasajerosActuales</w:t>
            </w:r>
            <w:proofErr w:type="spellEnd"/>
            <w:r w:rsidRPr="006C4FA4">
              <w:rPr>
                <w:color w:val="000000" w:themeColor="text1"/>
              </w:rPr>
              <w:t>).</w:t>
            </w:r>
          </w:p>
          <w:p w14:paraId="3EC78483" w14:textId="77777777" w:rsidR="006C4FA4" w:rsidRPr="006C4FA4" w:rsidRDefault="006C4FA4" w:rsidP="006C4FA4">
            <w:pPr>
              <w:pStyle w:val="NormalWeb"/>
              <w:rPr>
                <w:color w:val="000000" w:themeColor="text1"/>
              </w:rPr>
            </w:pPr>
          </w:p>
          <w:p w14:paraId="07337D72" w14:textId="77777777" w:rsidR="006C4FA4" w:rsidRPr="006C4FA4" w:rsidRDefault="006C4FA4" w:rsidP="006C4FA4">
            <w:pPr>
              <w:pStyle w:val="NormalWeb"/>
              <w:rPr>
                <w:color w:val="000000" w:themeColor="text1"/>
              </w:rPr>
            </w:pPr>
            <w:r w:rsidRPr="006C4FA4">
              <w:rPr>
                <w:color w:val="000000" w:themeColor="text1"/>
              </w:rPr>
              <w:t xml:space="preserve">SIMILITUD ESTRUCTURAL: 25 Justificación: Ambos siguen patrones OOP básicos de C# con clases, propiedades y métodos. Comparten estructura de </w:t>
            </w:r>
            <w:proofErr w:type="spellStart"/>
            <w:r w:rsidRPr="006C4FA4">
              <w:rPr>
                <w:color w:val="000000" w:themeColor="text1"/>
              </w:rPr>
              <w:t>namespaces</w:t>
            </w:r>
            <w:proofErr w:type="spellEnd"/>
            <w:r w:rsidRPr="006C4FA4">
              <w:rPr>
                <w:color w:val="000000" w:themeColor="text1"/>
              </w:rPr>
              <w:t xml:space="preserve"> y clases principales con método </w:t>
            </w:r>
            <w:proofErr w:type="spellStart"/>
            <w:r w:rsidRPr="006C4FA4">
              <w:rPr>
                <w:color w:val="000000" w:themeColor="text1"/>
              </w:rPr>
              <w:t>Main</w:t>
            </w:r>
            <w:proofErr w:type="spellEnd"/>
            <w:r w:rsidRPr="006C4FA4">
              <w:rPr>
                <w:color w:val="000000" w:themeColor="text1"/>
              </w:rPr>
              <w:t xml:space="preserve">. Sin embargo, el Fragmento A tiene una estructura simple de gestión de datos mientras que el Fragmento B implementa un sistema complejo con herencia (clase abstracta </w:t>
            </w:r>
            <w:proofErr w:type="spellStart"/>
            <w:r w:rsidRPr="006C4FA4">
              <w:rPr>
                <w:color w:val="000000" w:themeColor="text1"/>
              </w:rPr>
              <w:t>Vehiculo</w:t>
            </w:r>
            <w:proofErr w:type="spellEnd"/>
            <w:r w:rsidRPr="006C4FA4">
              <w:rPr>
                <w:color w:val="000000" w:themeColor="text1"/>
              </w:rPr>
              <w:t xml:space="preserve">), eventos, delegados, métodos </w:t>
            </w:r>
            <w:proofErr w:type="spellStart"/>
            <w:r w:rsidRPr="006C4FA4">
              <w:rPr>
                <w:color w:val="000000" w:themeColor="text1"/>
              </w:rPr>
              <w:t>async</w:t>
            </w:r>
            <w:proofErr w:type="spellEnd"/>
            <w:r w:rsidRPr="006C4FA4">
              <w:rPr>
                <w:color w:val="000000" w:themeColor="text1"/>
              </w:rPr>
              <w:t>/</w:t>
            </w:r>
            <w:proofErr w:type="spellStart"/>
            <w:r w:rsidRPr="006C4FA4">
              <w:rPr>
                <w:color w:val="000000" w:themeColor="text1"/>
              </w:rPr>
              <w:t>await</w:t>
            </w:r>
            <w:proofErr w:type="spellEnd"/>
            <w:r w:rsidRPr="006C4FA4">
              <w:rPr>
                <w:color w:val="000000" w:themeColor="text1"/>
              </w:rPr>
              <w:t xml:space="preserve"> y enumeraciones.</w:t>
            </w:r>
          </w:p>
          <w:p w14:paraId="5D602873" w14:textId="77777777" w:rsidR="006C4FA4" w:rsidRPr="006C4FA4" w:rsidRDefault="006C4FA4" w:rsidP="006C4FA4">
            <w:pPr>
              <w:pStyle w:val="NormalWeb"/>
              <w:rPr>
                <w:color w:val="000000" w:themeColor="text1"/>
              </w:rPr>
            </w:pPr>
          </w:p>
          <w:p w14:paraId="4CFC99CB" w14:textId="77777777" w:rsidR="006C4FA4" w:rsidRPr="006C4FA4" w:rsidRDefault="006C4FA4" w:rsidP="006C4FA4">
            <w:pPr>
              <w:pStyle w:val="NormalWeb"/>
              <w:rPr>
                <w:color w:val="000000" w:themeColor="text1"/>
              </w:rPr>
            </w:pPr>
            <w:r w:rsidRPr="006C4FA4">
              <w:rPr>
                <w:color w:val="000000" w:themeColor="text1"/>
              </w:rPr>
              <w:t xml:space="preserve">SIMILITUD DE ESTILO: 45 Justificación: Mismo estilo de formato C#: </w:t>
            </w:r>
            <w:proofErr w:type="spellStart"/>
            <w:r w:rsidRPr="006C4FA4">
              <w:rPr>
                <w:color w:val="000000" w:themeColor="text1"/>
              </w:rPr>
              <w:t>indentación</w:t>
            </w:r>
            <w:proofErr w:type="spellEnd"/>
            <w:r w:rsidRPr="006C4FA4">
              <w:rPr>
                <w:color w:val="000000" w:themeColor="text1"/>
              </w:rPr>
              <w:t xml:space="preserve"> consistente, uso de llaves en mismas posiciones, convenciones de nomenclatura </w:t>
            </w:r>
            <w:proofErr w:type="spellStart"/>
            <w:r w:rsidRPr="006C4FA4">
              <w:rPr>
                <w:color w:val="000000" w:themeColor="text1"/>
              </w:rPr>
              <w:t>PascalCase</w:t>
            </w:r>
            <w:proofErr w:type="spellEnd"/>
            <w:r w:rsidRPr="006C4FA4">
              <w:rPr>
                <w:color w:val="000000" w:themeColor="text1"/>
              </w:rPr>
              <w:t xml:space="preserve"> similares. Ambos utilizan comentarios en español y organizan el código en regiones lógicas. Las diferencias están en que el Fragmento B usa más características modernas de C# (</w:t>
            </w:r>
            <w:proofErr w:type="spellStart"/>
            <w:r w:rsidRPr="006C4FA4">
              <w:rPr>
                <w:color w:val="000000" w:themeColor="text1"/>
              </w:rPr>
              <w:t>async</w:t>
            </w:r>
            <w:proofErr w:type="spellEnd"/>
            <w:r w:rsidRPr="006C4FA4">
              <w:rPr>
                <w:color w:val="000000" w:themeColor="text1"/>
              </w:rPr>
              <w:t>/</w:t>
            </w:r>
            <w:proofErr w:type="spellStart"/>
            <w:r w:rsidRPr="006C4FA4">
              <w:rPr>
                <w:color w:val="000000" w:themeColor="text1"/>
              </w:rPr>
              <w:t>await</w:t>
            </w:r>
            <w:proofErr w:type="spellEnd"/>
            <w:r w:rsidRPr="006C4FA4">
              <w:rPr>
                <w:color w:val="000000" w:themeColor="text1"/>
              </w:rPr>
              <w:t>) y tiene un estilo más orientado a eventos.</w:t>
            </w:r>
          </w:p>
          <w:p w14:paraId="11A4EEAB" w14:textId="77777777" w:rsidR="006C4FA4" w:rsidRPr="006C4FA4" w:rsidRDefault="006C4FA4" w:rsidP="006C4FA4">
            <w:pPr>
              <w:pStyle w:val="NormalWeb"/>
              <w:rPr>
                <w:color w:val="000000" w:themeColor="text1"/>
              </w:rPr>
            </w:pPr>
          </w:p>
          <w:p w14:paraId="7F64DB80" w14:textId="77777777" w:rsidR="006C4FA4" w:rsidRPr="006C4FA4" w:rsidRDefault="006C4FA4" w:rsidP="006C4FA4">
            <w:pPr>
              <w:pStyle w:val="NormalWeb"/>
              <w:rPr>
                <w:color w:val="000000" w:themeColor="text1"/>
              </w:rPr>
            </w:pPr>
            <w:r w:rsidRPr="006C4FA4">
              <w:rPr>
                <w:color w:val="000000" w:themeColor="text1"/>
              </w:rPr>
              <w:t>SIMILITUD FUNCIONAL: 5 Justificación: Propósitos completamente diferentes: Fragmento A es un sistema de gestión académica de estudiantes con cálculos de promedios, mientras que Fragmento B es un sistema de transporte con gestión de vehículos, tarifas y tiempos de viaje. No comparten funcionalidades, entradas, salidas ni algoritmos. Resuelven problemas de dominios totalmente distintos.</w:t>
            </w:r>
          </w:p>
          <w:p w14:paraId="5B45C558" w14:textId="77777777" w:rsidR="006C4FA4" w:rsidRPr="006C4FA4" w:rsidRDefault="006C4FA4" w:rsidP="006C4FA4">
            <w:pPr>
              <w:pStyle w:val="NormalWeb"/>
              <w:rPr>
                <w:color w:val="000000" w:themeColor="text1"/>
              </w:rPr>
            </w:pPr>
          </w:p>
          <w:p w14:paraId="7715EDF0" w14:textId="1EB0A6F3" w:rsidR="00B20FB9" w:rsidRPr="00681EBB" w:rsidRDefault="006C4FA4" w:rsidP="006C4FA4">
            <w:pPr>
              <w:pStyle w:val="NormalWeb"/>
              <w:rPr>
                <w:color w:val="000000" w:themeColor="text1"/>
              </w:rPr>
            </w:pPr>
            <w:r w:rsidRPr="006C4FA4">
              <w:rPr>
                <w:color w:val="000000" w:themeColor="text1"/>
              </w:rPr>
              <w:t>SIMILITUD GENERAL: 15 Justificación: Síntesis considerando: Funcional 40% (2 puntos), Estructural 30% (7.5 puntos), Léxica 20% (7 puntos), Estilo 10% (4.5 puntos). Aunque comparten el mismo lenguaje y algunas convenciones básicas de C#, los fragmentos resuelven problemas completamente diferentes con arquitecturas y funcionalidades no relacionadas. La similitud general es muy baja debido a la divergencia fundamental en propósito y dominio de aplicación.</w:t>
            </w:r>
          </w:p>
        </w:tc>
      </w:tr>
    </w:tbl>
    <w:p w14:paraId="6ABA1A37" w14:textId="434A685A" w:rsidR="00B20FB9" w:rsidRDefault="00B20FB9">
      <w:pPr>
        <w:rPr>
          <w:rFonts w:ascii="Times New Roman" w:hAnsi="Times New Roman" w:cs="Times New Roman"/>
          <w:color w:val="000000" w:themeColor="text1"/>
          <w:sz w:val="24"/>
          <w:szCs w:val="24"/>
        </w:rPr>
      </w:pPr>
    </w:p>
    <w:p w14:paraId="18922CB3" w14:textId="3AC98700" w:rsidR="00B20FB9" w:rsidRDefault="00B20FB9">
      <w:pPr>
        <w:rPr>
          <w:rFonts w:ascii="Times New Roman" w:hAnsi="Times New Roman" w:cs="Times New Roman"/>
          <w:color w:val="000000" w:themeColor="text1"/>
          <w:sz w:val="24"/>
          <w:szCs w:val="24"/>
        </w:rPr>
      </w:pPr>
    </w:p>
    <w:p w14:paraId="3EB98A97" w14:textId="6F06A648" w:rsidR="00B20FB9" w:rsidRDefault="00B20FB9">
      <w:pPr>
        <w:rPr>
          <w:rFonts w:ascii="Times New Roman" w:hAnsi="Times New Roman" w:cs="Times New Roman"/>
          <w:color w:val="000000" w:themeColor="text1"/>
          <w:sz w:val="24"/>
          <w:szCs w:val="24"/>
        </w:rPr>
      </w:pPr>
    </w:p>
    <w:p w14:paraId="5C8A3C1D" w14:textId="3E310857"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0A423EE5" w14:textId="77777777" w:rsidTr="00A66220">
        <w:tc>
          <w:tcPr>
            <w:tcW w:w="1555" w:type="dxa"/>
          </w:tcPr>
          <w:p w14:paraId="4A4E29B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3A2DE98" w14:textId="342CA895"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7</w:t>
            </w:r>
          </w:p>
        </w:tc>
      </w:tr>
      <w:tr w:rsidR="00B20FB9" w:rsidRPr="00681EBB" w14:paraId="2EDB30CB" w14:textId="77777777" w:rsidTr="00A66220">
        <w:tc>
          <w:tcPr>
            <w:tcW w:w="1555" w:type="dxa"/>
          </w:tcPr>
          <w:p w14:paraId="2A738A3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D8A549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508E4517" w14:textId="77777777" w:rsidTr="00A66220">
        <w:tc>
          <w:tcPr>
            <w:tcW w:w="8828" w:type="dxa"/>
            <w:gridSpan w:val="2"/>
          </w:tcPr>
          <w:p w14:paraId="29EBA7BA" w14:textId="77777777" w:rsidR="00B20FB9" w:rsidRPr="00681EBB" w:rsidRDefault="00B20FB9" w:rsidP="00A66220">
            <w:pPr>
              <w:pStyle w:val="NormalWeb"/>
              <w:rPr>
                <w:color w:val="000000" w:themeColor="text1"/>
              </w:rPr>
            </w:pPr>
          </w:p>
        </w:tc>
      </w:tr>
    </w:tbl>
    <w:p w14:paraId="7CFD57DF"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5FDBF0C" w14:textId="77777777" w:rsidTr="00A66220">
        <w:tc>
          <w:tcPr>
            <w:tcW w:w="1555" w:type="dxa"/>
          </w:tcPr>
          <w:p w14:paraId="1E21020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735744F7" w14:textId="73556414"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7</w:t>
            </w:r>
          </w:p>
        </w:tc>
      </w:tr>
      <w:tr w:rsidR="00B20FB9" w:rsidRPr="00681EBB" w14:paraId="3FB3022F" w14:textId="77777777" w:rsidTr="00A66220">
        <w:tc>
          <w:tcPr>
            <w:tcW w:w="1555" w:type="dxa"/>
          </w:tcPr>
          <w:p w14:paraId="2297315D"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1D4D75F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0E459453" w14:textId="77777777" w:rsidTr="00A66220">
        <w:tc>
          <w:tcPr>
            <w:tcW w:w="8828" w:type="dxa"/>
            <w:gridSpan w:val="2"/>
          </w:tcPr>
          <w:p w14:paraId="5167982B" w14:textId="77777777" w:rsidR="00B20FB9" w:rsidRPr="00681EBB" w:rsidRDefault="00B20FB9" w:rsidP="00A66220">
            <w:pPr>
              <w:pStyle w:val="NormalWeb"/>
              <w:rPr>
                <w:color w:val="000000" w:themeColor="text1"/>
              </w:rPr>
            </w:pPr>
          </w:p>
        </w:tc>
      </w:tr>
    </w:tbl>
    <w:p w14:paraId="1E57DA71"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C16660F" w14:textId="77777777" w:rsidTr="00A66220">
        <w:tc>
          <w:tcPr>
            <w:tcW w:w="1555" w:type="dxa"/>
          </w:tcPr>
          <w:p w14:paraId="2B63F3E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4917A87" w14:textId="029CCBE2"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7</w:t>
            </w:r>
          </w:p>
        </w:tc>
      </w:tr>
      <w:tr w:rsidR="00B20FB9" w:rsidRPr="00681EBB" w14:paraId="12FC5BC9" w14:textId="77777777" w:rsidTr="00A66220">
        <w:tc>
          <w:tcPr>
            <w:tcW w:w="1555" w:type="dxa"/>
          </w:tcPr>
          <w:p w14:paraId="12561F33"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CF7A18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74DE4C42" w14:textId="77777777" w:rsidTr="00A66220">
        <w:tc>
          <w:tcPr>
            <w:tcW w:w="8828" w:type="dxa"/>
            <w:gridSpan w:val="2"/>
          </w:tcPr>
          <w:p w14:paraId="7659FA25" w14:textId="77777777" w:rsidR="00B20FB9" w:rsidRPr="00681EBB" w:rsidRDefault="00B20FB9" w:rsidP="00A66220">
            <w:pPr>
              <w:pStyle w:val="NormalWeb"/>
              <w:rPr>
                <w:color w:val="000000" w:themeColor="text1"/>
              </w:rPr>
            </w:pPr>
          </w:p>
        </w:tc>
      </w:tr>
    </w:tbl>
    <w:p w14:paraId="0F2072B2"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07BB20A" w14:textId="77777777" w:rsidTr="00A66220">
        <w:tc>
          <w:tcPr>
            <w:tcW w:w="1555" w:type="dxa"/>
          </w:tcPr>
          <w:p w14:paraId="6ADCCDB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3CD928B" w14:textId="26F301EF"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7</w:t>
            </w:r>
          </w:p>
        </w:tc>
      </w:tr>
      <w:tr w:rsidR="00B20FB9" w:rsidRPr="00681EBB" w14:paraId="127873FE" w14:textId="77777777" w:rsidTr="00A66220">
        <w:tc>
          <w:tcPr>
            <w:tcW w:w="1555" w:type="dxa"/>
          </w:tcPr>
          <w:p w14:paraId="546A17C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51F07B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40C370E3" w14:textId="77777777" w:rsidTr="00A66220">
        <w:tc>
          <w:tcPr>
            <w:tcW w:w="8828" w:type="dxa"/>
            <w:gridSpan w:val="2"/>
          </w:tcPr>
          <w:p w14:paraId="32068FB2" w14:textId="77777777" w:rsidR="00B20FB9" w:rsidRPr="00681EBB" w:rsidRDefault="00B20FB9" w:rsidP="00A66220">
            <w:pPr>
              <w:pStyle w:val="NormalWeb"/>
              <w:rPr>
                <w:color w:val="000000" w:themeColor="text1"/>
              </w:rPr>
            </w:pPr>
          </w:p>
        </w:tc>
      </w:tr>
    </w:tbl>
    <w:p w14:paraId="7A19C958" w14:textId="539E05B7" w:rsidR="00B20FB9" w:rsidRDefault="00B20FB9">
      <w:pPr>
        <w:rPr>
          <w:rFonts w:ascii="Times New Roman" w:hAnsi="Times New Roman" w:cs="Times New Roman"/>
          <w:color w:val="000000" w:themeColor="text1"/>
          <w:sz w:val="24"/>
          <w:szCs w:val="24"/>
        </w:rPr>
      </w:pPr>
    </w:p>
    <w:p w14:paraId="704E19CA" w14:textId="7F405231" w:rsidR="00B20FB9" w:rsidRDefault="00B20FB9">
      <w:pPr>
        <w:rPr>
          <w:rFonts w:ascii="Times New Roman" w:hAnsi="Times New Roman" w:cs="Times New Roman"/>
          <w:color w:val="000000" w:themeColor="text1"/>
          <w:sz w:val="24"/>
          <w:szCs w:val="24"/>
        </w:rPr>
      </w:pPr>
    </w:p>
    <w:p w14:paraId="619E0CB9" w14:textId="075AF6D8" w:rsidR="00B20FB9" w:rsidRDefault="00B20FB9">
      <w:pPr>
        <w:rPr>
          <w:rFonts w:ascii="Times New Roman" w:hAnsi="Times New Roman" w:cs="Times New Roman"/>
          <w:color w:val="000000" w:themeColor="text1"/>
          <w:sz w:val="24"/>
          <w:szCs w:val="24"/>
        </w:rPr>
      </w:pPr>
    </w:p>
    <w:p w14:paraId="47BC6395" w14:textId="21451DED" w:rsidR="00B20FB9" w:rsidRDefault="00B20FB9">
      <w:pPr>
        <w:rPr>
          <w:rFonts w:ascii="Times New Roman" w:hAnsi="Times New Roman" w:cs="Times New Roman"/>
          <w:color w:val="000000" w:themeColor="text1"/>
          <w:sz w:val="24"/>
          <w:szCs w:val="24"/>
        </w:rPr>
      </w:pPr>
    </w:p>
    <w:p w14:paraId="7399DBEB" w14:textId="7096C9DE" w:rsidR="00B20FB9" w:rsidRDefault="00B20FB9">
      <w:pPr>
        <w:rPr>
          <w:rFonts w:ascii="Times New Roman" w:hAnsi="Times New Roman" w:cs="Times New Roman"/>
          <w:color w:val="000000" w:themeColor="text1"/>
          <w:sz w:val="24"/>
          <w:szCs w:val="24"/>
        </w:rPr>
      </w:pPr>
    </w:p>
    <w:p w14:paraId="63CB4175" w14:textId="079B106E" w:rsidR="00B20FB9" w:rsidRDefault="00B20FB9">
      <w:pPr>
        <w:rPr>
          <w:rFonts w:ascii="Times New Roman" w:hAnsi="Times New Roman" w:cs="Times New Roman"/>
          <w:color w:val="000000" w:themeColor="text1"/>
          <w:sz w:val="24"/>
          <w:szCs w:val="24"/>
        </w:rPr>
      </w:pPr>
    </w:p>
    <w:p w14:paraId="62D20727" w14:textId="2E69500A" w:rsidR="00B20FB9" w:rsidRDefault="00B20FB9">
      <w:pPr>
        <w:rPr>
          <w:rFonts w:ascii="Times New Roman" w:hAnsi="Times New Roman" w:cs="Times New Roman"/>
          <w:color w:val="000000" w:themeColor="text1"/>
          <w:sz w:val="24"/>
          <w:szCs w:val="24"/>
        </w:rPr>
      </w:pPr>
    </w:p>
    <w:p w14:paraId="1930668D" w14:textId="70DAFDAC" w:rsidR="00B20FB9" w:rsidRDefault="00B20FB9">
      <w:pPr>
        <w:rPr>
          <w:rFonts w:ascii="Times New Roman" w:hAnsi="Times New Roman" w:cs="Times New Roman"/>
          <w:color w:val="000000" w:themeColor="text1"/>
          <w:sz w:val="24"/>
          <w:szCs w:val="24"/>
        </w:rPr>
      </w:pPr>
    </w:p>
    <w:p w14:paraId="1C429025" w14:textId="40A09B35" w:rsidR="00B20FB9" w:rsidRDefault="00B20FB9">
      <w:pPr>
        <w:rPr>
          <w:rFonts w:ascii="Times New Roman" w:hAnsi="Times New Roman" w:cs="Times New Roman"/>
          <w:color w:val="000000" w:themeColor="text1"/>
          <w:sz w:val="24"/>
          <w:szCs w:val="24"/>
        </w:rPr>
      </w:pPr>
    </w:p>
    <w:p w14:paraId="6C6F09D5" w14:textId="7AD91873" w:rsidR="00B20FB9" w:rsidRDefault="00B20FB9">
      <w:pPr>
        <w:rPr>
          <w:rFonts w:ascii="Times New Roman" w:hAnsi="Times New Roman" w:cs="Times New Roman"/>
          <w:color w:val="000000" w:themeColor="text1"/>
          <w:sz w:val="24"/>
          <w:szCs w:val="24"/>
        </w:rPr>
      </w:pPr>
    </w:p>
    <w:p w14:paraId="758BFF84" w14:textId="16D66204" w:rsidR="00B20FB9" w:rsidRDefault="00B20FB9">
      <w:pPr>
        <w:rPr>
          <w:rFonts w:ascii="Times New Roman" w:hAnsi="Times New Roman" w:cs="Times New Roman"/>
          <w:color w:val="000000" w:themeColor="text1"/>
          <w:sz w:val="24"/>
          <w:szCs w:val="24"/>
        </w:rPr>
      </w:pPr>
    </w:p>
    <w:p w14:paraId="397AFF0E" w14:textId="3E97A07E" w:rsidR="00B20FB9" w:rsidRDefault="00B20FB9">
      <w:pPr>
        <w:rPr>
          <w:rFonts w:ascii="Times New Roman" w:hAnsi="Times New Roman" w:cs="Times New Roman"/>
          <w:color w:val="000000" w:themeColor="text1"/>
          <w:sz w:val="24"/>
          <w:szCs w:val="24"/>
        </w:rPr>
      </w:pPr>
    </w:p>
    <w:p w14:paraId="59F4C489" w14:textId="1E248F8B" w:rsidR="00B20FB9" w:rsidRDefault="00B20FB9">
      <w:pPr>
        <w:rPr>
          <w:rFonts w:ascii="Times New Roman" w:hAnsi="Times New Roman" w:cs="Times New Roman"/>
          <w:color w:val="000000" w:themeColor="text1"/>
          <w:sz w:val="24"/>
          <w:szCs w:val="24"/>
        </w:rPr>
      </w:pPr>
    </w:p>
    <w:p w14:paraId="7BA37DD1" w14:textId="4A1EAF37" w:rsidR="00B20FB9" w:rsidRDefault="00B20FB9">
      <w:pPr>
        <w:rPr>
          <w:rFonts w:ascii="Times New Roman" w:hAnsi="Times New Roman" w:cs="Times New Roman"/>
          <w:color w:val="000000" w:themeColor="text1"/>
          <w:sz w:val="24"/>
          <w:szCs w:val="24"/>
        </w:rPr>
      </w:pPr>
    </w:p>
    <w:p w14:paraId="1634A73A" w14:textId="7D00122A" w:rsidR="00B20FB9" w:rsidRDefault="00B20FB9">
      <w:pPr>
        <w:rPr>
          <w:rFonts w:ascii="Times New Roman" w:hAnsi="Times New Roman" w:cs="Times New Roman"/>
          <w:color w:val="000000" w:themeColor="text1"/>
          <w:sz w:val="24"/>
          <w:szCs w:val="24"/>
        </w:rPr>
      </w:pPr>
    </w:p>
    <w:p w14:paraId="06C5DB02" w14:textId="6F6F980B" w:rsidR="00B20FB9" w:rsidRDefault="00B20FB9">
      <w:pPr>
        <w:rPr>
          <w:rFonts w:ascii="Times New Roman" w:hAnsi="Times New Roman" w:cs="Times New Roman"/>
          <w:color w:val="000000" w:themeColor="text1"/>
          <w:sz w:val="24"/>
          <w:szCs w:val="24"/>
        </w:rPr>
      </w:pPr>
    </w:p>
    <w:p w14:paraId="2728C04E" w14:textId="61662FCC" w:rsidR="00B20FB9" w:rsidRDefault="00B20FB9">
      <w:pPr>
        <w:rPr>
          <w:rFonts w:ascii="Times New Roman" w:hAnsi="Times New Roman" w:cs="Times New Roman"/>
          <w:color w:val="000000" w:themeColor="text1"/>
          <w:sz w:val="24"/>
          <w:szCs w:val="24"/>
        </w:rPr>
      </w:pPr>
    </w:p>
    <w:p w14:paraId="7E2A613D" w14:textId="3AE149D6"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54A55CF6" w14:textId="77777777" w:rsidTr="00A66220">
        <w:tc>
          <w:tcPr>
            <w:tcW w:w="1555" w:type="dxa"/>
          </w:tcPr>
          <w:p w14:paraId="28B3A61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0EF7D4A4" w14:textId="42384390"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8</w:t>
            </w:r>
          </w:p>
        </w:tc>
      </w:tr>
      <w:tr w:rsidR="00B20FB9" w:rsidRPr="00681EBB" w14:paraId="38D38356" w14:textId="77777777" w:rsidTr="00A66220">
        <w:tc>
          <w:tcPr>
            <w:tcW w:w="1555" w:type="dxa"/>
          </w:tcPr>
          <w:p w14:paraId="66EC2AD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D34ACBD"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467D2F9B" w14:textId="77777777" w:rsidTr="00A66220">
        <w:tc>
          <w:tcPr>
            <w:tcW w:w="8828" w:type="dxa"/>
            <w:gridSpan w:val="2"/>
          </w:tcPr>
          <w:p w14:paraId="25624852" w14:textId="77777777" w:rsidR="00B20FB9" w:rsidRPr="00681EBB" w:rsidRDefault="00B20FB9" w:rsidP="00A66220">
            <w:pPr>
              <w:pStyle w:val="NormalWeb"/>
              <w:rPr>
                <w:color w:val="000000" w:themeColor="text1"/>
              </w:rPr>
            </w:pPr>
          </w:p>
        </w:tc>
      </w:tr>
    </w:tbl>
    <w:p w14:paraId="4B982187"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3B23023" w14:textId="77777777" w:rsidTr="00A66220">
        <w:tc>
          <w:tcPr>
            <w:tcW w:w="1555" w:type="dxa"/>
          </w:tcPr>
          <w:p w14:paraId="264B182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29EB51E9" w14:textId="1963A5A2"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8</w:t>
            </w:r>
          </w:p>
        </w:tc>
      </w:tr>
      <w:tr w:rsidR="00B20FB9" w:rsidRPr="00681EBB" w14:paraId="3D276F5F" w14:textId="77777777" w:rsidTr="00A66220">
        <w:tc>
          <w:tcPr>
            <w:tcW w:w="1555" w:type="dxa"/>
          </w:tcPr>
          <w:p w14:paraId="25ED760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21D6813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6CC2207C" w14:textId="77777777" w:rsidTr="00A66220">
        <w:tc>
          <w:tcPr>
            <w:tcW w:w="8828" w:type="dxa"/>
            <w:gridSpan w:val="2"/>
          </w:tcPr>
          <w:p w14:paraId="2CE8744B" w14:textId="77777777" w:rsidR="00B20FB9" w:rsidRPr="00681EBB" w:rsidRDefault="00B20FB9" w:rsidP="00A66220">
            <w:pPr>
              <w:pStyle w:val="NormalWeb"/>
              <w:rPr>
                <w:color w:val="000000" w:themeColor="text1"/>
              </w:rPr>
            </w:pPr>
          </w:p>
        </w:tc>
      </w:tr>
    </w:tbl>
    <w:p w14:paraId="6E651A92"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4BAB076D" w14:textId="77777777" w:rsidTr="00A66220">
        <w:tc>
          <w:tcPr>
            <w:tcW w:w="1555" w:type="dxa"/>
          </w:tcPr>
          <w:p w14:paraId="37B9580A"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5C733AFE" w14:textId="11D3EE9E"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8</w:t>
            </w:r>
          </w:p>
        </w:tc>
      </w:tr>
      <w:tr w:rsidR="00B20FB9" w:rsidRPr="00681EBB" w14:paraId="7F651EC8" w14:textId="77777777" w:rsidTr="00A66220">
        <w:tc>
          <w:tcPr>
            <w:tcW w:w="1555" w:type="dxa"/>
          </w:tcPr>
          <w:p w14:paraId="7B48C2AD"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31615E2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68D41EDF" w14:textId="77777777" w:rsidTr="00A66220">
        <w:tc>
          <w:tcPr>
            <w:tcW w:w="8828" w:type="dxa"/>
            <w:gridSpan w:val="2"/>
          </w:tcPr>
          <w:p w14:paraId="655AD617" w14:textId="77777777" w:rsidR="00B20FB9" w:rsidRPr="00681EBB" w:rsidRDefault="00B20FB9" w:rsidP="00A66220">
            <w:pPr>
              <w:pStyle w:val="NormalWeb"/>
              <w:rPr>
                <w:color w:val="000000" w:themeColor="text1"/>
              </w:rPr>
            </w:pPr>
          </w:p>
        </w:tc>
      </w:tr>
    </w:tbl>
    <w:p w14:paraId="2CB14E25"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3A32F15D" w14:textId="77777777" w:rsidTr="00A66220">
        <w:tc>
          <w:tcPr>
            <w:tcW w:w="1555" w:type="dxa"/>
          </w:tcPr>
          <w:p w14:paraId="290FA1F5"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57C4F68A" w14:textId="6913FAC4"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8</w:t>
            </w:r>
          </w:p>
        </w:tc>
      </w:tr>
      <w:tr w:rsidR="00B20FB9" w:rsidRPr="00681EBB" w14:paraId="6A60E048" w14:textId="77777777" w:rsidTr="00A66220">
        <w:tc>
          <w:tcPr>
            <w:tcW w:w="1555" w:type="dxa"/>
          </w:tcPr>
          <w:p w14:paraId="4F623F7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729D1C3"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2453724E" w14:textId="77777777" w:rsidTr="00A66220">
        <w:tc>
          <w:tcPr>
            <w:tcW w:w="8828" w:type="dxa"/>
            <w:gridSpan w:val="2"/>
          </w:tcPr>
          <w:p w14:paraId="21891E13" w14:textId="77777777" w:rsidR="00B20FB9" w:rsidRPr="00681EBB" w:rsidRDefault="00B20FB9" w:rsidP="00A66220">
            <w:pPr>
              <w:pStyle w:val="NormalWeb"/>
              <w:rPr>
                <w:color w:val="000000" w:themeColor="text1"/>
              </w:rPr>
            </w:pPr>
          </w:p>
        </w:tc>
      </w:tr>
    </w:tbl>
    <w:p w14:paraId="6FDA6723" w14:textId="3E881263" w:rsidR="00B20FB9" w:rsidRDefault="00B20FB9">
      <w:pPr>
        <w:rPr>
          <w:rFonts w:ascii="Times New Roman" w:hAnsi="Times New Roman" w:cs="Times New Roman"/>
          <w:color w:val="000000" w:themeColor="text1"/>
          <w:sz w:val="24"/>
          <w:szCs w:val="24"/>
        </w:rPr>
      </w:pPr>
    </w:p>
    <w:p w14:paraId="053629FF" w14:textId="09F5E0CD" w:rsidR="00B20FB9" w:rsidRDefault="00B20FB9">
      <w:pPr>
        <w:rPr>
          <w:rFonts w:ascii="Times New Roman" w:hAnsi="Times New Roman" w:cs="Times New Roman"/>
          <w:color w:val="000000" w:themeColor="text1"/>
          <w:sz w:val="24"/>
          <w:szCs w:val="24"/>
        </w:rPr>
      </w:pPr>
    </w:p>
    <w:p w14:paraId="38BDBEB0" w14:textId="624931D7" w:rsidR="00B20FB9" w:rsidRDefault="00B20FB9">
      <w:pPr>
        <w:rPr>
          <w:rFonts w:ascii="Times New Roman" w:hAnsi="Times New Roman" w:cs="Times New Roman"/>
          <w:color w:val="000000" w:themeColor="text1"/>
          <w:sz w:val="24"/>
          <w:szCs w:val="24"/>
        </w:rPr>
      </w:pPr>
    </w:p>
    <w:p w14:paraId="2D09DF05" w14:textId="6EBD9B74" w:rsidR="00B20FB9" w:rsidRDefault="00B20FB9">
      <w:pPr>
        <w:rPr>
          <w:rFonts w:ascii="Times New Roman" w:hAnsi="Times New Roman" w:cs="Times New Roman"/>
          <w:color w:val="000000" w:themeColor="text1"/>
          <w:sz w:val="24"/>
          <w:szCs w:val="24"/>
        </w:rPr>
      </w:pPr>
    </w:p>
    <w:p w14:paraId="7B01ACC5" w14:textId="0A4DF6AF" w:rsidR="00B20FB9" w:rsidRDefault="00B20FB9">
      <w:pPr>
        <w:rPr>
          <w:rFonts w:ascii="Times New Roman" w:hAnsi="Times New Roman" w:cs="Times New Roman"/>
          <w:color w:val="000000" w:themeColor="text1"/>
          <w:sz w:val="24"/>
          <w:szCs w:val="24"/>
        </w:rPr>
      </w:pPr>
    </w:p>
    <w:p w14:paraId="6BFD4773" w14:textId="6EAB099A" w:rsidR="00B20FB9" w:rsidRDefault="00B20FB9">
      <w:pPr>
        <w:rPr>
          <w:rFonts w:ascii="Times New Roman" w:hAnsi="Times New Roman" w:cs="Times New Roman"/>
          <w:color w:val="000000" w:themeColor="text1"/>
          <w:sz w:val="24"/>
          <w:szCs w:val="24"/>
        </w:rPr>
      </w:pPr>
    </w:p>
    <w:p w14:paraId="329C387B" w14:textId="2E2F90F0" w:rsidR="00B20FB9" w:rsidRDefault="00B20FB9">
      <w:pPr>
        <w:rPr>
          <w:rFonts w:ascii="Times New Roman" w:hAnsi="Times New Roman" w:cs="Times New Roman"/>
          <w:color w:val="000000" w:themeColor="text1"/>
          <w:sz w:val="24"/>
          <w:szCs w:val="24"/>
        </w:rPr>
      </w:pPr>
    </w:p>
    <w:p w14:paraId="71D82140" w14:textId="0B807AD5" w:rsidR="00B20FB9" w:rsidRDefault="00B20FB9">
      <w:pPr>
        <w:rPr>
          <w:rFonts w:ascii="Times New Roman" w:hAnsi="Times New Roman" w:cs="Times New Roman"/>
          <w:color w:val="000000" w:themeColor="text1"/>
          <w:sz w:val="24"/>
          <w:szCs w:val="24"/>
        </w:rPr>
      </w:pPr>
    </w:p>
    <w:p w14:paraId="5AF4E41E" w14:textId="7FE02936" w:rsidR="00B20FB9" w:rsidRDefault="00B20FB9">
      <w:pPr>
        <w:rPr>
          <w:rFonts w:ascii="Times New Roman" w:hAnsi="Times New Roman" w:cs="Times New Roman"/>
          <w:color w:val="000000" w:themeColor="text1"/>
          <w:sz w:val="24"/>
          <w:szCs w:val="24"/>
        </w:rPr>
      </w:pPr>
    </w:p>
    <w:p w14:paraId="559A0669" w14:textId="10F4C57C" w:rsidR="00B20FB9" w:rsidRDefault="00B20FB9">
      <w:pPr>
        <w:rPr>
          <w:rFonts w:ascii="Times New Roman" w:hAnsi="Times New Roman" w:cs="Times New Roman"/>
          <w:color w:val="000000" w:themeColor="text1"/>
          <w:sz w:val="24"/>
          <w:szCs w:val="24"/>
        </w:rPr>
      </w:pPr>
    </w:p>
    <w:p w14:paraId="1948E9A3" w14:textId="1D37BF8D" w:rsidR="00B20FB9" w:rsidRDefault="00B20FB9">
      <w:pPr>
        <w:rPr>
          <w:rFonts w:ascii="Times New Roman" w:hAnsi="Times New Roman" w:cs="Times New Roman"/>
          <w:color w:val="000000" w:themeColor="text1"/>
          <w:sz w:val="24"/>
          <w:szCs w:val="24"/>
        </w:rPr>
      </w:pPr>
    </w:p>
    <w:p w14:paraId="7EBC3393" w14:textId="151386D1" w:rsidR="00B20FB9" w:rsidRDefault="00B20FB9">
      <w:pPr>
        <w:rPr>
          <w:rFonts w:ascii="Times New Roman" w:hAnsi="Times New Roman" w:cs="Times New Roman"/>
          <w:color w:val="000000" w:themeColor="text1"/>
          <w:sz w:val="24"/>
          <w:szCs w:val="24"/>
        </w:rPr>
      </w:pPr>
    </w:p>
    <w:p w14:paraId="2927AF82" w14:textId="7284CED0" w:rsidR="00B20FB9" w:rsidRDefault="00B20FB9">
      <w:pPr>
        <w:rPr>
          <w:rFonts w:ascii="Times New Roman" w:hAnsi="Times New Roman" w:cs="Times New Roman"/>
          <w:color w:val="000000" w:themeColor="text1"/>
          <w:sz w:val="24"/>
          <w:szCs w:val="24"/>
        </w:rPr>
      </w:pPr>
    </w:p>
    <w:p w14:paraId="6BFEF16E" w14:textId="2E80EA25" w:rsidR="00B20FB9" w:rsidRDefault="00B20FB9">
      <w:pPr>
        <w:rPr>
          <w:rFonts w:ascii="Times New Roman" w:hAnsi="Times New Roman" w:cs="Times New Roman"/>
          <w:color w:val="000000" w:themeColor="text1"/>
          <w:sz w:val="24"/>
          <w:szCs w:val="24"/>
        </w:rPr>
      </w:pPr>
    </w:p>
    <w:p w14:paraId="22A3578C" w14:textId="6F6261FC" w:rsidR="00B20FB9" w:rsidRDefault="00B20FB9">
      <w:pPr>
        <w:rPr>
          <w:rFonts w:ascii="Times New Roman" w:hAnsi="Times New Roman" w:cs="Times New Roman"/>
          <w:color w:val="000000" w:themeColor="text1"/>
          <w:sz w:val="24"/>
          <w:szCs w:val="24"/>
        </w:rPr>
      </w:pPr>
    </w:p>
    <w:p w14:paraId="035BCCDD" w14:textId="73CEFA59" w:rsidR="00B20FB9" w:rsidRDefault="00B20FB9">
      <w:pPr>
        <w:rPr>
          <w:rFonts w:ascii="Times New Roman" w:hAnsi="Times New Roman" w:cs="Times New Roman"/>
          <w:color w:val="000000" w:themeColor="text1"/>
          <w:sz w:val="24"/>
          <w:szCs w:val="24"/>
        </w:rPr>
      </w:pPr>
    </w:p>
    <w:p w14:paraId="66670DC8" w14:textId="1A88AFC3" w:rsidR="00B20FB9" w:rsidRDefault="00B20FB9">
      <w:pPr>
        <w:rPr>
          <w:rFonts w:ascii="Times New Roman" w:hAnsi="Times New Roman" w:cs="Times New Roman"/>
          <w:color w:val="000000" w:themeColor="text1"/>
          <w:sz w:val="24"/>
          <w:szCs w:val="24"/>
        </w:rPr>
      </w:pPr>
    </w:p>
    <w:p w14:paraId="2A52BE9C" w14:textId="43671D72"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2E6AF5F5" w14:textId="77777777" w:rsidTr="00A66220">
        <w:tc>
          <w:tcPr>
            <w:tcW w:w="1555" w:type="dxa"/>
          </w:tcPr>
          <w:p w14:paraId="148A55E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1A0E3744" w14:textId="14A677CC"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9</w:t>
            </w:r>
          </w:p>
        </w:tc>
      </w:tr>
      <w:tr w:rsidR="00B20FB9" w:rsidRPr="00681EBB" w14:paraId="4228C524" w14:textId="77777777" w:rsidTr="00A66220">
        <w:tc>
          <w:tcPr>
            <w:tcW w:w="1555" w:type="dxa"/>
          </w:tcPr>
          <w:p w14:paraId="586A921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B727CC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2AE5CE26" w14:textId="77777777" w:rsidTr="00A66220">
        <w:tc>
          <w:tcPr>
            <w:tcW w:w="8828" w:type="dxa"/>
            <w:gridSpan w:val="2"/>
          </w:tcPr>
          <w:p w14:paraId="311FC56E" w14:textId="77777777" w:rsidR="00B20FB9" w:rsidRPr="00681EBB" w:rsidRDefault="00B20FB9" w:rsidP="00A66220">
            <w:pPr>
              <w:pStyle w:val="NormalWeb"/>
              <w:rPr>
                <w:color w:val="000000" w:themeColor="text1"/>
              </w:rPr>
            </w:pPr>
          </w:p>
        </w:tc>
      </w:tr>
    </w:tbl>
    <w:p w14:paraId="4D2262B1"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194D6EAA" w14:textId="77777777" w:rsidTr="00A66220">
        <w:tc>
          <w:tcPr>
            <w:tcW w:w="1555" w:type="dxa"/>
          </w:tcPr>
          <w:p w14:paraId="3B3106CE"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62DED2E4" w14:textId="4ABC16C5"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9</w:t>
            </w:r>
          </w:p>
        </w:tc>
      </w:tr>
      <w:tr w:rsidR="00B20FB9" w:rsidRPr="00681EBB" w14:paraId="15602386" w14:textId="77777777" w:rsidTr="00A66220">
        <w:tc>
          <w:tcPr>
            <w:tcW w:w="1555" w:type="dxa"/>
          </w:tcPr>
          <w:p w14:paraId="4A9B309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3EA32F73"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357EF65D" w14:textId="77777777" w:rsidTr="00A66220">
        <w:tc>
          <w:tcPr>
            <w:tcW w:w="8828" w:type="dxa"/>
            <w:gridSpan w:val="2"/>
          </w:tcPr>
          <w:p w14:paraId="243F8FDE" w14:textId="77777777" w:rsidR="00B20FB9" w:rsidRPr="00681EBB" w:rsidRDefault="00B20FB9" w:rsidP="00A66220">
            <w:pPr>
              <w:pStyle w:val="NormalWeb"/>
              <w:rPr>
                <w:color w:val="000000" w:themeColor="text1"/>
              </w:rPr>
            </w:pPr>
          </w:p>
        </w:tc>
      </w:tr>
    </w:tbl>
    <w:p w14:paraId="62BE28E5"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33CA552C" w14:textId="77777777" w:rsidTr="00A66220">
        <w:tc>
          <w:tcPr>
            <w:tcW w:w="1555" w:type="dxa"/>
          </w:tcPr>
          <w:p w14:paraId="3433D49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436FD1A4" w14:textId="365B3DE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9</w:t>
            </w:r>
          </w:p>
        </w:tc>
      </w:tr>
      <w:tr w:rsidR="00B20FB9" w:rsidRPr="00681EBB" w14:paraId="1317A993" w14:textId="77777777" w:rsidTr="00A66220">
        <w:tc>
          <w:tcPr>
            <w:tcW w:w="1555" w:type="dxa"/>
          </w:tcPr>
          <w:p w14:paraId="7432559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4A0A958A"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2C225C81" w14:textId="77777777" w:rsidTr="00A66220">
        <w:tc>
          <w:tcPr>
            <w:tcW w:w="8828" w:type="dxa"/>
            <w:gridSpan w:val="2"/>
          </w:tcPr>
          <w:p w14:paraId="0DD12919" w14:textId="77777777" w:rsidR="00B20FB9" w:rsidRPr="00681EBB" w:rsidRDefault="00B20FB9" w:rsidP="00A66220">
            <w:pPr>
              <w:pStyle w:val="NormalWeb"/>
              <w:rPr>
                <w:color w:val="000000" w:themeColor="text1"/>
              </w:rPr>
            </w:pPr>
          </w:p>
        </w:tc>
      </w:tr>
    </w:tbl>
    <w:p w14:paraId="3D439216"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506FD9CC" w14:textId="77777777" w:rsidTr="00A66220">
        <w:tc>
          <w:tcPr>
            <w:tcW w:w="1555" w:type="dxa"/>
          </w:tcPr>
          <w:p w14:paraId="64482BEF"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FCA56C7" w14:textId="14A9B98C"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1</w:t>
            </w:r>
            <w:r>
              <w:rPr>
                <w:rFonts w:ascii="Times New Roman" w:eastAsia="Times New Roman" w:hAnsi="Times New Roman" w:cs="Times New Roman"/>
                <w:color w:val="000000" w:themeColor="text1"/>
                <w:sz w:val="24"/>
                <w:szCs w:val="24"/>
                <w:lang w:eastAsia="es-MX"/>
              </w:rPr>
              <w:t>9</w:t>
            </w:r>
          </w:p>
        </w:tc>
      </w:tr>
      <w:tr w:rsidR="00B20FB9" w:rsidRPr="00681EBB" w14:paraId="1A511224" w14:textId="77777777" w:rsidTr="00A66220">
        <w:tc>
          <w:tcPr>
            <w:tcW w:w="1555" w:type="dxa"/>
          </w:tcPr>
          <w:p w14:paraId="6E03483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EF64F6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11361EC5" w14:textId="77777777" w:rsidTr="00A66220">
        <w:tc>
          <w:tcPr>
            <w:tcW w:w="8828" w:type="dxa"/>
            <w:gridSpan w:val="2"/>
          </w:tcPr>
          <w:p w14:paraId="33319BE3" w14:textId="77777777" w:rsidR="00B20FB9" w:rsidRPr="00681EBB" w:rsidRDefault="00B20FB9" w:rsidP="00A66220">
            <w:pPr>
              <w:pStyle w:val="NormalWeb"/>
              <w:rPr>
                <w:color w:val="000000" w:themeColor="text1"/>
              </w:rPr>
            </w:pPr>
          </w:p>
        </w:tc>
      </w:tr>
    </w:tbl>
    <w:p w14:paraId="65E16FC9" w14:textId="4E3FEA3A" w:rsidR="00B20FB9" w:rsidRDefault="00B20FB9">
      <w:pPr>
        <w:rPr>
          <w:rFonts w:ascii="Times New Roman" w:hAnsi="Times New Roman" w:cs="Times New Roman"/>
          <w:color w:val="000000" w:themeColor="text1"/>
          <w:sz w:val="24"/>
          <w:szCs w:val="24"/>
        </w:rPr>
      </w:pPr>
    </w:p>
    <w:p w14:paraId="0509A005" w14:textId="5D4C9756" w:rsidR="00B20FB9" w:rsidRDefault="00B20FB9">
      <w:pPr>
        <w:rPr>
          <w:rFonts w:ascii="Times New Roman" w:hAnsi="Times New Roman" w:cs="Times New Roman"/>
          <w:color w:val="000000" w:themeColor="text1"/>
          <w:sz w:val="24"/>
          <w:szCs w:val="24"/>
        </w:rPr>
      </w:pPr>
    </w:p>
    <w:p w14:paraId="5E56AEEF" w14:textId="3E81E7DB" w:rsidR="00B20FB9" w:rsidRDefault="00B20FB9">
      <w:pPr>
        <w:rPr>
          <w:rFonts w:ascii="Times New Roman" w:hAnsi="Times New Roman" w:cs="Times New Roman"/>
          <w:color w:val="000000" w:themeColor="text1"/>
          <w:sz w:val="24"/>
          <w:szCs w:val="24"/>
        </w:rPr>
      </w:pPr>
    </w:p>
    <w:p w14:paraId="18A89F04" w14:textId="17E929DB" w:rsidR="00B20FB9" w:rsidRDefault="00B20FB9">
      <w:pPr>
        <w:rPr>
          <w:rFonts w:ascii="Times New Roman" w:hAnsi="Times New Roman" w:cs="Times New Roman"/>
          <w:color w:val="000000" w:themeColor="text1"/>
          <w:sz w:val="24"/>
          <w:szCs w:val="24"/>
        </w:rPr>
      </w:pPr>
    </w:p>
    <w:p w14:paraId="66F78262" w14:textId="4051E2E9" w:rsidR="00B20FB9" w:rsidRDefault="00B20FB9">
      <w:pPr>
        <w:rPr>
          <w:rFonts w:ascii="Times New Roman" w:hAnsi="Times New Roman" w:cs="Times New Roman"/>
          <w:color w:val="000000" w:themeColor="text1"/>
          <w:sz w:val="24"/>
          <w:szCs w:val="24"/>
        </w:rPr>
      </w:pPr>
    </w:p>
    <w:p w14:paraId="207AE168" w14:textId="252627AD" w:rsidR="00B20FB9" w:rsidRDefault="00B20FB9">
      <w:pPr>
        <w:rPr>
          <w:rFonts w:ascii="Times New Roman" w:hAnsi="Times New Roman" w:cs="Times New Roman"/>
          <w:color w:val="000000" w:themeColor="text1"/>
          <w:sz w:val="24"/>
          <w:szCs w:val="24"/>
        </w:rPr>
      </w:pPr>
    </w:p>
    <w:p w14:paraId="43CCE9F8" w14:textId="2738ABEF" w:rsidR="00B20FB9" w:rsidRDefault="00B20FB9">
      <w:pPr>
        <w:rPr>
          <w:rFonts w:ascii="Times New Roman" w:hAnsi="Times New Roman" w:cs="Times New Roman"/>
          <w:color w:val="000000" w:themeColor="text1"/>
          <w:sz w:val="24"/>
          <w:szCs w:val="24"/>
        </w:rPr>
      </w:pPr>
    </w:p>
    <w:p w14:paraId="4428A553" w14:textId="665B2F27" w:rsidR="00B20FB9" w:rsidRDefault="00B20FB9">
      <w:pPr>
        <w:rPr>
          <w:rFonts w:ascii="Times New Roman" w:hAnsi="Times New Roman" w:cs="Times New Roman"/>
          <w:color w:val="000000" w:themeColor="text1"/>
          <w:sz w:val="24"/>
          <w:szCs w:val="24"/>
        </w:rPr>
      </w:pPr>
    </w:p>
    <w:p w14:paraId="532CC861" w14:textId="78100993" w:rsidR="00B20FB9" w:rsidRDefault="00B20FB9">
      <w:pPr>
        <w:rPr>
          <w:rFonts w:ascii="Times New Roman" w:hAnsi="Times New Roman" w:cs="Times New Roman"/>
          <w:color w:val="000000" w:themeColor="text1"/>
          <w:sz w:val="24"/>
          <w:szCs w:val="24"/>
        </w:rPr>
      </w:pPr>
    </w:p>
    <w:p w14:paraId="1A4C5287" w14:textId="7D06BDE9" w:rsidR="00B20FB9" w:rsidRDefault="00B20FB9">
      <w:pPr>
        <w:rPr>
          <w:rFonts w:ascii="Times New Roman" w:hAnsi="Times New Roman" w:cs="Times New Roman"/>
          <w:color w:val="000000" w:themeColor="text1"/>
          <w:sz w:val="24"/>
          <w:szCs w:val="24"/>
        </w:rPr>
      </w:pPr>
    </w:p>
    <w:p w14:paraId="06B08EAE" w14:textId="3E5E6694" w:rsidR="00B20FB9" w:rsidRDefault="00B20FB9">
      <w:pPr>
        <w:rPr>
          <w:rFonts w:ascii="Times New Roman" w:hAnsi="Times New Roman" w:cs="Times New Roman"/>
          <w:color w:val="000000" w:themeColor="text1"/>
          <w:sz w:val="24"/>
          <w:szCs w:val="24"/>
        </w:rPr>
      </w:pPr>
    </w:p>
    <w:p w14:paraId="46920C8A" w14:textId="6BF7DCA0" w:rsidR="00B20FB9" w:rsidRDefault="00B20FB9">
      <w:pPr>
        <w:rPr>
          <w:rFonts w:ascii="Times New Roman" w:hAnsi="Times New Roman" w:cs="Times New Roman"/>
          <w:color w:val="000000" w:themeColor="text1"/>
          <w:sz w:val="24"/>
          <w:szCs w:val="24"/>
        </w:rPr>
      </w:pPr>
    </w:p>
    <w:p w14:paraId="1ED7E5CE" w14:textId="5B97D717" w:rsidR="00B20FB9" w:rsidRDefault="00B20FB9">
      <w:pPr>
        <w:rPr>
          <w:rFonts w:ascii="Times New Roman" w:hAnsi="Times New Roman" w:cs="Times New Roman"/>
          <w:color w:val="000000" w:themeColor="text1"/>
          <w:sz w:val="24"/>
          <w:szCs w:val="24"/>
        </w:rPr>
      </w:pPr>
    </w:p>
    <w:p w14:paraId="6B238397" w14:textId="4C7C29D2" w:rsidR="00B20FB9" w:rsidRDefault="00B20FB9">
      <w:pPr>
        <w:rPr>
          <w:rFonts w:ascii="Times New Roman" w:hAnsi="Times New Roman" w:cs="Times New Roman"/>
          <w:color w:val="000000" w:themeColor="text1"/>
          <w:sz w:val="24"/>
          <w:szCs w:val="24"/>
        </w:rPr>
      </w:pPr>
    </w:p>
    <w:p w14:paraId="525D41C4" w14:textId="5EB0EC4B" w:rsidR="00B20FB9" w:rsidRDefault="00B20FB9">
      <w:pPr>
        <w:rPr>
          <w:rFonts w:ascii="Times New Roman" w:hAnsi="Times New Roman" w:cs="Times New Roman"/>
          <w:color w:val="000000" w:themeColor="text1"/>
          <w:sz w:val="24"/>
          <w:szCs w:val="24"/>
        </w:rPr>
      </w:pPr>
    </w:p>
    <w:p w14:paraId="4465EF42" w14:textId="1598940A" w:rsidR="00B20FB9" w:rsidRDefault="00B20FB9">
      <w:pPr>
        <w:rPr>
          <w:rFonts w:ascii="Times New Roman" w:hAnsi="Times New Roman" w:cs="Times New Roman"/>
          <w:color w:val="000000" w:themeColor="text1"/>
          <w:sz w:val="24"/>
          <w:szCs w:val="24"/>
        </w:rPr>
      </w:pPr>
    </w:p>
    <w:p w14:paraId="19740E0A" w14:textId="144B5746" w:rsidR="00B20FB9" w:rsidRDefault="00B20FB9">
      <w:pPr>
        <w:rPr>
          <w:rFonts w:ascii="Times New Roman" w:hAnsi="Times New Roman" w:cs="Times New Roman"/>
          <w:color w:val="000000" w:themeColor="text1"/>
          <w:sz w:val="24"/>
          <w:szCs w:val="24"/>
        </w:rPr>
      </w:pPr>
    </w:p>
    <w:p w14:paraId="295FD067" w14:textId="5BCACD31" w:rsidR="00B20FB9" w:rsidRDefault="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C71C92B" w14:textId="77777777" w:rsidTr="00A66220">
        <w:tc>
          <w:tcPr>
            <w:tcW w:w="1555" w:type="dxa"/>
          </w:tcPr>
          <w:p w14:paraId="3274434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146993F" w14:textId="66A18750"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20</w:t>
            </w:r>
          </w:p>
        </w:tc>
      </w:tr>
      <w:tr w:rsidR="00B20FB9" w:rsidRPr="00681EBB" w14:paraId="78C67D11" w14:textId="77777777" w:rsidTr="00A66220">
        <w:tc>
          <w:tcPr>
            <w:tcW w:w="1555" w:type="dxa"/>
          </w:tcPr>
          <w:p w14:paraId="343F7B2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026506E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Claude Opus 4.1</w:t>
            </w:r>
          </w:p>
        </w:tc>
      </w:tr>
      <w:tr w:rsidR="00B20FB9" w:rsidRPr="00681EBB" w14:paraId="60906891" w14:textId="77777777" w:rsidTr="00A66220">
        <w:tc>
          <w:tcPr>
            <w:tcW w:w="8828" w:type="dxa"/>
            <w:gridSpan w:val="2"/>
          </w:tcPr>
          <w:p w14:paraId="71B8FB5F" w14:textId="77777777" w:rsidR="00B20FB9" w:rsidRPr="00681EBB" w:rsidRDefault="00B20FB9" w:rsidP="00A66220">
            <w:pPr>
              <w:pStyle w:val="NormalWeb"/>
              <w:rPr>
                <w:color w:val="000000" w:themeColor="text1"/>
              </w:rPr>
            </w:pPr>
          </w:p>
        </w:tc>
      </w:tr>
    </w:tbl>
    <w:p w14:paraId="1F0862A9"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78DBDACD" w14:textId="77777777" w:rsidTr="00A66220">
        <w:tc>
          <w:tcPr>
            <w:tcW w:w="1555" w:type="dxa"/>
          </w:tcPr>
          <w:p w14:paraId="1FBDBB06"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4CBC8F8C" w14:textId="0C032FC0"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20</w:t>
            </w:r>
          </w:p>
        </w:tc>
      </w:tr>
      <w:tr w:rsidR="00B20FB9" w:rsidRPr="00681EBB" w14:paraId="2C0BBDAD" w14:textId="77777777" w:rsidTr="00A66220">
        <w:tc>
          <w:tcPr>
            <w:tcW w:w="1555" w:type="dxa"/>
          </w:tcPr>
          <w:p w14:paraId="2565EEB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5283F99C"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GPT-5</w:t>
            </w:r>
          </w:p>
        </w:tc>
      </w:tr>
      <w:tr w:rsidR="00B20FB9" w:rsidRPr="00681EBB" w14:paraId="774E3F10" w14:textId="77777777" w:rsidTr="00A66220">
        <w:tc>
          <w:tcPr>
            <w:tcW w:w="8828" w:type="dxa"/>
            <w:gridSpan w:val="2"/>
          </w:tcPr>
          <w:p w14:paraId="59784DD1" w14:textId="77777777" w:rsidR="00B20FB9" w:rsidRPr="00681EBB" w:rsidRDefault="00B20FB9" w:rsidP="00A66220">
            <w:pPr>
              <w:pStyle w:val="NormalWeb"/>
              <w:rPr>
                <w:color w:val="000000" w:themeColor="text1"/>
              </w:rPr>
            </w:pPr>
          </w:p>
        </w:tc>
      </w:tr>
    </w:tbl>
    <w:p w14:paraId="0FD6377C"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5738E31F" w14:textId="77777777" w:rsidTr="00A66220">
        <w:tc>
          <w:tcPr>
            <w:tcW w:w="1555" w:type="dxa"/>
          </w:tcPr>
          <w:p w14:paraId="281B4E77"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3A9DEA78" w14:textId="4417A64D"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20</w:t>
            </w:r>
          </w:p>
        </w:tc>
      </w:tr>
      <w:tr w:rsidR="00B20FB9" w:rsidRPr="00681EBB" w14:paraId="39960866" w14:textId="77777777" w:rsidTr="00A66220">
        <w:tc>
          <w:tcPr>
            <w:tcW w:w="1555" w:type="dxa"/>
          </w:tcPr>
          <w:p w14:paraId="3C6DFAD2"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23C2CF8"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Gemini 2.5 Pro</w:t>
            </w:r>
          </w:p>
        </w:tc>
      </w:tr>
      <w:tr w:rsidR="00B20FB9" w:rsidRPr="00681EBB" w14:paraId="15F3B02D" w14:textId="77777777" w:rsidTr="00A66220">
        <w:tc>
          <w:tcPr>
            <w:tcW w:w="8828" w:type="dxa"/>
            <w:gridSpan w:val="2"/>
          </w:tcPr>
          <w:p w14:paraId="4BCD16E2" w14:textId="77777777" w:rsidR="00B20FB9" w:rsidRPr="00681EBB" w:rsidRDefault="00B20FB9" w:rsidP="00A66220">
            <w:pPr>
              <w:pStyle w:val="NormalWeb"/>
              <w:rPr>
                <w:color w:val="000000" w:themeColor="text1"/>
              </w:rPr>
            </w:pPr>
          </w:p>
        </w:tc>
      </w:tr>
    </w:tbl>
    <w:p w14:paraId="40BA5A2E" w14:textId="77777777" w:rsidR="00B20FB9" w:rsidRPr="00681EBB" w:rsidRDefault="00B20FB9" w:rsidP="00B20FB9">
      <w:pPr>
        <w:rPr>
          <w:rFonts w:ascii="Times New Roman" w:hAnsi="Times New Roman" w:cs="Times New Roman"/>
          <w:color w:val="000000" w:themeColor="text1"/>
          <w:sz w:val="24"/>
          <w:szCs w:val="24"/>
        </w:rPr>
      </w:pPr>
    </w:p>
    <w:tbl>
      <w:tblPr>
        <w:tblStyle w:val="Tablaconcuadrcula"/>
        <w:tblW w:w="0" w:type="auto"/>
        <w:tblLook w:val="04A0" w:firstRow="1" w:lastRow="0" w:firstColumn="1" w:lastColumn="0" w:noHBand="0" w:noVBand="1"/>
      </w:tblPr>
      <w:tblGrid>
        <w:gridCol w:w="1555"/>
        <w:gridCol w:w="7273"/>
      </w:tblGrid>
      <w:tr w:rsidR="00B20FB9" w:rsidRPr="00681EBB" w14:paraId="6ABF0809" w14:textId="77777777" w:rsidTr="00A66220">
        <w:tc>
          <w:tcPr>
            <w:tcW w:w="1555" w:type="dxa"/>
          </w:tcPr>
          <w:p w14:paraId="48227A84"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ID CASO:</w:t>
            </w:r>
          </w:p>
        </w:tc>
        <w:tc>
          <w:tcPr>
            <w:tcW w:w="7273" w:type="dxa"/>
          </w:tcPr>
          <w:p w14:paraId="6DC2F1B1" w14:textId="6029E079" w:rsidR="00B20FB9" w:rsidRPr="00887FE4" w:rsidRDefault="00B20FB9" w:rsidP="00A66220">
            <w:pPr>
              <w:rPr>
                <w:rFonts w:ascii="Times New Roman" w:hAnsi="Times New Roman" w:cs="Times New Roman"/>
                <w:color w:val="000000" w:themeColor="text1"/>
                <w:sz w:val="24"/>
                <w:szCs w:val="24"/>
                <w:u w:val="single"/>
              </w:rPr>
            </w:pPr>
            <w:r w:rsidRPr="00681EBB">
              <w:rPr>
                <w:rFonts w:ascii="Times New Roman" w:eastAsia="Times New Roman" w:hAnsi="Times New Roman" w:cs="Times New Roman"/>
                <w:color w:val="000000" w:themeColor="text1"/>
                <w:sz w:val="24"/>
                <w:szCs w:val="24"/>
                <w:lang w:eastAsia="es-MX"/>
              </w:rPr>
              <w:t>CASE_CODE_C#_0</w:t>
            </w:r>
            <w:r>
              <w:rPr>
                <w:rFonts w:ascii="Times New Roman" w:eastAsia="Times New Roman" w:hAnsi="Times New Roman" w:cs="Times New Roman"/>
                <w:color w:val="000000" w:themeColor="text1"/>
                <w:sz w:val="24"/>
                <w:szCs w:val="24"/>
                <w:lang w:eastAsia="es-MX"/>
              </w:rPr>
              <w:t>20-</w:t>
            </w:r>
          </w:p>
        </w:tc>
      </w:tr>
      <w:tr w:rsidR="00B20FB9" w:rsidRPr="00681EBB" w14:paraId="366949E1" w14:textId="77777777" w:rsidTr="00A66220">
        <w:tc>
          <w:tcPr>
            <w:tcW w:w="1555" w:type="dxa"/>
          </w:tcPr>
          <w:p w14:paraId="3DA44179"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hAnsi="Times New Roman" w:cs="Times New Roman"/>
                <w:color w:val="000000" w:themeColor="text1"/>
                <w:sz w:val="24"/>
                <w:szCs w:val="24"/>
              </w:rPr>
              <w:t>Modelo:</w:t>
            </w:r>
          </w:p>
        </w:tc>
        <w:tc>
          <w:tcPr>
            <w:tcW w:w="7273" w:type="dxa"/>
          </w:tcPr>
          <w:p w14:paraId="617090A1" w14:textId="77777777" w:rsidR="00B20FB9" w:rsidRPr="00681EBB" w:rsidRDefault="00B20FB9" w:rsidP="00A66220">
            <w:pPr>
              <w:rPr>
                <w:rFonts w:ascii="Times New Roman" w:hAnsi="Times New Roman" w:cs="Times New Roman"/>
                <w:color w:val="000000" w:themeColor="text1"/>
                <w:sz w:val="24"/>
                <w:szCs w:val="24"/>
              </w:rPr>
            </w:pPr>
            <w:r w:rsidRPr="00681EBB">
              <w:rPr>
                <w:rFonts w:ascii="Times New Roman" w:eastAsia="Times New Roman" w:hAnsi="Times New Roman" w:cs="Times New Roman"/>
                <w:color w:val="000000" w:themeColor="text1"/>
                <w:sz w:val="24"/>
                <w:szCs w:val="24"/>
                <w:lang w:eastAsia="es-MX"/>
              </w:rPr>
              <w:t>DeepSeek-V3</w:t>
            </w:r>
          </w:p>
        </w:tc>
      </w:tr>
      <w:tr w:rsidR="00B20FB9" w:rsidRPr="00681EBB" w14:paraId="4D65717C" w14:textId="77777777" w:rsidTr="00A66220">
        <w:tc>
          <w:tcPr>
            <w:tcW w:w="8828" w:type="dxa"/>
            <w:gridSpan w:val="2"/>
          </w:tcPr>
          <w:p w14:paraId="00440AF8" w14:textId="77777777" w:rsidR="00B20FB9" w:rsidRPr="00681EBB" w:rsidRDefault="00B20FB9" w:rsidP="00A66220">
            <w:pPr>
              <w:pStyle w:val="NormalWeb"/>
              <w:rPr>
                <w:color w:val="000000" w:themeColor="text1"/>
              </w:rPr>
            </w:pPr>
          </w:p>
        </w:tc>
      </w:tr>
    </w:tbl>
    <w:p w14:paraId="0E2EBF79" w14:textId="77777777" w:rsidR="00B20FB9" w:rsidRPr="00681EBB" w:rsidRDefault="00B20FB9">
      <w:pPr>
        <w:rPr>
          <w:rFonts w:ascii="Times New Roman" w:hAnsi="Times New Roman" w:cs="Times New Roman"/>
          <w:color w:val="000000" w:themeColor="text1"/>
          <w:sz w:val="24"/>
          <w:szCs w:val="24"/>
        </w:rPr>
      </w:pPr>
    </w:p>
    <w:sectPr w:rsidR="00B20FB9" w:rsidRPr="00681E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C6"/>
    <w:rsid w:val="00007D59"/>
    <w:rsid w:val="00027B7A"/>
    <w:rsid w:val="000A0DDF"/>
    <w:rsid w:val="0015721F"/>
    <w:rsid w:val="001713D2"/>
    <w:rsid w:val="001B75B7"/>
    <w:rsid w:val="001F7EA8"/>
    <w:rsid w:val="00211197"/>
    <w:rsid w:val="002321EA"/>
    <w:rsid w:val="002A0664"/>
    <w:rsid w:val="002A4D97"/>
    <w:rsid w:val="00344765"/>
    <w:rsid w:val="003D6748"/>
    <w:rsid w:val="004C5181"/>
    <w:rsid w:val="0054276D"/>
    <w:rsid w:val="00595DE4"/>
    <w:rsid w:val="005D53AE"/>
    <w:rsid w:val="005E47C0"/>
    <w:rsid w:val="00673560"/>
    <w:rsid w:val="00681EBB"/>
    <w:rsid w:val="00695679"/>
    <w:rsid w:val="006C4FA4"/>
    <w:rsid w:val="007625F3"/>
    <w:rsid w:val="00773C72"/>
    <w:rsid w:val="007A5510"/>
    <w:rsid w:val="007C5042"/>
    <w:rsid w:val="007E1D70"/>
    <w:rsid w:val="007E3423"/>
    <w:rsid w:val="00887FE4"/>
    <w:rsid w:val="0096719C"/>
    <w:rsid w:val="009A5C6F"/>
    <w:rsid w:val="009C4B07"/>
    <w:rsid w:val="00A35A13"/>
    <w:rsid w:val="00AB663E"/>
    <w:rsid w:val="00AC421F"/>
    <w:rsid w:val="00AE2F7E"/>
    <w:rsid w:val="00B05FC5"/>
    <w:rsid w:val="00B20FB9"/>
    <w:rsid w:val="00B64939"/>
    <w:rsid w:val="00BD30C6"/>
    <w:rsid w:val="00BE2B91"/>
    <w:rsid w:val="00D65DE2"/>
    <w:rsid w:val="00DF6E18"/>
    <w:rsid w:val="00F4307D"/>
    <w:rsid w:val="00F60879"/>
    <w:rsid w:val="00F95CC8"/>
    <w:rsid w:val="00FD76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D094"/>
  <w15:chartTrackingRefBased/>
  <w15:docId w15:val="{BAB20124-975D-4EB4-82FD-0E7C3D3C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FB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D3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30C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3D6748"/>
    <w:rPr>
      <w:rFonts w:ascii="Courier New" w:eastAsia="Times New Roman" w:hAnsi="Courier New" w:cs="Courier New"/>
      <w:sz w:val="20"/>
      <w:szCs w:val="20"/>
    </w:rPr>
  </w:style>
  <w:style w:type="paragraph" w:customStyle="1" w:styleId="whitespace-pre-wrap">
    <w:name w:val="whitespace-pre-wrap"/>
    <w:basedOn w:val="Normal"/>
    <w:rsid w:val="00681EB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ds-markdown-paragraph">
    <w:name w:val="ds-markdown-paragraph"/>
    <w:basedOn w:val="Normal"/>
    <w:rsid w:val="00681EB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whitespace-normal">
    <w:name w:val="whitespace-normal"/>
    <w:basedOn w:val="Normal"/>
    <w:rsid w:val="0054276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4276D"/>
    <w:rPr>
      <w:b/>
      <w:bCs/>
    </w:rPr>
  </w:style>
  <w:style w:type="character" w:styleId="nfasis">
    <w:name w:val="Emphasis"/>
    <w:basedOn w:val="Fuentedeprrafopredeter"/>
    <w:uiPriority w:val="20"/>
    <w:qFormat/>
    <w:rsid w:val="007E1D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0060">
      <w:bodyDiv w:val="1"/>
      <w:marLeft w:val="0"/>
      <w:marRight w:val="0"/>
      <w:marTop w:val="0"/>
      <w:marBottom w:val="0"/>
      <w:divBdr>
        <w:top w:val="none" w:sz="0" w:space="0" w:color="auto"/>
        <w:left w:val="none" w:sz="0" w:space="0" w:color="auto"/>
        <w:bottom w:val="none" w:sz="0" w:space="0" w:color="auto"/>
        <w:right w:val="none" w:sz="0" w:space="0" w:color="auto"/>
      </w:divBdr>
    </w:div>
    <w:div w:id="62290999">
      <w:bodyDiv w:val="1"/>
      <w:marLeft w:val="0"/>
      <w:marRight w:val="0"/>
      <w:marTop w:val="0"/>
      <w:marBottom w:val="0"/>
      <w:divBdr>
        <w:top w:val="none" w:sz="0" w:space="0" w:color="auto"/>
        <w:left w:val="none" w:sz="0" w:space="0" w:color="auto"/>
        <w:bottom w:val="none" w:sz="0" w:space="0" w:color="auto"/>
        <w:right w:val="none" w:sz="0" w:space="0" w:color="auto"/>
      </w:divBdr>
    </w:div>
    <w:div w:id="88740249">
      <w:bodyDiv w:val="1"/>
      <w:marLeft w:val="0"/>
      <w:marRight w:val="0"/>
      <w:marTop w:val="0"/>
      <w:marBottom w:val="0"/>
      <w:divBdr>
        <w:top w:val="none" w:sz="0" w:space="0" w:color="auto"/>
        <w:left w:val="none" w:sz="0" w:space="0" w:color="auto"/>
        <w:bottom w:val="none" w:sz="0" w:space="0" w:color="auto"/>
        <w:right w:val="none" w:sz="0" w:space="0" w:color="auto"/>
      </w:divBdr>
    </w:div>
    <w:div w:id="122620655">
      <w:bodyDiv w:val="1"/>
      <w:marLeft w:val="0"/>
      <w:marRight w:val="0"/>
      <w:marTop w:val="0"/>
      <w:marBottom w:val="0"/>
      <w:divBdr>
        <w:top w:val="none" w:sz="0" w:space="0" w:color="auto"/>
        <w:left w:val="none" w:sz="0" w:space="0" w:color="auto"/>
        <w:bottom w:val="none" w:sz="0" w:space="0" w:color="auto"/>
        <w:right w:val="none" w:sz="0" w:space="0" w:color="auto"/>
      </w:divBdr>
    </w:div>
    <w:div w:id="209534967">
      <w:bodyDiv w:val="1"/>
      <w:marLeft w:val="0"/>
      <w:marRight w:val="0"/>
      <w:marTop w:val="0"/>
      <w:marBottom w:val="0"/>
      <w:divBdr>
        <w:top w:val="none" w:sz="0" w:space="0" w:color="auto"/>
        <w:left w:val="none" w:sz="0" w:space="0" w:color="auto"/>
        <w:bottom w:val="none" w:sz="0" w:space="0" w:color="auto"/>
        <w:right w:val="none" w:sz="0" w:space="0" w:color="auto"/>
      </w:divBdr>
    </w:div>
    <w:div w:id="218906651">
      <w:bodyDiv w:val="1"/>
      <w:marLeft w:val="0"/>
      <w:marRight w:val="0"/>
      <w:marTop w:val="0"/>
      <w:marBottom w:val="0"/>
      <w:divBdr>
        <w:top w:val="none" w:sz="0" w:space="0" w:color="auto"/>
        <w:left w:val="none" w:sz="0" w:space="0" w:color="auto"/>
        <w:bottom w:val="none" w:sz="0" w:space="0" w:color="auto"/>
        <w:right w:val="none" w:sz="0" w:space="0" w:color="auto"/>
      </w:divBdr>
    </w:div>
    <w:div w:id="274096045">
      <w:bodyDiv w:val="1"/>
      <w:marLeft w:val="0"/>
      <w:marRight w:val="0"/>
      <w:marTop w:val="0"/>
      <w:marBottom w:val="0"/>
      <w:divBdr>
        <w:top w:val="none" w:sz="0" w:space="0" w:color="auto"/>
        <w:left w:val="none" w:sz="0" w:space="0" w:color="auto"/>
        <w:bottom w:val="none" w:sz="0" w:space="0" w:color="auto"/>
        <w:right w:val="none" w:sz="0" w:space="0" w:color="auto"/>
      </w:divBdr>
    </w:div>
    <w:div w:id="311787317">
      <w:bodyDiv w:val="1"/>
      <w:marLeft w:val="0"/>
      <w:marRight w:val="0"/>
      <w:marTop w:val="0"/>
      <w:marBottom w:val="0"/>
      <w:divBdr>
        <w:top w:val="none" w:sz="0" w:space="0" w:color="auto"/>
        <w:left w:val="none" w:sz="0" w:space="0" w:color="auto"/>
        <w:bottom w:val="none" w:sz="0" w:space="0" w:color="auto"/>
        <w:right w:val="none" w:sz="0" w:space="0" w:color="auto"/>
      </w:divBdr>
    </w:div>
    <w:div w:id="375391045">
      <w:bodyDiv w:val="1"/>
      <w:marLeft w:val="0"/>
      <w:marRight w:val="0"/>
      <w:marTop w:val="0"/>
      <w:marBottom w:val="0"/>
      <w:divBdr>
        <w:top w:val="none" w:sz="0" w:space="0" w:color="auto"/>
        <w:left w:val="none" w:sz="0" w:space="0" w:color="auto"/>
        <w:bottom w:val="none" w:sz="0" w:space="0" w:color="auto"/>
        <w:right w:val="none" w:sz="0" w:space="0" w:color="auto"/>
      </w:divBdr>
    </w:div>
    <w:div w:id="416438705">
      <w:bodyDiv w:val="1"/>
      <w:marLeft w:val="0"/>
      <w:marRight w:val="0"/>
      <w:marTop w:val="0"/>
      <w:marBottom w:val="0"/>
      <w:divBdr>
        <w:top w:val="none" w:sz="0" w:space="0" w:color="auto"/>
        <w:left w:val="none" w:sz="0" w:space="0" w:color="auto"/>
        <w:bottom w:val="none" w:sz="0" w:space="0" w:color="auto"/>
        <w:right w:val="none" w:sz="0" w:space="0" w:color="auto"/>
      </w:divBdr>
    </w:div>
    <w:div w:id="436561603">
      <w:bodyDiv w:val="1"/>
      <w:marLeft w:val="0"/>
      <w:marRight w:val="0"/>
      <w:marTop w:val="0"/>
      <w:marBottom w:val="0"/>
      <w:divBdr>
        <w:top w:val="none" w:sz="0" w:space="0" w:color="auto"/>
        <w:left w:val="none" w:sz="0" w:space="0" w:color="auto"/>
        <w:bottom w:val="none" w:sz="0" w:space="0" w:color="auto"/>
        <w:right w:val="none" w:sz="0" w:space="0" w:color="auto"/>
      </w:divBdr>
    </w:div>
    <w:div w:id="450592601">
      <w:bodyDiv w:val="1"/>
      <w:marLeft w:val="0"/>
      <w:marRight w:val="0"/>
      <w:marTop w:val="0"/>
      <w:marBottom w:val="0"/>
      <w:divBdr>
        <w:top w:val="none" w:sz="0" w:space="0" w:color="auto"/>
        <w:left w:val="none" w:sz="0" w:space="0" w:color="auto"/>
        <w:bottom w:val="none" w:sz="0" w:space="0" w:color="auto"/>
        <w:right w:val="none" w:sz="0" w:space="0" w:color="auto"/>
      </w:divBdr>
    </w:div>
    <w:div w:id="521825893">
      <w:bodyDiv w:val="1"/>
      <w:marLeft w:val="0"/>
      <w:marRight w:val="0"/>
      <w:marTop w:val="0"/>
      <w:marBottom w:val="0"/>
      <w:divBdr>
        <w:top w:val="none" w:sz="0" w:space="0" w:color="auto"/>
        <w:left w:val="none" w:sz="0" w:space="0" w:color="auto"/>
        <w:bottom w:val="none" w:sz="0" w:space="0" w:color="auto"/>
        <w:right w:val="none" w:sz="0" w:space="0" w:color="auto"/>
      </w:divBdr>
    </w:div>
    <w:div w:id="669525604">
      <w:bodyDiv w:val="1"/>
      <w:marLeft w:val="0"/>
      <w:marRight w:val="0"/>
      <w:marTop w:val="0"/>
      <w:marBottom w:val="0"/>
      <w:divBdr>
        <w:top w:val="none" w:sz="0" w:space="0" w:color="auto"/>
        <w:left w:val="none" w:sz="0" w:space="0" w:color="auto"/>
        <w:bottom w:val="none" w:sz="0" w:space="0" w:color="auto"/>
        <w:right w:val="none" w:sz="0" w:space="0" w:color="auto"/>
      </w:divBdr>
    </w:div>
    <w:div w:id="706030485">
      <w:bodyDiv w:val="1"/>
      <w:marLeft w:val="0"/>
      <w:marRight w:val="0"/>
      <w:marTop w:val="0"/>
      <w:marBottom w:val="0"/>
      <w:divBdr>
        <w:top w:val="none" w:sz="0" w:space="0" w:color="auto"/>
        <w:left w:val="none" w:sz="0" w:space="0" w:color="auto"/>
        <w:bottom w:val="none" w:sz="0" w:space="0" w:color="auto"/>
        <w:right w:val="none" w:sz="0" w:space="0" w:color="auto"/>
      </w:divBdr>
    </w:div>
    <w:div w:id="708261529">
      <w:bodyDiv w:val="1"/>
      <w:marLeft w:val="0"/>
      <w:marRight w:val="0"/>
      <w:marTop w:val="0"/>
      <w:marBottom w:val="0"/>
      <w:divBdr>
        <w:top w:val="none" w:sz="0" w:space="0" w:color="auto"/>
        <w:left w:val="none" w:sz="0" w:space="0" w:color="auto"/>
        <w:bottom w:val="none" w:sz="0" w:space="0" w:color="auto"/>
        <w:right w:val="none" w:sz="0" w:space="0" w:color="auto"/>
      </w:divBdr>
    </w:div>
    <w:div w:id="769475485">
      <w:bodyDiv w:val="1"/>
      <w:marLeft w:val="0"/>
      <w:marRight w:val="0"/>
      <w:marTop w:val="0"/>
      <w:marBottom w:val="0"/>
      <w:divBdr>
        <w:top w:val="none" w:sz="0" w:space="0" w:color="auto"/>
        <w:left w:val="none" w:sz="0" w:space="0" w:color="auto"/>
        <w:bottom w:val="none" w:sz="0" w:space="0" w:color="auto"/>
        <w:right w:val="none" w:sz="0" w:space="0" w:color="auto"/>
      </w:divBdr>
    </w:div>
    <w:div w:id="780539084">
      <w:bodyDiv w:val="1"/>
      <w:marLeft w:val="0"/>
      <w:marRight w:val="0"/>
      <w:marTop w:val="0"/>
      <w:marBottom w:val="0"/>
      <w:divBdr>
        <w:top w:val="none" w:sz="0" w:space="0" w:color="auto"/>
        <w:left w:val="none" w:sz="0" w:space="0" w:color="auto"/>
        <w:bottom w:val="none" w:sz="0" w:space="0" w:color="auto"/>
        <w:right w:val="none" w:sz="0" w:space="0" w:color="auto"/>
      </w:divBdr>
    </w:div>
    <w:div w:id="819807820">
      <w:bodyDiv w:val="1"/>
      <w:marLeft w:val="0"/>
      <w:marRight w:val="0"/>
      <w:marTop w:val="0"/>
      <w:marBottom w:val="0"/>
      <w:divBdr>
        <w:top w:val="none" w:sz="0" w:space="0" w:color="auto"/>
        <w:left w:val="none" w:sz="0" w:space="0" w:color="auto"/>
        <w:bottom w:val="none" w:sz="0" w:space="0" w:color="auto"/>
        <w:right w:val="none" w:sz="0" w:space="0" w:color="auto"/>
      </w:divBdr>
    </w:div>
    <w:div w:id="844515205">
      <w:bodyDiv w:val="1"/>
      <w:marLeft w:val="0"/>
      <w:marRight w:val="0"/>
      <w:marTop w:val="0"/>
      <w:marBottom w:val="0"/>
      <w:divBdr>
        <w:top w:val="none" w:sz="0" w:space="0" w:color="auto"/>
        <w:left w:val="none" w:sz="0" w:space="0" w:color="auto"/>
        <w:bottom w:val="none" w:sz="0" w:space="0" w:color="auto"/>
        <w:right w:val="none" w:sz="0" w:space="0" w:color="auto"/>
      </w:divBdr>
    </w:div>
    <w:div w:id="863514263">
      <w:bodyDiv w:val="1"/>
      <w:marLeft w:val="0"/>
      <w:marRight w:val="0"/>
      <w:marTop w:val="0"/>
      <w:marBottom w:val="0"/>
      <w:divBdr>
        <w:top w:val="none" w:sz="0" w:space="0" w:color="auto"/>
        <w:left w:val="none" w:sz="0" w:space="0" w:color="auto"/>
        <w:bottom w:val="none" w:sz="0" w:space="0" w:color="auto"/>
        <w:right w:val="none" w:sz="0" w:space="0" w:color="auto"/>
      </w:divBdr>
    </w:div>
    <w:div w:id="869802635">
      <w:bodyDiv w:val="1"/>
      <w:marLeft w:val="0"/>
      <w:marRight w:val="0"/>
      <w:marTop w:val="0"/>
      <w:marBottom w:val="0"/>
      <w:divBdr>
        <w:top w:val="none" w:sz="0" w:space="0" w:color="auto"/>
        <w:left w:val="none" w:sz="0" w:space="0" w:color="auto"/>
        <w:bottom w:val="none" w:sz="0" w:space="0" w:color="auto"/>
        <w:right w:val="none" w:sz="0" w:space="0" w:color="auto"/>
      </w:divBdr>
    </w:div>
    <w:div w:id="871726163">
      <w:bodyDiv w:val="1"/>
      <w:marLeft w:val="0"/>
      <w:marRight w:val="0"/>
      <w:marTop w:val="0"/>
      <w:marBottom w:val="0"/>
      <w:divBdr>
        <w:top w:val="none" w:sz="0" w:space="0" w:color="auto"/>
        <w:left w:val="none" w:sz="0" w:space="0" w:color="auto"/>
        <w:bottom w:val="none" w:sz="0" w:space="0" w:color="auto"/>
        <w:right w:val="none" w:sz="0" w:space="0" w:color="auto"/>
      </w:divBdr>
    </w:div>
    <w:div w:id="1002851237">
      <w:bodyDiv w:val="1"/>
      <w:marLeft w:val="0"/>
      <w:marRight w:val="0"/>
      <w:marTop w:val="0"/>
      <w:marBottom w:val="0"/>
      <w:divBdr>
        <w:top w:val="none" w:sz="0" w:space="0" w:color="auto"/>
        <w:left w:val="none" w:sz="0" w:space="0" w:color="auto"/>
        <w:bottom w:val="none" w:sz="0" w:space="0" w:color="auto"/>
        <w:right w:val="none" w:sz="0" w:space="0" w:color="auto"/>
      </w:divBdr>
    </w:div>
    <w:div w:id="1055936035">
      <w:bodyDiv w:val="1"/>
      <w:marLeft w:val="0"/>
      <w:marRight w:val="0"/>
      <w:marTop w:val="0"/>
      <w:marBottom w:val="0"/>
      <w:divBdr>
        <w:top w:val="none" w:sz="0" w:space="0" w:color="auto"/>
        <w:left w:val="none" w:sz="0" w:space="0" w:color="auto"/>
        <w:bottom w:val="none" w:sz="0" w:space="0" w:color="auto"/>
        <w:right w:val="none" w:sz="0" w:space="0" w:color="auto"/>
      </w:divBdr>
    </w:div>
    <w:div w:id="1098331991">
      <w:bodyDiv w:val="1"/>
      <w:marLeft w:val="0"/>
      <w:marRight w:val="0"/>
      <w:marTop w:val="0"/>
      <w:marBottom w:val="0"/>
      <w:divBdr>
        <w:top w:val="none" w:sz="0" w:space="0" w:color="auto"/>
        <w:left w:val="none" w:sz="0" w:space="0" w:color="auto"/>
        <w:bottom w:val="none" w:sz="0" w:space="0" w:color="auto"/>
        <w:right w:val="none" w:sz="0" w:space="0" w:color="auto"/>
      </w:divBdr>
    </w:div>
    <w:div w:id="1122501710">
      <w:bodyDiv w:val="1"/>
      <w:marLeft w:val="0"/>
      <w:marRight w:val="0"/>
      <w:marTop w:val="0"/>
      <w:marBottom w:val="0"/>
      <w:divBdr>
        <w:top w:val="none" w:sz="0" w:space="0" w:color="auto"/>
        <w:left w:val="none" w:sz="0" w:space="0" w:color="auto"/>
        <w:bottom w:val="none" w:sz="0" w:space="0" w:color="auto"/>
        <w:right w:val="none" w:sz="0" w:space="0" w:color="auto"/>
      </w:divBdr>
    </w:div>
    <w:div w:id="1318877612">
      <w:bodyDiv w:val="1"/>
      <w:marLeft w:val="0"/>
      <w:marRight w:val="0"/>
      <w:marTop w:val="0"/>
      <w:marBottom w:val="0"/>
      <w:divBdr>
        <w:top w:val="none" w:sz="0" w:space="0" w:color="auto"/>
        <w:left w:val="none" w:sz="0" w:space="0" w:color="auto"/>
        <w:bottom w:val="none" w:sz="0" w:space="0" w:color="auto"/>
        <w:right w:val="none" w:sz="0" w:space="0" w:color="auto"/>
      </w:divBdr>
    </w:div>
    <w:div w:id="1367608132">
      <w:bodyDiv w:val="1"/>
      <w:marLeft w:val="0"/>
      <w:marRight w:val="0"/>
      <w:marTop w:val="0"/>
      <w:marBottom w:val="0"/>
      <w:divBdr>
        <w:top w:val="none" w:sz="0" w:space="0" w:color="auto"/>
        <w:left w:val="none" w:sz="0" w:space="0" w:color="auto"/>
        <w:bottom w:val="none" w:sz="0" w:space="0" w:color="auto"/>
        <w:right w:val="none" w:sz="0" w:space="0" w:color="auto"/>
      </w:divBdr>
    </w:div>
    <w:div w:id="1399210476">
      <w:bodyDiv w:val="1"/>
      <w:marLeft w:val="0"/>
      <w:marRight w:val="0"/>
      <w:marTop w:val="0"/>
      <w:marBottom w:val="0"/>
      <w:divBdr>
        <w:top w:val="none" w:sz="0" w:space="0" w:color="auto"/>
        <w:left w:val="none" w:sz="0" w:space="0" w:color="auto"/>
        <w:bottom w:val="none" w:sz="0" w:space="0" w:color="auto"/>
        <w:right w:val="none" w:sz="0" w:space="0" w:color="auto"/>
      </w:divBdr>
    </w:div>
    <w:div w:id="1406535486">
      <w:bodyDiv w:val="1"/>
      <w:marLeft w:val="0"/>
      <w:marRight w:val="0"/>
      <w:marTop w:val="0"/>
      <w:marBottom w:val="0"/>
      <w:divBdr>
        <w:top w:val="none" w:sz="0" w:space="0" w:color="auto"/>
        <w:left w:val="none" w:sz="0" w:space="0" w:color="auto"/>
        <w:bottom w:val="none" w:sz="0" w:space="0" w:color="auto"/>
        <w:right w:val="none" w:sz="0" w:space="0" w:color="auto"/>
      </w:divBdr>
    </w:div>
    <w:div w:id="1417553751">
      <w:bodyDiv w:val="1"/>
      <w:marLeft w:val="0"/>
      <w:marRight w:val="0"/>
      <w:marTop w:val="0"/>
      <w:marBottom w:val="0"/>
      <w:divBdr>
        <w:top w:val="none" w:sz="0" w:space="0" w:color="auto"/>
        <w:left w:val="none" w:sz="0" w:space="0" w:color="auto"/>
        <w:bottom w:val="none" w:sz="0" w:space="0" w:color="auto"/>
        <w:right w:val="none" w:sz="0" w:space="0" w:color="auto"/>
      </w:divBdr>
    </w:div>
    <w:div w:id="1427263240">
      <w:bodyDiv w:val="1"/>
      <w:marLeft w:val="0"/>
      <w:marRight w:val="0"/>
      <w:marTop w:val="0"/>
      <w:marBottom w:val="0"/>
      <w:divBdr>
        <w:top w:val="none" w:sz="0" w:space="0" w:color="auto"/>
        <w:left w:val="none" w:sz="0" w:space="0" w:color="auto"/>
        <w:bottom w:val="none" w:sz="0" w:space="0" w:color="auto"/>
        <w:right w:val="none" w:sz="0" w:space="0" w:color="auto"/>
      </w:divBdr>
    </w:div>
    <w:div w:id="1443723597">
      <w:bodyDiv w:val="1"/>
      <w:marLeft w:val="0"/>
      <w:marRight w:val="0"/>
      <w:marTop w:val="0"/>
      <w:marBottom w:val="0"/>
      <w:divBdr>
        <w:top w:val="none" w:sz="0" w:space="0" w:color="auto"/>
        <w:left w:val="none" w:sz="0" w:space="0" w:color="auto"/>
        <w:bottom w:val="none" w:sz="0" w:space="0" w:color="auto"/>
        <w:right w:val="none" w:sz="0" w:space="0" w:color="auto"/>
      </w:divBdr>
    </w:div>
    <w:div w:id="1491868273">
      <w:bodyDiv w:val="1"/>
      <w:marLeft w:val="0"/>
      <w:marRight w:val="0"/>
      <w:marTop w:val="0"/>
      <w:marBottom w:val="0"/>
      <w:divBdr>
        <w:top w:val="none" w:sz="0" w:space="0" w:color="auto"/>
        <w:left w:val="none" w:sz="0" w:space="0" w:color="auto"/>
        <w:bottom w:val="none" w:sz="0" w:space="0" w:color="auto"/>
        <w:right w:val="none" w:sz="0" w:space="0" w:color="auto"/>
      </w:divBdr>
    </w:div>
    <w:div w:id="1496844668">
      <w:bodyDiv w:val="1"/>
      <w:marLeft w:val="0"/>
      <w:marRight w:val="0"/>
      <w:marTop w:val="0"/>
      <w:marBottom w:val="0"/>
      <w:divBdr>
        <w:top w:val="none" w:sz="0" w:space="0" w:color="auto"/>
        <w:left w:val="none" w:sz="0" w:space="0" w:color="auto"/>
        <w:bottom w:val="none" w:sz="0" w:space="0" w:color="auto"/>
        <w:right w:val="none" w:sz="0" w:space="0" w:color="auto"/>
      </w:divBdr>
    </w:div>
    <w:div w:id="1501240259">
      <w:bodyDiv w:val="1"/>
      <w:marLeft w:val="0"/>
      <w:marRight w:val="0"/>
      <w:marTop w:val="0"/>
      <w:marBottom w:val="0"/>
      <w:divBdr>
        <w:top w:val="none" w:sz="0" w:space="0" w:color="auto"/>
        <w:left w:val="none" w:sz="0" w:space="0" w:color="auto"/>
        <w:bottom w:val="none" w:sz="0" w:space="0" w:color="auto"/>
        <w:right w:val="none" w:sz="0" w:space="0" w:color="auto"/>
      </w:divBdr>
    </w:div>
    <w:div w:id="1510606052">
      <w:bodyDiv w:val="1"/>
      <w:marLeft w:val="0"/>
      <w:marRight w:val="0"/>
      <w:marTop w:val="0"/>
      <w:marBottom w:val="0"/>
      <w:divBdr>
        <w:top w:val="none" w:sz="0" w:space="0" w:color="auto"/>
        <w:left w:val="none" w:sz="0" w:space="0" w:color="auto"/>
        <w:bottom w:val="none" w:sz="0" w:space="0" w:color="auto"/>
        <w:right w:val="none" w:sz="0" w:space="0" w:color="auto"/>
      </w:divBdr>
    </w:div>
    <w:div w:id="1521435080">
      <w:bodyDiv w:val="1"/>
      <w:marLeft w:val="0"/>
      <w:marRight w:val="0"/>
      <w:marTop w:val="0"/>
      <w:marBottom w:val="0"/>
      <w:divBdr>
        <w:top w:val="none" w:sz="0" w:space="0" w:color="auto"/>
        <w:left w:val="none" w:sz="0" w:space="0" w:color="auto"/>
        <w:bottom w:val="none" w:sz="0" w:space="0" w:color="auto"/>
        <w:right w:val="none" w:sz="0" w:space="0" w:color="auto"/>
      </w:divBdr>
    </w:div>
    <w:div w:id="1537279978">
      <w:bodyDiv w:val="1"/>
      <w:marLeft w:val="0"/>
      <w:marRight w:val="0"/>
      <w:marTop w:val="0"/>
      <w:marBottom w:val="0"/>
      <w:divBdr>
        <w:top w:val="none" w:sz="0" w:space="0" w:color="auto"/>
        <w:left w:val="none" w:sz="0" w:space="0" w:color="auto"/>
        <w:bottom w:val="none" w:sz="0" w:space="0" w:color="auto"/>
        <w:right w:val="none" w:sz="0" w:space="0" w:color="auto"/>
      </w:divBdr>
    </w:div>
    <w:div w:id="1573543536">
      <w:bodyDiv w:val="1"/>
      <w:marLeft w:val="0"/>
      <w:marRight w:val="0"/>
      <w:marTop w:val="0"/>
      <w:marBottom w:val="0"/>
      <w:divBdr>
        <w:top w:val="none" w:sz="0" w:space="0" w:color="auto"/>
        <w:left w:val="none" w:sz="0" w:space="0" w:color="auto"/>
        <w:bottom w:val="none" w:sz="0" w:space="0" w:color="auto"/>
        <w:right w:val="none" w:sz="0" w:space="0" w:color="auto"/>
      </w:divBdr>
    </w:div>
    <w:div w:id="1595280379">
      <w:bodyDiv w:val="1"/>
      <w:marLeft w:val="0"/>
      <w:marRight w:val="0"/>
      <w:marTop w:val="0"/>
      <w:marBottom w:val="0"/>
      <w:divBdr>
        <w:top w:val="none" w:sz="0" w:space="0" w:color="auto"/>
        <w:left w:val="none" w:sz="0" w:space="0" w:color="auto"/>
        <w:bottom w:val="none" w:sz="0" w:space="0" w:color="auto"/>
        <w:right w:val="none" w:sz="0" w:space="0" w:color="auto"/>
      </w:divBdr>
    </w:div>
    <w:div w:id="1614820010">
      <w:bodyDiv w:val="1"/>
      <w:marLeft w:val="0"/>
      <w:marRight w:val="0"/>
      <w:marTop w:val="0"/>
      <w:marBottom w:val="0"/>
      <w:divBdr>
        <w:top w:val="none" w:sz="0" w:space="0" w:color="auto"/>
        <w:left w:val="none" w:sz="0" w:space="0" w:color="auto"/>
        <w:bottom w:val="none" w:sz="0" w:space="0" w:color="auto"/>
        <w:right w:val="none" w:sz="0" w:space="0" w:color="auto"/>
      </w:divBdr>
    </w:div>
    <w:div w:id="1634865121">
      <w:bodyDiv w:val="1"/>
      <w:marLeft w:val="0"/>
      <w:marRight w:val="0"/>
      <w:marTop w:val="0"/>
      <w:marBottom w:val="0"/>
      <w:divBdr>
        <w:top w:val="none" w:sz="0" w:space="0" w:color="auto"/>
        <w:left w:val="none" w:sz="0" w:space="0" w:color="auto"/>
        <w:bottom w:val="none" w:sz="0" w:space="0" w:color="auto"/>
        <w:right w:val="none" w:sz="0" w:space="0" w:color="auto"/>
      </w:divBdr>
    </w:div>
    <w:div w:id="1659767290">
      <w:bodyDiv w:val="1"/>
      <w:marLeft w:val="0"/>
      <w:marRight w:val="0"/>
      <w:marTop w:val="0"/>
      <w:marBottom w:val="0"/>
      <w:divBdr>
        <w:top w:val="none" w:sz="0" w:space="0" w:color="auto"/>
        <w:left w:val="none" w:sz="0" w:space="0" w:color="auto"/>
        <w:bottom w:val="none" w:sz="0" w:space="0" w:color="auto"/>
        <w:right w:val="none" w:sz="0" w:space="0" w:color="auto"/>
      </w:divBdr>
    </w:div>
    <w:div w:id="1665667496">
      <w:bodyDiv w:val="1"/>
      <w:marLeft w:val="0"/>
      <w:marRight w:val="0"/>
      <w:marTop w:val="0"/>
      <w:marBottom w:val="0"/>
      <w:divBdr>
        <w:top w:val="none" w:sz="0" w:space="0" w:color="auto"/>
        <w:left w:val="none" w:sz="0" w:space="0" w:color="auto"/>
        <w:bottom w:val="none" w:sz="0" w:space="0" w:color="auto"/>
        <w:right w:val="none" w:sz="0" w:space="0" w:color="auto"/>
      </w:divBdr>
    </w:div>
    <w:div w:id="1731345750">
      <w:bodyDiv w:val="1"/>
      <w:marLeft w:val="0"/>
      <w:marRight w:val="0"/>
      <w:marTop w:val="0"/>
      <w:marBottom w:val="0"/>
      <w:divBdr>
        <w:top w:val="none" w:sz="0" w:space="0" w:color="auto"/>
        <w:left w:val="none" w:sz="0" w:space="0" w:color="auto"/>
        <w:bottom w:val="none" w:sz="0" w:space="0" w:color="auto"/>
        <w:right w:val="none" w:sz="0" w:space="0" w:color="auto"/>
      </w:divBdr>
    </w:div>
    <w:div w:id="1755858742">
      <w:bodyDiv w:val="1"/>
      <w:marLeft w:val="0"/>
      <w:marRight w:val="0"/>
      <w:marTop w:val="0"/>
      <w:marBottom w:val="0"/>
      <w:divBdr>
        <w:top w:val="none" w:sz="0" w:space="0" w:color="auto"/>
        <w:left w:val="none" w:sz="0" w:space="0" w:color="auto"/>
        <w:bottom w:val="none" w:sz="0" w:space="0" w:color="auto"/>
        <w:right w:val="none" w:sz="0" w:space="0" w:color="auto"/>
      </w:divBdr>
    </w:div>
    <w:div w:id="1817256840">
      <w:bodyDiv w:val="1"/>
      <w:marLeft w:val="0"/>
      <w:marRight w:val="0"/>
      <w:marTop w:val="0"/>
      <w:marBottom w:val="0"/>
      <w:divBdr>
        <w:top w:val="none" w:sz="0" w:space="0" w:color="auto"/>
        <w:left w:val="none" w:sz="0" w:space="0" w:color="auto"/>
        <w:bottom w:val="none" w:sz="0" w:space="0" w:color="auto"/>
        <w:right w:val="none" w:sz="0" w:space="0" w:color="auto"/>
      </w:divBdr>
    </w:div>
    <w:div w:id="1934360778">
      <w:bodyDiv w:val="1"/>
      <w:marLeft w:val="0"/>
      <w:marRight w:val="0"/>
      <w:marTop w:val="0"/>
      <w:marBottom w:val="0"/>
      <w:divBdr>
        <w:top w:val="none" w:sz="0" w:space="0" w:color="auto"/>
        <w:left w:val="none" w:sz="0" w:space="0" w:color="auto"/>
        <w:bottom w:val="none" w:sz="0" w:space="0" w:color="auto"/>
        <w:right w:val="none" w:sz="0" w:space="0" w:color="auto"/>
      </w:divBdr>
    </w:div>
    <w:div w:id="2025790113">
      <w:bodyDiv w:val="1"/>
      <w:marLeft w:val="0"/>
      <w:marRight w:val="0"/>
      <w:marTop w:val="0"/>
      <w:marBottom w:val="0"/>
      <w:divBdr>
        <w:top w:val="none" w:sz="0" w:space="0" w:color="auto"/>
        <w:left w:val="none" w:sz="0" w:space="0" w:color="auto"/>
        <w:bottom w:val="none" w:sz="0" w:space="0" w:color="auto"/>
        <w:right w:val="none" w:sz="0" w:space="0" w:color="auto"/>
      </w:divBdr>
    </w:div>
    <w:div w:id="211655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Pages>
  <Words>19180</Words>
  <Characters>105495</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Navas Rivera</dc:creator>
  <cp:keywords/>
  <dc:description/>
  <cp:lastModifiedBy>Rafael Navas Rivera</cp:lastModifiedBy>
  <cp:revision>35</cp:revision>
  <dcterms:created xsi:type="dcterms:W3CDTF">2025-08-29T20:47:00Z</dcterms:created>
  <dcterms:modified xsi:type="dcterms:W3CDTF">2025-09-02T01:37:00Z</dcterms:modified>
</cp:coreProperties>
</file>