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98DB6" w14:textId="77777777" w:rsidR="001E0B28" w:rsidRPr="001E0B28" w:rsidRDefault="001E0B28" w:rsidP="001E0B28">
      <w:pPr>
        <w:rPr>
          <w:b/>
          <w:bCs/>
          <w:lang w:val="en-US"/>
        </w:rPr>
      </w:pPr>
      <w:r w:rsidRPr="001E0B28">
        <w:rPr>
          <w:b/>
          <w:bCs/>
          <w:lang w:val="en-US"/>
        </w:rPr>
        <w:t xml:space="preserve">Development of </w:t>
      </w:r>
      <w:proofErr w:type="gramStart"/>
      <w:r w:rsidRPr="001E0B28">
        <w:rPr>
          <w:b/>
          <w:bCs/>
          <w:lang w:val="en-US"/>
        </w:rPr>
        <w:t>model</w:t>
      </w:r>
      <w:proofErr w:type="gramEnd"/>
      <w:r w:rsidRPr="001E0B28">
        <w:rPr>
          <w:b/>
          <w:bCs/>
          <w:lang w:val="en-US"/>
        </w:rPr>
        <w:t xml:space="preserve"> for automatic tutor in e-learning environment based on student reactions extraction using facial recognition</w:t>
      </w:r>
    </w:p>
    <w:p w14:paraId="0C7E983F" w14:textId="77777777" w:rsidR="001E0B28" w:rsidRPr="001E0B28" w:rsidRDefault="001E0B28" w:rsidP="001E0B28">
      <w:pPr>
        <w:rPr>
          <w:b/>
          <w:bCs/>
          <w:lang w:val="en-US"/>
        </w:rPr>
      </w:pPr>
      <w:r w:rsidRPr="001E0B28">
        <w:rPr>
          <w:b/>
          <w:bCs/>
          <w:lang w:val="en-US"/>
        </w:rPr>
        <w:t>Abstract:</w:t>
      </w:r>
    </w:p>
    <w:p w14:paraId="6FA37323" w14:textId="77777777" w:rsidR="001E0B28" w:rsidRPr="001E0B28" w:rsidRDefault="001E0B28" w:rsidP="001E0B28">
      <w:pPr>
        <w:rPr>
          <w:lang w:val="en-US"/>
        </w:rPr>
      </w:pPr>
      <w:r w:rsidRPr="001E0B28">
        <w:rPr>
          <w:lang w:val="en-US"/>
        </w:rPr>
        <w:t xml:space="preserve">In </w:t>
      </w:r>
      <w:proofErr w:type="gramStart"/>
      <w:r w:rsidRPr="001E0B28">
        <w:rPr>
          <w:lang w:val="en-US"/>
        </w:rPr>
        <w:t>e-</w:t>
      </w:r>
      <w:proofErr w:type="gramEnd"/>
      <w:r w:rsidRPr="001E0B28">
        <w:rPr>
          <w:lang w:val="en-US"/>
        </w:rPr>
        <w:t xml:space="preserve">learning environment, the main function of the tutor is to </w:t>
      </w:r>
      <w:proofErr w:type="gramStart"/>
      <w:r w:rsidRPr="001E0B28">
        <w:rPr>
          <w:lang w:val="en-US"/>
        </w:rPr>
        <w:t>provide assistance to</w:t>
      </w:r>
      <w:proofErr w:type="gramEnd"/>
      <w:r w:rsidRPr="001E0B28">
        <w:rPr>
          <w:lang w:val="en-US"/>
        </w:rPr>
        <w:t xml:space="preserve"> one or a group of learners. We distinguish between two types of tutors: The reactive tutor who responds simply to the explicit requests of the learner and the proactive tutor who takes the initiative to provide support to the learner and offer him advice at the appropriate time. Our goal is to create an environment where the proactive role of tutor is to assist and monitor a single learner during the learning process. In our case</w:t>
      </w:r>
      <w:proofErr w:type="gramStart"/>
      <w:r w:rsidRPr="001E0B28">
        <w:rPr>
          <w:lang w:val="en-US"/>
        </w:rPr>
        <w:t xml:space="preserve"> tutor</w:t>
      </w:r>
      <w:proofErr w:type="gramEnd"/>
      <w:r w:rsidRPr="001E0B28">
        <w:rPr>
          <w:lang w:val="en-US"/>
        </w:rPr>
        <w:t xml:space="preserve"> should have his own problem-solving analysis, his own ability to model the learner and his own expertise in generating explanations. In this paper, an automatic tutor based on face recognition and emotion recognition system is proposed for a distant learning platform, the first step for face recognition system is face detection for this we are using the viola jones object detect algorithm that can provide the detection in real time. Features extraction and tracking is the base of emotion detection for that the </w:t>
      </w:r>
      <w:proofErr w:type="spellStart"/>
      <w:r w:rsidRPr="001E0B28">
        <w:rPr>
          <w:lang w:val="en-US"/>
        </w:rPr>
        <w:t>KLT</w:t>
      </w:r>
      <w:proofErr w:type="spellEnd"/>
      <w:r w:rsidRPr="001E0B28">
        <w:rPr>
          <w:lang w:val="en-US"/>
        </w:rPr>
        <w:t xml:space="preserve"> algorithm will be applied after face detection. These algorithms will be performed in </w:t>
      </w:r>
      <w:proofErr w:type="spellStart"/>
      <w:r w:rsidRPr="001E0B28">
        <w:rPr>
          <w:lang w:val="en-US"/>
        </w:rPr>
        <w:t>Matlab</w:t>
      </w:r>
      <w:proofErr w:type="spellEnd"/>
      <w:r w:rsidRPr="001E0B28">
        <w:rPr>
          <w:lang w:val="en-US"/>
        </w:rPr>
        <w:t xml:space="preserve"> as programming tool focused </w:t>
      </w:r>
      <w:proofErr w:type="gramStart"/>
      <w:r w:rsidRPr="001E0B28">
        <w:rPr>
          <w:lang w:val="en-US"/>
        </w:rPr>
        <w:t>in</w:t>
      </w:r>
      <w:proofErr w:type="gramEnd"/>
      <w:r w:rsidRPr="001E0B28">
        <w:rPr>
          <w:lang w:val="en-US"/>
        </w:rPr>
        <w:t xml:space="preserve"> image processing and facial recognition. This proposed method is used to create an automatic tutor that helps </w:t>
      </w:r>
      <w:proofErr w:type="gramStart"/>
      <w:r w:rsidRPr="001E0B28">
        <w:rPr>
          <w:lang w:val="en-US"/>
        </w:rPr>
        <w:t>assisting</w:t>
      </w:r>
      <w:proofErr w:type="gramEnd"/>
      <w:r w:rsidRPr="001E0B28">
        <w:rPr>
          <w:lang w:val="en-US"/>
        </w:rPr>
        <w:t xml:space="preserve"> the learner during an educational process in e-learning. The name of this Facial and Audio Recognition Automatic Tutoring Model is FARAT.</w:t>
      </w:r>
    </w:p>
    <w:p w14:paraId="74839C62" w14:textId="77777777" w:rsidR="001E0B28" w:rsidRPr="001E0B28" w:rsidRDefault="001E0B28" w:rsidP="001E0B28">
      <w:pPr>
        <w:rPr>
          <w:b/>
          <w:bCs/>
          <w:lang w:val="en-US"/>
        </w:rPr>
      </w:pPr>
      <w:r w:rsidRPr="001E0B28">
        <w:rPr>
          <w:b/>
          <w:bCs/>
          <w:lang w:val="en-US"/>
        </w:rPr>
        <w:t>SECTION I.</w:t>
      </w:r>
    </w:p>
    <w:p w14:paraId="7813647E" w14:textId="77777777" w:rsidR="001E0B28" w:rsidRPr="001E0B28" w:rsidRDefault="001E0B28" w:rsidP="001E0B28">
      <w:pPr>
        <w:rPr>
          <w:lang w:val="en-US"/>
        </w:rPr>
      </w:pPr>
      <w:r w:rsidRPr="001E0B28">
        <w:rPr>
          <w:lang w:val="en-US"/>
        </w:rPr>
        <w:t>Introduction</w:t>
      </w:r>
    </w:p>
    <w:p w14:paraId="1B033095" w14:textId="77777777" w:rsidR="001E0B28" w:rsidRPr="001E0B28" w:rsidRDefault="001E0B28" w:rsidP="001E0B28">
      <w:pPr>
        <w:rPr>
          <w:lang w:val="en-US"/>
        </w:rPr>
      </w:pPr>
      <w:r w:rsidRPr="001E0B28">
        <w:rPr>
          <w:lang w:val="en-US"/>
        </w:rPr>
        <w:t xml:space="preserve">The human face represents an important challenge faced in the last few years in the field of machine recognition and image processing. </w:t>
      </w:r>
      <w:proofErr w:type="gramStart"/>
      <w:r w:rsidRPr="001E0B28">
        <w:rPr>
          <w:lang w:val="en-US"/>
        </w:rPr>
        <w:t>The facial</w:t>
      </w:r>
      <w:proofErr w:type="gramEnd"/>
      <w:r w:rsidRPr="001E0B28">
        <w:rPr>
          <w:lang w:val="en-US"/>
        </w:rPr>
        <w:t xml:space="preserve"> recognition and identification </w:t>
      </w:r>
      <w:proofErr w:type="gramStart"/>
      <w:r w:rsidRPr="001E0B28">
        <w:rPr>
          <w:lang w:val="en-US"/>
        </w:rPr>
        <w:t>becomes</w:t>
      </w:r>
      <w:proofErr w:type="gramEnd"/>
      <w:r w:rsidRPr="001E0B28">
        <w:rPr>
          <w:lang w:val="en-US"/>
        </w:rPr>
        <w:t xml:space="preserve"> the main research fields as it's applied in many areas such as security, teleconferencing, etc.</w:t>
      </w:r>
    </w:p>
    <w:p w14:paraId="646B92E0" w14:textId="77777777" w:rsidR="001E0B28" w:rsidRPr="001E0B28" w:rsidRDefault="001E0B28" w:rsidP="001E0B28">
      <w:pPr>
        <w:rPr>
          <w:lang w:val="en-US"/>
        </w:rPr>
      </w:pPr>
      <w:r w:rsidRPr="001E0B28">
        <w:rPr>
          <w:lang w:val="en-US"/>
        </w:rPr>
        <w:t xml:space="preserve">In 2013 J. Joseph and </w:t>
      </w:r>
      <w:proofErr w:type="spellStart"/>
      <w:r w:rsidRPr="001E0B28">
        <w:rPr>
          <w:lang w:val="en-US"/>
        </w:rPr>
        <w:t>K.P</w:t>
      </w:r>
      <w:proofErr w:type="spellEnd"/>
      <w:r w:rsidRPr="001E0B28">
        <w:rPr>
          <w:lang w:val="en-US"/>
        </w:rPr>
        <w:t xml:space="preserve">. Zacharia used </w:t>
      </w:r>
      <w:proofErr w:type="gramStart"/>
      <w:r w:rsidRPr="001E0B28">
        <w:rPr>
          <w:lang w:val="en-US"/>
        </w:rPr>
        <w:t>the face</w:t>
      </w:r>
      <w:proofErr w:type="gramEnd"/>
      <w:r w:rsidRPr="001E0B28">
        <w:rPr>
          <w:lang w:val="en-US"/>
        </w:rPr>
        <w:t xml:space="preserve"> recognition to create an Automatic Attendance Management System using </w:t>
      </w:r>
      <w:proofErr w:type="spellStart"/>
      <w:r w:rsidRPr="001E0B28">
        <w:rPr>
          <w:lang w:val="en-US"/>
        </w:rPr>
        <w:t>PCA</w:t>
      </w:r>
      <w:proofErr w:type="spellEnd"/>
      <w:r w:rsidRPr="001E0B28">
        <w:rPr>
          <w:lang w:val="en-US"/>
        </w:rPr>
        <w:t xml:space="preserve"> for the identification and a PIC card to control the camera [1]. For A. Kumar and M. Bansal facial and voice recognition system is created based on biometrics techniques, the facial recognition </w:t>
      </w:r>
      <w:proofErr w:type="gramStart"/>
      <w:r w:rsidRPr="001E0B28">
        <w:rPr>
          <w:lang w:val="en-US"/>
        </w:rPr>
        <w:t>are</w:t>
      </w:r>
      <w:proofErr w:type="gramEnd"/>
      <w:r w:rsidRPr="001E0B28">
        <w:rPr>
          <w:lang w:val="en-US"/>
        </w:rPr>
        <w:t xml:space="preserve"> configured by MATLAB as a programming tool that has a toolbox to process images [2].</w:t>
      </w:r>
    </w:p>
    <w:p w14:paraId="0DEE97E9" w14:textId="77777777" w:rsidR="001E0B28" w:rsidRPr="001E0B28" w:rsidRDefault="001E0B28" w:rsidP="001E0B28">
      <w:pPr>
        <w:rPr>
          <w:lang w:val="en-US"/>
        </w:rPr>
      </w:pPr>
      <w:r w:rsidRPr="001E0B28">
        <w:rPr>
          <w:lang w:val="en-US"/>
        </w:rPr>
        <w:t xml:space="preserve">Recognition algorithm can be divided into two main approaches, local approaches, based on the face geometry, the local features are </w:t>
      </w:r>
      <w:proofErr w:type="gramStart"/>
      <w:r w:rsidRPr="001E0B28">
        <w:rPr>
          <w:lang w:val="en-US"/>
        </w:rPr>
        <w:t>extracted</w:t>
      </w:r>
      <w:proofErr w:type="gramEnd"/>
      <w:r w:rsidRPr="001E0B28">
        <w:rPr>
          <w:lang w:val="en-US"/>
        </w:rPr>
        <w:t xml:space="preserve"> and the face is represented by vectors [3]. Global approaches identify the face using the integral image of the face as input for the recognition system [4].</w:t>
      </w:r>
    </w:p>
    <w:p w14:paraId="154674C7" w14:textId="77777777" w:rsidR="001E0B28" w:rsidRPr="001E0B28" w:rsidRDefault="001E0B28" w:rsidP="001E0B28">
      <w:pPr>
        <w:rPr>
          <w:lang w:val="en-US"/>
        </w:rPr>
      </w:pPr>
      <w:r w:rsidRPr="001E0B28">
        <w:rPr>
          <w:lang w:val="en-US"/>
        </w:rPr>
        <w:t>Audio-visual recognition systems fall into three broad categories according to their differences in speech processing and analysis [5]:</w:t>
      </w:r>
    </w:p>
    <w:p w14:paraId="4AFAB36F" w14:textId="77777777" w:rsidR="001E0B28" w:rsidRPr="001E0B28" w:rsidRDefault="001E0B28" w:rsidP="001E0B28">
      <w:pPr>
        <w:numPr>
          <w:ilvl w:val="0"/>
          <w:numId w:val="1"/>
        </w:numPr>
        <w:rPr>
          <w:lang w:val="en-US"/>
        </w:rPr>
      </w:pPr>
      <w:r w:rsidRPr="001E0B28">
        <w:rPr>
          <w:lang w:val="en-US"/>
        </w:rPr>
        <w:t xml:space="preserve">Follow the learner's region of the learner and extract visual </w:t>
      </w:r>
      <w:proofErr w:type="gramStart"/>
      <w:r w:rsidRPr="001E0B28">
        <w:rPr>
          <w:lang w:val="en-US"/>
        </w:rPr>
        <w:t>attributes;</w:t>
      </w:r>
      <w:proofErr w:type="gramEnd"/>
    </w:p>
    <w:p w14:paraId="0EC28B8F" w14:textId="77777777" w:rsidR="001E0B28" w:rsidRPr="001E0B28" w:rsidRDefault="001E0B28" w:rsidP="001E0B28">
      <w:pPr>
        <w:numPr>
          <w:ilvl w:val="0"/>
          <w:numId w:val="1"/>
        </w:numPr>
        <w:rPr>
          <w:lang w:val="en-US"/>
        </w:rPr>
      </w:pPr>
      <w:r w:rsidRPr="001E0B28">
        <w:rPr>
          <w:lang w:val="en-US"/>
        </w:rPr>
        <w:t xml:space="preserve">Produce a decision when the word </w:t>
      </w:r>
      <w:proofErr w:type="gramStart"/>
      <w:r w:rsidRPr="001E0B28">
        <w:rPr>
          <w:lang w:val="en-US"/>
        </w:rPr>
        <w:t>pronounced</w:t>
      </w:r>
      <w:proofErr w:type="gramEnd"/>
      <w:r w:rsidRPr="001E0B28">
        <w:rPr>
          <w:lang w:val="en-US"/>
        </w:rPr>
        <w:t xml:space="preserve"> by the assembly of the auditory and visual </w:t>
      </w:r>
      <w:proofErr w:type="gramStart"/>
      <w:r w:rsidRPr="001E0B28">
        <w:rPr>
          <w:lang w:val="en-US"/>
        </w:rPr>
        <w:t>attributes;</w:t>
      </w:r>
      <w:proofErr w:type="gramEnd"/>
    </w:p>
    <w:p w14:paraId="5870A572" w14:textId="77777777" w:rsidR="001E0B28" w:rsidRPr="001E0B28" w:rsidRDefault="001E0B28" w:rsidP="001E0B28">
      <w:pPr>
        <w:numPr>
          <w:ilvl w:val="0"/>
          <w:numId w:val="1"/>
        </w:numPr>
        <w:rPr>
          <w:lang w:val="en-US"/>
        </w:rPr>
      </w:pPr>
      <w:r w:rsidRPr="001E0B28">
        <w:rPr>
          <w:lang w:val="en-US"/>
        </w:rPr>
        <w:t>Recognition of single words or continuous words.</w:t>
      </w:r>
    </w:p>
    <w:p w14:paraId="7487DE9A" w14:textId="77777777" w:rsidR="001E0B28" w:rsidRPr="001E0B28" w:rsidRDefault="001E0B28" w:rsidP="001E0B28">
      <w:pPr>
        <w:rPr>
          <w:lang w:val="en-US"/>
        </w:rPr>
      </w:pPr>
      <w:r w:rsidRPr="001E0B28">
        <w:rPr>
          <w:lang w:val="en-US"/>
        </w:rPr>
        <w:lastRenderedPageBreak/>
        <w:t xml:space="preserve">The model we propose comes in the framework of cooperation in the automation of tasks of the tutor. In this case our problem is how to help this tool to make the right decision to a precise learning situation and an instantaneous way to guide and assist the learner. Our main goal is to use facial recognition in the e-learning domain by creating an automatic tutor that can help and assist the Learner in the learning process by guiding him depending </w:t>
      </w:r>
      <w:proofErr w:type="gramStart"/>
      <w:r w:rsidRPr="001E0B28">
        <w:rPr>
          <w:lang w:val="en-US"/>
        </w:rPr>
        <w:t>of</w:t>
      </w:r>
      <w:proofErr w:type="gramEnd"/>
      <w:r w:rsidRPr="001E0B28">
        <w:rPr>
          <w:lang w:val="en-US"/>
        </w:rPr>
        <w:t xml:space="preserve"> his grimaces during the course. For that we are studying the facial features extracted and comparing </w:t>
      </w:r>
      <w:proofErr w:type="gramStart"/>
      <w:r w:rsidRPr="001E0B28">
        <w:rPr>
          <w:lang w:val="en-US"/>
        </w:rPr>
        <w:t>it</w:t>
      </w:r>
      <w:proofErr w:type="gramEnd"/>
      <w:r w:rsidRPr="001E0B28">
        <w:rPr>
          <w:lang w:val="en-US"/>
        </w:rPr>
        <w:t xml:space="preserve"> to the emotion database. The name of this Facial and Audio Recognition for Automatic Tutoring Model is FARAT.</w:t>
      </w:r>
    </w:p>
    <w:p w14:paraId="1B73B222" w14:textId="77777777" w:rsidR="001E0B28" w:rsidRPr="001E0B28" w:rsidRDefault="001E0B28" w:rsidP="001E0B28">
      <w:pPr>
        <w:rPr>
          <w:b/>
          <w:bCs/>
          <w:lang w:val="en-US"/>
        </w:rPr>
      </w:pPr>
      <w:r w:rsidRPr="001E0B28">
        <w:rPr>
          <w:b/>
          <w:bCs/>
          <w:lang w:val="en-US"/>
        </w:rPr>
        <w:t>SECTION II.</w:t>
      </w:r>
    </w:p>
    <w:p w14:paraId="40858351" w14:textId="77777777" w:rsidR="001E0B28" w:rsidRPr="001E0B28" w:rsidRDefault="001E0B28" w:rsidP="001E0B28">
      <w:pPr>
        <w:rPr>
          <w:lang w:val="en-US"/>
        </w:rPr>
      </w:pPr>
      <w:r w:rsidRPr="001E0B28">
        <w:rPr>
          <w:lang w:val="en-US"/>
        </w:rPr>
        <w:t xml:space="preserve">The </w:t>
      </w:r>
      <w:proofErr w:type="spellStart"/>
      <w:r w:rsidRPr="001E0B28">
        <w:rPr>
          <w:lang w:val="en-US"/>
        </w:rPr>
        <w:t>Developpment</w:t>
      </w:r>
      <w:proofErr w:type="spellEnd"/>
      <w:r w:rsidRPr="001E0B28">
        <w:rPr>
          <w:lang w:val="en-US"/>
        </w:rPr>
        <w:t xml:space="preserve"> of The Model for Automatic Tutor in e-Learning </w:t>
      </w:r>
      <w:proofErr w:type="spellStart"/>
      <w:r w:rsidRPr="001E0B28">
        <w:rPr>
          <w:lang w:val="en-US"/>
        </w:rPr>
        <w:t>Envirement</w:t>
      </w:r>
      <w:proofErr w:type="spellEnd"/>
      <w:r w:rsidRPr="001E0B28">
        <w:rPr>
          <w:lang w:val="en-US"/>
        </w:rPr>
        <w:t xml:space="preserve"> Proposed </w:t>
      </w:r>
      <w:proofErr w:type="gramStart"/>
      <w:r w:rsidRPr="001E0B28">
        <w:rPr>
          <w:lang w:val="en-US"/>
        </w:rPr>
        <w:t>To</w:t>
      </w:r>
      <w:proofErr w:type="gramEnd"/>
      <w:r w:rsidRPr="001E0B28">
        <w:rPr>
          <w:lang w:val="en-US"/>
        </w:rPr>
        <w:t xml:space="preserve"> Use The Facial and Vocal Recognition of Student's Emotions and Reactions</w:t>
      </w:r>
    </w:p>
    <w:p w14:paraId="5D0B8068" w14:textId="77777777" w:rsidR="001E0B28" w:rsidRPr="001E0B28" w:rsidRDefault="001E0B28" w:rsidP="001E0B28">
      <w:pPr>
        <w:rPr>
          <w:b/>
          <w:bCs/>
          <w:lang w:val="en-US"/>
        </w:rPr>
      </w:pPr>
      <w:r w:rsidRPr="001E0B28">
        <w:rPr>
          <w:b/>
          <w:bCs/>
          <w:lang w:val="en-US"/>
        </w:rPr>
        <w:t>A. The e-Learning Platform</w:t>
      </w:r>
    </w:p>
    <w:p w14:paraId="1D4A08A6" w14:textId="77777777" w:rsidR="001E0B28" w:rsidRPr="001E0B28" w:rsidRDefault="001E0B28" w:rsidP="001E0B28">
      <w:pPr>
        <w:rPr>
          <w:lang w:val="en-US"/>
        </w:rPr>
      </w:pPr>
      <w:r w:rsidRPr="001E0B28">
        <w:rPr>
          <w:lang w:val="en-US"/>
        </w:rPr>
        <w:t>This distance tutoring system connects five main actors: the Tutor, the Teacher, the Learner, the Administrator and multimedia creator [6]. These actors are connected through a distance learning action whose model is based on the following components:</w:t>
      </w:r>
    </w:p>
    <w:p w14:paraId="3C3A8D3D" w14:textId="77777777" w:rsidR="001E0B28" w:rsidRPr="001E0B28" w:rsidRDefault="001E0B28" w:rsidP="001E0B28">
      <w:pPr>
        <w:numPr>
          <w:ilvl w:val="0"/>
          <w:numId w:val="2"/>
        </w:numPr>
        <w:rPr>
          <w:lang w:val="en-US"/>
        </w:rPr>
      </w:pPr>
      <w:r w:rsidRPr="001E0B28">
        <w:rPr>
          <w:lang w:val="en-US"/>
        </w:rPr>
        <w:t xml:space="preserve">Technical choice: These resources help to assist the learner in his distance </w:t>
      </w:r>
      <w:proofErr w:type="gramStart"/>
      <w:r w:rsidRPr="001E0B28">
        <w:rPr>
          <w:lang w:val="en-US"/>
        </w:rPr>
        <w:t>training,</w:t>
      </w:r>
      <w:proofErr w:type="gramEnd"/>
      <w:r w:rsidRPr="001E0B28">
        <w:rPr>
          <w:lang w:val="en-US"/>
        </w:rPr>
        <w:t xml:space="preserve"> to accomplish their mission they use tools and technical resources such as:</w:t>
      </w:r>
    </w:p>
    <w:p w14:paraId="2D493B32" w14:textId="77777777" w:rsidR="001E0B28" w:rsidRPr="001E0B28" w:rsidRDefault="001E0B28" w:rsidP="001E0B28">
      <w:pPr>
        <w:numPr>
          <w:ilvl w:val="1"/>
          <w:numId w:val="2"/>
        </w:numPr>
        <w:rPr>
          <w:lang w:val="en-US"/>
        </w:rPr>
      </w:pPr>
      <w:r w:rsidRPr="001E0B28">
        <w:rPr>
          <w:lang w:val="en-US"/>
        </w:rPr>
        <w:t xml:space="preserve">Communication tools: Both synchronous (chat, telephony via the net, audio-conference or videoconference, etc.) as well as asynchronous (e-mail, discussion forum, </w:t>
      </w:r>
      <w:proofErr w:type="spellStart"/>
      <w:r w:rsidRPr="001E0B28">
        <w:rPr>
          <w:lang w:val="en-US"/>
        </w:rPr>
        <w:t>etc</w:t>
      </w:r>
      <w:proofErr w:type="spellEnd"/>
      <w:r w:rsidRPr="001E0B28">
        <w:rPr>
          <w:lang w:val="en-US"/>
        </w:rPr>
        <w:t>…).</w:t>
      </w:r>
    </w:p>
    <w:p w14:paraId="6D70C56D" w14:textId="77777777" w:rsidR="001E0B28" w:rsidRPr="001E0B28" w:rsidRDefault="001E0B28" w:rsidP="001E0B28">
      <w:pPr>
        <w:numPr>
          <w:ilvl w:val="1"/>
          <w:numId w:val="2"/>
        </w:numPr>
      </w:pPr>
      <w:r w:rsidRPr="001E0B28">
        <w:rPr>
          <w:lang w:val="en-US"/>
        </w:rPr>
        <w:t xml:space="preserve">Remote collaboration tools: Although some can also be used in synchronous (interactive whiteboard), remote collaboration tools are essentially asynchronous (shared workspace and editing tools, such as blog, vlog and other wiki, portfolio, interactive whiteboard, Etc.). </w:t>
      </w:r>
      <w:proofErr w:type="spellStart"/>
      <w:r w:rsidRPr="001E0B28">
        <w:t>Communication</w:t>
      </w:r>
      <w:proofErr w:type="spellEnd"/>
      <w:r w:rsidRPr="001E0B28">
        <w:t xml:space="preserve"> </w:t>
      </w:r>
      <w:proofErr w:type="spellStart"/>
      <w:r w:rsidRPr="001E0B28">
        <w:t>tools</w:t>
      </w:r>
      <w:proofErr w:type="spellEnd"/>
      <w:r w:rsidRPr="001E0B28">
        <w:t xml:space="preserve"> can also </w:t>
      </w:r>
      <w:proofErr w:type="spellStart"/>
      <w:r w:rsidRPr="001E0B28">
        <w:t>enable</w:t>
      </w:r>
      <w:proofErr w:type="spellEnd"/>
      <w:r w:rsidRPr="001E0B28">
        <w:t xml:space="preserve"> or </w:t>
      </w:r>
      <w:proofErr w:type="spellStart"/>
      <w:r w:rsidRPr="001E0B28">
        <w:t>facilitate</w:t>
      </w:r>
      <w:proofErr w:type="spellEnd"/>
      <w:r w:rsidRPr="001E0B28">
        <w:t xml:space="preserve"> </w:t>
      </w:r>
      <w:proofErr w:type="spellStart"/>
      <w:r w:rsidRPr="001E0B28">
        <w:t>collaborative</w:t>
      </w:r>
      <w:proofErr w:type="spellEnd"/>
      <w:r w:rsidRPr="001E0B28">
        <w:t xml:space="preserve"> work.</w:t>
      </w:r>
    </w:p>
    <w:p w14:paraId="1A52E5C1" w14:textId="77777777" w:rsidR="001E0B28" w:rsidRPr="001E0B28" w:rsidRDefault="001E0B28" w:rsidP="001E0B28">
      <w:pPr>
        <w:numPr>
          <w:ilvl w:val="1"/>
          <w:numId w:val="2"/>
        </w:numPr>
        <w:rPr>
          <w:lang w:val="en-US"/>
        </w:rPr>
      </w:pPr>
      <w:r w:rsidRPr="001E0B28">
        <w:rPr>
          <w:lang w:val="en-US"/>
        </w:rPr>
        <w:t>Tools for filing or sharing documents: The tools of deposit or sharing are essentially asynchronous (space of exchanges and portfolio). However, most communication tools (forum, chat) and collaboration (wiki, blog) also allow sharing documents.</w:t>
      </w:r>
    </w:p>
    <w:p w14:paraId="7944DA07" w14:textId="77777777" w:rsidR="001E0B28" w:rsidRPr="001E0B28" w:rsidRDefault="001E0B28" w:rsidP="001E0B28">
      <w:pPr>
        <w:numPr>
          <w:ilvl w:val="1"/>
          <w:numId w:val="2"/>
        </w:numPr>
        <w:rPr>
          <w:lang w:val="en-US"/>
        </w:rPr>
      </w:pPr>
      <w:r w:rsidRPr="001E0B28">
        <w:rPr>
          <w:lang w:val="en-US"/>
        </w:rPr>
        <w:t>Tools for building a learning community: Building a learning community is one of the major learning objectives in e-Learning. It improves the quality of learning, the effectiveness of training and the performance of learners.</w:t>
      </w:r>
    </w:p>
    <w:p w14:paraId="616D323B" w14:textId="77777777" w:rsidR="001E0B28" w:rsidRPr="001E0B28" w:rsidRDefault="001E0B28" w:rsidP="001E0B28">
      <w:pPr>
        <w:numPr>
          <w:ilvl w:val="0"/>
          <w:numId w:val="2"/>
        </w:numPr>
        <w:rPr>
          <w:lang w:val="en-US"/>
        </w:rPr>
      </w:pPr>
      <w:r w:rsidRPr="001E0B28">
        <w:rPr>
          <w:lang w:val="en-US"/>
        </w:rPr>
        <w:t xml:space="preserve">Resources: </w:t>
      </w:r>
      <w:proofErr w:type="gramStart"/>
      <w:r w:rsidRPr="001E0B28">
        <w:rPr>
          <w:lang w:val="en-US"/>
        </w:rPr>
        <w:t>In order to</w:t>
      </w:r>
      <w:proofErr w:type="gramEnd"/>
      <w:r w:rsidRPr="001E0B28">
        <w:rPr>
          <w:lang w:val="en-US"/>
        </w:rPr>
        <w:t xml:space="preserve"> ensure that the educational task of the e-Learning system functions properly and to facilitate teaching for all the players in this learning system, several technical and educational resources as well as multimedia communication tools are used. For </w:t>
      </w:r>
      <w:proofErr w:type="gramStart"/>
      <w:r w:rsidRPr="001E0B28">
        <w:rPr>
          <w:lang w:val="en-US"/>
        </w:rPr>
        <w:t>hat</w:t>
      </w:r>
      <w:proofErr w:type="gramEnd"/>
      <w:r w:rsidRPr="001E0B28">
        <w:rPr>
          <w:lang w:val="en-US"/>
        </w:rPr>
        <w:t xml:space="preserve"> the system traits with several educational resources such as:</w:t>
      </w:r>
    </w:p>
    <w:p w14:paraId="352CECA8" w14:textId="77777777" w:rsidR="001E0B28" w:rsidRPr="001E0B28" w:rsidRDefault="001E0B28" w:rsidP="001E0B28">
      <w:pPr>
        <w:numPr>
          <w:ilvl w:val="1"/>
          <w:numId w:val="2"/>
        </w:numPr>
        <w:rPr>
          <w:lang w:val="en-US"/>
        </w:rPr>
      </w:pPr>
      <w:r w:rsidRPr="001E0B28">
        <w:rPr>
          <w:lang w:val="en-US"/>
        </w:rPr>
        <w:t xml:space="preserve">Courses: The tutor can write a course directly on the platform, add categories, edit or delete them. It also has permission to manage the accessibility of students </w:t>
      </w:r>
      <w:proofErr w:type="gramStart"/>
      <w:r w:rsidRPr="001E0B28">
        <w:rPr>
          <w:lang w:val="en-US"/>
        </w:rPr>
        <w:t>to</w:t>
      </w:r>
      <w:proofErr w:type="gramEnd"/>
      <w:r w:rsidRPr="001E0B28">
        <w:rPr>
          <w:lang w:val="en-US"/>
        </w:rPr>
        <w:t xml:space="preserve"> this course.</w:t>
      </w:r>
    </w:p>
    <w:p w14:paraId="177FC01A" w14:textId="77777777" w:rsidR="001E0B28" w:rsidRPr="001E0B28" w:rsidRDefault="001E0B28" w:rsidP="001E0B28">
      <w:pPr>
        <w:numPr>
          <w:ilvl w:val="1"/>
          <w:numId w:val="2"/>
        </w:numPr>
        <w:rPr>
          <w:lang w:val="en-US"/>
        </w:rPr>
      </w:pPr>
      <w:r w:rsidRPr="001E0B28">
        <w:rPr>
          <w:lang w:val="en-US"/>
        </w:rPr>
        <w:lastRenderedPageBreak/>
        <w:t xml:space="preserve">Documents: There are several types of learning materials that can be found </w:t>
      </w:r>
      <w:proofErr w:type="gramStart"/>
      <w:r w:rsidRPr="001E0B28">
        <w:rPr>
          <w:lang w:val="en-US"/>
        </w:rPr>
        <w:t>in</w:t>
      </w:r>
      <w:proofErr w:type="gramEnd"/>
      <w:r w:rsidRPr="001E0B28">
        <w:rPr>
          <w:lang w:val="en-US"/>
        </w:rPr>
        <w:t xml:space="preserve"> an e-learning learning platform, such as PDF, Word, PowerPoint or </w:t>
      </w:r>
      <w:proofErr w:type="spellStart"/>
      <w:r w:rsidRPr="001E0B28">
        <w:rPr>
          <w:lang w:val="en-US"/>
        </w:rPr>
        <w:t>EXEL</w:t>
      </w:r>
      <w:proofErr w:type="spellEnd"/>
      <w:r w:rsidRPr="001E0B28">
        <w:rPr>
          <w:lang w:val="en-US"/>
        </w:rPr>
        <w:t xml:space="preserve"> files, which can be downloaded by the student.</w:t>
      </w:r>
    </w:p>
    <w:p w14:paraId="1AF95B79" w14:textId="77777777" w:rsidR="001E0B28" w:rsidRPr="001E0B28" w:rsidRDefault="001E0B28" w:rsidP="001E0B28">
      <w:pPr>
        <w:numPr>
          <w:ilvl w:val="1"/>
          <w:numId w:val="2"/>
        </w:numPr>
        <w:rPr>
          <w:lang w:val="en-US"/>
        </w:rPr>
      </w:pPr>
      <w:r w:rsidRPr="001E0B28">
        <w:rPr>
          <w:lang w:val="en-US"/>
        </w:rPr>
        <w:t>Digital resources: The tutor can use several types of digital resources such as video or image to help students or learners better understand the courses.</w:t>
      </w:r>
    </w:p>
    <w:p w14:paraId="6B36E302" w14:textId="77777777" w:rsidR="001E0B28" w:rsidRPr="001E0B28" w:rsidRDefault="001E0B28" w:rsidP="001E0B28">
      <w:pPr>
        <w:numPr>
          <w:ilvl w:val="1"/>
          <w:numId w:val="2"/>
        </w:numPr>
        <w:rPr>
          <w:lang w:val="en-US"/>
        </w:rPr>
      </w:pPr>
      <w:r w:rsidRPr="001E0B28">
        <w:rPr>
          <w:lang w:val="en-US"/>
        </w:rPr>
        <w:t>Links: We can also find quick links or hyperlinks in distance learning platforms.</w:t>
      </w:r>
    </w:p>
    <w:p w14:paraId="33AFAA74" w14:textId="77777777" w:rsidR="001E0B28" w:rsidRPr="001E0B28" w:rsidRDefault="001E0B28" w:rsidP="001E0B28">
      <w:pPr>
        <w:numPr>
          <w:ilvl w:val="1"/>
          <w:numId w:val="2"/>
        </w:numPr>
        <w:rPr>
          <w:lang w:val="en-US"/>
        </w:rPr>
      </w:pPr>
      <w:r w:rsidRPr="001E0B28">
        <w:rPr>
          <w:lang w:val="en-US"/>
        </w:rPr>
        <w:t>Documents available on other media (CD, paper) if needed.</w:t>
      </w:r>
    </w:p>
    <w:p w14:paraId="752AFF2D" w14:textId="77777777" w:rsidR="001E0B28" w:rsidRPr="001E0B28" w:rsidRDefault="001E0B28" w:rsidP="001E0B28">
      <w:pPr>
        <w:numPr>
          <w:ilvl w:val="1"/>
          <w:numId w:val="2"/>
        </w:numPr>
        <w:rPr>
          <w:lang w:val="en-US"/>
        </w:rPr>
      </w:pPr>
      <w:r w:rsidRPr="001E0B28">
        <w:rPr>
          <w:lang w:val="en-US"/>
        </w:rPr>
        <w:t>Technological infrastructure (bandwidth, Video reception equipment).</w:t>
      </w:r>
    </w:p>
    <w:p w14:paraId="0D8C55CA" w14:textId="77777777" w:rsidR="001E0B28" w:rsidRPr="001E0B28" w:rsidRDefault="001E0B28" w:rsidP="001E0B28">
      <w:pPr>
        <w:numPr>
          <w:ilvl w:val="1"/>
          <w:numId w:val="2"/>
        </w:numPr>
        <w:rPr>
          <w:lang w:val="en-US"/>
        </w:rPr>
      </w:pPr>
      <w:r w:rsidRPr="001E0B28">
        <w:rPr>
          <w:lang w:val="en-US"/>
        </w:rPr>
        <w:t>Pedagogical choice: Choice of the pedagogical model, the course support (Face-to-face or remote). To read educational resources, the e-Learning system uses communication tools that are the tools that combine sound and image by enabling the creation and development of animations and the optimization of design.</w:t>
      </w:r>
    </w:p>
    <w:p w14:paraId="5BC3E459" w14:textId="77777777" w:rsidR="001E0B28" w:rsidRPr="001E0B28" w:rsidRDefault="001E0B28" w:rsidP="001E0B28">
      <w:pPr>
        <w:numPr>
          <w:ilvl w:val="1"/>
          <w:numId w:val="2"/>
        </w:numPr>
        <w:rPr>
          <w:lang w:val="en-US"/>
        </w:rPr>
      </w:pPr>
      <w:r w:rsidRPr="001E0B28">
        <w:rPr>
          <w:lang w:val="en-US"/>
        </w:rPr>
        <w:t xml:space="preserve">Multimedia reading tools are the tools that associate </w:t>
      </w:r>
      <w:proofErr w:type="gramStart"/>
      <w:r w:rsidRPr="001E0B28">
        <w:rPr>
          <w:lang w:val="en-US"/>
        </w:rPr>
        <w:t>the sound</w:t>
      </w:r>
      <w:proofErr w:type="gramEnd"/>
      <w:r w:rsidRPr="001E0B28">
        <w:rPr>
          <w:lang w:val="en-US"/>
        </w:rPr>
        <w:t xml:space="preserve"> and the image allowing the creation and the development of the animations as well as the optimization of design. Mainly a broadcast channel is needed for online learning such as Mozilla, Opera, and Google Chrome, etc. There are several </w:t>
      </w:r>
      <w:proofErr w:type="gramStart"/>
      <w:r w:rsidRPr="001E0B28">
        <w:rPr>
          <w:lang w:val="en-US"/>
        </w:rPr>
        <w:t>open source</w:t>
      </w:r>
      <w:proofErr w:type="gramEnd"/>
      <w:r w:rsidRPr="001E0B28">
        <w:rPr>
          <w:lang w:val="en-US"/>
        </w:rPr>
        <w:t xml:space="preserve"> tools on the internet that help create, present and disseminate multimedia content such as Macromedia Flash (presentation of animations on websites), </w:t>
      </w:r>
      <w:proofErr w:type="spellStart"/>
      <w:r w:rsidRPr="001E0B28">
        <w:rPr>
          <w:lang w:val="en-US"/>
        </w:rPr>
        <w:t>Wideo</w:t>
      </w:r>
      <w:proofErr w:type="spellEnd"/>
      <w:r w:rsidRPr="001E0B28">
        <w:rPr>
          <w:lang w:val="en-US"/>
        </w:rPr>
        <w:t xml:space="preserve"> (creation of videos), </w:t>
      </w:r>
      <w:proofErr w:type="spellStart"/>
      <w:r w:rsidRPr="001E0B28">
        <w:rPr>
          <w:lang w:val="en-US"/>
        </w:rPr>
        <w:t>WebEx</w:t>
      </w:r>
      <w:proofErr w:type="spellEnd"/>
      <w:r w:rsidRPr="001E0B28">
        <w:rPr>
          <w:lang w:val="en-US"/>
        </w:rPr>
        <w:t xml:space="preserve"> (videoconference), etc.</w:t>
      </w:r>
    </w:p>
    <w:p w14:paraId="051C0C7E" w14:textId="77777777" w:rsidR="001E0B28" w:rsidRPr="001E0B28" w:rsidRDefault="001E0B28" w:rsidP="001E0B28">
      <w:pPr>
        <w:rPr>
          <w:b/>
          <w:bCs/>
          <w:lang w:val="en-US"/>
        </w:rPr>
      </w:pPr>
      <w:r w:rsidRPr="001E0B28">
        <w:rPr>
          <w:b/>
          <w:bCs/>
          <w:lang w:val="en-US"/>
        </w:rPr>
        <w:t xml:space="preserve">B. The Facial and Audio Recognition Automatic </w:t>
      </w:r>
      <w:proofErr w:type="gramStart"/>
      <w:r w:rsidRPr="001E0B28">
        <w:rPr>
          <w:b/>
          <w:bCs/>
          <w:lang w:val="en-US"/>
        </w:rPr>
        <w:t>Tutor :</w:t>
      </w:r>
      <w:proofErr w:type="gramEnd"/>
      <w:r w:rsidRPr="001E0B28">
        <w:rPr>
          <w:b/>
          <w:bCs/>
          <w:lang w:val="en-US"/>
        </w:rPr>
        <w:t xml:space="preserve"> Farat</w:t>
      </w:r>
    </w:p>
    <w:p w14:paraId="2017EF4E" w14:textId="77777777" w:rsidR="001E0B28" w:rsidRPr="001E0B28" w:rsidRDefault="001E0B28" w:rsidP="001E0B28">
      <w:pPr>
        <w:rPr>
          <w:lang w:val="en-US"/>
        </w:rPr>
      </w:pPr>
      <w:r w:rsidRPr="001E0B28">
        <w:rPr>
          <w:lang w:val="en-US"/>
        </w:rPr>
        <w:t>The platform environment used in this system is MOODLE. In this e-learning environment, the Tutor is a main player in the learning process. In this paper we will show the ability to design an intelligent and automatic tutor designed to control and monitor the learner as per a workflow of tasks given by inputs such as video and audio.</w:t>
      </w:r>
    </w:p>
    <w:p w14:paraId="51443949" w14:textId="77777777" w:rsidR="001E0B28" w:rsidRPr="001E0B28" w:rsidRDefault="001E0B28" w:rsidP="001E0B28">
      <w:pPr>
        <w:rPr>
          <w:lang w:val="en-US"/>
        </w:rPr>
      </w:pPr>
      <w:r w:rsidRPr="001E0B28">
        <w:rPr>
          <w:lang w:val="en-US"/>
        </w:rPr>
        <w:t xml:space="preserve">For that our main components are the camera for the video stream and the microphone for the voice recording. The recognition of the face, the Lips reading and the reaction study is processed by image processing toolbox on MATLAB. For </w:t>
      </w:r>
      <w:proofErr w:type="gramStart"/>
      <w:r w:rsidRPr="001E0B28">
        <w:rPr>
          <w:lang w:val="en-US"/>
        </w:rPr>
        <w:t>the voice</w:t>
      </w:r>
      <w:proofErr w:type="gramEnd"/>
      <w:r w:rsidRPr="001E0B28">
        <w:rPr>
          <w:lang w:val="en-US"/>
        </w:rPr>
        <w:t xml:space="preserve"> recording and </w:t>
      </w:r>
      <w:proofErr w:type="gramStart"/>
      <w:r w:rsidRPr="001E0B28">
        <w:rPr>
          <w:lang w:val="en-US"/>
        </w:rPr>
        <w:t>recognition</w:t>
      </w:r>
      <w:proofErr w:type="gramEnd"/>
      <w:r w:rsidRPr="001E0B28">
        <w:rPr>
          <w:lang w:val="en-US"/>
        </w:rPr>
        <w:t xml:space="preserve"> the speech and audio processing toolbox is used in the MATLAB.</w:t>
      </w:r>
    </w:p>
    <w:p w14:paraId="415676F8" w14:textId="77777777" w:rsidR="001E0B28" w:rsidRPr="001E0B28" w:rsidRDefault="001E0B28" w:rsidP="001E0B28">
      <w:r w:rsidRPr="001E0B28">
        <w:rPr>
          <w:lang w:val="en-US"/>
        </w:rPr>
        <w:t>A workflow is designed to be a management tool improving learning process by coordinating resources and actors and supervising the progress of the various tasks especially the tutor [7]. The decision made by the tutor to guide the learner is a result of the process of all the tasks given by the </w:t>
      </w:r>
      <w:r w:rsidRPr="001E0B28">
        <w:rPr>
          <w:i/>
          <w:iCs/>
          <w:lang w:val="en-US"/>
        </w:rPr>
        <w:t>Workflow E-learning Process Action</w:t>
      </w:r>
      <w:r w:rsidRPr="001E0B28">
        <w:rPr>
          <w:lang w:val="en-US"/>
        </w:rPr>
        <w:t xml:space="preserve"> WEPA. </w:t>
      </w:r>
      <w:proofErr w:type="spellStart"/>
      <w:r w:rsidRPr="001E0B28">
        <w:t>Thereafter</w:t>
      </w:r>
      <w:proofErr w:type="spellEnd"/>
      <w:r w:rsidRPr="001E0B28">
        <w:t xml:space="preserve"> we </w:t>
      </w:r>
      <w:proofErr w:type="spellStart"/>
      <w:r w:rsidRPr="001E0B28">
        <w:t>give</w:t>
      </w:r>
      <w:proofErr w:type="spellEnd"/>
      <w:r w:rsidRPr="001E0B28">
        <w:t xml:space="preserve"> </w:t>
      </w:r>
      <w:proofErr w:type="spellStart"/>
      <w:r w:rsidRPr="001E0B28">
        <w:t>some</w:t>
      </w:r>
      <w:proofErr w:type="spellEnd"/>
      <w:r w:rsidRPr="001E0B28">
        <w:t xml:space="preserve"> </w:t>
      </w:r>
      <w:proofErr w:type="spellStart"/>
      <w:r w:rsidRPr="001E0B28">
        <w:t>tasks</w:t>
      </w:r>
      <w:proofErr w:type="spellEnd"/>
      <w:r w:rsidRPr="001E0B28">
        <w:t xml:space="preserve"> </w:t>
      </w:r>
      <w:proofErr w:type="spellStart"/>
      <w:r w:rsidRPr="001E0B28">
        <w:t>performed</w:t>
      </w:r>
      <w:proofErr w:type="spellEnd"/>
      <w:r w:rsidRPr="001E0B28">
        <w:t xml:space="preserve"> by WEPA:</w:t>
      </w:r>
    </w:p>
    <w:p w14:paraId="2D1ECC94" w14:textId="77777777" w:rsidR="001E0B28" w:rsidRPr="001E0B28" w:rsidRDefault="001E0B28" w:rsidP="001E0B28">
      <w:pPr>
        <w:numPr>
          <w:ilvl w:val="0"/>
          <w:numId w:val="3"/>
        </w:numPr>
        <w:rPr>
          <w:lang w:val="en-US"/>
        </w:rPr>
      </w:pPr>
      <w:r w:rsidRPr="001E0B28">
        <w:rPr>
          <w:lang w:val="en-US"/>
        </w:rPr>
        <w:t>Analysis and Treatment of data returned by the </w:t>
      </w:r>
      <w:r w:rsidRPr="001E0B28">
        <w:rPr>
          <w:i/>
          <w:iCs/>
          <w:lang w:val="en-US"/>
        </w:rPr>
        <w:t>Graphical Interactive Student Monitoring</w:t>
      </w:r>
      <w:r w:rsidRPr="001E0B28">
        <w:rPr>
          <w:lang w:val="en-US"/>
        </w:rPr>
        <w:t> Tool for Moodle or GISMO [8].</w:t>
      </w:r>
    </w:p>
    <w:p w14:paraId="119B245B" w14:textId="77777777" w:rsidR="001E0B28" w:rsidRPr="001E0B28" w:rsidRDefault="001E0B28" w:rsidP="001E0B28">
      <w:pPr>
        <w:numPr>
          <w:ilvl w:val="0"/>
          <w:numId w:val="3"/>
        </w:numPr>
        <w:rPr>
          <w:lang w:val="en-US"/>
        </w:rPr>
      </w:pPr>
      <w:r w:rsidRPr="001E0B28">
        <w:rPr>
          <w:lang w:val="en-US"/>
        </w:rPr>
        <w:t xml:space="preserve">Analysis and Treatment of the data returned by </w:t>
      </w:r>
      <w:proofErr w:type="gramStart"/>
      <w:r w:rsidRPr="001E0B28">
        <w:rPr>
          <w:lang w:val="en-US"/>
        </w:rPr>
        <w:t>MATLAB;</w:t>
      </w:r>
      <w:proofErr w:type="gramEnd"/>
    </w:p>
    <w:p w14:paraId="07CE81B1" w14:textId="77777777" w:rsidR="001E0B28" w:rsidRPr="001E0B28" w:rsidRDefault="001E0B28" w:rsidP="001E0B28">
      <w:pPr>
        <w:numPr>
          <w:ilvl w:val="0"/>
          <w:numId w:val="3"/>
        </w:numPr>
        <w:rPr>
          <w:lang w:val="en-US"/>
        </w:rPr>
      </w:pPr>
      <w:r w:rsidRPr="001E0B28">
        <w:rPr>
          <w:lang w:val="en-US"/>
        </w:rPr>
        <w:t xml:space="preserve">Capture of reaction of </w:t>
      </w:r>
      <w:proofErr w:type="gramStart"/>
      <w:r w:rsidRPr="001E0B28">
        <w:rPr>
          <w:lang w:val="en-US"/>
        </w:rPr>
        <w:t>learner;</w:t>
      </w:r>
      <w:proofErr w:type="gramEnd"/>
    </w:p>
    <w:p w14:paraId="1852137C" w14:textId="77777777" w:rsidR="001E0B28" w:rsidRPr="001E0B28" w:rsidRDefault="001E0B28" w:rsidP="001E0B28">
      <w:pPr>
        <w:numPr>
          <w:ilvl w:val="0"/>
          <w:numId w:val="3"/>
        </w:numPr>
        <w:rPr>
          <w:lang w:val="en-US"/>
        </w:rPr>
      </w:pPr>
      <w:r w:rsidRPr="001E0B28">
        <w:rPr>
          <w:lang w:val="en-US"/>
        </w:rPr>
        <w:t xml:space="preserve">Video processing </w:t>
      </w:r>
      <w:proofErr w:type="gramStart"/>
      <w:r w:rsidRPr="001E0B28">
        <w:rPr>
          <w:lang w:val="en-US"/>
        </w:rPr>
        <w:t>analyzing of</w:t>
      </w:r>
      <w:proofErr w:type="gramEnd"/>
      <w:r w:rsidRPr="001E0B28">
        <w:rPr>
          <w:lang w:val="en-US"/>
        </w:rPr>
        <w:t xml:space="preserve"> captured </w:t>
      </w:r>
      <w:proofErr w:type="gramStart"/>
      <w:r w:rsidRPr="001E0B28">
        <w:rPr>
          <w:lang w:val="en-US"/>
        </w:rPr>
        <w:t>transactions;</w:t>
      </w:r>
      <w:proofErr w:type="gramEnd"/>
    </w:p>
    <w:p w14:paraId="1FC227A8" w14:textId="77777777" w:rsidR="001E0B28" w:rsidRPr="001E0B28" w:rsidRDefault="001E0B28" w:rsidP="001E0B28">
      <w:pPr>
        <w:numPr>
          <w:ilvl w:val="0"/>
          <w:numId w:val="3"/>
        </w:numPr>
        <w:rPr>
          <w:lang w:val="en-US"/>
        </w:rPr>
      </w:pPr>
      <w:r w:rsidRPr="001E0B28">
        <w:rPr>
          <w:lang w:val="en-US"/>
        </w:rPr>
        <w:lastRenderedPageBreak/>
        <w:t xml:space="preserve">Definition of the output layer and send it to the tutor </w:t>
      </w:r>
      <w:proofErr w:type="gramStart"/>
      <w:r w:rsidRPr="001E0B28">
        <w:rPr>
          <w:lang w:val="en-US"/>
        </w:rPr>
        <w:t>as a result of</w:t>
      </w:r>
      <w:proofErr w:type="gramEnd"/>
      <w:r w:rsidRPr="001E0B28">
        <w:rPr>
          <w:lang w:val="en-US"/>
        </w:rPr>
        <w:t xml:space="preserve"> the process.</w:t>
      </w:r>
    </w:p>
    <w:p w14:paraId="767826EE" w14:textId="77777777" w:rsidR="001E0B28" w:rsidRPr="001E0B28" w:rsidRDefault="001E0B28" w:rsidP="001E0B28">
      <w:pPr>
        <w:rPr>
          <w:lang w:val="en-US"/>
        </w:rPr>
      </w:pPr>
      <w:r w:rsidRPr="001E0B28">
        <w:rPr>
          <w:lang w:val="en-US"/>
        </w:rPr>
        <w:t>On table 1 we represent examples of the inputs needed for the tractability of the student during the learning process.</w:t>
      </w:r>
    </w:p>
    <w:p w14:paraId="7A7A5C90" w14:textId="77777777" w:rsidR="001E0B28" w:rsidRPr="001E0B28" w:rsidRDefault="001E0B28" w:rsidP="001E0B28">
      <w:pPr>
        <w:jc w:val="center"/>
        <w:rPr>
          <w:lang w:val="en-US"/>
        </w:rPr>
      </w:pPr>
      <w:r w:rsidRPr="001E0B28">
        <w:rPr>
          <w:b/>
          <w:bCs/>
          <w:lang w:val="en-US"/>
        </w:rPr>
        <w:t>Table I </w:t>
      </w:r>
      <w:r w:rsidRPr="001E0B28">
        <w:rPr>
          <w:lang w:val="en-US"/>
        </w:rPr>
        <w:t xml:space="preserve">Examples of input data in </w:t>
      </w:r>
      <w:proofErr w:type="spellStart"/>
      <w:r w:rsidRPr="001E0B28">
        <w:rPr>
          <w:lang w:val="en-US"/>
        </w:rPr>
        <w:t>wepa</w:t>
      </w:r>
      <w:proofErr w:type="spellEnd"/>
    </w:p>
    <w:p w14:paraId="16986A2E" w14:textId="6F1956DD" w:rsidR="001E0B28" w:rsidRDefault="001E0B28" w:rsidP="001E0B28">
      <w:pPr>
        <w:jc w:val="center"/>
        <w:rPr>
          <w:lang w:val="en-US"/>
        </w:rPr>
      </w:pPr>
      <w:r>
        <w:rPr>
          <w:noProof/>
        </w:rPr>
        <w:drawing>
          <wp:inline distT="0" distB="0" distL="0" distR="0" wp14:anchorId="3A265080" wp14:editId="6AEB0DD9">
            <wp:extent cx="3790950" cy="3133725"/>
            <wp:effectExtent l="0" t="0" r="0" b="9525"/>
            <wp:docPr id="340371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71080" name=""/>
                    <pic:cNvPicPr/>
                  </pic:nvPicPr>
                  <pic:blipFill>
                    <a:blip r:embed="rId5"/>
                    <a:stretch>
                      <a:fillRect/>
                    </a:stretch>
                  </pic:blipFill>
                  <pic:spPr>
                    <a:xfrm>
                      <a:off x="0" y="0"/>
                      <a:ext cx="3790950" cy="3133725"/>
                    </a:xfrm>
                    <a:prstGeom prst="rect">
                      <a:avLst/>
                    </a:prstGeom>
                  </pic:spPr>
                </pic:pic>
              </a:graphicData>
            </a:graphic>
          </wp:inline>
        </w:drawing>
      </w:r>
    </w:p>
    <w:p w14:paraId="002DCAC2" w14:textId="30B122FF" w:rsidR="001E0B28" w:rsidRPr="001E0B28" w:rsidRDefault="001E0B28" w:rsidP="001E0B28">
      <w:pPr>
        <w:rPr>
          <w:lang w:val="en-US"/>
        </w:rPr>
      </w:pPr>
      <w:r w:rsidRPr="001E0B28">
        <w:rPr>
          <w:lang w:val="en-US"/>
        </w:rPr>
        <w:t xml:space="preserve">The process processes the data of the workflow given by GISMO on the one hand and by MATLAB </w:t>
      </w:r>
      <w:proofErr w:type="gramStart"/>
      <w:r w:rsidRPr="001E0B28">
        <w:rPr>
          <w:lang w:val="en-US"/>
        </w:rPr>
        <w:t>on</w:t>
      </w:r>
      <w:proofErr w:type="gramEnd"/>
      <w:r w:rsidRPr="001E0B28">
        <w:rPr>
          <w:lang w:val="en-US"/>
        </w:rPr>
        <w:t xml:space="preserve"> the other hand. The result of this process is decision-making by the tutor who is consulted by a learning situation demanded by the learner [9].</w:t>
      </w:r>
    </w:p>
    <w:p w14:paraId="77C82600" w14:textId="77777777" w:rsidR="001E0B28" w:rsidRPr="001E0B28" w:rsidRDefault="001E0B28" w:rsidP="001E0B28">
      <w:pPr>
        <w:rPr>
          <w:lang w:val="en-US"/>
        </w:rPr>
      </w:pPr>
      <w:r w:rsidRPr="001E0B28">
        <w:rPr>
          <w:lang w:val="en-US"/>
        </w:rPr>
        <w:t xml:space="preserve">On Fig. 1 we represent the proposed model for automatic tutor in </w:t>
      </w:r>
      <w:proofErr w:type="gramStart"/>
      <w:r w:rsidRPr="001E0B28">
        <w:rPr>
          <w:lang w:val="en-US"/>
        </w:rPr>
        <w:t>e-</w:t>
      </w:r>
      <w:proofErr w:type="gramEnd"/>
      <w:r w:rsidRPr="001E0B28">
        <w:rPr>
          <w:lang w:val="en-US"/>
        </w:rPr>
        <w:t xml:space="preserve">learning environment using the facial recognition, </w:t>
      </w:r>
      <w:proofErr w:type="gramStart"/>
      <w:r w:rsidRPr="001E0B28">
        <w:rPr>
          <w:lang w:val="en-US"/>
        </w:rPr>
        <w:t>emotion</w:t>
      </w:r>
      <w:proofErr w:type="gramEnd"/>
      <w:r w:rsidRPr="001E0B28">
        <w:rPr>
          <w:lang w:val="en-US"/>
        </w:rPr>
        <w:t xml:space="preserve"> and reaction of the student. </w:t>
      </w:r>
      <w:proofErr w:type="gramStart"/>
      <w:r w:rsidRPr="001E0B28">
        <w:rPr>
          <w:lang w:val="en-US"/>
        </w:rPr>
        <w:t>In order to</w:t>
      </w:r>
      <w:proofErr w:type="gramEnd"/>
      <w:r w:rsidRPr="001E0B28">
        <w:rPr>
          <w:lang w:val="en-US"/>
        </w:rPr>
        <w:t xml:space="preserve"> create an automatic tutor that assists the student in the e-learning process, an image of the learner is sent from a camera that is configured by a </w:t>
      </w:r>
      <w:proofErr w:type="spellStart"/>
      <w:r w:rsidRPr="001E0B28">
        <w:rPr>
          <w:lang w:val="en-US"/>
        </w:rPr>
        <w:t>Matlab</w:t>
      </w:r>
      <w:proofErr w:type="spellEnd"/>
      <w:r w:rsidRPr="001E0B28">
        <w:rPr>
          <w:lang w:val="en-US"/>
        </w:rPr>
        <w:t xml:space="preserve"> image toolbox.</w:t>
      </w:r>
    </w:p>
    <w:p w14:paraId="07605CAF" w14:textId="3CD51100" w:rsidR="001E0B28" w:rsidRDefault="001E0B28" w:rsidP="001E0B28">
      <w:pPr>
        <w:jc w:val="center"/>
      </w:pPr>
      <w:r>
        <w:rPr>
          <w:noProof/>
        </w:rPr>
        <w:lastRenderedPageBreak/>
        <w:drawing>
          <wp:inline distT="0" distB="0" distL="0" distR="0" wp14:anchorId="54FA00FE" wp14:editId="01421D85">
            <wp:extent cx="5612130" cy="4429760"/>
            <wp:effectExtent l="0" t="0" r="7620" b="8890"/>
            <wp:docPr id="15754409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40999" name="Imagen 1" descr="Diagrama&#10;&#10;Descripción generada automáticamente"/>
                    <pic:cNvPicPr/>
                  </pic:nvPicPr>
                  <pic:blipFill>
                    <a:blip r:embed="rId6"/>
                    <a:stretch>
                      <a:fillRect/>
                    </a:stretch>
                  </pic:blipFill>
                  <pic:spPr>
                    <a:xfrm>
                      <a:off x="0" y="0"/>
                      <a:ext cx="5612130" cy="4429760"/>
                    </a:xfrm>
                    <a:prstGeom prst="rect">
                      <a:avLst/>
                    </a:prstGeom>
                  </pic:spPr>
                </pic:pic>
              </a:graphicData>
            </a:graphic>
          </wp:inline>
        </w:drawing>
      </w:r>
    </w:p>
    <w:p w14:paraId="53C9A450" w14:textId="7C443DDE" w:rsidR="001E0B28" w:rsidRPr="001E0B28" w:rsidRDefault="001E0B28" w:rsidP="001E0B28">
      <w:pPr>
        <w:jc w:val="center"/>
        <w:rPr>
          <w:lang w:val="en-US"/>
        </w:rPr>
      </w:pPr>
      <w:r w:rsidRPr="001E0B28">
        <w:rPr>
          <w:b/>
          <w:bCs/>
          <w:lang w:val="en-US"/>
        </w:rPr>
        <w:t>Fig. 1.</w:t>
      </w:r>
      <w:r>
        <w:rPr>
          <w:b/>
          <w:bCs/>
          <w:lang w:val="en-US"/>
        </w:rPr>
        <w:t xml:space="preserve"> </w:t>
      </w:r>
      <w:r w:rsidRPr="001E0B28">
        <w:rPr>
          <w:lang w:val="en-US"/>
        </w:rPr>
        <w:t>The FARAT system components.</w:t>
      </w:r>
    </w:p>
    <w:p w14:paraId="291F31E8" w14:textId="77777777" w:rsidR="001E0B28" w:rsidRPr="001E0B28" w:rsidRDefault="001E0B28" w:rsidP="001E0B28">
      <w:pPr>
        <w:rPr>
          <w:lang w:val="en-US"/>
        </w:rPr>
      </w:pPr>
      <w:r w:rsidRPr="001E0B28">
        <w:rPr>
          <w:lang w:val="en-US"/>
        </w:rPr>
        <w:t>The traceability tool in the system returns information about the student activity during the learning process and since his enrollment in the system. It returns data to be completed and progresses in the tutoring process. This input layer of WEPA contains the following types of information.</w:t>
      </w:r>
    </w:p>
    <w:p w14:paraId="2CCA5E89" w14:textId="77777777" w:rsidR="001E0B28" w:rsidRPr="001E0B28" w:rsidRDefault="001E0B28" w:rsidP="001E0B28">
      <w:pPr>
        <w:rPr>
          <w:b/>
          <w:bCs/>
          <w:lang w:val="en-US"/>
        </w:rPr>
      </w:pPr>
      <w:r w:rsidRPr="001E0B28">
        <w:rPr>
          <w:b/>
          <w:bCs/>
          <w:lang w:val="en-US"/>
        </w:rPr>
        <w:t>SECTION III.</w:t>
      </w:r>
    </w:p>
    <w:p w14:paraId="6A996BA8" w14:textId="77777777" w:rsidR="001E0B28" w:rsidRPr="001E0B28" w:rsidRDefault="001E0B28" w:rsidP="001E0B28">
      <w:pPr>
        <w:rPr>
          <w:lang w:val="en-US"/>
        </w:rPr>
      </w:pPr>
      <w:r w:rsidRPr="001E0B28">
        <w:rPr>
          <w:lang w:val="en-US"/>
        </w:rPr>
        <w:t xml:space="preserve">Facial Recognition Techniques for the </w:t>
      </w:r>
      <w:proofErr w:type="spellStart"/>
      <w:r w:rsidRPr="001E0B28">
        <w:rPr>
          <w:lang w:val="en-US"/>
        </w:rPr>
        <w:t>Developpement</w:t>
      </w:r>
      <w:proofErr w:type="spellEnd"/>
      <w:r w:rsidRPr="001E0B28">
        <w:rPr>
          <w:lang w:val="en-US"/>
        </w:rPr>
        <w:t xml:space="preserve"> of Farat Model</w:t>
      </w:r>
    </w:p>
    <w:p w14:paraId="1AC40D96" w14:textId="77777777" w:rsidR="001E0B28" w:rsidRPr="001E0B28" w:rsidRDefault="001E0B28" w:rsidP="001E0B28">
      <w:pPr>
        <w:rPr>
          <w:lang w:val="en-US"/>
        </w:rPr>
      </w:pPr>
      <w:r w:rsidRPr="001E0B28">
        <w:rPr>
          <w:lang w:val="en-US"/>
        </w:rPr>
        <w:t>The researchers have developed a multitude of facial recognition techniques ranging from the simple detection of the face to the precise location of the characteristic regions of the face such as the eyes, the nose, the mouth, etc.</w:t>
      </w:r>
    </w:p>
    <w:p w14:paraId="6E49E923" w14:textId="77777777" w:rsidR="001E0B28" w:rsidRPr="001E0B28" w:rsidRDefault="001E0B28" w:rsidP="001E0B28">
      <w:pPr>
        <w:rPr>
          <w:lang w:val="en-US"/>
        </w:rPr>
      </w:pPr>
      <w:r w:rsidRPr="001E0B28">
        <w:rPr>
          <w:lang w:val="en-US"/>
        </w:rPr>
        <w:t xml:space="preserve">There are two techniques of facial recognition: 2D technique and 3D technique. Several approaches based on the combination of </w:t>
      </w:r>
      <w:proofErr w:type="gramStart"/>
      <w:r w:rsidRPr="001E0B28">
        <w:rPr>
          <w:lang w:val="en-US"/>
        </w:rPr>
        <w:t>2D</w:t>
      </w:r>
      <w:proofErr w:type="gramEnd"/>
      <w:r w:rsidRPr="001E0B28">
        <w:rPr>
          <w:lang w:val="en-US"/>
        </w:rPr>
        <w:t xml:space="preserve"> and 3D face data have been developed recently to improve the performance of recognition.</w:t>
      </w:r>
    </w:p>
    <w:p w14:paraId="2481E604" w14:textId="77777777" w:rsidR="001E0B28" w:rsidRPr="001E0B28" w:rsidRDefault="001E0B28" w:rsidP="001E0B28">
      <w:pPr>
        <w:rPr>
          <w:b/>
          <w:bCs/>
          <w:lang w:val="en-US"/>
        </w:rPr>
      </w:pPr>
      <w:r w:rsidRPr="001E0B28">
        <w:rPr>
          <w:b/>
          <w:bCs/>
          <w:lang w:val="en-US"/>
        </w:rPr>
        <w:t>A. Facial Recognition Using 2d Technique</w:t>
      </w:r>
    </w:p>
    <w:p w14:paraId="2661FC80" w14:textId="77777777" w:rsidR="001E0B28" w:rsidRPr="001E0B28" w:rsidRDefault="001E0B28" w:rsidP="001E0B28">
      <w:pPr>
        <w:rPr>
          <w:lang w:val="en-US"/>
        </w:rPr>
      </w:pPr>
      <w:r w:rsidRPr="001E0B28">
        <w:rPr>
          <w:lang w:val="en-US"/>
        </w:rPr>
        <w:t xml:space="preserve">The local approaches for the 2D techniques of facial recognition are based on models and on a separate treatment of the different landmarks of the image of a face. These approaches are based </w:t>
      </w:r>
      <w:r w:rsidRPr="001E0B28">
        <w:rPr>
          <w:lang w:val="en-US"/>
        </w:rPr>
        <w:lastRenderedPageBreak/>
        <w:t xml:space="preserve">on an extraction of the local facial features whose faces are represented by vectors, in this type of approach there are several techniques of analysis of the information based on the face geometry, the graphs (Elastic Bunch Graph Matching </w:t>
      </w:r>
      <w:proofErr w:type="spellStart"/>
      <w:r w:rsidRPr="001E0B28">
        <w:rPr>
          <w:lang w:val="en-US"/>
        </w:rPr>
        <w:t>EBGM</w:t>
      </w:r>
      <w:proofErr w:type="spellEnd"/>
      <w:r w:rsidRPr="001E0B28">
        <w:rPr>
          <w:lang w:val="en-US"/>
        </w:rPr>
        <w:t>) or the appearance local [10].</w:t>
      </w:r>
    </w:p>
    <w:p w14:paraId="18207433" w14:textId="77777777" w:rsidR="001E0B28" w:rsidRPr="001E0B28" w:rsidRDefault="001E0B28" w:rsidP="001E0B28">
      <w:pPr>
        <w:rPr>
          <w:lang w:val="en-US"/>
        </w:rPr>
      </w:pPr>
      <w:r w:rsidRPr="001E0B28">
        <w:rPr>
          <w:lang w:val="en-US"/>
        </w:rPr>
        <w:t>The Global approaches for the 2D techniques identify a face using the integral image of the face as input to the recognition system. Each face image of dimension (</w:t>
      </w:r>
      <w:r w:rsidRPr="001E0B28">
        <w:rPr>
          <w:i/>
          <w:iCs/>
          <w:lang w:val="en-US"/>
        </w:rPr>
        <w:t>n, m</w:t>
      </w:r>
      <w:r w:rsidRPr="001E0B28">
        <w:rPr>
          <w:lang w:val="en-US"/>
        </w:rPr>
        <w:t>) is represented by a simple vector of dimension </w:t>
      </w:r>
      <w:r w:rsidRPr="001E0B28">
        <w:rPr>
          <w:i/>
          <w:iCs/>
          <w:lang w:val="en-US"/>
        </w:rPr>
        <w:t>n * m</w:t>
      </w:r>
      <w:r w:rsidRPr="001E0B28">
        <w:rPr>
          <w:lang w:val="en-US"/>
        </w:rPr>
        <w:t xml:space="preserve">, concatenating the values of the gray level of all the pixels of the face image. The set of image vectors of the face is called “image space”. From </w:t>
      </w:r>
      <w:proofErr w:type="gramStart"/>
      <w:r w:rsidRPr="001E0B28">
        <w:rPr>
          <w:lang w:val="en-US"/>
        </w:rPr>
        <w:t>this approaches</w:t>
      </w:r>
      <w:proofErr w:type="gramEnd"/>
      <w:r w:rsidRPr="001E0B28">
        <w:rPr>
          <w:lang w:val="en-US"/>
        </w:rPr>
        <w:t xml:space="preserve"> 2 algorithms are the most used for facial recognition:</w:t>
      </w:r>
    </w:p>
    <w:p w14:paraId="301676C2" w14:textId="77777777" w:rsidR="001E0B28" w:rsidRPr="001E0B28" w:rsidRDefault="001E0B28" w:rsidP="001E0B28">
      <w:pPr>
        <w:numPr>
          <w:ilvl w:val="0"/>
          <w:numId w:val="4"/>
        </w:numPr>
      </w:pPr>
      <w:r w:rsidRPr="001E0B28">
        <w:t xml:space="preserve">Principal Component </w:t>
      </w:r>
      <w:proofErr w:type="spellStart"/>
      <w:r w:rsidRPr="001E0B28">
        <w:t>analysis</w:t>
      </w:r>
      <w:proofErr w:type="spellEnd"/>
      <w:r w:rsidRPr="001E0B28">
        <w:t xml:space="preserve"> </w:t>
      </w:r>
      <w:proofErr w:type="spellStart"/>
      <w:r w:rsidRPr="001E0B28">
        <w:t>PCA</w:t>
      </w:r>
      <w:proofErr w:type="spellEnd"/>
      <w:r w:rsidRPr="001E0B28">
        <w:t>;</w:t>
      </w:r>
    </w:p>
    <w:p w14:paraId="68D6CD16" w14:textId="77777777" w:rsidR="001E0B28" w:rsidRPr="001E0B28" w:rsidRDefault="001E0B28" w:rsidP="001E0B28">
      <w:pPr>
        <w:numPr>
          <w:ilvl w:val="0"/>
          <w:numId w:val="4"/>
        </w:numPr>
      </w:pPr>
      <w:r w:rsidRPr="001E0B28">
        <w:t xml:space="preserve">Linear </w:t>
      </w:r>
      <w:proofErr w:type="spellStart"/>
      <w:r w:rsidRPr="001E0B28">
        <w:t>discriminant</w:t>
      </w:r>
      <w:proofErr w:type="spellEnd"/>
      <w:r w:rsidRPr="001E0B28">
        <w:t xml:space="preserve"> </w:t>
      </w:r>
      <w:proofErr w:type="spellStart"/>
      <w:r w:rsidRPr="001E0B28">
        <w:t>analysis</w:t>
      </w:r>
      <w:proofErr w:type="spellEnd"/>
      <w:r w:rsidRPr="001E0B28">
        <w:t xml:space="preserve"> LDA.</w:t>
      </w:r>
    </w:p>
    <w:p w14:paraId="1386B251" w14:textId="77777777" w:rsidR="001E0B28" w:rsidRPr="001E0B28" w:rsidRDefault="001E0B28" w:rsidP="001E0B28">
      <w:pPr>
        <w:rPr>
          <w:lang w:val="en-US"/>
        </w:rPr>
      </w:pPr>
      <w:r w:rsidRPr="001E0B28">
        <w:rPr>
          <w:lang w:val="en-US"/>
        </w:rPr>
        <w:t xml:space="preserve">Hybrid approach: Several approaches have been proposed for visual recognition, except that none of them </w:t>
      </w:r>
      <w:proofErr w:type="gramStart"/>
      <w:r w:rsidRPr="001E0B28">
        <w:rPr>
          <w:lang w:val="en-US"/>
        </w:rPr>
        <w:t>is capable of adapting</w:t>
      </w:r>
      <w:proofErr w:type="gramEnd"/>
      <w:r w:rsidRPr="001E0B28">
        <w:rPr>
          <w:lang w:val="en-US"/>
        </w:rPr>
        <w:t xml:space="preserve"> to the changing environment (pose, facial expression, luminosity, etc.). The robustness of a recognition system can be increased by merging several approaches. Hybrid approaches are the result of the fusion of local and global approaches. Local and global characteristics have a different sensitivity to variation factors. For example, the change in illumination affects local characteristics while facial expression changes have more impact on overall characteristics.</w:t>
      </w:r>
    </w:p>
    <w:p w14:paraId="3173816D" w14:textId="77777777" w:rsidR="001E0B28" w:rsidRPr="001E0B28" w:rsidRDefault="001E0B28" w:rsidP="001E0B28">
      <w:pPr>
        <w:rPr>
          <w:lang w:val="en-US"/>
        </w:rPr>
      </w:pPr>
      <w:r w:rsidRPr="001E0B28">
        <w:rPr>
          <w:lang w:val="en-US"/>
        </w:rPr>
        <w:t xml:space="preserve">On Table </w:t>
      </w:r>
      <w:proofErr w:type="gramStart"/>
      <w:r w:rsidRPr="001E0B28">
        <w:rPr>
          <w:lang w:val="en-US"/>
        </w:rPr>
        <w:t>2 are</w:t>
      </w:r>
      <w:proofErr w:type="gramEnd"/>
      <w:r w:rsidRPr="001E0B28">
        <w:rPr>
          <w:lang w:val="en-US"/>
        </w:rPr>
        <w:t xml:space="preserve"> shows the sensitivity of local and global characteristics to the variation factors.</w:t>
      </w:r>
    </w:p>
    <w:p w14:paraId="37390EAF" w14:textId="77777777" w:rsidR="001E0B28" w:rsidRPr="001E0B28" w:rsidRDefault="001E0B28" w:rsidP="001E0B28">
      <w:pPr>
        <w:jc w:val="center"/>
        <w:rPr>
          <w:lang w:val="en-US"/>
        </w:rPr>
      </w:pPr>
      <w:r w:rsidRPr="001E0B28">
        <w:rPr>
          <w:b/>
          <w:bCs/>
          <w:lang w:val="en-US"/>
        </w:rPr>
        <w:t>Table II: </w:t>
      </w:r>
      <w:r w:rsidRPr="001E0B28">
        <w:rPr>
          <w:lang w:val="en-US"/>
        </w:rPr>
        <w:t>The sensitivity of the features to the factors of variation</w:t>
      </w:r>
    </w:p>
    <w:p w14:paraId="22F5327B" w14:textId="6ED9C2E6" w:rsidR="001E0B28" w:rsidRPr="001E0B28" w:rsidRDefault="001E0B28" w:rsidP="001E0B28">
      <w:pPr>
        <w:jc w:val="center"/>
        <w:rPr>
          <w:rStyle w:val="Hipervnculo"/>
        </w:rPr>
      </w:pPr>
      <w:r w:rsidRPr="001E0B28">
        <w:fldChar w:fldCharType="begin"/>
      </w:r>
      <w:r w:rsidRPr="001E0B28">
        <w:instrText>HYPERLINK "https://ieeexplore.ieee.org/mediastore/IEEE/content/media/7948599/7955386/7955493/7955493-table-2-source-large.gif"</w:instrText>
      </w:r>
      <w:r w:rsidRPr="001E0B28">
        <w:fldChar w:fldCharType="separate"/>
      </w:r>
      <w:r>
        <w:rPr>
          <w:noProof/>
        </w:rPr>
        <w:drawing>
          <wp:inline distT="0" distB="0" distL="0" distR="0" wp14:anchorId="3316EE76" wp14:editId="11C6F6EB">
            <wp:extent cx="3228975" cy="1428750"/>
            <wp:effectExtent l="0" t="0" r="9525" b="0"/>
            <wp:docPr id="1646733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33351" name=""/>
                    <pic:cNvPicPr/>
                  </pic:nvPicPr>
                  <pic:blipFill>
                    <a:blip r:embed="rId7"/>
                    <a:stretch>
                      <a:fillRect/>
                    </a:stretch>
                  </pic:blipFill>
                  <pic:spPr>
                    <a:xfrm>
                      <a:off x="0" y="0"/>
                      <a:ext cx="3228975" cy="1428750"/>
                    </a:xfrm>
                    <a:prstGeom prst="rect">
                      <a:avLst/>
                    </a:prstGeom>
                  </pic:spPr>
                </pic:pic>
              </a:graphicData>
            </a:graphic>
          </wp:inline>
        </w:drawing>
      </w:r>
    </w:p>
    <w:p w14:paraId="5F435FDE" w14:textId="02F86D5A" w:rsidR="001E0B28" w:rsidRPr="001E0B28" w:rsidRDefault="001E0B28" w:rsidP="001E0B28">
      <w:pPr>
        <w:rPr>
          <w:b/>
          <w:bCs/>
          <w:lang w:val="en-US"/>
        </w:rPr>
      </w:pPr>
      <w:r w:rsidRPr="001E0B28">
        <w:rPr>
          <w:lang w:val="en-US"/>
        </w:rPr>
        <w:fldChar w:fldCharType="end"/>
      </w:r>
      <w:r w:rsidRPr="001E0B28">
        <w:rPr>
          <w:b/>
          <w:bCs/>
          <w:lang w:val="en-US"/>
        </w:rPr>
        <w:t>B. Facial Recognition Using 3d Technique</w:t>
      </w:r>
    </w:p>
    <w:p w14:paraId="36C1C335" w14:textId="77777777" w:rsidR="001E0B28" w:rsidRPr="001E0B28" w:rsidRDefault="001E0B28" w:rsidP="001E0B28">
      <w:pPr>
        <w:rPr>
          <w:lang w:val="en-US"/>
        </w:rPr>
      </w:pPr>
      <w:r w:rsidRPr="001E0B28">
        <w:rPr>
          <w:lang w:val="en-US"/>
        </w:rPr>
        <w:t xml:space="preserve">The simplest method of </w:t>
      </w:r>
      <w:proofErr w:type="gramStart"/>
      <w:r w:rsidRPr="001E0B28">
        <w:rPr>
          <w:lang w:val="en-US"/>
        </w:rPr>
        <w:t>a 3</w:t>
      </w:r>
      <w:proofErr w:type="gramEnd"/>
      <w:r w:rsidRPr="001E0B28">
        <w:rPr>
          <w:lang w:val="en-US"/>
        </w:rPr>
        <w:t xml:space="preserve">D representation is the polygon mesh (a list of points connected by polygon edges). The data on which the researchers work </w:t>
      </w:r>
      <w:proofErr w:type="gramStart"/>
      <w:r w:rsidRPr="001E0B28">
        <w:rPr>
          <w:lang w:val="en-US"/>
        </w:rPr>
        <w:t>exist</w:t>
      </w:r>
      <w:proofErr w:type="gramEnd"/>
      <w:r w:rsidRPr="001E0B28">
        <w:rPr>
          <w:lang w:val="en-US"/>
        </w:rPr>
        <w:t xml:space="preserve"> in two main classes with two types of vision [11].</w:t>
      </w:r>
    </w:p>
    <w:p w14:paraId="426A8FE3" w14:textId="77777777" w:rsidR="001E0B28" w:rsidRPr="001E0B28" w:rsidRDefault="001E0B28" w:rsidP="001E0B28">
      <w:pPr>
        <w:numPr>
          <w:ilvl w:val="0"/>
          <w:numId w:val="5"/>
        </w:numPr>
      </w:pPr>
      <w:r w:rsidRPr="001E0B28">
        <w:rPr>
          <w:lang w:val="en-US"/>
        </w:rPr>
        <w:t xml:space="preserve">Active Vision: A vision system that uses a sensor that illuminates the objects of the scene by projecting structured patterns on their surfaces and observing the deformations from another. This sensor is said to be active. The difficulty for this type of vision is the matching of the points of the initial pattern to the scanned object. </w:t>
      </w:r>
      <w:r w:rsidRPr="001E0B28">
        <w:t xml:space="preserve">In this case </w:t>
      </w:r>
      <w:proofErr w:type="spellStart"/>
      <w:r w:rsidRPr="001E0B28">
        <w:t>calibration</w:t>
      </w:r>
      <w:proofErr w:type="spellEnd"/>
      <w:r w:rsidRPr="001E0B28">
        <w:t xml:space="preserve"> </w:t>
      </w:r>
      <w:proofErr w:type="spellStart"/>
      <w:r w:rsidRPr="001E0B28">
        <w:t>may</w:t>
      </w:r>
      <w:proofErr w:type="spellEnd"/>
      <w:r w:rsidRPr="001E0B28">
        <w:t xml:space="preserve"> be </w:t>
      </w:r>
      <w:proofErr w:type="spellStart"/>
      <w:r w:rsidRPr="001E0B28">
        <w:t>necessary</w:t>
      </w:r>
      <w:proofErr w:type="spellEnd"/>
      <w:r w:rsidRPr="001E0B28">
        <w:t>.</w:t>
      </w:r>
    </w:p>
    <w:p w14:paraId="0D1EC3D2" w14:textId="77777777" w:rsidR="001E0B28" w:rsidRPr="001E0B28" w:rsidRDefault="001E0B28" w:rsidP="001E0B28">
      <w:pPr>
        <w:numPr>
          <w:ilvl w:val="0"/>
          <w:numId w:val="5"/>
        </w:numPr>
        <w:rPr>
          <w:lang w:val="en-US"/>
        </w:rPr>
      </w:pPr>
      <w:r w:rsidRPr="001E0B28">
        <w:rPr>
          <w:lang w:val="en-US"/>
        </w:rPr>
        <w:t>Passive vision: it is the use of two fixed cameras, a binocular vision or stereoscopic vision could constitute a specific form of binocular vision, based on different system capacities of the fusion.</w:t>
      </w:r>
    </w:p>
    <w:p w14:paraId="704B0649" w14:textId="77777777" w:rsidR="001E0B28" w:rsidRPr="001E0B28" w:rsidRDefault="001E0B28" w:rsidP="001E0B28">
      <w:pPr>
        <w:rPr>
          <w:b/>
          <w:bCs/>
          <w:lang w:val="en-US"/>
        </w:rPr>
      </w:pPr>
      <w:r w:rsidRPr="001E0B28">
        <w:rPr>
          <w:b/>
          <w:bCs/>
          <w:lang w:val="en-US"/>
        </w:rPr>
        <w:lastRenderedPageBreak/>
        <w:t>SECTION IV.</w:t>
      </w:r>
    </w:p>
    <w:p w14:paraId="093D04CD" w14:textId="77777777" w:rsidR="001E0B28" w:rsidRPr="001E0B28" w:rsidRDefault="001E0B28" w:rsidP="001E0B28">
      <w:pPr>
        <w:rPr>
          <w:lang w:val="en-US"/>
        </w:rPr>
      </w:pPr>
      <w:proofErr w:type="spellStart"/>
      <w:r w:rsidRPr="001E0B28">
        <w:rPr>
          <w:lang w:val="en-US"/>
        </w:rPr>
        <w:t>Theorecal</w:t>
      </w:r>
      <w:proofErr w:type="spellEnd"/>
      <w:r w:rsidRPr="001E0B28">
        <w:rPr>
          <w:lang w:val="en-US"/>
        </w:rPr>
        <w:t xml:space="preserve"> Bases for The </w:t>
      </w:r>
      <w:proofErr w:type="spellStart"/>
      <w:r w:rsidRPr="001E0B28">
        <w:rPr>
          <w:lang w:val="en-US"/>
        </w:rPr>
        <w:t>Developpement</w:t>
      </w:r>
      <w:proofErr w:type="spellEnd"/>
      <w:r w:rsidRPr="001E0B28">
        <w:rPr>
          <w:lang w:val="en-US"/>
        </w:rPr>
        <w:t xml:space="preserve"> of </w:t>
      </w:r>
      <w:proofErr w:type="spellStart"/>
      <w:r w:rsidRPr="001E0B28">
        <w:rPr>
          <w:lang w:val="en-US"/>
        </w:rPr>
        <w:t>Qalgorithmes</w:t>
      </w:r>
      <w:proofErr w:type="spellEnd"/>
      <w:r w:rsidRPr="001E0B28">
        <w:rPr>
          <w:lang w:val="en-US"/>
        </w:rPr>
        <w:t xml:space="preserve"> for Facial Recognition of Student's Emotions and Reactions in The Proposed Model</w:t>
      </w:r>
    </w:p>
    <w:p w14:paraId="04EDDDB4" w14:textId="77777777" w:rsidR="001E0B28" w:rsidRPr="001E0B28" w:rsidRDefault="001E0B28" w:rsidP="001E0B28">
      <w:pPr>
        <w:rPr>
          <w:lang w:val="en-US"/>
        </w:rPr>
      </w:pPr>
      <w:r w:rsidRPr="001E0B28">
        <w:rPr>
          <w:lang w:val="en-US"/>
        </w:rPr>
        <w:t xml:space="preserve">For our system the main steps to </w:t>
      </w:r>
      <w:proofErr w:type="gramStart"/>
      <w:r w:rsidRPr="001E0B28">
        <w:rPr>
          <w:lang w:val="en-US"/>
        </w:rPr>
        <w:t>contribute</w:t>
      </w:r>
      <w:proofErr w:type="gramEnd"/>
      <w:r w:rsidRPr="001E0B28">
        <w:rPr>
          <w:lang w:val="en-US"/>
        </w:rPr>
        <w:t xml:space="preserve"> the automatic tutor are represented in three main levels which are:</w:t>
      </w:r>
    </w:p>
    <w:p w14:paraId="345F02D4" w14:textId="77777777" w:rsidR="001E0B28" w:rsidRPr="001E0B28" w:rsidRDefault="001E0B28" w:rsidP="001E0B28">
      <w:pPr>
        <w:numPr>
          <w:ilvl w:val="0"/>
          <w:numId w:val="6"/>
        </w:numPr>
        <w:rPr>
          <w:lang w:val="en-US"/>
        </w:rPr>
      </w:pPr>
      <w:r w:rsidRPr="001E0B28">
        <w:rPr>
          <w:lang w:val="en-US"/>
        </w:rPr>
        <w:t>Framing: first level of FRAT system uses the webcam as input and frame as result of the framing process of the live video.</w:t>
      </w:r>
    </w:p>
    <w:p w14:paraId="3BFC60F3" w14:textId="77777777" w:rsidR="001E0B28" w:rsidRPr="001E0B28" w:rsidRDefault="001E0B28" w:rsidP="001E0B28">
      <w:pPr>
        <w:numPr>
          <w:ilvl w:val="0"/>
          <w:numId w:val="6"/>
        </w:numPr>
        <w:rPr>
          <w:lang w:val="en-US"/>
        </w:rPr>
      </w:pPr>
      <w:r w:rsidRPr="001E0B28">
        <w:rPr>
          <w:lang w:val="en-US"/>
        </w:rPr>
        <w:t xml:space="preserve">Recognition: frame from the first level </w:t>
      </w:r>
      <w:proofErr w:type="gramStart"/>
      <w:r w:rsidRPr="001E0B28">
        <w:rPr>
          <w:lang w:val="en-US"/>
        </w:rPr>
        <w:t>are</w:t>
      </w:r>
      <w:proofErr w:type="gramEnd"/>
      <w:r w:rsidRPr="001E0B28">
        <w:rPr>
          <w:lang w:val="en-US"/>
        </w:rPr>
        <w:t xml:space="preserve"> the input for the second level of FARAT that uses Viola jones algorithm for the face detection and </w:t>
      </w:r>
      <w:proofErr w:type="gramStart"/>
      <w:r w:rsidRPr="001E0B28">
        <w:rPr>
          <w:lang w:val="en-US"/>
        </w:rPr>
        <w:t>the recognition</w:t>
      </w:r>
      <w:proofErr w:type="gramEnd"/>
      <w:r w:rsidRPr="001E0B28">
        <w:rPr>
          <w:lang w:val="en-US"/>
        </w:rPr>
        <w:t>. As result of this process features of the face detected are sent to the Data base and compared to the existing faces. If the person does not exist in the DB, his features will be added to the base.</w:t>
      </w:r>
    </w:p>
    <w:p w14:paraId="5C200D43" w14:textId="77777777" w:rsidR="001E0B28" w:rsidRPr="001E0B28" w:rsidRDefault="001E0B28" w:rsidP="001E0B28">
      <w:pPr>
        <w:numPr>
          <w:ilvl w:val="0"/>
          <w:numId w:val="6"/>
        </w:numPr>
        <w:rPr>
          <w:lang w:val="en-US"/>
        </w:rPr>
      </w:pPr>
      <w:r w:rsidRPr="001E0B28">
        <w:rPr>
          <w:lang w:val="en-US"/>
        </w:rPr>
        <w:t xml:space="preserve">Emotion treatment: The existing feature in the person </w:t>
      </w:r>
      <w:proofErr w:type="gramStart"/>
      <w:r w:rsidRPr="001E0B28">
        <w:rPr>
          <w:lang w:val="en-US"/>
        </w:rPr>
        <w:t>data base</w:t>
      </w:r>
      <w:proofErr w:type="gramEnd"/>
      <w:r w:rsidRPr="001E0B28">
        <w:rPr>
          <w:lang w:val="en-US"/>
        </w:rPr>
        <w:t xml:space="preserve"> undergoes the tracking action using the </w:t>
      </w:r>
      <w:proofErr w:type="spellStart"/>
      <w:r w:rsidRPr="001E0B28">
        <w:rPr>
          <w:lang w:val="en-US"/>
        </w:rPr>
        <w:t>KLT</w:t>
      </w:r>
      <w:proofErr w:type="spellEnd"/>
      <w:r w:rsidRPr="001E0B28">
        <w:rPr>
          <w:lang w:val="en-US"/>
        </w:rPr>
        <w:t xml:space="preserve"> algorithm. For the face treatment the system uses an emotion detect algorithm by sending information to the DB and comparing the result to the existing emotion.</w:t>
      </w:r>
    </w:p>
    <w:p w14:paraId="54A9AC04" w14:textId="77777777" w:rsidR="001E0B28" w:rsidRPr="001E0B28" w:rsidRDefault="001E0B28" w:rsidP="001E0B28">
      <w:pPr>
        <w:rPr>
          <w:lang w:val="en-US"/>
        </w:rPr>
      </w:pPr>
      <w:r w:rsidRPr="001E0B28">
        <w:rPr>
          <w:lang w:val="en-US"/>
        </w:rPr>
        <w:t>The emotion detected by the face treatment process is the input for making the decision by the tutor.</w:t>
      </w:r>
    </w:p>
    <w:p w14:paraId="0C38E5C8" w14:textId="77777777" w:rsidR="001E0B28" w:rsidRPr="001E0B28" w:rsidRDefault="001E0B28" w:rsidP="001E0B28">
      <w:pPr>
        <w:rPr>
          <w:lang w:val="en-US"/>
        </w:rPr>
      </w:pPr>
      <w:r w:rsidRPr="001E0B28">
        <w:rPr>
          <w:lang w:val="en-US"/>
        </w:rPr>
        <w:t>The following diagram represents the task performed by FARAT gradually</w:t>
      </w:r>
    </w:p>
    <w:p w14:paraId="7DD3D257" w14:textId="6F235A99" w:rsidR="001E0B28" w:rsidRPr="001E0B28" w:rsidRDefault="001E0B28" w:rsidP="001E0B28">
      <w:pPr>
        <w:jc w:val="center"/>
        <w:rPr>
          <w:rStyle w:val="Hipervnculo"/>
        </w:rPr>
      </w:pPr>
      <w:r w:rsidRPr="001E0B28">
        <w:lastRenderedPageBreak/>
        <w:fldChar w:fldCharType="begin"/>
      </w:r>
      <w:r w:rsidRPr="001E0B28">
        <w:instrText>HYPERLINK "https://ieeexplore.ieee.org/mediastore/IEEE/content/media/7948599/7955386/7955493/7955493-fig-2-source-large.gif"</w:instrText>
      </w:r>
      <w:r w:rsidRPr="001E0B28">
        <w:fldChar w:fldCharType="separate"/>
      </w:r>
      <w:r>
        <w:rPr>
          <w:noProof/>
        </w:rPr>
        <w:drawing>
          <wp:inline distT="0" distB="0" distL="0" distR="0" wp14:anchorId="3A579811" wp14:editId="6BDD42EF">
            <wp:extent cx="5261610" cy="5943600"/>
            <wp:effectExtent l="0" t="0" r="0" b="0"/>
            <wp:docPr id="1096361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61687" name=""/>
                    <pic:cNvPicPr/>
                  </pic:nvPicPr>
                  <pic:blipFill rotWithShape="1">
                    <a:blip r:embed="rId8"/>
                    <a:srcRect l="1004" t="637" b="-1"/>
                    <a:stretch/>
                  </pic:blipFill>
                  <pic:spPr bwMode="auto">
                    <a:xfrm>
                      <a:off x="0" y="0"/>
                      <a:ext cx="5261610" cy="5943600"/>
                    </a:xfrm>
                    <a:prstGeom prst="rect">
                      <a:avLst/>
                    </a:prstGeom>
                    <a:ln>
                      <a:noFill/>
                    </a:ln>
                    <a:extLst>
                      <a:ext uri="{53640926-AAD7-44D8-BBD7-CCE9431645EC}">
                        <a14:shadowObscured xmlns:a14="http://schemas.microsoft.com/office/drawing/2010/main"/>
                      </a:ext>
                    </a:extLst>
                  </pic:spPr>
                </pic:pic>
              </a:graphicData>
            </a:graphic>
          </wp:inline>
        </w:drawing>
      </w:r>
    </w:p>
    <w:p w14:paraId="5031BFCE" w14:textId="70300205" w:rsidR="001E0B28" w:rsidRPr="001E0B28" w:rsidRDefault="001E0B28" w:rsidP="001E0B28">
      <w:pPr>
        <w:jc w:val="center"/>
        <w:rPr>
          <w:lang w:val="en-US"/>
        </w:rPr>
      </w:pPr>
      <w:r w:rsidRPr="001E0B28">
        <w:rPr>
          <w:lang w:val="en-US"/>
        </w:rPr>
        <w:fldChar w:fldCharType="end"/>
      </w:r>
      <w:r w:rsidRPr="001E0B28">
        <w:rPr>
          <w:b/>
          <w:bCs/>
          <w:lang w:val="en-US"/>
        </w:rPr>
        <w:t>Fig 2.</w:t>
      </w:r>
      <w:r>
        <w:rPr>
          <w:b/>
          <w:bCs/>
          <w:lang w:val="en-US"/>
        </w:rPr>
        <w:t xml:space="preserve"> </w:t>
      </w:r>
      <w:r w:rsidRPr="001E0B28">
        <w:rPr>
          <w:lang w:val="en-US"/>
        </w:rPr>
        <w:t>FARAT activity diagram</w:t>
      </w:r>
    </w:p>
    <w:p w14:paraId="2D13A35C" w14:textId="77777777" w:rsidR="001E0B28" w:rsidRPr="001E0B28" w:rsidRDefault="001E0B28" w:rsidP="001E0B28">
      <w:pPr>
        <w:rPr>
          <w:b/>
          <w:bCs/>
          <w:lang w:val="en-US"/>
        </w:rPr>
      </w:pPr>
      <w:r w:rsidRPr="001E0B28">
        <w:rPr>
          <w:b/>
          <w:bCs/>
          <w:lang w:val="en-US"/>
        </w:rPr>
        <w:t xml:space="preserve">A. The Viola Jones Algorithm for </w:t>
      </w:r>
      <w:proofErr w:type="gramStart"/>
      <w:r w:rsidRPr="001E0B28">
        <w:rPr>
          <w:b/>
          <w:bCs/>
          <w:lang w:val="en-US"/>
        </w:rPr>
        <w:t>The Facial</w:t>
      </w:r>
      <w:proofErr w:type="gramEnd"/>
      <w:r w:rsidRPr="001E0B28">
        <w:rPr>
          <w:b/>
          <w:bCs/>
          <w:lang w:val="en-US"/>
        </w:rPr>
        <w:t xml:space="preserve"> Recognition</w:t>
      </w:r>
    </w:p>
    <w:p w14:paraId="656ED90F" w14:textId="77777777" w:rsidR="001E0B28" w:rsidRPr="001E0B28" w:rsidRDefault="001E0B28" w:rsidP="001E0B28">
      <w:pPr>
        <w:rPr>
          <w:lang w:val="en-US"/>
        </w:rPr>
      </w:pPr>
      <w:r w:rsidRPr="001E0B28">
        <w:rPr>
          <w:lang w:val="en-US"/>
        </w:rPr>
        <w:t xml:space="preserve">This is the first real-time face detection </w:t>
      </w:r>
      <w:proofErr w:type="gramStart"/>
      <w:r w:rsidRPr="001E0B28">
        <w:rPr>
          <w:lang w:val="en-US"/>
        </w:rPr>
        <w:t>algorithm,</w:t>
      </w:r>
      <w:proofErr w:type="gramEnd"/>
      <w:r w:rsidRPr="001E0B28">
        <w:rPr>
          <w:lang w:val="en-US"/>
        </w:rPr>
        <w:t xml:space="preserve"> it must tell if the image contains a human face and specify its location.</w:t>
      </w:r>
    </w:p>
    <w:p w14:paraId="688A1014" w14:textId="77777777" w:rsidR="001E0B28" w:rsidRPr="001E0B28" w:rsidRDefault="001E0B28" w:rsidP="001E0B28">
      <w:pPr>
        <w:rPr>
          <w:lang w:val="en-US"/>
        </w:rPr>
      </w:pPr>
      <w:r w:rsidRPr="001E0B28">
        <w:rPr>
          <w:lang w:val="en-US"/>
        </w:rPr>
        <w:t xml:space="preserve">A natural framework for the examination of this problem is that of the binary classification, in which a classifier is conducted </w:t>
      </w:r>
      <w:proofErr w:type="gramStart"/>
      <w:r w:rsidRPr="001E0B28">
        <w:rPr>
          <w:lang w:val="en-US"/>
        </w:rPr>
        <w:t>in order to</w:t>
      </w:r>
      <w:proofErr w:type="gramEnd"/>
      <w:r w:rsidRPr="001E0B28">
        <w:rPr>
          <w:lang w:val="en-US"/>
        </w:rPr>
        <w:t xml:space="preserve"> minimize the risk of classification errors.</w:t>
      </w:r>
    </w:p>
    <w:p w14:paraId="1397C43B" w14:textId="77777777" w:rsidR="001E0B28" w:rsidRPr="001E0B28" w:rsidRDefault="001E0B28" w:rsidP="001E0B28">
      <w:pPr>
        <w:rPr>
          <w:lang w:val="en-US"/>
        </w:rPr>
      </w:pPr>
      <w:r w:rsidRPr="001E0B28">
        <w:rPr>
          <w:lang w:val="en-US"/>
        </w:rPr>
        <w:t>The viola jones method consists of scanning an image using an image of size 24px by 24px as introduced in the initial algorithm. It is an approach based on appearance. There are three components that work in harmony to allow a precise and fast detection of the face [12]:</w:t>
      </w:r>
    </w:p>
    <w:p w14:paraId="404FD3AA" w14:textId="77777777" w:rsidR="001E0B28" w:rsidRPr="001E0B28" w:rsidRDefault="001E0B28" w:rsidP="001E0B28">
      <w:pPr>
        <w:numPr>
          <w:ilvl w:val="0"/>
          <w:numId w:val="7"/>
        </w:numPr>
        <w:rPr>
          <w:lang w:val="en-US"/>
        </w:rPr>
      </w:pPr>
      <w:r w:rsidRPr="001E0B28">
        <w:rPr>
          <w:lang w:val="en-US"/>
        </w:rPr>
        <w:lastRenderedPageBreak/>
        <w:t xml:space="preserve">The integral image as input of the computational </w:t>
      </w:r>
      <w:proofErr w:type="gramStart"/>
      <w:r w:rsidRPr="001E0B28">
        <w:rPr>
          <w:lang w:val="en-US"/>
        </w:rPr>
        <w:t>function;</w:t>
      </w:r>
      <w:proofErr w:type="gramEnd"/>
    </w:p>
    <w:p w14:paraId="5177FE7E" w14:textId="77777777" w:rsidR="001E0B28" w:rsidRPr="001E0B28" w:rsidRDefault="001E0B28" w:rsidP="001E0B28">
      <w:pPr>
        <w:numPr>
          <w:ilvl w:val="0"/>
          <w:numId w:val="7"/>
        </w:numPr>
        <w:rPr>
          <w:lang w:val="en-US"/>
        </w:rPr>
      </w:pPr>
      <w:proofErr w:type="spellStart"/>
      <w:r w:rsidRPr="001E0B28">
        <w:rPr>
          <w:lang w:val="en-US"/>
        </w:rPr>
        <w:t>Adaboost</w:t>
      </w:r>
      <w:proofErr w:type="spellEnd"/>
      <w:r w:rsidRPr="001E0B28">
        <w:rPr>
          <w:lang w:val="en-US"/>
        </w:rPr>
        <w:t xml:space="preserve"> for the selection of </w:t>
      </w:r>
      <w:proofErr w:type="gramStart"/>
      <w:r w:rsidRPr="001E0B28">
        <w:rPr>
          <w:lang w:val="en-US"/>
        </w:rPr>
        <w:t>functions;</w:t>
      </w:r>
      <w:proofErr w:type="gramEnd"/>
    </w:p>
    <w:p w14:paraId="036B0A88" w14:textId="77777777" w:rsidR="001E0B28" w:rsidRPr="001E0B28" w:rsidRDefault="001E0B28" w:rsidP="001E0B28">
      <w:pPr>
        <w:numPr>
          <w:ilvl w:val="0"/>
          <w:numId w:val="7"/>
        </w:numPr>
        <w:rPr>
          <w:lang w:val="en-US"/>
        </w:rPr>
      </w:pPr>
      <w:r w:rsidRPr="001E0B28">
        <w:rPr>
          <w:lang w:val="en-US"/>
        </w:rPr>
        <w:t>The intentional Cascade for an efficient allocation of computational resources.</w:t>
      </w:r>
    </w:p>
    <w:p w14:paraId="3C7FC651" w14:textId="77777777" w:rsidR="001E0B28" w:rsidRPr="001E0B28" w:rsidRDefault="001E0B28" w:rsidP="001E0B28">
      <w:pPr>
        <w:rPr>
          <w:lang w:val="en-US"/>
        </w:rPr>
      </w:pPr>
      <w:r w:rsidRPr="001E0B28">
        <w:rPr>
          <w:lang w:val="en-US"/>
        </w:rPr>
        <w:t xml:space="preserve">This algorithm is used in the second level of the FARAT diagram for </w:t>
      </w:r>
      <w:proofErr w:type="gramStart"/>
      <w:r w:rsidRPr="001E0B28">
        <w:rPr>
          <w:lang w:val="en-US"/>
        </w:rPr>
        <w:t>the face</w:t>
      </w:r>
      <w:proofErr w:type="gramEnd"/>
      <w:r w:rsidRPr="001E0B28">
        <w:rPr>
          <w:lang w:val="en-US"/>
        </w:rPr>
        <w:t xml:space="preserve"> detection and localization, this algorithm is used as first step of the face recognition and identification.</w:t>
      </w:r>
    </w:p>
    <w:p w14:paraId="0CE7F323" w14:textId="77777777" w:rsidR="001E0B28" w:rsidRPr="001E0B28" w:rsidRDefault="001E0B28" w:rsidP="001E0B28">
      <w:pPr>
        <w:rPr>
          <w:lang w:val="en-US"/>
        </w:rPr>
      </w:pPr>
      <w:r w:rsidRPr="001E0B28">
        <w:rPr>
          <w:lang w:val="en-US"/>
        </w:rPr>
        <w:t>The choice of this method in our system is that it differs from other methods by:</w:t>
      </w:r>
    </w:p>
    <w:p w14:paraId="396733CC" w14:textId="77777777" w:rsidR="001E0B28" w:rsidRPr="001E0B28" w:rsidRDefault="001E0B28" w:rsidP="001E0B28">
      <w:pPr>
        <w:numPr>
          <w:ilvl w:val="0"/>
          <w:numId w:val="8"/>
        </w:numPr>
        <w:rPr>
          <w:lang w:val="en-US"/>
        </w:rPr>
      </w:pPr>
      <w:r w:rsidRPr="001E0B28">
        <w:rPr>
          <w:lang w:val="en-US"/>
        </w:rPr>
        <w:t>The use of an integral image (to calculate the characteristics more quickly</w:t>
      </w:r>
      <w:proofErr w:type="gramStart"/>
      <w:r w:rsidRPr="001E0B28">
        <w:rPr>
          <w:lang w:val="en-US"/>
        </w:rPr>
        <w:t>);</w:t>
      </w:r>
      <w:proofErr w:type="gramEnd"/>
    </w:p>
    <w:p w14:paraId="473AE7C9" w14:textId="77777777" w:rsidR="001E0B28" w:rsidRPr="001E0B28" w:rsidRDefault="001E0B28" w:rsidP="001E0B28">
      <w:pPr>
        <w:numPr>
          <w:ilvl w:val="0"/>
          <w:numId w:val="8"/>
        </w:numPr>
      </w:pPr>
      <w:proofErr w:type="spellStart"/>
      <w:r w:rsidRPr="001E0B28">
        <w:t>Selection</w:t>
      </w:r>
      <w:proofErr w:type="spellEnd"/>
      <w:r w:rsidRPr="001E0B28">
        <w:t xml:space="preserve"> by </w:t>
      </w:r>
      <w:proofErr w:type="spellStart"/>
      <w:r w:rsidRPr="001E0B28">
        <w:t>boosting</w:t>
      </w:r>
      <w:proofErr w:type="spellEnd"/>
      <w:r w:rsidRPr="001E0B28">
        <w:t xml:space="preserve"> </w:t>
      </w:r>
      <w:proofErr w:type="spellStart"/>
      <w:r w:rsidRPr="001E0B28">
        <w:t>characteristics</w:t>
      </w:r>
      <w:proofErr w:type="spellEnd"/>
      <w:r w:rsidRPr="001E0B28">
        <w:t>;</w:t>
      </w:r>
    </w:p>
    <w:p w14:paraId="39DAD938" w14:textId="77777777" w:rsidR="001E0B28" w:rsidRPr="001E0B28" w:rsidRDefault="001E0B28" w:rsidP="001E0B28">
      <w:pPr>
        <w:numPr>
          <w:ilvl w:val="0"/>
          <w:numId w:val="8"/>
        </w:numPr>
      </w:pPr>
      <w:proofErr w:type="spellStart"/>
      <w:r w:rsidRPr="001E0B28">
        <w:t>Faster</w:t>
      </w:r>
      <w:proofErr w:type="spellEnd"/>
      <w:r w:rsidRPr="001E0B28">
        <w:t xml:space="preserve"> </w:t>
      </w:r>
      <w:proofErr w:type="spellStart"/>
      <w:r w:rsidRPr="001E0B28">
        <w:t>execution</w:t>
      </w:r>
      <w:proofErr w:type="spellEnd"/>
      <w:r w:rsidRPr="001E0B28">
        <w:t>.</w:t>
      </w:r>
    </w:p>
    <w:p w14:paraId="1BCC12F6" w14:textId="77777777" w:rsidR="001E0B28" w:rsidRPr="001E0B28" w:rsidRDefault="001E0B28" w:rsidP="001E0B28">
      <w:pPr>
        <w:rPr>
          <w:b/>
          <w:bCs/>
          <w:lang w:val="en-US"/>
        </w:rPr>
      </w:pPr>
      <w:r w:rsidRPr="001E0B28">
        <w:rPr>
          <w:b/>
          <w:bCs/>
          <w:lang w:val="en-US"/>
        </w:rPr>
        <w:t xml:space="preserve">B. The </w:t>
      </w:r>
      <w:proofErr w:type="spellStart"/>
      <w:r w:rsidRPr="001E0B28">
        <w:rPr>
          <w:b/>
          <w:bCs/>
          <w:lang w:val="en-US"/>
        </w:rPr>
        <w:t>KLT</w:t>
      </w:r>
      <w:proofErr w:type="spellEnd"/>
      <w:r w:rsidRPr="001E0B28">
        <w:rPr>
          <w:b/>
          <w:bCs/>
          <w:lang w:val="en-US"/>
        </w:rPr>
        <w:t xml:space="preserve"> Algorithm for </w:t>
      </w:r>
      <w:proofErr w:type="gramStart"/>
      <w:r w:rsidRPr="001E0B28">
        <w:rPr>
          <w:b/>
          <w:bCs/>
          <w:lang w:val="en-US"/>
        </w:rPr>
        <w:t>the Face</w:t>
      </w:r>
      <w:proofErr w:type="gramEnd"/>
      <w:r w:rsidRPr="001E0B28">
        <w:rPr>
          <w:b/>
          <w:bCs/>
          <w:lang w:val="en-US"/>
        </w:rPr>
        <w:t xml:space="preserve"> Tracking (</w:t>
      </w:r>
      <w:proofErr w:type="spellStart"/>
      <w:r w:rsidRPr="001E0B28">
        <w:rPr>
          <w:b/>
          <w:bCs/>
          <w:lang w:val="en-US"/>
        </w:rPr>
        <w:t>KLT</w:t>
      </w:r>
      <w:proofErr w:type="spellEnd"/>
      <w:r w:rsidRPr="001E0B28">
        <w:rPr>
          <w:b/>
          <w:bCs/>
          <w:lang w:val="en-US"/>
        </w:rPr>
        <w:t>)</w:t>
      </w:r>
    </w:p>
    <w:p w14:paraId="7F002421" w14:textId="77777777" w:rsidR="001E0B28" w:rsidRPr="001E0B28" w:rsidRDefault="001E0B28" w:rsidP="001E0B28">
      <w:pPr>
        <w:rPr>
          <w:lang w:val="en-US"/>
        </w:rPr>
      </w:pPr>
      <w:r w:rsidRPr="001E0B28">
        <w:rPr>
          <w:lang w:val="en-US"/>
        </w:rPr>
        <w:t xml:space="preserve">It is an algorithm for the detection and tracking of a face in a video. In the world of the computer, </w:t>
      </w:r>
      <w:proofErr w:type="gramStart"/>
      <w:r w:rsidRPr="001E0B28">
        <w:rPr>
          <w:lang w:val="en-US"/>
        </w:rPr>
        <w:t>the tracking</w:t>
      </w:r>
      <w:proofErr w:type="gramEnd"/>
      <w:r w:rsidRPr="001E0B28">
        <w:rPr>
          <w:lang w:val="en-US"/>
        </w:rPr>
        <w:t xml:space="preserve"> of vision has long been a formidable task. There are essentially three steps, which must take place during human face tracking [13]:</w:t>
      </w:r>
    </w:p>
    <w:p w14:paraId="4377121B" w14:textId="77777777" w:rsidR="001E0B28" w:rsidRPr="001E0B28" w:rsidRDefault="001E0B28" w:rsidP="001E0B28">
      <w:pPr>
        <w:numPr>
          <w:ilvl w:val="0"/>
          <w:numId w:val="9"/>
        </w:numPr>
        <w:rPr>
          <w:lang w:val="en-US"/>
        </w:rPr>
      </w:pPr>
      <w:r w:rsidRPr="001E0B28">
        <w:rPr>
          <w:lang w:val="en-US"/>
        </w:rPr>
        <w:t>Locate the face in a stream of images: using Viola Jones algorithm.</w:t>
      </w:r>
    </w:p>
    <w:p w14:paraId="49FE630F" w14:textId="77777777" w:rsidR="001E0B28" w:rsidRPr="001E0B28" w:rsidRDefault="001E0B28" w:rsidP="001E0B28">
      <w:pPr>
        <w:numPr>
          <w:ilvl w:val="0"/>
          <w:numId w:val="9"/>
        </w:numPr>
        <w:rPr>
          <w:lang w:val="en-US"/>
        </w:rPr>
      </w:pPr>
      <w:r w:rsidRPr="001E0B28">
        <w:rPr>
          <w:lang w:val="en-US"/>
        </w:rPr>
        <w:t xml:space="preserve">Select the characteristics to </w:t>
      </w:r>
      <w:proofErr w:type="gramStart"/>
      <w:r w:rsidRPr="001E0B28">
        <w:rPr>
          <w:lang w:val="en-US"/>
        </w:rPr>
        <w:t>follow:</w:t>
      </w:r>
      <w:proofErr w:type="gramEnd"/>
      <w:r w:rsidRPr="001E0B28">
        <w:rPr>
          <w:lang w:val="en-US"/>
        </w:rPr>
        <w:t xml:space="preserve"> using </w:t>
      </w:r>
      <w:proofErr w:type="spellStart"/>
      <w:r w:rsidRPr="001E0B28">
        <w:rPr>
          <w:i/>
          <w:iCs/>
          <w:lang w:val="en-US"/>
        </w:rPr>
        <w:t>detectMinEigenF</w:t>
      </w:r>
      <w:proofErr w:type="spellEnd"/>
      <w:r w:rsidRPr="001E0B28">
        <w:rPr>
          <w:i/>
          <w:iCs/>
          <w:lang w:val="en-US"/>
        </w:rPr>
        <w:t xml:space="preserve"> </w:t>
      </w:r>
      <w:proofErr w:type="spellStart"/>
      <w:r w:rsidRPr="001E0B28">
        <w:rPr>
          <w:i/>
          <w:iCs/>
          <w:lang w:val="en-US"/>
        </w:rPr>
        <w:t>eatures</w:t>
      </w:r>
      <w:proofErr w:type="spellEnd"/>
      <w:r w:rsidRPr="001E0B28">
        <w:rPr>
          <w:lang w:val="en-US"/>
        </w:rPr>
        <w:t>.</w:t>
      </w:r>
    </w:p>
    <w:p w14:paraId="3F2B1AB4" w14:textId="77777777" w:rsidR="001E0B28" w:rsidRPr="001E0B28" w:rsidRDefault="001E0B28" w:rsidP="001E0B28">
      <w:pPr>
        <w:numPr>
          <w:ilvl w:val="0"/>
          <w:numId w:val="9"/>
        </w:numPr>
        <w:rPr>
          <w:lang w:val="en-US"/>
        </w:rPr>
      </w:pPr>
      <w:r w:rsidRPr="001E0B28">
        <w:rPr>
          <w:lang w:val="en-US"/>
        </w:rPr>
        <w:t>Follow the characteristics: using </w:t>
      </w:r>
      <w:proofErr w:type="spellStart"/>
      <w:proofErr w:type="gramStart"/>
      <w:r w:rsidRPr="001E0B28">
        <w:rPr>
          <w:i/>
          <w:iCs/>
          <w:lang w:val="en-US"/>
        </w:rPr>
        <w:t>vision.Point'Iracker</w:t>
      </w:r>
      <w:proofErr w:type="spellEnd"/>
      <w:proofErr w:type="gramEnd"/>
    </w:p>
    <w:p w14:paraId="73AC4693" w14:textId="77777777" w:rsidR="001E0B28" w:rsidRPr="001E0B28" w:rsidRDefault="001E0B28" w:rsidP="001E0B28">
      <w:pPr>
        <w:rPr>
          <w:lang w:val="en-US"/>
        </w:rPr>
      </w:pPr>
      <w:r w:rsidRPr="001E0B28">
        <w:rPr>
          <w:lang w:val="en-US"/>
        </w:rPr>
        <w:t>This algorithm is used to detect and track a single face in a recorded video or live video.</w:t>
      </w:r>
    </w:p>
    <w:p w14:paraId="331C77C7" w14:textId="77777777" w:rsidR="001E0B28" w:rsidRPr="001E0B28" w:rsidRDefault="001E0B28" w:rsidP="001E0B28">
      <w:pPr>
        <w:rPr>
          <w:lang w:val="en-US"/>
        </w:rPr>
      </w:pPr>
      <w:r w:rsidRPr="001E0B28">
        <w:rPr>
          <w:lang w:val="en-US"/>
        </w:rPr>
        <w:t>For the detection task one uses </w:t>
      </w:r>
      <w:r w:rsidRPr="001E0B28">
        <w:rPr>
          <w:i/>
          <w:iCs/>
          <w:lang w:val="en-US"/>
        </w:rPr>
        <w:t xml:space="preserve">Vision. </w:t>
      </w:r>
      <w:proofErr w:type="spellStart"/>
      <w:r w:rsidRPr="001E0B28">
        <w:rPr>
          <w:i/>
          <w:iCs/>
          <w:lang w:val="en-US"/>
        </w:rPr>
        <w:t>CasacadeObjectDetector</w:t>
      </w:r>
      <w:proofErr w:type="spellEnd"/>
      <w:r w:rsidRPr="001E0B28">
        <w:rPr>
          <w:lang w:val="en-US"/>
        </w:rPr>
        <w:t> of the Viola-Jones algorithm to locate the face in the video. This is used in the third level of the FARAT algorithm to initial the face analyses and the emotions recognition.</w:t>
      </w:r>
    </w:p>
    <w:p w14:paraId="662BE93A" w14:textId="77777777" w:rsidR="001E0B28" w:rsidRPr="001E0B28" w:rsidRDefault="001E0B28" w:rsidP="001E0B28">
      <w:pPr>
        <w:rPr>
          <w:b/>
          <w:bCs/>
          <w:lang w:val="en-US"/>
        </w:rPr>
      </w:pPr>
      <w:r w:rsidRPr="001E0B28">
        <w:rPr>
          <w:b/>
          <w:bCs/>
          <w:lang w:val="en-US"/>
        </w:rPr>
        <w:t>C. The Mel Frequency Cepstral Coefficient (</w:t>
      </w:r>
      <w:proofErr w:type="spellStart"/>
      <w:r w:rsidRPr="001E0B28">
        <w:rPr>
          <w:b/>
          <w:bCs/>
          <w:lang w:val="en-US"/>
        </w:rPr>
        <w:t>MFCC</w:t>
      </w:r>
      <w:proofErr w:type="spellEnd"/>
      <w:r w:rsidRPr="001E0B28">
        <w:rPr>
          <w:b/>
          <w:bCs/>
          <w:lang w:val="en-US"/>
        </w:rPr>
        <w:t>) Algorithm for the Audio Recognition</w:t>
      </w:r>
    </w:p>
    <w:p w14:paraId="3D9F5167" w14:textId="77777777" w:rsidR="001E0B28" w:rsidRPr="001E0B28" w:rsidRDefault="001E0B28" w:rsidP="001E0B28">
      <w:pPr>
        <w:rPr>
          <w:lang w:val="en-US"/>
        </w:rPr>
      </w:pPr>
      <w:proofErr w:type="spellStart"/>
      <w:r w:rsidRPr="001E0B28">
        <w:rPr>
          <w:lang w:val="en-US"/>
        </w:rPr>
        <w:t>MFCCs</w:t>
      </w:r>
      <w:proofErr w:type="spellEnd"/>
      <w:r w:rsidRPr="001E0B28">
        <w:rPr>
          <w:lang w:val="en-US"/>
        </w:rPr>
        <w:t xml:space="preserve"> are defined as the dominant characteristics used for speech recognition and features extraction of the parametric representation of acoustic signals. The success of this system is based on the ability to represent the voice amplitude spectrum in compact form [14]:</w:t>
      </w:r>
    </w:p>
    <w:p w14:paraId="2402B582" w14:textId="77777777" w:rsidR="001E0B28" w:rsidRPr="001E0B28" w:rsidRDefault="001E0B28" w:rsidP="001E0B28">
      <w:pPr>
        <w:rPr>
          <w:lang w:val="en-US"/>
        </w:rPr>
      </w:pPr>
      <w:r w:rsidRPr="001E0B28">
        <w:rPr>
          <w:lang w:val="en-US"/>
        </w:rPr>
        <w:t xml:space="preserve">The process to train an </w:t>
      </w:r>
      <w:proofErr w:type="spellStart"/>
      <w:r w:rsidRPr="001E0B28">
        <w:rPr>
          <w:lang w:val="en-US"/>
        </w:rPr>
        <w:t>MFCC</w:t>
      </w:r>
      <w:proofErr w:type="spellEnd"/>
      <w:r w:rsidRPr="001E0B28">
        <w:rPr>
          <w:lang w:val="en-US"/>
        </w:rPr>
        <w:t xml:space="preserve"> is on 7 steps:</w:t>
      </w:r>
    </w:p>
    <w:p w14:paraId="16FA14F2" w14:textId="77777777" w:rsidR="001E0B28" w:rsidRPr="001E0B28" w:rsidRDefault="001E0B28" w:rsidP="001E0B28">
      <w:pPr>
        <w:numPr>
          <w:ilvl w:val="0"/>
          <w:numId w:val="10"/>
        </w:numPr>
        <w:rPr>
          <w:lang w:val="en-US"/>
        </w:rPr>
      </w:pPr>
      <w:r w:rsidRPr="001E0B28">
        <w:rPr>
          <w:lang w:val="en-US"/>
        </w:rPr>
        <w:t>Pre-emphasis: Signal processing through a filter that focuses on the highest frequencies.</w:t>
      </w:r>
    </w:p>
    <w:p w14:paraId="13023DCA" w14:textId="77777777" w:rsidR="001E0B28" w:rsidRPr="001E0B28" w:rsidRDefault="001E0B28" w:rsidP="001E0B28">
      <w:pPr>
        <w:numPr>
          <w:ilvl w:val="0"/>
          <w:numId w:val="10"/>
        </w:numPr>
        <w:rPr>
          <w:lang w:val="en-US"/>
        </w:rPr>
      </w:pPr>
      <w:proofErr w:type="gramStart"/>
      <w:r w:rsidRPr="001E0B28">
        <w:rPr>
          <w:lang w:val="en-US"/>
        </w:rPr>
        <w:t>Framing</w:t>
      </w:r>
      <w:proofErr w:type="gramEnd"/>
      <w:r w:rsidRPr="001E0B28">
        <w:rPr>
          <w:lang w:val="en-US"/>
        </w:rPr>
        <w:t>: Segmentation of speech samples obtained by analog-to-digital conversion.</w:t>
      </w:r>
    </w:p>
    <w:p w14:paraId="580938DC" w14:textId="77777777" w:rsidR="001E0B28" w:rsidRPr="001E0B28" w:rsidRDefault="001E0B28" w:rsidP="001E0B28">
      <w:pPr>
        <w:numPr>
          <w:ilvl w:val="0"/>
          <w:numId w:val="10"/>
        </w:numPr>
        <w:rPr>
          <w:lang w:val="en-US"/>
        </w:rPr>
      </w:pPr>
      <w:r w:rsidRPr="001E0B28">
        <w:rPr>
          <w:lang w:val="en-US"/>
        </w:rPr>
        <w:t xml:space="preserve">Hamming windowing: it's a conical function which takes into account the following sequence of the characteristic extraction processing </w:t>
      </w:r>
      <w:proofErr w:type="gramStart"/>
      <w:r w:rsidRPr="001E0B28">
        <w:rPr>
          <w:lang w:val="en-US"/>
        </w:rPr>
        <w:t>chain</w:t>
      </w:r>
      <w:proofErr w:type="gramEnd"/>
      <w:r w:rsidRPr="001E0B28">
        <w:rPr>
          <w:lang w:val="en-US"/>
        </w:rPr>
        <w:t xml:space="preserve"> and which integrates the nearest frequencies.</w:t>
      </w:r>
    </w:p>
    <w:p w14:paraId="74D73EE3" w14:textId="77777777" w:rsidR="001E0B28" w:rsidRPr="001E0B28" w:rsidRDefault="001E0B28" w:rsidP="001E0B28">
      <w:pPr>
        <w:numPr>
          <w:ilvl w:val="0"/>
          <w:numId w:val="10"/>
        </w:numPr>
        <w:rPr>
          <w:lang w:val="en-US"/>
        </w:rPr>
      </w:pPr>
      <w:r w:rsidRPr="001E0B28">
        <w:rPr>
          <w:lang w:val="en-US"/>
        </w:rPr>
        <w:t>Fast Fourier Transform: It is used to convert the convolution of the pulse </w:t>
      </w:r>
      <w:r w:rsidRPr="001E0B28">
        <w:rPr>
          <w:i/>
          <w:iCs/>
          <w:lang w:val="en-US"/>
        </w:rPr>
        <w:t>U[n]</w:t>
      </w:r>
      <w:r w:rsidRPr="001E0B28">
        <w:rPr>
          <w:lang w:val="en-US"/>
        </w:rPr>
        <w:t> and the impulse response of the vocal tract in the temporal domain </w:t>
      </w:r>
      <w:r w:rsidRPr="001E0B28">
        <w:rPr>
          <w:i/>
          <w:iCs/>
          <w:lang w:val="en-US"/>
        </w:rPr>
        <w:t>H[n]</w:t>
      </w:r>
      <w:r w:rsidRPr="001E0B28">
        <w:rPr>
          <w:lang w:val="en-US"/>
        </w:rPr>
        <w:t>.</w:t>
      </w:r>
    </w:p>
    <w:p w14:paraId="00948B0C" w14:textId="77777777" w:rsidR="001E0B28" w:rsidRPr="001E0B28" w:rsidRDefault="001E0B28" w:rsidP="001E0B28">
      <w:pPr>
        <w:numPr>
          <w:ilvl w:val="0"/>
          <w:numId w:val="10"/>
        </w:numPr>
        <w:rPr>
          <w:lang w:val="en-US"/>
        </w:rPr>
      </w:pPr>
      <w:r w:rsidRPr="001E0B28">
        <w:rPr>
          <w:lang w:val="en-US"/>
        </w:rPr>
        <w:lastRenderedPageBreak/>
        <w:t>Mel Filter Bank Processing: Each amplitude; coefficient FFT is multiplied by the gain of the corresponding filter. Each filter output is the sum of its filtered spectral components (Fig. 3).</w:t>
      </w:r>
    </w:p>
    <w:p w14:paraId="68CABD96" w14:textId="459BFC6B" w:rsidR="001E0B28" w:rsidRPr="001E0B28" w:rsidRDefault="001E0B28" w:rsidP="001E0B28">
      <w:r>
        <w:rPr>
          <w:noProof/>
        </w:rPr>
        <w:drawing>
          <wp:inline distT="0" distB="0" distL="0" distR="0" wp14:anchorId="0C2F753B" wp14:editId="21539E34">
            <wp:extent cx="5612130" cy="1790700"/>
            <wp:effectExtent l="0" t="0" r="7620" b="0"/>
            <wp:docPr id="1950475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75933" name=""/>
                    <pic:cNvPicPr/>
                  </pic:nvPicPr>
                  <pic:blipFill>
                    <a:blip r:embed="rId9"/>
                    <a:stretch>
                      <a:fillRect/>
                    </a:stretch>
                  </pic:blipFill>
                  <pic:spPr>
                    <a:xfrm>
                      <a:off x="0" y="0"/>
                      <a:ext cx="5612130" cy="1790700"/>
                    </a:xfrm>
                    <a:prstGeom prst="rect">
                      <a:avLst/>
                    </a:prstGeom>
                  </pic:spPr>
                </pic:pic>
              </a:graphicData>
            </a:graphic>
          </wp:inline>
        </w:drawing>
      </w:r>
    </w:p>
    <w:p w14:paraId="3320525D" w14:textId="443D3F71" w:rsidR="001E0B28" w:rsidRPr="001E0B28" w:rsidRDefault="001E0B28" w:rsidP="001E0B28">
      <w:pPr>
        <w:jc w:val="center"/>
        <w:rPr>
          <w:lang w:val="en-US"/>
        </w:rPr>
      </w:pPr>
      <w:r w:rsidRPr="001E0B28">
        <w:rPr>
          <w:b/>
          <w:bCs/>
          <w:lang w:val="en-US"/>
        </w:rPr>
        <w:t>Fig3.</w:t>
      </w:r>
      <w:r>
        <w:rPr>
          <w:b/>
          <w:bCs/>
          <w:lang w:val="en-US"/>
        </w:rPr>
        <w:t xml:space="preserve"> </w:t>
      </w:r>
      <w:r w:rsidRPr="001E0B28">
        <w:rPr>
          <w:lang w:val="en-US"/>
        </w:rPr>
        <w:t>Mel scale filter bank</w:t>
      </w:r>
    </w:p>
    <w:p w14:paraId="19DA32BE" w14:textId="77777777" w:rsidR="001E0B28" w:rsidRPr="001E0B28" w:rsidRDefault="001E0B28" w:rsidP="001E0B28">
      <w:pPr>
        <w:numPr>
          <w:ilvl w:val="0"/>
          <w:numId w:val="10"/>
        </w:numPr>
        <w:rPr>
          <w:lang w:val="en-US"/>
        </w:rPr>
      </w:pPr>
      <w:proofErr w:type="spellStart"/>
      <w:r w:rsidRPr="001E0B28">
        <w:rPr>
          <w:lang w:val="en-US"/>
        </w:rPr>
        <w:t>Discret</w:t>
      </w:r>
      <w:proofErr w:type="spellEnd"/>
      <w:r w:rsidRPr="001E0B28">
        <w:rPr>
          <w:lang w:val="en-US"/>
        </w:rPr>
        <w:t xml:space="preserve"> Cosine Transform: This step consists of converting the Mel spectrum </w:t>
      </w:r>
      <w:proofErr w:type="gramStart"/>
      <w:r w:rsidRPr="001E0B28">
        <w:rPr>
          <w:lang w:val="en-US"/>
        </w:rPr>
        <w:t>in</w:t>
      </w:r>
      <w:proofErr w:type="gramEnd"/>
      <w:r w:rsidRPr="001E0B28">
        <w:rPr>
          <w:lang w:val="en-US"/>
        </w:rPr>
        <w:t xml:space="preserve"> the time domain using the </w:t>
      </w:r>
      <w:proofErr w:type="spellStart"/>
      <w:proofErr w:type="gramStart"/>
      <w:r w:rsidRPr="001E0B28">
        <w:rPr>
          <w:lang w:val="en-US"/>
        </w:rPr>
        <w:t>DCT</w:t>
      </w:r>
      <w:proofErr w:type="spellEnd"/>
      <w:r w:rsidRPr="001E0B28">
        <w:rPr>
          <w:lang w:val="en-US"/>
        </w:rPr>
        <w:t>;</w:t>
      </w:r>
      <w:proofErr w:type="gramEnd"/>
    </w:p>
    <w:p w14:paraId="62D96A94" w14:textId="77777777" w:rsidR="001E0B28" w:rsidRPr="001E0B28" w:rsidRDefault="001E0B28" w:rsidP="001E0B28">
      <w:pPr>
        <w:numPr>
          <w:ilvl w:val="0"/>
          <w:numId w:val="10"/>
        </w:numPr>
        <w:rPr>
          <w:lang w:val="en-US"/>
        </w:rPr>
      </w:pPr>
      <w:r w:rsidRPr="001E0B28">
        <w:rPr>
          <w:lang w:val="en-US"/>
        </w:rPr>
        <w:t>Delta energy and Delta spectrum: This step consists in adding the characteristics related to the speech signal to a change of the cepstral characteristics in a time domain. To calculate the delta coefficients, the following formula </w:t>
      </w:r>
      <w:hyperlink r:id="rId10" w:anchor="deqn1" w:history="1">
        <w:r w:rsidRPr="001E0B28">
          <w:rPr>
            <w:rStyle w:val="Hipervnculo"/>
            <w:lang w:val="en-US"/>
          </w:rPr>
          <w:t>(1)</w:t>
        </w:r>
      </w:hyperlink>
      <w:r w:rsidRPr="001E0B28">
        <w:rPr>
          <w:lang w:val="en-US"/>
        </w:rPr>
        <w:t> is used:</w:t>
      </w:r>
    </w:p>
    <w:p w14:paraId="628CD212" w14:textId="4A7AB75D" w:rsidR="001E0B28" w:rsidRPr="001E0B28" w:rsidRDefault="001E0B28" w:rsidP="001E0B28">
      <w:pPr>
        <w:jc w:val="center"/>
        <w:rPr>
          <w:b/>
          <w:bCs/>
          <w:lang w:val="en-US"/>
        </w:rPr>
      </w:pPr>
      <w:r>
        <w:rPr>
          <w:noProof/>
        </w:rPr>
        <w:drawing>
          <wp:inline distT="0" distB="0" distL="0" distR="0" wp14:anchorId="04207339" wp14:editId="4603520B">
            <wp:extent cx="2381250" cy="640080"/>
            <wp:effectExtent l="0" t="0" r="0" b="7620"/>
            <wp:docPr id="1309733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33120" name=""/>
                    <pic:cNvPicPr/>
                  </pic:nvPicPr>
                  <pic:blipFill rotWithShape="1">
                    <a:blip r:embed="rId11"/>
                    <a:srcRect t="14903" b="19215"/>
                    <a:stretch/>
                  </pic:blipFill>
                  <pic:spPr bwMode="auto">
                    <a:xfrm>
                      <a:off x="0" y="0"/>
                      <a:ext cx="2381250" cy="640080"/>
                    </a:xfrm>
                    <a:prstGeom prst="rect">
                      <a:avLst/>
                    </a:prstGeom>
                    <a:ln>
                      <a:noFill/>
                    </a:ln>
                    <a:extLst>
                      <a:ext uri="{53640926-AAD7-44D8-BBD7-CCE9431645EC}">
                        <a14:shadowObscured xmlns:a14="http://schemas.microsoft.com/office/drawing/2010/main"/>
                      </a:ext>
                    </a:extLst>
                  </pic:spPr>
                </pic:pic>
              </a:graphicData>
            </a:graphic>
          </wp:inline>
        </w:drawing>
      </w:r>
      <w:r>
        <w:rPr>
          <w:b/>
          <w:bCs/>
          <w:lang w:val="en-US"/>
        </w:rPr>
        <w:t>(1)</w:t>
      </w:r>
    </w:p>
    <w:p w14:paraId="4F63E271" w14:textId="77777777" w:rsidR="001E0B28" w:rsidRPr="001E0B28" w:rsidRDefault="001E0B28" w:rsidP="001E0B28">
      <w:pPr>
        <w:rPr>
          <w:lang w:val="en-US"/>
        </w:rPr>
      </w:pPr>
      <w:r w:rsidRPr="001E0B28">
        <w:rPr>
          <w:lang w:val="en-US"/>
        </w:rPr>
        <w:t xml:space="preserve">In MATLAB, </w:t>
      </w:r>
      <w:proofErr w:type="spellStart"/>
      <w:r w:rsidRPr="001E0B28">
        <w:rPr>
          <w:lang w:val="en-US"/>
        </w:rPr>
        <w:t>MFCC</w:t>
      </w:r>
      <w:proofErr w:type="spellEnd"/>
      <w:r w:rsidRPr="001E0B28">
        <w:rPr>
          <w:lang w:val="en-US"/>
        </w:rPr>
        <w:t xml:space="preserve"> uses the commands bellows for voice and speech recognition:</w:t>
      </w:r>
    </w:p>
    <w:p w14:paraId="45F2E417" w14:textId="77777777" w:rsidR="001E0B28" w:rsidRPr="001E0B28" w:rsidRDefault="001E0B28" w:rsidP="001E0B28">
      <w:pPr>
        <w:numPr>
          <w:ilvl w:val="0"/>
          <w:numId w:val="11"/>
        </w:numPr>
        <w:rPr>
          <w:lang w:val="en-US"/>
        </w:rPr>
      </w:pPr>
      <w:r w:rsidRPr="001E0B28">
        <w:rPr>
          <w:i/>
          <w:iCs/>
          <w:lang w:val="en-US"/>
        </w:rPr>
        <w:t>Audacity:</w:t>
      </w:r>
      <w:r w:rsidRPr="001E0B28">
        <w:rPr>
          <w:lang w:val="en-US"/>
        </w:rPr>
        <w:t xml:space="preserve"> record the input speech </w:t>
      </w:r>
      <w:proofErr w:type="gramStart"/>
      <w:r w:rsidRPr="001E0B28">
        <w:rPr>
          <w:lang w:val="en-US"/>
        </w:rPr>
        <w:t>database;</w:t>
      </w:r>
      <w:proofErr w:type="gramEnd"/>
    </w:p>
    <w:p w14:paraId="1225146F" w14:textId="77777777" w:rsidR="001E0B28" w:rsidRPr="001E0B28" w:rsidRDefault="001E0B28" w:rsidP="001E0B28">
      <w:pPr>
        <w:numPr>
          <w:ilvl w:val="0"/>
          <w:numId w:val="11"/>
        </w:numPr>
        <w:rPr>
          <w:lang w:val="en-US"/>
        </w:rPr>
      </w:pPr>
      <w:r w:rsidRPr="001E0B28">
        <w:rPr>
          <w:i/>
          <w:iCs/>
          <w:lang w:val="en-US"/>
        </w:rPr>
        <w:t>Wavread:</w:t>
      </w:r>
      <w:r w:rsidRPr="001E0B28">
        <w:rPr>
          <w:lang w:val="en-US"/>
        </w:rPr>
        <w:t> read the input wave file and returns its samples.</w:t>
      </w:r>
    </w:p>
    <w:p w14:paraId="338DA424" w14:textId="77777777" w:rsidR="001E0B28" w:rsidRPr="001E0B28" w:rsidRDefault="001E0B28" w:rsidP="001E0B28">
      <w:pPr>
        <w:rPr>
          <w:b/>
          <w:bCs/>
          <w:lang w:val="en-US"/>
        </w:rPr>
      </w:pPr>
      <w:r w:rsidRPr="001E0B28">
        <w:rPr>
          <w:b/>
          <w:bCs/>
          <w:lang w:val="en-US"/>
        </w:rPr>
        <w:t>SECTION V.</w:t>
      </w:r>
    </w:p>
    <w:p w14:paraId="5BDECD4C" w14:textId="77777777" w:rsidR="001E0B28" w:rsidRPr="001E0B28" w:rsidRDefault="001E0B28" w:rsidP="001E0B28">
      <w:pPr>
        <w:rPr>
          <w:lang w:val="en-US"/>
        </w:rPr>
      </w:pPr>
      <w:r w:rsidRPr="001E0B28">
        <w:rPr>
          <w:lang w:val="en-US"/>
        </w:rPr>
        <w:t>Conclusion</w:t>
      </w:r>
    </w:p>
    <w:p w14:paraId="0D76BCBF" w14:textId="77777777" w:rsidR="001E0B28" w:rsidRPr="001E0B28" w:rsidRDefault="001E0B28" w:rsidP="001E0B28">
      <w:pPr>
        <w:rPr>
          <w:lang w:val="en-US"/>
        </w:rPr>
      </w:pPr>
      <w:r w:rsidRPr="001E0B28">
        <w:rPr>
          <w:lang w:val="en-US"/>
        </w:rPr>
        <w:t xml:space="preserve">To contribute to </w:t>
      </w:r>
      <w:proofErr w:type="gramStart"/>
      <w:r w:rsidRPr="001E0B28">
        <w:rPr>
          <w:lang w:val="en-US"/>
        </w:rPr>
        <w:t>create</w:t>
      </w:r>
      <w:proofErr w:type="gramEnd"/>
      <w:r w:rsidRPr="001E0B28">
        <w:rPr>
          <w:lang w:val="en-US"/>
        </w:rPr>
        <w:t xml:space="preserve"> an automatic tutor based on facial and audio recognition (FARAT) in a distant learning system, we used several </w:t>
      </w:r>
      <w:proofErr w:type="gramStart"/>
      <w:r w:rsidRPr="001E0B28">
        <w:rPr>
          <w:lang w:val="en-US"/>
        </w:rPr>
        <w:t>algorithm</w:t>
      </w:r>
      <w:proofErr w:type="gramEnd"/>
      <w:r w:rsidRPr="001E0B28">
        <w:rPr>
          <w:lang w:val="en-US"/>
        </w:rPr>
        <w:t xml:space="preserve"> such Viola jones and </w:t>
      </w:r>
      <w:proofErr w:type="spellStart"/>
      <w:r w:rsidRPr="001E0B28">
        <w:rPr>
          <w:lang w:val="en-US"/>
        </w:rPr>
        <w:t>KLT</w:t>
      </w:r>
      <w:proofErr w:type="spellEnd"/>
      <w:r w:rsidRPr="001E0B28">
        <w:rPr>
          <w:lang w:val="en-US"/>
        </w:rPr>
        <w:t xml:space="preserve"> helping making decision for the tutor by detecting the features of the learner face and </w:t>
      </w:r>
      <w:proofErr w:type="spellStart"/>
      <w:r w:rsidRPr="001E0B28">
        <w:rPr>
          <w:lang w:val="en-US"/>
        </w:rPr>
        <w:t>MFCC</w:t>
      </w:r>
      <w:proofErr w:type="spellEnd"/>
      <w:r w:rsidRPr="001E0B28">
        <w:rPr>
          <w:lang w:val="en-US"/>
        </w:rPr>
        <w:t xml:space="preserve"> as an algorithm used with others à command and algorithm to detect the wave in the learner voice. The use of these algorithms helps the system to identify the mood and the reaction of learner in the e-learning process.</w:t>
      </w:r>
    </w:p>
    <w:p w14:paraId="67FDA149" w14:textId="77777777" w:rsidR="00B04A1D" w:rsidRPr="001E0B28" w:rsidRDefault="00B04A1D">
      <w:pPr>
        <w:rPr>
          <w:lang w:val="en-US"/>
        </w:rPr>
      </w:pPr>
    </w:p>
    <w:sectPr w:rsidR="00B04A1D" w:rsidRPr="001E0B28">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F57ECA"/>
    <w:multiLevelType w:val="multilevel"/>
    <w:tmpl w:val="9D3EE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FC1573"/>
    <w:multiLevelType w:val="multilevel"/>
    <w:tmpl w:val="0A7A2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823358E"/>
    <w:multiLevelType w:val="multilevel"/>
    <w:tmpl w:val="93F6D2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CB6184F"/>
    <w:multiLevelType w:val="multilevel"/>
    <w:tmpl w:val="7F28B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F6B0476"/>
    <w:multiLevelType w:val="multilevel"/>
    <w:tmpl w:val="8F7E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0F21AA5"/>
    <w:multiLevelType w:val="multilevel"/>
    <w:tmpl w:val="C1C08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4297255"/>
    <w:multiLevelType w:val="multilevel"/>
    <w:tmpl w:val="CE948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6095B83"/>
    <w:multiLevelType w:val="multilevel"/>
    <w:tmpl w:val="0470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73729B4"/>
    <w:multiLevelType w:val="multilevel"/>
    <w:tmpl w:val="3BA23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ED57F7"/>
    <w:multiLevelType w:val="multilevel"/>
    <w:tmpl w:val="C97A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59E6E6C"/>
    <w:multiLevelType w:val="multilevel"/>
    <w:tmpl w:val="DB1E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46629850">
    <w:abstractNumId w:val="7"/>
  </w:num>
  <w:num w:numId="2" w16cid:durableId="36898243">
    <w:abstractNumId w:val="2"/>
  </w:num>
  <w:num w:numId="3" w16cid:durableId="1323044422">
    <w:abstractNumId w:val="3"/>
  </w:num>
  <w:num w:numId="4" w16cid:durableId="1807236174">
    <w:abstractNumId w:val="1"/>
  </w:num>
  <w:num w:numId="5" w16cid:durableId="1962030113">
    <w:abstractNumId w:val="6"/>
  </w:num>
  <w:num w:numId="6" w16cid:durableId="1873568816">
    <w:abstractNumId w:val="5"/>
  </w:num>
  <w:num w:numId="7" w16cid:durableId="1124811188">
    <w:abstractNumId w:val="0"/>
  </w:num>
  <w:num w:numId="8" w16cid:durableId="750858184">
    <w:abstractNumId w:val="8"/>
  </w:num>
  <w:num w:numId="9" w16cid:durableId="55902317">
    <w:abstractNumId w:val="10"/>
  </w:num>
  <w:num w:numId="10" w16cid:durableId="1809324794">
    <w:abstractNumId w:val="4"/>
  </w:num>
  <w:num w:numId="11" w16cid:durableId="4737234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B28"/>
    <w:rsid w:val="00137075"/>
    <w:rsid w:val="001E0B28"/>
    <w:rsid w:val="008E3F62"/>
    <w:rsid w:val="00AB3BB1"/>
    <w:rsid w:val="00B0466C"/>
    <w:rsid w:val="00B04A1D"/>
    <w:rsid w:val="00D216B3"/>
    <w:rsid w:val="00F30836"/>
    <w:rsid w:val="00F84199"/>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75F7D"/>
  <w15:chartTrackingRefBased/>
  <w15:docId w15:val="{4A2D64B4-A84A-4387-BF75-36F506369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E0B2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1E0B2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1E0B28"/>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1E0B28"/>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1E0B28"/>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1E0B2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E0B2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E0B2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E0B2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0B28"/>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1E0B28"/>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1E0B28"/>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1E0B28"/>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1E0B28"/>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1E0B2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E0B2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E0B2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E0B28"/>
    <w:rPr>
      <w:rFonts w:eastAsiaTheme="majorEastAsia" w:cstheme="majorBidi"/>
      <w:color w:val="272727" w:themeColor="text1" w:themeTint="D8"/>
    </w:rPr>
  </w:style>
  <w:style w:type="paragraph" w:styleId="Ttulo">
    <w:name w:val="Title"/>
    <w:basedOn w:val="Normal"/>
    <w:next w:val="Normal"/>
    <w:link w:val="TtuloCar"/>
    <w:uiPriority w:val="10"/>
    <w:qFormat/>
    <w:rsid w:val="001E0B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E0B2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E0B2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E0B2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E0B28"/>
    <w:pPr>
      <w:spacing w:before="160"/>
      <w:jc w:val="center"/>
    </w:pPr>
    <w:rPr>
      <w:i/>
      <w:iCs/>
      <w:color w:val="404040" w:themeColor="text1" w:themeTint="BF"/>
    </w:rPr>
  </w:style>
  <w:style w:type="character" w:customStyle="1" w:styleId="CitaCar">
    <w:name w:val="Cita Car"/>
    <w:basedOn w:val="Fuentedeprrafopredeter"/>
    <w:link w:val="Cita"/>
    <w:uiPriority w:val="29"/>
    <w:rsid w:val="001E0B28"/>
    <w:rPr>
      <w:i/>
      <w:iCs/>
      <w:color w:val="404040" w:themeColor="text1" w:themeTint="BF"/>
    </w:rPr>
  </w:style>
  <w:style w:type="paragraph" w:styleId="Prrafodelista">
    <w:name w:val="List Paragraph"/>
    <w:basedOn w:val="Normal"/>
    <w:uiPriority w:val="34"/>
    <w:qFormat/>
    <w:rsid w:val="001E0B28"/>
    <w:pPr>
      <w:ind w:left="720"/>
      <w:contextualSpacing/>
    </w:pPr>
  </w:style>
  <w:style w:type="character" w:styleId="nfasisintenso">
    <w:name w:val="Intense Emphasis"/>
    <w:basedOn w:val="Fuentedeprrafopredeter"/>
    <w:uiPriority w:val="21"/>
    <w:qFormat/>
    <w:rsid w:val="001E0B28"/>
    <w:rPr>
      <w:i/>
      <w:iCs/>
      <w:color w:val="2F5496" w:themeColor="accent1" w:themeShade="BF"/>
    </w:rPr>
  </w:style>
  <w:style w:type="paragraph" w:styleId="Citadestacada">
    <w:name w:val="Intense Quote"/>
    <w:basedOn w:val="Normal"/>
    <w:next w:val="Normal"/>
    <w:link w:val="CitadestacadaCar"/>
    <w:uiPriority w:val="30"/>
    <w:qFormat/>
    <w:rsid w:val="001E0B2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1E0B28"/>
    <w:rPr>
      <w:i/>
      <w:iCs/>
      <w:color w:val="2F5496" w:themeColor="accent1" w:themeShade="BF"/>
    </w:rPr>
  </w:style>
  <w:style w:type="character" w:styleId="Referenciaintensa">
    <w:name w:val="Intense Reference"/>
    <w:basedOn w:val="Fuentedeprrafopredeter"/>
    <w:uiPriority w:val="32"/>
    <w:qFormat/>
    <w:rsid w:val="001E0B28"/>
    <w:rPr>
      <w:b/>
      <w:bCs/>
      <w:smallCaps/>
      <w:color w:val="2F5496" w:themeColor="accent1" w:themeShade="BF"/>
      <w:spacing w:val="5"/>
    </w:rPr>
  </w:style>
  <w:style w:type="character" w:styleId="Hipervnculo">
    <w:name w:val="Hyperlink"/>
    <w:basedOn w:val="Fuentedeprrafopredeter"/>
    <w:uiPriority w:val="99"/>
    <w:unhideWhenUsed/>
    <w:rsid w:val="001E0B28"/>
    <w:rPr>
      <w:color w:val="0563C1" w:themeColor="hyperlink"/>
      <w:u w:val="single"/>
    </w:rPr>
  </w:style>
  <w:style w:type="character" w:styleId="Mencinsinresolver">
    <w:name w:val="Unresolved Mention"/>
    <w:basedOn w:val="Fuentedeprrafopredeter"/>
    <w:uiPriority w:val="99"/>
    <w:semiHidden/>
    <w:unhideWhenUsed/>
    <w:rsid w:val="001E0B28"/>
    <w:rPr>
      <w:color w:val="605E5C"/>
      <w:shd w:val="clear" w:color="auto" w:fill="E1DFDD"/>
    </w:rPr>
  </w:style>
  <w:style w:type="character" w:styleId="Hipervnculovisitado">
    <w:name w:val="FollowedHyperlink"/>
    <w:basedOn w:val="Fuentedeprrafopredeter"/>
    <w:uiPriority w:val="99"/>
    <w:semiHidden/>
    <w:unhideWhenUsed/>
    <w:rsid w:val="001E0B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893314">
      <w:bodyDiv w:val="1"/>
      <w:marLeft w:val="0"/>
      <w:marRight w:val="0"/>
      <w:marTop w:val="0"/>
      <w:marBottom w:val="0"/>
      <w:divBdr>
        <w:top w:val="none" w:sz="0" w:space="0" w:color="auto"/>
        <w:left w:val="none" w:sz="0" w:space="0" w:color="auto"/>
        <w:bottom w:val="none" w:sz="0" w:space="0" w:color="auto"/>
        <w:right w:val="none" w:sz="0" w:space="0" w:color="auto"/>
      </w:divBdr>
      <w:divsChild>
        <w:div w:id="605960891">
          <w:marLeft w:val="0"/>
          <w:marRight w:val="0"/>
          <w:marTop w:val="0"/>
          <w:marBottom w:val="450"/>
          <w:divBdr>
            <w:top w:val="none" w:sz="0" w:space="0" w:color="auto"/>
            <w:left w:val="none" w:sz="0" w:space="0" w:color="auto"/>
            <w:bottom w:val="none" w:sz="0" w:space="0" w:color="auto"/>
            <w:right w:val="none" w:sz="0" w:space="0" w:color="auto"/>
          </w:divBdr>
          <w:divsChild>
            <w:div w:id="1277251772">
              <w:marLeft w:val="0"/>
              <w:marRight w:val="0"/>
              <w:marTop w:val="0"/>
              <w:marBottom w:val="375"/>
              <w:divBdr>
                <w:top w:val="none" w:sz="0" w:space="0" w:color="auto"/>
                <w:left w:val="none" w:sz="0" w:space="0" w:color="auto"/>
                <w:bottom w:val="none" w:sz="0" w:space="0" w:color="auto"/>
                <w:right w:val="none" w:sz="0" w:space="0" w:color="auto"/>
              </w:divBdr>
              <w:divsChild>
                <w:div w:id="96265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2323">
          <w:marLeft w:val="0"/>
          <w:marRight w:val="0"/>
          <w:marTop w:val="0"/>
          <w:marBottom w:val="450"/>
          <w:divBdr>
            <w:top w:val="none" w:sz="0" w:space="0" w:color="auto"/>
            <w:left w:val="none" w:sz="0" w:space="0" w:color="auto"/>
            <w:bottom w:val="none" w:sz="0" w:space="0" w:color="auto"/>
            <w:right w:val="none" w:sz="0" w:space="0" w:color="auto"/>
          </w:divBdr>
          <w:divsChild>
            <w:div w:id="2116442254">
              <w:marLeft w:val="0"/>
              <w:marRight w:val="0"/>
              <w:marTop w:val="0"/>
              <w:marBottom w:val="375"/>
              <w:divBdr>
                <w:top w:val="none" w:sz="0" w:space="0" w:color="auto"/>
                <w:left w:val="none" w:sz="0" w:space="0" w:color="auto"/>
                <w:bottom w:val="none" w:sz="0" w:space="0" w:color="auto"/>
                <w:right w:val="none" w:sz="0" w:space="0" w:color="auto"/>
              </w:divBdr>
              <w:divsChild>
                <w:div w:id="936788526">
                  <w:marLeft w:val="0"/>
                  <w:marRight w:val="0"/>
                  <w:marTop w:val="0"/>
                  <w:marBottom w:val="0"/>
                  <w:divBdr>
                    <w:top w:val="none" w:sz="0" w:space="0" w:color="auto"/>
                    <w:left w:val="none" w:sz="0" w:space="0" w:color="auto"/>
                    <w:bottom w:val="none" w:sz="0" w:space="0" w:color="auto"/>
                    <w:right w:val="none" w:sz="0" w:space="0" w:color="auto"/>
                  </w:divBdr>
                </w:div>
              </w:divsChild>
            </w:div>
            <w:div w:id="359404762">
              <w:marLeft w:val="0"/>
              <w:marRight w:val="0"/>
              <w:marTop w:val="0"/>
              <w:marBottom w:val="0"/>
              <w:divBdr>
                <w:top w:val="none" w:sz="0" w:space="0" w:color="auto"/>
                <w:left w:val="none" w:sz="0" w:space="0" w:color="auto"/>
                <w:bottom w:val="none" w:sz="0" w:space="0" w:color="auto"/>
                <w:right w:val="none" w:sz="0" w:space="0" w:color="auto"/>
              </w:divBdr>
            </w:div>
            <w:div w:id="1453935236">
              <w:marLeft w:val="0"/>
              <w:marRight w:val="0"/>
              <w:marTop w:val="0"/>
              <w:marBottom w:val="0"/>
              <w:divBdr>
                <w:top w:val="none" w:sz="0" w:space="0" w:color="auto"/>
                <w:left w:val="none" w:sz="0" w:space="0" w:color="auto"/>
                <w:bottom w:val="none" w:sz="0" w:space="0" w:color="auto"/>
                <w:right w:val="none" w:sz="0" w:space="0" w:color="auto"/>
              </w:divBdr>
              <w:divsChild>
                <w:div w:id="964501184">
                  <w:marLeft w:val="0"/>
                  <w:marRight w:val="0"/>
                  <w:marTop w:val="240"/>
                  <w:marBottom w:val="480"/>
                  <w:divBdr>
                    <w:top w:val="none" w:sz="0" w:space="0" w:color="auto"/>
                    <w:left w:val="none" w:sz="0" w:space="0" w:color="auto"/>
                    <w:bottom w:val="none" w:sz="0" w:space="0" w:color="auto"/>
                    <w:right w:val="none" w:sz="0" w:space="0" w:color="auto"/>
                  </w:divBdr>
                  <w:divsChild>
                    <w:div w:id="1616981389">
                      <w:marLeft w:val="0"/>
                      <w:marRight w:val="0"/>
                      <w:marTop w:val="0"/>
                      <w:marBottom w:val="0"/>
                      <w:divBdr>
                        <w:top w:val="none" w:sz="0" w:space="0" w:color="auto"/>
                        <w:left w:val="none" w:sz="0" w:space="0" w:color="auto"/>
                        <w:bottom w:val="dotted" w:sz="6" w:space="6" w:color="999999"/>
                        <w:right w:val="none" w:sz="0" w:space="0" w:color="auto"/>
                      </w:divBdr>
                    </w:div>
                    <w:div w:id="1334144813">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493225122">
                  <w:marLeft w:val="0"/>
                  <w:marRight w:val="0"/>
                  <w:marTop w:val="240"/>
                  <w:marBottom w:val="480"/>
                  <w:divBdr>
                    <w:top w:val="none" w:sz="0" w:space="0" w:color="auto"/>
                    <w:left w:val="none" w:sz="0" w:space="0" w:color="auto"/>
                    <w:bottom w:val="none" w:sz="0" w:space="0" w:color="auto"/>
                    <w:right w:val="none" w:sz="0" w:space="0" w:color="auto"/>
                  </w:divBdr>
                  <w:divsChild>
                    <w:div w:id="225649508">
                      <w:marLeft w:val="0"/>
                      <w:marRight w:val="0"/>
                      <w:marTop w:val="0"/>
                      <w:marBottom w:val="0"/>
                      <w:divBdr>
                        <w:top w:val="single" w:sz="6" w:space="0" w:color="C6C6C6"/>
                        <w:left w:val="single" w:sz="6" w:space="0" w:color="C6C6C6"/>
                        <w:bottom w:val="single" w:sz="6" w:space="0" w:color="C6C6C6"/>
                        <w:right w:val="single" w:sz="6" w:space="0" w:color="C6C6C6"/>
                      </w:divBdr>
                    </w:div>
                    <w:div w:id="1277447718">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sChild>
        </w:div>
        <w:div w:id="1426924083">
          <w:marLeft w:val="0"/>
          <w:marRight w:val="0"/>
          <w:marTop w:val="0"/>
          <w:marBottom w:val="450"/>
          <w:divBdr>
            <w:top w:val="none" w:sz="0" w:space="0" w:color="auto"/>
            <w:left w:val="none" w:sz="0" w:space="0" w:color="auto"/>
            <w:bottom w:val="none" w:sz="0" w:space="0" w:color="auto"/>
            <w:right w:val="none" w:sz="0" w:space="0" w:color="auto"/>
          </w:divBdr>
          <w:divsChild>
            <w:div w:id="162747093">
              <w:marLeft w:val="0"/>
              <w:marRight w:val="0"/>
              <w:marTop w:val="0"/>
              <w:marBottom w:val="375"/>
              <w:divBdr>
                <w:top w:val="none" w:sz="0" w:space="0" w:color="auto"/>
                <w:left w:val="none" w:sz="0" w:space="0" w:color="auto"/>
                <w:bottom w:val="none" w:sz="0" w:space="0" w:color="auto"/>
                <w:right w:val="none" w:sz="0" w:space="0" w:color="auto"/>
              </w:divBdr>
              <w:divsChild>
                <w:div w:id="226495919">
                  <w:marLeft w:val="0"/>
                  <w:marRight w:val="0"/>
                  <w:marTop w:val="0"/>
                  <w:marBottom w:val="0"/>
                  <w:divBdr>
                    <w:top w:val="none" w:sz="0" w:space="0" w:color="auto"/>
                    <w:left w:val="none" w:sz="0" w:space="0" w:color="auto"/>
                    <w:bottom w:val="none" w:sz="0" w:space="0" w:color="auto"/>
                    <w:right w:val="none" w:sz="0" w:space="0" w:color="auto"/>
                  </w:divBdr>
                </w:div>
              </w:divsChild>
            </w:div>
            <w:div w:id="1706128228">
              <w:marLeft w:val="0"/>
              <w:marRight w:val="0"/>
              <w:marTop w:val="0"/>
              <w:marBottom w:val="0"/>
              <w:divBdr>
                <w:top w:val="none" w:sz="0" w:space="0" w:color="auto"/>
                <w:left w:val="none" w:sz="0" w:space="0" w:color="auto"/>
                <w:bottom w:val="none" w:sz="0" w:space="0" w:color="auto"/>
                <w:right w:val="none" w:sz="0" w:space="0" w:color="auto"/>
              </w:divBdr>
              <w:divsChild>
                <w:div w:id="2032610256">
                  <w:marLeft w:val="0"/>
                  <w:marRight w:val="0"/>
                  <w:marTop w:val="240"/>
                  <w:marBottom w:val="480"/>
                  <w:divBdr>
                    <w:top w:val="none" w:sz="0" w:space="0" w:color="auto"/>
                    <w:left w:val="none" w:sz="0" w:space="0" w:color="auto"/>
                    <w:bottom w:val="none" w:sz="0" w:space="0" w:color="auto"/>
                    <w:right w:val="none" w:sz="0" w:space="0" w:color="auto"/>
                  </w:divBdr>
                  <w:divsChild>
                    <w:div w:id="725374043">
                      <w:marLeft w:val="0"/>
                      <w:marRight w:val="0"/>
                      <w:marTop w:val="0"/>
                      <w:marBottom w:val="0"/>
                      <w:divBdr>
                        <w:top w:val="none" w:sz="0" w:space="0" w:color="auto"/>
                        <w:left w:val="none" w:sz="0" w:space="0" w:color="auto"/>
                        <w:bottom w:val="dotted" w:sz="6" w:space="6" w:color="999999"/>
                        <w:right w:val="none" w:sz="0" w:space="0" w:color="auto"/>
                      </w:divBdr>
                    </w:div>
                    <w:div w:id="1328485037">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 w:id="1113207867">
              <w:marLeft w:val="0"/>
              <w:marRight w:val="0"/>
              <w:marTop w:val="0"/>
              <w:marBottom w:val="0"/>
              <w:divBdr>
                <w:top w:val="none" w:sz="0" w:space="0" w:color="auto"/>
                <w:left w:val="none" w:sz="0" w:space="0" w:color="auto"/>
                <w:bottom w:val="none" w:sz="0" w:space="0" w:color="auto"/>
                <w:right w:val="none" w:sz="0" w:space="0" w:color="auto"/>
              </w:divBdr>
            </w:div>
          </w:divsChild>
        </w:div>
        <w:div w:id="375400685">
          <w:marLeft w:val="0"/>
          <w:marRight w:val="0"/>
          <w:marTop w:val="0"/>
          <w:marBottom w:val="450"/>
          <w:divBdr>
            <w:top w:val="none" w:sz="0" w:space="0" w:color="auto"/>
            <w:left w:val="none" w:sz="0" w:space="0" w:color="auto"/>
            <w:bottom w:val="none" w:sz="0" w:space="0" w:color="auto"/>
            <w:right w:val="none" w:sz="0" w:space="0" w:color="auto"/>
          </w:divBdr>
          <w:divsChild>
            <w:div w:id="783160388">
              <w:marLeft w:val="0"/>
              <w:marRight w:val="0"/>
              <w:marTop w:val="0"/>
              <w:marBottom w:val="375"/>
              <w:divBdr>
                <w:top w:val="none" w:sz="0" w:space="0" w:color="auto"/>
                <w:left w:val="none" w:sz="0" w:space="0" w:color="auto"/>
                <w:bottom w:val="none" w:sz="0" w:space="0" w:color="auto"/>
                <w:right w:val="none" w:sz="0" w:space="0" w:color="auto"/>
              </w:divBdr>
              <w:divsChild>
                <w:div w:id="502748497">
                  <w:marLeft w:val="0"/>
                  <w:marRight w:val="0"/>
                  <w:marTop w:val="0"/>
                  <w:marBottom w:val="0"/>
                  <w:divBdr>
                    <w:top w:val="none" w:sz="0" w:space="0" w:color="auto"/>
                    <w:left w:val="none" w:sz="0" w:space="0" w:color="auto"/>
                    <w:bottom w:val="none" w:sz="0" w:space="0" w:color="auto"/>
                    <w:right w:val="none" w:sz="0" w:space="0" w:color="auto"/>
                  </w:divBdr>
                </w:div>
              </w:divsChild>
            </w:div>
            <w:div w:id="1675840094">
              <w:marLeft w:val="0"/>
              <w:marRight w:val="0"/>
              <w:marTop w:val="240"/>
              <w:marBottom w:val="480"/>
              <w:divBdr>
                <w:top w:val="none" w:sz="0" w:space="0" w:color="auto"/>
                <w:left w:val="none" w:sz="0" w:space="0" w:color="auto"/>
                <w:bottom w:val="none" w:sz="0" w:space="0" w:color="auto"/>
                <w:right w:val="none" w:sz="0" w:space="0" w:color="auto"/>
              </w:divBdr>
              <w:divsChild>
                <w:div w:id="1273054716">
                  <w:marLeft w:val="0"/>
                  <w:marRight w:val="0"/>
                  <w:marTop w:val="0"/>
                  <w:marBottom w:val="0"/>
                  <w:divBdr>
                    <w:top w:val="single" w:sz="6" w:space="0" w:color="C6C6C6"/>
                    <w:left w:val="single" w:sz="6" w:space="0" w:color="C6C6C6"/>
                    <w:bottom w:val="single" w:sz="6" w:space="0" w:color="C6C6C6"/>
                    <w:right w:val="single" w:sz="6" w:space="0" w:color="C6C6C6"/>
                  </w:divBdr>
                </w:div>
                <w:div w:id="1720742622">
                  <w:marLeft w:val="0"/>
                  <w:marRight w:val="0"/>
                  <w:marTop w:val="0"/>
                  <w:marBottom w:val="0"/>
                  <w:divBdr>
                    <w:top w:val="none" w:sz="0" w:space="0" w:color="auto"/>
                    <w:left w:val="none" w:sz="0" w:space="0" w:color="auto"/>
                    <w:bottom w:val="dotted" w:sz="6" w:space="6" w:color="999999"/>
                    <w:right w:val="none" w:sz="0" w:space="0" w:color="auto"/>
                  </w:divBdr>
                </w:div>
              </w:divsChild>
            </w:div>
            <w:div w:id="320669189">
              <w:marLeft w:val="0"/>
              <w:marRight w:val="0"/>
              <w:marTop w:val="0"/>
              <w:marBottom w:val="0"/>
              <w:divBdr>
                <w:top w:val="none" w:sz="0" w:space="0" w:color="auto"/>
                <w:left w:val="none" w:sz="0" w:space="0" w:color="auto"/>
                <w:bottom w:val="none" w:sz="0" w:space="0" w:color="auto"/>
                <w:right w:val="none" w:sz="0" w:space="0" w:color="auto"/>
              </w:divBdr>
            </w:div>
            <w:div w:id="1271355038">
              <w:marLeft w:val="0"/>
              <w:marRight w:val="0"/>
              <w:marTop w:val="0"/>
              <w:marBottom w:val="0"/>
              <w:divBdr>
                <w:top w:val="none" w:sz="0" w:space="0" w:color="auto"/>
                <w:left w:val="none" w:sz="0" w:space="0" w:color="auto"/>
                <w:bottom w:val="none" w:sz="0" w:space="0" w:color="auto"/>
                <w:right w:val="none" w:sz="0" w:space="0" w:color="auto"/>
              </w:divBdr>
            </w:div>
            <w:div w:id="1624339862">
              <w:marLeft w:val="0"/>
              <w:marRight w:val="0"/>
              <w:marTop w:val="0"/>
              <w:marBottom w:val="0"/>
              <w:divBdr>
                <w:top w:val="none" w:sz="0" w:space="0" w:color="auto"/>
                <w:left w:val="none" w:sz="0" w:space="0" w:color="auto"/>
                <w:bottom w:val="none" w:sz="0" w:space="0" w:color="auto"/>
                <w:right w:val="none" w:sz="0" w:space="0" w:color="auto"/>
              </w:divBdr>
              <w:divsChild>
                <w:div w:id="199906414">
                  <w:marLeft w:val="0"/>
                  <w:marRight w:val="0"/>
                  <w:marTop w:val="240"/>
                  <w:marBottom w:val="480"/>
                  <w:divBdr>
                    <w:top w:val="none" w:sz="0" w:space="0" w:color="auto"/>
                    <w:left w:val="none" w:sz="0" w:space="0" w:color="auto"/>
                    <w:bottom w:val="none" w:sz="0" w:space="0" w:color="auto"/>
                    <w:right w:val="none" w:sz="0" w:space="0" w:color="auto"/>
                  </w:divBdr>
                  <w:divsChild>
                    <w:div w:id="409739618">
                      <w:marLeft w:val="0"/>
                      <w:marRight w:val="0"/>
                      <w:marTop w:val="0"/>
                      <w:marBottom w:val="0"/>
                      <w:divBdr>
                        <w:top w:val="single" w:sz="6" w:space="0" w:color="C6C6C6"/>
                        <w:left w:val="single" w:sz="6" w:space="0" w:color="C6C6C6"/>
                        <w:bottom w:val="single" w:sz="6" w:space="0" w:color="C6C6C6"/>
                        <w:right w:val="single" w:sz="6" w:space="0" w:color="C6C6C6"/>
                      </w:divBdr>
                    </w:div>
                    <w:div w:id="1264877183">
                      <w:marLeft w:val="0"/>
                      <w:marRight w:val="0"/>
                      <w:marTop w:val="0"/>
                      <w:marBottom w:val="0"/>
                      <w:divBdr>
                        <w:top w:val="none" w:sz="0" w:space="0" w:color="auto"/>
                        <w:left w:val="none" w:sz="0" w:space="0" w:color="auto"/>
                        <w:bottom w:val="dotted" w:sz="6" w:space="6" w:color="999999"/>
                        <w:right w:val="none" w:sz="0" w:space="0" w:color="auto"/>
                      </w:divBdr>
                    </w:div>
                  </w:divsChild>
                </w:div>
                <w:div w:id="6325609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53493737">
          <w:marLeft w:val="0"/>
          <w:marRight w:val="0"/>
          <w:marTop w:val="0"/>
          <w:marBottom w:val="450"/>
          <w:divBdr>
            <w:top w:val="none" w:sz="0" w:space="0" w:color="auto"/>
            <w:left w:val="none" w:sz="0" w:space="0" w:color="auto"/>
            <w:bottom w:val="none" w:sz="0" w:space="0" w:color="auto"/>
            <w:right w:val="none" w:sz="0" w:space="0" w:color="auto"/>
          </w:divBdr>
          <w:divsChild>
            <w:div w:id="1379471000">
              <w:marLeft w:val="0"/>
              <w:marRight w:val="0"/>
              <w:marTop w:val="0"/>
              <w:marBottom w:val="375"/>
              <w:divBdr>
                <w:top w:val="none" w:sz="0" w:space="0" w:color="auto"/>
                <w:left w:val="none" w:sz="0" w:space="0" w:color="auto"/>
                <w:bottom w:val="none" w:sz="0" w:space="0" w:color="auto"/>
                <w:right w:val="none" w:sz="0" w:space="0" w:color="auto"/>
              </w:divBdr>
              <w:divsChild>
                <w:div w:id="29105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535347">
      <w:bodyDiv w:val="1"/>
      <w:marLeft w:val="0"/>
      <w:marRight w:val="0"/>
      <w:marTop w:val="0"/>
      <w:marBottom w:val="0"/>
      <w:divBdr>
        <w:top w:val="none" w:sz="0" w:space="0" w:color="auto"/>
        <w:left w:val="none" w:sz="0" w:space="0" w:color="auto"/>
        <w:bottom w:val="none" w:sz="0" w:space="0" w:color="auto"/>
        <w:right w:val="none" w:sz="0" w:space="0" w:color="auto"/>
      </w:divBdr>
    </w:div>
    <w:div w:id="1119954651">
      <w:bodyDiv w:val="1"/>
      <w:marLeft w:val="0"/>
      <w:marRight w:val="0"/>
      <w:marTop w:val="0"/>
      <w:marBottom w:val="0"/>
      <w:divBdr>
        <w:top w:val="none" w:sz="0" w:space="0" w:color="auto"/>
        <w:left w:val="none" w:sz="0" w:space="0" w:color="auto"/>
        <w:bottom w:val="none" w:sz="0" w:space="0" w:color="auto"/>
        <w:right w:val="none" w:sz="0" w:space="0" w:color="auto"/>
      </w:divBdr>
    </w:div>
    <w:div w:id="1295865428">
      <w:bodyDiv w:val="1"/>
      <w:marLeft w:val="0"/>
      <w:marRight w:val="0"/>
      <w:marTop w:val="0"/>
      <w:marBottom w:val="0"/>
      <w:divBdr>
        <w:top w:val="none" w:sz="0" w:space="0" w:color="auto"/>
        <w:left w:val="none" w:sz="0" w:space="0" w:color="auto"/>
        <w:bottom w:val="none" w:sz="0" w:space="0" w:color="auto"/>
        <w:right w:val="none" w:sz="0" w:space="0" w:color="auto"/>
      </w:divBdr>
      <w:divsChild>
        <w:div w:id="1590382478">
          <w:marLeft w:val="0"/>
          <w:marRight w:val="0"/>
          <w:marTop w:val="0"/>
          <w:marBottom w:val="450"/>
          <w:divBdr>
            <w:top w:val="none" w:sz="0" w:space="0" w:color="auto"/>
            <w:left w:val="none" w:sz="0" w:space="0" w:color="auto"/>
            <w:bottom w:val="none" w:sz="0" w:space="0" w:color="auto"/>
            <w:right w:val="none" w:sz="0" w:space="0" w:color="auto"/>
          </w:divBdr>
          <w:divsChild>
            <w:div w:id="594480725">
              <w:marLeft w:val="0"/>
              <w:marRight w:val="0"/>
              <w:marTop w:val="0"/>
              <w:marBottom w:val="375"/>
              <w:divBdr>
                <w:top w:val="none" w:sz="0" w:space="0" w:color="auto"/>
                <w:left w:val="none" w:sz="0" w:space="0" w:color="auto"/>
                <w:bottom w:val="none" w:sz="0" w:space="0" w:color="auto"/>
                <w:right w:val="none" w:sz="0" w:space="0" w:color="auto"/>
              </w:divBdr>
              <w:divsChild>
                <w:div w:id="20410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8785">
          <w:marLeft w:val="0"/>
          <w:marRight w:val="0"/>
          <w:marTop w:val="0"/>
          <w:marBottom w:val="450"/>
          <w:divBdr>
            <w:top w:val="none" w:sz="0" w:space="0" w:color="auto"/>
            <w:left w:val="none" w:sz="0" w:space="0" w:color="auto"/>
            <w:bottom w:val="none" w:sz="0" w:space="0" w:color="auto"/>
            <w:right w:val="none" w:sz="0" w:space="0" w:color="auto"/>
          </w:divBdr>
          <w:divsChild>
            <w:div w:id="858005131">
              <w:marLeft w:val="0"/>
              <w:marRight w:val="0"/>
              <w:marTop w:val="0"/>
              <w:marBottom w:val="375"/>
              <w:divBdr>
                <w:top w:val="none" w:sz="0" w:space="0" w:color="auto"/>
                <w:left w:val="none" w:sz="0" w:space="0" w:color="auto"/>
                <w:bottom w:val="none" w:sz="0" w:space="0" w:color="auto"/>
                <w:right w:val="none" w:sz="0" w:space="0" w:color="auto"/>
              </w:divBdr>
              <w:divsChild>
                <w:div w:id="634726024">
                  <w:marLeft w:val="0"/>
                  <w:marRight w:val="0"/>
                  <w:marTop w:val="0"/>
                  <w:marBottom w:val="0"/>
                  <w:divBdr>
                    <w:top w:val="none" w:sz="0" w:space="0" w:color="auto"/>
                    <w:left w:val="none" w:sz="0" w:space="0" w:color="auto"/>
                    <w:bottom w:val="none" w:sz="0" w:space="0" w:color="auto"/>
                    <w:right w:val="none" w:sz="0" w:space="0" w:color="auto"/>
                  </w:divBdr>
                </w:div>
              </w:divsChild>
            </w:div>
            <w:div w:id="687102974">
              <w:marLeft w:val="0"/>
              <w:marRight w:val="0"/>
              <w:marTop w:val="0"/>
              <w:marBottom w:val="0"/>
              <w:divBdr>
                <w:top w:val="none" w:sz="0" w:space="0" w:color="auto"/>
                <w:left w:val="none" w:sz="0" w:space="0" w:color="auto"/>
                <w:bottom w:val="none" w:sz="0" w:space="0" w:color="auto"/>
                <w:right w:val="none" w:sz="0" w:space="0" w:color="auto"/>
              </w:divBdr>
            </w:div>
            <w:div w:id="589855593">
              <w:marLeft w:val="0"/>
              <w:marRight w:val="0"/>
              <w:marTop w:val="0"/>
              <w:marBottom w:val="0"/>
              <w:divBdr>
                <w:top w:val="none" w:sz="0" w:space="0" w:color="auto"/>
                <w:left w:val="none" w:sz="0" w:space="0" w:color="auto"/>
                <w:bottom w:val="none" w:sz="0" w:space="0" w:color="auto"/>
                <w:right w:val="none" w:sz="0" w:space="0" w:color="auto"/>
              </w:divBdr>
              <w:divsChild>
                <w:div w:id="1977182538">
                  <w:marLeft w:val="0"/>
                  <w:marRight w:val="0"/>
                  <w:marTop w:val="240"/>
                  <w:marBottom w:val="480"/>
                  <w:divBdr>
                    <w:top w:val="none" w:sz="0" w:space="0" w:color="auto"/>
                    <w:left w:val="none" w:sz="0" w:space="0" w:color="auto"/>
                    <w:bottom w:val="none" w:sz="0" w:space="0" w:color="auto"/>
                    <w:right w:val="none" w:sz="0" w:space="0" w:color="auto"/>
                  </w:divBdr>
                  <w:divsChild>
                    <w:div w:id="947587181">
                      <w:marLeft w:val="0"/>
                      <w:marRight w:val="0"/>
                      <w:marTop w:val="0"/>
                      <w:marBottom w:val="0"/>
                      <w:divBdr>
                        <w:top w:val="none" w:sz="0" w:space="0" w:color="auto"/>
                        <w:left w:val="none" w:sz="0" w:space="0" w:color="auto"/>
                        <w:bottom w:val="dotted" w:sz="6" w:space="6" w:color="999999"/>
                        <w:right w:val="none" w:sz="0" w:space="0" w:color="auto"/>
                      </w:divBdr>
                    </w:div>
                    <w:div w:id="674186111">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497691068">
                  <w:marLeft w:val="0"/>
                  <w:marRight w:val="0"/>
                  <w:marTop w:val="240"/>
                  <w:marBottom w:val="480"/>
                  <w:divBdr>
                    <w:top w:val="none" w:sz="0" w:space="0" w:color="auto"/>
                    <w:left w:val="none" w:sz="0" w:space="0" w:color="auto"/>
                    <w:bottom w:val="none" w:sz="0" w:space="0" w:color="auto"/>
                    <w:right w:val="none" w:sz="0" w:space="0" w:color="auto"/>
                  </w:divBdr>
                  <w:divsChild>
                    <w:div w:id="1182009413">
                      <w:marLeft w:val="0"/>
                      <w:marRight w:val="0"/>
                      <w:marTop w:val="0"/>
                      <w:marBottom w:val="0"/>
                      <w:divBdr>
                        <w:top w:val="single" w:sz="6" w:space="0" w:color="C6C6C6"/>
                        <w:left w:val="single" w:sz="6" w:space="0" w:color="C6C6C6"/>
                        <w:bottom w:val="single" w:sz="6" w:space="0" w:color="C6C6C6"/>
                        <w:right w:val="single" w:sz="6" w:space="0" w:color="C6C6C6"/>
                      </w:divBdr>
                    </w:div>
                    <w:div w:id="1142161409">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sChild>
        </w:div>
        <w:div w:id="862550482">
          <w:marLeft w:val="0"/>
          <w:marRight w:val="0"/>
          <w:marTop w:val="0"/>
          <w:marBottom w:val="450"/>
          <w:divBdr>
            <w:top w:val="none" w:sz="0" w:space="0" w:color="auto"/>
            <w:left w:val="none" w:sz="0" w:space="0" w:color="auto"/>
            <w:bottom w:val="none" w:sz="0" w:space="0" w:color="auto"/>
            <w:right w:val="none" w:sz="0" w:space="0" w:color="auto"/>
          </w:divBdr>
          <w:divsChild>
            <w:div w:id="1995600358">
              <w:marLeft w:val="0"/>
              <w:marRight w:val="0"/>
              <w:marTop w:val="0"/>
              <w:marBottom w:val="375"/>
              <w:divBdr>
                <w:top w:val="none" w:sz="0" w:space="0" w:color="auto"/>
                <w:left w:val="none" w:sz="0" w:space="0" w:color="auto"/>
                <w:bottom w:val="none" w:sz="0" w:space="0" w:color="auto"/>
                <w:right w:val="none" w:sz="0" w:space="0" w:color="auto"/>
              </w:divBdr>
              <w:divsChild>
                <w:div w:id="1548301198">
                  <w:marLeft w:val="0"/>
                  <w:marRight w:val="0"/>
                  <w:marTop w:val="0"/>
                  <w:marBottom w:val="0"/>
                  <w:divBdr>
                    <w:top w:val="none" w:sz="0" w:space="0" w:color="auto"/>
                    <w:left w:val="none" w:sz="0" w:space="0" w:color="auto"/>
                    <w:bottom w:val="none" w:sz="0" w:space="0" w:color="auto"/>
                    <w:right w:val="none" w:sz="0" w:space="0" w:color="auto"/>
                  </w:divBdr>
                </w:div>
              </w:divsChild>
            </w:div>
            <w:div w:id="891424494">
              <w:marLeft w:val="0"/>
              <w:marRight w:val="0"/>
              <w:marTop w:val="0"/>
              <w:marBottom w:val="0"/>
              <w:divBdr>
                <w:top w:val="none" w:sz="0" w:space="0" w:color="auto"/>
                <w:left w:val="none" w:sz="0" w:space="0" w:color="auto"/>
                <w:bottom w:val="none" w:sz="0" w:space="0" w:color="auto"/>
                <w:right w:val="none" w:sz="0" w:space="0" w:color="auto"/>
              </w:divBdr>
              <w:divsChild>
                <w:div w:id="761687085">
                  <w:marLeft w:val="0"/>
                  <w:marRight w:val="0"/>
                  <w:marTop w:val="240"/>
                  <w:marBottom w:val="480"/>
                  <w:divBdr>
                    <w:top w:val="none" w:sz="0" w:space="0" w:color="auto"/>
                    <w:left w:val="none" w:sz="0" w:space="0" w:color="auto"/>
                    <w:bottom w:val="none" w:sz="0" w:space="0" w:color="auto"/>
                    <w:right w:val="none" w:sz="0" w:space="0" w:color="auto"/>
                  </w:divBdr>
                  <w:divsChild>
                    <w:div w:id="849758977">
                      <w:marLeft w:val="0"/>
                      <w:marRight w:val="0"/>
                      <w:marTop w:val="0"/>
                      <w:marBottom w:val="0"/>
                      <w:divBdr>
                        <w:top w:val="none" w:sz="0" w:space="0" w:color="auto"/>
                        <w:left w:val="none" w:sz="0" w:space="0" w:color="auto"/>
                        <w:bottom w:val="dotted" w:sz="6" w:space="6" w:color="999999"/>
                        <w:right w:val="none" w:sz="0" w:space="0" w:color="auto"/>
                      </w:divBdr>
                    </w:div>
                    <w:div w:id="1003439503">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 w:id="306708998">
              <w:marLeft w:val="0"/>
              <w:marRight w:val="0"/>
              <w:marTop w:val="0"/>
              <w:marBottom w:val="0"/>
              <w:divBdr>
                <w:top w:val="none" w:sz="0" w:space="0" w:color="auto"/>
                <w:left w:val="none" w:sz="0" w:space="0" w:color="auto"/>
                <w:bottom w:val="none" w:sz="0" w:space="0" w:color="auto"/>
                <w:right w:val="none" w:sz="0" w:space="0" w:color="auto"/>
              </w:divBdr>
            </w:div>
          </w:divsChild>
        </w:div>
        <w:div w:id="860631171">
          <w:marLeft w:val="0"/>
          <w:marRight w:val="0"/>
          <w:marTop w:val="0"/>
          <w:marBottom w:val="450"/>
          <w:divBdr>
            <w:top w:val="none" w:sz="0" w:space="0" w:color="auto"/>
            <w:left w:val="none" w:sz="0" w:space="0" w:color="auto"/>
            <w:bottom w:val="none" w:sz="0" w:space="0" w:color="auto"/>
            <w:right w:val="none" w:sz="0" w:space="0" w:color="auto"/>
          </w:divBdr>
          <w:divsChild>
            <w:div w:id="879055806">
              <w:marLeft w:val="0"/>
              <w:marRight w:val="0"/>
              <w:marTop w:val="0"/>
              <w:marBottom w:val="375"/>
              <w:divBdr>
                <w:top w:val="none" w:sz="0" w:space="0" w:color="auto"/>
                <w:left w:val="none" w:sz="0" w:space="0" w:color="auto"/>
                <w:bottom w:val="none" w:sz="0" w:space="0" w:color="auto"/>
                <w:right w:val="none" w:sz="0" w:space="0" w:color="auto"/>
              </w:divBdr>
              <w:divsChild>
                <w:div w:id="662854557">
                  <w:marLeft w:val="0"/>
                  <w:marRight w:val="0"/>
                  <w:marTop w:val="0"/>
                  <w:marBottom w:val="0"/>
                  <w:divBdr>
                    <w:top w:val="none" w:sz="0" w:space="0" w:color="auto"/>
                    <w:left w:val="none" w:sz="0" w:space="0" w:color="auto"/>
                    <w:bottom w:val="none" w:sz="0" w:space="0" w:color="auto"/>
                    <w:right w:val="none" w:sz="0" w:space="0" w:color="auto"/>
                  </w:divBdr>
                </w:div>
              </w:divsChild>
            </w:div>
            <w:div w:id="684984481">
              <w:marLeft w:val="0"/>
              <w:marRight w:val="0"/>
              <w:marTop w:val="240"/>
              <w:marBottom w:val="480"/>
              <w:divBdr>
                <w:top w:val="none" w:sz="0" w:space="0" w:color="auto"/>
                <w:left w:val="none" w:sz="0" w:space="0" w:color="auto"/>
                <w:bottom w:val="none" w:sz="0" w:space="0" w:color="auto"/>
                <w:right w:val="none" w:sz="0" w:space="0" w:color="auto"/>
              </w:divBdr>
              <w:divsChild>
                <w:div w:id="1905525036">
                  <w:marLeft w:val="0"/>
                  <w:marRight w:val="0"/>
                  <w:marTop w:val="0"/>
                  <w:marBottom w:val="0"/>
                  <w:divBdr>
                    <w:top w:val="single" w:sz="6" w:space="0" w:color="C6C6C6"/>
                    <w:left w:val="single" w:sz="6" w:space="0" w:color="C6C6C6"/>
                    <w:bottom w:val="single" w:sz="6" w:space="0" w:color="C6C6C6"/>
                    <w:right w:val="single" w:sz="6" w:space="0" w:color="C6C6C6"/>
                  </w:divBdr>
                </w:div>
                <w:div w:id="21396827">
                  <w:marLeft w:val="0"/>
                  <w:marRight w:val="0"/>
                  <w:marTop w:val="0"/>
                  <w:marBottom w:val="0"/>
                  <w:divBdr>
                    <w:top w:val="none" w:sz="0" w:space="0" w:color="auto"/>
                    <w:left w:val="none" w:sz="0" w:space="0" w:color="auto"/>
                    <w:bottom w:val="dotted" w:sz="6" w:space="6" w:color="999999"/>
                    <w:right w:val="none" w:sz="0" w:space="0" w:color="auto"/>
                  </w:divBdr>
                </w:div>
              </w:divsChild>
            </w:div>
            <w:div w:id="1350793541">
              <w:marLeft w:val="0"/>
              <w:marRight w:val="0"/>
              <w:marTop w:val="0"/>
              <w:marBottom w:val="0"/>
              <w:divBdr>
                <w:top w:val="none" w:sz="0" w:space="0" w:color="auto"/>
                <w:left w:val="none" w:sz="0" w:space="0" w:color="auto"/>
                <w:bottom w:val="none" w:sz="0" w:space="0" w:color="auto"/>
                <w:right w:val="none" w:sz="0" w:space="0" w:color="auto"/>
              </w:divBdr>
            </w:div>
            <w:div w:id="288126159">
              <w:marLeft w:val="0"/>
              <w:marRight w:val="0"/>
              <w:marTop w:val="0"/>
              <w:marBottom w:val="0"/>
              <w:divBdr>
                <w:top w:val="none" w:sz="0" w:space="0" w:color="auto"/>
                <w:left w:val="none" w:sz="0" w:space="0" w:color="auto"/>
                <w:bottom w:val="none" w:sz="0" w:space="0" w:color="auto"/>
                <w:right w:val="none" w:sz="0" w:space="0" w:color="auto"/>
              </w:divBdr>
            </w:div>
            <w:div w:id="245187190">
              <w:marLeft w:val="0"/>
              <w:marRight w:val="0"/>
              <w:marTop w:val="0"/>
              <w:marBottom w:val="0"/>
              <w:divBdr>
                <w:top w:val="none" w:sz="0" w:space="0" w:color="auto"/>
                <w:left w:val="none" w:sz="0" w:space="0" w:color="auto"/>
                <w:bottom w:val="none" w:sz="0" w:space="0" w:color="auto"/>
                <w:right w:val="none" w:sz="0" w:space="0" w:color="auto"/>
              </w:divBdr>
              <w:divsChild>
                <w:div w:id="483082478">
                  <w:marLeft w:val="0"/>
                  <w:marRight w:val="0"/>
                  <w:marTop w:val="240"/>
                  <w:marBottom w:val="480"/>
                  <w:divBdr>
                    <w:top w:val="none" w:sz="0" w:space="0" w:color="auto"/>
                    <w:left w:val="none" w:sz="0" w:space="0" w:color="auto"/>
                    <w:bottom w:val="none" w:sz="0" w:space="0" w:color="auto"/>
                    <w:right w:val="none" w:sz="0" w:space="0" w:color="auto"/>
                  </w:divBdr>
                  <w:divsChild>
                    <w:div w:id="1540555263">
                      <w:marLeft w:val="0"/>
                      <w:marRight w:val="0"/>
                      <w:marTop w:val="0"/>
                      <w:marBottom w:val="0"/>
                      <w:divBdr>
                        <w:top w:val="single" w:sz="6" w:space="0" w:color="C6C6C6"/>
                        <w:left w:val="single" w:sz="6" w:space="0" w:color="C6C6C6"/>
                        <w:bottom w:val="single" w:sz="6" w:space="0" w:color="C6C6C6"/>
                        <w:right w:val="single" w:sz="6" w:space="0" w:color="C6C6C6"/>
                      </w:divBdr>
                    </w:div>
                    <w:div w:id="507332830">
                      <w:marLeft w:val="0"/>
                      <w:marRight w:val="0"/>
                      <w:marTop w:val="0"/>
                      <w:marBottom w:val="0"/>
                      <w:divBdr>
                        <w:top w:val="none" w:sz="0" w:space="0" w:color="auto"/>
                        <w:left w:val="none" w:sz="0" w:space="0" w:color="auto"/>
                        <w:bottom w:val="dotted" w:sz="6" w:space="6" w:color="999999"/>
                        <w:right w:val="none" w:sz="0" w:space="0" w:color="auto"/>
                      </w:divBdr>
                    </w:div>
                  </w:divsChild>
                </w:div>
                <w:div w:id="31916139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27125326">
          <w:marLeft w:val="0"/>
          <w:marRight w:val="0"/>
          <w:marTop w:val="0"/>
          <w:marBottom w:val="450"/>
          <w:divBdr>
            <w:top w:val="none" w:sz="0" w:space="0" w:color="auto"/>
            <w:left w:val="none" w:sz="0" w:space="0" w:color="auto"/>
            <w:bottom w:val="none" w:sz="0" w:space="0" w:color="auto"/>
            <w:right w:val="none" w:sz="0" w:space="0" w:color="auto"/>
          </w:divBdr>
          <w:divsChild>
            <w:div w:id="714352734">
              <w:marLeft w:val="0"/>
              <w:marRight w:val="0"/>
              <w:marTop w:val="0"/>
              <w:marBottom w:val="375"/>
              <w:divBdr>
                <w:top w:val="none" w:sz="0" w:space="0" w:color="auto"/>
                <w:left w:val="none" w:sz="0" w:space="0" w:color="auto"/>
                <w:bottom w:val="none" w:sz="0" w:space="0" w:color="auto"/>
                <w:right w:val="none" w:sz="0" w:space="0" w:color="auto"/>
              </w:divBdr>
              <w:divsChild>
                <w:div w:id="3757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054276">
      <w:bodyDiv w:val="1"/>
      <w:marLeft w:val="0"/>
      <w:marRight w:val="0"/>
      <w:marTop w:val="0"/>
      <w:marBottom w:val="0"/>
      <w:divBdr>
        <w:top w:val="none" w:sz="0" w:space="0" w:color="auto"/>
        <w:left w:val="none" w:sz="0" w:space="0" w:color="auto"/>
        <w:bottom w:val="none" w:sz="0" w:space="0" w:color="auto"/>
        <w:right w:val="none" w:sz="0" w:space="0" w:color="auto"/>
      </w:divBdr>
      <w:divsChild>
        <w:div w:id="1360204160">
          <w:marLeft w:val="0"/>
          <w:marRight w:val="0"/>
          <w:marTop w:val="0"/>
          <w:marBottom w:val="0"/>
          <w:divBdr>
            <w:top w:val="none" w:sz="0" w:space="0" w:color="auto"/>
            <w:left w:val="none" w:sz="0" w:space="0" w:color="auto"/>
            <w:bottom w:val="none" w:sz="0" w:space="0" w:color="auto"/>
            <w:right w:val="none" w:sz="0" w:space="0" w:color="auto"/>
          </w:divBdr>
        </w:div>
      </w:divsChild>
    </w:div>
    <w:div w:id="1732465660">
      <w:bodyDiv w:val="1"/>
      <w:marLeft w:val="0"/>
      <w:marRight w:val="0"/>
      <w:marTop w:val="0"/>
      <w:marBottom w:val="0"/>
      <w:divBdr>
        <w:top w:val="none" w:sz="0" w:space="0" w:color="auto"/>
        <w:left w:val="none" w:sz="0" w:space="0" w:color="auto"/>
        <w:bottom w:val="none" w:sz="0" w:space="0" w:color="auto"/>
        <w:right w:val="none" w:sz="0" w:space="0" w:color="auto"/>
      </w:divBdr>
      <w:divsChild>
        <w:div w:id="1391726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hyperlink" Target="https://ieeexplore.ieee.org/document/"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10</Pages>
  <Words>2851</Words>
  <Characters>15685</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GLEISTON CICERON GUERRERO ULLOA</dc:creator>
  <cp:keywords/>
  <dc:description/>
  <cp:lastModifiedBy>GLEISTON CICERON GUERRERO ULLOA</cp:lastModifiedBy>
  <cp:revision>1</cp:revision>
  <dcterms:created xsi:type="dcterms:W3CDTF">2024-11-23T15:36:00Z</dcterms:created>
  <dcterms:modified xsi:type="dcterms:W3CDTF">2024-11-23T15:48:00Z</dcterms:modified>
</cp:coreProperties>
</file>