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5DCA" w14:textId="78904146" w:rsidR="00306216" w:rsidRPr="00306216" w:rsidRDefault="00306216" w:rsidP="0011313D">
      <w:pPr>
        <w:spacing w:line="360" w:lineRule="auto"/>
        <w:jc w:val="center"/>
        <w:rPr>
          <w:b/>
          <w:bCs/>
          <w:sz w:val="24"/>
          <w:szCs w:val="24"/>
          <w:lang w:val="pt-BR"/>
        </w:rPr>
      </w:pPr>
      <w:r w:rsidRPr="00306216">
        <w:rPr>
          <w:b/>
          <w:bCs/>
          <w:sz w:val="24"/>
          <w:szCs w:val="24"/>
          <w:lang w:val="pt-BR"/>
        </w:rPr>
        <w:t xml:space="preserve">DECLARAÇÃO </w:t>
      </w:r>
      <w:r w:rsidR="0011313D" w:rsidRPr="00E94D5B">
        <w:rPr>
          <w:b/>
          <w:bCs/>
          <w:sz w:val="24"/>
          <w:szCs w:val="24"/>
          <w:lang w:val="pt-BR"/>
        </w:rPr>
        <w:t>DE NÃO INCIDÊNCIA DO ITBI</w:t>
      </w:r>
    </w:p>
    <w:p w14:paraId="15EBFC81" w14:textId="77777777" w:rsidR="0011313D" w:rsidRDefault="0011313D" w:rsidP="00E94D5B">
      <w:pPr>
        <w:spacing w:line="360" w:lineRule="auto"/>
        <w:rPr>
          <w:sz w:val="20"/>
          <w:szCs w:val="20"/>
          <w:lang w:val="pt-BR"/>
        </w:rPr>
      </w:pPr>
    </w:p>
    <w:p w14:paraId="56FBF2B4" w14:textId="29CBC495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>A Prefeitura Municipal de Lagoa dos Patos, Estado de Minas Gerais, por meio do Setor de Tributos, no uso de suas atribuições legais,</w:t>
      </w:r>
      <w:r w:rsidR="0011313D">
        <w:rPr>
          <w:sz w:val="20"/>
          <w:szCs w:val="20"/>
          <w:lang w:val="pt-BR"/>
        </w:rPr>
        <w:t xml:space="preserve"> </w:t>
      </w:r>
      <w:r w:rsidRPr="00E94D5B">
        <w:rPr>
          <w:b/>
          <w:bCs/>
          <w:sz w:val="20"/>
          <w:szCs w:val="20"/>
          <w:lang w:val="pt-BR"/>
        </w:rPr>
        <w:t>DECLARA</w:t>
      </w:r>
      <w:r w:rsidRPr="00E94D5B">
        <w:rPr>
          <w:sz w:val="20"/>
          <w:szCs w:val="20"/>
          <w:lang w:val="pt-BR"/>
        </w:rPr>
        <w:t>, para os devidos fins e a quem interessar, especialmente ao Cartório de Registro de Imóveis competente, que:</w:t>
      </w:r>
    </w:p>
    <w:p w14:paraId="1A9AD79B" w14:textId="1E31F770" w:rsidR="00E94D5B" w:rsidRPr="00E94D5B" w:rsidRDefault="00E94D5B" w:rsidP="00C67AE8">
      <w:pPr>
        <w:spacing w:line="276" w:lineRule="auto"/>
        <w:rPr>
          <w:sz w:val="20"/>
          <w:szCs w:val="20"/>
          <w:lang w:val="pt-BR"/>
        </w:rPr>
      </w:pPr>
    </w:p>
    <w:p w14:paraId="414E2495" w14:textId="77777777" w:rsidR="00E94D5B" w:rsidRPr="00E94D5B" w:rsidRDefault="00E94D5B" w:rsidP="00C67AE8">
      <w:pPr>
        <w:spacing w:line="276" w:lineRule="auto"/>
        <w:rPr>
          <w:b/>
          <w:bCs/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I – DO IMÓVEL</w:t>
      </w:r>
    </w:p>
    <w:p w14:paraId="6DDE48B6" w14:textId="77777777" w:rsidR="00E94D5B" w:rsidRPr="00E94D5B" w:rsidRDefault="00E94D5B" w:rsidP="00C67AE8">
      <w:pPr>
        <w:spacing w:line="276" w:lineRule="auto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 xml:space="preserve">Conforme Certidão de Valor Venal nº </w:t>
      </w:r>
      <w:r w:rsidRPr="00E94D5B">
        <w:rPr>
          <w:b/>
          <w:bCs/>
          <w:sz w:val="20"/>
          <w:szCs w:val="20"/>
          <w:lang w:val="pt-BR"/>
        </w:rPr>
        <w:t>501/2026</w:t>
      </w:r>
      <w:r w:rsidRPr="00E94D5B">
        <w:rPr>
          <w:sz w:val="20"/>
          <w:szCs w:val="20"/>
          <w:lang w:val="pt-BR"/>
        </w:rPr>
        <w:t>, o imóvel abaixo identificado:</w:t>
      </w:r>
    </w:p>
    <w:p w14:paraId="03984D21" w14:textId="77777777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Matrícula:</w:t>
      </w:r>
      <w:r w:rsidRPr="00E94D5B">
        <w:rPr>
          <w:sz w:val="20"/>
          <w:szCs w:val="20"/>
          <w:lang w:val="pt-BR"/>
        </w:rPr>
        <w:t xml:space="preserve"> 1189 </w:t>
      </w:r>
    </w:p>
    <w:p w14:paraId="04D3AAC2" w14:textId="77777777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Imóvel:</w:t>
      </w:r>
      <w:r w:rsidRPr="00E94D5B">
        <w:rPr>
          <w:sz w:val="20"/>
          <w:szCs w:val="20"/>
          <w:lang w:val="pt-BR"/>
        </w:rPr>
        <w:t xml:space="preserve"> Lote 0001, Quadra 0001, Setor 0005 </w:t>
      </w:r>
    </w:p>
    <w:p w14:paraId="474A77B1" w14:textId="28DA40FD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Localização:</w:t>
      </w:r>
      <w:r w:rsidRPr="00E94D5B">
        <w:rPr>
          <w:sz w:val="20"/>
          <w:szCs w:val="20"/>
          <w:lang w:val="pt-BR"/>
        </w:rPr>
        <w:t xml:space="preserve"> Rua Coronel </w:t>
      </w:r>
      <w:r w:rsidR="0011313D" w:rsidRPr="00E94D5B">
        <w:rPr>
          <w:sz w:val="20"/>
          <w:szCs w:val="20"/>
          <w:lang w:val="pt-BR"/>
        </w:rPr>
        <w:t>Aristides</w:t>
      </w:r>
      <w:r w:rsidRPr="00E94D5B">
        <w:rPr>
          <w:sz w:val="20"/>
          <w:szCs w:val="20"/>
          <w:lang w:val="pt-BR"/>
        </w:rPr>
        <w:t xml:space="preserve"> Batista, s/n, Bairro Independência </w:t>
      </w:r>
    </w:p>
    <w:p w14:paraId="0EDEA961" w14:textId="77777777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Área total:</w:t>
      </w:r>
      <w:r w:rsidRPr="00E94D5B">
        <w:rPr>
          <w:sz w:val="20"/>
          <w:szCs w:val="20"/>
          <w:lang w:val="pt-BR"/>
        </w:rPr>
        <w:t xml:space="preserve"> 97.900 m² </w:t>
      </w:r>
    </w:p>
    <w:p w14:paraId="0F14AD2E" w14:textId="77777777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Área construída:</w:t>
      </w:r>
      <w:r w:rsidRPr="00E94D5B">
        <w:rPr>
          <w:sz w:val="20"/>
          <w:szCs w:val="20"/>
          <w:lang w:val="pt-BR"/>
        </w:rPr>
        <w:t xml:space="preserve"> 0,00 m² </w:t>
      </w:r>
    </w:p>
    <w:p w14:paraId="2744875E" w14:textId="77777777" w:rsidR="00E94D5B" w:rsidRPr="00E94D5B" w:rsidRDefault="00E94D5B" w:rsidP="00C67AE8">
      <w:pPr>
        <w:numPr>
          <w:ilvl w:val="0"/>
          <w:numId w:val="11"/>
        </w:numPr>
        <w:spacing w:line="276" w:lineRule="auto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Valor venal:</w:t>
      </w:r>
      <w:r w:rsidRPr="00E94D5B">
        <w:rPr>
          <w:sz w:val="20"/>
          <w:szCs w:val="20"/>
          <w:lang w:val="pt-BR"/>
        </w:rPr>
        <w:t xml:space="preserve"> R$ 1.813.108,00 </w:t>
      </w:r>
    </w:p>
    <w:p w14:paraId="0B09E9D5" w14:textId="57FBEC98" w:rsidR="00E94D5B" w:rsidRPr="00E94D5B" w:rsidRDefault="00E94D5B" w:rsidP="00C67AE8">
      <w:pPr>
        <w:spacing w:line="276" w:lineRule="auto"/>
        <w:rPr>
          <w:sz w:val="20"/>
          <w:szCs w:val="20"/>
          <w:lang w:val="pt-BR"/>
        </w:rPr>
      </w:pPr>
    </w:p>
    <w:p w14:paraId="165C4B33" w14:textId="77777777" w:rsidR="00E94D5B" w:rsidRPr="00E94D5B" w:rsidRDefault="00E94D5B" w:rsidP="00C67AE8">
      <w:pPr>
        <w:spacing w:line="276" w:lineRule="auto"/>
        <w:rPr>
          <w:b/>
          <w:bCs/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II – DA NÃO INCIDÊNCIA / IMUNIDADE TRIBUTÁRIA</w:t>
      </w:r>
    </w:p>
    <w:p w14:paraId="20B80C1C" w14:textId="6ABA6E68" w:rsid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 xml:space="preserve">Com base no que preceitua a Constituição Federal de 1988, especialmente em seu art. 150, inciso VI, alínea “a”, é vedado aos entes federativos instituir impostos sobre o patrimônio, renda ou serviços uns dos outros, configurando a chamada </w:t>
      </w:r>
      <w:r w:rsidRPr="00E94D5B">
        <w:rPr>
          <w:b/>
          <w:bCs/>
          <w:sz w:val="20"/>
          <w:szCs w:val="20"/>
          <w:lang w:val="pt-BR"/>
        </w:rPr>
        <w:t>imunidade tributária recíproca</w:t>
      </w:r>
      <w:r w:rsidRPr="00E94D5B">
        <w:rPr>
          <w:sz w:val="20"/>
          <w:szCs w:val="20"/>
          <w:lang w:val="pt-BR"/>
        </w:rPr>
        <w:t>.</w:t>
      </w:r>
      <w:r w:rsidR="0011313D">
        <w:rPr>
          <w:sz w:val="20"/>
          <w:szCs w:val="20"/>
          <w:lang w:val="pt-BR"/>
        </w:rPr>
        <w:t xml:space="preserve"> </w:t>
      </w:r>
      <w:r w:rsidRPr="00E94D5B">
        <w:rPr>
          <w:sz w:val="20"/>
          <w:szCs w:val="20"/>
          <w:lang w:val="pt-BR"/>
        </w:rPr>
        <w:t>Ademais, nos termos do art. 156, §2º, inciso I, da Constituição Federal, não ocorre incidência do ITBI sobre a transmissão de bens incorporados ao patrimônio de pessoa jurídica em realização de capital, quando aplicável.</w:t>
      </w:r>
    </w:p>
    <w:p w14:paraId="3271A96E" w14:textId="77777777" w:rsidR="0011313D" w:rsidRPr="00E94D5B" w:rsidRDefault="0011313D" w:rsidP="00C67AE8">
      <w:pPr>
        <w:spacing w:line="276" w:lineRule="auto"/>
        <w:jc w:val="both"/>
        <w:rPr>
          <w:sz w:val="20"/>
          <w:szCs w:val="20"/>
          <w:lang w:val="pt-BR"/>
        </w:rPr>
      </w:pPr>
    </w:p>
    <w:p w14:paraId="4FB55AD3" w14:textId="77777777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>No âmbito da legislação municipal, conforme disposto na Lei nº 544/2005 (Código Tributário do Município de Lagoa dos Patos/MG), especialmente:</w:t>
      </w:r>
    </w:p>
    <w:p w14:paraId="7B6A2385" w14:textId="77777777" w:rsidR="00E94D5B" w:rsidRPr="00E94D5B" w:rsidRDefault="00E94D5B" w:rsidP="00C67AE8">
      <w:pPr>
        <w:numPr>
          <w:ilvl w:val="0"/>
          <w:numId w:val="12"/>
        </w:num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Art. 8º, inciso I</w:t>
      </w:r>
      <w:r w:rsidRPr="00E94D5B">
        <w:rPr>
          <w:sz w:val="20"/>
          <w:szCs w:val="20"/>
          <w:lang w:val="pt-BR"/>
        </w:rPr>
        <w:t xml:space="preserve"> – veda o lançamento de imposto sobre bem imóvel de propriedade do Município; </w:t>
      </w:r>
    </w:p>
    <w:p w14:paraId="31E1A179" w14:textId="77777777" w:rsidR="00E94D5B" w:rsidRPr="00E94D5B" w:rsidRDefault="00E94D5B" w:rsidP="00C67AE8">
      <w:pPr>
        <w:numPr>
          <w:ilvl w:val="0"/>
          <w:numId w:val="12"/>
        </w:num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Art. 47, inciso III</w:t>
      </w:r>
      <w:r w:rsidRPr="00E94D5B">
        <w:rPr>
          <w:sz w:val="20"/>
          <w:szCs w:val="20"/>
          <w:lang w:val="pt-BR"/>
        </w:rPr>
        <w:t xml:space="preserve"> – estabelece a não incidência do ITBI nas transmissões envolvendo pessoa jurídica de direito público interno; </w:t>
      </w:r>
    </w:p>
    <w:p w14:paraId="37FC780C" w14:textId="4BD19F4F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 xml:space="preserve">Considerando que o imóvel de matrícula nº </w:t>
      </w:r>
      <w:r w:rsidR="002E4951">
        <w:rPr>
          <w:b/>
          <w:bCs/>
          <w:sz w:val="20"/>
          <w:szCs w:val="20"/>
          <w:lang w:val="pt-BR"/>
        </w:rPr>
        <w:t>1189</w:t>
      </w:r>
      <w:r w:rsidRPr="00E94D5B">
        <w:rPr>
          <w:sz w:val="20"/>
          <w:szCs w:val="20"/>
          <w:lang w:val="pt-BR"/>
        </w:rPr>
        <w:t xml:space="preserve"> é de propriedade do </w:t>
      </w:r>
      <w:r w:rsidRPr="00E94D5B">
        <w:rPr>
          <w:b/>
          <w:bCs/>
          <w:sz w:val="20"/>
          <w:szCs w:val="20"/>
          <w:lang w:val="pt-BR"/>
        </w:rPr>
        <w:t>Município de Lagoa dos Patos/MG</w:t>
      </w:r>
      <w:r w:rsidRPr="00E94D5B">
        <w:rPr>
          <w:sz w:val="20"/>
          <w:szCs w:val="20"/>
          <w:lang w:val="pt-BR"/>
        </w:rPr>
        <w:t xml:space="preserve">, resta caracterizada a hipótese de </w:t>
      </w:r>
      <w:r w:rsidRPr="00E94D5B">
        <w:rPr>
          <w:b/>
          <w:bCs/>
          <w:sz w:val="20"/>
          <w:szCs w:val="20"/>
          <w:lang w:val="pt-BR"/>
        </w:rPr>
        <w:t>imunidade tributária e não incidência do ITBI</w:t>
      </w:r>
      <w:r w:rsidRPr="00E94D5B">
        <w:rPr>
          <w:sz w:val="20"/>
          <w:szCs w:val="20"/>
          <w:lang w:val="pt-BR"/>
        </w:rPr>
        <w:t>.</w:t>
      </w:r>
    </w:p>
    <w:p w14:paraId="6B963D12" w14:textId="68D5D48C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</w:p>
    <w:p w14:paraId="7DB1DE23" w14:textId="77777777" w:rsidR="00E94D5B" w:rsidRPr="00E94D5B" w:rsidRDefault="00E94D5B" w:rsidP="00C67AE8">
      <w:pPr>
        <w:spacing w:line="276" w:lineRule="auto"/>
        <w:rPr>
          <w:b/>
          <w:bCs/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III – DA CONCLUSÃO</w:t>
      </w:r>
    </w:p>
    <w:p w14:paraId="47477780" w14:textId="5698CDF4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 xml:space="preserve">Diante do exposto, </w:t>
      </w:r>
      <w:r w:rsidRPr="00E94D5B">
        <w:rPr>
          <w:b/>
          <w:bCs/>
          <w:sz w:val="20"/>
          <w:szCs w:val="20"/>
          <w:lang w:val="pt-BR"/>
        </w:rPr>
        <w:t>DECLARA-SE QUE NÃO HÁ INCIDÊNCIA DO IMPOSTO DE TRANSMISSÃO DE BENS IMÓVEIS – ITBI</w:t>
      </w:r>
      <w:r w:rsidRPr="00E94D5B">
        <w:rPr>
          <w:sz w:val="20"/>
          <w:szCs w:val="20"/>
          <w:lang w:val="pt-BR"/>
        </w:rPr>
        <w:t xml:space="preserve"> sobre o referido imóvel, nas condições analisadas.</w:t>
      </w:r>
      <w:r w:rsidR="00111288">
        <w:rPr>
          <w:sz w:val="20"/>
          <w:szCs w:val="20"/>
          <w:lang w:val="pt-BR"/>
        </w:rPr>
        <w:t xml:space="preserve"> </w:t>
      </w:r>
      <w:r w:rsidRPr="00E94D5B">
        <w:rPr>
          <w:sz w:val="20"/>
          <w:szCs w:val="20"/>
          <w:lang w:val="pt-BR"/>
        </w:rPr>
        <w:t xml:space="preserve">Nos termos do art. 60 da Lei Municipal nº 544/2005, a presente declaração </w:t>
      </w:r>
      <w:r w:rsidRPr="00E94D5B">
        <w:rPr>
          <w:b/>
          <w:bCs/>
          <w:sz w:val="20"/>
          <w:szCs w:val="20"/>
          <w:lang w:val="pt-BR"/>
        </w:rPr>
        <w:t>substitui o comprovante de recolhimento do ITBI</w:t>
      </w:r>
      <w:r w:rsidRPr="00E94D5B">
        <w:rPr>
          <w:sz w:val="20"/>
          <w:szCs w:val="20"/>
          <w:lang w:val="pt-BR"/>
        </w:rPr>
        <w:t>, para fins de lavratura e registro do ato imobiliário.</w:t>
      </w:r>
    </w:p>
    <w:p w14:paraId="1BC04690" w14:textId="3F21FFF4" w:rsidR="00E94D5B" w:rsidRPr="00E94D5B" w:rsidRDefault="00E94D5B" w:rsidP="00C67AE8">
      <w:pPr>
        <w:spacing w:line="276" w:lineRule="auto"/>
        <w:rPr>
          <w:sz w:val="20"/>
          <w:szCs w:val="20"/>
          <w:lang w:val="pt-BR"/>
        </w:rPr>
      </w:pPr>
    </w:p>
    <w:p w14:paraId="3A5FCCB8" w14:textId="77777777" w:rsidR="00E94D5B" w:rsidRPr="00E94D5B" w:rsidRDefault="00E94D5B" w:rsidP="00C67AE8">
      <w:pPr>
        <w:spacing w:line="276" w:lineRule="auto"/>
        <w:rPr>
          <w:b/>
          <w:bCs/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IV – DISPOSIÇÕES FINAIS</w:t>
      </w:r>
    </w:p>
    <w:p w14:paraId="083D707C" w14:textId="77777777" w:rsidR="00E94D5B" w:rsidRPr="00E94D5B" w:rsidRDefault="00E94D5B" w:rsidP="00C67AE8">
      <w:pPr>
        <w:spacing w:line="276" w:lineRule="auto"/>
        <w:jc w:val="both"/>
        <w:rPr>
          <w:sz w:val="20"/>
          <w:szCs w:val="20"/>
          <w:lang w:val="pt-BR"/>
        </w:rPr>
      </w:pPr>
      <w:r w:rsidRPr="00E94D5B">
        <w:rPr>
          <w:sz w:val="20"/>
          <w:szCs w:val="20"/>
          <w:lang w:val="pt-BR"/>
        </w:rPr>
        <w:t>A presente declaração é emitida com base nas informações constantes no Cadastro Técnico Municipal e na legislação vigente, podendo ser revista caso haja alteração na natureza jurídica da operação ou dos sujeitos envolvidos.</w:t>
      </w:r>
    </w:p>
    <w:p w14:paraId="3810FD05" w14:textId="6EB9B4D9" w:rsidR="00E94D5B" w:rsidRPr="00E94D5B" w:rsidRDefault="00E94D5B" w:rsidP="00C67AE8">
      <w:pPr>
        <w:spacing w:line="276" w:lineRule="auto"/>
        <w:rPr>
          <w:sz w:val="20"/>
          <w:szCs w:val="20"/>
          <w:lang w:val="pt-BR"/>
        </w:rPr>
      </w:pPr>
    </w:p>
    <w:p w14:paraId="7EC77697" w14:textId="77777777" w:rsidR="00E94D5B" w:rsidRDefault="00E94D5B" w:rsidP="00C67AE8">
      <w:pPr>
        <w:spacing w:line="276" w:lineRule="auto"/>
        <w:rPr>
          <w:b/>
          <w:bCs/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Lagoa dos Patos/MG, 26 de março de 2026.</w:t>
      </w:r>
    </w:p>
    <w:p w14:paraId="27558CA1" w14:textId="77777777" w:rsidR="00C67AE8" w:rsidRDefault="00C67AE8" w:rsidP="00C67AE8">
      <w:pPr>
        <w:spacing w:line="276" w:lineRule="auto"/>
        <w:rPr>
          <w:b/>
          <w:bCs/>
          <w:sz w:val="20"/>
          <w:szCs w:val="20"/>
          <w:lang w:val="pt-BR"/>
        </w:rPr>
      </w:pPr>
    </w:p>
    <w:p w14:paraId="52FCD0DE" w14:textId="77777777" w:rsidR="00C67AE8" w:rsidRPr="00E94D5B" w:rsidRDefault="00C67AE8" w:rsidP="002653ED">
      <w:pPr>
        <w:rPr>
          <w:sz w:val="20"/>
          <w:szCs w:val="20"/>
          <w:lang w:val="pt-BR"/>
        </w:rPr>
      </w:pPr>
    </w:p>
    <w:p w14:paraId="451D6D86" w14:textId="655BE6C9" w:rsidR="00E94D5B" w:rsidRPr="00E94D5B" w:rsidRDefault="00E94D5B" w:rsidP="002653ED">
      <w:pPr>
        <w:rPr>
          <w:sz w:val="20"/>
          <w:szCs w:val="20"/>
          <w:lang w:val="pt-BR"/>
        </w:rPr>
      </w:pPr>
    </w:p>
    <w:p w14:paraId="14FF9276" w14:textId="11B193E6" w:rsidR="00E94D5B" w:rsidRDefault="00E94D5B" w:rsidP="002653ED">
      <w:pPr>
        <w:rPr>
          <w:sz w:val="20"/>
          <w:szCs w:val="20"/>
          <w:lang w:val="pt-BR"/>
        </w:rPr>
      </w:pPr>
    </w:p>
    <w:p w14:paraId="28C7D496" w14:textId="5800559C" w:rsidR="00C67AE8" w:rsidRPr="00E94D5B" w:rsidRDefault="00C67AE8" w:rsidP="00C67AE8">
      <w:pPr>
        <w:jc w:val="center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_______________________________________</w:t>
      </w:r>
    </w:p>
    <w:p w14:paraId="2BA2781C" w14:textId="77777777" w:rsidR="00E94D5B" w:rsidRPr="00E94D5B" w:rsidRDefault="00E94D5B" w:rsidP="00C67AE8">
      <w:pPr>
        <w:jc w:val="center"/>
        <w:rPr>
          <w:sz w:val="20"/>
          <w:szCs w:val="20"/>
          <w:lang w:val="pt-BR"/>
        </w:rPr>
      </w:pPr>
      <w:r w:rsidRPr="00E94D5B">
        <w:rPr>
          <w:b/>
          <w:bCs/>
          <w:sz w:val="20"/>
          <w:szCs w:val="20"/>
          <w:lang w:val="pt-BR"/>
        </w:rPr>
        <w:t>GLEITON APARECIDO SOARES DE SOUZA</w:t>
      </w:r>
      <w:r w:rsidRPr="00E94D5B">
        <w:rPr>
          <w:sz w:val="20"/>
          <w:szCs w:val="20"/>
          <w:lang w:val="pt-BR"/>
        </w:rPr>
        <w:br/>
        <w:t>Auditor Fiscal Municipal</w:t>
      </w:r>
      <w:r w:rsidRPr="00E94D5B">
        <w:rPr>
          <w:sz w:val="20"/>
          <w:szCs w:val="20"/>
          <w:lang w:val="pt-BR"/>
        </w:rPr>
        <w:br/>
        <w:t>Prefeitura Municipal de Lagoa dos Patos/MG</w:t>
      </w:r>
    </w:p>
    <w:p w14:paraId="7C29EF8F" w14:textId="77777777" w:rsidR="00587AD0" w:rsidRPr="00587AD0" w:rsidRDefault="00587AD0" w:rsidP="002653ED">
      <w:pPr>
        <w:rPr>
          <w:sz w:val="20"/>
          <w:szCs w:val="20"/>
        </w:rPr>
      </w:pPr>
    </w:p>
    <w:sectPr w:rsidR="00587AD0" w:rsidRPr="00587AD0" w:rsidSect="00587AD0">
      <w:headerReference w:type="default" r:id="rId7"/>
      <w:footerReference w:type="default" r:id="rId8"/>
      <w:pgSz w:w="11910" w:h="16840"/>
      <w:pgMar w:top="1660" w:right="1160" w:bottom="280" w:left="1300" w:header="308" w:footer="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552E" w14:textId="77777777" w:rsidR="00AB36E2" w:rsidRDefault="00AB36E2">
      <w:r>
        <w:separator/>
      </w:r>
    </w:p>
  </w:endnote>
  <w:endnote w:type="continuationSeparator" w:id="0">
    <w:p w14:paraId="0B53322A" w14:textId="77777777" w:rsidR="00AB36E2" w:rsidRDefault="00AB3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D41C" w14:textId="77777777" w:rsidR="00587AD0" w:rsidRPr="002E4951" w:rsidRDefault="00587AD0" w:rsidP="00587AD0">
    <w:pPr>
      <w:jc w:val="center"/>
      <w:rPr>
        <w:b/>
        <w:bCs/>
        <w:color w:val="808080" w:themeColor="background1" w:themeShade="80"/>
        <w:sz w:val="20"/>
        <w:szCs w:val="20"/>
        <w:lang w:val="pt-BR"/>
      </w:rPr>
    </w:pPr>
    <w:r w:rsidRPr="002E4951">
      <w:rPr>
        <w:color w:val="808080" w:themeColor="background1" w:themeShade="80"/>
        <w:sz w:val="20"/>
        <w:szCs w:val="20"/>
        <w:lang w:val="pt-BR"/>
      </w:rPr>
      <w:t>Prefeitura Municipal de Lagoa dos Patos – MG</w:t>
    </w:r>
    <w:r w:rsidRPr="002E4951">
      <w:rPr>
        <w:color w:val="808080" w:themeColor="background1" w:themeShade="80"/>
        <w:sz w:val="20"/>
        <w:szCs w:val="20"/>
        <w:lang w:val="pt-BR"/>
      </w:rPr>
      <w:br/>
      <w:t>CNPJ: 16.901.381/0001-10</w:t>
    </w:r>
    <w:r w:rsidRPr="002E4951">
      <w:rPr>
        <w:color w:val="808080" w:themeColor="background1" w:themeShade="80"/>
        <w:sz w:val="20"/>
        <w:szCs w:val="20"/>
        <w:lang w:val="pt-BR"/>
      </w:rPr>
      <w:br/>
    </w:r>
    <w:proofErr w:type="spellStart"/>
    <w:r w:rsidRPr="002E4951">
      <w:rPr>
        <w:color w:val="808080" w:themeColor="background1" w:themeShade="80"/>
        <w:sz w:val="20"/>
        <w:szCs w:val="20"/>
        <w:lang w:val="pt-BR"/>
      </w:rPr>
      <w:t>Tel</w:t>
    </w:r>
    <w:proofErr w:type="spellEnd"/>
    <w:r w:rsidRPr="002E4951">
      <w:rPr>
        <w:color w:val="808080" w:themeColor="background1" w:themeShade="80"/>
        <w:sz w:val="20"/>
        <w:szCs w:val="20"/>
        <w:lang w:val="pt-BR"/>
      </w:rPr>
      <w:t>: (38) 3426-0398 – E-mail: tributos@lagoadospatos.mg.gov.br</w:t>
    </w:r>
  </w:p>
  <w:p w14:paraId="2B36C5E1" w14:textId="704809E0" w:rsidR="00587AD0" w:rsidRPr="002E4951" w:rsidRDefault="00587AD0" w:rsidP="00587AD0">
    <w:pPr>
      <w:pStyle w:val="Rodap"/>
      <w:rPr>
        <w:color w:val="808080" w:themeColor="background1" w:themeShade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D67B" w14:textId="77777777" w:rsidR="00AB36E2" w:rsidRDefault="00AB36E2">
      <w:r>
        <w:separator/>
      </w:r>
    </w:p>
  </w:footnote>
  <w:footnote w:type="continuationSeparator" w:id="0">
    <w:p w14:paraId="560DBA3A" w14:textId="77777777" w:rsidR="00AB36E2" w:rsidRDefault="00AB3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86806677"/>
  <w:bookmarkStart w:id="1" w:name="_Hlk186806678"/>
  <w:p w14:paraId="693CE485" w14:textId="1EC9EC5E" w:rsidR="00F22860" w:rsidRPr="00F22860" w:rsidRDefault="00785FE0" w:rsidP="00F22860">
    <w:pPr>
      <w:pStyle w:val="Corpodetexto"/>
      <w:spacing w:line="14" w:lineRule="auto"/>
      <w:jc w:val="center"/>
      <w:rPr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8176" behindDoc="1" locked="0" layoutInCell="1" allowOverlap="1" wp14:anchorId="1966DBF0" wp14:editId="584C4512">
              <wp:simplePos x="0" y="0"/>
              <wp:positionH relativeFrom="page">
                <wp:posOffset>1333500</wp:posOffset>
              </wp:positionH>
              <wp:positionV relativeFrom="page">
                <wp:posOffset>127000</wp:posOffset>
              </wp:positionV>
              <wp:extent cx="4972685" cy="666750"/>
              <wp:effectExtent l="0" t="0" r="18415" b="0"/>
              <wp:wrapNone/>
              <wp:docPr id="23209105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685" cy="666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10334C" w14:textId="77777777" w:rsidR="00DB0800" w:rsidRPr="00F22860" w:rsidRDefault="00D9247D">
                          <w:pPr>
                            <w:spacing w:before="11"/>
                            <w:ind w:left="3" w:right="3"/>
                            <w:jc w:val="center"/>
                            <w:rPr>
                              <w:rFonts w:ascii="Arial"/>
                              <w:b/>
                              <w:sz w:val="30"/>
                              <w:szCs w:val="30"/>
                            </w:rPr>
                          </w:pPr>
                          <w:r w:rsidRPr="00F22860">
                            <w:rPr>
                              <w:rFonts w:ascii="Arial"/>
                              <w:b/>
                              <w:sz w:val="30"/>
                              <w:szCs w:val="30"/>
                            </w:rPr>
                            <w:t>PREFEITURA</w:t>
                          </w:r>
                          <w:r w:rsidRPr="00F22860">
                            <w:rPr>
                              <w:rFonts w:ascii="Arial"/>
                              <w:b/>
                              <w:spacing w:val="-3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22860">
                            <w:rPr>
                              <w:rFonts w:ascii="Arial"/>
                              <w:b/>
                              <w:sz w:val="30"/>
                              <w:szCs w:val="30"/>
                            </w:rPr>
                            <w:t>MUNICIPAL DE LAGOA DOS PATOS-MG</w:t>
                          </w:r>
                        </w:p>
                        <w:p w14:paraId="7A8CAB6B" w14:textId="77777777" w:rsidR="00DB0800" w:rsidRDefault="00D9247D">
                          <w:pPr>
                            <w:spacing w:before="27" w:line="280" w:lineRule="auto"/>
                            <w:ind w:left="642" w:right="64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22860">
                            <w:rPr>
                              <w:rFonts w:ascii="Arial" w:hAnsi="Arial"/>
                              <w:b/>
                              <w:sz w:val="16"/>
                            </w:rPr>
                            <w:t>PRAÇA 31 DE MARÇO – Nº 111- CENTRO – LAGOA DOS PATOS-MG 39360-000</w:t>
                          </w:r>
                          <w:r w:rsidRPr="00F22860">
                            <w:rPr>
                              <w:rFonts w:ascii="Arial" w:hAnsi="Arial"/>
                              <w:b/>
                              <w:spacing w:val="-42"/>
                              <w:sz w:val="16"/>
                            </w:rPr>
                            <w:t xml:space="preserve"> </w:t>
                          </w:r>
                          <w:r w:rsidRPr="00F22860">
                            <w:rPr>
                              <w:rFonts w:ascii="Arial" w:hAnsi="Arial"/>
                              <w:b/>
                              <w:sz w:val="16"/>
                            </w:rPr>
                            <w:t>Contato:</w:t>
                          </w:r>
                          <w:r w:rsidRPr="00F22860"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 w:rsidRPr="00F22860">
                            <w:rPr>
                              <w:rFonts w:ascii="Arial" w:hAnsi="Arial"/>
                              <w:b/>
                              <w:sz w:val="16"/>
                            </w:rPr>
                            <w:t>38-3426-0398</w:t>
                          </w:r>
                        </w:p>
                        <w:p w14:paraId="4943AB2E" w14:textId="2BAEEFA2" w:rsidR="00E94D5B" w:rsidRDefault="00E94D5B">
                          <w:pPr>
                            <w:spacing w:before="27" w:line="280" w:lineRule="auto"/>
                            <w:ind w:left="642" w:right="64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SETOR DE TRIBUTOS E CADASTRO IMOBILIÁRIO</w:t>
                          </w:r>
                        </w:p>
                        <w:p w14:paraId="4506101F" w14:textId="77777777" w:rsidR="00785FE0" w:rsidRPr="00F22860" w:rsidRDefault="00785FE0">
                          <w:pPr>
                            <w:spacing w:before="27" w:line="280" w:lineRule="auto"/>
                            <w:ind w:left="642" w:right="64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6DB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05pt;margin-top:10pt;width:391.55pt;height:52.5pt;z-index:-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" filled="f" stroked="f">
              <v:textbox inset="0,0,0,0">
                <w:txbxContent>
                  <w:p w14:paraId="1A10334C" w14:textId="77777777" w:rsidR="00DB0800" w:rsidRPr="00F22860" w:rsidRDefault="00D9247D">
                    <w:pPr>
                      <w:spacing w:before="11"/>
                      <w:ind w:left="3" w:right="3"/>
                      <w:jc w:val="center"/>
                      <w:rPr>
                        <w:rFonts w:ascii="Arial"/>
                        <w:b/>
                        <w:sz w:val="30"/>
                        <w:szCs w:val="30"/>
                      </w:rPr>
                    </w:pPr>
                    <w:r w:rsidRPr="00F22860">
                      <w:rPr>
                        <w:rFonts w:ascii="Arial"/>
                        <w:b/>
                        <w:sz w:val="30"/>
                        <w:szCs w:val="30"/>
                      </w:rPr>
                      <w:t>PREFEITURA</w:t>
                    </w:r>
                    <w:r w:rsidRPr="00F22860">
                      <w:rPr>
                        <w:rFonts w:ascii="Arial"/>
                        <w:b/>
                        <w:spacing w:val="-3"/>
                        <w:sz w:val="30"/>
                        <w:szCs w:val="30"/>
                      </w:rPr>
                      <w:t xml:space="preserve"> </w:t>
                    </w:r>
                    <w:r w:rsidRPr="00F22860">
                      <w:rPr>
                        <w:rFonts w:ascii="Arial"/>
                        <w:b/>
                        <w:sz w:val="30"/>
                        <w:szCs w:val="30"/>
                      </w:rPr>
                      <w:t>MUNICIPAL DE LAGOA DOS PATOS-MG</w:t>
                    </w:r>
                  </w:p>
                  <w:p w14:paraId="7A8CAB6B" w14:textId="77777777" w:rsidR="00DB0800" w:rsidRDefault="00D9247D">
                    <w:pPr>
                      <w:spacing w:before="27" w:line="280" w:lineRule="auto"/>
                      <w:ind w:left="642" w:right="64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 w:rsidRPr="00F22860">
                      <w:rPr>
                        <w:rFonts w:ascii="Arial" w:hAnsi="Arial"/>
                        <w:b/>
                        <w:sz w:val="16"/>
                      </w:rPr>
                      <w:t>PRAÇA 31 DE MARÇO – Nº 111- CENTRO – LAGOA DOS PATOS-MG 39360-000</w:t>
                    </w:r>
                    <w:r w:rsidRPr="00F22860">
                      <w:rPr>
                        <w:rFonts w:ascii="Arial" w:hAnsi="Arial"/>
                        <w:b/>
                        <w:spacing w:val="-42"/>
                        <w:sz w:val="16"/>
                      </w:rPr>
                      <w:t xml:space="preserve"> </w:t>
                    </w:r>
                    <w:r w:rsidRPr="00F22860">
                      <w:rPr>
                        <w:rFonts w:ascii="Arial" w:hAnsi="Arial"/>
                        <w:b/>
                        <w:sz w:val="16"/>
                      </w:rPr>
                      <w:t>Contato:</w:t>
                    </w:r>
                    <w:r w:rsidRPr="00F22860">
                      <w:rPr>
                        <w:rFonts w:ascii="Arial" w:hAnsi="Arial"/>
                        <w:b/>
                        <w:spacing w:val="-1"/>
                        <w:sz w:val="16"/>
                      </w:rPr>
                      <w:t xml:space="preserve"> </w:t>
                    </w:r>
                    <w:r w:rsidRPr="00F22860">
                      <w:rPr>
                        <w:rFonts w:ascii="Arial" w:hAnsi="Arial"/>
                        <w:b/>
                        <w:sz w:val="16"/>
                      </w:rPr>
                      <w:t>38-3426-0398</w:t>
                    </w:r>
                  </w:p>
                  <w:p w14:paraId="4943AB2E" w14:textId="2BAEEFA2" w:rsidR="00E94D5B" w:rsidRDefault="00E94D5B">
                    <w:pPr>
                      <w:spacing w:before="27" w:line="280" w:lineRule="auto"/>
                      <w:ind w:left="642" w:right="64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SETOR DE TRIBUTOS E CADASTRO IMOBILIÁRIO</w:t>
                    </w:r>
                  </w:p>
                  <w:p w14:paraId="4506101F" w14:textId="77777777" w:rsidR="00785FE0" w:rsidRPr="00F22860" w:rsidRDefault="00785FE0">
                    <w:pPr>
                      <w:spacing w:before="27" w:line="280" w:lineRule="auto"/>
                      <w:ind w:left="642" w:right="64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22860">
      <w:rPr>
        <w:noProof/>
      </w:rPr>
      <w:drawing>
        <wp:anchor distT="0" distB="0" distL="0" distR="0" simplePos="0" relativeHeight="251657728" behindDoc="1" locked="0" layoutInCell="1" allowOverlap="1" wp14:anchorId="604AB328" wp14:editId="5E3B3EA9">
          <wp:simplePos x="0" y="0"/>
          <wp:positionH relativeFrom="margin">
            <wp:posOffset>5617503</wp:posOffset>
          </wp:positionH>
          <wp:positionV relativeFrom="page">
            <wp:posOffset>119575</wp:posOffset>
          </wp:positionV>
          <wp:extent cx="689317" cy="679671"/>
          <wp:effectExtent l="0" t="0" r="0" b="6350"/>
          <wp:wrapNone/>
          <wp:docPr id="120976305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9208" cy="6894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2860" w:rsidRPr="00F22860">
      <w:rPr>
        <w:noProof/>
        <w:sz w:val="20"/>
        <w:lang w:val="pt-BR"/>
      </w:rPr>
      <w:drawing>
        <wp:anchor distT="0" distB="0" distL="114300" distR="114300" simplePos="0" relativeHeight="487539200" behindDoc="1" locked="0" layoutInCell="1" allowOverlap="1" wp14:anchorId="7B077C6A" wp14:editId="03360C33">
          <wp:simplePos x="0" y="0"/>
          <wp:positionH relativeFrom="page">
            <wp:align>left</wp:align>
          </wp:positionH>
          <wp:positionV relativeFrom="paragraph">
            <wp:posOffset>-131836</wp:posOffset>
          </wp:positionV>
          <wp:extent cx="1174652" cy="721573"/>
          <wp:effectExtent l="0" t="0" r="6985" b="2540"/>
          <wp:wrapNone/>
          <wp:docPr id="161339415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9489" cy="736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15675A" w14:textId="31FB531E" w:rsidR="00DB0800" w:rsidRDefault="005E7D8A" w:rsidP="00FA3B36">
    <w:pPr>
      <w:pStyle w:val="Corpodetexto"/>
      <w:spacing w:line="14" w:lineRule="auto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7664" behindDoc="1" locked="0" layoutInCell="1" allowOverlap="1" wp14:anchorId="0AF94F60" wp14:editId="6F03781E">
              <wp:simplePos x="0" y="0"/>
              <wp:positionH relativeFrom="page">
                <wp:posOffset>1062355</wp:posOffset>
              </wp:positionH>
              <wp:positionV relativeFrom="page">
                <wp:posOffset>798830</wp:posOffset>
              </wp:positionV>
              <wp:extent cx="5436870" cy="18415"/>
              <wp:effectExtent l="0" t="0" r="0" b="0"/>
              <wp:wrapNone/>
              <wp:docPr id="120454902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368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944283" id="Rectangle 2" o:spid="_x0000_s1026" style="position:absolute;margin-left:83.65pt;margin-top:62.9pt;width:428.1pt;height:1.45pt;z-index:-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BC6"/>
    <w:multiLevelType w:val="multilevel"/>
    <w:tmpl w:val="17BA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0090"/>
    <w:multiLevelType w:val="multilevel"/>
    <w:tmpl w:val="979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4A64"/>
    <w:multiLevelType w:val="multilevel"/>
    <w:tmpl w:val="30A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7F41"/>
    <w:multiLevelType w:val="multilevel"/>
    <w:tmpl w:val="549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574E9"/>
    <w:multiLevelType w:val="hybridMultilevel"/>
    <w:tmpl w:val="B6ECFC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D612C"/>
    <w:multiLevelType w:val="hybridMultilevel"/>
    <w:tmpl w:val="5022C104"/>
    <w:lvl w:ilvl="0" w:tplc="36E09808">
      <w:numFmt w:val="bullet"/>
      <w:lvlText w:val=""/>
      <w:lvlJc w:val="left"/>
      <w:pPr>
        <w:ind w:left="832" w:hanging="35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404E328">
      <w:numFmt w:val="bullet"/>
      <w:lvlText w:val="•"/>
      <w:lvlJc w:val="left"/>
      <w:pPr>
        <w:ind w:left="1701" w:hanging="358"/>
      </w:pPr>
      <w:rPr>
        <w:rFonts w:hint="default"/>
        <w:lang w:val="pt-PT" w:eastAsia="en-US" w:bidi="ar-SA"/>
      </w:rPr>
    </w:lvl>
    <w:lvl w:ilvl="2" w:tplc="04044F90">
      <w:numFmt w:val="bullet"/>
      <w:lvlText w:val="•"/>
      <w:lvlJc w:val="left"/>
      <w:pPr>
        <w:ind w:left="2562" w:hanging="358"/>
      </w:pPr>
      <w:rPr>
        <w:rFonts w:hint="default"/>
        <w:lang w:val="pt-PT" w:eastAsia="en-US" w:bidi="ar-SA"/>
      </w:rPr>
    </w:lvl>
    <w:lvl w:ilvl="3" w:tplc="AFE223B0">
      <w:numFmt w:val="bullet"/>
      <w:lvlText w:val="•"/>
      <w:lvlJc w:val="left"/>
      <w:pPr>
        <w:ind w:left="3423" w:hanging="358"/>
      </w:pPr>
      <w:rPr>
        <w:rFonts w:hint="default"/>
        <w:lang w:val="pt-PT" w:eastAsia="en-US" w:bidi="ar-SA"/>
      </w:rPr>
    </w:lvl>
    <w:lvl w:ilvl="4" w:tplc="7AE2AEDC">
      <w:numFmt w:val="bullet"/>
      <w:lvlText w:val="•"/>
      <w:lvlJc w:val="left"/>
      <w:pPr>
        <w:ind w:left="4284" w:hanging="358"/>
      </w:pPr>
      <w:rPr>
        <w:rFonts w:hint="default"/>
        <w:lang w:val="pt-PT" w:eastAsia="en-US" w:bidi="ar-SA"/>
      </w:rPr>
    </w:lvl>
    <w:lvl w:ilvl="5" w:tplc="CAA6F8BA">
      <w:numFmt w:val="bullet"/>
      <w:lvlText w:val="•"/>
      <w:lvlJc w:val="left"/>
      <w:pPr>
        <w:ind w:left="5145" w:hanging="358"/>
      </w:pPr>
      <w:rPr>
        <w:rFonts w:hint="default"/>
        <w:lang w:val="pt-PT" w:eastAsia="en-US" w:bidi="ar-SA"/>
      </w:rPr>
    </w:lvl>
    <w:lvl w:ilvl="6" w:tplc="91887F74">
      <w:numFmt w:val="bullet"/>
      <w:lvlText w:val="•"/>
      <w:lvlJc w:val="left"/>
      <w:pPr>
        <w:ind w:left="6006" w:hanging="358"/>
      </w:pPr>
      <w:rPr>
        <w:rFonts w:hint="default"/>
        <w:lang w:val="pt-PT" w:eastAsia="en-US" w:bidi="ar-SA"/>
      </w:rPr>
    </w:lvl>
    <w:lvl w:ilvl="7" w:tplc="EA6A8750">
      <w:numFmt w:val="bullet"/>
      <w:lvlText w:val="•"/>
      <w:lvlJc w:val="left"/>
      <w:pPr>
        <w:ind w:left="6867" w:hanging="358"/>
      </w:pPr>
      <w:rPr>
        <w:rFonts w:hint="default"/>
        <w:lang w:val="pt-PT" w:eastAsia="en-US" w:bidi="ar-SA"/>
      </w:rPr>
    </w:lvl>
    <w:lvl w:ilvl="8" w:tplc="7660CB58">
      <w:numFmt w:val="bullet"/>
      <w:lvlText w:val="•"/>
      <w:lvlJc w:val="left"/>
      <w:pPr>
        <w:ind w:left="7728" w:hanging="358"/>
      </w:pPr>
      <w:rPr>
        <w:rFonts w:hint="default"/>
        <w:lang w:val="pt-PT" w:eastAsia="en-US" w:bidi="ar-SA"/>
      </w:rPr>
    </w:lvl>
  </w:abstractNum>
  <w:abstractNum w:abstractNumId="6" w15:restartNumberingAfterBreak="0">
    <w:nsid w:val="486804D2"/>
    <w:multiLevelType w:val="multilevel"/>
    <w:tmpl w:val="5DD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A3E81"/>
    <w:multiLevelType w:val="multilevel"/>
    <w:tmpl w:val="3CA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D59B4"/>
    <w:multiLevelType w:val="hybridMultilevel"/>
    <w:tmpl w:val="17EC34BC"/>
    <w:lvl w:ilvl="0" w:tplc="6FCA3246">
      <w:start w:val="1"/>
      <w:numFmt w:val="lowerLetter"/>
      <w:lvlText w:val="%1)"/>
      <w:lvlJc w:val="left"/>
      <w:pPr>
        <w:tabs>
          <w:tab w:val="num" w:pos="15"/>
        </w:tabs>
        <w:ind w:left="15" w:hanging="375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E5FFF"/>
    <w:multiLevelType w:val="hybridMultilevel"/>
    <w:tmpl w:val="7E34F63C"/>
    <w:lvl w:ilvl="0" w:tplc="2C147832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0" w:hanging="360"/>
      </w:pPr>
    </w:lvl>
    <w:lvl w:ilvl="2" w:tplc="0416001B" w:tentative="1">
      <w:start w:val="1"/>
      <w:numFmt w:val="lowerRoman"/>
      <w:lvlText w:val="%3."/>
      <w:lvlJc w:val="right"/>
      <w:pPr>
        <w:ind w:left="1260" w:hanging="180"/>
      </w:pPr>
    </w:lvl>
    <w:lvl w:ilvl="3" w:tplc="0416000F" w:tentative="1">
      <w:start w:val="1"/>
      <w:numFmt w:val="decimal"/>
      <w:lvlText w:val="%4."/>
      <w:lvlJc w:val="left"/>
      <w:pPr>
        <w:ind w:left="1980" w:hanging="360"/>
      </w:pPr>
    </w:lvl>
    <w:lvl w:ilvl="4" w:tplc="04160019" w:tentative="1">
      <w:start w:val="1"/>
      <w:numFmt w:val="lowerLetter"/>
      <w:lvlText w:val="%5."/>
      <w:lvlJc w:val="left"/>
      <w:pPr>
        <w:ind w:left="2700" w:hanging="360"/>
      </w:pPr>
    </w:lvl>
    <w:lvl w:ilvl="5" w:tplc="0416001B" w:tentative="1">
      <w:start w:val="1"/>
      <w:numFmt w:val="lowerRoman"/>
      <w:lvlText w:val="%6."/>
      <w:lvlJc w:val="right"/>
      <w:pPr>
        <w:ind w:left="3420" w:hanging="180"/>
      </w:pPr>
    </w:lvl>
    <w:lvl w:ilvl="6" w:tplc="0416000F" w:tentative="1">
      <w:start w:val="1"/>
      <w:numFmt w:val="decimal"/>
      <w:lvlText w:val="%7."/>
      <w:lvlJc w:val="left"/>
      <w:pPr>
        <w:ind w:left="4140" w:hanging="360"/>
      </w:pPr>
    </w:lvl>
    <w:lvl w:ilvl="7" w:tplc="04160019" w:tentative="1">
      <w:start w:val="1"/>
      <w:numFmt w:val="lowerLetter"/>
      <w:lvlText w:val="%8."/>
      <w:lvlJc w:val="left"/>
      <w:pPr>
        <w:ind w:left="4860" w:hanging="360"/>
      </w:pPr>
    </w:lvl>
    <w:lvl w:ilvl="8" w:tplc="0416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 w15:restartNumberingAfterBreak="0">
    <w:nsid w:val="75D12CC5"/>
    <w:multiLevelType w:val="hybridMultilevel"/>
    <w:tmpl w:val="6CB60878"/>
    <w:lvl w:ilvl="0" w:tplc="5316EDF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  <w:color w:val="000000" w:themeColor="text1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213CA"/>
    <w:multiLevelType w:val="hybridMultilevel"/>
    <w:tmpl w:val="AB94E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86761">
    <w:abstractNumId w:val="5"/>
  </w:num>
  <w:num w:numId="2" w16cid:durableId="942111528">
    <w:abstractNumId w:val="11"/>
  </w:num>
  <w:num w:numId="3" w16cid:durableId="1944728273">
    <w:abstractNumId w:val="4"/>
  </w:num>
  <w:num w:numId="4" w16cid:durableId="920598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84494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201586">
    <w:abstractNumId w:val="9"/>
  </w:num>
  <w:num w:numId="7" w16cid:durableId="1988701104">
    <w:abstractNumId w:val="6"/>
  </w:num>
  <w:num w:numId="8" w16cid:durableId="1643000650">
    <w:abstractNumId w:val="3"/>
  </w:num>
  <w:num w:numId="9" w16cid:durableId="1770007836">
    <w:abstractNumId w:val="1"/>
  </w:num>
  <w:num w:numId="10" w16cid:durableId="899708651">
    <w:abstractNumId w:val="2"/>
  </w:num>
  <w:num w:numId="11" w16cid:durableId="1744794987">
    <w:abstractNumId w:val="0"/>
  </w:num>
  <w:num w:numId="12" w16cid:durableId="128284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00"/>
    <w:rsid w:val="000246A9"/>
    <w:rsid w:val="00027AD8"/>
    <w:rsid w:val="000331F4"/>
    <w:rsid w:val="000507C2"/>
    <w:rsid w:val="00050F37"/>
    <w:rsid w:val="00061124"/>
    <w:rsid w:val="00072EC3"/>
    <w:rsid w:val="00077552"/>
    <w:rsid w:val="00082BA8"/>
    <w:rsid w:val="00095533"/>
    <w:rsid w:val="000D0EF2"/>
    <w:rsid w:val="000D197C"/>
    <w:rsid w:val="000D3444"/>
    <w:rsid w:val="000E0C61"/>
    <w:rsid w:val="00105B58"/>
    <w:rsid w:val="00111288"/>
    <w:rsid w:val="0011313D"/>
    <w:rsid w:val="00113A5F"/>
    <w:rsid w:val="0011416D"/>
    <w:rsid w:val="00137A42"/>
    <w:rsid w:val="00154A09"/>
    <w:rsid w:val="00166A5C"/>
    <w:rsid w:val="001763F7"/>
    <w:rsid w:val="00180336"/>
    <w:rsid w:val="001852F9"/>
    <w:rsid w:val="001963B7"/>
    <w:rsid w:val="001A74CD"/>
    <w:rsid w:val="001E1BE6"/>
    <w:rsid w:val="001E4107"/>
    <w:rsid w:val="001F4251"/>
    <w:rsid w:val="002262AD"/>
    <w:rsid w:val="0023317D"/>
    <w:rsid w:val="002653ED"/>
    <w:rsid w:val="00282541"/>
    <w:rsid w:val="00291C96"/>
    <w:rsid w:val="002C7567"/>
    <w:rsid w:val="002E4951"/>
    <w:rsid w:val="002F732F"/>
    <w:rsid w:val="00306216"/>
    <w:rsid w:val="003437FB"/>
    <w:rsid w:val="00352995"/>
    <w:rsid w:val="00381983"/>
    <w:rsid w:val="003A04CB"/>
    <w:rsid w:val="003B5B1E"/>
    <w:rsid w:val="003E3149"/>
    <w:rsid w:val="003F320E"/>
    <w:rsid w:val="004041DF"/>
    <w:rsid w:val="004170F2"/>
    <w:rsid w:val="0044397A"/>
    <w:rsid w:val="004844CA"/>
    <w:rsid w:val="004E6083"/>
    <w:rsid w:val="0053066F"/>
    <w:rsid w:val="005306E6"/>
    <w:rsid w:val="005640A2"/>
    <w:rsid w:val="005729A7"/>
    <w:rsid w:val="00586FF9"/>
    <w:rsid w:val="00587401"/>
    <w:rsid w:val="00587AD0"/>
    <w:rsid w:val="005B68EC"/>
    <w:rsid w:val="005E7D8A"/>
    <w:rsid w:val="005F45F2"/>
    <w:rsid w:val="006C1266"/>
    <w:rsid w:val="006D6D6C"/>
    <w:rsid w:val="00703FEE"/>
    <w:rsid w:val="00707AD8"/>
    <w:rsid w:val="007119BF"/>
    <w:rsid w:val="00716FF3"/>
    <w:rsid w:val="007235E0"/>
    <w:rsid w:val="00737FE3"/>
    <w:rsid w:val="007405D9"/>
    <w:rsid w:val="007843DD"/>
    <w:rsid w:val="00785FE0"/>
    <w:rsid w:val="007B5246"/>
    <w:rsid w:val="007C1E3C"/>
    <w:rsid w:val="007C36EB"/>
    <w:rsid w:val="007D6D61"/>
    <w:rsid w:val="007F7855"/>
    <w:rsid w:val="00843A6D"/>
    <w:rsid w:val="0087528A"/>
    <w:rsid w:val="008C6B3E"/>
    <w:rsid w:val="00905710"/>
    <w:rsid w:val="00911C71"/>
    <w:rsid w:val="0094525B"/>
    <w:rsid w:val="0095385F"/>
    <w:rsid w:val="009C14FA"/>
    <w:rsid w:val="009C5F94"/>
    <w:rsid w:val="009C6F30"/>
    <w:rsid w:val="009F1F22"/>
    <w:rsid w:val="00A03358"/>
    <w:rsid w:val="00A143DB"/>
    <w:rsid w:val="00A82204"/>
    <w:rsid w:val="00AA187E"/>
    <w:rsid w:val="00AB36E2"/>
    <w:rsid w:val="00AC2381"/>
    <w:rsid w:val="00BA0BC8"/>
    <w:rsid w:val="00BF2788"/>
    <w:rsid w:val="00C245CC"/>
    <w:rsid w:val="00C52A66"/>
    <w:rsid w:val="00C56FE8"/>
    <w:rsid w:val="00C67AE8"/>
    <w:rsid w:val="00CB51D8"/>
    <w:rsid w:val="00CC3A89"/>
    <w:rsid w:val="00CD0B09"/>
    <w:rsid w:val="00D33859"/>
    <w:rsid w:val="00D624AF"/>
    <w:rsid w:val="00D9247D"/>
    <w:rsid w:val="00DA1351"/>
    <w:rsid w:val="00DB0800"/>
    <w:rsid w:val="00DB67FF"/>
    <w:rsid w:val="00DD7C5E"/>
    <w:rsid w:val="00E008CD"/>
    <w:rsid w:val="00E32C85"/>
    <w:rsid w:val="00E51E83"/>
    <w:rsid w:val="00E773D6"/>
    <w:rsid w:val="00E94D5B"/>
    <w:rsid w:val="00EA0254"/>
    <w:rsid w:val="00EC0ED7"/>
    <w:rsid w:val="00EC6A4D"/>
    <w:rsid w:val="00EF54E5"/>
    <w:rsid w:val="00F03C76"/>
    <w:rsid w:val="00F22860"/>
    <w:rsid w:val="00F53E6F"/>
    <w:rsid w:val="00F84D39"/>
    <w:rsid w:val="00FA3B36"/>
    <w:rsid w:val="00FC76CA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203E1"/>
  <w15:docId w15:val="{502C8735-E9C4-4CBD-831F-CC3407B1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1"/>
      <w:ind w:left="3" w:right="3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pPr>
      <w:spacing w:before="5"/>
      <w:ind w:left="832" w:hanging="35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A3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3B36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A3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3B36"/>
    <w:rPr>
      <w:rFonts w:ascii="Arial MT" w:eastAsia="Arial MT" w:hAnsi="Arial MT" w:cs="Arial MT"/>
      <w:lang w:val="pt-PT"/>
    </w:rPr>
  </w:style>
  <w:style w:type="paragraph" w:customStyle="1" w:styleId="Default">
    <w:name w:val="Default"/>
    <w:rsid w:val="001A74CD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/>
    </w:rPr>
  </w:style>
  <w:style w:type="table" w:styleId="Tabelacomgrade">
    <w:name w:val="Table Grid"/>
    <w:basedOn w:val="Tabelanormal"/>
    <w:uiPriority w:val="59"/>
    <w:qFormat/>
    <w:rsid w:val="00C56FE8"/>
    <w:pPr>
      <w:widowControl/>
      <w:autoSpaceDE/>
      <w:autoSpaceDN/>
    </w:pPr>
    <w:rPr>
      <w:lang w:val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ojustificado">
    <w:name w:val="texto_justificado"/>
    <w:basedOn w:val="Normal"/>
    <w:rsid w:val="00785F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785F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Gleiton Aparecido Soares de Souza</cp:lastModifiedBy>
  <cp:revision>7</cp:revision>
  <cp:lastPrinted>2025-01-02T19:07:00Z</cp:lastPrinted>
  <dcterms:created xsi:type="dcterms:W3CDTF">2026-03-26T18:45:00Z</dcterms:created>
  <dcterms:modified xsi:type="dcterms:W3CDTF">2026-03-28T11:14:00Z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2024-10-16T00:00:00Z</vt:filetime>
  </property>
</Properties>
</file>