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700B" w14:textId="4211ABA2" w:rsidR="009610D5" w:rsidRDefault="009F5DAD">
      <w:r>
        <w:rPr>
          <w:noProof/>
        </w:rPr>
        <w:drawing>
          <wp:inline distT="0" distB="0" distL="0" distR="0" wp14:anchorId="424FC0EF" wp14:editId="7C8CD699">
            <wp:extent cx="5943600" cy="3110865"/>
            <wp:effectExtent l="0" t="0" r="0" b="0"/>
            <wp:docPr id="1" name="Picture 1" descr="jenkins pipelin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pipeline func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1E89" w14:textId="77777777" w:rsidR="009F5DAD" w:rsidRPr="009F5DAD" w:rsidRDefault="009F5DAD" w:rsidP="009F5DAD">
      <w:pPr>
        <w:shd w:val="clear" w:color="auto" w:fill="FFFFFF"/>
        <w:spacing w:after="300" w:line="288" w:lineRule="atLeast"/>
        <w:textAlignment w:val="baseline"/>
        <w:outlineLvl w:val="1"/>
        <w:rPr>
          <w:rFonts w:ascii="Barlow Semi Condensed" w:eastAsia="Times New Roman" w:hAnsi="Barlow Semi Condensed" w:cs="Times New Roman"/>
          <w:b/>
          <w:bCs/>
          <w:color w:val="14261C"/>
          <w:sz w:val="36"/>
          <w:szCs w:val="36"/>
        </w:rPr>
      </w:pPr>
      <w:r w:rsidRPr="009F5DAD">
        <w:rPr>
          <w:rFonts w:ascii="Barlow Semi Condensed" w:eastAsia="Times New Roman" w:hAnsi="Barlow Semi Condensed" w:cs="Times New Roman"/>
          <w:b/>
          <w:bCs/>
          <w:color w:val="14261C"/>
          <w:sz w:val="36"/>
          <w:szCs w:val="36"/>
        </w:rPr>
        <w:t>Jenkins pipeline function example</w:t>
      </w:r>
    </w:p>
    <w:p w14:paraId="3AF25007" w14:textId="2431681F" w:rsidR="009F5DAD" w:rsidRDefault="009F5DAD">
      <w:pPr>
        <w:rPr>
          <w:lang w:val="de-DE"/>
        </w:rPr>
      </w:pPr>
      <w:r w:rsidRPr="009F5DAD">
        <w:rPr>
          <w:lang w:val="de-DE"/>
        </w:rPr>
        <w:t>Jenkins na lejon te shkruajme dh</w:t>
      </w:r>
      <w:r>
        <w:rPr>
          <w:lang w:val="de-DE"/>
        </w:rPr>
        <w:t>e te perdorim funksione ne Jenkins Pipeline.</w:t>
      </w:r>
    </w:p>
    <w:p w14:paraId="31645F86" w14:textId="77777777" w:rsidR="009F5DAD" w:rsidRDefault="009F5DAD" w:rsidP="009F5DAD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scripted pipeline function</w:t>
      </w:r>
    </w:p>
    <w:p w14:paraId="16742576" w14:textId="3C465E81" w:rsidR="009F5DAD" w:rsidRDefault="009F5DAD">
      <w:pPr>
        <w:rPr>
          <w:lang w:val="de-DE"/>
        </w:rPr>
      </w:pPr>
      <w:r w:rsidRPr="009F5DAD">
        <w:rPr>
          <w:lang w:val="de-DE"/>
        </w:rPr>
        <w:drawing>
          <wp:inline distT="0" distB="0" distL="0" distR="0" wp14:anchorId="58040294" wp14:editId="5EC81123">
            <wp:extent cx="5943600" cy="112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F31" w14:textId="05DEE88F" w:rsidR="009F5DAD" w:rsidRDefault="009F5DAD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66715A2" wp14:editId="0C892F0E">
            <wp:extent cx="5943600" cy="2779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5977" w14:textId="6BC5EFFE" w:rsidR="009F5DAD" w:rsidRDefault="009F5DAD">
      <w:pPr>
        <w:rPr>
          <w:lang w:val="de-DE"/>
        </w:rPr>
      </w:pPr>
      <w:r>
        <w:rPr>
          <w:lang w:val="de-DE"/>
        </w:rPr>
        <w:t>Logs</w:t>
      </w:r>
    </w:p>
    <w:p w14:paraId="2394C2CF" w14:textId="07491923" w:rsidR="009F5DAD" w:rsidRDefault="009F5DAD">
      <w:pPr>
        <w:rPr>
          <w:lang w:val="de-DE"/>
        </w:rPr>
      </w:pPr>
      <w:r>
        <w:rPr>
          <w:noProof/>
        </w:rPr>
        <w:drawing>
          <wp:inline distT="0" distB="0" distL="0" distR="0" wp14:anchorId="1D82C876" wp14:editId="5A659D1C">
            <wp:extent cx="5943600" cy="3625215"/>
            <wp:effectExtent l="0" t="0" r="0" b="0"/>
            <wp:docPr id="4" name="Picture 4" descr="Jenkins pipeline functions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pipeline functions lo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FEA7" w14:textId="70170337" w:rsidR="009F5DAD" w:rsidRDefault="009F5DAD">
      <w:pPr>
        <w:rPr>
          <w:lang w:val="de-DE"/>
        </w:rPr>
      </w:pPr>
    </w:p>
    <w:p w14:paraId="3E73A18F" w14:textId="77777777" w:rsidR="009F5DAD" w:rsidRDefault="009F5DAD" w:rsidP="009F5DAD">
      <w:pPr>
        <w:pStyle w:val="Heading3"/>
        <w:shd w:val="clear" w:color="auto" w:fill="FFFFFF"/>
        <w:spacing w:before="0" w:after="300" w:line="336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lastRenderedPageBreak/>
        <w:t>Jenkins declarative pipeline functions</w:t>
      </w:r>
    </w:p>
    <w:p w14:paraId="3DE337D0" w14:textId="328BB9D5" w:rsidR="009F5DAD" w:rsidRDefault="009F5DAD">
      <w:pPr>
        <w:rPr>
          <w:lang w:val="de-DE"/>
        </w:rPr>
      </w:pPr>
      <w:r w:rsidRPr="009F5DAD">
        <w:rPr>
          <w:lang w:val="de-DE"/>
        </w:rPr>
        <w:drawing>
          <wp:inline distT="0" distB="0" distL="0" distR="0" wp14:anchorId="56A92A13" wp14:editId="7755D2FA">
            <wp:extent cx="5943600" cy="2071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158" w14:textId="212DB963" w:rsidR="009F5DAD" w:rsidRDefault="009F5DAD">
      <w:pPr>
        <w:rPr>
          <w:lang w:val="de-DE"/>
        </w:rPr>
      </w:pPr>
      <w:r>
        <w:rPr>
          <w:noProof/>
        </w:rPr>
        <w:drawing>
          <wp:inline distT="0" distB="0" distL="0" distR="0" wp14:anchorId="2B0F9FBF" wp14:editId="5436CB91">
            <wp:extent cx="5892800" cy="3765550"/>
            <wp:effectExtent l="0" t="0" r="0" b="6350"/>
            <wp:docPr id="6" name="Picture 6" descr="Jenkins declarative pipelin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enkins declarative pipeline functi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BD64" w14:textId="5FC78888" w:rsidR="009F5DAD" w:rsidRDefault="009F5DAD">
      <w:pPr>
        <w:rPr>
          <w:lang w:val="de-DE"/>
        </w:rPr>
      </w:pPr>
    </w:p>
    <w:p w14:paraId="36328478" w14:textId="77777777" w:rsidR="009F5DAD" w:rsidRDefault="009F5DAD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pipeline function return value</w:t>
      </w:r>
    </w:p>
    <w:p w14:paraId="04CDB622" w14:textId="7A6B79D3" w:rsidR="009F5DAD" w:rsidRDefault="009F5DAD">
      <w:pPr>
        <w:rPr>
          <w:lang w:val="de-DE"/>
        </w:rPr>
      </w:pPr>
      <w:r w:rsidRPr="009F5DAD">
        <w:rPr>
          <w:lang w:val="de-DE"/>
        </w:rPr>
        <w:lastRenderedPageBreak/>
        <w:drawing>
          <wp:inline distT="0" distB="0" distL="0" distR="0" wp14:anchorId="2E47F033" wp14:editId="0B22D1F3">
            <wp:extent cx="5943600" cy="2806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noProof/>
        </w:rPr>
        <w:drawing>
          <wp:inline distT="0" distB="0" distL="0" distR="0" wp14:anchorId="20D555EC" wp14:editId="0DB3EFE9">
            <wp:extent cx="5905500" cy="4400550"/>
            <wp:effectExtent l="0" t="0" r="0" b="0"/>
            <wp:docPr id="8" name="Picture 8" descr="Jenkins pipeline function return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enkins pipeline function return val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9D86" w14:textId="5900D98C" w:rsidR="009F5DAD" w:rsidRDefault="009F5DAD">
      <w:pPr>
        <w:rPr>
          <w:lang w:val="de-DE"/>
        </w:rPr>
      </w:pPr>
    </w:p>
    <w:p w14:paraId="61C01734" w14:textId="236D19C5" w:rsidR="009F5DAD" w:rsidRDefault="009F5DAD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color w:val="14261C"/>
          <w:sz w:val="22"/>
          <w:szCs w:val="22"/>
        </w:rPr>
      </w:pPr>
      <w:r>
        <w:rPr>
          <w:rFonts w:ascii="Barlow Semi Condensed" w:hAnsi="Barlow Semi Condensed"/>
          <w:color w:val="14261C"/>
        </w:rPr>
        <w:t>Jenkins declarative pipeline function with parameter</w:t>
      </w:r>
    </w:p>
    <w:p w14:paraId="6FC587E4" w14:textId="22EB2143" w:rsidR="000379FC" w:rsidRDefault="009F5DAD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lastRenderedPageBreak/>
        <w:t>Per te perdorur nje funksin me nje parameter veprojme sime poshte.Perdorim bllokun scrip</w:t>
      </w:r>
      <w:r w:rsidR="000379FC" w:rsidRP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t</w:t>
      </w:r>
      <w:r w:rsidRP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 xml:space="preserve"> &amp; bllokun </w:t>
      </w:r>
      <w:r w:rsidR="000379FC" w:rsidRP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def per te arritur te njejtin rrezutl</w:t>
      </w:r>
      <w:r w:rsid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atat.</w:t>
      </w:r>
    </w:p>
    <w:p w14:paraId="3167C3F5" w14:textId="5D3FF43D" w:rsid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233FD6E2" wp14:editId="1C2BF418">
            <wp:extent cx="5943600" cy="2417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E216" w14:textId="54393763" w:rsid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Pipeline me siper permban nje step qe ka nje script dhe percakton nje funksion me emrin myFunction me nje parameter te vetem.Funksioni tregon vlren e parametrit qe kalon ne te.</w:t>
      </w:r>
    </w:p>
    <w:p w14:paraId="320EA2CA" w14:textId="7687E058" w:rsid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</w:p>
    <w:p w14:paraId="1D59F493" w14:textId="77777777" w:rsidR="000379FC" w:rsidRDefault="000379FC" w:rsidP="000379FC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Barlow Semi Condensed" w:hAnsi="Barlow Semi Condensed"/>
          <w:color w:val="14261C"/>
        </w:rPr>
      </w:pPr>
      <w:r>
        <w:rPr>
          <w:rFonts w:ascii="Barlow Semi Condensed" w:hAnsi="Barlow Semi Condensed"/>
          <w:color w:val="14261C"/>
        </w:rPr>
        <w:t>Jenkins scripted pipeline function return value</w:t>
      </w:r>
    </w:p>
    <w:p w14:paraId="22460BB8" w14:textId="1063AE48" w:rsid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 w:rsidRPr="000379FC"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drawing>
          <wp:inline distT="0" distB="0" distL="0" distR="0" wp14:anchorId="7915BDD1" wp14:editId="60F77581">
            <wp:extent cx="5943600" cy="1653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C085" w14:textId="757E6184" w:rsid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Save &amp; Build</w:t>
      </w:r>
    </w:p>
    <w:p w14:paraId="0C6FFFFD" w14:textId="58F0C44E" w:rsid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  <w:t>LOGS:</w:t>
      </w:r>
    </w:p>
    <w:p w14:paraId="27A7D64E" w14:textId="52A8330B" w:rsidR="000379FC" w:rsidRPr="000379FC" w:rsidRDefault="000379FC" w:rsidP="009F5DAD">
      <w:pPr>
        <w:pStyle w:val="Heading2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Theme="minorHAnsi" w:hAnsiTheme="minorHAnsi" w:cstheme="minorHAnsi"/>
          <w:b w:val="0"/>
          <w:bCs w:val="0"/>
          <w:color w:val="14261C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4E3A488" wp14:editId="4D125087">
            <wp:extent cx="5245100" cy="3289300"/>
            <wp:effectExtent l="0" t="0" r="0" b="6350"/>
            <wp:docPr id="11" name="Picture 11" descr="Jenkins scripted pipeline function return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enkins scripted pipeline function return valu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AEB9" w14:textId="77777777" w:rsidR="009F5DAD" w:rsidRPr="000379FC" w:rsidRDefault="009F5DAD"/>
    <w:sectPr w:rsidR="009F5DAD" w:rsidRPr="000379FC" w:rsidSect="004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7DC5" w14:textId="77777777" w:rsidR="000379FC" w:rsidRDefault="000379FC" w:rsidP="000379FC">
      <w:pPr>
        <w:spacing w:after="0" w:line="240" w:lineRule="auto"/>
      </w:pPr>
      <w:r>
        <w:separator/>
      </w:r>
    </w:p>
  </w:endnote>
  <w:endnote w:type="continuationSeparator" w:id="0">
    <w:p w14:paraId="2A96C3A4" w14:textId="77777777" w:rsidR="000379FC" w:rsidRDefault="000379FC" w:rsidP="0003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778C" w14:textId="77777777" w:rsidR="000379FC" w:rsidRDefault="000379FC" w:rsidP="000379FC">
      <w:pPr>
        <w:spacing w:after="0" w:line="240" w:lineRule="auto"/>
      </w:pPr>
      <w:r>
        <w:separator/>
      </w:r>
    </w:p>
  </w:footnote>
  <w:footnote w:type="continuationSeparator" w:id="0">
    <w:p w14:paraId="6A9D5CC0" w14:textId="77777777" w:rsidR="000379FC" w:rsidRDefault="000379FC" w:rsidP="0003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AD"/>
    <w:rsid w:val="000379FC"/>
    <w:rsid w:val="004372BD"/>
    <w:rsid w:val="009610D5"/>
    <w:rsid w:val="009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AF86D"/>
  <w15:chartTrackingRefBased/>
  <w15:docId w15:val="{58945BE9-6569-48E8-80C2-7ED9CF7F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D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D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HITHI, GLEJN</dc:creator>
  <cp:keywords/>
  <dc:description/>
  <cp:lastModifiedBy>HITHI, GLEJN</cp:lastModifiedBy>
  <cp:revision>1</cp:revision>
  <dcterms:created xsi:type="dcterms:W3CDTF">2023-02-18T01:00:00Z</dcterms:created>
  <dcterms:modified xsi:type="dcterms:W3CDTF">2023-02-18T01:15:00Z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2023-02-18T01:00:34Z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632052a1-3c49-466c-9bfd-79900bd96d60</vt:lpwstr>
  </property>
  <property fmtid="{D5CDD505-2E9C-101B-9397-08002B2CF9AE}" pid="8" name="MSIP_Label_2d1c7476-f302-47ca-97a0-972f32671471_ContentBits">
    <vt:lpwstr>0</vt:lpwstr>
  </property>
  <property fmtid="{D5CDD505-2E9C-101B-9397-08002B2CF9AE}" pid="9" name="GrammarlyDocumentId">
    <vt:lpwstr>279f4f94-298b-49aa-ab32-d399ef0374ba</vt:lpwstr>
  </property>
</Properties>
</file>