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9C50" w14:textId="1E8A9593" w:rsidR="0080165C" w:rsidRDefault="006022AD" w:rsidP="0080165C">
      <w:pPr>
        <w:spacing w:after="12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Wut</w:t>
      </w:r>
    </w:p>
    <w:p w14:paraId="26099830" w14:textId="3A5FFCC6" w:rsidR="001B0604" w:rsidRPr="00B07D5D" w:rsidRDefault="00232E7B" w:rsidP="00B07D5D">
      <w:pPr>
        <w:spacing w:after="120" w:line="240" w:lineRule="auto"/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16A25825" w14:textId="2FCC3B47" w:rsidR="00C137DE" w:rsidRDefault="00084C16" w:rsidP="001D636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SOLID Principle</w:t>
      </w:r>
    </w:p>
    <w:p w14:paraId="5C3B86C2" w14:textId="245E2C0E" w:rsidR="00CC0042" w:rsidRDefault="00084C16" w:rsidP="00CC0042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Single Responsibility Principle</w:t>
      </w:r>
    </w:p>
    <w:p w14:paraId="3391BE82" w14:textId="0462440E" w:rsidR="00172B0C" w:rsidRDefault="00CC0042" w:rsidP="00CC0042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All our classes </w:t>
      </w:r>
      <w:r w:rsidR="00172B0C">
        <w:rPr>
          <w:sz w:val="18"/>
          <w:szCs w:val="18"/>
        </w:rPr>
        <w:t xml:space="preserve">are tied to one entity in the system (Staff </w:t>
      </w:r>
      <w:r w:rsidR="006E60E8">
        <w:rPr>
          <w:sz w:val="18"/>
          <w:szCs w:val="18"/>
        </w:rPr>
        <w:t xml:space="preserve">UI / Staff Control </w:t>
      </w:r>
      <w:r w:rsidR="009B6E5A">
        <w:rPr>
          <w:sz w:val="18"/>
          <w:szCs w:val="18"/>
        </w:rPr>
        <w:t xml:space="preserve">/ Staff </w:t>
      </w:r>
      <w:r w:rsidR="00172B0C">
        <w:rPr>
          <w:sz w:val="18"/>
          <w:szCs w:val="18"/>
        </w:rPr>
        <w:t>for Staff</w:t>
      </w:r>
      <w:r w:rsidR="009B6E5A">
        <w:rPr>
          <w:sz w:val="18"/>
          <w:szCs w:val="18"/>
        </w:rPr>
        <w:t>-Related</w:t>
      </w:r>
      <w:r w:rsidR="00172B0C">
        <w:rPr>
          <w:sz w:val="18"/>
          <w:szCs w:val="18"/>
        </w:rPr>
        <w:t xml:space="preserve">) </w:t>
      </w:r>
    </w:p>
    <w:p w14:paraId="527AF053" w14:textId="6619D78C" w:rsidR="00172B0C" w:rsidRDefault="00F050F7" w:rsidP="00CC0042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All classes have a single responsibility </w:t>
      </w:r>
      <w:r w:rsidR="00172B0C">
        <w:rPr>
          <w:sz w:val="18"/>
          <w:szCs w:val="18"/>
        </w:rPr>
        <w:t>(UIs to get user input / Control to</w:t>
      </w:r>
      <w:r>
        <w:rPr>
          <w:sz w:val="18"/>
          <w:szCs w:val="18"/>
        </w:rPr>
        <w:t xml:space="preserve"> Retrieve &amp; Store Data)</w:t>
      </w:r>
    </w:p>
    <w:p w14:paraId="4BCCE2B6" w14:textId="48EBF830" w:rsidR="00CC0042" w:rsidRDefault="00CC0042" w:rsidP="00172B0C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109F8">
        <w:rPr>
          <w:sz w:val="18"/>
          <w:szCs w:val="18"/>
        </w:rPr>
        <w:t>Open / Closed Principle</w:t>
      </w:r>
    </w:p>
    <w:p w14:paraId="1F9D16D7" w14:textId="185F4F6C" w:rsidR="00B109F8" w:rsidRDefault="00B109F8" w:rsidP="00B109F8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We have an abstract class for UI and all the different UIs just extends from this which allows us to create different UIs for different entities</w:t>
      </w:r>
    </w:p>
    <w:p w14:paraId="1B76B0C3" w14:textId="44635D84" w:rsidR="00B109F8" w:rsidRDefault="00B109F8" w:rsidP="00B109F8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Liskov Substitution Principle</w:t>
      </w:r>
    </w:p>
    <w:p w14:paraId="330776A2" w14:textId="1B0B7CB2" w:rsidR="00B109F8" w:rsidRPr="00C81273" w:rsidRDefault="00B109F8" w:rsidP="00B109F8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 w:rsidRPr="00C81273">
        <w:rPr>
          <w:sz w:val="18"/>
          <w:szCs w:val="18"/>
        </w:rPr>
        <w:t>Any Method That Requires A Staff Class Can Take In A Waiter Object And Still Work As Pre-Conditions Of Waiter Are No More Than Staff And Post-Conditions Of Waiter Are No Weaker Than Staff</w:t>
      </w:r>
    </w:p>
    <w:p w14:paraId="0EBBB3DC" w14:textId="593C4186" w:rsidR="00B109F8" w:rsidRDefault="00B109F8" w:rsidP="00B109F8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Dependency Injection Principle</w:t>
      </w:r>
    </w:p>
    <w:p w14:paraId="77AA8B37" w14:textId="27445DFD" w:rsidR="00B109F8" w:rsidRDefault="005228CD" w:rsidP="00B109F8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Higher Level Module Such As Order Depends On Staff And Not Waiter And Managers So They Do Not Depend Upon The </w:t>
      </w:r>
      <w:r w:rsidR="00775F0B">
        <w:rPr>
          <w:sz w:val="18"/>
          <w:szCs w:val="18"/>
        </w:rPr>
        <w:t>Lower-Level</w:t>
      </w:r>
      <w:r>
        <w:rPr>
          <w:sz w:val="18"/>
          <w:szCs w:val="18"/>
        </w:rPr>
        <w:t xml:space="preserve"> Modules Of Waiter And Manager But Staff So </w:t>
      </w:r>
      <w:r w:rsidR="00775F0B">
        <w:rPr>
          <w:sz w:val="18"/>
          <w:szCs w:val="18"/>
        </w:rPr>
        <w:t>Order Is Independent Of The</w:t>
      </w:r>
      <w:r w:rsidR="00754F08">
        <w:rPr>
          <w:sz w:val="18"/>
          <w:szCs w:val="18"/>
        </w:rPr>
        <w:t xml:space="preserve"> Details For The</w:t>
      </w:r>
      <w:r w:rsidR="00775F0B">
        <w:rPr>
          <w:sz w:val="18"/>
          <w:szCs w:val="18"/>
        </w:rPr>
        <w:t xml:space="preserve"> Different Types Of Staff</w:t>
      </w:r>
    </w:p>
    <w:p w14:paraId="04D685A3" w14:textId="39345DC2" w:rsidR="00E701E7" w:rsidRDefault="00E701E7" w:rsidP="00B109F8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Staff Have Different getWorkingHours()</w:t>
      </w:r>
    </w:p>
    <w:p w14:paraId="28FDB46B" w14:textId="77777777" w:rsidR="00E701E7" w:rsidRDefault="00E701E7" w:rsidP="00B109F8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</w:p>
    <w:p w14:paraId="36AB3FCE" w14:textId="0CBE5ADE" w:rsidR="00E701E7" w:rsidRPr="005228CD" w:rsidRDefault="00E701E7" w:rsidP="00E701E7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516A17DD" wp14:editId="17FC001A">
            <wp:extent cx="2210462" cy="102396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201" cy="10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DB0AEFE" wp14:editId="321E58DD">
            <wp:extent cx="2107096" cy="1043701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018" cy="10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BF00" w14:textId="11218484" w:rsidR="00CC0042" w:rsidRDefault="00CC0042" w:rsidP="00CC0042">
      <w:pPr>
        <w:spacing w:after="0" w:line="240" w:lineRule="auto"/>
        <w:rPr>
          <w:sz w:val="18"/>
          <w:szCs w:val="18"/>
        </w:rPr>
      </w:pPr>
    </w:p>
    <w:p w14:paraId="4DE56790" w14:textId="1A03A6C9" w:rsidR="00F55DDB" w:rsidRDefault="00F55DDB" w:rsidP="00F55DDB">
      <w:pPr>
        <w:spacing w:after="0" w:line="24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9221F13" wp14:editId="4D0EDC44">
            <wp:extent cx="2209800" cy="19906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504" cy="20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D1B8" w14:textId="77777777" w:rsidR="00F55DDB" w:rsidRDefault="00F55DDB" w:rsidP="00CC0042">
      <w:pPr>
        <w:spacing w:after="0" w:line="240" w:lineRule="auto"/>
        <w:rPr>
          <w:sz w:val="18"/>
          <w:szCs w:val="18"/>
        </w:rPr>
      </w:pPr>
    </w:p>
    <w:p w14:paraId="11E92386" w14:textId="77777777" w:rsidR="00F55DDB" w:rsidRDefault="00CC0042" w:rsidP="00CC004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Reusability</w:t>
      </w:r>
      <w:r w:rsidR="00F55DDB">
        <w:rPr>
          <w:sz w:val="18"/>
          <w:szCs w:val="18"/>
        </w:rPr>
        <w:t xml:space="preserve"> is high as classes can be used in other projects</w:t>
      </w:r>
    </w:p>
    <w:p w14:paraId="5D9B3E07" w14:textId="2CD55C33" w:rsidR="00CC0042" w:rsidRPr="00F55DDB" w:rsidRDefault="00F55DDB" w:rsidP="00F55DDB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</w:t>
      </w:r>
      <w:r w:rsidRPr="00F55DDB">
        <w:rPr>
          <w:sz w:val="18"/>
          <w:szCs w:val="18"/>
        </w:rPr>
        <w:t>taff can be reused in other projects that requires an employee class</w:t>
      </w:r>
    </w:p>
    <w:p w14:paraId="79BC36D4" w14:textId="20DAB51C" w:rsidR="00F55DDB" w:rsidRPr="00F55DDB" w:rsidRDefault="00F55DDB" w:rsidP="00F55DDB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Reservation system can be reused in other restaurants by changing the reservation control to fit the conditions of the other restaurant (how long before reservation is void)</w:t>
      </w:r>
    </w:p>
    <w:p w14:paraId="5DB13716" w14:textId="729B4265" w:rsidR="00CC0042" w:rsidRDefault="00CC0042" w:rsidP="00CC0042">
      <w:pPr>
        <w:spacing w:after="0" w:line="240" w:lineRule="auto"/>
        <w:rPr>
          <w:sz w:val="18"/>
          <w:szCs w:val="18"/>
        </w:rPr>
      </w:pPr>
    </w:p>
    <w:p w14:paraId="494F231D" w14:textId="04C9A1AC" w:rsidR="00CC0042" w:rsidRDefault="00CC0042" w:rsidP="00CC004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Extensibility</w:t>
      </w:r>
      <w:r w:rsidR="00F55DDB">
        <w:rPr>
          <w:sz w:val="18"/>
          <w:szCs w:val="18"/>
        </w:rPr>
        <w:t xml:space="preserve"> is high as the system can be changed to fit other retail businesses</w:t>
      </w:r>
    </w:p>
    <w:p w14:paraId="70D940F7" w14:textId="5FAB5E57" w:rsidR="00F55DDB" w:rsidRDefault="00F55DDB" w:rsidP="00F55DDB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shops</w:t>
      </w:r>
    </w:p>
    <w:p w14:paraId="4C4F2BE9" w14:textId="206566C6" w:rsidR="00F55DDB" w:rsidRDefault="00F55DDB" w:rsidP="00F55DD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Change staff roles in staff</w:t>
      </w:r>
    </w:p>
    <w:p w14:paraId="6D246FCD" w14:textId="19189201" w:rsidR="00F55DDB" w:rsidRDefault="00F55DDB" w:rsidP="00F55DD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Change table to counter</w:t>
      </w:r>
    </w:p>
    <w:p w14:paraId="5EA5FDB0" w14:textId="219F399A" w:rsidR="00F55DDB" w:rsidRDefault="00F55DDB" w:rsidP="00F55DD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Change menu to the items the shop sells</w:t>
      </w:r>
    </w:p>
    <w:p w14:paraId="4B266ADE" w14:textId="646E40A2" w:rsidR="00F55DDB" w:rsidRDefault="00F55DDB" w:rsidP="00F55DD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Remove reservation if there is no such system</w:t>
      </w:r>
    </w:p>
    <w:p w14:paraId="74B2652F" w14:textId="24E4EC3C" w:rsidR="00F55DDB" w:rsidRDefault="00F55DDB" w:rsidP="00F55DDB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Other restaurants</w:t>
      </w:r>
    </w:p>
    <w:p w14:paraId="7D477DC1" w14:textId="3AD6154C" w:rsidR="00F55DDB" w:rsidRPr="00F55DDB" w:rsidRDefault="00F55DDB" w:rsidP="00F55DD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Change menu and setpackages to fit the store</w:t>
      </w:r>
    </w:p>
    <w:p w14:paraId="4F21B8FF" w14:textId="5BC2EF38" w:rsidR="00056592" w:rsidRDefault="00056592" w:rsidP="00CC0042">
      <w:pPr>
        <w:spacing w:after="0" w:line="240" w:lineRule="auto"/>
        <w:rPr>
          <w:sz w:val="18"/>
          <w:szCs w:val="18"/>
        </w:rPr>
      </w:pPr>
    </w:p>
    <w:p w14:paraId="4C807403" w14:textId="77777777" w:rsidR="00277C36" w:rsidRDefault="00277C36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br w:type="page"/>
      </w:r>
    </w:p>
    <w:p w14:paraId="6060165A" w14:textId="088E0C74" w:rsidR="00056592" w:rsidRDefault="00056592" w:rsidP="00CC0042">
      <w:pPr>
        <w:spacing w:after="0" w:line="240" w:lineRule="auto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lastRenderedPageBreak/>
        <w:t>Additional Features</w:t>
      </w:r>
    </w:p>
    <w:p w14:paraId="03833AC9" w14:textId="5C72D44F" w:rsidR="00056592" w:rsidRDefault="00056592" w:rsidP="00CC0042">
      <w:pPr>
        <w:spacing w:after="0" w:line="240" w:lineRule="auto"/>
        <w:rPr>
          <w:sz w:val="18"/>
          <w:szCs w:val="18"/>
        </w:rPr>
      </w:pPr>
    </w:p>
    <w:p w14:paraId="3C47C9BE" w14:textId="6F69D0C3" w:rsidR="00056592" w:rsidRDefault="00056592" w:rsidP="00CC0042">
      <w:pPr>
        <w:spacing w:after="0" w:line="240" w:lineRule="auto"/>
        <w:rPr>
          <w:color w:val="00B050"/>
          <w:sz w:val="18"/>
          <w:szCs w:val="18"/>
        </w:rPr>
      </w:pPr>
      <w:r w:rsidRPr="00CA3956">
        <w:rPr>
          <w:color w:val="00B050"/>
          <w:sz w:val="18"/>
          <w:szCs w:val="18"/>
        </w:rPr>
        <w:t xml:space="preserve">Leaving </w:t>
      </w:r>
      <w:r w:rsidR="004D68C4" w:rsidRPr="00CA3956">
        <w:rPr>
          <w:color w:val="00B050"/>
          <w:sz w:val="18"/>
          <w:szCs w:val="18"/>
        </w:rPr>
        <w:t>Adjacent Tables Empty</w:t>
      </w:r>
      <w:r w:rsidR="005F58B5" w:rsidRPr="00CA3956">
        <w:rPr>
          <w:color w:val="00B050"/>
          <w:sz w:val="18"/>
          <w:szCs w:val="18"/>
        </w:rPr>
        <w:t xml:space="preserve"> – Change Reserve / Assign Table To Check For Adjacent Tables</w:t>
      </w:r>
    </w:p>
    <w:p w14:paraId="63A24BD1" w14:textId="55A8D5D2" w:rsidR="00A932DA" w:rsidRDefault="002628A1" w:rsidP="00CC0042">
      <w:pPr>
        <w:spacing w:after="0" w:line="240" w:lineRule="auto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                                                    – </w:t>
      </w:r>
      <w:r w:rsidR="00AE26BD" w:rsidRPr="00AE26BD">
        <w:rPr>
          <w:color w:val="00B050"/>
          <w:sz w:val="18"/>
          <w:szCs w:val="18"/>
        </w:rPr>
        <w:t xml:space="preserve">All Other Classes Like Invoice And Sales Are Unchanged Due To </w:t>
      </w:r>
      <w:r w:rsidR="00AE26BD">
        <w:rPr>
          <w:color w:val="00B050"/>
          <w:sz w:val="18"/>
          <w:szCs w:val="18"/>
        </w:rPr>
        <w:t>SRP</w:t>
      </w:r>
    </w:p>
    <w:p w14:paraId="491FB646" w14:textId="4BEE2138" w:rsidR="00277C36" w:rsidRDefault="00277C36" w:rsidP="00CC0042">
      <w:pPr>
        <w:spacing w:after="0" w:line="240" w:lineRule="auto"/>
        <w:rPr>
          <w:color w:val="00B050"/>
          <w:sz w:val="18"/>
          <w:szCs w:val="18"/>
        </w:rPr>
      </w:pPr>
    </w:p>
    <w:p w14:paraId="03212190" w14:textId="6C7916C1" w:rsidR="00277C36" w:rsidRDefault="00277C36" w:rsidP="00CC0042">
      <w:pPr>
        <w:spacing w:after="0" w:line="240" w:lineRule="auto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>Example – Table 3 and 5 are occupied so table 4 cannot be assigned</w:t>
      </w:r>
    </w:p>
    <w:p w14:paraId="7C6ACB11" w14:textId="77777777" w:rsidR="00277C36" w:rsidRDefault="00277C36" w:rsidP="00CC0042">
      <w:pPr>
        <w:spacing w:after="0" w:line="240" w:lineRule="auto"/>
        <w:rPr>
          <w:color w:val="00B050"/>
          <w:sz w:val="18"/>
          <w:szCs w:val="18"/>
        </w:rPr>
      </w:pPr>
    </w:p>
    <w:p w14:paraId="374B2923" w14:textId="043372F6" w:rsidR="00277C36" w:rsidRDefault="00277C36" w:rsidP="00277C36">
      <w:pPr>
        <w:spacing w:after="0" w:line="240" w:lineRule="auto"/>
        <w:jc w:val="center"/>
        <w:rPr>
          <w:b/>
          <w:bCs/>
          <w:color w:val="00B050"/>
          <w:sz w:val="18"/>
          <w:szCs w:val="18"/>
        </w:rPr>
      </w:pPr>
      <w:r>
        <w:rPr>
          <w:noProof/>
        </w:rPr>
        <w:drawing>
          <wp:inline distT="0" distB="0" distL="0" distR="0" wp14:anchorId="1F02DCF5" wp14:editId="4BE36CE2">
            <wp:extent cx="1771650" cy="188193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281" cy="18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44CDF84C" wp14:editId="430257C6">
            <wp:extent cx="1255068" cy="187445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139" cy="192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82B4" w14:textId="06B82AEB" w:rsidR="00277C36" w:rsidRDefault="00277C36" w:rsidP="00277C36">
      <w:pPr>
        <w:spacing w:after="0" w:line="240" w:lineRule="auto"/>
        <w:jc w:val="center"/>
        <w:rPr>
          <w:b/>
          <w:bCs/>
          <w:color w:val="00B050"/>
          <w:sz w:val="18"/>
          <w:szCs w:val="18"/>
        </w:rPr>
      </w:pPr>
    </w:p>
    <w:p w14:paraId="62532FD8" w14:textId="2C5F4D55" w:rsidR="00277C36" w:rsidRPr="00277C36" w:rsidRDefault="00277C36" w:rsidP="00277C36">
      <w:pPr>
        <w:spacing w:after="0" w:line="240" w:lineRule="auto"/>
        <w:jc w:val="center"/>
        <w:rPr>
          <w:b/>
          <w:bCs/>
          <w:color w:val="00B050"/>
          <w:sz w:val="18"/>
          <w:szCs w:val="18"/>
        </w:rPr>
      </w:pPr>
      <w:r>
        <w:rPr>
          <w:noProof/>
        </w:rPr>
        <w:drawing>
          <wp:inline distT="0" distB="0" distL="0" distR="0" wp14:anchorId="5F2683E1" wp14:editId="639E2BF2">
            <wp:extent cx="2730500" cy="9683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911" cy="9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F654" w14:textId="11CFC0F2" w:rsidR="00B109F8" w:rsidRDefault="00B109F8" w:rsidP="00CC0042">
      <w:pPr>
        <w:spacing w:after="0" w:line="240" w:lineRule="auto"/>
        <w:rPr>
          <w:color w:val="00B050"/>
          <w:sz w:val="18"/>
          <w:szCs w:val="18"/>
        </w:rPr>
      </w:pPr>
    </w:p>
    <w:p w14:paraId="6A29C1E1" w14:textId="0862A0AB" w:rsidR="00B109F8" w:rsidRPr="00DB4537" w:rsidRDefault="00B109F8" w:rsidP="00CC0042">
      <w:pPr>
        <w:spacing w:after="0" w:line="240" w:lineRule="auto"/>
        <w:rPr>
          <w:color w:val="00B050"/>
          <w:sz w:val="18"/>
          <w:szCs w:val="18"/>
        </w:rPr>
      </w:pPr>
      <w:r w:rsidRPr="00DB4537">
        <w:rPr>
          <w:color w:val="00B050"/>
          <w:sz w:val="18"/>
          <w:szCs w:val="18"/>
        </w:rPr>
        <w:t>Temperature Taking – Extend Staff To Have A Sub-Class Waiter</w:t>
      </w:r>
    </w:p>
    <w:p w14:paraId="02734C65" w14:textId="77813B93" w:rsidR="00B109F8" w:rsidRPr="00DB4537" w:rsidRDefault="00B109F8" w:rsidP="00CC0042">
      <w:pPr>
        <w:spacing w:after="0" w:line="240" w:lineRule="auto"/>
        <w:rPr>
          <w:color w:val="00B050"/>
          <w:sz w:val="18"/>
          <w:szCs w:val="18"/>
        </w:rPr>
      </w:pPr>
      <w:r w:rsidRPr="00DB4537">
        <w:rPr>
          <w:color w:val="00B050"/>
          <w:sz w:val="18"/>
          <w:szCs w:val="18"/>
        </w:rPr>
        <w:t xml:space="preserve">                                     – Make Waiter Take Temperature</w:t>
      </w:r>
    </w:p>
    <w:p w14:paraId="54116F9E" w14:textId="77777777" w:rsidR="00AE26BD" w:rsidRDefault="00AE26BD" w:rsidP="00CC0042">
      <w:pPr>
        <w:spacing w:after="0" w:line="240" w:lineRule="auto"/>
        <w:rPr>
          <w:sz w:val="18"/>
          <w:szCs w:val="18"/>
        </w:rPr>
      </w:pPr>
    </w:p>
    <w:p w14:paraId="0A91854D" w14:textId="00BDE5FA" w:rsidR="00A932DA" w:rsidRDefault="00CA3956" w:rsidP="00CC0042">
      <w:pPr>
        <w:spacing w:after="0" w:line="240" w:lineRule="auto"/>
        <w:rPr>
          <w:color w:val="ED7D31" w:themeColor="accent2"/>
          <w:sz w:val="18"/>
          <w:szCs w:val="18"/>
        </w:rPr>
      </w:pPr>
      <w:r w:rsidRPr="00CA3956">
        <w:rPr>
          <w:color w:val="ED7D31" w:themeColor="accent2"/>
          <w:sz w:val="18"/>
          <w:szCs w:val="18"/>
        </w:rPr>
        <w:t>Discount For Takeaways</w:t>
      </w:r>
      <w:r>
        <w:rPr>
          <w:color w:val="ED7D31" w:themeColor="accent2"/>
          <w:sz w:val="18"/>
          <w:szCs w:val="18"/>
        </w:rPr>
        <w:t xml:space="preserve"> – </w:t>
      </w:r>
      <w:r w:rsidR="0095376E">
        <w:rPr>
          <w:color w:val="ED7D31" w:themeColor="accent2"/>
          <w:sz w:val="18"/>
          <w:szCs w:val="18"/>
        </w:rPr>
        <w:t>Duplicate All Items To Have A Takeaway Version</w:t>
      </w:r>
    </w:p>
    <w:p w14:paraId="102C48B8" w14:textId="440EEE89" w:rsidR="009447CE" w:rsidRDefault="0095376E" w:rsidP="00CC0042">
      <w:pPr>
        <w:spacing w:after="0" w:line="240" w:lineRule="auto"/>
        <w:rPr>
          <w:color w:val="ED7D31" w:themeColor="accent2"/>
          <w:sz w:val="18"/>
          <w:szCs w:val="18"/>
        </w:rPr>
      </w:pPr>
      <w:r>
        <w:rPr>
          <w:color w:val="ED7D31" w:themeColor="accent2"/>
          <w:sz w:val="18"/>
          <w:szCs w:val="18"/>
        </w:rPr>
        <w:t xml:space="preserve">                                            – All Other Classes Like Invoice And Sales Are Unchanged</w:t>
      </w:r>
      <w:r w:rsidR="000D538B">
        <w:rPr>
          <w:color w:val="ED7D31" w:themeColor="accent2"/>
          <w:sz w:val="18"/>
          <w:szCs w:val="18"/>
        </w:rPr>
        <w:t xml:space="preserve"> Due To Single Responsibility Principle</w:t>
      </w:r>
    </w:p>
    <w:p w14:paraId="0BE1E208" w14:textId="77777777" w:rsidR="009447CE" w:rsidRDefault="009447CE">
      <w:pPr>
        <w:rPr>
          <w:color w:val="ED7D31" w:themeColor="accent2"/>
          <w:sz w:val="18"/>
          <w:szCs w:val="18"/>
        </w:rPr>
      </w:pPr>
      <w:r>
        <w:rPr>
          <w:color w:val="ED7D31" w:themeColor="accent2"/>
          <w:sz w:val="18"/>
          <w:szCs w:val="18"/>
        </w:rPr>
        <w:br w:type="page"/>
      </w:r>
    </w:p>
    <w:p w14:paraId="01EEDFDE" w14:textId="0AA72A32" w:rsidR="0095376E" w:rsidRDefault="0095376E" w:rsidP="009447CE">
      <w:pPr>
        <w:spacing w:after="0" w:line="240" w:lineRule="auto"/>
        <w:jc w:val="center"/>
        <w:rPr>
          <w:color w:val="ED7D31" w:themeColor="accent2"/>
          <w:sz w:val="18"/>
          <w:szCs w:val="18"/>
        </w:rPr>
      </w:pPr>
    </w:p>
    <w:p w14:paraId="14B3EF0A" w14:textId="55E60EA6" w:rsidR="009447CE" w:rsidRDefault="009447CE" w:rsidP="009447CE">
      <w:pPr>
        <w:spacing w:after="0" w:line="240" w:lineRule="auto"/>
        <w:jc w:val="center"/>
        <w:rPr>
          <w:color w:val="ED7D31" w:themeColor="accent2"/>
          <w:sz w:val="18"/>
          <w:szCs w:val="18"/>
        </w:rPr>
      </w:pPr>
    </w:p>
    <w:p w14:paraId="75CCE319" w14:textId="05C46C23" w:rsidR="009447CE" w:rsidRDefault="009447CE" w:rsidP="009447CE">
      <w:pPr>
        <w:spacing w:after="0" w:line="240" w:lineRule="auto"/>
        <w:jc w:val="center"/>
        <w:rPr>
          <w:color w:val="ED7D31" w:themeColor="accent2"/>
          <w:sz w:val="18"/>
          <w:szCs w:val="18"/>
        </w:rPr>
      </w:pPr>
    </w:p>
    <w:p w14:paraId="5C7BE9BA" w14:textId="18C25D37" w:rsidR="009943C4" w:rsidRDefault="009943C4" w:rsidP="009447CE">
      <w:pPr>
        <w:spacing w:after="0" w:line="240" w:lineRule="auto"/>
        <w:jc w:val="center"/>
        <w:rPr>
          <w:color w:val="ED7D31" w:themeColor="accent2"/>
          <w:sz w:val="18"/>
          <w:szCs w:val="18"/>
        </w:rPr>
      </w:pPr>
    </w:p>
    <w:p w14:paraId="737EB5E2" w14:textId="5627F32C" w:rsidR="009943C4" w:rsidRDefault="009943C4" w:rsidP="009447CE">
      <w:pPr>
        <w:spacing w:after="0" w:line="240" w:lineRule="auto"/>
        <w:jc w:val="center"/>
        <w:rPr>
          <w:color w:val="ED7D31" w:themeColor="accent2"/>
          <w:sz w:val="18"/>
          <w:szCs w:val="18"/>
        </w:rPr>
      </w:pPr>
    </w:p>
    <w:p w14:paraId="0CF8D72C" w14:textId="416372D3" w:rsidR="009943C4" w:rsidRDefault="009943C4" w:rsidP="009447CE">
      <w:pPr>
        <w:spacing w:after="0" w:line="240" w:lineRule="auto"/>
        <w:jc w:val="center"/>
        <w:rPr>
          <w:color w:val="ED7D31" w:themeColor="accent2"/>
          <w:sz w:val="18"/>
          <w:szCs w:val="18"/>
        </w:rPr>
      </w:pPr>
    </w:p>
    <w:p w14:paraId="1F38D934" w14:textId="1F25F8D0" w:rsidR="009943C4" w:rsidRPr="00CA3956" w:rsidRDefault="009943C4" w:rsidP="009447CE">
      <w:pPr>
        <w:spacing w:after="0" w:line="240" w:lineRule="auto"/>
        <w:jc w:val="center"/>
        <w:rPr>
          <w:color w:val="ED7D31" w:themeColor="accent2"/>
          <w:sz w:val="18"/>
          <w:szCs w:val="18"/>
        </w:rPr>
      </w:pPr>
      <w:r w:rsidRPr="009943C4">
        <w:rPr>
          <w:noProof/>
        </w:rPr>
        <w:t xml:space="preserve"> </w:t>
      </w:r>
    </w:p>
    <w:sectPr w:rsidR="009943C4" w:rsidRPr="00CA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5346"/>
    <w:multiLevelType w:val="hybridMultilevel"/>
    <w:tmpl w:val="F52643A0"/>
    <w:lvl w:ilvl="0" w:tplc="719004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D40360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71224"/>
    <w:multiLevelType w:val="hybridMultilevel"/>
    <w:tmpl w:val="D58E3972"/>
    <w:lvl w:ilvl="0" w:tplc="DAFEF698">
      <w:numFmt w:val="bullet"/>
      <w:lvlText w:val=""/>
      <w:lvlJc w:val="left"/>
      <w:pPr>
        <w:ind w:left="208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68"/>
    <w:rsid w:val="00006F01"/>
    <w:rsid w:val="00031B51"/>
    <w:rsid w:val="00033E3E"/>
    <w:rsid w:val="000421F5"/>
    <w:rsid w:val="00056592"/>
    <w:rsid w:val="00075CD3"/>
    <w:rsid w:val="00084C16"/>
    <w:rsid w:val="00097705"/>
    <w:rsid w:val="000B056C"/>
    <w:rsid w:val="000B0A43"/>
    <w:rsid w:val="000B7B63"/>
    <w:rsid w:val="000C003C"/>
    <w:rsid w:val="000C5CF2"/>
    <w:rsid w:val="000D2CDB"/>
    <w:rsid w:val="000D384B"/>
    <w:rsid w:val="000D538B"/>
    <w:rsid w:val="000E4701"/>
    <w:rsid w:val="00103660"/>
    <w:rsid w:val="00107141"/>
    <w:rsid w:val="001146A1"/>
    <w:rsid w:val="00117550"/>
    <w:rsid w:val="001209AC"/>
    <w:rsid w:val="00144BA8"/>
    <w:rsid w:val="001524EB"/>
    <w:rsid w:val="001568F3"/>
    <w:rsid w:val="00157B86"/>
    <w:rsid w:val="00166DE4"/>
    <w:rsid w:val="00167B4F"/>
    <w:rsid w:val="00171C31"/>
    <w:rsid w:val="00172B0C"/>
    <w:rsid w:val="0017543F"/>
    <w:rsid w:val="00177EBE"/>
    <w:rsid w:val="00180882"/>
    <w:rsid w:val="001A1485"/>
    <w:rsid w:val="001B0604"/>
    <w:rsid w:val="001B79FA"/>
    <w:rsid w:val="001D4972"/>
    <w:rsid w:val="001D636B"/>
    <w:rsid w:val="001D6781"/>
    <w:rsid w:val="00211BDF"/>
    <w:rsid w:val="002252BC"/>
    <w:rsid w:val="00232E7B"/>
    <w:rsid w:val="00236DAA"/>
    <w:rsid w:val="0024371C"/>
    <w:rsid w:val="002459CF"/>
    <w:rsid w:val="00254BB5"/>
    <w:rsid w:val="002619E6"/>
    <w:rsid w:val="002628A1"/>
    <w:rsid w:val="00265490"/>
    <w:rsid w:val="002667BF"/>
    <w:rsid w:val="00273A61"/>
    <w:rsid w:val="00273BB1"/>
    <w:rsid w:val="00275C0C"/>
    <w:rsid w:val="002770B5"/>
    <w:rsid w:val="00277C36"/>
    <w:rsid w:val="002A1E68"/>
    <w:rsid w:val="002A35AB"/>
    <w:rsid w:val="002B4905"/>
    <w:rsid w:val="002C063C"/>
    <w:rsid w:val="002E43CE"/>
    <w:rsid w:val="00310CE9"/>
    <w:rsid w:val="003141A9"/>
    <w:rsid w:val="00341A7F"/>
    <w:rsid w:val="00343775"/>
    <w:rsid w:val="00343E56"/>
    <w:rsid w:val="00346528"/>
    <w:rsid w:val="00346676"/>
    <w:rsid w:val="00355A9F"/>
    <w:rsid w:val="003623CC"/>
    <w:rsid w:val="00366F97"/>
    <w:rsid w:val="00367BED"/>
    <w:rsid w:val="00373FBC"/>
    <w:rsid w:val="00391A3F"/>
    <w:rsid w:val="003B5A14"/>
    <w:rsid w:val="003B7621"/>
    <w:rsid w:val="003C38E3"/>
    <w:rsid w:val="003E0DBF"/>
    <w:rsid w:val="003E3798"/>
    <w:rsid w:val="00414380"/>
    <w:rsid w:val="004169AA"/>
    <w:rsid w:val="00444A65"/>
    <w:rsid w:val="00454C55"/>
    <w:rsid w:val="00456F8B"/>
    <w:rsid w:val="00466A18"/>
    <w:rsid w:val="00476875"/>
    <w:rsid w:val="00494EC5"/>
    <w:rsid w:val="004A1B35"/>
    <w:rsid w:val="004B282C"/>
    <w:rsid w:val="004B59BD"/>
    <w:rsid w:val="004C1B8F"/>
    <w:rsid w:val="004C3428"/>
    <w:rsid w:val="004C7D4E"/>
    <w:rsid w:val="004D1958"/>
    <w:rsid w:val="004D1DD9"/>
    <w:rsid w:val="004D51EE"/>
    <w:rsid w:val="004D68C4"/>
    <w:rsid w:val="004E26E4"/>
    <w:rsid w:val="004F3E64"/>
    <w:rsid w:val="004F6FB7"/>
    <w:rsid w:val="005019E5"/>
    <w:rsid w:val="005228CD"/>
    <w:rsid w:val="00563022"/>
    <w:rsid w:val="005A2C8A"/>
    <w:rsid w:val="005B6665"/>
    <w:rsid w:val="005C4EFD"/>
    <w:rsid w:val="005C68B0"/>
    <w:rsid w:val="005C7B21"/>
    <w:rsid w:val="005D0989"/>
    <w:rsid w:val="005D375F"/>
    <w:rsid w:val="005D3DDA"/>
    <w:rsid w:val="005E0A91"/>
    <w:rsid w:val="005E1724"/>
    <w:rsid w:val="005F1782"/>
    <w:rsid w:val="005F58B5"/>
    <w:rsid w:val="006012F5"/>
    <w:rsid w:val="006022AD"/>
    <w:rsid w:val="00610BDA"/>
    <w:rsid w:val="006263F9"/>
    <w:rsid w:val="00626F5C"/>
    <w:rsid w:val="00640D1E"/>
    <w:rsid w:val="00640DA5"/>
    <w:rsid w:val="00654E1F"/>
    <w:rsid w:val="00655651"/>
    <w:rsid w:val="00676CB0"/>
    <w:rsid w:val="00685337"/>
    <w:rsid w:val="00685FCA"/>
    <w:rsid w:val="00691D5A"/>
    <w:rsid w:val="006945DB"/>
    <w:rsid w:val="006B0CDE"/>
    <w:rsid w:val="006B6491"/>
    <w:rsid w:val="006C6D9D"/>
    <w:rsid w:val="006D098E"/>
    <w:rsid w:val="006D1742"/>
    <w:rsid w:val="006D5255"/>
    <w:rsid w:val="006E60E8"/>
    <w:rsid w:val="006F6ED6"/>
    <w:rsid w:val="00704D73"/>
    <w:rsid w:val="00706C2D"/>
    <w:rsid w:val="00733969"/>
    <w:rsid w:val="007371C2"/>
    <w:rsid w:val="007377BF"/>
    <w:rsid w:val="00754F08"/>
    <w:rsid w:val="00760B9F"/>
    <w:rsid w:val="00762A04"/>
    <w:rsid w:val="00775F0B"/>
    <w:rsid w:val="007902C6"/>
    <w:rsid w:val="00796ABF"/>
    <w:rsid w:val="007A1B35"/>
    <w:rsid w:val="007B29D3"/>
    <w:rsid w:val="007C4B78"/>
    <w:rsid w:val="00800F9D"/>
    <w:rsid w:val="0080165C"/>
    <w:rsid w:val="008244BF"/>
    <w:rsid w:val="00830674"/>
    <w:rsid w:val="00842470"/>
    <w:rsid w:val="00851708"/>
    <w:rsid w:val="008A4FC4"/>
    <w:rsid w:val="008B09FF"/>
    <w:rsid w:val="008D035F"/>
    <w:rsid w:val="008D7754"/>
    <w:rsid w:val="008E287F"/>
    <w:rsid w:val="009105AA"/>
    <w:rsid w:val="00911FFC"/>
    <w:rsid w:val="00936797"/>
    <w:rsid w:val="0093765C"/>
    <w:rsid w:val="009447CE"/>
    <w:rsid w:val="009469EC"/>
    <w:rsid w:val="00946B85"/>
    <w:rsid w:val="0095215B"/>
    <w:rsid w:val="0095310B"/>
    <w:rsid w:val="0095376E"/>
    <w:rsid w:val="00962E2A"/>
    <w:rsid w:val="00967553"/>
    <w:rsid w:val="009757C5"/>
    <w:rsid w:val="009839E9"/>
    <w:rsid w:val="00993177"/>
    <w:rsid w:val="009943C4"/>
    <w:rsid w:val="0099643A"/>
    <w:rsid w:val="009979D4"/>
    <w:rsid w:val="009B5A78"/>
    <w:rsid w:val="009B6E5A"/>
    <w:rsid w:val="009C4A13"/>
    <w:rsid w:val="009C655A"/>
    <w:rsid w:val="009D1F21"/>
    <w:rsid w:val="009F3C62"/>
    <w:rsid w:val="00A07D72"/>
    <w:rsid w:val="00A36EC2"/>
    <w:rsid w:val="00A5792D"/>
    <w:rsid w:val="00A61DCB"/>
    <w:rsid w:val="00A7121E"/>
    <w:rsid w:val="00A72BE2"/>
    <w:rsid w:val="00A7364D"/>
    <w:rsid w:val="00A75B97"/>
    <w:rsid w:val="00A862C3"/>
    <w:rsid w:val="00A932DA"/>
    <w:rsid w:val="00AA743B"/>
    <w:rsid w:val="00AB1EE1"/>
    <w:rsid w:val="00AB5888"/>
    <w:rsid w:val="00AC1665"/>
    <w:rsid w:val="00AD58D7"/>
    <w:rsid w:val="00AE26BD"/>
    <w:rsid w:val="00AE687C"/>
    <w:rsid w:val="00B073AF"/>
    <w:rsid w:val="00B07D5D"/>
    <w:rsid w:val="00B109F8"/>
    <w:rsid w:val="00B1568C"/>
    <w:rsid w:val="00B309BD"/>
    <w:rsid w:val="00B46365"/>
    <w:rsid w:val="00B525D3"/>
    <w:rsid w:val="00B80EF4"/>
    <w:rsid w:val="00B87BB1"/>
    <w:rsid w:val="00B9080B"/>
    <w:rsid w:val="00BD2222"/>
    <w:rsid w:val="00BD5665"/>
    <w:rsid w:val="00BE2FD1"/>
    <w:rsid w:val="00C00776"/>
    <w:rsid w:val="00C11306"/>
    <w:rsid w:val="00C137DE"/>
    <w:rsid w:val="00C20BFC"/>
    <w:rsid w:val="00C26915"/>
    <w:rsid w:val="00C323FD"/>
    <w:rsid w:val="00C5306E"/>
    <w:rsid w:val="00C81273"/>
    <w:rsid w:val="00C91CEE"/>
    <w:rsid w:val="00CA13A0"/>
    <w:rsid w:val="00CA1ECA"/>
    <w:rsid w:val="00CA3956"/>
    <w:rsid w:val="00CA4044"/>
    <w:rsid w:val="00CA49E9"/>
    <w:rsid w:val="00CB3D93"/>
    <w:rsid w:val="00CB4930"/>
    <w:rsid w:val="00CC0042"/>
    <w:rsid w:val="00CC2175"/>
    <w:rsid w:val="00CE009A"/>
    <w:rsid w:val="00CE4669"/>
    <w:rsid w:val="00D17BFB"/>
    <w:rsid w:val="00D406B1"/>
    <w:rsid w:val="00D53451"/>
    <w:rsid w:val="00D67643"/>
    <w:rsid w:val="00D81ED3"/>
    <w:rsid w:val="00D84AF9"/>
    <w:rsid w:val="00DA0E64"/>
    <w:rsid w:val="00DB4537"/>
    <w:rsid w:val="00E05FE1"/>
    <w:rsid w:val="00E10BDA"/>
    <w:rsid w:val="00E3271B"/>
    <w:rsid w:val="00E349AC"/>
    <w:rsid w:val="00E471E4"/>
    <w:rsid w:val="00E655E5"/>
    <w:rsid w:val="00E701E7"/>
    <w:rsid w:val="00E90A65"/>
    <w:rsid w:val="00E96BC5"/>
    <w:rsid w:val="00EA64A5"/>
    <w:rsid w:val="00EB616D"/>
    <w:rsid w:val="00EB7665"/>
    <w:rsid w:val="00EE5AE3"/>
    <w:rsid w:val="00EE7AFE"/>
    <w:rsid w:val="00EF5074"/>
    <w:rsid w:val="00F050F7"/>
    <w:rsid w:val="00F10C8E"/>
    <w:rsid w:val="00F36FAD"/>
    <w:rsid w:val="00F51142"/>
    <w:rsid w:val="00F5352B"/>
    <w:rsid w:val="00F54A5F"/>
    <w:rsid w:val="00F55DDB"/>
    <w:rsid w:val="00F61815"/>
    <w:rsid w:val="00F6388E"/>
    <w:rsid w:val="00F84765"/>
    <w:rsid w:val="00F848BB"/>
    <w:rsid w:val="00FA4400"/>
    <w:rsid w:val="00FA77C7"/>
    <w:rsid w:val="00FA7F68"/>
    <w:rsid w:val="00FB5CBE"/>
    <w:rsid w:val="00FE3DDB"/>
    <w:rsid w:val="00FF0A4A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374E"/>
  <w15:chartTrackingRefBased/>
  <w15:docId w15:val="{EEFBBE26-5077-4B6E-81E4-A75E2158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293</cp:revision>
  <dcterms:created xsi:type="dcterms:W3CDTF">2020-08-13T06:47:00Z</dcterms:created>
  <dcterms:modified xsi:type="dcterms:W3CDTF">2021-04-12T09:09:00Z</dcterms:modified>
</cp:coreProperties>
</file>