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CE" w:rsidRDefault="006D5D77">
      <w:r>
        <w:rPr>
          <w:noProof/>
        </w:rPr>
        <w:drawing>
          <wp:inline distT="0" distB="0" distL="0" distR="0" wp14:anchorId="2764F6F1" wp14:editId="28500DCD">
            <wp:extent cx="5274310" cy="2832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0B" w:rsidRDefault="0077740B">
      <w:r>
        <w:rPr>
          <w:noProof/>
        </w:rPr>
        <w:drawing>
          <wp:inline distT="0" distB="0" distL="0" distR="0" wp14:anchorId="41CF11D0" wp14:editId="4B5CE8DB">
            <wp:extent cx="5274310" cy="2678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5B3">
        <w:tab/>
      </w:r>
      <w:r w:rsidR="00CD45B3">
        <w:rPr>
          <w:noProof/>
        </w:rPr>
        <w:lastRenderedPageBreak/>
        <w:drawing>
          <wp:inline distT="0" distB="0" distL="0" distR="0" wp14:anchorId="4188813D" wp14:editId="31815127">
            <wp:extent cx="5048250" cy="525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53" w:rsidRDefault="00FA7F53"/>
    <w:p w:rsidR="00FA7F53" w:rsidRDefault="00FA7F53">
      <w:r>
        <w:rPr>
          <w:rFonts w:hint="eastAsia"/>
        </w:rPr>
        <w:t>实例</w:t>
      </w:r>
      <w:r>
        <w:t>：</w:t>
      </w:r>
    </w:p>
    <w:p w:rsidR="00FA7F53" w:rsidRDefault="00FA7F53">
      <w:r>
        <w:t>T</w:t>
      </w:r>
      <w:r>
        <w:rPr>
          <w:rFonts w:hint="eastAsia"/>
        </w:rPr>
        <w:t>o</w:t>
      </w:r>
      <w:r>
        <w:t>接收一个</w:t>
      </w:r>
      <w:r>
        <w:rPr>
          <w:rFonts w:hint="eastAsia"/>
        </w:rPr>
        <w:t xml:space="preserve">css </w:t>
      </w:r>
      <w:r>
        <w:t>querySelector</w:t>
      </w:r>
      <w:r>
        <w:rPr>
          <w:rFonts w:hint="eastAsia"/>
        </w:rPr>
        <w:t>选择器</w:t>
      </w:r>
      <w:r>
        <w:t>：</w:t>
      </w:r>
    </w:p>
    <w:p w:rsidR="002C4FBB" w:rsidRDefault="002C4FBB">
      <w:pPr>
        <w:rPr>
          <w:rFonts w:hint="eastAsia"/>
        </w:rPr>
      </w:pPr>
      <w:r>
        <w:rPr>
          <w:noProof/>
        </w:rPr>
        <w:drawing>
          <wp:inline distT="0" distB="0" distL="0" distR="0" wp14:anchorId="23C30537" wp14:editId="0BABC5C2">
            <wp:extent cx="3895725" cy="1943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53" w:rsidRDefault="002C4FBB">
      <w:r>
        <w:rPr>
          <w:noProof/>
        </w:rPr>
        <w:lastRenderedPageBreak/>
        <w:drawing>
          <wp:inline distT="0" distB="0" distL="0" distR="0" wp14:anchorId="72F32503" wp14:editId="029AC853">
            <wp:extent cx="5274310" cy="1704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F6" w:rsidRDefault="001409EF">
      <w:pPr>
        <w:rPr>
          <w:rFonts w:hint="eastAsia"/>
        </w:rPr>
      </w:pPr>
      <w:r>
        <w:rPr>
          <w:rFonts w:hint="eastAsia"/>
        </w:rPr>
        <w:t>通过</w:t>
      </w:r>
      <w:r>
        <w:t>teleport</w:t>
      </w:r>
      <w:r w:rsidR="003271D2">
        <w:rPr>
          <w:rFonts w:hint="eastAsia"/>
        </w:rPr>
        <w:t>内置</w:t>
      </w:r>
      <w:r w:rsidR="003271D2">
        <w:t>组件</w:t>
      </w:r>
      <w:r w:rsidR="00103BF6">
        <w:rPr>
          <w:rFonts w:hint="eastAsia"/>
        </w:rPr>
        <w:t>将modal渲染</w:t>
      </w:r>
      <w:r w:rsidR="00103BF6">
        <w:t>到跟</w:t>
      </w:r>
      <w:r w:rsidR="00103BF6">
        <w:rPr>
          <w:rFonts w:hint="eastAsia"/>
        </w:rPr>
        <w:t>更节点</w:t>
      </w:r>
      <w:r w:rsidR="00103BF6">
        <w:t>同级的节点modal上</w:t>
      </w:r>
    </w:p>
    <w:p w:rsidR="00FA7F53" w:rsidRDefault="00FA7F53">
      <w:r>
        <w:rPr>
          <w:noProof/>
        </w:rPr>
        <w:drawing>
          <wp:inline distT="0" distB="0" distL="0" distR="0" wp14:anchorId="0B0D4B30" wp14:editId="682718D3">
            <wp:extent cx="448627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53" w:rsidRDefault="00FA7F53"/>
    <w:p w:rsidR="003B7C81" w:rsidRDefault="003B7C81">
      <w:pPr>
        <w:rPr>
          <w:rFonts w:hint="eastAsia"/>
        </w:rPr>
      </w:pPr>
      <w:r>
        <w:rPr>
          <w:rFonts w:hint="eastAsia"/>
        </w:rPr>
        <w:t>子组件modal:</w:t>
      </w:r>
      <w:bookmarkStart w:id="0" w:name="_GoBack"/>
      <w:bookmarkEnd w:id="0"/>
    </w:p>
    <w:p w:rsidR="009323C3" w:rsidRDefault="003B7C81">
      <w:r>
        <w:rPr>
          <w:noProof/>
        </w:rPr>
        <w:drawing>
          <wp:inline distT="0" distB="0" distL="0" distR="0" wp14:anchorId="3C77D92E" wp14:editId="1B7733EB">
            <wp:extent cx="4029075" cy="2647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47" w:rsidRDefault="002B3347"/>
    <w:p w:rsidR="002B3347" w:rsidRDefault="002B3347">
      <w:pPr>
        <w:rPr>
          <w:rFonts w:hint="eastAsia"/>
        </w:rPr>
      </w:pPr>
      <w:r>
        <w:rPr>
          <w:rFonts w:hint="eastAsia"/>
        </w:rPr>
        <w:t>父组件</w:t>
      </w:r>
      <w:r>
        <w:t>：</w:t>
      </w:r>
    </w:p>
    <w:p w:rsidR="009323C3" w:rsidRDefault="008F2046">
      <w:r>
        <w:rPr>
          <w:noProof/>
        </w:rPr>
        <w:drawing>
          <wp:inline distT="0" distB="0" distL="0" distR="0" wp14:anchorId="26C7471D" wp14:editId="4B2D1BC4">
            <wp:extent cx="5274310" cy="234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3" w:rsidRDefault="009323C3"/>
    <w:p w:rsidR="009323C3" w:rsidRDefault="009323C3">
      <w:pPr>
        <w:rPr>
          <w:rFonts w:hint="eastAsia"/>
        </w:rPr>
      </w:pPr>
      <w:r>
        <w:rPr>
          <w:rFonts w:hint="eastAsia"/>
        </w:rPr>
        <w:t>新定义</w:t>
      </w:r>
      <w:r>
        <w:t>了emits</w:t>
      </w:r>
      <w:r>
        <w:rPr>
          <w:rFonts w:hint="eastAsia"/>
        </w:rPr>
        <w:t>，</w:t>
      </w:r>
      <w:r>
        <w:t>可以更加直观的</w:t>
      </w:r>
      <w:r>
        <w:rPr>
          <w:rFonts w:hint="eastAsia"/>
        </w:rPr>
        <w:t>知道</w:t>
      </w:r>
      <w:r>
        <w:t>这个组件所要触发的事件</w:t>
      </w:r>
    </w:p>
    <w:p w:rsidR="009323C3" w:rsidRDefault="009323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317091" wp14:editId="5344A60A">
            <wp:extent cx="510540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616" w:rsidRDefault="000E3616" w:rsidP="006D5D77">
      <w:r>
        <w:separator/>
      </w:r>
    </w:p>
  </w:endnote>
  <w:endnote w:type="continuationSeparator" w:id="0">
    <w:p w:rsidR="000E3616" w:rsidRDefault="000E3616" w:rsidP="006D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616" w:rsidRDefault="000E3616" w:rsidP="006D5D77">
      <w:r>
        <w:separator/>
      </w:r>
    </w:p>
  </w:footnote>
  <w:footnote w:type="continuationSeparator" w:id="0">
    <w:p w:rsidR="000E3616" w:rsidRDefault="000E3616" w:rsidP="006D5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BB"/>
    <w:rsid w:val="000E3616"/>
    <w:rsid w:val="00103BF6"/>
    <w:rsid w:val="001409EF"/>
    <w:rsid w:val="00251FCE"/>
    <w:rsid w:val="002B3347"/>
    <w:rsid w:val="002C4FBB"/>
    <w:rsid w:val="003271D2"/>
    <w:rsid w:val="003B7C81"/>
    <w:rsid w:val="005604BB"/>
    <w:rsid w:val="006D5D77"/>
    <w:rsid w:val="0077740B"/>
    <w:rsid w:val="008F2046"/>
    <w:rsid w:val="009323C3"/>
    <w:rsid w:val="00CD45B3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FA100-AF39-4C89-9CAE-276496DC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</Words>
  <Characters>119</Characters>
  <Application>Microsoft Office Word</Application>
  <DocSecurity>0</DocSecurity>
  <Lines>1</Lines>
  <Paragraphs>1</Paragraphs>
  <ScaleCrop>false</ScaleCrop>
  <Company>Lenovo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33</cp:revision>
  <dcterms:created xsi:type="dcterms:W3CDTF">2020-10-11T14:41:00Z</dcterms:created>
  <dcterms:modified xsi:type="dcterms:W3CDTF">2020-10-11T15:03:00Z</dcterms:modified>
</cp:coreProperties>
</file>