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4E79"/>
          <w:sz w:val="72"/>
          <w:szCs w:val="72"/>
        </w:rPr>
        <w:t xml:space="preserve">DDLaunch+</w:t>
      </w:r>
    </w:p>
    <w:p>
      <w:pPr>
        <w:spacing w:after="200"/>
        <w:jc w:val="center"/>
      </w:pPr>
      <w:r>
        <w:rPr>
          <w:color w:val="2E75B6"/>
          <w:sz w:val="32"/>
          <w:szCs w:val="32"/>
        </w:rPr>
        <w:t xml:space="preserve">Data-Driven Launcher+  ·  Version 2.3.0</w:t>
      </w:r>
    </w:p>
    <w:p>
      <w:pPr>
        <w:pBdr>
          <w:bottom w:val="single" w:color="1F4E79" w:sz="12" w:space="8"/>
        </w:pBdr>
        <w:spacing w:after="1200"/>
        <w:jc w:val="center"/>
      </w:pPr>
      <w:r>
        <w:rPr>
          <w:i/>
          <w:iCs/>
          <w:sz w:val="28"/>
          <w:szCs w:val="28"/>
        </w:rPr>
        <w:t xml:space="preserve">Technical Documentation and Code Analysis</w:t>
      </w:r>
    </w:p>
    <w:p>
      <w:pPr>
        <w:spacing w:after="80"/>
        <w:jc w:val="center"/>
      </w:pPr>
      <w:r>
        <w:rPr>
          <w:sz w:val="22"/>
          <w:szCs w:val="22"/>
        </w:rPr>
        <w:t xml:space="preserve">Source: DDLaunch.cpp (C++17 / Win32 API)</w:t>
      </w:r>
    </w:p>
    <w:p>
      <w:pPr>
        <w:spacing w:after="80"/>
        <w:jc w:val="center"/>
      </w:pPr>
      <w:r>
        <w:rPr>
          <w:sz w:val="22"/>
          <w:szCs w:val="22"/>
        </w:rPr>
        <w:t xml:space="preserve">Author: Glenn Madine</w:t>
      </w:r>
    </w:p>
    <w:p>
      <w:pPr>
        <w:jc w:val="center"/>
      </w:pPr>
      <w:r>
        <w:rPr>
          <w:sz w:val="22"/>
          <w:szCs w:val="22"/>
        </w:rPr>
        <w:t xml:space="preserve">September 26,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Overview</w:t>
      </w:r>
    </w:p>
    <w:p>
      <w:pPr>
        <w:spacing w:after="120"/>
      </w:pPr>
      <w:r>
        <w:t xml:space="preserve">A small, native Win32 C++ desktop launcher. It lists remote resources (hosts, drives, shell items, URLs) from a JSON file and opens each one with a tool chosen by its </w:t>
      </w:r>
      <w:r>
        <w:rPr>
          <w:b/>
          <w:bCs/>
        </w:rPr>
        <w:t xml:space="preserve">type</w:t>
      </w:r>
      <w:r>
        <w:t xml:space="preserve">. Which tool handles which type is also defined in JSON, so you can add new connection types without recompiling.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51"/>
        <w:gridCol w:w="8229"/>
      </w:tblGrid>
      <w:tr>
        <w:trPr>
          <w:cantSplit/>
        </w:trPr>
        <w:tc>
          <w:tcPr>
            <w:tcW w:type="dxa" w:w="185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Author</w:t>
            </w:r>
          </w:p>
        </w:tc>
        <w:tc>
          <w:tcPr>
            <w:tcW w:type="dxa" w:w="822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Glenn Madine</w:t>
            </w:r>
          </w:p>
        </w:tc>
      </w:tr>
      <w:tr>
        <w:trPr>
          <w:cantSplit/>
        </w:trPr>
        <w:tc>
          <w:tcPr>
            <w:tcW w:type="dxa" w:w="185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Version</w:t>
            </w:r>
          </w:p>
        </w:tc>
        <w:tc>
          <w:tcPr>
            <w:tcW w:type="dxa" w:w="822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2.3.0 (release date 09/26/2026)</w:t>
            </w:r>
          </w:p>
        </w:tc>
      </w:tr>
      <w:tr>
        <w:trPr>
          <w:cantSplit/>
        </w:trPr>
        <w:tc>
          <w:tcPr>
            <w:tcW w:type="dxa" w:w="185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Language / API</w:t>
            </w:r>
          </w:p>
        </w:tc>
        <w:tc>
          <w:tcPr>
            <w:tcW w:type="dxa" w:w="822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C++17, Win32 API, Common Controls v6, COM (Shell.Application)</w:t>
            </w:r>
          </w:p>
        </w:tc>
      </w:tr>
      <w:tr>
        <w:trPr>
          <w:cantSplit/>
        </w:trPr>
        <w:tc>
          <w:tcPr>
            <w:tcW w:type="dxa" w:w="185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Compiler</w:t>
            </w:r>
          </w:p>
        </w:tc>
        <w:tc>
          <w:tcPr>
            <w:tcW w:type="dxa" w:w="822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Microsoft C++ 19.51 (MSVC)</w:t>
            </w:r>
          </w:p>
        </w:tc>
      </w:tr>
      <w:tr>
        <w:trPr>
          <w:cantSplit/>
        </w:trPr>
        <w:tc>
          <w:tcPr>
            <w:tcW w:type="dxa" w:w="185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Dependencies</w:t>
            </w:r>
          </w:p>
        </w:tc>
        <w:tc>
          <w:tcPr>
            <w:tcW w:type="dxa" w:w="822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Windows SDK, nlohmann/json (single header </w:t>
            </w:r>
            <w:r>
              <w:rPr>
                <w:rFonts w:ascii="Consolas" w:cs="Consolas" w:eastAsia="Consolas" w:hAnsi="Consolas"/>
                <w:color w:val="8B1A1A"/>
                <w:sz w:val="18"/>
                <w:szCs w:val="18"/>
              </w:rPr>
              <w:t xml:space="preserve">json.hpp</w:t>
            </w:r>
            <w:r>
              <w:rPr>
                <w:sz w:val="19"/>
                <w:szCs w:val="19"/>
              </w:rPr>
              <w:t xml:space="preserve">)</w:t>
            </w:r>
          </w:p>
        </w:tc>
      </w:tr>
      <w:tr>
        <w:trPr>
          <w:cantSplit/>
        </w:trPr>
        <w:tc>
          <w:tcPr>
            <w:tcW w:type="dxa" w:w="185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Build files</w:t>
            </w:r>
          </w:p>
        </w:tc>
        <w:tc>
          <w:tcPr>
            <w:tcW w:type="dxa" w:w="822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DDLaunch.cpp</w:t>
            </w:r>
            <w:r>
              <w:rPr>
                <w:sz w:val="19"/>
                <w:szCs w:val="19"/>
              </w:rPr>
              <w:t xml:space="preserve">, </w:t>
            </w:r>
            <w:r>
              <w:rPr>
                <w:rFonts w:ascii="Consolas" w:cs="Consolas" w:eastAsia="Consolas" w:hAnsi="Consolas"/>
                <w:color w:val="8B1A1A"/>
                <w:sz w:val="18"/>
                <w:szCs w:val="18"/>
              </w:rPr>
              <w:t xml:space="preserve">DDLaunch.rc</w:t>
            </w:r>
            <w:r>
              <w:rPr>
                <w:sz w:val="19"/>
                <w:szCs w:val="19"/>
              </w:rPr>
              <w:t xml:space="preserve">, </w:t>
            </w:r>
            <w:r>
              <w:rPr>
                <w:rFonts w:ascii="Consolas" w:cs="Consolas" w:eastAsia="Consolas" w:hAnsi="Consolas"/>
                <w:color w:val="8B1A1A"/>
                <w:sz w:val="18"/>
                <w:szCs w:val="18"/>
              </w:rPr>
              <w:t xml:space="preserve">DDLaunch.manifest</w:t>
            </w:r>
            <w:r>
              <w:rPr>
                <w:sz w:val="19"/>
                <w:szCs w:val="19"/>
              </w:rPr>
              <w:t xml:space="preserve">, </w:t>
            </w:r>
            <w:r>
              <w:rPr>
                <w:rFonts w:ascii="Consolas" w:cs="Consolas" w:eastAsia="Consolas" w:hAnsi="Consolas"/>
                <w:color w:val="8B1A1A"/>
                <w:sz w:val="18"/>
                <w:szCs w:val="18"/>
              </w:rPr>
              <w:t xml:space="preserve">resource.h</w:t>
            </w:r>
            <w:r>
              <w:rPr>
                <w:sz w:val="19"/>
                <w:szCs w:val="19"/>
              </w:rPr>
              <w:t xml:space="preserve">, </w:t>
            </w:r>
            <w:r>
              <w:rPr>
                <w:rFonts w:ascii="Consolas" w:cs="Consolas" w:eastAsia="Consolas" w:hAnsi="Consolas"/>
                <w:color w:val="8B1A1A"/>
                <w:sz w:val="18"/>
                <w:szCs w:val="18"/>
              </w:rPr>
              <w:t xml:space="preserve">DDLaunch.ico</w:t>
            </w:r>
          </w:p>
        </w:tc>
      </w:tr>
      <w:tr>
        <w:trPr>
          <w:cantSplit/>
        </w:trPr>
        <w:tc>
          <w:tcPr>
            <w:tcW w:type="dxa" w:w="185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Source file</w:t>
            </w:r>
          </w:p>
        </w:tc>
        <w:tc>
          <w:tcPr>
            <w:tcW w:type="dxa" w:w="822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DDLaunch.cpp</w:t>
            </w:r>
            <w:r>
              <w:rPr>
                <w:sz w:val="19"/>
                <w:szCs w:val="19"/>
              </w:rPr>
              <w:t xml:space="preserve"> (~1,870 lines)</w:t>
            </w:r>
          </w:p>
        </w:tc>
      </w:tr>
      <w:tr>
        <w:trPr>
          <w:cantSplit/>
        </w:trPr>
        <w:tc>
          <w:tcPr>
            <w:tcW w:type="dxa" w:w="185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Minimum OS</w:t>
            </w:r>
          </w:p>
        </w:tc>
        <w:tc>
          <w:tcPr>
            <w:tcW w:type="dxa" w:w="822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Windows Vista or later; best on Windows 10 1703+ (Per-Monitor V2 DPI)</w:t>
            </w:r>
          </w:p>
        </w:tc>
      </w:tr>
    </w:tbl>
    <w:p>
      <w:pPr>
        <w:spacing w:after="120"/>
      </w:pPr>
    </w:p>
    <w:p>
      <w:pPr>
        <w:pStyle w:val="Heading1"/>
      </w:pPr>
      <w:r>
        <w:t xml:space="preserve">1. What it does</w:t>
      </w:r>
    </w:p>
    <w:p>
      <w:pPr>
        <w:spacing w:after="120"/>
      </w:pPr>
      <w:r>
        <w:t xml:space="preserve">When started, DDLaunch+ opens a resizable window where it was last closed (or at a default size scaled for the monitor), always kept fully inside the monitor's visible area. The window contains:</w:t>
      </w:r>
    </w:p>
    <w:p>
      <w:pPr>
        <w:pStyle w:val="ListParagraph"/>
        <w:numPr>
          <w:ilvl w:val="0"/>
          <w:numId w:val="2"/>
        </w:numPr>
        <w:spacing w:after="60"/>
      </w:pPr>
      <w:r>
        <w:rPr>
          <w:b/>
          <w:bCs/>
        </w:rPr>
        <w:t xml:space="preserve">A report-style list view</w:t>
      </w:r>
      <w:r>
        <w:t xml:space="preserve"> with three sortable columns: </w:t>
      </w:r>
      <w:r>
        <w:rPr>
          <w:i/>
          <w:iCs/>
        </w:rPr>
        <w:t xml:space="preserve">Resource (Host, Drive, or Shell Item)</w:t>
      </w:r>
      <w:r>
        <w:t xml:space="preserve">, </w:t>
      </w:r>
      <w:r>
        <w:rPr>
          <w:i/>
          <w:iCs/>
        </w:rPr>
        <w:t xml:space="preserve">Type</w:t>
      </w:r>
      <w:r>
        <w:t xml:space="preserve">, and </w:t>
      </w:r>
      <w:r>
        <w:rPr>
          <w:i/>
          <w:iCs/>
        </w:rPr>
        <w:t xml:space="preserve">Description</w:t>
      </w:r>
      <w:r>
        <w:t xml:space="preserve">.</w:t>
      </w:r>
    </w:p>
    <w:p>
      <w:pPr>
        <w:pStyle w:val="ListParagraph"/>
        <w:numPr>
          <w:ilvl w:val="0"/>
          <w:numId w:val="2"/>
        </w:numPr>
        <w:spacing w:after="60"/>
      </w:pPr>
      <w:r>
        <w:rPr>
          <w:b/>
          <w:bCs/>
        </w:rPr>
        <w:t xml:space="preserve">Five buttons</w:t>
      </w:r>
      <w:r>
        <w:t xml:space="preserve"> in two rows, sized to fit their captions:</w:t>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981"/>
        <w:gridCol w:w="6099"/>
      </w:tblGrid>
      <w:tr>
        <w:trPr>
          <w:tblHeader/>
        </w:trPr>
        <w:tc>
          <w:tcPr>
            <w:tcW w:type="dxa" w:w="398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Button</w:t>
            </w:r>
          </w:p>
        </w:tc>
        <w:tc>
          <w:tcPr>
            <w:tcW w:type="dxa" w:w="6099"/>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Behavior</w:t>
            </w:r>
          </w:p>
        </w:tc>
      </w:tr>
      <w:tr>
        <w:trPr>
          <w:cantSplit/>
        </w:trPr>
        <w:tc>
          <w:tcPr>
            <w:tcW w:type="dxa" w:w="3981"/>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Launch RDP connection for host not in this list</w:t>
            </w:r>
          </w:p>
        </w:tc>
        <w:tc>
          <w:tcPr>
            <w:tcW w:type="dxa" w:w="609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Starts </w:t>
            </w:r>
            <w:r>
              <w:rPr>
                <w:rFonts w:ascii="Consolas" w:cs="Consolas" w:eastAsia="Consolas" w:hAnsi="Consolas"/>
                <w:color w:val="8B1A1A"/>
                <w:sz w:val="18"/>
                <w:szCs w:val="18"/>
              </w:rPr>
              <w:t xml:space="preserve">mstsc.exe</w:t>
            </w:r>
            <w:r>
              <w:rPr>
                <w:sz w:val="19"/>
                <w:szCs w:val="19"/>
              </w:rPr>
              <w:t xml:space="preserve"> with no arguments; reports an error if it can't start</w:t>
            </w:r>
          </w:p>
        </w:tc>
      </w:tr>
      <w:tr>
        <w:trPr>
          <w:cantSplit/>
        </w:trPr>
        <w:tc>
          <w:tcPr>
            <w:tcW w:type="dxa" w:w="3981"/>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Edit actionDefinitions.json</w:t>
            </w:r>
          </w:p>
        </w:tc>
        <w:tc>
          <w:tcPr>
            <w:tcW w:type="dxa" w:w="609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Opens the actions file in Notepad</w:t>
            </w:r>
          </w:p>
        </w:tc>
      </w:tr>
      <w:tr>
        <w:trPr>
          <w:cantSplit/>
        </w:trPr>
        <w:tc>
          <w:tcPr>
            <w:tcW w:type="dxa" w:w="3981"/>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Edit connections.json</w:t>
            </w:r>
          </w:p>
        </w:tc>
        <w:tc>
          <w:tcPr>
            <w:tcW w:type="dxa" w:w="609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Opens the connections file in Notepad</w:t>
            </w:r>
          </w:p>
        </w:tc>
      </w:tr>
      <w:tr>
        <w:trPr>
          <w:cantSplit/>
        </w:trPr>
        <w:tc>
          <w:tcPr>
            <w:tcW w:type="dxa" w:w="3981"/>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Run...</w:t>
            </w:r>
          </w:p>
        </w:tc>
        <w:tc>
          <w:tcPr>
            <w:tcW w:type="dxa" w:w="609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Shows the standard Windows Run dialog (same as Win+R)</w:t>
            </w:r>
          </w:p>
        </w:tc>
      </w:tr>
      <w:tr>
        <w:trPr>
          <w:cantSplit/>
        </w:trPr>
        <w:tc>
          <w:tcPr>
            <w:tcW w:type="dxa" w:w="3981"/>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Exit</w:t>
            </w:r>
          </w:p>
        </w:tc>
        <w:tc>
          <w:tcPr>
            <w:tcW w:type="dxa" w:w="6099"/>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Closes the application</w:t>
            </w:r>
          </w:p>
        </w:tc>
      </w:tr>
    </w:tbl>
    <w:p>
      <w:pPr>
        <w:spacing w:after="120"/>
      </w:pPr>
    </w:p>
    <w:p>
      <w:pPr>
        <w:spacing w:after="120"/>
      </w:pPr>
      <w:r>
        <w:rPr>
          <w:b/>
          <w:bCs/>
        </w:rPr>
        <w:t xml:space="preserve">Launching.</w:t>
      </w:r>
      <w:r>
        <w:t xml:space="preserve"> Double-click a row, or press </w:t>
      </w:r>
      <w:r>
        <w:rPr>
          <w:b/>
          <w:bCs/>
        </w:rPr>
        <w:t xml:space="preserve">Enter</w:t>
      </w:r>
      <w:r>
        <w:t xml:space="preserve"> on it. The app looks up the row's </w:t>
      </w:r>
      <w:r>
        <w:rPr>
          <w:b/>
          <w:bCs/>
        </w:rPr>
        <w:t xml:space="preserve">Type</w:t>
      </w:r>
      <w:r>
        <w:t xml:space="preserve"> in </w:t>
      </w:r>
      <w:r>
        <w:rPr>
          <w:rFonts w:ascii="Consolas" w:cs="Consolas" w:eastAsia="Consolas" w:hAnsi="Consolas"/>
          <w:color w:val="8B1A1A"/>
          <w:sz w:val="18"/>
          <w:szCs w:val="18"/>
        </w:rPr>
        <w:t xml:space="preserve">actionDefinitions.json</w:t>
      </w:r>
      <w:r>
        <w:t xml:space="preserve">, ignoring upper/lower case (</w:t>
      </w:r>
      <w:r>
        <w:rPr>
          <w:rFonts w:ascii="Consolas" w:cs="Consolas" w:eastAsia="Consolas" w:hAnsi="Consolas"/>
          <w:color w:val="8B1A1A"/>
          <w:sz w:val="18"/>
          <w:szCs w:val="18"/>
        </w:rPr>
        <w:t xml:space="preserve">ssh</w:t>
      </w:r>
      <w:r>
        <w:t xml:space="preserve">, </w:t>
      </w:r>
      <w:r>
        <w:rPr>
          <w:rFonts w:ascii="Consolas" w:cs="Consolas" w:eastAsia="Consolas" w:hAnsi="Consolas"/>
          <w:color w:val="8B1A1A"/>
          <w:sz w:val="18"/>
          <w:szCs w:val="18"/>
        </w:rPr>
        <w:t xml:space="preserve">Ssh</w:t>
      </w:r>
      <w:r>
        <w:t xml:space="preserve"> and </w:t>
      </w:r>
      <w:r>
        <w:rPr>
          <w:rFonts w:ascii="Consolas" w:cs="Consolas" w:eastAsia="Consolas" w:hAnsi="Consolas"/>
          <w:color w:val="8B1A1A"/>
          <w:sz w:val="18"/>
          <w:szCs w:val="18"/>
        </w:rPr>
        <w:t xml:space="preserve">SSH</w:t>
      </w:r>
      <w:r>
        <w:t xml:space="preserve"> all match):</w:t>
      </w:r>
    </w:p>
    <w:p>
      <w:pPr>
        <w:pStyle w:val="ListParagraph"/>
        <w:numPr>
          <w:ilvl w:val="0"/>
          <w:numId w:val="3"/>
        </w:numPr>
        <w:spacing w:after="60"/>
      </w:pPr>
      <w:r>
        <w:t xml:space="preserve">If the action's </w:t>
      </w:r>
      <w:r>
        <w:rPr>
          <w:rFonts w:ascii="Consolas" w:cs="Consolas" w:eastAsia="Consolas" w:hAnsi="Consolas"/>
          <w:color w:val="8B1A1A"/>
          <w:sz w:val="18"/>
          <w:szCs w:val="18"/>
        </w:rPr>
        <w:t xml:space="preserve">command</w:t>
      </w:r>
      <w:r>
        <w:t xml:space="preserve"> starts with a URI scheme (</w:t>
      </w:r>
      <w:r>
        <w:rPr>
          <w:rFonts w:ascii="Consolas" w:cs="Consolas" w:eastAsia="Consolas" w:hAnsi="Consolas"/>
          <w:color w:val="8B1A1A"/>
          <w:sz w:val="18"/>
          <w:szCs w:val="18"/>
        </w:rPr>
        <w:t xml:space="preserve">https://</w:t>
      </w:r>
      <w:r>
        <w:t xml:space="preserve">, </w:t>
      </w:r>
      <w:r>
        <w:rPr>
          <w:rFonts w:ascii="Consolas" w:cs="Consolas" w:eastAsia="Consolas" w:hAnsi="Consolas"/>
          <w:color w:val="8B1A1A"/>
          <w:sz w:val="18"/>
          <w:szCs w:val="18"/>
        </w:rPr>
        <w:t xml:space="preserve">file:///</w:t>
      </w:r>
      <w:r>
        <w:t xml:space="preserve">, </w:t>
      </w:r>
      <w:r>
        <w:rPr>
          <w:rFonts w:ascii="Consolas" w:cs="Consolas" w:eastAsia="Consolas" w:hAnsi="Consolas"/>
          <w:color w:val="8B1A1A"/>
          <w:sz w:val="18"/>
          <w:szCs w:val="18"/>
        </w:rPr>
        <w:t xml:space="preserve">ssh://</w:t>
      </w:r>
      <w:r>
        <w:t xml:space="preserve">, </w:t>
      </w:r>
      <w:r>
        <w:rPr>
          <w:rFonts w:ascii="Consolas" w:cs="Consolas" w:eastAsia="Consolas" w:hAnsi="Consolas"/>
          <w:color w:val="8B1A1A"/>
          <w:sz w:val="18"/>
          <w:szCs w:val="18"/>
        </w:rPr>
        <w:t xml:space="preserve">vnc://</w:t>
      </w:r>
      <w:r>
        <w:t xml:space="preserve">, </w:t>
      </w:r>
      <w:r>
        <w:rPr>
          <w:rFonts w:ascii="Consolas" w:cs="Consolas" w:eastAsia="Consolas" w:hAnsi="Consolas"/>
          <w:color w:val="8B1A1A"/>
          <w:sz w:val="18"/>
          <w:szCs w:val="18"/>
        </w:rPr>
        <w:t xml:space="preserve">mailto:</w:t>
      </w:r>
      <w:r>
        <w:t xml:space="preserve">, </w:t>
      </w:r>
      <w:r>
        <w:rPr>
          <w:rFonts w:ascii="Consolas" w:cs="Consolas" w:eastAsia="Consolas" w:hAnsi="Consolas"/>
          <w:color w:val="8B1A1A"/>
          <w:sz w:val="18"/>
          <w:szCs w:val="18"/>
        </w:rPr>
        <w:t xml:space="preserve">ms-settings:</w:t>
      </w:r>
      <w:r>
        <w:t xml:space="preserve">…), the app opens </w:t>
      </w:r>
      <w:r>
        <w:rPr>
          <w:rFonts w:ascii="Consolas" w:cs="Consolas" w:eastAsia="Consolas" w:hAnsi="Consolas"/>
          <w:color w:val="8B1A1A"/>
          <w:sz w:val="18"/>
          <w:szCs w:val="18"/>
        </w:rPr>
        <w:t xml:space="preserve">command + host</w:t>
      </w:r>
      <w:r>
        <w:t xml:space="preserve"> with the program registered for that scheme.</w:t>
      </w:r>
    </w:p>
    <w:p>
      <w:pPr>
        <w:pStyle w:val="ListParagraph"/>
        <w:numPr>
          <w:ilvl w:val="0"/>
          <w:numId w:val="3"/>
        </w:numPr>
        <w:spacing w:after="60"/>
      </w:pPr>
      <w:r>
        <w:t xml:space="preserve">Otherwise the app runs </w:t>
      </w:r>
      <w:r>
        <w:rPr>
          <w:rFonts w:ascii="Consolas" w:cs="Consolas" w:eastAsia="Consolas" w:hAnsi="Consolas"/>
          <w:color w:val="8B1A1A"/>
          <w:sz w:val="18"/>
          <w:szCs w:val="18"/>
        </w:rPr>
        <w:t xml:space="preserve">command</w:t>
      </w:r>
      <w:r>
        <w:t xml:space="preserve"> as a program, with </w:t>
      </w:r>
      <w:r>
        <w:rPr>
          <w:rFonts w:ascii="Consolas" w:cs="Consolas" w:eastAsia="Consolas" w:hAnsi="Consolas"/>
          <w:color w:val="8B1A1A"/>
          <w:sz w:val="18"/>
          <w:szCs w:val="18"/>
        </w:rPr>
        <w:t xml:space="preserve">args + host</w:t>
      </w:r>
      <w:r>
        <w:t xml:space="preserve"> as its parameters. A host that contains spaces, tabs or quotes is quoted using the Windows command-line rules, so it arrives as one argument (for example </w:t>
      </w:r>
      <w:r>
        <w:rPr>
          <w:rFonts w:ascii="Consolas" w:cs="Consolas" w:eastAsia="Consolas" w:hAnsi="Consolas"/>
          <w:color w:val="8B1A1A"/>
          <w:sz w:val="18"/>
          <w:szCs w:val="18"/>
        </w:rPr>
        <w:t xml:space="preserve">/v:"Lab PC 7"</w:t>
      </w:r>
      <w:r>
        <w:t xml:space="preserve">).</w:t>
      </w:r>
    </w:p>
    <w:p>
      <w:pPr>
        <w:spacing w:after="60"/>
      </w:pPr>
    </w:p>
    <w:p>
      <w:pPr>
        <w:spacing w:after="120"/>
      </w:pPr>
      <w:r>
        <w:rPr>
          <w:b/>
          <w:bCs/>
        </w:rPr>
        <w:t xml:space="preserve">Error messages.</w:t>
      </w:r>
      <w:r>
        <w:t xml:space="preserve"> The app shows a specific message when:</w:t>
      </w:r>
    </w:p>
    <w:p>
      <w:pPr>
        <w:pStyle w:val="ListParagraph"/>
        <w:numPr>
          <w:ilvl w:val="0"/>
          <w:numId w:val="4"/>
        </w:numPr>
        <w:spacing w:after="60"/>
      </w:pPr>
      <w:r>
        <w:t xml:space="preserve">the entry has no type</w:t>
      </w:r>
    </w:p>
    <w:p>
      <w:pPr>
        <w:pStyle w:val="ListParagraph"/>
        <w:numPr>
          <w:ilvl w:val="0"/>
          <w:numId w:val="4"/>
        </w:numPr>
        <w:spacing w:after="60"/>
      </w:pPr>
      <w:r>
        <w:t xml:space="preserve">no action matches the type (the message lists the actions that are defined)</w:t>
      </w:r>
    </w:p>
    <w:p>
      <w:pPr>
        <w:pStyle w:val="ListParagraph"/>
        <w:numPr>
          <w:ilvl w:val="0"/>
          <w:numId w:val="4"/>
        </w:numPr>
        <w:spacing w:after="60"/>
      </w:pPr>
      <w:r>
        <w:t xml:space="preserve">the action's command is empty</w:t>
      </w:r>
    </w:p>
    <w:p>
      <w:pPr>
        <w:pStyle w:val="ListParagraph"/>
        <w:numPr>
          <w:ilvl w:val="0"/>
          <w:numId w:val="4"/>
        </w:numPr>
        <w:spacing w:after="60"/>
      </w:pPr>
      <w:r>
        <w:t xml:space="preserve">the launch fails (the message includes the Windows error code and text)</w:t>
      </w:r>
    </w:p>
    <w:p>
      <w:pPr>
        <w:pStyle w:val="ListParagraph"/>
        <w:numPr>
          <w:ilvl w:val="0"/>
          <w:numId w:val="4"/>
        </w:numPr>
        <w:spacing w:after="60"/>
      </w:pPr>
      <w:r>
        <w:rPr>
          <w:rFonts w:ascii="Consolas" w:cs="Consolas" w:eastAsia="Consolas" w:hAnsi="Consolas"/>
          <w:color w:val="8B1A1A"/>
          <w:sz w:val="18"/>
          <w:szCs w:val="18"/>
        </w:rPr>
        <w:t xml:space="preserve">actionDefinitions.json</w:t>
      </w:r>
      <w:r>
        <w:t xml:space="preserve"> contains duplicate action names (shown once when the file loads; only the first of each name is used)</w:t>
      </w:r>
    </w:p>
    <w:p>
      <w:pPr>
        <w:spacing w:after="60"/>
      </w:pPr>
    </w:p>
    <w:p>
      <w:pPr>
        <w:spacing w:after="120"/>
      </w:pPr>
      <w:r>
        <w:rPr>
          <w:b/>
          <w:bCs/>
        </w:rPr>
        <w:t xml:space="preserve">Sorting.</w:t>
      </w:r>
      <w:r>
        <w:t xml:space="preserve"> Click a column header to sort by that column, ignoring case. Click it again to reverse the order. The sort, and the arrow in the header, are kept when the data reloads. The selected row stays selected (and scrolled into view) across sorts and reloads.</w:t>
      </w:r>
    </w:p>
    <w:p>
      <w:pPr>
        <w:spacing w:after="120"/>
      </w:pPr>
      <w:r>
        <w:rPr>
          <w:b/>
          <w:bCs/>
        </w:rPr>
        <w:t xml:space="preserve">Hot reload.</w:t>
      </w:r>
      <w:r>
        <w:t xml:space="preserve"> When you switch back to the window, it reloads a JSON file only if the file's last-write time or size has changed. Edits made in Notepad show up right away, and an invalid file reports its error once. While either file is invalid, the app keeps the data it last loaded successfully, so the list never goes blank because of a typo.</w:t>
      </w:r>
    </w:p>
    <w:p>
      <w:pPr>
        <w:spacing w:after="120"/>
      </w:pPr>
      <w:r>
        <w:rPr>
          <w:b/>
          <w:bCs/>
        </w:rPr>
        <w:t xml:space="preserve">Single instance.</w:t>
      </w:r>
      <w:r>
        <w:t xml:space="preserve"> Only one copy runs per Windows sign-in session. Starting DDLaunch+ again brings the existing window to the front, restoring it if it's minimized. Separate users and Remote Desktop sessions each get their own copy.</w:t>
      </w:r>
    </w:p>
    <w:p>
      <w:pPr>
        <w:spacing w:after="120"/>
      </w:pPr>
      <w:r>
        <w:rPr>
          <w:b/>
          <w:bCs/>
        </w:rPr>
        <w:t xml:space="preserve">Window title.</w:t>
      </w:r>
      <w:r>
        <w:t xml:space="preserve"> "DDLaunch+ v2.3.0 - double-click a row or press Enter to launch".</w:t>
      </w:r>
    </w:p>
    <w:p>
      <w:pPr>
        <w:spacing w:after="120"/>
      </w:pPr>
      <w:r>
        <w:rPr>
          <w:b/>
          <w:bCs/>
        </w:rPr>
        <w:t xml:space="preserve">Keyboard.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56"/>
        <w:gridCol w:w="7824"/>
      </w:tblGrid>
      <w:tr>
        <w:trPr>
          <w:tblHeader/>
        </w:trPr>
        <w:tc>
          <w:tcPr>
            <w:tcW w:type="dxa" w:w="2256"/>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Key</w:t>
            </w:r>
          </w:p>
        </w:tc>
        <w:tc>
          <w:tcPr>
            <w:tcW w:type="dxa" w:w="7824"/>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Action</w:t>
            </w:r>
          </w:p>
        </w:tc>
      </w:tr>
      <w:tr>
        <w:trPr>
          <w:cantSplit/>
        </w:trPr>
        <w:tc>
          <w:tcPr>
            <w:tcW w:type="dxa" w:w="225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Tab / Shift+Tab</w:t>
            </w:r>
          </w:p>
        </w:tc>
        <w:tc>
          <w:tcPr>
            <w:tcW w:type="dxa" w:w="782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Move between the list and the buttons</w:t>
            </w:r>
          </w:p>
        </w:tc>
      </w:tr>
      <w:tr>
        <w:trPr>
          <w:cantSplit/>
        </w:trPr>
        <w:tc>
          <w:tcPr>
            <w:tcW w:type="dxa" w:w="225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Arrow keys</w:t>
            </w:r>
          </w:p>
        </w:tc>
        <w:tc>
          <w:tcPr>
            <w:tcW w:type="dxa" w:w="782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Move within the list</w:t>
            </w:r>
          </w:p>
        </w:tc>
      </w:tr>
      <w:tr>
        <w:trPr>
          <w:cantSplit/>
        </w:trPr>
        <w:tc>
          <w:tcPr>
            <w:tcW w:type="dxa" w:w="225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Enter</w:t>
            </w:r>
          </w:p>
        </w:tc>
        <w:tc>
          <w:tcPr>
            <w:tcW w:type="dxa" w:w="782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Launch the selected row, or press the focused button</w:t>
            </w:r>
          </w:p>
        </w:tc>
      </w:tr>
      <w:tr>
        <w:trPr>
          <w:cantSplit/>
        </w:trPr>
        <w:tc>
          <w:tcPr>
            <w:tcW w:type="dxa" w:w="225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Space</w:t>
            </w:r>
          </w:p>
        </w:tc>
        <w:tc>
          <w:tcPr>
            <w:tcW w:type="dxa" w:w="782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Press the focused button</w:t>
            </w:r>
          </w:p>
        </w:tc>
      </w:tr>
      <w:tr>
        <w:trPr>
          <w:cantSplit/>
        </w:trPr>
        <w:tc>
          <w:tcPr>
            <w:tcW w:type="dxa" w:w="225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Esc</w:t>
            </w:r>
          </w:p>
        </w:tc>
        <w:tc>
          <w:tcPr>
            <w:tcW w:type="dxa" w:w="782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Ignored on purpose, so it can't close the launcher</w:t>
            </w:r>
          </w:p>
        </w:tc>
      </w:tr>
    </w:tbl>
    <w:p>
      <w:pPr>
        <w:spacing w:after="120"/>
      </w:pPr>
    </w:p>
    <w:p>
      <w:pPr>
        <w:spacing w:after="120"/>
      </w:pPr>
      <w:r>
        <w:t xml:space="preserve">When the window is re-activated, focus goes back to the control that last had it.</w:t>
      </w:r>
    </w:p>
    <w:p>
      <w:pPr>
        <w:spacing w:after="120"/>
      </w:pPr>
      <w:r>
        <w:rPr>
          <w:b/>
          <w:bCs/>
        </w:rPr>
        <w:t xml:space="preserve">High DPI.</w:t>
      </w:r>
      <w:r>
        <w:t xml:space="preserve"> The app runs Per-Monitor V2 DPI aware. The font (the system message font, normally Segoe UI 9pt), column widths, buttons and margins scale with the monitor, and they update live when the window moves to another monitor. The window has a minimum size so the buttons never overlap.</w:t>
      </w:r>
    </w:p>
    <w:p>
      <w:pPr>
        <w:spacing w:after="120"/>
      </w:pPr>
      <w:r>
        <w:rPr>
          <w:b/>
          <w:bCs/>
        </w:rPr>
        <w:t xml:space="preserve">Remembered placement.</w:t>
      </w:r>
      <w:r>
        <w:t xml:space="preserve"> On exit (including logoff and shutdown), the window's position, size and maximized state are saved to </w:t>
      </w:r>
      <w:r>
        <w:rPr>
          <w:rFonts w:ascii="Consolas" w:cs="Consolas" w:eastAsia="Consolas" w:hAnsi="Consolas"/>
          <w:color w:val="8B1A1A"/>
          <w:sz w:val="18"/>
          <w:szCs w:val="18"/>
        </w:rPr>
        <w:t xml:space="preserve">settings.json</w:t>
      </w:r>
      <w:r>
        <w:t xml:space="preserve">. At the next start the window reopens there. The size is stored in 96-DPI units, so it looks the same on monitors with different scaling. If that monitor is gone, the window moves to the nearest one and is clamped to its work area.</w:t>
      </w:r>
    </w:p>
    <w:p>
      <w:pPr>
        <w:pStyle w:val="Heading1"/>
      </w:pPr>
      <w:r>
        <w:t xml:space="preserve">2. Configuration files</w:t>
      </w:r>
    </w:p>
    <w:p>
      <w:pPr>
        <w:spacing w:after="120"/>
      </w:pPr>
      <w:r>
        <w:t xml:space="preserve">All files live in a per-user folder:</w:t>
      </w:r>
    </w:p>
    <w:p>
      <w:pPr>
        <w:pBdr>
          <w:left w:val="single" w:color="2E75B6" w:sz="18" w:space="6"/>
        </w:pBdr>
        <w:shd w:fill="F4F6F9" w:val="clear"/>
        <w:spacing w:after="0" w:before="80" w:line="250"/>
        <w:ind w:left="160"/>
      </w:pPr>
      <w:r>
        <w:rPr>
          <w:rFonts w:ascii="Consolas" w:cs="Consolas" w:eastAsia="Consolas" w:hAnsi="Consolas"/>
          <w:sz w:val="17"/>
          <w:szCs w:val="17"/>
        </w:rPr>
        <w:t xml:space="preserve">%USERPROFILE%\DDLaunch\actionDefinitions.json</w:t>
      </w:r>
    </w:p>
    <w:p>
      <w:pPr>
        <w:pBdr>
          <w:left w:val="single" w:color="2E75B6" w:sz="18" w:space="6"/>
        </w:pBdr>
        <w:shd w:fill="F4F6F9" w:val="clear"/>
        <w:spacing w:after="0" w:before="0" w:line="250"/>
        <w:ind w:left="160"/>
      </w:pPr>
      <w:r>
        <w:rPr>
          <w:rFonts w:ascii="Consolas" w:cs="Consolas" w:eastAsia="Consolas" w:hAnsi="Consolas"/>
          <w:sz w:val="17"/>
          <w:szCs w:val="17"/>
        </w:rPr>
        <w:t xml:space="preserve">%USERPROFILE%\DDLaunch\connections.json</w:t>
      </w:r>
    </w:p>
    <w:p>
      <w:pPr>
        <w:pBdr>
          <w:left w:val="single" w:color="2E75B6" w:sz="18" w:space="6"/>
        </w:pBdr>
        <w:shd w:fill="F4F6F9" w:val="clear"/>
        <w:spacing w:after="160" w:before="0" w:line="250"/>
        <w:ind w:left="160"/>
      </w:pPr>
      <w:r>
        <w:rPr>
          <w:rFonts w:ascii="Consolas" w:cs="Consolas" w:eastAsia="Consolas" w:hAnsi="Consolas"/>
          <w:sz w:val="17"/>
          <w:szCs w:val="17"/>
        </w:rPr>
        <w:t xml:space="preserve">%USERPROFILE%\DDLaunch\settings.json      (window placement, written on exit)</w:t>
      </w:r>
    </w:p>
    <w:p>
      <w:pPr>
        <w:spacing w:after="120"/>
      </w:pPr>
      <w:r>
        <w:t xml:space="preserve">If </w:t>
      </w:r>
      <w:r>
        <w:rPr>
          <w:rFonts w:ascii="Consolas" w:cs="Consolas" w:eastAsia="Consolas" w:hAnsi="Consolas"/>
          <w:color w:val="8B1A1A"/>
          <w:sz w:val="18"/>
          <w:szCs w:val="18"/>
        </w:rPr>
        <w:t xml:space="preserve">%USERPROFILE%</w:t>
      </w:r>
      <w:r>
        <w:t xml:space="preserve"> is not set, the app uses the shell's Profile known folder instead. If that also fails, it uses the folder that contains </w:t>
      </w:r>
      <w:r>
        <w:rPr>
          <w:rFonts w:ascii="Consolas" w:cs="Consolas" w:eastAsia="Consolas" w:hAnsi="Consolas"/>
          <w:color w:val="8B1A1A"/>
          <w:sz w:val="18"/>
          <w:szCs w:val="18"/>
        </w:rPr>
        <w:t xml:space="preserve">DDLaunch.exe</w:t>
      </w:r>
      <w:r>
        <w:t xml:space="preserve">. The folder and the two JSON config files are created on first run; </w:t>
      </w:r>
      <w:r>
        <w:rPr>
          <w:rFonts w:ascii="Consolas" w:cs="Consolas" w:eastAsia="Consolas" w:hAnsi="Consolas"/>
          <w:color w:val="8B1A1A"/>
          <w:sz w:val="18"/>
          <w:szCs w:val="18"/>
        </w:rPr>
        <w:t xml:space="preserve">settings.json</w:t>
      </w:r>
      <w:r>
        <w:t xml:space="preserve"> is created the first time the app exits. Existing config files are never overwritten.</w:t>
      </w:r>
    </w:p>
    <w:p>
      <w:pPr>
        <w:pStyle w:val="Heading2"/>
      </w:pPr>
      <w:r>
        <w:t xml:space="preserve">2.1 actionDefinitions.json</w:t>
      </w:r>
    </w:p>
    <w:p>
      <w:pPr>
        <w:spacing w:after="120"/>
      </w:pPr>
      <w:r>
        <w:t xml:space="preserve">The file must be a top-level JSON </w:t>
      </w:r>
      <w:r>
        <w:rPr>
          <w:b/>
          <w:bCs/>
        </w:rPr>
        <w:t xml:space="preserve">array</w:t>
      </w:r>
      <w:r>
        <w:t xml:space="preserve">. Every entry needs all three keys, or the file fails to load (the app then keeps the actions it last loaded successfully). Action names are matched without regard to upper/lower case. If two actions differ only by case, the first one in the file is used, and the app warns about the duplicate when the file loads.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25"/>
        <w:gridCol w:w="8655"/>
      </w:tblGrid>
      <w:tr>
        <w:trPr>
          <w:tblHeader/>
        </w:trPr>
        <w:tc>
          <w:tcPr>
            <w:tcW w:type="dxa" w:w="1425"/>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Key</w:t>
            </w:r>
          </w:p>
        </w:tc>
        <w:tc>
          <w:tcPr>
            <w:tcW w:type="dxa" w:w="8655"/>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142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action</w:t>
            </w:r>
          </w:p>
        </w:tc>
        <w:tc>
          <w:tcPr>
            <w:tcW w:type="dxa" w:w="865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Name matched against a connection's </w:t>
            </w:r>
            <w:r>
              <w:rPr>
                <w:rFonts w:ascii="Consolas" w:cs="Consolas" w:eastAsia="Consolas" w:hAnsi="Consolas"/>
                <w:color w:val="8B1A1A"/>
                <w:sz w:val="18"/>
                <w:szCs w:val="18"/>
              </w:rPr>
              <w:t xml:space="preserve">type</w:t>
            </w:r>
            <w:r>
              <w:rPr>
                <w:sz w:val="19"/>
                <w:szCs w:val="19"/>
              </w:rPr>
              <w:t xml:space="preserve">, ignoring case (e.g. </w:t>
            </w:r>
            <w:r>
              <w:rPr>
                <w:rFonts w:ascii="Consolas" w:cs="Consolas" w:eastAsia="Consolas" w:hAnsi="Consolas"/>
                <w:color w:val="8B1A1A"/>
                <w:sz w:val="18"/>
                <w:szCs w:val="18"/>
              </w:rPr>
              <w:t xml:space="preserve">RDP</w:t>
            </w:r>
            <w:r>
              <w:rPr>
                <w:sz w:val="19"/>
                <w:szCs w:val="19"/>
              </w:rPr>
              <w:t xml:space="preserve"> matches </w:t>
            </w:r>
            <w:r>
              <w:rPr>
                <w:rFonts w:ascii="Consolas" w:cs="Consolas" w:eastAsia="Consolas" w:hAnsi="Consolas"/>
                <w:color w:val="8B1A1A"/>
                <w:sz w:val="18"/>
                <w:szCs w:val="18"/>
              </w:rPr>
              <w:t xml:space="preserve">rdp</w:t>
            </w:r>
            <w:r>
              <w:rPr>
                <w:sz w:val="19"/>
                <w:szCs w:val="19"/>
              </w:rPr>
              <w:t xml:space="preserve">)</w:t>
            </w:r>
          </w:p>
        </w:tc>
      </w:tr>
      <w:tr>
        <w:trPr>
          <w:cantSplit/>
        </w:trPr>
        <w:tc>
          <w:tcPr>
            <w:tcW w:type="dxa" w:w="142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args</w:t>
            </w:r>
          </w:p>
        </w:tc>
        <w:tc>
          <w:tcPr>
            <w:tcW w:type="dxa" w:w="865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Text placed before the host on the command line (e.g. </w:t>
            </w:r>
            <w:r>
              <w:rPr>
                <w:rFonts w:ascii="Consolas" w:cs="Consolas" w:eastAsia="Consolas" w:hAnsi="Consolas"/>
                <w:color w:val="8B1A1A"/>
                <w:sz w:val="18"/>
                <w:szCs w:val="18"/>
              </w:rPr>
              <w:t xml:space="preserve">" /v:"</w:t>
            </w:r>
            <w:r>
              <w:rPr>
                <w:sz w:val="19"/>
                <w:szCs w:val="19"/>
              </w:rPr>
              <w:t xml:space="preserve">). Not used for URL commands</w:t>
            </w:r>
          </w:p>
        </w:tc>
      </w:tr>
      <w:tr>
        <w:trPr>
          <w:cantSplit/>
        </w:trPr>
        <w:tc>
          <w:tcPr>
            <w:tcW w:type="dxa" w:w="142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command</w:t>
            </w:r>
          </w:p>
        </w:tc>
        <w:tc>
          <w:tcPr>
            <w:tcW w:type="dxa" w:w="865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Path to a program, or a URL prefix with any scheme (e.g. </w:t>
            </w:r>
            <w:r>
              <w:rPr>
                <w:rFonts w:ascii="Consolas" w:cs="Consolas" w:eastAsia="Consolas" w:hAnsi="Consolas"/>
                <w:color w:val="8B1A1A"/>
                <w:sz w:val="18"/>
                <w:szCs w:val="18"/>
              </w:rPr>
              <w:t xml:space="preserve">https://</w:t>
            </w:r>
            <w:r>
              <w:rPr>
                <w:sz w:val="19"/>
                <w:szCs w:val="19"/>
              </w:rPr>
              <w:t xml:space="preserve">, </w:t>
            </w:r>
            <w:r>
              <w:rPr>
                <w:rFonts w:ascii="Consolas" w:cs="Consolas" w:eastAsia="Consolas" w:hAnsi="Consolas"/>
                <w:color w:val="8B1A1A"/>
                <w:sz w:val="18"/>
                <w:szCs w:val="18"/>
              </w:rPr>
              <w:t xml:space="preserve">vnc://</w:t>
            </w:r>
            <w:r>
              <w:rPr>
                <w:sz w:val="19"/>
                <w:szCs w:val="19"/>
              </w:rPr>
              <w:t xml:space="preserve">)</w:t>
            </w:r>
          </w:p>
        </w:tc>
      </w:tr>
    </w:tbl>
    <w:p>
      <w:pPr>
        <w:spacing w:after="120"/>
      </w:pPr>
    </w:p>
    <w:p>
      <w:pPr>
        <w:spacing w:after="120"/>
      </w:pPr>
      <w:r>
        <w:t xml:space="preserve">Default content written on first run:</w:t>
      </w:r>
    </w:p>
    <w:p>
      <w:pPr>
        <w:pBdr>
          <w:left w:val="single" w:color="2E75B6" w:sz="18" w:space="6"/>
        </w:pBdr>
        <w:shd w:fill="F4F6F9" w:val="clear"/>
        <w:spacing w:after="0" w:before="80" w:line="250"/>
        <w:ind w:left="160"/>
      </w:pPr>
      <w:r>
        <w:rPr>
          <w:rFonts w:ascii="Consolas" w:cs="Consolas" w:eastAsia="Consolas" w:hAnsi="Consolas"/>
          <w:sz w:val="17"/>
          <w:szCs w:val="17"/>
        </w:rPr>
        <w:t xml:space="preserve">[</w:t>
      </w:r>
    </w:p>
    <w:p>
      <w:pPr>
        <w:pBdr>
          <w:left w:val="single" w:color="2E75B6" w:sz="18" w:space="6"/>
        </w:pBdr>
        <w:shd w:fill="F4F6F9" w:val="clear"/>
        <w:spacing w:after="0" w:before="0" w:line="250"/>
        <w:ind w:left="160"/>
      </w:pPr>
      <w:r>
        <w:rPr>
          <w:rFonts w:ascii="Consolas" w:cs="Consolas" w:eastAsia="Consolas" w:hAnsi="Consolas"/>
          <w:sz w:val="17"/>
          <w:szCs w:val="17"/>
        </w:rPr>
        <w:t xml:space="preserve">    { "action": "RDP",   "args": " /v:", "command": "C:\\Windows\\System32\\mstsc.exe" },</w:t>
      </w:r>
    </w:p>
    <w:p>
      <w:pPr>
        <w:pBdr>
          <w:left w:val="single" w:color="2E75B6" w:sz="18" w:space="6"/>
        </w:pBdr>
        <w:shd w:fill="F4F6F9" w:val="clear"/>
        <w:spacing w:after="0" w:before="0" w:line="250"/>
        <w:ind w:left="160"/>
      </w:pPr>
      <w:r>
        <w:rPr>
          <w:rFonts w:ascii="Consolas" w:cs="Consolas" w:eastAsia="Consolas" w:hAnsi="Consolas"/>
          <w:sz w:val="17"/>
          <w:szCs w:val="17"/>
        </w:rPr>
        <w:t xml:space="preserve">    { "action": "SSH",   "args": " ",    "command": "C:\\Windows\\System32\\OpenSSH\\ssh.exe" },</w:t>
      </w:r>
    </w:p>
    <w:p>
      <w:pPr>
        <w:pBdr>
          <w:left w:val="single" w:color="2E75B6" w:sz="18" w:space="6"/>
        </w:pBdr>
        <w:shd w:fill="F4F6F9" w:val="clear"/>
        <w:spacing w:after="0" w:before="0" w:line="250"/>
        <w:ind w:left="160"/>
      </w:pPr>
      <w:r>
        <w:rPr>
          <w:rFonts w:ascii="Consolas" w:cs="Consolas" w:eastAsia="Consolas" w:hAnsi="Consolas"/>
          <w:sz w:val="17"/>
          <w:szCs w:val="17"/>
        </w:rPr>
        <w:t xml:space="preserve">    { "action": "HTTPS", "args": "",     "command": "https://" },</w:t>
      </w:r>
    </w:p>
    <w:p>
      <w:pPr>
        <w:pBdr>
          <w:left w:val="single" w:color="2E75B6" w:sz="18" w:space="6"/>
        </w:pBdr>
        <w:shd w:fill="F4F6F9" w:val="clear"/>
        <w:spacing w:after="0" w:before="0" w:line="250"/>
        <w:ind w:left="160"/>
      </w:pPr>
      <w:r>
        <w:rPr>
          <w:rFonts w:ascii="Consolas" w:cs="Consolas" w:eastAsia="Consolas" w:hAnsi="Consolas"/>
          <w:sz w:val="17"/>
          <w:szCs w:val="17"/>
        </w:rPr>
        <w:t xml:space="preserve">    { "action": "HTTP",  "args": "",     "command": "http://" }</w:t>
      </w:r>
    </w:p>
    <w:p>
      <w:pPr>
        <w:pBdr>
          <w:left w:val="single" w:color="2E75B6" w:sz="18" w:space="6"/>
        </w:pBdr>
        <w:shd w:fill="F4F6F9" w:val="clear"/>
        <w:spacing w:after="160" w:before="0" w:line="250"/>
        <w:ind w:left="160"/>
      </w:pPr>
      <w:r>
        <w:rPr>
          <w:rFonts w:ascii="Consolas" w:cs="Consolas" w:eastAsia="Consolas" w:hAnsi="Consolas"/>
          <w:sz w:val="17"/>
          <w:szCs w:val="17"/>
        </w:rPr>
        <w:t xml:space="preserve">]</w:t>
      </w:r>
    </w:p>
    <w:p>
      <w:pPr>
        <w:spacing w:after="120"/>
      </w:pPr>
      <w:r>
        <w:t xml:space="preserve">Example of a custom action, which needs no recompile:</w:t>
      </w:r>
    </w:p>
    <w:p>
      <w:pPr>
        <w:pBdr>
          <w:left w:val="single" w:color="2E75B6" w:sz="18" w:space="6"/>
        </w:pBdr>
        <w:shd w:fill="F4F6F9" w:val="clear"/>
        <w:spacing w:after="160" w:before="80" w:line="250"/>
        <w:ind w:left="160"/>
      </w:pPr>
      <w:r>
        <w:rPr>
          <w:rFonts w:ascii="Consolas" w:cs="Consolas" w:eastAsia="Consolas" w:hAnsi="Consolas"/>
          <w:sz w:val="17"/>
          <w:szCs w:val="17"/>
        </w:rPr>
        <w:t xml:space="preserve">{ "action": "VNC", "args": "", "command": "vnc://" }</w:t>
      </w:r>
    </w:p>
    <w:p>
      <w:pPr>
        <w:spacing w:after="120"/>
      </w:pPr>
      <w:r>
        <w:t xml:space="preserve">How the app tells a URL from a program path: it looks for a scheme as defined by RFC 3986 (</w:t>
      </w:r>
      <w:r>
        <w:rPr>
          <w:rFonts w:ascii="Consolas" w:cs="Consolas" w:eastAsia="Consolas" w:hAnsi="Consolas"/>
          <w:color w:val="8B1A1A"/>
          <w:sz w:val="18"/>
          <w:szCs w:val="18"/>
        </w:rPr>
        <w:t xml:space="preserve">ALPHA *( ALPHA / DIGIT / "+" / "-" / "." ) ":"</w:t>
      </w:r>
      <w:r>
        <w:t xml:space="preserve">). Schemes must be at least two characters long, so drive letters such as </w:t>
      </w:r>
      <w:r>
        <w:rPr>
          <w:rFonts w:ascii="Consolas" w:cs="Consolas" w:eastAsia="Consolas" w:hAnsi="Consolas"/>
          <w:color w:val="8B1A1A"/>
          <w:sz w:val="18"/>
          <w:szCs w:val="18"/>
        </w:rPr>
        <w:t xml:space="preserve">C:\...</w:t>
      </w:r>
      <w:r>
        <w:t xml:space="preserve"> are still treated as program paths.</w:t>
      </w:r>
    </w:p>
    <w:p>
      <w:pPr>
        <w:pStyle w:val="Heading2"/>
      </w:pPr>
      <w:r>
        <w:t xml:space="preserve">2.2 connections.json</w:t>
      </w:r>
    </w:p>
    <w:p>
      <w:pPr>
        <w:spacing w:after="120"/>
      </w:pPr>
      <w:r>
        <w:t xml:space="preserve">The file can be a flat array of device objects, or an object of named groups (each group is an object or an array of objects). Each device can have </w:t>
      </w:r>
      <w:r>
        <w:rPr>
          <w:rFonts w:ascii="Consolas" w:cs="Consolas" w:eastAsia="Consolas" w:hAnsi="Consolas"/>
          <w:color w:val="8B1A1A"/>
          <w:sz w:val="18"/>
          <w:szCs w:val="18"/>
        </w:rPr>
        <w:t xml:space="preserve">host</w:t>
      </w:r>
      <w:r>
        <w:t xml:space="preserve">, </w:t>
      </w:r>
      <w:r>
        <w:rPr>
          <w:rFonts w:ascii="Consolas" w:cs="Consolas" w:eastAsia="Consolas" w:hAnsi="Consolas"/>
          <w:color w:val="8B1A1A"/>
          <w:sz w:val="18"/>
          <w:szCs w:val="18"/>
        </w:rPr>
        <w:t xml:space="preserve">type</w:t>
      </w:r>
      <w:r>
        <w:t xml:space="preserve">, and </w:t>
      </w:r>
      <w:r>
        <w:rPr>
          <w:rFonts w:ascii="Consolas" w:cs="Consolas" w:eastAsia="Consolas" w:hAnsi="Consolas"/>
          <w:color w:val="8B1A1A"/>
          <w:sz w:val="18"/>
          <w:szCs w:val="18"/>
        </w:rPr>
        <w:t xml:space="preserve">description</w:t>
      </w:r>
      <w:r>
        <w:t xml:space="preserve"> (all strings, all optional). The default is an empty array </w:t>
      </w:r>
      <w:r>
        <w:rPr>
          <w:rFonts w:ascii="Consolas" w:cs="Consolas" w:eastAsia="Consolas" w:hAnsi="Consolas"/>
          <w:color w:val="8B1A1A"/>
          <w:sz w:val="18"/>
          <w:szCs w:val="18"/>
        </w:rPr>
        <w:t xml:space="preserve">[]</w:t>
      </w:r>
      <w:r>
        <w:t xml:space="preserve">.</w:t>
      </w:r>
    </w:p>
    <w:p>
      <w:pPr>
        <w:pBdr>
          <w:left w:val="single" w:color="2E75B6" w:sz="18" w:space="6"/>
        </w:pBdr>
        <w:shd w:fill="F4F6F9" w:val="clear"/>
        <w:spacing w:after="0" w:before="80" w:line="250"/>
        <w:ind w:left="160"/>
      </w:pPr>
      <w:r>
        <w:rPr>
          <w:rFonts w:ascii="Consolas" w:cs="Consolas" w:eastAsia="Consolas" w:hAnsi="Consolas"/>
          <w:sz w:val="17"/>
          <w:szCs w:val="17"/>
        </w:rPr>
        <w:t xml:space="preserve">[</w:t>
      </w:r>
    </w:p>
    <w:p>
      <w:pPr>
        <w:pBdr>
          <w:left w:val="single" w:color="2E75B6" w:sz="18" w:space="6"/>
        </w:pBdr>
        <w:shd w:fill="F4F6F9" w:val="clear"/>
        <w:spacing w:after="0" w:before="0" w:line="250"/>
        <w:ind w:left="160"/>
      </w:pPr>
      <w:r>
        <w:rPr>
          <w:rFonts w:ascii="Consolas" w:cs="Consolas" w:eastAsia="Consolas" w:hAnsi="Consolas"/>
          <w:sz w:val="17"/>
          <w:szCs w:val="17"/>
        </w:rPr>
        <w:t xml:space="preserve">    { "host": "dc01.ynext.corp",  "type": "RDP",   "description": "Domain controller" },</w:t>
      </w:r>
    </w:p>
    <w:p>
      <w:pPr>
        <w:pBdr>
          <w:left w:val="single" w:color="2E75B6" w:sz="18" w:space="6"/>
        </w:pBdr>
        <w:shd w:fill="F4F6F9" w:val="clear"/>
        <w:spacing w:after="0" w:before="0" w:line="250"/>
        <w:ind w:left="160"/>
      </w:pPr>
      <w:r>
        <w:rPr>
          <w:rFonts w:ascii="Consolas" w:cs="Consolas" w:eastAsia="Consolas" w:hAnsi="Consolas"/>
          <w:sz w:val="17"/>
          <w:szCs w:val="17"/>
        </w:rPr>
        <w:t xml:space="preserve">    { "host": "piweb.ynext.corp", "type": "HTTPS", "description": "Raspberry Pi web server" },</w:t>
      </w:r>
    </w:p>
    <w:p>
      <w:pPr>
        <w:pBdr>
          <w:left w:val="single" w:color="2E75B6" w:sz="18" w:space="6"/>
        </w:pBdr>
        <w:shd w:fill="F4F6F9" w:val="clear"/>
        <w:spacing w:after="0" w:before="0" w:line="250"/>
        <w:ind w:left="160"/>
      </w:pPr>
      <w:r>
        <w:rPr>
          <w:rFonts w:ascii="Consolas" w:cs="Consolas" w:eastAsia="Consolas" w:hAnsi="Consolas"/>
          <w:sz w:val="17"/>
          <w:szCs w:val="17"/>
        </w:rPr>
        <w:t xml:space="preserve">    { "host": "admin@pi01",       "type": "ssh",   "description": "Pi shell (type is case-insensitive)" }</w:t>
      </w:r>
    </w:p>
    <w:p>
      <w:pPr>
        <w:pBdr>
          <w:left w:val="single" w:color="2E75B6" w:sz="18" w:space="6"/>
        </w:pBdr>
        <w:shd w:fill="F4F6F9" w:val="clear"/>
        <w:spacing w:after="160" w:before="0" w:line="250"/>
        <w:ind w:left="160"/>
      </w:pPr>
      <w:r>
        <w:rPr>
          <w:rFonts w:ascii="Consolas" w:cs="Consolas" w:eastAsia="Consolas" w:hAnsi="Consolas"/>
          <w:sz w:val="17"/>
          <w:szCs w:val="17"/>
        </w:rPr>
        <w:t xml:space="preserve">]</w:t>
      </w:r>
    </w:p>
    <w:p>
      <w:pPr>
        <w:spacing w:after="120"/>
      </w:pPr>
      <w:r>
        <w:t xml:space="preserve">Grouped form (group names are not shown; all devices are merged into one list):</w:t>
      </w:r>
    </w:p>
    <w:p>
      <w:pPr>
        <w:pBdr>
          <w:left w:val="single" w:color="2E75B6" w:sz="18" w:space="6"/>
        </w:pBdr>
        <w:shd w:fill="F4F6F9" w:val="clear"/>
        <w:spacing w:after="0" w:before="80" w:line="250"/>
        <w:ind w:left="160"/>
      </w:pPr>
      <w:r>
        <w:rPr>
          <w:rFonts w:ascii="Consolas" w:cs="Consolas" w:eastAsia="Consolas" w:hAnsi="Consolas"/>
          <w:sz w:val="17"/>
          <w:szCs w:val="17"/>
        </w:rPr>
        <w:t xml:space="preserve">{</w:t>
      </w:r>
    </w:p>
    <w:p>
      <w:pPr>
        <w:pBdr>
          <w:left w:val="single" w:color="2E75B6" w:sz="18" w:space="6"/>
        </w:pBdr>
        <w:shd w:fill="F4F6F9" w:val="clear"/>
        <w:spacing w:after="0" w:before="0" w:line="250"/>
        <w:ind w:left="160"/>
      </w:pPr>
      <w:r>
        <w:rPr>
          <w:rFonts w:ascii="Consolas" w:cs="Consolas" w:eastAsia="Consolas" w:hAnsi="Consolas"/>
          <w:sz w:val="17"/>
          <w:szCs w:val="17"/>
        </w:rPr>
        <w:t xml:space="preserve">    "Servers": [ { "host": "ca1.ynext.corp", "type": "RDP", "description": "Certificate Authority" } ],</w:t>
      </w:r>
    </w:p>
    <w:p>
      <w:pPr>
        <w:pBdr>
          <w:left w:val="single" w:color="2E75B6" w:sz="18" w:space="6"/>
        </w:pBdr>
        <w:shd w:fill="F4F6F9" w:val="clear"/>
        <w:spacing w:after="0" w:before="0" w:line="250"/>
        <w:ind w:left="160"/>
      </w:pPr>
      <w:r>
        <w:rPr>
          <w:rFonts w:ascii="Consolas" w:cs="Consolas" w:eastAsia="Consolas" w:hAnsi="Consolas"/>
          <w:sz w:val="17"/>
          <w:szCs w:val="17"/>
        </w:rPr>
        <w:t xml:space="preserve">    "Web":       { "host": "intranet.ynext.corp", "type": "HTTPS", "description": "Intranet" }</w:t>
      </w:r>
    </w:p>
    <w:p>
      <w:pPr>
        <w:pBdr>
          <w:left w:val="single" w:color="2E75B6" w:sz="18" w:space="6"/>
        </w:pBdr>
        <w:shd w:fill="F4F6F9" w:val="clear"/>
        <w:spacing w:after="160" w:before="0" w:line="250"/>
        <w:ind w:left="160"/>
      </w:pPr>
      <w:r>
        <w:rPr>
          <w:rFonts w:ascii="Consolas" w:cs="Consolas" w:eastAsia="Consolas" w:hAnsi="Consolas"/>
          <w:sz w:val="17"/>
          <w:szCs w:val="17"/>
        </w:rPr>
        <w:t xml:space="preserve">}</w:t>
      </w:r>
    </w:p>
    <w:p>
      <w:pPr>
        <w:pStyle w:val="Heading2"/>
      </w:pPr>
      <w:r>
        <w:t xml:space="preserve">2.3 settings.json</w:t>
      </w:r>
    </w:p>
    <w:p>
      <w:pPr>
        <w:spacing w:after="120"/>
      </w:pPr>
      <w:r>
        <w:t xml:space="preserve">The app manages this file itself; you don't need to edit it.</w:t>
      </w:r>
    </w:p>
    <w:p>
      <w:pPr>
        <w:pBdr>
          <w:left w:val="single" w:color="2E75B6" w:sz="18" w:space="6"/>
        </w:pBdr>
        <w:shd w:fill="F4F6F9" w:val="clear"/>
        <w:spacing w:after="0" w:before="80" w:line="250"/>
        <w:ind w:left="160"/>
      </w:pPr>
      <w:r>
        <w:rPr>
          <w:rFonts w:ascii="Consolas" w:cs="Consolas" w:eastAsia="Consolas" w:hAnsi="Consolas"/>
          <w:sz w:val="17"/>
          <w:szCs w:val="17"/>
        </w:rPr>
        <w:t xml:space="preserve">{</w:t>
      </w:r>
    </w:p>
    <w:p>
      <w:pPr>
        <w:pBdr>
          <w:left w:val="single" w:color="2E75B6" w:sz="18" w:space="6"/>
        </w:pBdr>
        <w:shd w:fill="F4F6F9" w:val="clear"/>
        <w:spacing w:after="0" w:before="0" w:line="250"/>
        <w:ind w:left="160"/>
      </w:pPr>
      <w:r>
        <w:rPr>
          <w:rFonts w:ascii="Consolas" w:cs="Consolas" w:eastAsia="Consolas" w:hAnsi="Consolas"/>
          <w:sz w:val="17"/>
          <w:szCs w:val="17"/>
        </w:rPr>
        <w:t xml:space="preserve">    "window": { "x": 120, "y": 80, "width": 640, "height": 420, "maximized": false }</w:t>
      </w:r>
    </w:p>
    <w:p>
      <w:pPr>
        <w:pBdr>
          <w:left w:val="single" w:color="2E75B6" w:sz="18" w:space="6"/>
        </w:pBdr>
        <w:shd w:fill="F4F6F9" w:val="clear"/>
        <w:spacing w:after="160" w:before="0" w:line="250"/>
        <w:ind w:left="160"/>
      </w:pPr>
      <w:r>
        <w:rPr>
          <w:rFonts w:ascii="Consolas" w:cs="Consolas" w:eastAsia="Consolas" w:hAnsi="Consolas"/>
          <w:sz w:val="17"/>
          <w:szCs w:val="17"/>
        </w:rPr>
        <w:t xml:space="preserve">}</w:t>
      </w:r>
    </w:p>
    <w:p>
      <w:pPr>
        <w:pStyle w:val="ListParagraph"/>
        <w:numPr>
          <w:ilvl w:val="0"/>
          <w:numId w:val="5"/>
        </w:numPr>
        <w:spacing w:after="60"/>
      </w:pPr>
      <w:r>
        <w:rPr>
          <w:rFonts w:ascii="Consolas" w:cs="Consolas" w:eastAsia="Consolas" w:hAnsi="Consolas"/>
          <w:color w:val="8B1A1A"/>
          <w:sz w:val="18"/>
          <w:szCs w:val="18"/>
        </w:rPr>
        <w:t xml:space="preserve">x</w:t>
      </w:r>
      <w:r>
        <w:t xml:space="preserve"> and </w:t>
      </w:r>
      <w:r>
        <w:rPr>
          <w:rFonts w:ascii="Consolas" w:cs="Consolas" w:eastAsia="Consolas" w:hAnsi="Consolas"/>
          <w:color w:val="8B1A1A"/>
          <w:sz w:val="18"/>
          <w:szCs w:val="18"/>
        </w:rPr>
        <w:t xml:space="preserve">y</w:t>
      </w:r>
      <w:r>
        <w:t xml:space="preserve"> are screen coordinates in pixels.</w:t>
      </w:r>
    </w:p>
    <w:p>
      <w:pPr>
        <w:pStyle w:val="ListParagraph"/>
        <w:numPr>
          <w:ilvl w:val="0"/>
          <w:numId w:val="5"/>
        </w:numPr>
        <w:spacing w:after="60"/>
      </w:pPr>
      <w:r>
        <w:rPr>
          <w:rFonts w:ascii="Consolas" w:cs="Consolas" w:eastAsia="Consolas" w:hAnsi="Consolas"/>
          <w:color w:val="8B1A1A"/>
          <w:sz w:val="18"/>
          <w:szCs w:val="18"/>
        </w:rPr>
        <w:t xml:space="preserve">width</w:t>
      </w:r>
      <w:r>
        <w:t xml:space="preserve"> and </w:t>
      </w:r>
      <w:r>
        <w:rPr>
          <w:rFonts w:ascii="Consolas" w:cs="Consolas" w:eastAsia="Consolas" w:hAnsi="Consolas"/>
          <w:color w:val="8B1A1A"/>
          <w:sz w:val="18"/>
          <w:szCs w:val="18"/>
        </w:rPr>
        <w:t xml:space="preserve">height</w:t>
      </w:r>
      <w:r>
        <w:t xml:space="preserve"> are in 96-DPI units.</w:t>
      </w:r>
    </w:p>
    <w:p>
      <w:pPr>
        <w:pStyle w:val="ListParagraph"/>
        <w:numPr>
          <w:ilvl w:val="0"/>
          <w:numId w:val="5"/>
        </w:numPr>
        <w:spacing w:after="60"/>
      </w:pPr>
      <w:r>
        <w:t xml:space="preserve">The file is written to a temporary file first and then swapped in, so a crash mid-write can't leave it half-written.</w:t>
      </w:r>
    </w:p>
    <w:p>
      <w:pPr>
        <w:pStyle w:val="ListParagraph"/>
        <w:numPr>
          <w:ilvl w:val="0"/>
          <w:numId w:val="5"/>
        </w:numPr>
        <w:spacing w:after="60"/>
      </w:pPr>
      <w:r>
        <w:t xml:space="preserve">If the file is missing, corrupt, or has implausible values (a size under 100 or over 20,000), the app uses its defaults without showing an error.</w:t>
      </w:r>
    </w:p>
    <w:p>
      <w:pPr>
        <w:spacing w:after="60"/>
      </w:pPr>
    </w:p>
    <w:p>
      <w:pPr>
        <w:pStyle w:val="Heading1"/>
      </w:pPr>
      <w:r>
        <w:t xml:space="preserve">3. Building</w:t>
      </w:r>
    </w:p>
    <w:p>
      <w:pPr>
        <w:spacing w:after="120"/>
      </w:pPr>
      <w:r>
        <w:t xml:space="preserve">Requirements: Visual Studio (MSVC 19.x) with the Windows SDK, </w:t>
      </w:r>
      <w:r>
        <w:rPr>
          <w:rFonts w:ascii="Consolas" w:cs="Consolas" w:eastAsia="Consolas" w:hAnsi="Consolas"/>
          <w:color w:val="8B1A1A"/>
          <w:sz w:val="18"/>
          <w:szCs w:val="18"/>
        </w:rPr>
        <w:t xml:space="preserve">json.hpp</w:t>
      </w:r>
      <w:r>
        <w:t xml:space="preserve"> from nlohmann/json, and </w:t>
      </w:r>
      <w:r>
        <w:rPr>
          <w:rFonts w:ascii="Consolas" w:cs="Consolas" w:eastAsia="Consolas" w:hAnsi="Consolas"/>
          <w:color w:val="8B1A1A"/>
          <w:sz w:val="18"/>
          <w:szCs w:val="18"/>
        </w:rPr>
        <w:t xml:space="preserve">resource.h</w:t>
      </w:r>
      <w:r>
        <w:t xml:space="preserve"> (defines </w:t>
      </w:r>
      <w:r>
        <w:rPr>
          <w:rFonts w:ascii="Consolas" w:cs="Consolas" w:eastAsia="Consolas" w:hAnsi="Consolas"/>
          <w:color w:val="8B1A1A"/>
          <w:sz w:val="18"/>
          <w:szCs w:val="18"/>
        </w:rPr>
        <w:t xml:space="preserve">IDI_ICON1</w:t>
      </w:r>
      <w:r>
        <w:t xml:space="preserve">). You also need the resource script </w:t>
      </w:r>
      <w:r>
        <w:rPr>
          <w:rFonts w:ascii="Consolas" w:cs="Consolas" w:eastAsia="Consolas" w:hAnsi="Consolas"/>
          <w:color w:val="8B1A1A"/>
          <w:sz w:val="18"/>
          <w:szCs w:val="18"/>
        </w:rPr>
        <w:t xml:space="preserve">DDLaunch.rc</w:t>
      </w:r>
      <w:r>
        <w:t xml:space="preserve">, which contains the icon, the manifest and version info, and </w:t>
      </w:r>
      <w:r>
        <w:rPr>
          <w:rFonts w:ascii="Consolas" w:cs="Consolas" w:eastAsia="Consolas" w:hAnsi="Consolas"/>
          <w:color w:val="8B1A1A"/>
          <w:sz w:val="18"/>
          <w:szCs w:val="18"/>
        </w:rPr>
        <w:t xml:space="preserve">DDLaunch.manifest</w:t>
      </w:r>
      <w:r>
        <w:t xml:space="preserve">.</w:t>
      </w:r>
    </w:p>
    <w:p>
      <w:pPr>
        <w:spacing w:after="120"/>
      </w:pPr>
      <w:r>
        <w:t xml:space="preserve">From a </w:t>
      </w:r>
      <w:r>
        <w:rPr>
          <w:i/>
          <w:iCs/>
        </w:rPr>
        <w:t xml:space="preserve">Developer Command Prompt for VS</w:t>
      </w:r>
      <w:r>
        <w:t xml:space="preserve">:</w:t>
      </w:r>
    </w:p>
    <w:p>
      <w:pPr>
        <w:pBdr>
          <w:left w:val="single" w:color="2E75B6" w:sz="18" w:space="6"/>
        </w:pBdr>
        <w:shd w:fill="F4F6F9" w:val="clear"/>
        <w:spacing w:after="0" w:before="80" w:line="250"/>
        <w:ind w:left="160"/>
      </w:pPr>
      <w:r>
        <w:rPr>
          <w:rFonts w:ascii="Consolas" w:cs="Consolas" w:eastAsia="Consolas" w:hAnsi="Consolas"/>
          <w:sz w:val="17"/>
          <w:szCs w:val="17"/>
        </w:rPr>
        <w:t xml:space="preserve">rc /nologo DDLaunch.rc</w:t>
      </w:r>
    </w:p>
    <w:p>
      <w:pPr>
        <w:pBdr>
          <w:left w:val="single" w:color="2E75B6" w:sz="18" w:space="6"/>
        </w:pBdr>
        <w:shd w:fill="F4F6F9" w:val="clear"/>
        <w:spacing w:after="160" w:before="0" w:line="250"/>
        <w:ind w:left="160"/>
      </w:pPr>
      <w:r>
        <w:rPr>
          <w:rFonts w:ascii="Consolas" w:cs="Consolas" w:eastAsia="Consolas" w:hAnsi="Consolas"/>
          <w:sz w:val="17"/>
          <w:szCs w:val="17"/>
        </w:rPr>
        <w:t xml:space="preserve">CL /EHsc /W3 /O2 /GL /DUNICODE /D_UNICODE /DNDEBUG /std:c++17 DDLaunch.cpp DDLaunch.res /Fe:DDLaunch.exe /link /SUBSYSTEM:WINDOWS /MANIFEST:NO comctl32.lib shell32.lib shlwapi.lib user32.lib gdi32.lib ole32.lib oleaut32.lib</w:t>
      </w:r>
    </w:p>
    <w:p>
      <w:pPr>
        <w:spacing w:after="120"/>
      </w:pPr>
      <w:r>
        <w:rPr>
          <w:b/>
          <w:bCs/>
        </w:rPr>
        <w:t xml:space="preserve">Manifest (single source).</w:t>
      </w:r>
      <w:r>
        <w:t xml:space="preserve"> </w:t>
      </w:r>
      <w:r>
        <w:rPr>
          <w:rFonts w:ascii="Consolas" w:cs="Consolas" w:eastAsia="Consolas" w:hAnsi="Consolas"/>
          <w:color w:val="8B1A1A"/>
          <w:sz w:val="18"/>
          <w:szCs w:val="18"/>
        </w:rPr>
        <w:t xml:space="preserve">DDLaunch.manifest</w:t>
      </w:r>
      <w:r>
        <w:t xml:space="preserve"> is the only manifest for the .exe. </w:t>
      </w:r>
      <w:r>
        <w:rPr>
          <w:rFonts w:ascii="Consolas" w:cs="Consolas" w:eastAsia="Consolas" w:hAnsi="Consolas"/>
          <w:color w:val="8B1A1A"/>
          <w:sz w:val="18"/>
          <w:szCs w:val="18"/>
        </w:rPr>
        <w:t xml:space="preserve">DDLaunch.rc</w:t>
      </w:r>
      <w:r>
        <w:t xml:space="preserve"> embeds it as </w:t>
      </w:r>
      <w:r>
        <w:rPr>
          <w:rFonts w:ascii="Consolas" w:cs="Consolas" w:eastAsia="Consolas" w:hAnsi="Consolas"/>
          <w:color w:val="8B1A1A"/>
          <w:sz w:val="18"/>
          <w:szCs w:val="18"/>
        </w:rPr>
        <w:t xml:space="preserve">RT_MANIFEST</w:t>
      </w:r>
      <w:r>
        <w:t xml:space="preserve"> resource 1, and </w:t>
      </w:r>
      <w:r>
        <w:rPr>
          <w:rFonts w:ascii="Consolas" w:cs="Consolas" w:eastAsia="Consolas" w:hAnsi="Consolas"/>
          <w:color w:val="8B1A1A"/>
          <w:sz w:val="18"/>
          <w:szCs w:val="18"/>
        </w:rPr>
        <w:t xml:space="preserve">/MANIFEST:NO</w:t>
      </w:r>
      <w:r>
        <w:t xml:space="preserve"> stops the linker from generating a second one, so duplicate-manifest link errors can't happen. In a Visual Studio project, set </w:t>
      </w:r>
      <w:r>
        <w:rPr>
          <w:i/>
          <w:iCs/>
        </w:rPr>
        <w:t xml:space="preserve">Linker → Manifest File → Generate Manifest = No</w:t>
      </w:r>
      <w:r>
        <w:t xml:space="preserve">. The manifest declares: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14"/>
        <w:gridCol w:w="5966"/>
      </w:tblGrid>
      <w:tr>
        <w:trPr>
          <w:tblHeader/>
        </w:trPr>
        <w:tc>
          <w:tcPr>
            <w:tcW w:type="dxa" w:w="4114"/>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Entry</w:t>
            </w:r>
          </w:p>
        </w:tc>
        <w:tc>
          <w:tcPr>
            <w:tcW w:type="dxa" w:w="5966"/>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Purpose</w:t>
            </w:r>
          </w:p>
        </w:tc>
      </w:tr>
      <w:tr>
        <w:trPr>
          <w:cantSplit/>
        </w:trPr>
        <w:tc>
          <w:tcPr>
            <w:tcW w:type="dxa" w:w="411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Common Controls 6.0.0.0 dependency</w:t>
            </w:r>
          </w:p>
        </w:tc>
        <w:tc>
          <w:tcPr>
            <w:tcW w:type="dxa" w:w="596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Visual styles, header sort arrows, themed buttons</w:t>
            </w:r>
          </w:p>
        </w:tc>
      </w:tr>
      <w:tr>
        <w:trPr>
          <w:cantSplit/>
        </w:trPr>
        <w:tc>
          <w:tcPr>
            <w:tcW w:type="dxa" w:w="411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requestedExecutionLevel asInvoker</w:t>
            </w:r>
          </w:p>
        </w:tc>
        <w:tc>
          <w:tcPr>
            <w:tcW w:type="dxa" w:w="596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Never asks to run as administrator; opts out of legacy file and registry virtualization</w:t>
            </w:r>
          </w:p>
        </w:tc>
      </w:tr>
      <w:tr>
        <w:trPr>
          <w:cantSplit/>
        </w:trPr>
        <w:tc>
          <w:tcPr>
            <w:tcW w:type="dxa" w:w="411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supportedOS</w:t>
            </w:r>
            <w:r>
              <w:rPr>
                <w:sz w:val="19"/>
                <w:szCs w:val="19"/>
              </w:rPr>
              <w:t xml:space="preserve"> Windows 7, 8, 8.1, 10/11</w:t>
            </w:r>
          </w:p>
        </w:tc>
        <w:tc>
          <w:tcPr>
            <w:tcW w:type="dxa" w:w="596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Turns off compatibility shims</w:t>
            </w:r>
          </w:p>
        </w:tc>
      </w:tr>
      <w:tr>
        <w:trPr>
          <w:cantSplit/>
        </w:trPr>
        <w:tc>
          <w:tcPr>
            <w:tcW w:type="dxa" w:w="411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dpiAwareness PerMonitorV2, PerMonitor</w:t>
            </w:r>
            <w:r>
              <w:rPr>
                <w:sz w:val="19"/>
                <w:szCs w:val="19"/>
              </w:rPr>
              <w:t xml:space="preserve"> + </w:t>
            </w:r>
            <w:r>
              <w:rPr>
                <w:rFonts w:ascii="Consolas" w:cs="Consolas" w:eastAsia="Consolas" w:hAnsi="Consolas"/>
                <w:color w:val="8B1A1A"/>
                <w:sz w:val="18"/>
                <w:szCs w:val="18"/>
              </w:rPr>
              <w:t xml:space="preserve">dpiAware true/pm</w:t>
            </w:r>
          </w:p>
        </w:tc>
        <w:tc>
          <w:tcPr>
            <w:tcW w:type="dxa" w:w="596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High-DPI mode, with fallbacks for older Windows</w:t>
            </w:r>
          </w:p>
        </w:tc>
      </w:tr>
    </w:tbl>
    <w:p>
      <w:pPr>
        <w:spacing w:after="120"/>
      </w:pPr>
    </w:p>
    <w:p>
      <w:pPr>
        <w:spacing w:after="120"/>
      </w:pPr>
      <w:r>
        <w:rPr>
          <w:b/>
          <w:bCs/>
        </w:rPr>
        <w:t xml:space="preserve">DPI.</w:t>
      </w:r>
      <w:r>
        <w:t xml:space="preserve"> The manifest sets DPI awareness. </w:t>
      </w:r>
      <w:r>
        <w:rPr>
          <w:rFonts w:ascii="Consolas" w:cs="Consolas" w:eastAsia="Consolas" w:hAnsi="Consolas"/>
          <w:color w:val="8B1A1A"/>
          <w:sz w:val="18"/>
          <w:szCs w:val="18"/>
        </w:rPr>
        <w:t xml:space="preserve">Dpi::EnableDpiAwareness()</w:t>
      </w:r>
      <w:r>
        <w:t xml:space="preserve"> is only a fallback: it does nothing if the process is already DPI aware.</w:t>
      </w:r>
    </w:p>
    <w:p>
      <w:pPr>
        <w:spacing w:after="120"/>
      </w:pPr>
      <w:r>
        <w:rPr>
          <w:b/>
          <w:bCs/>
        </w:rPr>
        <w:t xml:space="preserve">Build self-check.</w:t>
      </w:r>
      <w:r>
        <w:t xml:space="preserve"> At startup, </w:t>
      </w:r>
      <w:r>
        <w:rPr>
          <w:rFonts w:ascii="Consolas" w:cs="Consolas" w:eastAsia="Consolas" w:hAnsi="Consolas"/>
          <w:color w:val="8B1A1A"/>
          <w:sz w:val="18"/>
          <w:szCs w:val="18"/>
        </w:rPr>
        <w:t xml:space="preserve">CheckCommonControlsVersion()</w:t>
      </w:r>
      <w:r>
        <w:t xml:space="preserve"> checks that Common Controls v6 is loaded. If it isn't (the manifest wasn't embedded), it writes a warning to the debugger output, and debug builds also show a message box.</w:t>
      </w:r>
    </w:p>
    <w:p>
      <w:pPr>
        <w:pStyle w:val="Heading1"/>
      </w:pPr>
      <w:r>
        <w:t xml:space="preserve">4. Code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083"/>
        <w:gridCol w:w="5104"/>
      </w:tblGrid>
      <w:tr>
        <w:trPr>
          <w:tblHeader/>
        </w:trPr>
        <w:tc>
          <w:tcPr>
            <w:tcW w:type="dxa" w:w="893"/>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Section</w:t>
            </w:r>
          </w:p>
        </w:tc>
        <w:tc>
          <w:tcPr>
            <w:tcW w:type="dxa" w:w="4083"/>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Key functions / types</w:t>
            </w:r>
          </w:p>
        </w:tc>
        <w:tc>
          <w:tcPr>
            <w:tcW w:type="dxa" w:w="5104"/>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Purpose</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Header / constants</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VERSION</w:t>
            </w:r>
            <w:r>
              <w:rPr>
                <w:sz w:val="19"/>
                <w:szCs w:val="19"/>
              </w:rPr>
              <w:t xml:space="preserve">, </w:t>
            </w:r>
            <w:r>
              <w:rPr>
                <w:rFonts w:ascii="Consolas" w:cs="Consolas" w:eastAsia="Consolas" w:hAnsi="Consolas"/>
                <w:color w:val="8B1A1A"/>
                <w:sz w:val="18"/>
                <w:szCs w:val="18"/>
              </w:rPr>
              <w:t xml:space="preserve">IDC_*</w:t>
            </w:r>
            <w:r>
              <w:rPr>
                <w:sz w:val="19"/>
                <w:szCs w:val="19"/>
              </w:rPr>
              <w:t xml:space="preserve">, </w:t>
            </w:r>
            <w:r>
              <w:rPr>
                <w:rFonts w:ascii="Consolas" w:cs="Consolas" w:eastAsia="Consolas" w:hAnsi="Consolas"/>
                <w:color w:val="8B1A1A"/>
                <w:sz w:val="18"/>
                <w:szCs w:val="18"/>
              </w:rPr>
              <w:t xml:space="preserve">COL_*</w:t>
            </w:r>
            <w:r>
              <w:rPr>
                <w:sz w:val="19"/>
                <w:szCs w:val="19"/>
              </w:rPr>
              <w:t xml:space="preserve">, </w:t>
            </w:r>
            <w:r>
              <w:rPr>
                <w:rFonts w:ascii="Consolas" w:cs="Consolas" w:eastAsia="Consolas" w:hAnsi="Consolas"/>
                <w:color w:val="8B1A1A"/>
                <w:sz w:val="18"/>
                <w:szCs w:val="18"/>
              </w:rPr>
              <w:t xml:space="preserve">UNICODE</w:t>
            </w:r>
            <w:r>
              <w:rPr>
                <w:sz w:val="19"/>
                <w:szCs w:val="19"/>
              </w:rPr>
              <w:t xml:space="preserve"> guards</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Version, control IDs, column indexes</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UTF-8 ↔ UTF-16</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Utf8ToWide</w:t>
            </w:r>
            <w:r>
              <w:rPr>
                <w:sz w:val="19"/>
                <w:szCs w:val="19"/>
              </w:rPr>
              <w:t xml:space="preserve">, </w:t>
            </w:r>
            <w:r>
              <w:rPr>
                <w:rFonts w:ascii="Consolas" w:cs="Consolas" w:eastAsia="Consolas" w:hAnsi="Consolas"/>
                <w:color w:val="8B1A1A"/>
                <w:sz w:val="18"/>
                <w:szCs w:val="18"/>
              </w:rPr>
              <w:t xml:space="preserve">WideToUtf8</w:t>
            </w:r>
            <w:r>
              <w:rPr>
                <w:sz w:val="19"/>
                <w:szCs w:val="19"/>
              </w:rPr>
              <w:t xml:space="preserve">, </w:t>
            </w:r>
            <w:r>
              <w:rPr>
                <w:rFonts w:ascii="Consolas" w:cs="Consolas" w:eastAsia="Consolas" w:hAnsi="Consolas"/>
                <w:color w:val="8B1A1A"/>
                <w:sz w:val="18"/>
                <w:szCs w:val="18"/>
              </w:rPr>
              <w:t xml:space="preserve">ExceptionText</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Convert between JSON (UTF-8) and Win32 wide strings; exception text shown safely in wide message boxes</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Action model</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struct Action</w:t>
            </w:r>
            <w:r>
              <w:rPr>
                <w:sz w:val="19"/>
                <w:szCs w:val="19"/>
              </w:rPr>
              <w:t xml:space="preserve">, </w:t>
            </w:r>
            <w:r>
              <w:rPr>
                <w:rFonts w:ascii="Consolas" w:cs="Consolas" w:eastAsia="Consolas" w:hAnsi="Consolas"/>
                <w:color w:val="8B1A1A"/>
                <w:sz w:val="18"/>
                <w:szCs w:val="18"/>
              </w:rPr>
              <w:t xml:space="preserve">from_json</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nlohmann/json mapping for action entries (read-only)</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File I/O</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ReadFileUtf8</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Reads a whole file via </w:t>
            </w:r>
            <w:r>
              <w:rPr>
                <w:rFonts w:ascii="Consolas" w:cs="Consolas" w:eastAsia="Consolas" w:hAnsi="Consolas"/>
                <w:color w:val="8B1A1A"/>
                <w:sz w:val="18"/>
                <w:szCs w:val="18"/>
              </w:rPr>
              <w:t xml:space="preserve">CreateFileW</w:t>
            </w:r>
            <w:r>
              <w:rPr>
                <w:sz w:val="19"/>
                <w:szCs w:val="19"/>
              </w:rPr>
              <w:t xml:space="preserve">/</w:t>
            </w:r>
            <w:r>
              <w:rPr>
                <w:rFonts w:ascii="Consolas" w:cs="Consolas" w:eastAsia="Consolas" w:hAnsi="Consolas"/>
                <w:color w:val="8B1A1A"/>
                <w:sz w:val="18"/>
                <w:szCs w:val="18"/>
              </w:rPr>
              <w:t xml:space="preserve">ReadFile</w:t>
            </w:r>
            <w:r>
              <w:rPr>
                <w:sz w:val="19"/>
                <w:szCs w:val="19"/>
              </w:rPr>
              <w:t xml:space="preserve"> (supports Unicode paths)</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Action lookup</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loadActions</w:t>
            </w:r>
            <w:r>
              <w:rPr>
                <w:sz w:val="19"/>
                <w:szCs w:val="19"/>
              </w:rPr>
              <w:t xml:space="preserve">, </w:t>
            </w:r>
            <w:r>
              <w:rPr>
                <w:rFonts w:ascii="Consolas" w:cs="Consolas" w:eastAsia="Consolas" w:hAnsi="Consolas"/>
                <w:color w:val="8B1A1A"/>
                <w:sz w:val="18"/>
                <w:szCs w:val="18"/>
              </w:rPr>
              <w:t xml:space="preserve">findAction</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Parse the actions array; a single lookup that ignores case (</w:t>
            </w:r>
            <w:r>
              <w:rPr>
                <w:rFonts w:ascii="Consolas" w:cs="Consolas" w:eastAsia="Consolas" w:hAnsi="Consolas"/>
                <w:color w:val="8B1A1A"/>
                <w:sz w:val="18"/>
                <w:szCs w:val="18"/>
              </w:rPr>
              <w:t xml:space="preserve">CompareStringOrdinal</w:t>
            </w:r>
            <w:r>
              <w:rPr>
                <w:sz w:val="19"/>
                <w:szCs w:val="19"/>
              </w:rPr>
              <w:t xml:space="preserve">) and returns </w:t>
            </w:r>
            <w:r>
              <w:rPr>
                <w:rFonts w:ascii="Consolas" w:cs="Consolas" w:eastAsia="Consolas" w:hAnsi="Consolas"/>
                <w:color w:val="8B1A1A"/>
                <w:sz w:val="18"/>
                <w:szCs w:val="18"/>
              </w:rPr>
              <w:t xml:space="preserve">const Action*</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Device model</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struct Device</w:t>
            </w:r>
            <w:r>
              <w:rPr>
                <w:sz w:val="19"/>
                <w:szCs w:val="19"/>
              </w:rPr>
              <w:t xml:space="preserve">, </w:t>
            </w:r>
            <w:r>
              <w:rPr>
                <w:rFonts w:ascii="Consolas" w:cs="Consolas" w:eastAsia="Consolas" w:hAnsi="Consolas"/>
                <w:color w:val="8B1A1A"/>
                <w:sz w:val="18"/>
                <w:szCs w:val="18"/>
              </w:rPr>
              <w:t xml:space="preserve">LoadConnections</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Parse connections (array or grouped object); returns </w:t>
            </w:r>
            <w:r>
              <w:rPr>
                <w:rFonts w:ascii="Consolas" w:cs="Consolas" w:eastAsia="Consolas" w:hAnsi="Consolas"/>
                <w:color w:val="8B1A1A"/>
                <w:sz w:val="18"/>
                <w:szCs w:val="18"/>
              </w:rPr>
              <w:t xml:space="preserve">std::nullopt</w:t>
            </w:r>
            <w:r>
              <w:rPr>
                <w:sz w:val="19"/>
                <w:szCs w:val="19"/>
              </w:rPr>
              <w:t xml:space="preserve"> on failure so the old list is kept</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Paths</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GetUserProfileDir</w:t>
            </w:r>
            <w:r>
              <w:rPr>
                <w:sz w:val="19"/>
                <w:szCs w:val="19"/>
              </w:rPr>
              <w:t xml:space="preserve">, </w:t>
            </w:r>
            <w:r>
              <w:rPr>
                <w:rFonts w:ascii="Consolas" w:cs="Consolas" w:eastAsia="Consolas" w:hAnsi="Consolas"/>
                <w:color w:val="8B1A1A"/>
                <w:sz w:val="18"/>
                <w:szCs w:val="18"/>
              </w:rPr>
              <w:t xml:space="preserve">GetDataDir</w:t>
            </w:r>
            <w:r>
              <w:rPr>
                <w:sz w:val="19"/>
                <w:szCs w:val="19"/>
              </w:rPr>
              <w:t xml:space="preserve">, </w:t>
            </w:r>
            <w:r>
              <w:rPr>
                <w:rFonts w:ascii="Consolas" w:cs="Consolas" w:eastAsia="Consolas" w:hAnsi="Consolas"/>
                <w:color w:val="8B1A1A"/>
                <w:sz w:val="18"/>
                <w:szCs w:val="18"/>
              </w:rPr>
              <w:t xml:space="preserve">Get*JsonPath</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Resolve </w:t>
            </w:r>
            <w:r>
              <w:rPr>
                <w:rFonts w:ascii="Consolas" w:cs="Consolas" w:eastAsia="Consolas" w:hAnsi="Consolas"/>
                <w:color w:val="8B1A1A"/>
                <w:sz w:val="18"/>
                <w:szCs w:val="18"/>
              </w:rPr>
              <w:t xml:space="preserve">%USERPROFILE%\DDLaunch</w:t>
            </w:r>
            <w:r>
              <w:rPr>
                <w:sz w:val="19"/>
                <w:szCs w:val="19"/>
              </w:rPr>
              <w:t xml:space="preserve">, with fallbacks</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First-run setup</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EnsureDataFiles</w:t>
            </w:r>
            <w:r>
              <w:rPr>
                <w:sz w:val="19"/>
                <w:szCs w:val="19"/>
              </w:rPr>
              <w:t xml:space="preserve">, </w:t>
            </w:r>
            <w:r>
              <w:rPr>
                <w:rFonts w:ascii="Consolas" w:cs="Consolas" w:eastAsia="Consolas" w:hAnsi="Consolas"/>
                <w:color w:val="8B1A1A"/>
                <w:sz w:val="18"/>
                <w:szCs w:val="18"/>
              </w:rPr>
              <w:t xml:space="preserve">CreateFileWithDefaultContent</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Create the folder and write the default JSON (</w:t>
            </w:r>
            <w:r>
              <w:rPr>
                <w:rFonts w:ascii="Consolas" w:cs="Consolas" w:eastAsia="Consolas" w:hAnsi="Consolas"/>
                <w:color w:val="8B1A1A"/>
                <w:sz w:val="18"/>
                <w:szCs w:val="18"/>
              </w:rPr>
              <w:t xml:space="preserve">CREATE_NEW</w:t>
            </w:r>
            <w:r>
              <w:rPr>
                <w:sz w:val="19"/>
                <w:szCs w:val="19"/>
              </w:rPr>
              <w:t xml:space="preserve">, safe if two instances race)</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Editing</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OpenJsonFileForEditing</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Opens a config file in Notepad</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URL detection</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StartsWithUrlScheme</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Generic RFC 3986 scheme check (ignores drive letters)</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Launching</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QuoteArgIfNeeded</w:t>
            </w:r>
            <w:r>
              <w:rPr>
                <w:sz w:val="19"/>
                <w:szCs w:val="19"/>
              </w:rPr>
              <w:t xml:space="preserve">, </w:t>
            </w:r>
            <w:r>
              <w:rPr>
                <w:rFonts w:ascii="Consolas" w:cs="Consolas" w:eastAsia="Consolas" w:hAnsi="Consolas"/>
                <w:color w:val="8B1A1A"/>
                <w:sz w:val="18"/>
                <w:szCs w:val="18"/>
              </w:rPr>
              <w:t xml:space="preserve">ShellOpen</w:t>
            </w:r>
            <w:r>
              <w:rPr>
                <w:sz w:val="19"/>
                <w:szCs w:val="19"/>
              </w:rPr>
              <w:t xml:space="preserve">, </w:t>
            </w:r>
            <w:r>
              <w:rPr>
                <w:rFonts w:ascii="Consolas" w:cs="Consolas" w:eastAsia="Consolas" w:hAnsi="Consolas"/>
                <w:color w:val="8B1A1A"/>
                <w:sz w:val="18"/>
                <w:szCs w:val="18"/>
              </w:rPr>
              <w:t xml:space="preserve">LaunchSomething</w:t>
            </w:r>
            <w:r>
              <w:rPr>
                <w:sz w:val="19"/>
                <w:szCs w:val="19"/>
              </w:rPr>
              <w:t xml:space="preserve">, </w:t>
            </w:r>
            <w:r>
              <w:rPr>
                <w:rFonts w:ascii="Consolas" w:cs="Consolas" w:eastAsia="Consolas" w:hAnsi="Consolas"/>
                <w:color w:val="8B1A1A"/>
                <w:sz w:val="18"/>
                <w:szCs w:val="18"/>
              </w:rPr>
              <w:t xml:space="preserve">ReportLaunchFailure</w:t>
            </w:r>
            <w:r>
              <w:rPr>
                <w:sz w:val="19"/>
                <w:szCs w:val="19"/>
              </w:rPr>
              <w:t xml:space="preserve">, </w:t>
            </w:r>
            <w:r>
              <w:rPr>
                <w:rFonts w:ascii="Consolas" w:cs="Consolas" w:eastAsia="Consolas" w:hAnsi="Consolas"/>
                <w:color w:val="8B1A1A"/>
                <w:sz w:val="18"/>
                <w:szCs w:val="18"/>
              </w:rPr>
              <w:t xml:space="preserve">GetErrorText</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Quote hosts that contain spaces or quotes; </w:t>
            </w:r>
            <w:r>
              <w:rPr>
                <w:rFonts w:ascii="Consolas" w:cs="Consolas" w:eastAsia="Consolas" w:hAnsi="Consolas"/>
                <w:color w:val="8B1A1A"/>
                <w:sz w:val="18"/>
                <w:szCs w:val="18"/>
              </w:rPr>
              <w:t xml:space="preserve">ShellExecuteExW</w:t>
            </w:r>
            <w:r>
              <w:rPr>
                <w:sz w:val="19"/>
                <w:szCs w:val="19"/>
              </w:rPr>
              <w:t xml:space="preserve"> with </w:t>
            </w:r>
            <w:r>
              <w:rPr>
                <w:rFonts w:ascii="Consolas" w:cs="Consolas" w:eastAsia="Consolas" w:hAnsi="Consolas"/>
                <w:color w:val="8B1A1A"/>
                <w:sz w:val="18"/>
                <w:szCs w:val="18"/>
              </w:rPr>
              <w:t xml:space="preserve">SEE_MASK_FLAG_NO_UI</w:t>
            </w:r>
            <w:r>
              <w:rPr>
                <w:sz w:val="19"/>
                <w:szCs w:val="19"/>
              </w:rPr>
              <w:t xml:space="preserve">; clear error messages</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Run dialog</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ShowRunDialog</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IShellDispatch::FileRun()</w:t>
            </w:r>
            <w:r>
              <w:rPr>
                <w:sz w:val="19"/>
                <w:szCs w:val="19"/>
              </w:rPr>
              <w:t xml:space="preserve"> via COM</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DPI helpers</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namespace Dpi</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Fallback DPI awareness, get DPI per window and per monitor, scale values, create the UI font, adjust window rect (newer APIs loaded dynamically)</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Work-area clamp</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ClampToWorkArea</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Keep a window rect inside its monitor's visible area (R10)</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Sorting / list</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ApplyCurrentSort</w:t>
            </w:r>
            <w:r>
              <w:rPr>
                <w:sz w:val="19"/>
                <w:szCs w:val="19"/>
              </w:rPr>
              <w:t xml:space="preserve">, </w:t>
            </w:r>
            <w:r>
              <w:rPr>
                <w:rFonts w:ascii="Consolas" w:cs="Consolas" w:eastAsia="Consolas" w:hAnsi="Consolas"/>
                <w:color w:val="8B1A1A"/>
                <w:sz w:val="18"/>
                <w:szCs w:val="18"/>
              </w:rPr>
              <w:t xml:space="preserve">ToggleSortColumn</w:t>
            </w:r>
            <w:r>
              <w:rPr>
                <w:sz w:val="19"/>
                <w:szCs w:val="19"/>
              </w:rPr>
              <w:t xml:space="preserve">, </w:t>
            </w:r>
            <w:r>
              <w:rPr>
                <w:rFonts w:ascii="Consolas" w:cs="Consolas" w:eastAsia="Consolas" w:hAnsi="Consolas"/>
                <w:color w:val="8B1A1A"/>
                <w:sz w:val="18"/>
                <w:szCs w:val="18"/>
              </w:rPr>
              <w:t xml:space="preserve">UpdateHeaderSortArrow</w:t>
            </w:r>
            <w:r>
              <w:rPr>
                <w:sz w:val="19"/>
                <w:szCs w:val="19"/>
              </w:rPr>
              <w:t xml:space="preserve">, </w:t>
            </w:r>
            <w:r>
              <w:rPr>
                <w:rFonts w:ascii="Consolas" w:cs="Consolas" w:eastAsia="Consolas" w:hAnsi="Consolas"/>
                <w:color w:val="8B1A1A"/>
                <w:sz w:val="18"/>
                <w:szCs w:val="18"/>
              </w:rPr>
              <w:t xml:space="preserve">PopulateListView</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Stable sort re-applied after every reload; the list is refilled without flicker and keeps the selected row</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Device IDs</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Device::id</w:t>
            </w:r>
            <w:r>
              <w:rPr>
                <w:sz w:val="19"/>
                <w:szCs w:val="19"/>
              </w:rPr>
              <w:t xml:space="preserve">, </w:t>
            </w:r>
            <w:r>
              <w:rPr>
                <w:rFonts w:ascii="Consolas" w:cs="Consolas" w:eastAsia="Consolas" w:hAnsi="Consolas"/>
                <w:color w:val="8B1A1A"/>
                <w:sz w:val="18"/>
                <w:szCs w:val="18"/>
              </w:rPr>
              <w:t xml:space="preserve">AssignDeviceIds</w:t>
            </w:r>
            <w:r>
              <w:rPr>
                <w:sz w:val="19"/>
                <w:szCs w:val="19"/>
              </w:rPr>
              <w:t xml:space="preserve">, </w:t>
            </w:r>
            <w:r>
              <w:rPr>
                <w:rFonts w:ascii="Consolas" w:cs="Consolas" w:eastAsia="Consolas" w:hAnsi="Consolas"/>
                <w:color w:val="8B1A1A"/>
                <w:sz w:val="18"/>
                <w:szCs w:val="18"/>
              </w:rPr>
              <w:t xml:space="preserve">FindDeviceIndexById</w:t>
            </w:r>
            <w:r>
              <w:rPr>
                <w:sz w:val="19"/>
                <w:szCs w:val="19"/>
              </w:rPr>
              <w:t xml:space="preserve">, </w:t>
            </w:r>
            <w:r>
              <w:rPr>
                <w:rFonts w:ascii="Consolas" w:cs="Consolas" w:eastAsia="Consolas" w:hAnsi="Consolas"/>
                <w:color w:val="8B1A1A"/>
                <w:sz w:val="18"/>
                <w:szCs w:val="18"/>
              </w:rPr>
              <w:t xml:space="preserve">GetRowDeviceId</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A stable ID per connection, stored in the row's </w:t>
            </w:r>
            <w:r>
              <w:rPr>
                <w:rFonts w:ascii="Consolas" w:cs="Consolas" w:eastAsia="Consolas" w:hAnsi="Consolas"/>
                <w:color w:val="8B1A1A"/>
                <w:sz w:val="18"/>
                <w:szCs w:val="18"/>
              </w:rPr>
              <w:t xml:space="preserve">lParam</w:t>
            </w:r>
            <w:r>
              <w:rPr>
                <w:sz w:val="19"/>
                <w:szCs w:val="19"/>
              </w:rPr>
              <w:t xml:space="preserve">; carried over across reloads</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Change detection</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FileStamp</w:t>
            </w:r>
            <w:r>
              <w:rPr>
                <w:sz w:val="19"/>
                <w:szCs w:val="19"/>
              </w:rPr>
              <w:t xml:space="preserve">, </w:t>
            </w:r>
            <w:r>
              <w:rPr>
                <w:rFonts w:ascii="Consolas" w:cs="Consolas" w:eastAsia="Consolas" w:hAnsi="Consolas"/>
                <w:color w:val="8B1A1A"/>
                <w:sz w:val="18"/>
                <w:szCs w:val="18"/>
              </w:rPr>
              <w:t xml:space="preserve">GetFileStamp</w:t>
            </w:r>
            <w:r>
              <w:rPr>
                <w:sz w:val="19"/>
                <w:szCs w:val="19"/>
              </w:rPr>
              <w:t xml:space="preserve">, </w:t>
            </w:r>
            <w:r>
              <w:rPr>
                <w:rFonts w:ascii="Consolas" w:cs="Consolas" w:eastAsia="Consolas" w:hAnsi="Consolas"/>
                <w:color w:val="8B1A1A"/>
                <w:sz w:val="18"/>
                <w:szCs w:val="18"/>
              </w:rPr>
              <w:t xml:space="preserve">ReloadAllData(hWnd, force)</w:t>
            </w:r>
            <w:r>
              <w:rPr>
                <w:sz w:val="19"/>
                <w:szCs w:val="19"/>
              </w:rPr>
              <w:t xml:space="preserve">, </w:t>
            </w:r>
            <w:r>
              <w:rPr>
                <w:rFonts w:ascii="Consolas" w:cs="Consolas" w:eastAsia="Consolas" w:hAnsi="Consolas"/>
                <w:color w:val="8B1A1A"/>
                <w:sz w:val="18"/>
                <w:szCs w:val="18"/>
              </w:rPr>
              <w:t xml:space="preserve">WarnAboutDuplicateActions</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Reload a file only when it changed; guarded against re-entry while an error box is open</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Item activation</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OnItemActivated</w:t>
            </w:r>
            <w:r>
              <w:rPr>
                <w:sz w:val="19"/>
                <w:szCs w:val="19"/>
              </w:rPr>
              <w:t xml:space="preserve">, </w:t>
            </w:r>
            <w:r>
              <w:rPr>
                <w:rFonts w:ascii="Consolas" w:cs="Consolas" w:eastAsia="Consolas" w:hAnsi="Consolas"/>
                <w:color w:val="8B1A1A"/>
                <w:sz w:val="18"/>
                <w:szCs w:val="18"/>
              </w:rPr>
              <w:t xml:space="preserve">ActivateSelection</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Find the selected connection by its ID, check its type and action, then launch</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Layout</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namespace Layout</w:t>
            </w:r>
            <w:r>
              <w:rPr>
                <w:sz w:val="19"/>
                <w:szCs w:val="19"/>
              </w:rPr>
              <w:t xml:space="preserve">, </w:t>
            </w:r>
            <w:r>
              <w:rPr>
                <w:rFonts w:ascii="Consolas" w:cs="Consolas" w:eastAsia="Consolas" w:hAnsi="Consolas"/>
                <w:color w:val="8B1A1A"/>
                <w:sz w:val="18"/>
                <w:szCs w:val="18"/>
              </w:rPr>
              <w:t xml:space="preserve">S()</w:t>
            </w:r>
            <w:r>
              <w:rPr>
                <w:sz w:val="19"/>
                <w:szCs w:val="19"/>
              </w:rPr>
              <w:t xml:space="preserve">, </w:t>
            </w:r>
            <w:r>
              <w:rPr>
                <w:rFonts w:ascii="Consolas" w:cs="Consolas" w:eastAsia="Consolas" w:hAnsi="Consolas"/>
                <w:color w:val="8B1A1A"/>
                <w:sz w:val="18"/>
                <w:szCs w:val="18"/>
              </w:rPr>
              <w:t xml:space="preserve">MeasureButtonWidth</w:t>
            </w:r>
            <w:r>
              <w:rPr>
                <w:sz w:val="19"/>
                <w:szCs w:val="19"/>
              </w:rPr>
              <w:t xml:space="preserve">, </w:t>
            </w:r>
            <w:r>
              <w:rPr>
                <w:rFonts w:ascii="Consolas" w:cs="Consolas" w:eastAsia="Consolas" w:hAnsi="Consolas"/>
                <w:color w:val="8B1A1A"/>
                <w:sz w:val="18"/>
                <w:szCs w:val="18"/>
              </w:rPr>
              <w:t xml:space="preserve">ApplyDpi</w:t>
            </w:r>
            <w:r>
              <w:rPr>
                <w:sz w:val="19"/>
                <w:szCs w:val="19"/>
              </w:rPr>
              <w:t xml:space="preserve">, </w:t>
            </w:r>
            <w:r>
              <w:rPr>
                <w:rFonts w:ascii="Consolas" w:cs="Consolas" w:eastAsia="Consolas" w:hAnsi="Consolas"/>
                <w:color w:val="8B1A1A"/>
                <w:sz w:val="18"/>
                <w:szCs w:val="18"/>
              </w:rPr>
              <w:t xml:space="preserve">CreateButton</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Sizes in 96-DPI units, scaled per monitor; buttons sized to fit their text</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Placement persistence</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WindowSettings</w:t>
            </w:r>
            <w:r>
              <w:rPr>
                <w:sz w:val="19"/>
                <w:szCs w:val="19"/>
              </w:rPr>
              <w:t xml:space="preserve">, </w:t>
            </w:r>
            <w:r>
              <w:rPr>
                <w:rFonts w:ascii="Consolas" w:cs="Consolas" w:eastAsia="Consolas" w:hAnsi="Consolas"/>
                <w:color w:val="8B1A1A"/>
                <w:sz w:val="18"/>
                <w:szCs w:val="18"/>
              </w:rPr>
              <w:t xml:space="preserve">LoadWindowSettings</w:t>
            </w:r>
            <w:r>
              <w:rPr>
                <w:sz w:val="19"/>
                <w:szCs w:val="19"/>
              </w:rPr>
              <w:t xml:space="preserve">, </w:t>
            </w:r>
            <w:r>
              <w:rPr>
                <w:rFonts w:ascii="Consolas" w:cs="Consolas" w:eastAsia="Consolas" w:hAnsi="Consolas"/>
                <w:color w:val="8B1A1A"/>
                <w:sz w:val="18"/>
                <w:szCs w:val="18"/>
              </w:rPr>
              <w:t xml:space="preserve">SaveWindowSettings</w:t>
            </w:r>
            <w:r>
              <w:rPr>
                <w:sz w:val="19"/>
                <w:szCs w:val="19"/>
              </w:rPr>
              <w:t xml:space="preserve">, </w:t>
            </w:r>
            <w:r>
              <w:rPr>
                <w:rFonts w:ascii="Consolas" w:cs="Consolas" w:eastAsia="Consolas" w:hAnsi="Consolas"/>
                <w:color w:val="8B1A1A"/>
                <w:sz w:val="18"/>
                <w:szCs w:val="18"/>
              </w:rPr>
              <w:t xml:space="preserve">TrackNormalRect</w:t>
            </w:r>
            <w:r>
              <w:rPr>
                <w:sz w:val="19"/>
                <w:szCs w:val="19"/>
              </w:rPr>
              <w:t xml:space="preserve">, </w:t>
            </w:r>
            <w:r>
              <w:rPr>
                <w:rFonts w:ascii="Consolas" w:cs="Consolas" w:eastAsia="Consolas" w:hAnsi="Consolas"/>
                <w:color w:val="8B1A1A"/>
                <w:sz w:val="18"/>
                <w:szCs w:val="18"/>
              </w:rPr>
              <w:t xml:space="preserve">RescaleForDpi</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Save and restore position, size and maximized state (R8)</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Window procedure</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WndProc</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Create, size, move, min/max size, DPI change, commands, notifications, activation/focus, end-session, save on destroy</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Single instance</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AcquireSingleInstance</w:t>
            </w:r>
            <w:r>
              <w:rPr>
                <w:sz w:val="19"/>
                <w:szCs w:val="19"/>
              </w:rPr>
              <w:t xml:space="preserve">, </w:t>
            </w:r>
            <w:r>
              <w:rPr>
                <w:rFonts w:ascii="Consolas" w:cs="Consolas" w:eastAsia="Consolas" w:hAnsi="Consolas"/>
                <w:color w:val="8B1A1A"/>
                <w:sz w:val="18"/>
                <w:szCs w:val="18"/>
              </w:rPr>
              <w:t xml:space="preserve">kInstanceMutex</w:t>
            </w:r>
            <w:r>
              <w:rPr>
                <w:sz w:val="19"/>
                <w:szCs w:val="19"/>
              </w:rPr>
              <w:t xml:space="preserve">, </w:t>
            </w:r>
            <w:r>
              <w:rPr>
                <w:rFonts w:ascii="Consolas" w:cs="Consolas" w:eastAsia="Consolas" w:hAnsi="Consolas"/>
                <w:color w:val="8B1A1A"/>
                <w:sz w:val="18"/>
                <w:szCs w:val="18"/>
              </w:rPr>
              <w:t xml:space="preserve">kWindowClass</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A named mutex in the </w:t>
            </w:r>
            <w:r>
              <w:rPr>
                <w:rFonts w:ascii="Consolas" w:cs="Consolas" w:eastAsia="Consolas" w:hAnsi="Consolas"/>
                <w:color w:val="8B1A1A"/>
                <w:sz w:val="18"/>
                <w:szCs w:val="18"/>
              </w:rPr>
              <w:t xml:space="preserve">Local\</w:t>
            </w:r>
            <w:r>
              <w:rPr>
                <w:sz w:val="19"/>
                <w:szCs w:val="19"/>
              </w:rPr>
              <w:t xml:space="preserve"> namespace; a second copy activates the first and exits</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Build self-check</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CheckCommonControlsVersion</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Warn if Common Controls v6 isn't loaded (R11)</w:t>
            </w:r>
          </w:p>
        </w:tc>
      </w:tr>
      <w:tr>
        <w:trPr>
          <w:cantSplit/>
        </w:trPr>
        <w:tc>
          <w:tcPr>
            <w:tcW w:type="dxa" w:w="89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Entry point</w:t>
            </w:r>
          </w:p>
        </w:tc>
        <w:tc>
          <w:tcPr>
            <w:tcW w:type="dxa" w:w="408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wWinMain</w:t>
            </w:r>
          </w:p>
        </w:tc>
        <w:tc>
          <w:tcPr>
            <w:tcW w:type="dxa" w:w="510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Single-instance check, DPI fallback, common controls, window class, restore and clamp placement, </w:t>
            </w:r>
            <w:r>
              <w:rPr>
                <w:rFonts w:ascii="Consolas" w:cs="Consolas" w:eastAsia="Consolas" w:hAnsi="Consolas"/>
                <w:color w:val="8B1A1A"/>
                <w:sz w:val="18"/>
                <w:szCs w:val="18"/>
              </w:rPr>
              <w:t xml:space="preserve">IsDialogMessageW</w:t>
            </w:r>
            <w:r>
              <w:rPr>
                <w:sz w:val="19"/>
                <w:szCs w:val="19"/>
              </w:rPr>
              <w:t xml:space="preserve"> message loop</w:t>
            </w:r>
          </w:p>
        </w:tc>
      </w:tr>
    </w:tbl>
    <w:p>
      <w:pPr>
        <w:spacing w:after="120"/>
      </w:pPr>
    </w:p>
    <w:p>
      <w:pPr>
        <w:pStyle w:val="Heading2"/>
      </w:pPr>
      <w:r>
        <w:t xml:space="preserve">Launch flow</w:t>
      </w:r>
    </w:p>
    <w:p>
      <w:pPr>
        <w:pStyle w:val="ListParagraph"/>
        <w:numPr>
          <w:ilvl w:val="0"/>
          <w:numId w:val="6"/>
        </w:numPr>
        <w:spacing w:after="60"/>
      </w:pPr>
      <w:r>
        <w:t xml:space="preserve">The user double-clicks a row, or presses Enter on it. Enter arrives as </w:t>
      </w:r>
      <w:r>
        <w:rPr>
          <w:rFonts w:ascii="Consolas" w:cs="Consolas" w:eastAsia="Consolas" w:hAnsi="Consolas"/>
          <w:color w:val="8B1A1A"/>
          <w:sz w:val="18"/>
          <w:szCs w:val="18"/>
        </w:rPr>
        <w:t xml:space="preserve">IDOK</w:t>
      </w:r>
      <w:r>
        <w:t xml:space="preserve"> via </w:t>
      </w:r>
      <w:r>
        <w:rPr>
          <w:rFonts w:ascii="Consolas" w:cs="Consolas" w:eastAsia="Consolas" w:hAnsi="Consolas"/>
          <w:color w:val="8B1A1A"/>
          <w:sz w:val="18"/>
          <w:szCs w:val="18"/>
        </w:rPr>
        <w:t xml:space="preserve">IsDialogMessageW</w:t>
      </w:r>
      <w:r>
        <w:t xml:space="preserve">, or as </w:t>
      </w:r>
      <w:r>
        <w:rPr>
          <w:rFonts w:ascii="Consolas" w:cs="Consolas" w:eastAsia="Consolas" w:hAnsi="Consolas"/>
          <w:color w:val="8B1A1A"/>
          <w:sz w:val="18"/>
          <w:szCs w:val="18"/>
        </w:rPr>
        <w:t xml:space="preserve">NM_RETURN</w:t>
      </w:r>
      <w:r>
        <w:t xml:space="preserve">. </w:t>
      </w:r>
      <w:r>
        <w:rPr>
          <w:rFonts w:ascii="Consolas" w:cs="Consolas" w:eastAsia="Consolas" w:hAnsi="Consolas"/>
          <w:color w:val="8B1A1A"/>
          <w:sz w:val="18"/>
          <w:szCs w:val="18"/>
        </w:rPr>
        <w:t xml:space="preserve">ActivateSelection</w:t>
      </w:r>
      <w:r>
        <w:t xml:space="preserve"> reads the row's device ID and finds the connection with </w:t>
      </w:r>
      <w:r>
        <w:rPr>
          <w:rFonts w:ascii="Consolas" w:cs="Consolas" w:eastAsia="Consolas" w:hAnsi="Consolas"/>
          <w:color w:val="8B1A1A"/>
          <w:sz w:val="18"/>
          <w:szCs w:val="18"/>
        </w:rPr>
        <w:t xml:space="preserve">FindDeviceIndexById</w:t>
      </w:r>
      <w:r>
        <w:t xml:space="preserve">.</w:t>
      </w:r>
    </w:p>
    <w:p>
      <w:pPr>
        <w:pStyle w:val="ListParagraph"/>
        <w:numPr>
          <w:ilvl w:val="0"/>
          <w:numId w:val="6"/>
        </w:numPr>
        <w:spacing w:after="60"/>
      </w:pPr>
      <w:r>
        <w:rPr>
          <w:rFonts w:ascii="Consolas" w:cs="Consolas" w:eastAsia="Consolas" w:hAnsi="Consolas"/>
          <w:color w:val="8B1A1A"/>
          <w:sz w:val="18"/>
          <w:szCs w:val="18"/>
        </w:rPr>
        <w:t xml:space="preserve">OnItemActivated</w:t>
      </w:r>
      <w:r>
        <w:t xml:space="preserve"> checks that the entry has a type, that an action exists for it (matched ignoring case), and that the command isn't empty.</w:t>
      </w:r>
    </w:p>
    <w:p>
      <w:pPr>
        <w:pStyle w:val="ListParagraph"/>
        <w:numPr>
          <w:ilvl w:val="0"/>
          <w:numId w:val="6"/>
        </w:numPr>
        <w:spacing w:after="60"/>
      </w:pPr>
      <w:r>
        <w:rPr>
          <w:rFonts w:ascii="Consolas" w:cs="Consolas" w:eastAsia="Consolas" w:hAnsi="Consolas"/>
          <w:color w:val="8B1A1A"/>
          <w:sz w:val="18"/>
          <w:szCs w:val="18"/>
        </w:rPr>
        <w:t xml:space="preserve">LaunchSomething</w:t>
      </w:r>
      <w:r>
        <w:t xml:space="preserve"> uses </w:t>
      </w:r>
      <w:r>
        <w:rPr>
          <w:rFonts w:ascii="Consolas" w:cs="Consolas" w:eastAsia="Consolas" w:hAnsi="Consolas"/>
          <w:color w:val="8B1A1A"/>
          <w:sz w:val="18"/>
          <w:szCs w:val="18"/>
        </w:rPr>
        <w:t xml:space="preserve">StartsWithUrlScheme(command)</w:t>
      </w:r>
      <w:r>
        <w:t xml:space="preserve"> to choose one of two calls:</w:t>
      </w:r>
    </w:p>
    <w:p>
      <w:pPr>
        <w:pStyle w:val="ListParagraph"/>
        <w:numPr>
          <w:ilvl w:val="1"/>
          <w:numId w:val="7"/>
        </w:numPr>
        <w:spacing w:after="40"/>
      </w:pPr>
      <w:r>
        <w:rPr>
          <w:b/>
          <w:bCs/>
        </w:rPr>
        <w:t xml:space="preserve">URL:</w:t>
      </w:r>
      <w:r>
        <w:t xml:space="preserve"> </w:t>
      </w:r>
      <w:r>
        <w:rPr>
          <w:rFonts w:ascii="Consolas" w:cs="Consolas" w:eastAsia="Consolas" w:hAnsi="Consolas"/>
          <w:color w:val="8B1A1A"/>
          <w:sz w:val="18"/>
          <w:szCs w:val="18"/>
        </w:rPr>
        <w:t xml:space="preserve">ShellExecuteExW("open", command + host)</w:t>
      </w:r>
    </w:p>
    <w:p>
      <w:pPr>
        <w:pStyle w:val="ListParagraph"/>
        <w:numPr>
          <w:ilvl w:val="1"/>
          <w:numId w:val="7"/>
        </w:numPr>
        <w:spacing w:after="40"/>
      </w:pPr>
      <w:r>
        <w:rPr>
          <w:b/>
          <w:bCs/>
        </w:rPr>
        <w:t xml:space="preserve">Program:</w:t>
      </w:r>
      <w:r>
        <w:t xml:space="preserve"> </w:t>
      </w:r>
      <w:r>
        <w:rPr>
          <w:rFonts w:ascii="Consolas" w:cs="Consolas" w:eastAsia="Consolas" w:hAnsi="Consolas"/>
          <w:color w:val="8B1A1A"/>
          <w:sz w:val="18"/>
          <w:szCs w:val="18"/>
        </w:rPr>
        <w:t xml:space="preserve">ShellExecuteExW("open", command, args + QuoteArgIfNeeded(host))</w:t>
      </w:r>
    </w:p>
    <w:p>
      <w:pPr>
        <w:pStyle w:val="ListParagraph"/>
        <w:numPr>
          <w:ilvl w:val="0"/>
          <w:numId w:val="6"/>
        </w:numPr>
        <w:spacing w:after="60"/>
      </w:pPr>
      <w:r>
        <w:t xml:space="preserve">On failure, </w:t>
      </w:r>
      <w:r>
        <w:rPr>
          <w:rFonts w:ascii="Consolas" w:cs="Consolas" w:eastAsia="Consolas" w:hAnsi="Consolas"/>
          <w:color w:val="8B1A1A"/>
          <w:sz w:val="18"/>
          <w:szCs w:val="18"/>
        </w:rPr>
        <w:t xml:space="preserve">ReportLaunchFailure</w:t>
      </w:r>
      <w:r>
        <w:t xml:space="preserve"> shows the host, type, command, parameters, and the Windows error code and text. A cancelled UAC prompt is not reported as an error.</w:t>
      </w:r>
    </w:p>
    <w:p>
      <w:pPr>
        <w:spacing w:after="60"/>
      </w:pPr>
    </w:p>
    <w:p>
      <w:pPr>
        <w:pStyle w:val="Heading2"/>
      </w:pPr>
      <w:r>
        <w:t xml:space="preserve">Reload flow</w:t>
      </w:r>
    </w:p>
    <w:p>
      <w:pPr>
        <w:pStyle w:val="ListParagraph"/>
        <w:numPr>
          <w:ilvl w:val="0"/>
          <w:numId w:val="8"/>
        </w:numPr>
        <w:spacing w:after="60"/>
      </w:pPr>
      <w:r>
        <w:rPr>
          <w:rFonts w:ascii="Consolas" w:cs="Consolas" w:eastAsia="Consolas" w:hAnsi="Consolas"/>
          <w:color w:val="8B1A1A"/>
          <w:sz w:val="18"/>
          <w:szCs w:val="18"/>
        </w:rPr>
        <w:t xml:space="preserve">WM_CREATE</w:t>
      </w:r>
      <w:r>
        <w:t xml:space="preserve"> calls </w:t>
      </w:r>
      <w:r>
        <w:rPr>
          <w:rFonts w:ascii="Consolas" w:cs="Consolas" w:eastAsia="Consolas" w:hAnsi="Consolas"/>
          <w:color w:val="8B1A1A"/>
          <w:sz w:val="18"/>
          <w:szCs w:val="18"/>
        </w:rPr>
        <w:t xml:space="preserve">ReloadAllData(hWnd, true)</w:t>
      </w:r>
      <w:r>
        <w:t xml:space="preserve">, which loads both files.</w:t>
      </w:r>
    </w:p>
    <w:p>
      <w:pPr>
        <w:pStyle w:val="ListParagraph"/>
        <w:numPr>
          <w:ilvl w:val="0"/>
          <w:numId w:val="8"/>
        </w:numPr>
        <w:spacing w:after="60"/>
      </w:pPr>
      <w:r>
        <w:t xml:space="preserve">On each </w:t>
      </w:r>
      <w:r>
        <w:rPr>
          <w:rFonts w:ascii="Consolas" w:cs="Consolas" w:eastAsia="Consolas" w:hAnsi="Consolas"/>
          <w:color w:val="8B1A1A"/>
          <w:sz w:val="18"/>
          <w:szCs w:val="18"/>
        </w:rPr>
        <w:t xml:space="preserve">WM_ACTIVATE</w:t>
      </w:r>
      <w:r>
        <w:t xml:space="preserve">, </w:t>
      </w:r>
      <w:r>
        <w:rPr>
          <w:rFonts w:ascii="Consolas" w:cs="Consolas" w:eastAsia="Consolas" w:hAnsi="Consolas"/>
          <w:color w:val="8B1A1A"/>
          <w:sz w:val="18"/>
          <w:szCs w:val="18"/>
        </w:rPr>
        <w:t xml:space="preserve">ReloadAllData(hWnd, false)</w:t>
      </w:r>
      <w:r>
        <w:t xml:space="preserve"> compares the current </w:t>
      </w:r>
      <w:r>
        <w:rPr>
          <w:rFonts w:ascii="Consolas" w:cs="Consolas" w:eastAsia="Consolas" w:hAnsi="Consolas"/>
          <w:color w:val="8B1A1A"/>
          <w:sz w:val="18"/>
          <w:szCs w:val="18"/>
        </w:rPr>
        <w:t xml:space="preserve">FileStamp</w:t>
      </w:r>
      <w:r>
        <w:t xml:space="preserve"> of each file with the stored one. If both match, it returns straight away.</w:t>
      </w:r>
    </w:p>
    <w:p>
      <w:pPr>
        <w:pStyle w:val="ListParagraph"/>
        <w:numPr>
          <w:ilvl w:val="0"/>
          <w:numId w:val="8"/>
        </w:numPr>
        <w:spacing w:after="60"/>
      </w:pPr>
      <w:r>
        <w:t xml:space="preserve">For each file that changed, the new stamp is recorded </w:t>
      </w:r>
      <w:r>
        <w:rPr>
          <w:b/>
          <w:bCs/>
        </w:rPr>
        <w:t xml:space="preserve">before</w:t>
      </w:r>
      <w:r>
        <w:t xml:space="preserve"> the file is parsed, so an error is shown once per save.</w:t>
      </w:r>
    </w:p>
    <w:p>
      <w:pPr>
        <w:pStyle w:val="ListParagraph"/>
        <w:numPr>
          <w:ilvl w:val="0"/>
          <w:numId w:val="8"/>
        </w:numPr>
        <w:spacing w:after="60"/>
      </w:pPr>
      <w:r>
        <w:t xml:space="preserve">If </w:t>
      </w:r>
      <w:r>
        <w:rPr>
          <w:rFonts w:ascii="Consolas" w:cs="Consolas" w:eastAsia="Consolas" w:hAnsi="Consolas"/>
          <w:color w:val="8B1A1A"/>
          <w:sz w:val="18"/>
          <w:szCs w:val="18"/>
        </w:rPr>
        <w:t xml:space="preserve">connections.json</w:t>
      </w:r>
      <w:r>
        <w:t xml:space="preserve"> loads, </w:t>
      </w:r>
      <w:r>
        <w:rPr>
          <w:rFonts w:ascii="Consolas" w:cs="Consolas" w:eastAsia="Consolas" w:hAnsi="Consolas"/>
          <w:color w:val="8B1A1A"/>
          <w:sz w:val="18"/>
          <w:szCs w:val="18"/>
        </w:rPr>
        <w:t xml:space="preserve">AssignDeviceIds</w:t>
      </w:r>
      <w:r>
        <w:t xml:space="preserve"> carries each old ID over to the matching new entry (first exact host+type+description, then host+type); new entries get new IDs. Devices are then re-sorted with the current sort and the list is repopulated. If loading fails, the previous devices stay in place.</w:t>
      </w:r>
    </w:p>
    <w:p>
      <w:pPr>
        <w:pStyle w:val="ListParagraph"/>
        <w:numPr>
          <w:ilvl w:val="0"/>
          <w:numId w:val="8"/>
        </w:numPr>
        <w:spacing w:after="60"/>
      </w:pPr>
      <w:r>
        <w:t xml:space="preserve">If </w:t>
      </w:r>
      <w:r>
        <w:rPr>
          <w:rFonts w:ascii="Consolas" w:cs="Consolas" w:eastAsia="Consolas" w:hAnsi="Consolas"/>
          <w:color w:val="8B1A1A"/>
          <w:sz w:val="18"/>
          <w:szCs w:val="18"/>
        </w:rPr>
        <w:t xml:space="preserve">actionDefinitions.json</w:t>
      </w:r>
      <w:r>
        <w:t xml:space="preserve"> loads, </w:t>
      </w:r>
      <w:r>
        <w:rPr>
          <w:rFonts w:ascii="Consolas" w:cs="Consolas" w:eastAsia="Consolas" w:hAnsi="Consolas"/>
          <w:color w:val="8B1A1A"/>
          <w:sz w:val="18"/>
          <w:szCs w:val="18"/>
        </w:rPr>
        <w:t xml:space="preserve">WarnAboutDuplicateActions</w:t>
      </w:r>
      <w:r>
        <w:t xml:space="preserve"> reports any names that are the same ignoring case. If loading fails, the previous actions stay in place.</w:t>
      </w:r>
    </w:p>
    <w:p>
      <w:pPr>
        <w:pStyle w:val="ListParagraph"/>
        <w:numPr>
          <w:ilvl w:val="0"/>
          <w:numId w:val="8"/>
        </w:numPr>
        <w:spacing w:after="60"/>
      </w:pPr>
      <w:r>
        <w:rPr>
          <w:rFonts w:ascii="Consolas" w:cs="Consolas" w:eastAsia="Consolas" w:hAnsi="Consolas"/>
          <w:color w:val="8B1A1A"/>
          <w:sz w:val="18"/>
          <w:szCs w:val="18"/>
        </w:rPr>
        <w:t xml:space="preserve">PopulateListView</w:t>
      </w:r>
      <w:r>
        <w:t xml:space="preserve"> reads the selected row's ID before clearing the list, then reselects the row with that ID and scrolls it into view.</w:t>
      </w:r>
    </w:p>
    <w:p>
      <w:pPr>
        <w:spacing w:after="60"/>
      </w:pPr>
    </w:p>
    <w:p>
      <w:pPr>
        <w:pStyle w:val="Heading2"/>
      </w:pPr>
      <w:r>
        <w:t xml:space="preserve">Startup placement flow</w:t>
      </w:r>
    </w:p>
    <w:p>
      <w:pPr>
        <w:pStyle w:val="ListParagraph"/>
        <w:numPr>
          <w:ilvl w:val="0"/>
          <w:numId w:val="9"/>
        </w:numPr>
        <w:spacing w:after="60"/>
      </w:pPr>
      <w:r>
        <w:rPr>
          <w:rFonts w:ascii="Consolas" w:cs="Consolas" w:eastAsia="Consolas" w:hAnsi="Consolas"/>
          <w:color w:val="8B1A1A"/>
          <w:sz w:val="18"/>
          <w:szCs w:val="18"/>
        </w:rPr>
        <w:t xml:space="preserve">AcquireSingleInstance()</w:t>
      </w:r>
      <w:r>
        <w:t xml:space="preserve"> creates the named mutex. If another copy already owns it, the new process finds that copy's window (waiting up to about 2 seconds while it starts), restores it if minimized, brings it to the front, and exits.</w:t>
      </w:r>
    </w:p>
    <w:p>
      <w:pPr>
        <w:pStyle w:val="ListParagraph"/>
        <w:numPr>
          <w:ilvl w:val="0"/>
          <w:numId w:val="9"/>
        </w:numPr>
        <w:spacing w:after="60"/>
      </w:pPr>
      <w:r>
        <w:t xml:space="preserve">The window is created hidden with </w:t>
      </w:r>
      <w:r>
        <w:rPr>
          <w:rFonts w:ascii="Consolas" w:cs="Consolas" w:eastAsia="Consolas" w:hAnsi="Consolas"/>
          <w:color w:val="8B1A1A"/>
          <w:sz w:val="18"/>
          <w:szCs w:val="18"/>
        </w:rPr>
        <w:t xml:space="preserve">CW_USEDEFAULT</w:t>
      </w:r>
      <w:r>
        <w:t xml:space="preserve">.</w:t>
      </w:r>
    </w:p>
    <w:p>
      <w:pPr>
        <w:pStyle w:val="ListParagraph"/>
        <w:numPr>
          <w:ilvl w:val="0"/>
          <w:numId w:val="9"/>
        </w:numPr>
        <w:spacing w:after="60"/>
      </w:pPr>
      <w:r>
        <w:rPr>
          <w:rFonts w:ascii="Consolas" w:cs="Consolas" w:eastAsia="Consolas" w:hAnsi="Consolas"/>
          <w:color w:val="8B1A1A"/>
          <w:sz w:val="18"/>
          <w:szCs w:val="18"/>
        </w:rPr>
        <w:t xml:space="preserve">LoadWindowSettings()</w:t>
      </w:r>
      <w:r>
        <w:t xml:space="preserve"> reads the saved placement, if there is one:</w:t>
      </w:r>
    </w:p>
    <w:p>
      <w:pPr>
        <w:pStyle w:val="ListParagraph"/>
        <w:numPr>
          <w:ilvl w:val="1"/>
          <w:numId w:val="7"/>
        </w:numPr>
        <w:spacing w:after="40"/>
      </w:pPr>
      <w:r>
        <w:rPr>
          <w:b/>
          <w:bCs/>
        </w:rPr>
        <w:t xml:space="preserve">Saved placement:</w:t>
      </w:r>
      <w:r>
        <w:t xml:space="preserve"> find the monitor nearest the saved rectangle, get its DPI (</w:t>
      </w:r>
      <w:r>
        <w:rPr>
          <w:rFonts w:ascii="Consolas" w:cs="Consolas" w:eastAsia="Consolas" w:hAnsi="Consolas"/>
          <w:color w:val="8B1A1A"/>
          <w:sz w:val="18"/>
          <w:szCs w:val="18"/>
        </w:rPr>
        <w:t xml:space="preserve">GetDpiForMonitor</w:t>
      </w:r>
      <w:r>
        <w:t xml:space="preserve">), and scale the saved 96-DPI size to that DPI.</w:t>
      </w:r>
    </w:p>
    <w:p>
      <w:pPr>
        <w:pStyle w:val="ListParagraph"/>
        <w:numPr>
          <w:ilvl w:val="1"/>
          <w:numId w:val="7"/>
        </w:numPr>
        <w:spacing w:after="40"/>
      </w:pPr>
      <w:r>
        <w:rPr>
          <w:b/>
          <w:bCs/>
        </w:rPr>
        <w:t xml:space="preserve">No saved placement:</w:t>
      </w:r>
      <w:r>
        <w:t xml:space="preserve"> use the position Windows chose, with the default 600 × 400 size scaled for that monitor.</w:t>
      </w:r>
    </w:p>
    <w:p>
      <w:pPr>
        <w:pStyle w:val="ListParagraph"/>
        <w:numPr>
          <w:ilvl w:val="0"/>
          <w:numId w:val="9"/>
        </w:numPr>
        <w:spacing w:after="60"/>
      </w:pPr>
      <w:r>
        <w:rPr>
          <w:rFonts w:ascii="Consolas" w:cs="Consolas" w:eastAsia="Consolas" w:hAnsi="Consolas"/>
          <w:color w:val="8B1A1A"/>
          <w:sz w:val="18"/>
          <w:szCs w:val="18"/>
        </w:rPr>
        <w:t xml:space="preserve">ClampToWorkArea()</w:t>
      </w:r>
      <w:r>
        <w:t xml:space="preserve"> shrinks and shifts the rectangle so it fits inside the monitor's work area.</w:t>
      </w:r>
    </w:p>
    <w:p>
      <w:pPr>
        <w:pStyle w:val="ListParagraph"/>
        <w:numPr>
          <w:ilvl w:val="0"/>
          <w:numId w:val="9"/>
        </w:numPr>
        <w:spacing w:after="60"/>
      </w:pPr>
      <w:r>
        <w:rPr>
          <w:rFonts w:ascii="Consolas" w:cs="Consolas" w:eastAsia="Consolas" w:hAnsi="Consolas"/>
          <w:color w:val="8B1A1A"/>
          <w:sz w:val="18"/>
          <w:szCs w:val="18"/>
        </w:rPr>
        <w:t xml:space="preserve">SetWindowPos</w:t>
      </w:r>
      <w:r>
        <w:t xml:space="preserve"> is called while </w:t>
      </w:r>
      <w:r>
        <w:rPr>
          <w:rFonts w:ascii="Consolas" w:cs="Consolas" w:eastAsia="Consolas" w:hAnsi="Consolas"/>
          <w:color w:val="8B1A1A"/>
          <w:sz w:val="18"/>
          <w:szCs w:val="18"/>
        </w:rPr>
        <w:t xml:space="preserve">g_placingWindow</w:t>
      </w:r>
      <w:r>
        <w:t xml:space="preserve"> is set, so a </w:t>
      </w:r>
      <w:r>
        <w:rPr>
          <w:rFonts w:ascii="Consolas" w:cs="Consolas" w:eastAsia="Consolas" w:hAnsi="Consolas"/>
          <w:color w:val="8B1A1A"/>
          <w:sz w:val="18"/>
          <w:szCs w:val="18"/>
        </w:rPr>
        <w:t xml:space="preserve">WM_DPICHANGED</w:t>
      </w:r>
      <w:r>
        <w:t xml:space="preserve"> along the way doesn't scale the rectangle a second time. Then </w:t>
      </w:r>
      <w:r>
        <w:rPr>
          <w:rFonts w:ascii="Consolas" w:cs="Consolas" w:eastAsia="Consolas" w:hAnsi="Consolas"/>
          <w:color w:val="8B1A1A"/>
          <w:sz w:val="18"/>
          <w:szCs w:val="18"/>
        </w:rPr>
        <w:t xml:space="preserve">RescaleForDpi</w:t>
      </w:r>
      <w:r>
        <w:t xml:space="preserve"> updates the fonts, columns and buttons for wherever the window ended up.</w:t>
      </w:r>
    </w:p>
    <w:p>
      <w:pPr>
        <w:pStyle w:val="ListParagraph"/>
        <w:numPr>
          <w:ilvl w:val="0"/>
          <w:numId w:val="9"/>
        </w:numPr>
        <w:spacing w:after="60"/>
      </w:pPr>
      <w:r>
        <w:t xml:space="preserve">The window is shown maximized if it was closed maximized and the shortcut asked for a normal window; otherwise it follows the shortcut's setting.</w:t>
      </w:r>
    </w:p>
    <w:p>
      <w:pPr>
        <w:spacing w:after="60"/>
      </w:pPr>
    </w:p>
    <w:p>
      <w:pPr>
        <w:pStyle w:val="Heading2"/>
      </w:pPr>
      <w:r>
        <w:t xml:space="preserve">Strengths</w:t>
      </w:r>
    </w:p>
    <w:p>
      <w:pPr>
        <w:pStyle w:val="ListParagraph"/>
        <w:numPr>
          <w:ilvl w:val="0"/>
          <w:numId w:val="10"/>
        </w:numPr>
        <w:spacing w:after="60"/>
      </w:pPr>
      <w:r>
        <w:rPr>
          <w:b/>
          <w:bCs/>
        </w:rPr>
        <w:t xml:space="preserve">Unicode throughout:</w:t>
      </w:r>
      <w:r>
        <w:t xml:space="preserve"> wide Win32 APIs, UTF-8 JSON, and Win32 file I/O, so profile paths with non-ASCII names work.</w:t>
      </w:r>
    </w:p>
    <w:p>
      <w:pPr>
        <w:pStyle w:val="ListParagraph"/>
        <w:numPr>
          <w:ilvl w:val="0"/>
          <w:numId w:val="10"/>
        </w:numPr>
        <w:spacing w:after="60"/>
      </w:pPr>
      <w:r>
        <w:rPr>
          <w:b/>
          <w:bCs/>
        </w:rPr>
        <w:t xml:space="preserve">Data-driven:</w:t>
      </w:r>
      <w:r>
        <w:t xml:space="preserve"> a new launch type (including a custom URL scheme) needs only a JSON edit.</w:t>
      </w:r>
    </w:p>
    <w:p>
      <w:pPr>
        <w:pStyle w:val="ListParagraph"/>
        <w:numPr>
          <w:ilvl w:val="0"/>
          <w:numId w:val="10"/>
        </w:numPr>
        <w:spacing w:after="60"/>
      </w:pPr>
      <w:r>
        <w:rPr>
          <w:b/>
          <w:bCs/>
        </w:rPr>
        <w:t xml:space="preserve">Clear feedback:</w:t>
      </w:r>
      <w:r>
        <w:t xml:space="preserve"> every failure path produces a specific message that says what to change and where.</w:t>
      </w:r>
    </w:p>
    <w:p>
      <w:pPr>
        <w:pStyle w:val="ListParagraph"/>
        <w:numPr>
          <w:ilvl w:val="0"/>
          <w:numId w:val="10"/>
        </w:numPr>
        <w:spacing w:after="60"/>
      </w:pPr>
      <w:r>
        <w:rPr>
          <w:b/>
          <w:bCs/>
        </w:rPr>
        <w:t xml:space="preserve">Reload cost:</w:t>
      </w:r>
      <w:r>
        <w:t xml:space="preserve"> it happens only when a file changes, and it doesn't loop on errors.</w:t>
      </w:r>
    </w:p>
    <w:p>
      <w:pPr>
        <w:pStyle w:val="ListParagraph"/>
        <w:numPr>
          <w:ilvl w:val="0"/>
          <w:numId w:val="10"/>
        </w:numPr>
        <w:spacing w:after="60"/>
      </w:pPr>
      <w:r>
        <w:rPr>
          <w:b/>
          <w:bCs/>
        </w:rPr>
        <w:t xml:space="preserve">Keyboard:</w:t>
      </w:r>
      <w:r>
        <w:t xml:space="preserve"> full keyboard operation, with tab order matching the layout and focus restored on activation.</w:t>
      </w:r>
    </w:p>
    <w:p>
      <w:pPr>
        <w:pStyle w:val="ListParagraph"/>
        <w:numPr>
          <w:ilvl w:val="0"/>
          <w:numId w:val="10"/>
        </w:numPr>
        <w:spacing w:after="60"/>
      </w:pPr>
      <w:r>
        <w:rPr>
          <w:b/>
          <w:bCs/>
        </w:rPr>
        <w:t xml:space="preserve">High DPI:</w:t>
      </w:r>
      <w:r>
        <w:t xml:space="preserve"> Per-Monitor V2 with live rescaling, fallbacks for older Windows versions, and a minimum window size.</w:t>
      </w:r>
    </w:p>
    <w:p>
      <w:pPr>
        <w:pStyle w:val="ListParagraph"/>
        <w:numPr>
          <w:ilvl w:val="0"/>
          <w:numId w:val="10"/>
        </w:numPr>
        <w:spacing w:after="60"/>
      </w:pPr>
      <w:r>
        <w:rPr>
          <w:b/>
          <w:bCs/>
        </w:rPr>
        <w:t xml:space="preserve">Documented APIs only:</w:t>
      </w:r>
      <w:r>
        <w:t xml:space="preserve"> uses </w:t>
      </w:r>
      <w:r>
        <w:rPr>
          <w:rFonts w:ascii="Consolas" w:cs="Consolas" w:eastAsia="Consolas" w:hAnsi="Consolas"/>
          <w:color w:val="8B1A1A"/>
          <w:sz w:val="18"/>
          <w:szCs w:val="18"/>
        </w:rPr>
        <w:t xml:space="preserve">Shell.Application</w:t>
      </w:r>
      <w:r>
        <w:t xml:space="preserve"> for the Run dialog, and loads the newer DPI APIs dynamically so the .exe still starts on older systems.</w:t>
      </w:r>
    </w:p>
    <w:p>
      <w:pPr>
        <w:pStyle w:val="ListParagraph"/>
        <w:numPr>
          <w:ilvl w:val="0"/>
          <w:numId w:val="10"/>
        </w:numPr>
        <w:spacing w:after="60"/>
      </w:pPr>
      <w:r>
        <w:rPr>
          <w:b/>
          <w:bCs/>
        </w:rPr>
        <w:t xml:space="preserve">Remembers its window:</w:t>
      </w:r>
      <w:r>
        <w:t xml:space="preserve"> placement is saved safely, restored at the right size on any DPI, and always opens on-screen.</w:t>
      </w:r>
    </w:p>
    <w:p>
      <w:pPr>
        <w:pStyle w:val="ListParagraph"/>
        <w:numPr>
          <w:ilvl w:val="0"/>
          <w:numId w:val="10"/>
        </w:numPr>
        <w:spacing w:after="60"/>
      </w:pPr>
      <w:r>
        <w:rPr>
          <w:b/>
          <w:bCs/>
        </w:rPr>
        <w:t xml:space="preserve">Robust selection and launching:</w:t>
      </w:r>
      <w:r>
        <w:t xml:space="preserve"> connections are tracked by a stable ID, not by row position or cell text, and hosts with spaces are quoted correctly.</w:t>
      </w:r>
    </w:p>
    <w:p>
      <w:pPr>
        <w:pStyle w:val="ListParagraph"/>
        <w:numPr>
          <w:ilvl w:val="0"/>
          <w:numId w:val="10"/>
        </w:numPr>
        <w:spacing w:after="60"/>
      </w:pPr>
      <w:r>
        <w:rPr>
          <w:b/>
          <w:bCs/>
        </w:rPr>
        <w:t xml:space="preserve">One copy at a time:</w:t>
      </w:r>
      <w:r>
        <w:t xml:space="preserve"> a second launch activates the running window, so there are no competing </w:t>
      </w:r>
      <w:r>
        <w:rPr>
          <w:rFonts w:ascii="Consolas" w:cs="Consolas" w:eastAsia="Consolas" w:hAnsi="Consolas"/>
          <w:color w:val="8B1A1A"/>
          <w:sz w:val="18"/>
          <w:szCs w:val="18"/>
        </w:rPr>
        <w:t xml:space="preserve">settings.json</w:t>
      </w:r>
      <w:r>
        <w:t xml:space="preserve"> writes.</w:t>
      </w:r>
    </w:p>
    <w:p>
      <w:pPr>
        <w:pStyle w:val="ListParagraph"/>
        <w:numPr>
          <w:ilvl w:val="0"/>
          <w:numId w:val="10"/>
        </w:numPr>
        <w:spacing w:after="60"/>
      </w:pPr>
      <w:r>
        <w:rPr>
          <w:b/>
          <w:bCs/>
        </w:rPr>
        <w:t xml:space="preserve">Resilient to bad edits:</w:t>
      </w:r>
      <w:r>
        <w:t xml:space="preserve"> a broken JSON file never empties the list or loses actions, and error text displays correctly for any profile name.</w:t>
      </w:r>
    </w:p>
    <w:p>
      <w:pPr>
        <w:pStyle w:val="ListParagraph"/>
        <w:numPr>
          <w:ilvl w:val="0"/>
          <w:numId w:val="10"/>
        </w:numPr>
        <w:spacing w:after="60"/>
      </w:pPr>
      <w:r>
        <w:rPr>
          <w:b/>
          <w:bCs/>
        </w:rPr>
        <w:t xml:space="preserve">Clean code:</w:t>
      </w:r>
      <w:r>
        <w:t xml:space="preserve"> no dead code or unused includes; the build has no warnings under GCC </w:t>
      </w:r>
      <w:r>
        <w:rPr>
          <w:rFonts w:ascii="Consolas" w:cs="Consolas" w:eastAsia="Consolas" w:hAnsi="Consolas"/>
          <w:color w:val="8B1A1A"/>
          <w:sz w:val="18"/>
          <w:szCs w:val="18"/>
        </w:rPr>
        <w:t xml:space="preserve">-Wall -Wextra -Wunused</w:t>
      </w:r>
      <w:r>
        <w:t xml:space="preserve">. Single-source manifest and explicit includes.</w:t>
      </w:r>
    </w:p>
    <w:p>
      <w:pPr>
        <w:pStyle w:val="ListParagraph"/>
        <w:numPr>
          <w:ilvl w:val="0"/>
          <w:numId w:val="10"/>
        </w:numPr>
        <w:spacing w:after="60"/>
      </w:pPr>
      <w:r>
        <w:rPr>
          <w:b/>
          <w:bCs/>
        </w:rPr>
        <w:t xml:space="preserve">Maintainable:</w:t>
      </w:r>
      <w:r>
        <w:t xml:space="preserve"> a version-history comment block in the header records each change.</w:t>
      </w:r>
    </w:p>
    <w:p>
      <w:pPr>
        <w:spacing w:after="60"/>
      </w:pPr>
    </w:p>
    <w:p>
      <w:pPr>
        <w:pStyle w:val="Heading1"/>
      </w:pPr>
      <w:r>
        <w:t xml:space="preserve">5. Analysis: remaining issues and recommendations</w:t>
      </w:r>
    </w:p>
    <w:p>
      <w:pPr>
        <w:spacing w:after="120"/>
      </w:pPr>
      <w:r>
        <w:t xml:space="preserve">Severity: </w:t>
      </w:r>
      <w:r>
        <w:rPr>
          <w:b/>
          <w:bCs/>
        </w:rPr>
        <w:t xml:space="preserve">Medium</w:t>
      </w:r>
      <w:r>
        <w:t xml:space="preserve"> = incorrect or fragile behavior; </w:t>
      </w:r>
      <w:r>
        <w:rPr>
          <w:b/>
          <w:bCs/>
        </w:rPr>
        <w:t xml:space="preserve">Low</w:t>
      </w:r>
      <w:r>
        <w:t xml:space="preserve"> = cleanup, maintainability, or minor UX.</w:t>
      </w:r>
    </w:p>
    <w:p>
      <w:pPr>
        <w:pStyle w:val="Heading2"/>
      </w:pPr>
      <w:r>
        <w:t xml:space="preserve">5.1 Behavior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5"/>
        <w:gridCol w:w="1300"/>
        <w:gridCol w:w="4103"/>
        <w:gridCol w:w="4002"/>
      </w:tblGrid>
      <w:tr>
        <w:trPr>
          <w:tblHeader/>
        </w:trPr>
        <w:tc>
          <w:tcPr>
            <w:tcW w:type="dxa" w:w="675"/>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w:t>
            </w:r>
          </w:p>
        </w:tc>
        <w:tc>
          <w:tcPr>
            <w:tcW w:type="dxa" w:w="1300"/>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Severity</w:t>
            </w:r>
          </w:p>
        </w:tc>
        <w:tc>
          <w:tcPr>
            <w:tcW w:type="dxa" w:w="4103"/>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Issue</w:t>
            </w:r>
          </w:p>
        </w:tc>
        <w:tc>
          <w:tcPr>
            <w:tcW w:type="dxa" w:w="4002"/>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Recommendation</w:t>
            </w:r>
          </w:p>
        </w:tc>
      </w:tr>
      <w:tr>
        <w:trPr>
          <w:cantSplit/>
        </w:trPr>
        <w:tc>
          <w:tcPr>
            <w:tcW w:type="dxa" w:w="6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B12</w:t>
            </w:r>
          </w:p>
        </w:tc>
        <w:tc>
          <w:tcPr>
            <w:tcW w:type="dxa" w:w="130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Low</w:t>
            </w:r>
          </w:p>
        </w:tc>
        <w:tc>
          <w:tcPr>
            <w:tcW w:type="dxa" w:w="410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b/>
                <w:bCs/>
                <w:sz w:val="19"/>
                <w:szCs w:val="19"/>
              </w:rPr>
              <w:t xml:space="preserve">Entries without a host are still listed.</w:t>
            </w:r>
            <w:r>
              <w:rPr>
                <w:sz w:val="19"/>
                <w:szCs w:val="19"/>
              </w:rPr>
              <w:t xml:space="preserve"> They show as blank rows and only fail on launch.</w:t>
            </w:r>
          </w:p>
        </w:tc>
        <w:tc>
          <w:tcPr>
            <w:tcW w:type="dxa" w:w="4002"/>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Skip them when loading, or show them with a warning marker.</w:t>
            </w:r>
          </w:p>
        </w:tc>
      </w:tr>
      <w:tr>
        <w:trPr>
          <w:cantSplit/>
        </w:trPr>
        <w:tc>
          <w:tcPr>
            <w:tcW w:type="dxa" w:w="6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B15</w:t>
            </w:r>
          </w:p>
        </w:tc>
        <w:tc>
          <w:tcPr>
            <w:tcW w:type="dxa" w:w="130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Low</w:t>
            </w:r>
          </w:p>
        </w:tc>
        <w:tc>
          <w:tcPr>
            <w:tcW w:type="dxa" w:w="4103"/>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b/>
                <w:bCs/>
                <w:sz w:val="19"/>
                <w:szCs w:val="19"/>
              </w:rPr>
              <w:t xml:space="preserve">URL hosts are not encoded.</w:t>
            </w:r>
            <w:r>
              <w:rPr>
                <w:sz w:val="19"/>
                <w:szCs w:val="19"/>
              </w:rPr>
              <w:t xml:space="preserve"> For URL commands the host is appended as-is, so a host containing spaces or </w:t>
            </w:r>
            <w:r>
              <w:rPr>
                <w:rFonts w:ascii="Consolas" w:cs="Consolas" w:eastAsia="Consolas" w:hAnsi="Consolas"/>
                <w:color w:val="8B1A1A"/>
                <w:sz w:val="18"/>
                <w:szCs w:val="18"/>
              </w:rPr>
              <w:t xml:space="preserve">#</w:t>
            </w:r>
            <w:r>
              <w:rPr>
                <w:sz w:val="19"/>
                <w:szCs w:val="19"/>
              </w:rPr>
              <w:t xml:space="preserve">, </w:t>
            </w:r>
            <w:r>
              <w:rPr>
                <w:rFonts w:ascii="Consolas" w:cs="Consolas" w:eastAsia="Consolas" w:hAnsi="Consolas"/>
                <w:color w:val="8B1A1A"/>
                <w:sz w:val="18"/>
                <w:szCs w:val="18"/>
              </w:rPr>
              <w:t xml:space="preserve">?</w:t>
            </w:r>
            <w:r>
              <w:rPr>
                <w:sz w:val="19"/>
                <w:szCs w:val="19"/>
              </w:rPr>
              <w:t xml:space="preserve">, </w:t>
            </w:r>
            <w:r>
              <w:rPr>
                <w:rFonts w:ascii="Consolas" w:cs="Consolas" w:eastAsia="Consolas" w:hAnsi="Consolas"/>
                <w:color w:val="8B1A1A"/>
                <w:sz w:val="18"/>
                <w:szCs w:val="18"/>
              </w:rPr>
              <w:t xml:space="preserve">%</w:t>
            </w:r>
            <w:r>
              <w:rPr>
                <w:sz w:val="19"/>
                <w:szCs w:val="19"/>
              </w:rPr>
              <w:t xml:space="preserve"> produces a malformed URL. Real host names rarely contain these characters.</w:t>
            </w:r>
          </w:p>
        </w:tc>
        <w:tc>
          <w:tcPr>
            <w:tcW w:type="dxa" w:w="4002"/>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Percent-encode the host (e.g. </w:t>
            </w:r>
            <w:r>
              <w:rPr>
                <w:rFonts w:ascii="Consolas" w:cs="Consolas" w:eastAsia="Consolas" w:hAnsi="Consolas"/>
                <w:color w:val="8B1A1A"/>
                <w:sz w:val="18"/>
                <w:szCs w:val="18"/>
              </w:rPr>
              <w:t xml:space="preserve">UrlEscapeW</w:t>
            </w:r>
            <w:r>
              <w:rPr>
                <w:sz w:val="19"/>
                <w:szCs w:val="19"/>
              </w:rPr>
              <w:t xml:space="preserve"> with </w:t>
            </w:r>
            <w:r>
              <w:rPr>
                <w:rFonts w:ascii="Consolas" w:cs="Consolas" w:eastAsia="Consolas" w:hAnsi="Consolas"/>
                <w:color w:val="8B1A1A"/>
                <w:sz w:val="18"/>
                <w:szCs w:val="18"/>
              </w:rPr>
              <w:t xml:space="preserve">URL_ESCAPE_SEGMENT_ONLY</w:t>
            </w:r>
            <w:r>
              <w:rPr>
                <w:sz w:val="19"/>
                <w:szCs w:val="19"/>
              </w:rPr>
              <w:t xml:space="preserve">) or reject such hosts with a clear message.</w:t>
            </w:r>
          </w:p>
        </w:tc>
      </w:tr>
    </w:tbl>
    <w:p>
      <w:pPr>
        <w:spacing w:after="120"/>
      </w:pPr>
    </w:p>
    <w:p>
      <w:pPr>
        <w:spacing w:after="120"/>
      </w:pPr>
      <w:r>
        <w:t xml:space="preserve">Fixed since the previous review: </w:t>
      </w:r>
      <w:r>
        <w:rPr>
          <w:b/>
          <w:bCs/>
        </w:rPr>
        <w:t xml:space="preserve">B11</w:t>
      </w:r>
      <w:r>
        <w:t xml:space="preserve"> (hosts with spaces are quoted), </w:t>
      </w:r>
      <w:r>
        <w:rPr>
          <w:b/>
          <w:bCs/>
        </w:rPr>
        <w:t xml:space="preserve">B13</w:t>
      </w:r>
      <w:r>
        <w:t xml:space="preserve"> (duplicate action names are reported), and </w:t>
      </w:r>
      <w:r>
        <w:rPr>
          <w:b/>
          <w:bCs/>
        </w:rPr>
        <w:t xml:space="preserve">B14</w:t>
      </w:r>
      <w:r>
        <w:t xml:space="preserve"> (rows are tracked by a stable ID instead of cell text).</w:t>
      </w:r>
    </w:p>
    <w:p>
      <w:pPr>
        <w:pStyle w:val="Heading2"/>
      </w:pPr>
      <w:r>
        <w:t xml:space="preserve">5.2 Dead or duplicated code</w:t>
      </w:r>
    </w:p>
    <w:p>
      <w:pPr>
        <w:spacing w:after="120"/>
      </w:pPr>
      <w:r>
        <w:rPr>
          <w:b/>
          <w:bCs/>
        </w:rPr>
        <w:t xml:space="preserve">None remaining.</w:t>
      </w:r>
      <w:r>
        <w:t xml:space="preserve"> No dead code was added in 2.3.0; GCC </w:t>
      </w:r>
      <w:r>
        <w:rPr>
          <w:rFonts w:ascii="Consolas" w:cs="Consolas" w:eastAsia="Consolas" w:hAnsi="Consolas"/>
          <w:color w:val="8B1A1A"/>
          <w:sz w:val="18"/>
          <w:szCs w:val="18"/>
        </w:rPr>
        <w:t xml:space="preserve">-Wall -Wextra -Wunused</w:t>
      </w:r>
      <w:r>
        <w:t xml:space="preserve"> still reports no warnings. The items removed in 2.2.0: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0"/>
        <w:gridCol w:w="4196"/>
        <w:gridCol w:w="5334"/>
      </w:tblGrid>
      <w:tr>
        <w:trPr>
          <w:tblHeader/>
        </w:trPr>
        <w:tc>
          <w:tcPr>
            <w:tcW w:type="dxa" w:w="550"/>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w:t>
            </w:r>
          </w:p>
        </w:tc>
        <w:tc>
          <w:tcPr>
            <w:tcW w:type="dxa" w:w="4196"/>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Item</w:t>
            </w:r>
          </w:p>
        </w:tc>
        <w:tc>
          <w:tcPr>
            <w:tcW w:type="dxa" w:w="5334"/>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Resolution</w:t>
            </w:r>
          </w:p>
        </w:tc>
      </w:tr>
      <w:tr>
        <w:trPr>
          <w:cantSplit/>
        </w:trPr>
        <w:tc>
          <w:tcPr>
            <w:tcW w:type="dxa" w:w="55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D1</w:t>
            </w:r>
          </w:p>
        </w:tc>
        <w:tc>
          <w:tcPr>
            <w:tcW w:type="dxa" w:w="419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UsernameDialog</w:t>
            </w:r>
            <w:r>
              <w:rPr>
                <w:sz w:val="19"/>
                <w:szCs w:val="19"/>
              </w:rPr>
              <w:t xml:space="preserve">, </w:t>
            </w:r>
            <w:r>
              <w:rPr>
                <w:rFonts w:ascii="Consolas" w:cs="Consolas" w:eastAsia="Consolas" w:hAnsi="Consolas"/>
                <w:color w:val="8B1A1A"/>
                <w:sz w:val="18"/>
                <w:szCs w:val="18"/>
              </w:rPr>
              <w:t xml:space="preserve">GetUsernamePopup()</w:t>
            </w:r>
          </w:p>
        </w:tc>
        <w:tc>
          <w:tcPr>
            <w:tcW w:type="dxa" w:w="533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Removed</w:t>
            </w:r>
          </w:p>
        </w:tc>
      </w:tr>
      <w:tr>
        <w:trPr>
          <w:cantSplit/>
        </w:trPr>
        <w:tc>
          <w:tcPr>
            <w:tcW w:type="dxa" w:w="55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D2</w:t>
            </w:r>
          </w:p>
        </w:tc>
        <w:tc>
          <w:tcPr>
            <w:tcW w:type="dxa" w:w="419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class Logger</w:t>
            </w:r>
          </w:p>
        </w:tc>
        <w:tc>
          <w:tcPr>
            <w:tcW w:type="dxa" w:w="533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Removed</w:t>
            </w:r>
          </w:p>
        </w:tc>
      </w:tr>
      <w:tr>
        <w:trPr>
          <w:cantSplit/>
        </w:trPr>
        <w:tc>
          <w:tcPr>
            <w:tcW w:type="dxa" w:w="55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D3</w:t>
            </w:r>
          </w:p>
        </w:tc>
        <w:tc>
          <w:tcPr>
            <w:tcW w:type="dxa" w:w="419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getExeDirectory()</w:t>
            </w:r>
          </w:p>
        </w:tc>
        <w:tc>
          <w:tcPr>
            <w:tcW w:type="dxa" w:w="533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Removed; </w:t>
            </w:r>
            <w:r>
              <w:rPr>
                <w:rFonts w:ascii="Consolas" w:cs="Consolas" w:eastAsia="Consolas" w:hAnsi="Consolas"/>
                <w:color w:val="8B1A1A"/>
                <w:sz w:val="18"/>
                <w:szCs w:val="18"/>
              </w:rPr>
              <w:t xml:space="preserve">GetExeDir()</w:t>
            </w:r>
            <w:r>
              <w:rPr>
                <w:sz w:val="19"/>
                <w:szCs w:val="19"/>
              </w:rPr>
              <w:t xml:space="preserve"> remains as the last-resort data folder</w:t>
            </w:r>
          </w:p>
        </w:tc>
      </w:tr>
      <w:tr>
        <w:trPr>
          <w:cantSplit/>
        </w:trPr>
        <w:tc>
          <w:tcPr>
            <w:tcW w:type="dxa" w:w="55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D4</w:t>
            </w:r>
          </w:p>
        </w:tc>
        <w:tc>
          <w:tcPr>
            <w:tcW w:type="dxa" w:w="419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ToWide()</w:t>
            </w:r>
            <w:r>
              <w:rPr>
                <w:sz w:val="19"/>
                <w:szCs w:val="19"/>
              </w:rPr>
              <w:t xml:space="preserve">, </w:t>
            </w:r>
            <w:r>
              <w:rPr>
                <w:rFonts w:ascii="Consolas" w:cs="Consolas" w:eastAsia="Consolas" w:hAnsi="Consolas"/>
                <w:color w:val="8B1A1A"/>
                <w:sz w:val="18"/>
                <w:szCs w:val="18"/>
              </w:rPr>
              <w:t xml:space="preserve">WStringToString()</w:t>
            </w:r>
          </w:p>
        </w:tc>
        <w:tc>
          <w:tcPr>
            <w:tcW w:type="dxa" w:w="533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Removed; all calls use </w:t>
            </w:r>
            <w:r>
              <w:rPr>
                <w:rFonts w:ascii="Consolas" w:cs="Consolas" w:eastAsia="Consolas" w:hAnsi="Consolas"/>
                <w:color w:val="8B1A1A"/>
                <w:sz w:val="18"/>
                <w:szCs w:val="18"/>
              </w:rPr>
              <w:t xml:space="preserve">Utf8ToWide()</w:t>
            </w:r>
            <w:r>
              <w:rPr>
                <w:sz w:val="19"/>
                <w:szCs w:val="19"/>
              </w:rPr>
              <w:t xml:space="preserve"> / </w:t>
            </w:r>
            <w:r>
              <w:rPr>
                <w:rFonts w:ascii="Consolas" w:cs="Consolas" w:eastAsia="Consolas" w:hAnsi="Consolas"/>
                <w:color w:val="8B1A1A"/>
                <w:sz w:val="18"/>
                <w:szCs w:val="18"/>
              </w:rPr>
              <w:t xml:space="preserve">WideToUtf8()</w:t>
            </w:r>
          </w:p>
        </w:tc>
      </w:tr>
      <w:tr>
        <w:trPr>
          <w:cantSplit/>
        </w:trPr>
        <w:tc>
          <w:tcPr>
            <w:tcW w:type="dxa" w:w="55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D6</w:t>
            </w:r>
          </w:p>
        </w:tc>
        <w:tc>
          <w:tcPr>
            <w:tcW w:type="dxa" w:w="419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Unused </w:t>
            </w:r>
            <w:r>
              <w:rPr>
                <w:rFonts w:ascii="Consolas" w:cs="Consolas" w:eastAsia="Consolas" w:hAnsi="Consolas"/>
                <w:color w:val="8B1A1A"/>
                <w:sz w:val="18"/>
                <w:szCs w:val="18"/>
              </w:rPr>
              <w:t xml:space="preserve">actions</w:t>
            </w:r>
            <w:r>
              <w:rPr>
                <w:sz w:val="19"/>
                <w:szCs w:val="19"/>
              </w:rPr>
              <w:t xml:space="preserve"> parameter of </w:t>
            </w:r>
            <w:r>
              <w:rPr>
                <w:rFonts w:ascii="Consolas" w:cs="Consolas" w:eastAsia="Consolas" w:hAnsi="Consolas"/>
                <w:color w:val="8B1A1A"/>
                <w:sz w:val="18"/>
                <w:szCs w:val="18"/>
              </w:rPr>
              <w:t xml:space="preserve">PopulateListView</w:t>
            </w:r>
          </w:p>
        </w:tc>
        <w:tc>
          <w:tcPr>
            <w:tcW w:type="dxa" w:w="533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Removed</w:t>
            </w:r>
          </w:p>
        </w:tc>
      </w:tr>
      <w:tr>
        <w:trPr>
          <w:cantSplit/>
        </w:trPr>
        <w:tc>
          <w:tcPr>
            <w:tcW w:type="dxa" w:w="55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D7</w:t>
            </w:r>
          </w:p>
        </w:tc>
        <w:tc>
          <w:tcPr>
            <w:tcW w:type="dxa" w:w="419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to_json(Action)</w:t>
            </w:r>
          </w:p>
        </w:tc>
        <w:tc>
          <w:tcPr>
            <w:tcW w:type="dxa" w:w="533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Removed (the app never writes actions)</w:t>
            </w:r>
          </w:p>
        </w:tc>
      </w:tr>
      <w:tr>
        <w:trPr>
          <w:cantSplit/>
        </w:trPr>
        <w:tc>
          <w:tcPr>
            <w:tcW w:type="dxa" w:w="550"/>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D8</w:t>
            </w:r>
          </w:p>
        </w:tc>
        <w:tc>
          <w:tcPr>
            <w:tcW w:type="dxa" w:w="4196"/>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rFonts w:ascii="Consolas" w:cs="Consolas" w:eastAsia="Consolas" w:hAnsi="Consolas"/>
                <w:color w:val="8B1A1A"/>
                <w:sz w:val="18"/>
                <w:szCs w:val="18"/>
              </w:rPr>
              <w:t xml:space="preserve">#include &lt;fstream&gt;</w:t>
            </w:r>
            <w:r>
              <w:rPr>
                <w:sz w:val="19"/>
                <w:szCs w:val="19"/>
              </w:rPr>
              <w:t xml:space="preserve">, </w:t>
            </w:r>
            <w:r>
              <w:rPr>
                <w:rFonts w:ascii="Consolas" w:cs="Consolas" w:eastAsia="Consolas" w:hAnsi="Consolas"/>
                <w:color w:val="8B1A1A"/>
                <w:sz w:val="18"/>
                <w:szCs w:val="18"/>
              </w:rPr>
              <w:t xml:space="preserve">&lt;sstream&gt;</w:t>
            </w:r>
          </w:p>
        </w:tc>
        <w:tc>
          <w:tcPr>
            <w:tcW w:type="dxa" w:w="533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Removed</w:t>
            </w:r>
          </w:p>
        </w:tc>
      </w:tr>
    </w:tbl>
    <w:p>
      <w:pPr>
        <w:spacing w:after="120"/>
      </w:pPr>
    </w:p>
    <w:p>
      <w:pPr>
        <w:pStyle w:val="Heading2"/>
      </w:pPr>
      <w:r>
        <w:t xml:space="preserve">5.3 Build and robustness 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5"/>
        <w:gridCol w:w="2261"/>
        <w:gridCol w:w="7144"/>
      </w:tblGrid>
      <w:tr>
        <w:trPr>
          <w:tblHeader/>
        </w:trPr>
        <w:tc>
          <w:tcPr>
            <w:tcW w:type="dxa" w:w="675"/>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w:t>
            </w:r>
          </w:p>
        </w:tc>
        <w:tc>
          <w:tcPr>
            <w:tcW w:type="dxa" w:w="2261"/>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Item</w:t>
            </w:r>
          </w:p>
        </w:tc>
        <w:tc>
          <w:tcPr>
            <w:tcW w:type="dxa" w:w="7144"/>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Recommendation</w:t>
            </w:r>
          </w:p>
        </w:tc>
      </w:tr>
      <w:tr>
        <w:trPr>
          <w:cantSplit/>
        </w:trPr>
        <w:tc>
          <w:tcPr>
            <w:tcW w:type="dxa" w:w="6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R13</w:t>
            </w:r>
          </w:p>
        </w:tc>
        <w:tc>
          <w:tcPr>
            <w:tcW w:type="dxa" w:w="2261"/>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Snapped windows</w:t>
            </w:r>
          </w:p>
        </w:tc>
        <w:tc>
          <w:tcPr>
            <w:tcW w:type="dxa" w:w="714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An Aero Snap layout (half or quarter screen) is recorded as the normal size, so the next start reopens at the snapped size but not snapped. Acceptable, but worth knowing.</w:t>
            </w:r>
          </w:p>
        </w:tc>
      </w:tr>
      <w:tr>
        <w:trPr>
          <w:cantSplit/>
        </w:trPr>
        <w:tc>
          <w:tcPr>
            <w:tcW w:type="dxa" w:w="6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R15</w:t>
            </w:r>
          </w:p>
        </w:tc>
        <w:tc>
          <w:tcPr>
            <w:tcW w:type="dxa" w:w="2261"/>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Single-instance edge cases</w:t>
            </w:r>
          </w:p>
        </w:tc>
        <w:tc>
          <w:tcPr>
            <w:tcW w:type="dxa" w:w="714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If the first copy is still starting up and showing an error box, or is hung, the second copy has nothing visible to activate and exits quietly. If the second copy wasn't started by the user (e.g. from a scheduled task), Windows may only flash the taskbar button instead of switching windows. Both are rare; a registered "show yourself" message, plus </w:t>
            </w:r>
            <w:r>
              <w:rPr>
                <w:rFonts w:ascii="Consolas" w:cs="Consolas" w:eastAsia="Consolas" w:hAnsi="Consolas"/>
                <w:color w:val="8B1A1A"/>
                <w:sz w:val="18"/>
                <w:szCs w:val="18"/>
              </w:rPr>
              <w:t xml:space="preserve">AllowSetForegroundWindow</w:t>
            </w:r>
            <w:r>
              <w:rPr>
                <w:sz w:val="19"/>
                <w:szCs w:val="19"/>
              </w:rPr>
              <w:t xml:space="preserve">, would make it fully robust.</w:t>
            </w:r>
          </w:p>
        </w:tc>
      </w:tr>
      <w:tr>
        <w:trPr>
          <w:cantSplit/>
        </w:trPr>
        <w:tc>
          <w:tcPr>
            <w:tcW w:type="dxa" w:w="6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R14</w:t>
            </w:r>
          </w:p>
        </w:tc>
        <w:tc>
          <w:tcPr>
            <w:tcW w:type="dxa" w:w="2261"/>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Manifest is now required at build time</w:t>
            </w:r>
          </w:p>
        </w:tc>
        <w:tc>
          <w:tcPr>
            <w:tcW w:type="dxa" w:w="7144"/>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With </w:t>
            </w:r>
            <w:r>
              <w:rPr>
                <w:rFonts w:ascii="Consolas" w:cs="Consolas" w:eastAsia="Consolas" w:hAnsi="Consolas"/>
                <w:color w:val="8B1A1A"/>
                <w:sz w:val="18"/>
                <w:szCs w:val="18"/>
              </w:rPr>
              <w:t xml:space="preserve">/MANIFEST:NO</w:t>
            </w:r>
            <w:r>
              <w:rPr>
                <w:sz w:val="19"/>
                <w:szCs w:val="19"/>
              </w:rPr>
              <w:t xml:space="preserve">, a build that leaves out </w:t>
            </w:r>
            <w:r>
              <w:rPr>
                <w:rFonts w:ascii="Consolas" w:cs="Consolas" w:eastAsia="Consolas" w:hAnsi="Consolas"/>
                <w:color w:val="8B1A1A"/>
                <w:sz w:val="18"/>
                <w:szCs w:val="18"/>
              </w:rPr>
              <w:t xml:space="preserve">DDLaunch.res</w:t>
            </w:r>
            <w:r>
              <w:rPr>
                <w:sz w:val="19"/>
                <w:szCs w:val="19"/>
              </w:rPr>
              <w:t xml:space="preserve"> has no manifest at all (no visual styles; system-DPI fallback only). </w:t>
            </w:r>
            <w:r>
              <w:rPr>
                <w:rFonts w:ascii="Consolas" w:cs="Consolas" w:eastAsia="Consolas" w:hAnsi="Consolas"/>
                <w:color w:val="8B1A1A"/>
                <w:sz w:val="18"/>
                <w:szCs w:val="18"/>
              </w:rPr>
              <w:t xml:space="preserve">CheckCommonControlsVersion()</w:t>
            </w:r>
            <w:r>
              <w:rPr>
                <w:sz w:val="19"/>
                <w:szCs w:val="19"/>
              </w:rPr>
              <w:t xml:space="preserve"> detects this; keep </w:t>
            </w:r>
            <w:r>
              <w:rPr>
                <w:rFonts w:ascii="Consolas" w:cs="Consolas" w:eastAsia="Consolas" w:hAnsi="Consolas"/>
                <w:color w:val="8B1A1A"/>
                <w:sz w:val="18"/>
                <w:szCs w:val="18"/>
              </w:rPr>
              <w:t xml:space="preserve">DDLaunch.rc</w:t>
            </w:r>
            <w:r>
              <w:rPr>
                <w:sz w:val="19"/>
                <w:szCs w:val="19"/>
              </w:rPr>
              <w:t xml:space="preserve"> in the project.</w:t>
            </w:r>
          </w:p>
        </w:tc>
      </w:tr>
    </w:tbl>
    <w:p>
      <w:pPr>
        <w:spacing w:after="120"/>
      </w:pPr>
    </w:p>
    <w:p>
      <w:pPr>
        <w:spacing w:after="120"/>
      </w:pPr>
      <w:r>
        <w:t xml:space="preserve">Fixed in earlier releases: </w:t>
      </w:r>
      <w:r>
        <w:rPr>
          <w:b/>
          <w:bCs/>
        </w:rPr>
        <w:t xml:space="preserve">R1</w:t>
      </w:r>
      <w:r>
        <w:t xml:space="preserve">, </w:t>
      </w:r>
      <w:r>
        <w:rPr>
          <w:b/>
          <w:bCs/>
        </w:rPr>
        <w:t xml:space="preserve">R2</w:t>
      </w:r>
      <w:r>
        <w:t xml:space="preserve">, </w:t>
      </w:r>
      <w:r>
        <w:rPr>
          <w:b/>
          <w:bCs/>
        </w:rPr>
        <w:t xml:space="preserve">R4</w:t>
      </w:r>
      <w:r>
        <w:t xml:space="preserve">, </w:t>
      </w:r>
      <w:r>
        <w:rPr>
          <w:b/>
          <w:bCs/>
        </w:rPr>
        <w:t xml:space="preserve">R6</w:t>
      </w:r>
      <w:r>
        <w:t xml:space="preserve">, </w:t>
      </w:r>
      <w:r>
        <w:rPr>
          <w:b/>
          <w:bCs/>
        </w:rPr>
        <w:t xml:space="preserve">R8</w:t>
      </w:r>
      <w:r>
        <w:t xml:space="preserve">, </w:t>
      </w:r>
      <w:r>
        <w:rPr>
          <w:b/>
          <w:bCs/>
        </w:rPr>
        <w:t xml:space="preserve">R10</w:t>
      </w:r>
      <w:r>
        <w:t xml:space="preserve"> and </w:t>
      </w:r>
      <w:r>
        <w:rPr>
          <w:b/>
          <w:bCs/>
        </w:rPr>
        <w:t xml:space="preserve">R11</w:t>
      </w:r>
      <w:r>
        <w:t xml:space="preserve">. Fixed in 2.3.0: </w:t>
      </w:r>
      <w:r>
        <w:rPr>
          <w:b/>
          <w:bCs/>
        </w:rPr>
        <w:t xml:space="preserve">R5</w:t>
      </w:r>
      <w:r>
        <w:t xml:space="preserve"> (the stale comment), </w:t>
      </w:r>
      <w:r>
        <w:rPr>
          <w:b/>
          <w:bCs/>
        </w:rPr>
        <w:t xml:space="preserve">R9</w:t>
      </w:r>
      <w:r>
        <w:t xml:space="preserve"> (the window title) and </w:t>
      </w:r>
      <w:r>
        <w:rPr>
          <w:b/>
          <w:bCs/>
        </w:rPr>
        <w:t xml:space="preserve">R12</w:t>
      </w:r>
      <w:r>
        <w:t xml:space="preserve"> (single instance).</w:t>
      </w:r>
    </w:p>
    <w:p>
      <w:pPr>
        <w:pStyle w:val="Heading2"/>
      </w:pPr>
      <w:r>
        <w:t xml:space="preserve">5.4 Security note</w:t>
      </w:r>
    </w:p>
    <w:p>
      <w:pPr>
        <w:spacing w:after="120"/>
      </w:pPr>
      <w:r>
        <w:t xml:space="preserve">DDLaunch+ runs whatever </w:t>
      </w:r>
      <w:r>
        <w:rPr>
          <w:rFonts w:ascii="Consolas" w:cs="Consolas" w:eastAsia="Consolas" w:hAnsi="Consolas"/>
          <w:color w:val="8B1A1A"/>
          <w:sz w:val="18"/>
          <w:szCs w:val="18"/>
        </w:rPr>
        <w:t xml:space="preserve">command</w:t>
      </w:r>
      <w:r>
        <w:t xml:space="preserve"> the JSON says, with the current user's rights. That is by design, and the files sit in the user's own profile, so the risk is the same as a user shortcut. Don't point DDLaunch+ at config files in shared or writable-by-others locations.</w:t>
      </w:r>
    </w:p>
    <w:p>
      <w:pPr>
        <w:pStyle w:val="Heading1"/>
      </w:pPr>
      <w:r>
        <w:t xml:space="preserve">6. Version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75"/>
        <w:gridCol w:w="8905"/>
      </w:tblGrid>
      <w:tr>
        <w:trPr>
          <w:tblHeader/>
        </w:trPr>
        <w:tc>
          <w:tcPr>
            <w:tcW w:type="dxa" w:w="1175"/>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Version</w:t>
            </w:r>
          </w:p>
        </w:tc>
        <w:tc>
          <w:tcPr>
            <w:tcW w:type="dxa" w:w="8905"/>
            <w:tcBorders>
              <w:top w:val="single" w:color="B4C6DB" w:sz="4"/>
              <w:left w:val="single" w:color="B4C6DB" w:sz="4"/>
              <w:bottom w:val="single" w:color="B4C6DB" w:sz="4"/>
              <w:right w:val="single" w:color="B4C6DB" w:sz="4"/>
            </w:tcBorders>
            <w:shd w:fill="D5E3F0" w:val="clear"/>
            <w:tcMar>
              <w:top w:type="dxa" w:w="60"/>
              <w:left w:type="dxa" w:w="100"/>
              <w:bottom w:type="dxa" w:w="60"/>
              <w:right w:type="dxa" w:w="100"/>
            </w:tcMar>
          </w:tcPr>
          <w:p>
            <w:pPr>
              <w:spacing w:after="0"/>
            </w:pPr>
            <w:r>
              <w:rPr>
                <w:b/>
                <w:bCs/>
                <w:sz w:val="19"/>
                <w:szCs w:val="19"/>
              </w:rPr>
              <w:t xml:space="preserve">Changes</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2.3.0</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B11: hosts with spaces or quotes are quoted using Windows command-line rules (</w:t>
            </w:r>
            <w:r>
              <w:rPr>
                <w:rFonts w:ascii="Consolas" w:cs="Consolas" w:eastAsia="Consolas" w:hAnsi="Consolas"/>
                <w:color w:val="8B1A1A"/>
                <w:sz w:val="18"/>
                <w:szCs w:val="18"/>
              </w:rPr>
              <w:t xml:space="preserve">QuoteArgIfNeeded</w:t>
            </w:r>
            <w:r>
              <w:rPr>
                <w:sz w:val="19"/>
                <w:szCs w:val="19"/>
              </w:rPr>
              <w:t xml:space="preserve">); B13: duplicate action names are reported on load; B14: stable device IDs in </w:t>
            </w:r>
            <w:r>
              <w:rPr>
                <w:rFonts w:ascii="Consolas" w:cs="Consolas" w:eastAsia="Consolas" w:hAnsi="Consolas"/>
                <w:color w:val="8B1A1A"/>
                <w:sz w:val="18"/>
                <w:szCs w:val="18"/>
              </w:rPr>
              <w:t xml:space="preserve">lParam</w:t>
            </w:r>
            <w:r>
              <w:rPr>
                <w:sz w:val="19"/>
                <w:szCs w:val="19"/>
              </w:rPr>
              <w:t xml:space="preserve"> for selection and launching (carried across reloads); R12: single instance (named mutex, activates the existing window); R9: new window title; R5: stale comment fixed</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2.2.0</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B5: case-insensitive action lookup (</w:t>
            </w:r>
            <w:r>
              <w:rPr>
                <w:rFonts w:ascii="Consolas" w:cs="Consolas" w:eastAsia="Consolas" w:hAnsi="Consolas"/>
                <w:color w:val="8B1A1A"/>
                <w:sz w:val="18"/>
                <w:szCs w:val="18"/>
              </w:rPr>
              <w:t xml:space="preserve">CompareStringOrdinal</w:t>
            </w:r>
            <w:r>
              <w:rPr>
                <w:sz w:val="19"/>
                <w:szCs w:val="19"/>
              </w:rPr>
              <w:t xml:space="preserve">); B9: selection kept across sorts and reloads, flicker-free refill; B8: the list is kept when </w:t>
            </w:r>
            <w:r>
              <w:rPr>
                <w:rFonts w:ascii="Consolas" w:cs="Consolas" w:eastAsia="Consolas" w:hAnsi="Consolas"/>
                <w:color w:val="8B1A1A"/>
                <w:sz w:val="18"/>
                <w:szCs w:val="18"/>
              </w:rPr>
              <w:t xml:space="preserve">connections.json</w:t>
            </w:r>
            <w:r>
              <w:rPr>
                <w:sz w:val="19"/>
                <w:szCs w:val="19"/>
              </w:rPr>
              <w:t xml:space="preserve"> fails to load; B10: wide message boxes for JSON errors (</w:t>
            </w:r>
            <w:r>
              <w:rPr>
                <w:rFonts w:ascii="Consolas" w:cs="Consolas" w:eastAsia="Consolas" w:hAnsi="Consolas"/>
                <w:color w:val="8B1A1A"/>
                <w:sz w:val="18"/>
                <w:szCs w:val="18"/>
              </w:rPr>
              <w:t xml:space="preserve">ExceptionText</w:t>
            </w:r>
            <w:r>
              <w:rPr>
                <w:sz w:val="19"/>
                <w:szCs w:val="19"/>
              </w:rPr>
              <w:t xml:space="preserve">); dead code and unused includes removed (D1–D4, D6–D8)</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2.1.2</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R11: single-source manifest (</w:t>
            </w:r>
            <w:r>
              <w:rPr>
                <w:rFonts w:ascii="Consolas" w:cs="Consolas" w:eastAsia="Consolas" w:hAnsi="Consolas"/>
                <w:color w:val="8B1A1A"/>
                <w:sz w:val="18"/>
                <w:szCs w:val="18"/>
              </w:rPr>
              <w:t xml:space="preserve">DDLaunch.manifest</w:t>
            </w:r>
            <w:r>
              <w:rPr>
                <w:sz w:val="19"/>
                <w:szCs w:val="19"/>
              </w:rPr>
              <w:t xml:space="preserve"> embedded by </w:t>
            </w:r>
            <w:r>
              <w:rPr>
                <w:rFonts w:ascii="Consolas" w:cs="Consolas" w:eastAsia="Consolas" w:hAnsi="Consolas"/>
                <w:color w:val="8B1A1A"/>
                <w:sz w:val="18"/>
                <w:szCs w:val="18"/>
              </w:rPr>
              <w:t xml:space="preserve">DDLaunch.rc</w:t>
            </w:r>
            <w:r>
              <w:rPr>
                <w:sz w:val="19"/>
                <w:szCs w:val="19"/>
              </w:rPr>
              <w:t xml:space="preserve">, </w:t>
            </w:r>
            <w:r>
              <w:rPr>
                <w:rFonts w:ascii="Consolas" w:cs="Consolas" w:eastAsia="Consolas" w:hAnsi="Consolas"/>
                <w:color w:val="8B1A1A"/>
                <w:sz w:val="18"/>
                <w:szCs w:val="18"/>
              </w:rPr>
              <w:t xml:space="preserve">/MANIFEST:NO</w:t>
            </w:r>
            <w:r>
              <w:rPr>
                <w:sz w:val="19"/>
                <w:szCs w:val="19"/>
              </w:rPr>
              <w:t xml:space="preserve">, pragma removed); manifest adds </w:t>
            </w:r>
            <w:r>
              <w:rPr>
                <w:rFonts w:ascii="Consolas" w:cs="Consolas" w:eastAsia="Consolas" w:hAnsi="Consolas"/>
                <w:color w:val="8B1A1A"/>
                <w:sz w:val="18"/>
                <w:szCs w:val="18"/>
              </w:rPr>
              <w:t xml:space="preserve">asInvoker</w:t>
            </w:r>
            <w:r>
              <w:rPr>
                <w:sz w:val="19"/>
                <w:szCs w:val="19"/>
              </w:rPr>
              <w:t xml:space="preserve">, </w:t>
            </w:r>
            <w:r>
              <w:rPr>
                <w:rFonts w:ascii="Consolas" w:cs="Consolas" w:eastAsia="Consolas" w:hAnsi="Consolas"/>
                <w:color w:val="8B1A1A"/>
                <w:sz w:val="18"/>
                <w:szCs w:val="18"/>
              </w:rPr>
              <w:t xml:space="preserve">supportedOS</w:t>
            </w:r>
            <w:r>
              <w:rPr>
                <w:sz w:val="19"/>
                <w:szCs w:val="19"/>
              </w:rPr>
              <w:t xml:space="preserve"> and PerMonitorV2; the DPI fallback respects the manifest; startup check for Common Controls v6</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2.1.1</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R1: </w:t>
            </w:r>
            <w:r>
              <w:rPr>
                <w:rFonts w:ascii="Consolas" w:cs="Consolas" w:eastAsia="Consolas" w:hAnsi="Consolas"/>
                <w:color w:val="8B1A1A"/>
                <w:sz w:val="18"/>
                <w:szCs w:val="18"/>
              </w:rPr>
              <w:t xml:space="preserve">UNICODE</w:t>
            </w:r>
            <w:r>
              <w:rPr>
                <w:sz w:val="19"/>
                <w:szCs w:val="19"/>
              </w:rPr>
              <w:t xml:space="preserve"> guards; R2: explicit </w:t>
            </w:r>
            <w:r>
              <w:rPr>
                <w:rFonts w:ascii="Consolas" w:cs="Consolas" w:eastAsia="Consolas" w:hAnsi="Consolas"/>
                <w:color w:val="8B1A1A"/>
                <w:sz w:val="18"/>
                <w:szCs w:val="18"/>
              </w:rPr>
              <w:t xml:space="preserve">&lt;cwctype&gt;</w:t>
            </w:r>
            <w:r>
              <w:rPr>
                <w:sz w:val="19"/>
                <w:szCs w:val="19"/>
              </w:rPr>
              <w:t xml:space="preserve">/</w:t>
            </w:r>
            <w:r>
              <w:rPr>
                <w:rFonts w:ascii="Consolas" w:cs="Consolas" w:eastAsia="Consolas" w:hAnsi="Consolas"/>
                <w:color w:val="8B1A1A"/>
                <w:sz w:val="18"/>
                <w:szCs w:val="18"/>
              </w:rPr>
              <w:t xml:space="preserve">&lt;cstdint&gt;</w:t>
            </w:r>
            <w:r>
              <w:rPr>
                <w:sz w:val="19"/>
                <w:szCs w:val="19"/>
              </w:rPr>
              <w:t xml:space="preserve">; R8: window position, size and maximized state saved to </w:t>
            </w:r>
            <w:r>
              <w:rPr>
                <w:rFonts w:ascii="Consolas" w:cs="Consolas" w:eastAsia="Consolas" w:hAnsi="Consolas"/>
                <w:color w:val="8B1A1A"/>
                <w:sz w:val="18"/>
                <w:szCs w:val="18"/>
              </w:rPr>
              <w:t xml:space="preserve">settings.json</w:t>
            </w:r>
            <w:r>
              <w:rPr>
                <w:sz w:val="19"/>
                <w:szCs w:val="19"/>
              </w:rPr>
              <w:t xml:space="preserve"> (DPI-independent, atomic write, also on logoff); R10: startup rectangle clamped to the monitor work area</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2.1.0</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Keyboard navigation (</w:t>
            </w:r>
            <w:r>
              <w:rPr>
                <w:rFonts w:ascii="Consolas" w:cs="Consolas" w:eastAsia="Consolas" w:hAnsi="Consolas"/>
                <w:color w:val="8B1A1A"/>
                <w:sz w:val="18"/>
                <w:szCs w:val="18"/>
              </w:rPr>
              <w:t xml:space="preserve">IsDialogMessageW</w:t>
            </w:r>
            <w:r>
              <w:rPr>
                <w:sz w:val="19"/>
                <w:szCs w:val="19"/>
              </w:rPr>
              <w:t xml:space="preserve">, tab order, focus restore, Enter launches); Common Controls v6 manifest dependency; Per-Monitor V2 DPI awareness with live rescaling; buttons sized to their text; minimum window size (fixes R4); sharper icons</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2.0.3</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B3: clear messages for a missing type, an unknown type, a case-mismatched action name, an empty command, and failed launches (</w:t>
            </w:r>
            <w:r>
              <w:rPr>
                <w:rFonts w:ascii="Consolas" w:cs="Consolas" w:eastAsia="Consolas" w:hAnsi="Consolas"/>
                <w:color w:val="8B1A1A"/>
                <w:sz w:val="18"/>
                <w:szCs w:val="18"/>
              </w:rPr>
              <w:t xml:space="preserve">ShellExecuteExW</w:t>
            </w:r>
            <w:r>
              <w:rPr>
                <w:sz w:val="19"/>
                <w:szCs w:val="19"/>
              </w:rPr>
              <w:t xml:space="preserve"> + Win32 error text); single </w:t>
            </w:r>
            <w:r>
              <w:rPr>
                <w:rFonts w:ascii="Consolas" w:cs="Consolas" w:eastAsia="Consolas" w:hAnsi="Consolas"/>
                <w:color w:val="8B1A1A"/>
                <w:sz w:val="18"/>
                <w:szCs w:val="18"/>
              </w:rPr>
              <w:t xml:space="preserve">findAction()</w:t>
            </w:r>
            <w:r>
              <w:rPr>
                <w:sz w:val="19"/>
                <w:szCs w:val="19"/>
              </w:rPr>
              <w:t xml:space="preserve"> lookup</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2.0.2</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B4: generic RFC 3986 URL-scheme detection replaces the hard-coded list; fixes </w:t>
            </w:r>
            <w:r>
              <w:rPr>
                <w:rFonts w:ascii="Consolas" w:cs="Consolas" w:eastAsia="Consolas" w:hAnsi="Consolas"/>
                <w:color w:val="8B1A1A"/>
                <w:sz w:val="18"/>
                <w:szCs w:val="18"/>
              </w:rPr>
              <w:t xml:space="preserve">file:///</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2.0.1</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B1: reload only when a file's timestamp or size changes (no error-box loop, single load at startup); B2: sort order re-applied after reload (stable sort)</w:t>
            </w:r>
          </w:p>
        </w:tc>
      </w:tr>
      <w:tr>
        <w:trPr>
          <w:cantSplit/>
        </w:trPr>
        <w:tc>
          <w:tcPr>
            <w:tcW w:type="dxa" w:w="117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2.0.0</w:t>
            </w:r>
          </w:p>
        </w:tc>
        <w:tc>
          <w:tcPr>
            <w:tcW w:type="dxa" w:w="8905"/>
            <w:tcBorders>
              <w:top w:val="single" w:color="B4C6DB" w:sz="4"/>
              <w:left w:val="single" w:color="B4C6DB" w:sz="4"/>
              <w:bottom w:val="single" w:color="B4C6DB" w:sz="4"/>
              <w:right w:val="single" w:color="B4C6DB" w:sz="4"/>
            </w:tcBorders>
            <w:tcMar>
              <w:top w:type="dxa" w:w="60"/>
              <w:left w:type="dxa" w:w="100"/>
              <w:bottom w:type="dxa" w:w="60"/>
              <w:right w:type="dxa" w:w="100"/>
            </w:tcMar>
          </w:tcPr>
          <w:p>
            <w:pPr>
              <w:spacing w:after="0"/>
            </w:pPr>
            <w:r>
              <w:rPr>
                <w:sz w:val="19"/>
                <w:szCs w:val="19"/>
              </w:rPr>
              <w:t xml:space="preserve">Initial documented release</w:t>
            </w:r>
          </w:p>
        </w:tc>
      </w:tr>
    </w:tbl>
    <w:p>
      <w:pPr>
        <w:spacing w:after="120"/>
      </w:pPr>
    </w:p>
    <w:p>
      <w:pPr>
        <w:pStyle w:val="Heading1"/>
      </w:pPr>
      <w:r>
        <w:t xml:space="preserve">7. Suggested next steps</w:t>
      </w:r>
    </w:p>
    <w:p>
      <w:pPr>
        <w:pStyle w:val="ListParagraph"/>
        <w:numPr>
          <w:ilvl w:val="0"/>
          <w:numId w:val="11"/>
        </w:numPr>
        <w:spacing w:after="60"/>
      </w:pPr>
      <w:r>
        <w:t xml:space="preserve">Skip or flag connection entries that have no host (B12).</w:t>
      </w:r>
    </w:p>
    <w:p>
      <w:pPr>
        <w:pStyle w:val="ListParagraph"/>
        <w:numPr>
          <w:ilvl w:val="0"/>
          <w:numId w:val="11"/>
        </w:numPr>
        <w:spacing w:after="60"/>
      </w:pPr>
      <w:r>
        <w:t xml:space="preserve">Percent-encode hosts for URL commands, or reject unsafe ones (B15).</w:t>
      </w:r>
    </w:p>
    <w:p>
      <w:pPr>
        <w:pStyle w:val="ListParagraph"/>
        <w:numPr>
          <w:ilvl w:val="0"/>
          <w:numId w:val="11"/>
        </w:numPr>
        <w:spacing w:after="60"/>
      </w:pPr>
      <w:r>
        <w:t xml:space="preserve">Make the single-instance handoff fully robust with a registered "show yourself" message and </w:t>
      </w:r>
      <w:r>
        <w:rPr>
          <w:rFonts w:ascii="Consolas" w:cs="Consolas" w:eastAsia="Consolas" w:hAnsi="Consolas"/>
          <w:color w:val="8B1A1A"/>
          <w:sz w:val="18"/>
          <w:szCs w:val="18"/>
        </w:rPr>
        <w:t xml:space="preserve">AllowSetForegroundWindow</w:t>
      </w:r>
      <w:r>
        <w:t xml:space="preserve"> (R15).</w:t>
      </w:r>
    </w:p>
    <w:p>
      <w:pPr>
        <w:pStyle w:val="ListParagraph"/>
        <w:numPr>
          <w:ilvl w:val="0"/>
          <w:numId w:val="11"/>
        </w:numPr>
        <w:spacing w:after="60"/>
      </w:pPr>
      <w:r>
        <w:t xml:space="preserve">Optional enhancements: a filter box above the list for large connection files, and a right-click menu (Copy host, Launch, Edit connections.json).</w:t>
      </w:r>
    </w:p>
    <w:p>
      <w:pPr>
        <w:spacing w:after="60"/>
      </w:pPr>
    </w:p>
    <w:p>
      <w:pPr>
        <w:spacing w:after="120"/>
      </w:pPr>
      <w:r>
        <w:rPr>
          <w:i/>
          <w:iCs/>
        </w:rPr>
        <w:t xml:space="preserve">Documentation generated 09/26/2026 from </w:t>
      </w:r>
      <w:r>
        <w:rPr>
          <w:rFonts w:ascii="Consolas" w:cs="Consolas" w:eastAsia="Consolas" w:hAnsi="Consolas"/>
          <w:i/>
          <w:iCs/>
          <w:color w:val="8B1A1A"/>
          <w:sz w:val="18"/>
          <w:szCs w:val="18"/>
        </w:rPr>
        <w:t xml:space="preserve">DDLaunch.cpp</w:t>
      </w:r>
      <w:r>
        <w:rPr>
          <w:i/>
          <w:iCs/>
        </w:rPr>
        <w:t xml:space="preserve"> v2.3.0.</w:t>
      </w:r>
    </w:p>
    <w:sectPr>
      <w:headerReference w:type="default" r:id="rId7"/>
      <w:footerReference w:type="default" r:id="rId8"/>
      <w:pgSz w:w="12240" w:h="15840"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DDLaunch+ v2.3.0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4C6DB" w:sz="6" w:space="2"/>
      </w:pBdr>
      <w:spacing w:after="140" w:before="320"/>
      <w:outlineLvl w:val="0"/>
    </w:pPr>
    <w:rPr>
      <w:b/>
      <w:bCs/>
      <w:color w:val="1F4E79"/>
      <w:sz w:val="30"/>
      <w:szCs w:val="30"/>
    </w:rPr>
  </w:style>
  <w:style w:type="paragraph" w:styleId="Heading2">
    <w:name w:val="Heading 2"/>
    <w:basedOn w:val="Normal"/>
    <w:next w:val="Normal"/>
    <w:qFormat/>
    <w:pPr>
      <w:keepNext/>
      <w:spacing w:after="100" w:before="220"/>
      <w:outlineLvl w:val="1"/>
    </w:pPr>
    <w:rPr>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DDLaunch+ v2.3.0 Documentation</dc:title>
  <dc:creator>Glenn Madine</dc:creator>
  <cp:lastModifiedBy>Un-named</cp:lastModifiedBy>
  <cp:revision>1</cp:revision>
  <dcterms:created xsi:type="dcterms:W3CDTF">2026-09-26T04:16:15.674Z</dcterms:created>
  <dcterms:modified xsi:type="dcterms:W3CDTF">2026-09-26T04:16:15.691Z</dcterms:modified>
</cp:coreProperties>
</file>

<file path=docProps/custom.xml><?xml version="1.0" encoding="utf-8"?>
<Properties xmlns="http://schemas.openxmlformats.org/officeDocument/2006/custom-properties" xmlns:vt="http://schemas.openxmlformats.org/officeDocument/2006/docPropsVTypes"/>
</file>