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jc w:val="center"/>
        <w:rPr>
          <w:b/>
          <w:b/>
          <w:smallCaps/>
          <w:color w:val="595959"/>
        </w:rPr>
      </w:pPr>
      <w:r>
        <w:rPr>
          <w:b/>
          <w:smallCaps/>
          <w:color w:val="595959"/>
        </w:rPr>
        <w:t>Embedded Linux (19ECE34)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tbl>
      <w:tblPr>
        <w:tblStyle w:val="Table1"/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19"/>
        <w:gridCol w:w="4519"/>
      </w:tblGrid>
      <w:tr>
        <w:trPr>
          <w:trHeight w:val="465" w:hRule="atLeast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Associates</w:t>
            </w:r>
          </w:p>
        </w:tc>
      </w:tr>
      <w:tr>
        <w:trPr>
          <w:trHeight w:val="465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USN</w:t>
            </w:r>
          </w:p>
        </w:tc>
      </w:tr>
      <w:tr>
        <w:trPr>
          <w:trHeight w:val="454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1402" w:leader="none"/>
              </w:tabs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Glenn Elish Peter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4NM19EC055</w:t>
            </w:r>
          </w:p>
        </w:tc>
      </w:tr>
      <w:tr>
        <w:trPr>
          <w:trHeight w:val="465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Nishan N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4NM19EC106</w:t>
            </w:r>
          </w:p>
        </w:tc>
      </w:tr>
      <w:tr>
        <w:trPr>
          <w:trHeight w:val="465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Sudheshna Rao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4NM19EC178</w:t>
            </w:r>
          </w:p>
        </w:tc>
      </w:tr>
      <w:tr>
        <w:trPr>
          <w:trHeight w:val="465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Vishaka Pai K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4NM19EC198</w:t>
            </w:r>
          </w:p>
        </w:tc>
      </w:tr>
      <w:tr>
        <w:trPr>
          <w:trHeight w:val="465" w:hRule="atLeast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Title</w:t>
            </w:r>
          </w:p>
        </w:tc>
      </w:tr>
      <w:tr>
        <w:trPr>
          <w:trHeight w:val="540" w:hRule="atLeast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 Rounded" w:hAnsi="Arial Rounded" w:eastAsia="Arial Rounded" w:cs="Arial Rounded"/>
                <w:b/>
                <w:b/>
                <w:sz w:val="40"/>
                <w:szCs w:val="40"/>
              </w:rPr>
            </w:pPr>
            <w:r>
              <w:rPr>
                <w:rFonts w:eastAsia="Arial Rounded" w:cs="Arial Rounded" w:ascii="Arial Rounded" w:hAnsi="Arial Rounded"/>
                <w:b/>
                <w:sz w:val="40"/>
                <w:szCs w:val="40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Arial Rounded" w:hAnsi="Arial Rounded" w:eastAsia="Arial Rounded" w:cs="Arial Rounded"/>
                <w:b/>
                <w:b/>
                <w:sz w:val="40"/>
                <w:szCs w:val="40"/>
              </w:rPr>
            </w:pPr>
            <w:r>
              <w:rPr>
                <w:rFonts w:eastAsia="Arial Rounded" w:cs="Arial Rounded" w:ascii="Arial Rounded" w:hAnsi="Arial Rounded"/>
                <w:b/>
                <w:sz w:val="40"/>
                <w:szCs w:val="40"/>
              </w:rPr>
              <w:t>Development of a Raspberry Pi kernel module and an application code to interface a 7 segment display and a button to implement a digital die</w:t>
            </w:r>
          </w:p>
          <w:p>
            <w:pPr>
              <w:pStyle w:val="LOnormal"/>
              <w:widowControl w:val="false"/>
              <w:spacing w:before="0" w:after="160"/>
              <w:rPr>
                <w:rFonts w:ascii="Arial Rounded" w:hAnsi="Arial Rounded" w:eastAsia="Arial Rounded" w:cs="Arial Rounded"/>
                <w:b/>
                <w:b/>
                <w:sz w:val="40"/>
                <w:szCs w:val="40"/>
              </w:rPr>
            </w:pPr>
            <w:r>
              <w:rPr>
                <w:rFonts w:eastAsia="Arial Rounded" w:cs="Arial Rounded" w:ascii="Arial Rounded" w:hAnsi="Arial Rounded"/>
                <w:b/>
                <w:sz w:val="40"/>
                <w:szCs w:val="40"/>
              </w:rPr>
            </w:r>
            <w:bookmarkStart w:id="0" w:name="_gjdgxs"/>
            <w:bookmarkStart w:id="1" w:name="_gjdgxs"/>
            <w:bookmarkEnd w:id="1"/>
          </w:p>
        </w:tc>
      </w:tr>
      <w:tr>
        <w:trPr>
          <w:trHeight w:val="518" w:hRule="atLeast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Signature of the Faculty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rial Rounde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5581650" cy="795020"/>
          <wp:effectExtent l="0" t="0" r="0" b="0"/>
          <wp:docPr id="1" name="image1.png" descr="C:\Users\nmamit\Desktop\nitte-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:\Users\nmamit\Desktop\nitte-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795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Department of Electronics and Communication Engineering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LibreOffice/7.2.1.2$Windows_x86 LibreOffice_project/87b77fad49947c1441b67c559c339af8f3517e22</Application>
  <AppVersion>15.0000</AppVersion>
  <Pages>1</Pages>
  <Words>58</Words>
  <Characters>330</Characters>
  <CharactersWithSpaces>373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2022-12-17T13:01:54Z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