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Arial" w:hAnsi="Arial"/>
          <w:b w:val="0"/>
          <w:color w:val="1F3A68"/>
          <w:sz w:val="18"/>
        </w:rPr>
        <w:t>Generalized, sanitized implementation for educational and demonstration purposes. No real organizational data, credentials, IP addresses, or production configurations are included. All identifiers are generic placeholders (lab.local, agency.gov). Released under the MIT License - see the repository LICENSE. Author: Glenn Byron.</w:t>
      </w:r>
    </w:p>
    <w:p>
      <w:r>
        <w:rPr>
          <w:rFonts w:ascii="Arial" w:hAnsi="Arial"/>
          <w:b/>
          <w:color w:val="1F3A68"/>
          <w:sz w:val="24"/>
        </w:rPr>
        <w:t>PUBLIC REFERENCE BLUEPRINT - SANITIZED</w:t>
      </w:r>
    </w:p>
    <w:p w14:paraId="41DEB3EE" w14:textId="77777777" w:rsidR="001A63F9" w:rsidRDefault="00000000">
      <w:pPr>
        <w:spacing w:before="2400" w:after="240"/>
        <w:jc w:val="center"/>
      </w:pPr>
      <w:r>
        <w:rPr>
          <w:b/>
          <w:bCs/>
          <w:color w:val="1F3A68"/>
          <w:sz w:val="56"/>
          <w:szCs w:val="56"/>
        </w:rPr>
        <w:t>CAC-STYLE IDENTITY &amp; ACCESS PROGRAM</w:t>
      </w:r>
    </w:p>
    <w:p w14:paraId="17A9793F" w14:textId="77777777" w:rsidR="001A63F9" w:rsidRDefault="00000000">
      <w:pPr>
        <w:spacing w:after="240"/>
        <w:jc w:val="center"/>
      </w:pPr>
      <w:r>
        <w:rPr>
          <w:i/>
          <w:iCs/>
          <w:color w:val="2E75B6"/>
          <w:sz w:val="36"/>
          <w:szCs w:val="36"/>
        </w:rPr>
        <w:t>Unified Program Plan</w:t>
      </w:r>
    </w:p>
    <w:p w14:paraId="56632728" w14:textId="224B2286" w:rsidR="00A96D46" w:rsidRPr="00A96D46" w:rsidRDefault="00000000" w:rsidP="00A96D46">
      <w:pPr>
        <w:spacing w:after="1200"/>
        <w:jc w:val="center"/>
        <w:rPr>
          <w:sz w:val="24"/>
          <w:szCs w:val="24"/>
        </w:rPr>
      </w:pPr>
      <w:r>
        <w:rPr>
          <w:sz w:val="24"/>
          <w:szCs w:val="24"/>
        </w:rPr>
        <w:t>Policy · Architecture · Lifecycle · Training</w:t>
      </w:r>
    </w:p>
    <w:p w14:paraId="34F415AF" w14:textId="77777777" w:rsidR="001A63F9" w:rsidRDefault="00000000">
      <w:pPr>
        <w:spacing w:after="120"/>
        <w:jc w:val="center"/>
      </w:pPr>
      <w:r>
        <w:rPr>
          <w:b/>
          <w:bCs/>
        </w:rPr>
        <w:t>Aligned to DoD CAC / FIPS 201-3 / NIST SP 800-157 design principles</w:t>
      </w:r>
    </w:p>
    <w:p w14:paraId="3BE424CC" w14:textId="19551FB8" w:rsidR="00A96D46" w:rsidRDefault="00A96D46" w:rsidP="00A96D46">
      <w:pPr>
        <w:spacing w:after="4800"/>
        <w:jc w:val="center"/>
      </w:pPr>
      <w:r>
        <w:rPr>
          <w:noProof/>
        </w:rPr>
        <mc:AlternateContent>
          <mc:Choice Requires="wps">
            <w:drawing>
              <wp:anchor distT="91440" distB="91440" distL="114300" distR="114300" simplePos="0" relativeHeight="251659264" behindDoc="0" locked="0" layoutInCell="1" allowOverlap="1" wp14:anchorId="71AE9EE5" wp14:editId="5312BB37">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E3F673A" w14:textId="6DCAE632" w:rsidR="00A96D46" w:rsidRDefault="00A96D46">
                            <w:pPr>
                              <w:pBdr>
                                <w:top w:val="single" w:sz="24" w:space="8" w:color="156082" w:themeColor="accent1"/>
                                <w:bottom w:val="single" w:sz="24" w:space="8" w:color="156082" w:themeColor="accent1"/>
                              </w:pBdr>
                              <w:rPr>
                                <w:i/>
                                <w:iCs/>
                                <w:color w:val="156082" w:themeColor="accent1"/>
                                <w:sz w:val="24"/>
                              </w:rPr>
                            </w:pPr>
                            <w:r w:rsidRPr="00A96D46">
                              <w:rPr>
                                <w:i/>
                                <w:iCs/>
                                <w:color w:val="156082" w:themeColor="accent1"/>
                                <w:sz w:val="24"/>
                                <w:szCs w:val="24"/>
                              </w:rPr>
                              <w:t>Author: Glenn Byron</w:t>
                            </w:r>
                            <w:r>
                              <w:rPr>
                                <w:i/>
                                <w:iCs/>
                                <w:color w:val="156082" w:themeColor="accent1"/>
                                <w:sz w:val="24"/>
                                <w:szCs w:val="24"/>
                              </w:rPr>
                              <w:t xml:space="preserve"> III</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71AE9EE5" id="_x0000_t202" coordsize="21600,21600" o:spt="202" path="m,l,21600r21600,l21600,xe">
                <v:stroke joinstyle="miter"/>
                <v:path gradientshapeok="t" o:connecttype="rect"/>
              </v:shapetype>
              <v:shape id="Text Box 2" o:spid="_x0000_s1026" type="#_x0000_t202" style="position:absolute;left:0;text-align:left;margin-left:0;margin-top:21.6pt;width:273.6pt;height:110.55pt;z-index:251659264;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" filled="f" stroked="f">
                <v:textbox style="mso-fit-shape-to-text:t">
                  <w:txbxContent>
                    <w:p w14:paraId="2E3F673A" w14:textId="6DCAE632" w:rsidR="00A96D46" w:rsidRDefault="00A96D46">
                      <w:pPr>
                        <w:pBdr>
                          <w:top w:val="single" w:sz="24" w:space="8" w:color="156082" w:themeColor="accent1"/>
                          <w:bottom w:val="single" w:sz="24" w:space="8" w:color="156082" w:themeColor="accent1"/>
                        </w:pBdr>
                        <w:rPr>
                          <w:i/>
                          <w:iCs/>
                          <w:color w:val="156082" w:themeColor="accent1"/>
                          <w:sz w:val="24"/>
                        </w:rPr>
                      </w:pPr>
                      <w:r w:rsidRPr="00A96D46">
                        <w:rPr>
                          <w:i/>
                          <w:iCs/>
                          <w:color w:val="156082" w:themeColor="accent1"/>
                          <w:sz w:val="24"/>
                          <w:szCs w:val="24"/>
                        </w:rPr>
                        <w:t>Author: Glenn Byron</w:t>
                      </w:r>
                      <w:r>
                        <w:rPr>
                          <w:i/>
                          <w:iCs/>
                          <w:color w:val="156082" w:themeColor="accent1"/>
                          <w:sz w:val="24"/>
                          <w:szCs w:val="24"/>
                        </w:rPr>
                        <w:t xml:space="preserve"> III</w:t>
                      </w:r>
                    </w:p>
                  </w:txbxContent>
                </v:textbox>
                <w10:wrap type="topAndBottom" anchorx="page"/>
              </v:shape>
            </w:pict>
          </mc:Fallback>
        </mc:AlternateContent>
      </w:r>
      <w:r w:rsidR="00000000">
        <w:t>for organizational deployment of smart-card and FIDO2 authentication</w:t>
      </w:r>
    </w:p>
    <w:p w14:paraId="338043A2" w14:textId="77777777" w:rsidR="001A63F9" w:rsidRDefault="00000000">
      <w:pPr>
        <w:spacing w:after="80"/>
        <w:jc w:val="center"/>
      </w:pPr>
      <w:r>
        <w:t>Document Owner: IT Security / PKI Program Office</w:t>
      </w:r>
    </w:p>
    <w:p w14:paraId="5AAF7AD6" w14:textId="77777777" w:rsidR="001A63F9" w:rsidRDefault="00000000">
      <w:pPr>
        <w:spacing w:after="80"/>
        <w:jc w:val="center"/>
      </w:pPr>
      <w:r>
        <w:t>Version 1.0  ·  May 2026</w:t>
      </w:r>
    </w:p>
    <w:p w14:paraId="19084D8B" w14:textId="77777777" w:rsidR="001A63F9" w:rsidRDefault="00000000">
      <w:pPr>
        <w:spacing w:after="80"/>
        <w:jc w:val="center"/>
      </w:pPr>
      <w:r>
        <w:rPr>
          <w:i/>
          <w:iCs/>
          <w:color w:val="7F7F7F"/>
        </w:rPr>
        <w:t>Classification: Internal Use Only</w:t>
      </w:r>
    </w:p>
    <w:p w14:paraId="6E939340" w14:textId="77777777" w:rsidR="001A63F9" w:rsidRDefault="00000000">
      <w:r>
        <w:br w:type="page"/>
      </w:r>
    </w:p>
    <w:p w14:paraId="2E850293" w14:textId="77777777" w:rsidR="001A63F9" w:rsidRDefault="00000000">
      <w:pPr>
        <w:pStyle w:val="Heading1"/>
      </w:pPr>
      <w:bookmarkStart w:id="0" w:name="_Toc230089713"/>
      <w:r>
        <w:lastRenderedPageBreak/>
        <w:t>Table of Contents</w:t>
      </w:r>
      <w:bookmarkEnd w:id="0"/>
    </w:p>
    <w:sdt>
      <w:sdtPr>
        <w:alias w:val="Table of Contents"/>
        <w:id w:val="-927727091"/>
      </w:sdtPr>
      <w:sdtContent>
        <w:p w14:paraId="3FC092DA" w14:textId="77777777" w:rsidR="00A96D46" w:rsidRDefault="00000000">
          <w:pPr>
            <w:pStyle w:val="TOC1"/>
            <w:tabs>
              <w:tab w:val="right" w:leader="dot" w:pos="9350"/>
            </w:tabs>
            <w:rPr>
              <w:noProof/>
            </w:rPr>
          </w:pPr>
          <w:r>
            <w:fldChar w:fldCharType="begin"/>
          </w:r>
          <w:r>
            <w:instrText>TOC \h \o "1-3"</w:instrText>
          </w:r>
          <w:r>
            <w:fldChar w:fldCharType="separate"/>
          </w:r>
          <w:hyperlink w:anchor="_Toc230089713" w:history="1">
            <w:r w:rsidR="00A96D46" w:rsidRPr="000E4F2B">
              <w:rPr>
                <w:rStyle w:val="Hyperlink"/>
                <w:noProof/>
              </w:rPr>
              <w:t>Table of Contents</w:t>
            </w:r>
            <w:r w:rsidR="00A96D46">
              <w:rPr>
                <w:noProof/>
              </w:rPr>
              <w:tab/>
            </w:r>
            <w:r w:rsidR="00A96D46">
              <w:rPr>
                <w:noProof/>
              </w:rPr>
              <w:fldChar w:fldCharType="begin"/>
            </w:r>
            <w:r w:rsidR="00A96D46">
              <w:rPr>
                <w:noProof/>
              </w:rPr>
              <w:instrText xml:space="preserve"> PAGEREF _Toc230089713 \h </w:instrText>
            </w:r>
            <w:r w:rsidR="00A96D46">
              <w:rPr>
                <w:noProof/>
              </w:rPr>
            </w:r>
            <w:r w:rsidR="00A96D46">
              <w:rPr>
                <w:noProof/>
              </w:rPr>
              <w:fldChar w:fldCharType="separate"/>
            </w:r>
            <w:r w:rsidR="00A96D46">
              <w:rPr>
                <w:noProof/>
              </w:rPr>
              <w:t>1</w:t>
            </w:r>
            <w:r w:rsidR="00A96D46">
              <w:rPr>
                <w:noProof/>
              </w:rPr>
              <w:fldChar w:fldCharType="end"/>
            </w:r>
          </w:hyperlink>
        </w:p>
        <w:p w14:paraId="59CE79AE" w14:textId="77777777" w:rsidR="00A96D46" w:rsidRDefault="00A96D46">
          <w:pPr>
            <w:pStyle w:val="TOC1"/>
            <w:tabs>
              <w:tab w:val="right" w:leader="dot" w:pos="9350"/>
            </w:tabs>
            <w:rPr>
              <w:noProof/>
            </w:rPr>
          </w:pPr>
          <w:hyperlink w:anchor="_Toc230089714" w:history="1">
            <w:r w:rsidRPr="000E4F2B">
              <w:rPr>
                <w:rStyle w:val="Hyperlink"/>
                <w:noProof/>
              </w:rPr>
              <w:t>1. Executive Summary</w:t>
            </w:r>
            <w:r>
              <w:rPr>
                <w:noProof/>
              </w:rPr>
              <w:tab/>
            </w:r>
            <w:r>
              <w:rPr>
                <w:noProof/>
              </w:rPr>
              <w:fldChar w:fldCharType="begin"/>
            </w:r>
            <w:r>
              <w:rPr>
                <w:noProof/>
              </w:rPr>
              <w:instrText xml:space="preserve"> PAGEREF _Toc230089714 \h </w:instrText>
            </w:r>
            <w:r>
              <w:rPr>
                <w:noProof/>
              </w:rPr>
            </w:r>
            <w:r>
              <w:rPr>
                <w:noProof/>
              </w:rPr>
              <w:fldChar w:fldCharType="separate"/>
            </w:r>
            <w:r>
              <w:rPr>
                <w:noProof/>
              </w:rPr>
              <w:t>1</w:t>
            </w:r>
            <w:r>
              <w:rPr>
                <w:noProof/>
              </w:rPr>
              <w:fldChar w:fldCharType="end"/>
            </w:r>
          </w:hyperlink>
        </w:p>
        <w:p w14:paraId="611EE2CC" w14:textId="77777777" w:rsidR="00A96D46" w:rsidRDefault="00A96D46">
          <w:pPr>
            <w:pStyle w:val="TOC2"/>
            <w:tabs>
              <w:tab w:val="right" w:leader="dot" w:pos="9350"/>
            </w:tabs>
            <w:rPr>
              <w:noProof/>
            </w:rPr>
          </w:pPr>
          <w:hyperlink w:anchor="_Toc230089715" w:history="1">
            <w:r w:rsidRPr="000E4F2B">
              <w:rPr>
                <w:rStyle w:val="Hyperlink"/>
                <w:noProof/>
              </w:rPr>
              <w:t>1.1 Program Objectives</w:t>
            </w:r>
            <w:r>
              <w:rPr>
                <w:noProof/>
              </w:rPr>
              <w:tab/>
            </w:r>
            <w:r>
              <w:rPr>
                <w:noProof/>
              </w:rPr>
              <w:fldChar w:fldCharType="begin"/>
            </w:r>
            <w:r>
              <w:rPr>
                <w:noProof/>
              </w:rPr>
              <w:instrText xml:space="preserve"> PAGEREF _Toc230089715 \h </w:instrText>
            </w:r>
            <w:r>
              <w:rPr>
                <w:noProof/>
              </w:rPr>
            </w:r>
            <w:r>
              <w:rPr>
                <w:noProof/>
              </w:rPr>
              <w:fldChar w:fldCharType="separate"/>
            </w:r>
            <w:r>
              <w:rPr>
                <w:noProof/>
              </w:rPr>
              <w:t>1</w:t>
            </w:r>
            <w:r>
              <w:rPr>
                <w:noProof/>
              </w:rPr>
              <w:fldChar w:fldCharType="end"/>
            </w:r>
          </w:hyperlink>
        </w:p>
        <w:p w14:paraId="78EF9D19" w14:textId="77777777" w:rsidR="00A96D46" w:rsidRDefault="00A96D46">
          <w:pPr>
            <w:pStyle w:val="TOC2"/>
            <w:tabs>
              <w:tab w:val="right" w:leader="dot" w:pos="9350"/>
            </w:tabs>
            <w:rPr>
              <w:noProof/>
            </w:rPr>
          </w:pPr>
          <w:hyperlink w:anchor="_Toc230089716" w:history="1">
            <w:r w:rsidRPr="000E4F2B">
              <w:rPr>
                <w:rStyle w:val="Hyperlink"/>
                <w:noProof/>
              </w:rPr>
              <w:t>1.2 In-Scope Systems</w:t>
            </w:r>
            <w:r>
              <w:rPr>
                <w:noProof/>
              </w:rPr>
              <w:tab/>
            </w:r>
            <w:r>
              <w:rPr>
                <w:noProof/>
              </w:rPr>
              <w:fldChar w:fldCharType="begin"/>
            </w:r>
            <w:r>
              <w:rPr>
                <w:noProof/>
              </w:rPr>
              <w:instrText xml:space="preserve"> PAGEREF _Toc230089716 \h </w:instrText>
            </w:r>
            <w:r>
              <w:rPr>
                <w:noProof/>
              </w:rPr>
            </w:r>
            <w:r>
              <w:rPr>
                <w:noProof/>
              </w:rPr>
              <w:fldChar w:fldCharType="separate"/>
            </w:r>
            <w:r>
              <w:rPr>
                <w:noProof/>
              </w:rPr>
              <w:t>1</w:t>
            </w:r>
            <w:r>
              <w:rPr>
                <w:noProof/>
              </w:rPr>
              <w:fldChar w:fldCharType="end"/>
            </w:r>
          </w:hyperlink>
        </w:p>
        <w:p w14:paraId="1B6AC4FD" w14:textId="77777777" w:rsidR="00A96D46" w:rsidRDefault="00A96D46">
          <w:pPr>
            <w:pStyle w:val="TOC2"/>
            <w:tabs>
              <w:tab w:val="right" w:leader="dot" w:pos="9350"/>
            </w:tabs>
            <w:rPr>
              <w:noProof/>
            </w:rPr>
          </w:pPr>
          <w:hyperlink w:anchor="_Toc230089717" w:history="1">
            <w:r w:rsidRPr="000E4F2B">
              <w:rPr>
                <w:rStyle w:val="Hyperlink"/>
                <w:noProof/>
              </w:rPr>
              <w:t>1.3 Compliance Alignment</w:t>
            </w:r>
            <w:r>
              <w:rPr>
                <w:noProof/>
              </w:rPr>
              <w:tab/>
            </w:r>
            <w:r>
              <w:rPr>
                <w:noProof/>
              </w:rPr>
              <w:fldChar w:fldCharType="begin"/>
            </w:r>
            <w:r>
              <w:rPr>
                <w:noProof/>
              </w:rPr>
              <w:instrText xml:space="preserve"> PAGEREF _Toc230089717 \h </w:instrText>
            </w:r>
            <w:r>
              <w:rPr>
                <w:noProof/>
              </w:rPr>
            </w:r>
            <w:r>
              <w:rPr>
                <w:noProof/>
              </w:rPr>
              <w:fldChar w:fldCharType="separate"/>
            </w:r>
            <w:r>
              <w:rPr>
                <w:noProof/>
              </w:rPr>
              <w:t>1</w:t>
            </w:r>
            <w:r>
              <w:rPr>
                <w:noProof/>
              </w:rPr>
              <w:fldChar w:fldCharType="end"/>
            </w:r>
          </w:hyperlink>
        </w:p>
        <w:p w14:paraId="6A13EFF4" w14:textId="77777777" w:rsidR="00A96D46" w:rsidRDefault="00A96D46">
          <w:pPr>
            <w:pStyle w:val="TOC1"/>
            <w:tabs>
              <w:tab w:val="right" w:leader="dot" w:pos="9350"/>
            </w:tabs>
            <w:rPr>
              <w:noProof/>
            </w:rPr>
          </w:pPr>
          <w:hyperlink w:anchor="_Toc230089718" w:history="1">
            <w:r w:rsidRPr="000E4F2B">
              <w:rPr>
                <w:rStyle w:val="Hyperlink"/>
                <w:noProof/>
              </w:rPr>
              <w:t>2. Program Governance and Policy</w:t>
            </w:r>
            <w:r>
              <w:rPr>
                <w:noProof/>
              </w:rPr>
              <w:tab/>
            </w:r>
            <w:r>
              <w:rPr>
                <w:noProof/>
              </w:rPr>
              <w:fldChar w:fldCharType="begin"/>
            </w:r>
            <w:r>
              <w:rPr>
                <w:noProof/>
              </w:rPr>
              <w:instrText xml:space="preserve"> PAGEREF _Toc230089718 \h </w:instrText>
            </w:r>
            <w:r>
              <w:rPr>
                <w:noProof/>
              </w:rPr>
            </w:r>
            <w:r>
              <w:rPr>
                <w:noProof/>
              </w:rPr>
              <w:fldChar w:fldCharType="separate"/>
            </w:r>
            <w:r>
              <w:rPr>
                <w:noProof/>
              </w:rPr>
              <w:t>1</w:t>
            </w:r>
            <w:r>
              <w:rPr>
                <w:noProof/>
              </w:rPr>
              <w:fldChar w:fldCharType="end"/>
            </w:r>
          </w:hyperlink>
        </w:p>
        <w:p w14:paraId="19E95FE0" w14:textId="77777777" w:rsidR="00A96D46" w:rsidRDefault="00A96D46">
          <w:pPr>
            <w:pStyle w:val="TOC2"/>
            <w:tabs>
              <w:tab w:val="right" w:leader="dot" w:pos="9350"/>
            </w:tabs>
            <w:rPr>
              <w:noProof/>
            </w:rPr>
          </w:pPr>
          <w:hyperlink w:anchor="_Toc230089719" w:history="1">
            <w:r w:rsidRPr="000E4F2B">
              <w:rPr>
                <w:rStyle w:val="Hyperlink"/>
                <w:noProof/>
              </w:rPr>
              <w:t>2.1 Program Roles and Responsibilities</w:t>
            </w:r>
            <w:r>
              <w:rPr>
                <w:noProof/>
              </w:rPr>
              <w:tab/>
            </w:r>
            <w:r>
              <w:rPr>
                <w:noProof/>
              </w:rPr>
              <w:fldChar w:fldCharType="begin"/>
            </w:r>
            <w:r>
              <w:rPr>
                <w:noProof/>
              </w:rPr>
              <w:instrText xml:space="preserve"> PAGEREF _Toc230089719 \h </w:instrText>
            </w:r>
            <w:r>
              <w:rPr>
                <w:noProof/>
              </w:rPr>
            </w:r>
            <w:r>
              <w:rPr>
                <w:noProof/>
              </w:rPr>
              <w:fldChar w:fldCharType="separate"/>
            </w:r>
            <w:r>
              <w:rPr>
                <w:noProof/>
              </w:rPr>
              <w:t>1</w:t>
            </w:r>
            <w:r>
              <w:rPr>
                <w:noProof/>
              </w:rPr>
              <w:fldChar w:fldCharType="end"/>
            </w:r>
          </w:hyperlink>
        </w:p>
        <w:p w14:paraId="290FCDFF" w14:textId="77777777" w:rsidR="00A96D46" w:rsidRDefault="00A96D46">
          <w:pPr>
            <w:pStyle w:val="TOC2"/>
            <w:tabs>
              <w:tab w:val="right" w:leader="dot" w:pos="9350"/>
            </w:tabs>
            <w:rPr>
              <w:noProof/>
            </w:rPr>
          </w:pPr>
          <w:hyperlink w:anchor="_Toc230089720" w:history="1">
            <w:r w:rsidRPr="000E4F2B">
              <w:rPr>
                <w:rStyle w:val="Hyperlink"/>
                <w:noProof/>
              </w:rPr>
              <w:t>2.2 Separation of Duties</w:t>
            </w:r>
            <w:r>
              <w:rPr>
                <w:noProof/>
              </w:rPr>
              <w:tab/>
            </w:r>
            <w:r>
              <w:rPr>
                <w:noProof/>
              </w:rPr>
              <w:fldChar w:fldCharType="begin"/>
            </w:r>
            <w:r>
              <w:rPr>
                <w:noProof/>
              </w:rPr>
              <w:instrText xml:space="preserve"> PAGEREF _Toc230089720 \h </w:instrText>
            </w:r>
            <w:r>
              <w:rPr>
                <w:noProof/>
              </w:rPr>
            </w:r>
            <w:r>
              <w:rPr>
                <w:noProof/>
              </w:rPr>
              <w:fldChar w:fldCharType="separate"/>
            </w:r>
            <w:r>
              <w:rPr>
                <w:noProof/>
              </w:rPr>
              <w:t>1</w:t>
            </w:r>
            <w:r>
              <w:rPr>
                <w:noProof/>
              </w:rPr>
              <w:fldChar w:fldCharType="end"/>
            </w:r>
          </w:hyperlink>
        </w:p>
        <w:p w14:paraId="5E5E7D43" w14:textId="77777777" w:rsidR="00A96D46" w:rsidRDefault="00A96D46">
          <w:pPr>
            <w:pStyle w:val="TOC2"/>
            <w:tabs>
              <w:tab w:val="right" w:leader="dot" w:pos="9350"/>
            </w:tabs>
            <w:rPr>
              <w:noProof/>
            </w:rPr>
          </w:pPr>
          <w:hyperlink w:anchor="_Toc230089721" w:history="1">
            <w:r w:rsidRPr="000E4F2B">
              <w:rPr>
                <w:rStyle w:val="Hyperlink"/>
                <w:noProof/>
              </w:rPr>
              <w:t>2.3 Standard Operating Procedures (SOPs)</w:t>
            </w:r>
            <w:r>
              <w:rPr>
                <w:noProof/>
              </w:rPr>
              <w:tab/>
            </w:r>
            <w:r>
              <w:rPr>
                <w:noProof/>
              </w:rPr>
              <w:fldChar w:fldCharType="begin"/>
            </w:r>
            <w:r>
              <w:rPr>
                <w:noProof/>
              </w:rPr>
              <w:instrText xml:space="preserve"> PAGEREF _Toc230089721 \h </w:instrText>
            </w:r>
            <w:r>
              <w:rPr>
                <w:noProof/>
              </w:rPr>
            </w:r>
            <w:r>
              <w:rPr>
                <w:noProof/>
              </w:rPr>
              <w:fldChar w:fldCharType="separate"/>
            </w:r>
            <w:r>
              <w:rPr>
                <w:noProof/>
              </w:rPr>
              <w:t>1</w:t>
            </w:r>
            <w:r>
              <w:rPr>
                <w:noProof/>
              </w:rPr>
              <w:fldChar w:fldCharType="end"/>
            </w:r>
          </w:hyperlink>
        </w:p>
        <w:p w14:paraId="69F85412" w14:textId="77777777" w:rsidR="00A96D46" w:rsidRDefault="00A96D46">
          <w:pPr>
            <w:pStyle w:val="TOC2"/>
            <w:tabs>
              <w:tab w:val="right" w:leader="dot" w:pos="9350"/>
            </w:tabs>
            <w:rPr>
              <w:noProof/>
            </w:rPr>
          </w:pPr>
          <w:hyperlink w:anchor="_Toc230089722" w:history="1">
            <w:r w:rsidRPr="000E4F2B">
              <w:rPr>
                <w:rStyle w:val="Hyperlink"/>
                <w:noProof/>
              </w:rPr>
              <w:t>2.4 Policy Decisions</w:t>
            </w:r>
            <w:r>
              <w:rPr>
                <w:noProof/>
              </w:rPr>
              <w:tab/>
            </w:r>
            <w:r>
              <w:rPr>
                <w:noProof/>
              </w:rPr>
              <w:fldChar w:fldCharType="begin"/>
            </w:r>
            <w:r>
              <w:rPr>
                <w:noProof/>
              </w:rPr>
              <w:instrText xml:space="preserve"> PAGEREF _Toc230089722 \h </w:instrText>
            </w:r>
            <w:r>
              <w:rPr>
                <w:noProof/>
              </w:rPr>
            </w:r>
            <w:r>
              <w:rPr>
                <w:noProof/>
              </w:rPr>
              <w:fldChar w:fldCharType="separate"/>
            </w:r>
            <w:r>
              <w:rPr>
                <w:noProof/>
              </w:rPr>
              <w:t>1</w:t>
            </w:r>
            <w:r>
              <w:rPr>
                <w:noProof/>
              </w:rPr>
              <w:fldChar w:fldCharType="end"/>
            </w:r>
          </w:hyperlink>
        </w:p>
        <w:p w14:paraId="76BE237B" w14:textId="77777777" w:rsidR="00A96D46" w:rsidRDefault="00A96D46">
          <w:pPr>
            <w:pStyle w:val="TOC1"/>
            <w:tabs>
              <w:tab w:val="right" w:leader="dot" w:pos="9350"/>
            </w:tabs>
            <w:rPr>
              <w:noProof/>
            </w:rPr>
          </w:pPr>
          <w:hyperlink w:anchor="_Toc230089723" w:history="1">
            <w:r w:rsidRPr="000E4F2B">
              <w:rPr>
                <w:rStyle w:val="Hyperlink"/>
                <w:noProof/>
              </w:rPr>
              <w:t>3. Identity Proofing and Vetting</w:t>
            </w:r>
            <w:r>
              <w:rPr>
                <w:noProof/>
              </w:rPr>
              <w:tab/>
            </w:r>
            <w:r>
              <w:rPr>
                <w:noProof/>
              </w:rPr>
              <w:fldChar w:fldCharType="begin"/>
            </w:r>
            <w:r>
              <w:rPr>
                <w:noProof/>
              </w:rPr>
              <w:instrText xml:space="preserve"> PAGEREF _Toc230089723 \h </w:instrText>
            </w:r>
            <w:r>
              <w:rPr>
                <w:noProof/>
              </w:rPr>
            </w:r>
            <w:r>
              <w:rPr>
                <w:noProof/>
              </w:rPr>
              <w:fldChar w:fldCharType="separate"/>
            </w:r>
            <w:r>
              <w:rPr>
                <w:noProof/>
              </w:rPr>
              <w:t>1</w:t>
            </w:r>
            <w:r>
              <w:rPr>
                <w:noProof/>
              </w:rPr>
              <w:fldChar w:fldCharType="end"/>
            </w:r>
          </w:hyperlink>
        </w:p>
        <w:p w14:paraId="776429EE" w14:textId="77777777" w:rsidR="00A96D46" w:rsidRDefault="00A96D46">
          <w:pPr>
            <w:pStyle w:val="TOC2"/>
            <w:tabs>
              <w:tab w:val="right" w:leader="dot" w:pos="9350"/>
            </w:tabs>
            <w:rPr>
              <w:noProof/>
            </w:rPr>
          </w:pPr>
          <w:hyperlink w:anchor="_Toc230089724" w:history="1">
            <w:r w:rsidRPr="000E4F2B">
              <w:rPr>
                <w:rStyle w:val="Hyperlink"/>
                <w:noProof/>
              </w:rPr>
              <w:t>3.1 Proofing Event</w:t>
            </w:r>
            <w:r>
              <w:rPr>
                <w:noProof/>
              </w:rPr>
              <w:tab/>
            </w:r>
            <w:r>
              <w:rPr>
                <w:noProof/>
              </w:rPr>
              <w:fldChar w:fldCharType="begin"/>
            </w:r>
            <w:r>
              <w:rPr>
                <w:noProof/>
              </w:rPr>
              <w:instrText xml:space="preserve"> PAGEREF _Toc230089724 \h </w:instrText>
            </w:r>
            <w:r>
              <w:rPr>
                <w:noProof/>
              </w:rPr>
            </w:r>
            <w:r>
              <w:rPr>
                <w:noProof/>
              </w:rPr>
              <w:fldChar w:fldCharType="separate"/>
            </w:r>
            <w:r>
              <w:rPr>
                <w:noProof/>
              </w:rPr>
              <w:t>1</w:t>
            </w:r>
            <w:r>
              <w:rPr>
                <w:noProof/>
              </w:rPr>
              <w:fldChar w:fldCharType="end"/>
            </w:r>
          </w:hyperlink>
        </w:p>
        <w:p w14:paraId="58A9803A" w14:textId="77777777" w:rsidR="00A96D46" w:rsidRDefault="00A96D46">
          <w:pPr>
            <w:pStyle w:val="TOC2"/>
            <w:tabs>
              <w:tab w:val="right" w:leader="dot" w:pos="9350"/>
            </w:tabs>
            <w:rPr>
              <w:noProof/>
            </w:rPr>
          </w:pPr>
          <w:hyperlink w:anchor="_Toc230089725" w:history="1">
            <w:r w:rsidRPr="000E4F2B">
              <w:rPr>
                <w:rStyle w:val="Hyperlink"/>
                <w:noProof/>
              </w:rPr>
              <w:t>3.2 Acceptable Identity Documents</w:t>
            </w:r>
            <w:r>
              <w:rPr>
                <w:noProof/>
              </w:rPr>
              <w:tab/>
            </w:r>
            <w:r>
              <w:rPr>
                <w:noProof/>
              </w:rPr>
              <w:fldChar w:fldCharType="begin"/>
            </w:r>
            <w:r>
              <w:rPr>
                <w:noProof/>
              </w:rPr>
              <w:instrText xml:space="preserve"> PAGEREF _Toc230089725 \h </w:instrText>
            </w:r>
            <w:r>
              <w:rPr>
                <w:noProof/>
              </w:rPr>
            </w:r>
            <w:r>
              <w:rPr>
                <w:noProof/>
              </w:rPr>
              <w:fldChar w:fldCharType="separate"/>
            </w:r>
            <w:r>
              <w:rPr>
                <w:noProof/>
              </w:rPr>
              <w:t>1</w:t>
            </w:r>
            <w:r>
              <w:rPr>
                <w:noProof/>
              </w:rPr>
              <w:fldChar w:fldCharType="end"/>
            </w:r>
          </w:hyperlink>
        </w:p>
        <w:p w14:paraId="79A91924" w14:textId="77777777" w:rsidR="00A96D46" w:rsidRDefault="00A96D46">
          <w:pPr>
            <w:pStyle w:val="TOC2"/>
            <w:tabs>
              <w:tab w:val="right" w:leader="dot" w:pos="9350"/>
            </w:tabs>
            <w:rPr>
              <w:noProof/>
            </w:rPr>
          </w:pPr>
          <w:hyperlink w:anchor="_Toc230089726" w:history="1">
            <w:r w:rsidRPr="000E4F2B">
              <w:rPr>
                <w:rStyle w:val="Hyperlink"/>
                <w:noProof/>
              </w:rPr>
              <w:t>3.3 Remote Proofing Exception</w:t>
            </w:r>
            <w:r>
              <w:rPr>
                <w:noProof/>
              </w:rPr>
              <w:tab/>
            </w:r>
            <w:r>
              <w:rPr>
                <w:noProof/>
              </w:rPr>
              <w:fldChar w:fldCharType="begin"/>
            </w:r>
            <w:r>
              <w:rPr>
                <w:noProof/>
              </w:rPr>
              <w:instrText xml:space="preserve"> PAGEREF _Toc230089726 \h </w:instrText>
            </w:r>
            <w:r>
              <w:rPr>
                <w:noProof/>
              </w:rPr>
            </w:r>
            <w:r>
              <w:rPr>
                <w:noProof/>
              </w:rPr>
              <w:fldChar w:fldCharType="separate"/>
            </w:r>
            <w:r>
              <w:rPr>
                <w:noProof/>
              </w:rPr>
              <w:t>1</w:t>
            </w:r>
            <w:r>
              <w:rPr>
                <w:noProof/>
              </w:rPr>
              <w:fldChar w:fldCharType="end"/>
            </w:r>
          </w:hyperlink>
        </w:p>
        <w:p w14:paraId="673685BE" w14:textId="77777777" w:rsidR="00A96D46" w:rsidRDefault="00A96D46">
          <w:pPr>
            <w:pStyle w:val="TOC1"/>
            <w:tabs>
              <w:tab w:val="right" w:leader="dot" w:pos="9350"/>
            </w:tabs>
            <w:rPr>
              <w:noProof/>
            </w:rPr>
          </w:pPr>
          <w:hyperlink w:anchor="_Toc230089727" w:history="1">
            <w:r w:rsidRPr="000E4F2B">
              <w:rPr>
                <w:rStyle w:val="Hyperlink"/>
                <w:noProof/>
              </w:rPr>
              <w:t>4. Technical Architecture</w:t>
            </w:r>
            <w:r>
              <w:rPr>
                <w:noProof/>
              </w:rPr>
              <w:tab/>
            </w:r>
            <w:r>
              <w:rPr>
                <w:noProof/>
              </w:rPr>
              <w:fldChar w:fldCharType="begin"/>
            </w:r>
            <w:r>
              <w:rPr>
                <w:noProof/>
              </w:rPr>
              <w:instrText xml:space="preserve"> PAGEREF _Toc230089727 \h </w:instrText>
            </w:r>
            <w:r>
              <w:rPr>
                <w:noProof/>
              </w:rPr>
            </w:r>
            <w:r>
              <w:rPr>
                <w:noProof/>
              </w:rPr>
              <w:fldChar w:fldCharType="separate"/>
            </w:r>
            <w:r>
              <w:rPr>
                <w:noProof/>
              </w:rPr>
              <w:t>1</w:t>
            </w:r>
            <w:r>
              <w:rPr>
                <w:noProof/>
              </w:rPr>
              <w:fldChar w:fldCharType="end"/>
            </w:r>
          </w:hyperlink>
        </w:p>
        <w:p w14:paraId="31B5BA0B" w14:textId="77777777" w:rsidR="00A96D46" w:rsidRDefault="00A96D46">
          <w:pPr>
            <w:pStyle w:val="TOC2"/>
            <w:tabs>
              <w:tab w:val="right" w:leader="dot" w:pos="9350"/>
            </w:tabs>
            <w:rPr>
              <w:noProof/>
            </w:rPr>
          </w:pPr>
          <w:hyperlink w:anchor="_Toc230089728" w:history="1">
            <w:r w:rsidRPr="000E4F2B">
              <w:rPr>
                <w:rStyle w:val="Hyperlink"/>
                <w:noProof/>
              </w:rPr>
              <w:t>4.1 Architecture Overview</w:t>
            </w:r>
            <w:r>
              <w:rPr>
                <w:noProof/>
              </w:rPr>
              <w:tab/>
            </w:r>
            <w:r>
              <w:rPr>
                <w:noProof/>
              </w:rPr>
              <w:fldChar w:fldCharType="begin"/>
            </w:r>
            <w:r>
              <w:rPr>
                <w:noProof/>
              </w:rPr>
              <w:instrText xml:space="preserve"> PAGEREF _Toc230089728 \h </w:instrText>
            </w:r>
            <w:r>
              <w:rPr>
                <w:noProof/>
              </w:rPr>
            </w:r>
            <w:r>
              <w:rPr>
                <w:noProof/>
              </w:rPr>
              <w:fldChar w:fldCharType="separate"/>
            </w:r>
            <w:r>
              <w:rPr>
                <w:noProof/>
              </w:rPr>
              <w:t>1</w:t>
            </w:r>
            <w:r>
              <w:rPr>
                <w:noProof/>
              </w:rPr>
              <w:fldChar w:fldCharType="end"/>
            </w:r>
          </w:hyperlink>
        </w:p>
        <w:p w14:paraId="23AF00AE" w14:textId="77777777" w:rsidR="00A96D46" w:rsidRDefault="00A96D46">
          <w:pPr>
            <w:pStyle w:val="TOC2"/>
            <w:tabs>
              <w:tab w:val="right" w:leader="dot" w:pos="9350"/>
            </w:tabs>
            <w:rPr>
              <w:noProof/>
            </w:rPr>
          </w:pPr>
          <w:hyperlink w:anchor="_Toc230089729" w:history="1">
            <w:r w:rsidRPr="000E4F2B">
              <w:rPr>
                <w:rStyle w:val="Hyperlink"/>
                <w:noProof/>
              </w:rPr>
              <w:t>4.2 Authentication Flow — Windows Logon</w:t>
            </w:r>
            <w:r>
              <w:rPr>
                <w:noProof/>
              </w:rPr>
              <w:tab/>
            </w:r>
            <w:r>
              <w:rPr>
                <w:noProof/>
              </w:rPr>
              <w:fldChar w:fldCharType="begin"/>
            </w:r>
            <w:r>
              <w:rPr>
                <w:noProof/>
              </w:rPr>
              <w:instrText xml:space="preserve"> PAGEREF _Toc230089729 \h </w:instrText>
            </w:r>
            <w:r>
              <w:rPr>
                <w:noProof/>
              </w:rPr>
            </w:r>
            <w:r>
              <w:rPr>
                <w:noProof/>
              </w:rPr>
              <w:fldChar w:fldCharType="separate"/>
            </w:r>
            <w:r>
              <w:rPr>
                <w:noProof/>
              </w:rPr>
              <w:t>1</w:t>
            </w:r>
            <w:r>
              <w:rPr>
                <w:noProof/>
              </w:rPr>
              <w:fldChar w:fldCharType="end"/>
            </w:r>
          </w:hyperlink>
        </w:p>
        <w:p w14:paraId="0BB9CE08" w14:textId="77777777" w:rsidR="00A96D46" w:rsidRDefault="00A96D46">
          <w:pPr>
            <w:pStyle w:val="TOC2"/>
            <w:tabs>
              <w:tab w:val="right" w:leader="dot" w:pos="9350"/>
            </w:tabs>
            <w:rPr>
              <w:noProof/>
            </w:rPr>
          </w:pPr>
          <w:hyperlink w:anchor="_Toc230089730" w:history="1">
            <w:r w:rsidRPr="000E4F2B">
              <w:rPr>
                <w:rStyle w:val="Hyperlink"/>
                <w:noProof/>
              </w:rPr>
              <w:t>4.3 Authentication Flow — WatchGuard VPN (IKEv2 EAP-TLS)</w:t>
            </w:r>
            <w:r>
              <w:rPr>
                <w:noProof/>
              </w:rPr>
              <w:tab/>
            </w:r>
            <w:r>
              <w:rPr>
                <w:noProof/>
              </w:rPr>
              <w:fldChar w:fldCharType="begin"/>
            </w:r>
            <w:r>
              <w:rPr>
                <w:noProof/>
              </w:rPr>
              <w:instrText xml:space="preserve"> PAGEREF _Toc230089730 \h </w:instrText>
            </w:r>
            <w:r>
              <w:rPr>
                <w:noProof/>
              </w:rPr>
            </w:r>
            <w:r>
              <w:rPr>
                <w:noProof/>
              </w:rPr>
              <w:fldChar w:fldCharType="separate"/>
            </w:r>
            <w:r>
              <w:rPr>
                <w:noProof/>
              </w:rPr>
              <w:t>1</w:t>
            </w:r>
            <w:r>
              <w:rPr>
                <w:noProof/>
              </w:rPr>
              <w:fldChar w:fldCharType="end"/>
            </w:r>
          </w:hyperlink>
        </w:p>
        <w:p w14:paraId="7221D2EF" w14:textId="77777777" w:rsidR="00A96D46" w:rsidRDefault="00A96D46">
          <w:pPr>
            <w:pStyle w:val="TOC2"/>
            <w:tabs>
              <w:tab w:val="right" w:leader="dot" w:pos="9350"/>
            </w:tabs>
            <w:rPr>
              <w:noProof/>
            </w:rPr>
          </w:pPr>
          <w:hyperlink w:anchor="_Toc230089731" w:history="1">
            <w:r w:rsidRPr="000E4F2B">
              <w:rPr>
                <w:rStyle w:val="Hyperlink"/>
                <w:noProof/>
              </w:rPr>
              <w:t>4.4 Authentication Flow — Microsoft 365 (FIDO2)</w:t>
            </w:r>
            <w:r>
              <w:rPr>
                <w:noProof/>
              </w:rPr>
              <w:tab/>
            </w:r>
            <w:r>
              <w:rPr>
                <w:noProof/>
              </w:rPr>
              <w:fldChar w:fldCharType="begin"/>
            </w:r>
            <w:r>
              <w:rPr>
                <w:noProof/>
              </w:rPr>
              <w:instrText xml:space="preserve"> PAGEREF _Toc230089731 \h </w:instrText>
            </w:r>
            <w:r>
              <w:rPr>
                <w:noProof/>
              </w:rPr>
            </w:r>
            <w:r>
              <w:rPr>
                <w:noProof/>
              </w:rPr>
              <w:fldChar w:fldCharType="separate"/>
            </w:r>
            <w:r>
              <w:rPr>
                <w:noProof/>
              </w:rPr>
              <w:t>1</w:t>
            </w:r>
            <w:r>
              <w:rPr>
                <w:noProof/>
              </w:rPr>
              <w:fldChar w:fldCharType="end"/>
            </w:r>
          </w:hyperlink>
        </w:p>
        <w:p w14:paraId="16A60659" w14:textId="77777777" w:rsidR="00A96D46" w:rsidRDefault="00A96D46">
          <w:pPr>
            <w:pStyle w:val="TOC2"/>
            <w:tabs>
              <w:tab w:val="right" w:leader="dot" w:pos="9350"/>
            </w:tabs>
            <w:rPr>
              <w:noProof/>
            </w:rPr>
          </w:pPr>
          <w:hyperlink w:anchor="_Toc230089732" w:history="1">
            <w:r w:rsidRPr="000E4F2B">
              <w:rPr>
                <w:rStyle w:val="Hyperlink"/>
                <w:noProof/>
              </w:rPr>
              <w:t>4.5 Network and Trust Topology</w:t>
            </w:r>
            <w:r>
              <w:rPr>
                <w:noProof/>
              </w:rPr>
              <w:tab/>
            </w:r>
            <w:r>
              <w:rPr>
                <w:noProof/>
              </w:rPr>
              <w:fldChar w:fldCharType="begin"/>
            </w:r>
            <w:r>
              <w:rPr>
                <w:noProof/>
              </w:rPr>
              <w:instrText xml:space="preserve"> PAGEREF _Toc230089732 \h </w:instrText>
            </w:r>
            <w:r>
              <w:rPr>
                <w:noProof/>
              </w:rPr>
            </w:r>
            <w:r>
              <w:rPr>
                <w:noProof/>
              </w:rPr>
              <w:fldChar w:fldCharType="separate"/>
            </w:r>
            <w:r>
              <w:rPr>
                <w:noProof/>
              </w:rPr>
              <w:t>1</w:t>
            </w:r>
            <w:r>
              <w:rPr>
                <w:noProof/>
              </w:rPr>
              <w:fldChar w:fldCharType="end"/>
            </w:r>
          </w:hyperlink>
        </w:p>
        <w:p w14:paraId="7A4E50FB" w14:textId="77777777" w:rsidR="00A96D46" w:rsidRDefault="00A96D46">
          <w:pPr>
            <w:pStyle w:val="TOC2"/>
            <w:tabs>
              <w:tab w:val="right" w:leader="dot" w:pos="9350"/>
            </w:tabs>
            <w:rPr>
              <w:noProof/>
            </w:rPr>
          </w:pPr>
          <w:hyperlink w:anchor="_Toc230089733" w:history="1">
            <w:r w:rsidRPr="000E4F2B">
              <w:rPr>
                <w:rStyle w:val="Hyperlink"/>
                <w:noProof/>
              </w:rPr>
              <w:t>4.6 Offline and Remote Authentication</w:t>
            </w:r>
            <w:r>
              <w:rPr>
                <w:noProof/>
              </w:rPr>
              <w:tab/>
            </w:r>
            <w:r>
              <w:rPr>
                <w:noProof/>
              </w:rPr>
              <w:fldChar w:fldCharType="begin"/>
            </w:r>
            <w:r>
              <w:rPr>
                <w:noProof/>
              </w:rPr>
              <w:instrText xml:space="preserve"> PAGEREF _Toc230089733 \h </w:instrText>
            </w:r>
            <w:r>
              <w:rPr>
                <w:noProof/>
              </w:rPr>
            </w:r>
            <w:r>
              <w:rPr>
                <w:noProof/>
              </w:rPr>
              <w:fldChar w:fldCharType="separate"/>
            </w:r>
            <w:r>
              <w:rPr>
                <w:noProof/>
              </w:rPr>
              <w:t>1</w:t>
            </w:r>
            <w:r>
              <w:rPr>
                <w:noProof/>
              </w:rPr>
              <w:fldChar w:fldCharType="end"/>
            </w:r>
          </w:hyperlink>
        </w:p>
        <w:p w14:paraId="2985A66B" w14:textId="77777777" w:rsidR="00A96D46" w:rsidRDefault="00A96D46">
          <w:pPr>
            <w:pStyle w:val="TOC3"/>
            <w:tabs>
              <w:tab w:val="right" w:leader="dot" w:pos="9350"/>
            </w:tabs>
            <w:rPr>
              <w:noProof/>
            </w:rPr>
          </w:pPr>
          <w:hyperlink w:anchor="_Toc230089734" w:history="1">
            <w:r w:rsidRPr="000E4F2B">
              <w:rPr>
                <w:rStyle w:val="Hyperlink"/>
                <w:noProof/>
              </w:rPr>
              <w:t>4.6.1 How Offline Login Works</w:t>
            </w:r>
            <w:r>
              <w:rPr>
                <w:noProof/>
              </w:rPr>
              <w:tab/>
            </w:r>
            <w:r>
              <w:rPr>
                <w:noProof/>
              </w:rPr>
              <w:fldChar w:fldCharType="begin"/>
            </w:r>
            <w:r>
              <w:rPr>
                <w:noProof/>
              </w:rPr>
              <w:instrText xml:space="preserve"> PAGEREF _Toc230089734 \h </w:instrText>
            </w:r>
            <w:r>
              <w:rPr>
                <w:noProof/>
              </w:rPr>
            </w:r>
            <w:r>
              <w:rPr>
                <w:noProof/>
              </w:rPr>
              <w:fldChar w:fldCharType="separate"/>
            </w:r>
            <w:r>
              <w:rPr>
                <w:noProof/>
              </w:rPr>
              <w:t>1</w:t>
            </w:r>
            <w:r>
              <w:rPr>
                <w:noProof/>
              </w:rPr>
              <w:fldChar w:fldCharType="end"/>
            </w:r>
          </w:hyperlink>
        </w:p>
        <w:p w14:paraId="074E2CD1" w14:textId="77777777" w:rsidR="00A96D46" w:rsidRDefault="00A96D46">
          <w:pPr>
            <w:pStyle w:val="TOC3"/>
            <w:tabs>
              <w:tab w:val="right" w:leader="dot" w:pos="9350"/>
            </w:tabs>
            <w:rPr>
              <w:noProof/>
            </w:rPr>
          </w:pPr>
          <w:hyperlink w:anchor="_Toc230089735" w:history="1">
            <w:r w:rsidRPr="000E4F2B">
              <w:rPr>
                <w:rStyle w:val="Hyperlink"/>
                <w:noProof/>
              </w:rPr>
              <w:t>4.6.2 The Two Natural Timers</w:t>
            </w:r>
            <w:r>
              <w:rPr>
                <w:noProof/>
              </w:rPr>
              <w:tab/>
            </w:r>
            <w:r>
              <w:rPr>
                <w:noProof/>
              </w:rPr>
              <w:fldChar w:fldCharType="begin"/>
            </w:r>
            <w:r>
              <w:rPr>
                <w:noProof/>
              </w:rPr>
              <w:instrText xml:space="preserve"> PAGEREF _Toc230089735 \h </w:instrText>
            </w:r>
            <w:r>
              <w:rPr>
                <w:noProof/>
              </w:rPr>
            </w:r>
            <w:r>
              <w:rPr>
                <w:noProof/>
              </w:rPr>
              <w:fldChar w:fldCharType="separate"/>
            </w:r>
            <w:r>
              <w:rPr>
                <w:noProof/>
              </w:rPr>
              <w:t>1</w:t>
            </w:r>
            <w:r>
              <w:rPr>
                <w:noProof/>
              </w:rPr>
              <w:fldChar w:fldCharType="end"/>
            </w:r>
          </w:hyperlink>
        </w:p>
        <w:p w14:paraId="5D1A0E83" w14:textId="77777777" w:rsidR="00A96D46" w:rsidRDefault="00A96D46">
          <w:pPr>
            <w:pStyle w:val="TOC3"/>
            <w:tabs>
              <w:tab w:val="right" w:leader="dot" w:pos="9350"/>
            </w:tabs>
            <w:rPr>
              <w:noProof/>
            </w:rPr>
          </w:pPr>
          <w:hyperlink w:anchor="_Toc230089736" w:history="1">
            <w:r w:rsidRPr="000E4F2B">
              <w:rPr>
                <w:rStyle w:val="Hyperlink"/>
                <w:noProof/>
              </w:rPr>
              <w:t>4.6.3 VPN Connect Resets All Timers</w:t>
            </w:r>
            <w:r>
              <w:rPr>
                <w:noProof/>
              </w:rPr>
              <w:tab/>
            </w:r>
            <w:r>
              <w:rPr>
                <w:noProof/>
              </w:rPr>
              <w:fldChar w:fldCharType="begin"/>
            </w:r>
            <w:r>
              <w:rPr>
                <w:noProof/>
              </w:rPr>
              <w:instrText xml:space="preserve"> PAGEREF _Toc230089736 \h </w:instrText>
            </w:r>
            <w:r>
              <w:rPr>
                <w:noProof/>
              </w:rPr>
            </w:r>
            <w:r>
              <w:rPr>
                <w:noProof/>
              </w:rPr>
              <w:fldChar w:fldCharType="separate"/>
            </w:r>
            <w:r>
              <w:rPr>
                <w:noProof/>
              </w:rPr>
              <w:t>1</w:t>
            </w:r>
            <w:r>
              <w:rPr>
                <w:noProof/>
              </w:rPr>
              <w:fldChar w:fldCharType="end"/>
            </w:r>
          </w:hyperlink>
        </w:p>
        <w:p w14:paraId="4BABA775" w14:textId="77777777" w:rsidR="00A96D46" w:rsidRDefault="00A96D46">
          <w:pPr>
            <w:pStyle w:val="TOC3"/>
            <w:tabs>
              <w:tab w:val="right" w:leader="dot" w:pos="9350"/>
            </w:tabs>
            <w:rPr>
              <w:noProof/>
            </w:rPr>
          </w:pPr>
          <w:hyperlink w:anchor="_Toc230089737" w:history="1">
            <w:r w:rsidRPr="000E4F2B">
              <w:rPr>
                <w:rStyle w:val="Hyperlink"/>
                <w:noProof/>
              </w:rPr>
              <w:t>4.6.4 Recovery if a User's Cache Has Expired</w:t>
            </w:r>
            <w:r>
              <w:rPr>
                <w:noProof/>
              </w:rPr>
              <w:tab/>
            </w:r>
            <w:r>
              <w:rPr>
                <w:noProof/>
              </w:rPr>
              <w:fldChar w:fldCharType="begin"/>
            </w:r>
            <w:r>
              <w:rPr>
                <w:noProof/>
              </w:rPr>
              <w:instrText xml:space="preserve"> PAGEREF _Toc230089737 \h </w:instrText>
            </w:r>
            <w:r>
              <w:rPr>
                <w:noProof/>
              </w:rPr>
            </w:r>
            <w:r>
              <w:rPr>
                <w:noProof/>
              </w:rPr>
              <w:fldChar w:fldCharType="separate"/>
            </w:r>
            <w:r>
              <w:rPr>
                <w:noProof/>
              </w:rPr>
              <w:t>1</w:t>
            </w:r>
            <w:r>
              <w:rPr>
                <w:noProof/>
              </w:rPr>
              <w:fldChar w:fldCharType="end"/>
            </w:r>
          </w:hyperlink>
        </w:p>
        <w:p w14:paraId="1344149D" w14:textId="77777777" w:rsidR="00A96D46" w:rsidRDefault="00A96D46">
          <w:pPr>
            <w:pStyle w:val="TOC3"/>
            <w:tabs>
              <w:tab w:val="right" w:leader="dot" w:pos="9350"/>
            </w:tabs>
            <w:rPr>
              <w:noProof/>
            </w:rPr>
          </w:pPr>
          <w:hyperlink w:anchor="_Toc230089738" w:history="1">
            <w:r w:rsidRPr="000E4F2B">
              <w:rPr>
                <w:rStyle w:val="Hyperlink"/>
                <w:noProof/>
              </w:rPr>
              <w:t>4.6.5 Optional: Hard 6-Week Cached Credential Timeout</w:t>
            </w:r>
            <w:r>
              <w:rPr>
                <w:noProof/>
              </w:rPr>
              <w:tab/>
            </w:r>
            <w:r>
              <w:rPr>
                <w:noProof/>
              </w:rPr>
              <w:fldChar w:fldCharType="begin"/>
            </w:r>
            <w:r>
              <w:rPr>
                <w:noProof/>
              </w:rPr>
              <w:instrText xml:space="preserve"> PAGEREF _Toc230089738 \h </w:instrText>
            </w:r>
            <w:r>
              <w:rPr>
                <w:noProof/>
              </w:rPr>
            </w:r>
            <w:r>
              <w:rPr>
                <w:noProof/>
              </w:rPr>
              <w:fldChar w:fldCharType="separate"/>
            </w:r>
            <w:r>
              <w:rPr>
                <w:noProof/>
              </w:rPr>
              <w:t>1</w:t>
            </w:r>
            <w:r>
              <w:rPr>
                <w:noProof/>
              </w:rPr>
              <w:fldChar w:fldCharType="end"/>
            </w:r>
          </w:hyperlink>
        </w:p>
        <w:p w14:paraId="35D78E19" w14:textId="77777777" w:rsidR="00A96D46" w:rsidRDefault="00A96D46">
          <w:pPr>
            <w:pStyle w:val="TOC1"/>
            <w:tabs>
              <w:tab w:val="right" w:leader="dot" w:pos="9350"/>
            </w:tabs>
            <w:rPr>
              <w:noProof/>
            </w:rPr>
          </w:pPr>
          <w:hyperlink w:anchor="_Toc230089739" w:history="1">
            <w:r w:rsidRPr="000E4F2B">
              <w:rPr>
                <w:rStyle w:val="Hyperlink"/>
                <w:noProof/>
              </w:rPr>
              <w:t>5. PKI Buildout</w:t>
            </w:r>
            <w:r>
              <w:rPr>
                <w:noProof/>
              </w:rPr>
              <w:tab/>
            </w:r>
            <w:r>
              <w:rPr>
                <w:noProof/>
              </w:rPr>
              <w:fldChar w:fldCharType="begin"/>
            </w:r>
            <w:r>
              <w:rPr>
                <w:noProof/>
              </w:rPr>
              <w:instrText xml:space="preserve"> PAGEREF _Toc230089739 \h </w:instrText>
            </w:r>
            <w:r>
              <w:rPr>
                <w:noProof/>
              </w:rPr>
            </w:r>
            <w:r>
              <w:rPr>
                <w:noProof/>
              </w:rPr>
              <w:fldChar w:fldCharType="separate"/>
            </w:r>
            <w:r>
              <w:rPr>
                <w:noProof/>
              </w:rPr>
              <w:t>1</w:t>
            </w:r>
            <w:r>
              <w:rPr>
                <w:noProof/>
              </w:rPr>
              <w:fldChar w:fldCharType="end"/>
            </w:r>
          </w:hyperlink>
        </w:p>
        <w:p w14:paraId="29731E5D" w14:textId="77777777" w:rsidR="00A96D46" w:rsidRDefault="00A96D46">
          <w:pPr>
            <w:pStyle w:val="TOC2"/>
            <w:tabs>
              <w:tab w:val="right" w:leader="dot" w:pos="9350"/>
            </w:tabs>
            <w:rPr>
              <w:noProof/>
            </w:rPr>
          </w:pPr>
          <w:hyperlink w:anchor="_Toc230089740" w:history="1">
            <w:r w:rsidRPr="000E4F2B">
              <w:rPr>
                <w:rStyle w:val="Hyperlink"/>
                <w:noProof/>
              </w:rPr>
              <w:t>5.1 Root CA (Offline)</w:t>
            </w:r>
            <w:r>
              <w:rPr>
                <w:noProof/>
              </w:rPr>
              <w:tab/>
            </w:r>
            <w:r>
              <w:rPr>
                <w:noProof/>
              </w:rPr>
              <w:fldChar w:fldCharType="begin"/>
            </w:r>
            <w:r>
              <w:rPr>
                <w:noProof/>
              </w:rPr>
              <w:instrText xml:space="preserve"> PAGEREF _Toc230089740 \h </w:instrText>
            </w:r>
            <w:r>
              <w:rPr>
                <w:noProof/>
              </w:rPr>
            </w:r>
            <w:r>
              <w:rPr>
                <w:noProof/>
              </w:rPr>
              <w:fldChar w:fldCharType="separate"/>
            </w:r>
            <w:r>
              <w:rPr>
                <w:noProof/>
              </w:rPr>
              <w:t>1</w:t>
            </w:r>
            <w:r>
              <w:rPr>
                <w:noProof/>
              </w:rPr>
              <w:fldChar w:fldCharType="end"/>
            </w:r>
          </w:hyperlink>
        </w:p>
        <w:p w14:paraId="4060A1FD" w14:textId="77777777" w:rsidR="00A96D46" w:rsidRDefault="00A96D46">
          <w:pPr>
            <w:pStyle w:val="TOC2"/>
            <w:tabs>
              <w:tab w:val="right" w:leader="dot" w:pos="9350"/>
            </w:tabs>
            <w:rPr>
              <w:noProof/>
            </w:rPr>
          </w:pPr>
          <w:hyperlink w:anchor="_Toc230089741" w:history="1">
            <w:r w:rsidRPr="000E4F2B">
              <w:rPr>
                <w:rStyle w:val="Hyperlink"/>
                <w:noProof/>
              </w:rPr>
              <w:t>5.2 Issuing CA (Domain-Joined)</w:t>
            </w:r>
            <w:r>
              <w:rPr>
                <w:noProof/>
              </w:rPr>
              <w:tab/>
            </w:r>
            <w:r>
              <w:rPr>
                <w:noProof/>
              </w:rPr>
              <w:fldChar w:fldCharType="begin"/>
            </w:r>
            <w:r>
              <w:rPr>
                <w:noProof/>
              </w:rPr>
              <w:instrText xml:space="preserve"> PAGEREF _Toc230089741 \h </w:instrText>
            </w:r>
            <w:r>
              <w:rPr>
                <w:noProof/>
              </w:rPr>
            </w:r>
            <w:r>
              <w:rPr>
                <w:noProof/>
              </w:rPr>
              <w:fldChar w:fldCharType="separate"/>
            </w:r>
            <w:r>
              <w:rPr>
                <w:noProof/>
              </w:rPr>
              <w:t>1</w:t>
            </w:r>
            <w:r>
              <w:rPr>
                <w:noProof/>
              </w:rPr>
              <w:fldChar w:fldCharType="end"/>
            </w:r>
          </w:hyperlink>
        </w:p>
        <w:p w14:paraId="56333655" w14:textId="77777777" w:rsidR="00A96D46" w:rsidRDefault="00A96D46">
          <w:pPr>
            <w:pStyle w:val="TOC2"/>
            <w:tabs>
              <w:tab w:val="right" w:leader="dot" w:pos="9350"/>
            </w:tabs>
            <w:rPr>
              <w:noProof/>
            </w:rPr>
          </w:pPr>
          <w:hyperlink w:anchor="_Toc230089742" w:history="1">
            <w:r w:rsidRPr="000E4F2B">
              <w:rPr>
                <w:rStyle w:val="Hyperlink"/>
                <w:noProof/>
              </w:rPr>
              <w:t>5.3 CRL Distribution Point</w:t>
            </w:r>
            <w:r>
              <w:rPr>
                <w:noProof/>
              </w:rPr>
              <w:tab/>
            </w:r>
            <w:r>
              <w:rPr>
                <w:noProof/>
              </w:rPr>
              <w:fldChar w:fldCharType="begin"/>
            </w:r>
            <w:r>
              <w:rPr>
                <w:noProof/>
              </w:rPr>
              <w:instrText xml:space="preserve"> PAGEREF _Toc230089742 \h </w:instrText>
            </w:r>
            <w:r>
              <w:rPr>
                <w:noProof/>
              </w:rPr>
            </w:r>
            <w:r>
              <w:rPr>
                <w:noProof/>
              </w:rPr>
              <w:fldChar w:fldCharType="separate"/>
            </w:r>
            <w:r>
              <w:rPr>
                <w:noProof/>
              </w:rPr>
              <w:t>1</w:t>
            </w:r>
            <w:r>
              <w:rPr>
                <w:noProof/>
              </w:rPr>
              <w:fldChar w:fldCharType="end"/>
            </w:r>
          </w:hyperlink>
        </w:p>
        <w:p w14:paraId="05B84967" w14:textId="77777777" w:rsidR="00A96D46" w:rsidRDefault="00A96D46">
          <w:pPr>
            <w:pStyle w:val="TOC2"/>
            <w:tabs>
              <w:tab w:val="right" w:leader="dot" w:pos="9350"/>
            </w:tabs>
            <w:rPr>
              <w:noProof/>
            </w:rPr>
          </w:pPr>
          <w:hyperlink w:anchor="_Toc230089743" w:history="1">
            <w:r w:rsidRPr="000E4F2B">
              <w:rPr>
                <w:rStyle w:val="Hyperlink"/>
                <w:noProof/>
              </w:rPr>
              <w:t>5.4 Certificate Templates</w:t>
            </w:r>
            <w:r>
              <w:rPr>
                <w:noProof/>
              </w:rPr>
              <w:tab/>
            </w:r>
            <w:r>
              <w:rPr>
                <w:noProof/>
              </w:rPr>
              <w:fldChar w:fldCharType="begin"/>
            </w:r>
            <w:r>
              <w:rPr>
                <w:noProof/>
              </w:rPr>
              <w:instrText xml:space="preserve"> PAGEREF _Toc230089743 \h </w:instrText>
            </w:r>
            <w:r>
              <w:rPr>
                <w:noProof/>
              </w:rPr>
            </w:r>
            <w:r>
              <w:rPr>
                <w:noProof/>
              </w:rPr>
              <w:fldChar w:fldCharType="separate"/>
            </w:r>
            <w:r>
              <w:rPr>
                <w:noProof/>
              </w:rPr>
              <w:t>1</w:t>
            </w:r>
            <w:r>
              <w:rPr>
                <w:noProof/>
              </w:rPr>
              <w:fldChar w:fldCharType="end"/>
            </w:r>
          </w:hyperlink>
        </w:p>
        <w:p w14:paraId="09E4A4D3" w14:textId="77777777" w:rsidR="00A96D46" w:rsidRDefault="00A96D46">
          <w:pPr>
            <w:pStyle w:val="TOC2"/>
            <w:tabs>
              <w:tab w:val="right" w:leader="dot" w:pos="9350"/>
            </w:tabs>
            <w:rPr>
              <w:noProof/>
            </w:rPr>
          </w:pPr>
          <w:hyperlink w:anchor="_Toc230089744" w:history="1">
            <w:r w:rsidRPr="000E4F2B">
              <w:rPr>
                <w:rStyle w:val="Hyperlink"/>
                <w:noProof/>
              </w:rPr>
              <w:t>5.5 Auto-Enrollment</w:t>
            </w:r>
            <w:r>
              <w:rPr>
                <w:noProof/>
              </w:rPr>
              <w:tab/>
            </w:r>
            <w:r>
              <w:rPr>
                <w:noProof/>
              </w:rPr>
              <w:fldChar w:fldCharType="begin"/>
            </w:r>
            <w:r>
              <w:rPr>
                <w:noProof/>
              </w:rPr>
              <w:instrText xml:space="preserve"> PAGEREF _Toc230089744 \h </w:instrText>
            </w:r>
            <w:r>
              <w:rPr>
                <w:noProof/>
              </w:rPr>
            </w:r>
            <w:r>
              <w:rPr>
                <w:noProof/>
              </w:rPr>
              <w:fldChar w:fldCharType="separate"/>
            </w:r>
            <w:r>
              <w:rPr>
                <w:noProof/>
              </w:rPr>
              <w:t>1</w:t>
            </w:r>
            <w:r>
              <w:rPr>
                <w:noProof/>
              </w:rPr>
              <w:fldChar w:fldCharType="end"/>
            </w:r>
          </w:hyperlink>
        </w:p>
        <w:p w14:paraId="2393F32B" w14:textId="77777777" w:rsidR="00A96D46" w:rsidRDefault="00A96D46">
          <w:pPr>
            <w:pStyle w:val="TOC2"/>
            <w:tabs>
              <w:tab w:val="right" w:leader="dot" w:pos="9350"/>
            </w:tabs>
            <w:rPr>
              <w:noProof/>
            </w:rPr>
          </w:pPr>
          <w:hyperlink w:anchor="_Toc230089745" w:history="1">
            <w:r w:rsidRPr="000E4F2B">
              <w:rPr>
                <w:rStyle w:val="Hyperlink"/>
                <w:noProof/>
              </w:rPr>
              <w:t>5.6 Token Selection and Hardware Baseline</w:t>
            </w:r>
            <w:r>
              <w:rPr>
                <w:noProof/>
              </w:rPr>
              <w:tab/>
            </w:r>
            <w:r>
              <w:rPr>
                <w:noProof/>
              </w:rPr>
              <w:fldChar w:fldCharType="begin"/>
            </w:r>
            <w:r>
              <w:rPr>
                <w:noProof/>
              </w:rPr>
              <w:instrText xml:space="preserve"> PAGEREF _Toc230089745 \h </w:instrText>
            </w:r>
            <w:r>
              <w:rPr>
                <w:noProof/>
              </w:rPr>
            </w:r>
            <w:r>
              <w:rPr>
                <w:noProof/>
              </w:rPr>
              <w:fldChar w:fldCharType="separate"/>
            </w:r>
            <w:r>
              <w:rPr>
                <w:noProof/>
              </w:rPr>
              <w:t>1</w:t>
            </w:r>
            <w:r>
              <w:rPr>
                <w:noProof/>
              </w:rPr>
              <w:fldChar w:fldCharType="end"/>
            </w:r>
          </w:hyperlink>
        </w:p>
        <w:p w14:paraId="7DE47B27" w14:textId="77777777" w:rsidR="00A96D46" w:rsidRDefault="00A96D46">
          <w:pPr>
            <w:pStyle w:val="TOC3"/>
            <w:tabs>
              <w:tab w:val="right" w:leader="dot" w:pos="9350"/>
            </w:tabs>
            <w:rPr>
              <w:noProof/>
            </w:rPr>
          </w:pPr>
          <w:hyperlink w:anchor="_Toc230089746" w:history="1">
            <w:r w:rsidRPr="000E4F2B">
              <w:rPr>
                <w:rStyle w:val="Hyperlink"/>
                <w:noProof/>
              </w:rPr>
              <w:t>5.6.1 Primary Card - General PKI Users</w:t>
            </w:r>
            <w:r>
              <w:rPr>
                <w:noProof/>
              </w:rPr>
              <w:tab/>
            </w:r>
            <w:r>
              <w:rPr>
                <w:noProof/>
              </w:rPr>
              <w:fldChar w:fldCharType="begin"/>
            </w:r>
            <w:r>
              <w:rPr>
                <w:noProof/>
              </w:rPr>
              <w:instrText xml:space="preserve"> PAGEREF _Toc230089746 \h </w:instrText>
            </w:r>
            <w:r>
              <w:rPr>
                <w:noProof/>
              </w:rPr>
            </w:r>
            <w:r>
              <w:rPr>
                <w:noProof/>
              </w:rPr>
              <w:fldChar w:fldCharType="separate"/>
            </w:r>
            <w:r>
              <w:rPr>
                <w:noProof/>
              </w:rPr>
              <w:t>1</w:t>
            </w:r>
            <w:r>
              <w:rPr>
                <w:noProof/>
              </w:rPr>
              <w:fldChar w:fldCharType="end"/>
            </w:r>
          </w:hyperlink>
        </w:p>
        <w:p w14:paraId="415592C2" w14:textId="77777777" w:rsidR="00A96D46" w:rsidRDefault="00A96D46">
          <w:pPr>
            <w:pStyle w:val="TOC3"/>
            <w:tabs>
              <w:tab w:val="right" w:leader="dot" w:pos="9350"/>
            </w:tabs>
            <w:rPr>
              <w:noProof/>
            </w:rPr>
          </w:pPr>
          <w:hyperlink w:anchor="_Toc230089747" w:history="1">
            <w:r w:rsidRPr="000E4F2B">
              <w:rPr>
                <w:rStyle w:val="Hyperlink"/>
                <w:noProof/>
              </w:rPr>
              <w:t>5.6.2 Secondary Card - Managers and Above (FIDO2 Required)</w:t>
            </w:r>
            <w:r>
              <w:rPr>
                <w:noProof/>
              </w:rPr>
              <w:tab/>
            </w:r>
            <w:r>
              <w:rPr>
                <w:noProof/>
              </w:rPr>
              <w:fldChar w:fldCharType="begin"/>
            </w:r>
            <w:r>
              <w:rPr>
                <w:noProof/>
              </w:rPr>
              <w:instrText xml:space="preserve"> PAGEREF _Toc230089747 \h </w:instrText>
            </w:r>
            <w:r>
              <w:rPr>
                <w:noProof/>
              </w:rPr>
            </w:r>
            <w:r>
              <w:rPr>
                <w:noProof/>
              </w:rPr>
              <w:fldChar w:fldCharType="separate"/>
            </w:r>
            <w:r>
              <w:rPr>
                <w:noProof/>
              </w:rPr>
              <w:t>1</w:t>
            </w:r>
            <w:r>
              <w:rPr>
                <w:noProof/>
              </w:rPr>
              <w:fldChar w:fldCharType="end"/>
            </w:r>
          </w:hyperlink>
        </w:p>
        <w:p w14:paraId="0AEC059B" w14:textId="77777777" w:rsidR="00A96D46" w:rsidRDefault="00A96D46">
          <w:pPr>
            <w:pStyle w:val="TOC3"/>
            <w:tabs>
              <w:tab w:val="right" w:leader="dot" w:pos="9350"/>
            </w:tabs>
            <w:rPr>
              <w:noProof/>
            </w:rPr>
          </w:pPr>
          <w:hyperlink w:anchor="_Toc230089748" w:history="1">
            <w:r w:rsidRPr="000E4F2B">
              <w:rPr>
                <w:rStyle w:val="Hyperlink"/>
                <w:noProof/>
              </w:rPr>
              <w:t>5.6.3 Population and Cost Baseline</w:t>
            </w:r>
            <w:r>
              <w:rPr>
                <w:noProof/>
              </w:rPr>
              <w:tab/>
            </w:r>
            <w:r>
              <w:rPr>
                <w:noProof/>
              </w:rPr>
              <w:fldChar w:fldCharType="begin"/>
            </w:r>
            <w:r>
              <w:rPr>
                <w:noProof/>
              </w:rPr>
              <w:instrText xml:space="preserve"> PAGEREF _Toc230089748 \h </w:instrText>
            </w:r>
            <w:r>
              <w:rPr>
                <w:noProof/>
              </w:rPr>
            </w:r>
            <w:r>
              <w:rPr>
                <w:noProof/>
              </w:rPr>
              <w:fldChar w:fldCharType="separate"/>
            </w:r>
            <w:r>
              <w:rPr>
                <w:noProof/>
              </w:rPr>
              <w:t>1</w:t>
            </w:r>
            <w:r>
              <w:rPr>
                <w:noProof/>
              </w:rPr>
              <w:fldChar w:fldCharType="end"/>
            </w:r>
          </w:hyperlink>
        </w:p>
        <w:p w14:paraId="1B9FB8B8" w14:textId="77777777" w:rsidR="00A96D46" w:rsidRDefault="00A96D46">
          <w:pPr>
            <w:pStyle w:val="TOC3"/>
            <w:tabs>
              <w:tab w:val="right" w:leader="dot" w:pos="9350"/>
            </w:tabs>
            <w:rPr>
              <w:noProof/>
            </w:rPr>
          </w:pPr>
          <w:hyperlink w:anchor="_Toc230089749" w:history="1">
            <w:r w:rsidRPr="000E4F2B">
              <w:rPr>
                <w:rStyle w:val="Hyperlink"/>
                <w:noProof/>
              </w:rPr>
              <w:t>5.6.4 Alternative: Single-Card Model</w:t>
            </w:r>
            <w:r>
              <w:rPr>
                <w:noProof/>
              </w:rPr>
              <w:tab/>
            </w:r>
            <w:r>
              <w:rPr>
                <w:noProof/>
              </w:rPr>
              <w:fldChar w:fldCharType="begin"/>
            </w:r>
            <w:r>
              <w:rPr>
                <w:noProof/>
              </w:rPr>
              <w:instrText xml:space="preserve"> PAGEREF _Toc230089749 \h </w:instrText>
            </w:r>
            <w:r>
              <w:rPr>
                <w:noProof/>
              </w:rPr>
            </w:r>
            <w:r>
              <w:rPr>
                <w:noProof/>
              </w:rPr>
              <w:fldChar w:fldCharType="separate"/>
            </w:r>
            <w:r>
              <w:rPr>
                <w:noProof/>
              </w:rPr>
              <w:t>1</w:t>
            </w:r>
            <w:r>
              <w:rPr>
                <w:noProof/>
              </w:rPr>
              <w:fldChar w:fldCharType="end"/>
            </w:r>
          </w:hyperlink>
        </w:p>
        <w:p w14:paraId="597E212A" w14:textId="77777777" w:rsidR="00A96D46" w:rsidRDefault="00A96D46">
          <w:pPr>
            <w:pStyle w:val="TOC3"/>
            <w:tabs>
              <w:tab w:val="right" w:leader="dot" w:pos="9350"/>
            </w:tabs>
            <w:rPr>
              <w:noProof/>
            </w:rPr>
          </w:pPr>
          <w:hyperlink w:anchor="_Toc230089750" w:history="1">
            <w:r w:rsidRPr="000E4F2B">
              <w:rPr>
                <w:rStyle w:val="Hyperlink"/>
                <w:noProof/>
              </w:rPr>
              <w:t>5.6.5 Long-Term Reader Strategy - Laptops Transition, Desktops Remain</w:t>
            </w:r>
            <w:r>
              <w:rPr>
                <w:noProof/>
              </w:rPr>
              <w:tab/>
            </w:r>
            <w:r>
              <w:rPr>
                <w:noProof/>
              </w:rPr>
              <w:fldChar w:fldCharType="begin"/>
            </w:r>
            <w:r>
              <w:rPr>
                <w:noProof/>
              </w:rPr>
              <w:instrText xml:space="preserve"> PAGEREF _Toc230089750 \h </w:instrText>
            </w:r>
            <w:r>
              <w:rPr>
                <w:noProof/>
              </w:rPr>
            </w:r>
            <w:r>
              <w:rPr>
                <w:noProof/>
              </w:rPr>
              <w:fldChar w:fldCharType="separate"/>
            </w:r>
            <w:r>
              <w:rPr>
                <w:noProof/>
              </w:rPr>
              <w:t>1</w:t>
            </w:r>
            <w:r>
              <w:rPr>
                <w:noProof/>
              </w:rPr>
              <w:fldChar w:fldCharType="end"/>
            </w:r>
          </w:hyperlink>
        </w:p>
        <w:p w14:paraId="56CB3C8C" w14:textId="77777777" w:rsidR="00A96D46" w:rsidRDefault="00A96D46">
          <w:pPr>
            <w:pStyle w:val="TOC2"/>
            <w:tabs>
              <w:tab w:val="right" w:leader="dot" w:pos="9350"/>
            </w:tabs>
            <w:rPr>
              <w:noProof/>
            </w:rPr>
          </w:pPr>
          <w:hyperlink w:anchor="_Toc230089751" w:history="1">
            <w:r w:rsidRPr="000E4F2B">
              <w:rPr>
                <w:rStyle w:val="Hyperlink"/>
                <w:noProof/>
              </w:rPr>
              <w:t>5.7 Multi-Site Deployment (4 Sites, 4 Domain Controllers)</w:t>
            </w:r>
            <w:r>
              <w:rPr>
                <w:noProof/>
              </w:rPr>
              <w:tab/>
            </w:r>
            <w:r>
              <w:rPr>
                <w:noProof/>
              </w:rPr>
              <w:fldChar w:fldCharType="begin"/>
            </w:r>
            <w:r>
              <w:rPr>
                <w:noProof/>
              </w:rPr>
              <w:instrText xml:space="preserve"> PAGEREF _Toc230089751 \h </w:instrText>
            </w:r>
            <w:r>
              <w:rPr>
                <w:noProof/>
              </w:rPr>
            </w:r>
            <w:r>
              <w:rPr>
                <w:noProof/>
              </w:rPr>
              <w:fldChar w:fldCharType="separate"/>
            </w:r>
            <w:r>
              <w:rPr>
                <w:noProof/>
              </w:rPr>
              <w:t>1</w:t>
            </w:r>
            <w:r>
              <w:rPr>
                <w:noProof/>
              </w:rPr>
              <w:fldChar w:fldCharType="end"/>
            </w:r>
          </w:hyperlink>
        </w:p>
        <w:p w14:paraId="4DDE9D1A" w14:textId="77777777" w:rsidR="00A96D46" w:rsidRDefault="00A96D46">
          <w:pPr>
            <w:pStyle w:val="TOC3"/>
            <w:tabs>
              <w:tab w:val="right" w:leader="dot" w:pos="9350"/>
            </w:tabs>
            <w:rPr>
              <w:noProof/>
            </w:rPr>
          </w:pPr>
          <w:hyperlink w:anchor="_Toc230089752" w:history="1">
            <w:r w:rsidRPr="000E4F2B">
              <w:rPr>
                <w:rStyle w:val="Hyperlink"/>
                <w:noProof/>
              </w:rPr>
              <w:t>5.7.1 CA Placement - One Issuing CA Serves the Whole Forest</w:t>
            </w:r>
            <w:r>
              <w:rPr>
                <w:noProof/>
              </w:rPr>
              <w:tab/>
            </w:r>
            <w:r>
              <w:rPr>
                <w:noProof/>
              </w:rPr>
              <w:fldChar w:fldCharType="begin"/>
            </w:r>
            <w:r>
              <w:rPr>
                <w:noProof/>
              </w:rPr>
              <w:instrText xml:space="preserve"> PAGEREF _Toc230089752 \h </w:instrText>
            </w:r>
            <w:r>
              <w:rPr>
                <w:noProof/>
              </w:rPr>
            </w:r>
            <w:r>
              <w:rPr>
                <w:noProof/>
              </w:rPr>
              <w:fldChar w:fldCharType="separate"/>
            </w:r>
            <w:r>
              <w:rPr>
                <w:noProof/>
              </w:rPr>
              <w:t>1</w:t>
            </w:r>
            <w:r>
              <w:rPr>
                <w:noProof/>
              </w:rPr>
              <w:fldChar w:fldCharType="end"/>
            </w:r>
          </w:hyperlink>
        </w:p>
        <w:p w14:paraId="703DCAE7" w14:textId="77777777" w:rsidR="00A96D46" w:rsidRDefault="00A96D46">
          <w:pPr>
            <w:pStyle w:val="TOC3"/>
            <w:tabs>
              <w:tab w:val="right" w:leader="dot" w:pos="9350"/>
            </w:tabs>
            <w:rPr>
              <w:noProof/>
            </w:rPr>
          </w:pPr>
          <w:hyperlink w:anchor="_Toc230089753" w:history="1">
            <w:r w:rsidRPr="000E4F2B">
              <w:rPr>
                <w:rStyle w:val="Hyperlink"/>
                <w:noProof/>
              </w:rPr>
              <w:t>5.7.2 What Each of the Four DCs Needs</w:t>
            </w:r>
            <w:r>
              <w:rPr>
                <w:noProof/>
              </w:rPr>
              <w:tab/>
            </w:r>
            <w:r>
              <w:rPr>
                <w:noProof/>
              </w:rPr>
              <w:fldChar w:fldCharType="begin"/>
            </w:r>
            <w:r>
              <w:rPr>
                <w:noProof/>
              </w:rPr>
              <w:instrText xml:space="preserve"> PAGEREF _Toc230089753 \h </w:instrText>
            </w:r>
            <w:r>
              <w:rPr>
                <w:noProof/>
              </w:rPr>
            </w:r>
            <w:r>
              <w:rPr>
                <w:noProof/>
              </w:rPr>
              <w:fldChar w:fldCharType="separate"/>
            </w:r>
            <w:r>
              <w:rPr>
                <w:noProof/>
              </w:rPr>
              <w:t>1</w:t>
            </w:r>
            <w:r>
              <w:rPr>
                <w:noProof/>
              </w:rPr>
              <w:fldChar w:fldCharType="end"/>
            </w:r>
          </w:hyperlink>
        </w:p>
        <w:p w14:paraId="0D9E05AB" w14:textId="77777777" w:rsidR="00A96D46" w:rsidRDefault="00A96D46">
          <w:pPr>
            <w:pStyle w:val="TOC3"/>
            <w:tabs>
              <w:tab w:val="right" w:leader="dot" w:pos="9350"/>
            </w:tabs>
            <w:rPr>
              <w:noProof/>
            </w:rPr>
          </w:pPr>
          <w:hyperlink w:anchor="_Toc230089754" w:history="1">
            <w:r w:rsidRPr="000E4F2B">
              <w:rPr>
                <w:rStyle w:val="Hyperlink"/>
                <w:noProof/>
              </w:rPr>
              <w:t>5.7.3 CRL Availability Across Four Sites</w:t>
            </w:r>
            <w:r>
              <w:rPr>
                <w:noProof/>
              </w:rPr>
              <w:tab/>
            </w:r>
            <w:r>
              <w:rPr>
                <w:noProof/>
              </w:rPr>
              <w:fldChar w:fldCharType="begin"/>
            </w:r>
            <w:r>
              <w:rPr>
                <w:noProof/>
              </w:rPr>
              <w:instrText xml:space="preserve"> PAGEREF _Toc230089754 \h </w:instrText>
            </w:r>
            <w:r>
              <w:rPr>
                <w:noProof/>
              </w:rPr>
            </w:r>
            <w:r>
              <w:rPr>
                <w:noProof/>
              </w:rPr>
              <w:fldChar w:fldCharType="separate"/>
            </w:r>
            <w:r>
              <w:rPr>
                <w:noProof/>
              </w:rPr>
              <w:t>1</w:t>
            </w:r>
            <w:r>
              <w:rPr>
                <w:noProof/>
              </w:rPr>
              <w:fldChar w:fldCharType="end"/>
            </w:r>
          </w:hyperlink>
        </w:p>
        <w:p w14:paraId="024C2D71" w14:textId="77777777" w:rsidR="00A96D46" w:rsidRDefault="00A96D46">
          <w:pPr>
            <w:pStyle w:val="TOC3"/>
            <w:tabs>
              <w:tab w:val="right" w:leader="dot" w:pos="9350"/>
            </w:tabs>
            <w:rPr>
              <w:noProof/>
            </w:rPr>
          </w:pPr>
          <w:hyperlink w:anchor="_Toc230089755" w:history="1">
            <w:r w:rsidRPr="000E4F2B">
              <w:rPr>
                <w:rStyle w:val="Hyperlink"/>
                <w:noProof/>
              </w:rPr>
              <w:t>5.7.4 What Happens at a Remote Site During WAN Loss</w:t>
            </w:r>
            <w:r>
              <w:rPr>
                <w:noProof/>
              </w:rPr>
              <w:tab/>
            </w:r>
            <w:r>
              <w:rPr>
                <w:noProof/>
              </w:rPr>
              <w:fldChar w:fldCharType="begin"/>
            </w:r>
            <w:r>
              <w:rPr>
                <w:noProof/>
              </w:rPr>
              <w:instrText xml:space="preserve"> PAGEREF _Toc230089755 \h </w:instrText>
            </w:r>
            <w:r>
              <w:rPr>
                <w:noProof/>
              </w:rPr>
            </w:r>
            <w:r>
              <w:rPr>
                <w:noProof/>
              </w:rPr>
              <w:fldChar w:fldCharType="separate"/>
            </w:r>
            <w:r>
              <w:rPr>
                <w:noProof/>
              </w:rPr>
              <w:t>1</w:t>
            </w:r>
            <w:r>
              <w:rPr>
                <w:noProof/>
              </w:rPr>
              <w:fldChar w:fldCharType="end"/>
            </w:r>
          </w:hyperlink>
        </w:p>
        <w:p w14:paraId="3F7803FE" w14:textId="77777777" w:rsidR="00A96D46" w:rsidRDefault="00A96D46">
          <w:pPr>
            <w:pStyle w:val="TOC3"/>
            <w:tabs>
              <w:tab w:val="right" w:leader="dot" w:pos="9350"/>
            </w:tabs>
            <w:rPr>
              <w:noProof/>
            </w:rPr>
          </w:pPr>
          <w:hyperlink w:anchor="_Toc230089756" w:history="1">
            <w:r w:rsidRPr="000E4F2B">
              <w:rPr>
                <w:rStyle w:val="Hyperlink"/>
                <w:noProof/>
              </w:rPr>
              <w:t>5.7.5 What This Means for the Program Plan</w:t>
            </w:r>
            <w:r>
              <w:rPr>
                <w:noProof/>
              </w:rPr>
              <w:tab/>
            </w:r>
            <w:r>
              <w:rPr>
                <w:noProof/>
              </w:rPr>
              <w:fldChar w:fldCharType="begin"/>
            </w:r>
            <w:r>
              <w:rPr>
                <w:noProof/>
              </w:rPr>
              <w:instrText xml:space="preserve"> PAGEREF _Toc230089756 \h </w:instrText>
            </w:r>
            <w:r>
              <w:rPr>
                <w:noProof/>
              </w:rPr>
            </w:r>
            <w:r>
              <w:rPr>
                <w:noProof/>
              </w:rPr>
              <w:fldChar w:fldCharType="separate"/>
            </w:r>
            <w:r>
              <w:rPr>
                <w:noProof/>
              </w:rPr>
              <w:t>1</w:t>
            </w:r>
            <w:r>
              <w:rPr>
                <w:noProof/>
              </w:rPr>
              <w:fldChar w:fldCharType="end"/>
            </w:r>
          </w:hyperlink>
        </w:p>
        <w:p w14:paraId="7A3E0D1A" w14:textId="77777777" w:rsidR="00A96D46" w:rsidRDefault="00A96D46">
          <w:pPr>
            <w:pStyle w:val="TOC1"/>
            <w:tabs>
              <w:tab w:val="right" w:leader="dot" w:pos="9350"/>
            </w:tabs>
            <w:rPr>
              <w:noProof/>
            </w:rPr>
          </w:pPr>
          <w:hyperlink w:anchor="_Toc230089757" w:history="1">
            <w:r w:rsidRPr="000E4F2B">
              <w:rPr>
                <w:rStyle w:val="Hyperlink"/>
                <w:noProof/>
              </w:rPr>
              <w:t>6. Deployment Roadmap (Lab to Pilot to Production)</w:t>
            </w:r>
            <w:r>
              <w:rPr>
                <w:noProof/>
              </w:rPr>
              <w:tab/>
            </w:r>
            <w:r>
              <w:rPr>
                <w:noProof/>
              </w:rPr>
              <w:fldChar w:fldCharType="begin"/>
            </w:r>
            <w:r>
              <w:rPr>
                <w:noProof/>
              </w:rPr>
              <w:instrText xml:space="preserve"> PAGEREF _Toc230089757 \h </w:instrText>
            </w:r>
            <w:r>
              <w:rPr>
                <w:noProof/>
              </w:rPr>
            </w:r>
            <w:r>
              <w:rPr>
                <w:noProof/>
              </w:rPr>
              <w:fldChar w:fldCharType="separate"/>
            </w:r>
            <w:r>
              <w:rPr>
                <w:noProof/>
              </w:rPr>
              <w:t>1</w:t>
            </w:r>
            <w:r>
              <w:rPr>
                <w:noProof/>
              </w:rPr>
              <w:fldChar w:fldCharType="end"/>
            </w:r>
          </w:hyperlink>
        </w:p>
        <w:p w14:paraId="39898985" w14:textId="77777777" w:rsidR="00A96D46" w:rsidRDefault="00A96D46">
          <w:pPr>
            <w:pStyle w:val="TOC2"/>
            <w:tabs>
              <w:tab w:val="right" w:leader="dot" w:pos="9350"/>
            </w:tabs>
            <w:rPr>
              <w:noProof/>
            </w:rPr>
          </w:pPr>
          <w:hyperlink w:anchor="_Toc230089758" w:history="1">
            <w:r w:rsidRPr="000E4F2B">
              <w:rPr>
                <w:rStyle w:val="Hyperlink"/>
                <w:noProof/>
              </w:rPr>
              <w:t>6.1 Lab Environment</w:t>
            </w:r>
            <w:r>
              <w:rPr>
                <w:noProof/>
              </w:rPr>
              <w:tab/>
            </w:r>
            <w:r>
              <w:rPr>
                <w:noProof/>
              </w:rPr>
              <w:fldChar w:fldCharType="begin"/>
            </w:r>
            <w:r>
              <w:rPr>
                <w:noProof/>
              </w:rPr>
              <w:instrText xml:space="preserve"> PAGEREF _Toc230089758 \h </w:instrText>
            </w:r>
            <w:r>
              <w:rPr>
                <w:noProof/>
              </w:rPr>
            </w:r>
            <w:r>
              <w:rPr>
                <w:noProof/>
              </w:rPr>
              <w:fldChar w:fldCharType="separate"/>
            </w:r>
            <w:r>
              <w:rPr>
                <w:noProof/>
              </w:rPr>
              <w:t>1</w:t>
            </w:r>
            <w:r>
              <w:rPr>
                <w:noProof/>
              </w:rPr>
              <w:fldChar w:fldCharType="end"/>
            </w:r>
          </w:hyperlink>
        </w:p>
        <w:p w14:paraId="6C6D7C85" w14:textId="77777777" w:rsidR="00A96D46" w:rsidRDefault="00A96D46">
          <w:pPr>
            <w:pStyle w:val="TOC3"/>
            <w:tabs>
              <w:tab w:val="right" w:leader="dot" w:pos="9350"/>
            </w:tabs>
            <w:rPr>
              <w:noProof/>
            </w:rPr>
          </w:pPr>
          <w:hyperlink w:anchor="_Toc230089759" w:history="1">
            <w:r w:rsidRPr="000E4F2B">
              <w:rPr>
                <w:rStyle w:val="Hyperlink"/>
                <w:noProof/>
              </w:rPr>
              <w:t>6.1.1 Lab Network Architecture</w:t>
            </w:r>
            <w:r>
              <w:rPr>
                <w:noProof/>
              </w:rPr>
              <w:tab/>
            </w:r>
            <w:r>
              <w:rPr>
                <w:noProof/>
              </w:rPr>
              <w:fldChar w:fldCharType="begin"/>
            </w:r>
            <w:r>
              <w:rPr>
                <w:noProof/>
              </w:rPr>
              <w:instrText xml:space="preserve"> PAGEREF _Toc230089759 \h </w:instrText>
            </w:r>
            <w:r>
              <w:rPr>
                <w:noProof/>
              </w:rPr>
            </w:r>
            <w:r>
              <w:rPr>
                <w:noProof/>
              </w:rPr>
              <w:fldChar w:fldCharType="separate"/>
            </w:r>
            <w:r>
              <w:rPr>
                <w:noProof/>
              </w:rPr>
              <w:t>1</w:t>
            </w:r>
            <w:r>
              <w:rPr>
                <w:noProof/>
              </w:rPr>
              <w:fldChar w:fldCharType="end"/>
            </w:r>
          </w:hyperlink>
        </w:p>
        <w:p w14:paraId="3F4EE5EA" w14:textId="77777777" w:rsidR="00A96D46" w:rsidRDefault="00A96D46">
          <w:pPr>
            <w:pStyle w:val="TOC3"/>
            <w:tabs>
              <w:tab w:val="right" w:leader="dot" w:pos="9350"/>
            </w:tabs>
            <w:rPr>
              <w:noProof/>
            </w:rPr>
          </w:pPr>
          <w:hyperlink w:anchor="_Toc230089760" w:history="1">
            <w:r w:rsidRPr="000E4F2B">
              <w:rPr>
                <w:rStyle w:val="Hyperlink"/>
                <w:noProof/>
              </w:rPr>
              <w:t>6.1.2 Lab Naming - Use lab.local, NOT lab.agency.gov</w:t>
            </w:r>
            <w:r>
              <w:rPr>
                <w:noProof/>
              </w:rPr>
              <w:tab/>
            </w:r>
            <w:r>
              <w:rPr>
                <w:noProof/>
              </w:rPr>
              <w:fldChar w:fldCharType="begin"/>
            </w:r>
            <w:r>
              <w:rPr>
                <w:noProof/>
              </w:rPr>
              <w:instrText xml:space="preserve"> PAGEREF _Toc230089760 \h </w:instrText>
            </w:r>
            <w:r>
              <w:rPr>
                <w:noProof/>
              </w:rPr>
            </w:r>
            <w:r>
              <w:rPr>
                <w:noProof/>
              </w:rPr>
              <w:fldChar w:fldCharType="separate"/>
            </w:r>
            <w:r>
              <w:rPr>
                <w:noProof/>
              </w:rPr>
              <w:t>1</w:t>
            </w:r>
            <w:r>
              <w:rPr>
                <w:noProof/>
              </w:rPr>
              <w:fldChar w:fldCharType="end"/>
            </w:r>
          </w:hyperlink>
        </w:p>
        <w:p w14:paraId="50D7158D" w14:textId="77777777" w:rsidR="00A96D46" w:rsidRDefault="00A96D46">
          <w:pPr>
            <w:pStyle w:val="TOC3"/>
            <w:tabs>
              <w:tab w:val="right" w:leader="dot" w:pos="9350"/>
            </w:tabs>
            <w:rPr>
              <w:noProof/>
            </w:rPr>
          </w:pPr>
          <w:hyperlink w:anchor="_Toc230089761" w:history="1">
            <w:r w:rsidRPr="000E4F2B">
              <w:rPr>
                <w:rStyle w:val="Hyperlink"/>
                <w:noProof/>
              </w:rPr>
              <w:t>6.1.3 Network Isolation - Same Network, Separate VLAN</w:t>
            </w:r>
            <w:r>
              <w:rPr>
                <w:noProof/>
              </w:rPr>
              <w:tab/>
            </w:r>
            <w:r>
              <w:rPr>
                <w:noProof/>
              </w:rPr>
              <w:fldChar w:fldCharType="begin"/>
            </w:r>
            <w:r>
              <w:rPr>
                <w:noProof/>
              </w:rPr>
              <w:instrText xml:space="preserve"> PAGEREF _Toc230089761 \h </w:instrText>
            </w:r>
            <w:r>
              <w:rPr>
                <w:noProof/>
              </w:rPr>
            </w:r>
            <w:r>
              <w:rPr>
                <w:noProof/>
              </w:rPr>
              <w:fldChar w:fldCharType="separate"/>
            </w:r>
            <w:r>
              <w:rPr>
                <w:noProof/>
              </w:rPr>
              <w:t>1</w:t>
            </w:r>
            <w:r>
              <w:rPr>
                <w:noProof/>
              </w:rPr>
              <w:fldChar w:fldCharType="end"/>
            </w:r>
          </w:hyperlink>
        </w:p>
        <w:p w14:paraId="6662B05D" w14:textId="77777777" w:rsidR="00A96D46" w:rsidRDefault="00A96D46">
          <w:pPr>
            <w:pStyle w:val="TOC3"/>
            <w:tabs>
              <w:tab w:val="right" w:leader="dot" w:pos="9350"/>
            </w:tabs>
            <w:rPr>
              <w:noProof/>
            </w:rPr>
          </w:pPr>
          <w:hyperlink w:anchor="_Toc230089762" w:history="1">
            <w:r w:rsidRPr="000E4F2B">
              <w:rPr>
                <w:rStyle w:val="Hyperlink"/>
                <w:noProof/>
              </w:rPr>
              <w:t>6.1.4 Lab vs. Production-OU Pilot - Which Approach Fits</w:t>
            </w:r>
            <w:r>
              <w:rPr>
                <w:noProof/>
              </w:rPr>
              <w:tab/>
            </w:r>
            <w:r>
              <w:rPr>
                <w:noProof/>
              </w:rPr>
              <w:fldChar w:fldCharType="begin"/>
            </w:r>
            <w:r>
              <w:rPr>
                <w:noProof/>
              </w:rPr>
              <w:instrText xml:space="preserve"> PAGEREF _Toc230089762 \h </w:instrText>
            </w:r>
            <w:r>
              <w:rPr>
                <w:noProof/>
              </w:rPr>
            </w:r>
            <w:r>
              <w:rPr>
                <w:noProof/>
              </w:rPr>
              <w:fldChar w:fldCharType="separate"/>
            </w:r>
            <w:r>
              <w:rPr>
                <w:noProof/>
              </w:rPr>
              <w:t>1</w:t>
            </w:r>
            <w:r>
              <w:rPr>
                <w:noProof/>
              </w:rPr>
              <w:fldChar w:fldCharType="end"/>
            </w:r>
          </w:hyperlink>
        </w:p>
        <w:p w14:paraId="7314E06F" w14:textId="77777777" w:rsidR="00A96D46" w:rsidRDefault="00A96D46">
          <w:pPr>
            <w:pStyle w:val="TOC3"/>
            <w:tabs>
              <w:tab w:val="right" w:leader="dot" w:pos="9350"/>
            </w:tabs>
            <w:rPr>
              <w:noProof/>
            </w:rPr>
          </w:pPr>
          <w:hyperlink w:anchor="_Toc230089763" w:history="1">
            <w:r w:rsidRPr="000E4F2B">
              <w:rPr>
                <w:rStyle w:val="Hyperlink"/>
                <w:noProof/>
              </w:rPr>
              <w:t>6.1.5 Benefits of the Production-OU Pilot Approach</w:t>
            </w:r>
            <w:r>
              <w:rPr>
                <w:noProof/>
              </w:rPr>
              <w:tab/>
            </w:r>
            <w:r>
              <w:rPr>
                <w:noProof/>
              </w:rPr>
              <w:fldChar w:fldCharType="begin"/>
            </w:r>
            <w:r>
              <w:rPr>
                <w:noProof/>
              </w:rPr>
              <w:instrText xml:space="preserve"> PAGEREF _Toc230089763 \h </w:instrText>
            </w:r>
            <w:r>
              <w:rPr>
                <w:noProof/>
              </w:rPr>
            </w:r>
            <w:r>
              <w:rPr>
                <w:noProof/>
              </w:rPr>
              <w:fldChar w:fldCharType="separate"/>
            </w:r>
            <w:r>
              <w:rPr>
                <w:noProof/>
              </w:rPr>
              <w:t>1</w:t>
            </w:r>
            <w:r>
              <w:rPr>
                <w:noProof/>
              </w:rPr>
              <w:fldChar w:fldCharType="end"/>
            </w:r>
          </w:hyperlink>
        </w:p>
        <w:p w14:paraId="02F2FDCF" w14:textId="77777777" w:rsidR="00A96D46" w:rsidRDefault="00A96D46">
          <w:pPr>
            <w:pStyle w:val="TOC3"/>
            <w:tabs>
              <w:tab w:val="right" w:leader="dot" w:pos="9350"/>
            </w:tabs>
            <w:rPr>
              <w:noProof/>
            </w:rPr>
          </w:pPr>
          <w:hyperlink w:anchor="_Toc230089764" w:history="1">
            <w:r w:rsidRPr="000E4F2B">
              <w:rPr>
                <w:rStyle w:val="Hyperlink"/>
                <w:noProof/>
              </w:rPr>
              <w:t>Build-CAC-Lab.ps1 (run as Administrator)</w:t>
            </w:r>
            <w:r>
              <w:rPr>
                <w:noProof/>
              </w:rPr>
              <w:tab/>
            </w:r>
            <w:r>
              <w:rPr>
                <w:noProof/>
              </w:rPr>
              <w:fldChar w:fldCharType="begin"/>
            </w:r>
            <w:r>
              <w:rPr>
                <w:noProof/>
              </w:rPr>
              <w:instrText xml:space="preserve"> PAGEREF _Toc230089764 \h </w:instrText>
            </w:r>
            <w:r>
              <w:rPr>
                <w:noProof/>
              </w:rPr>
            </w:r>
            <w:r>
              <w:rPr>
                <w:noProof/>
              </w:rPr>
              <w:fldChar w:fldCharType="separate"/>
            </w:r>
            <w:r>
              <w:rPr>
                <w:noProof/>
              </w:rPr>
              <w:t>1</w:t>
            </w:r>
            <w:r>
              <w:rPr>
                <w:noProof/>
              </w:rPr>
              <w:fldChar w:fldCharType="end"/>
            </w:r>
          </w:hyperlink>
        </w:p>
        <w:p w14:paraId="3EFFAEDD" w14:textId="77777777" w:rsidR="00A96D46" w:rsidRDefault="00A96D46">
          <w:pPr>
            <w:pStyle w:val="TOC3"/>
            <w:tabs>
              <w:tab w:val="right" w:leader="dot" w:pos="9350"/>
            </w:tabs>
            <w:rPr>
              <w:noProof/>
            </w:rPr>
          </w:pPr>
          <w:hyperlink w:anchor="_Toc230089765" w:history="1">
            <w:r w:rsidRPr="000E4F2B">
              <w:rPr>
                <w:rStyle w:val="Hyperlink"/>
                <w:noProof/>
              </w:rPr>
              <w:t>Build-CA-GPO.ps1 (run after reboot)</w:t>
            </w:r>
            <w:r>
              <w:rPr>
                <w:noProof/>
              </w:rPr>
              <w:tab/>
            </w:r>
            <w:r>
              <w:rPr>
                <w:noProof/>
              </w:rPr>
              <w:fldChar w:fldCharType="begin"/>
            </w:r>
            <w:r>
              <w:rPr>
                <w:noProof/>
              </w:rPr>
              <w:instrText xml:space="preserve"> PAGEREF _Toc230089765 \h </w:instrText>
            </w:r>
            <w:r>
              <w:rPr>
                <w:noProof/>
              </w:rPr>
            </w:r>
            <w:r>
              <w:rPr>
                <w:noProof/>
              </w:rPr>
              <w:fldChar w:fldCharType="separate"/>
            </w:r>
            <w:r>
              <w:rPr>
                <w:noProof/>
              </w:rPr>
              <w:t>1</w:t>
            </w:r>
            <w:r>
              <w:rPr>
                <w:noProof/>
              </w:rPr>
              <w:fldChar w:fldCharType="end"/>
            </w:r>
          </w:hyperlink>
        </w:p>
        <w:p w14:paraId="71E424C2" w14:textId="77777777" w:rsidR="00A96D46" w:rsidRDefault="00A96D46">
          <w:pPr>
            <w:pStyle w:val="TOC2"/>
            <w:tabs>
              <w:tab w:val="right" w:leader="dot" w:pos="9350"/>
            </w:tabs>
            <w:rPr>
              <w:noProof/>
            </w:rPr>
          </w:pPr>
          <w:hyperlink w:anchor="_Toc230089766" w:history="1">
            <w:r w:rsidRPr="000E4F2B">
              <w:rPr>
                <w:rStyle w:val="Hyperlink"/>
                <w:noProof/>
              </w:rPr>
              <w:t>6.2 Lab to Pilot Migration</w:t>
            </w:r>
            <w:r>
              <w:rPr>
                <w:noProof/>
              </w:rPr>
              <w:tab/>
            </w:r>
            <w:r>
              <w:rPr>
                <w:noProof/>
              </w:rPr>
              <w:fldChar w:fldCharType="begin"/>
            </w:r>
            <w:r>
              <w:rPr>
                <w:noProof/>
              </w:rPr>
              <w:instrText xml:space="preserve"> PAGEREF _Toc230089766 \h </w:instrText>
            </w:r>
            <w:r>
              <w:rPr>
                <w:noProof/>
              </w:rPr>
            </w:r>
            <w:r>
              <w:rPr>
                <w:noProof/>
              </w:rPr>
              <w:fldChar w:fldCharType="separate"/>
            </w:r>
            <w:r>
              <w:rPr>
                <w:noProof/>
              </w:rPr>
              <w:t>1</w:t>
            </w:r>
            <w:r>
              <w:rPr>
                <w:noProof/>
              </w:rPr>
              <w:fldChar w:fldCharType="end"/>
            </w:r>
          </w:hyperlink>
        </w:p>
        <w:p w14:paraId="58631A77" w14:textId="77777777" w:rsidR="00A96D46" w:rsidRDefault="00A96D46">
          <w:pPr>
            <w:pStyle w:val="TOC2"/>
            <w:tabs>
              <w:tab w:val="right" w:leader="dot" w:pos="9350"/>
            </w:tabs>
            <w:rPr>
              <w:noProof/>
            </w:rPr>
          </w:pPr>
          <w:hyperlink w:anchor="_Toc230089767" w:history="1">
            <w:r w:rsidRPr="000E4F2B">
              <w:rPr>
                <w:rStyle w:val="Hyperlink"/>
                <w:noProof/>
              </w:rPr>
              <w:t>6.3 Pilot to Production Rollout</w:t>
            </w:r>
            <w:r>
              <w:rPr>
                <w:noProof/>
              </w:rPr>
              <w:tab/>
            </w:r>
            <w:r>
              <w:rPr>
                <w:noProof/>
              </w:rPr>
              <w:fldChar w:fldCharType="begin"/>
            </w:r>
            <w:r>
              <w:rPr>
                <w:noProof/>
              </w:rPr>
              <w:instrText xml:space="preserve"> PAGEREF _Toc230089767 \h </w:instrText>
            </w:r>
            <w:r>
              <w:rPr>
                <w:noProof/>
              </w:rPr>
            </w:r>
            <w:r>
              <w:rPr>
                <w:noProof/>
              </w:rPr>
              <w:fldChar w:fldCharType="separate"/>
            </w:r>
            <w:r>
              <w:rPr>
                <w:noProof/>
              </w:rPr>
              <w:t>1</w:t>
            </w:r>
            <w:r>
              <w:rPr>
                <w:noProof/>
              </w:rPr>
              <w:fldChar w:fldCharType="end"/>
            </w:r>
          </w:hyperlink>
        </w:p>
        <w:p w14:paraId="6CFB27F6" w14:textId="77777777" w:rsidR="00A96D46" w:rsidRDefault="00A96D46">
          <w:pPr>
            <w:pStyle w:val="TOC1"/>
            <w:tabs>
              <w:tab w:val="right" w:leader="dot" w:pos="9350"/>
            </w:tabs>
            <w:rPr>
              <w:noProof/>
            </w:rPr>
          </w:pPr>
          <w:hyperlink w:anchor="_Toc230089768" w:history="1">
            <w:r w:rsidRPr="000E4F2B">
              <w:rPr>
                <w:rStyle w:val="Hyperlink"/>
                <w:noProof/>
              </w:rPr>
              <w:t>7. Issuance Workflow</w:t>
            </w:r>
            <w:r>
              <w:rPr>
                <w:noProof/>
              </w:rPr>
              <w:tab/>
            </w:r>
            <w:r>
              <w:rPr>
                <w:noProof/>
              </w:rPr>
              <w:fldChar w:fldCharType="begin"/>
            </w:r>
            <w:r>
              <w:rPr>
                <w:noProof/>
              </w:rPr>
              <w:instrText xml:space="preserve"> PAGEREF _Toc230089768 \h </w:instrText>
            </w:r>
            <w:r>
              <w:rPr>
                <w:noProof/>
              </w:rPr>
            </w:r>
            <w:r>
              <w:rPr>
                <w:noProof/>
              </w:rPr>
              <w:fldChar w:fldCharType="separate"/>
            </w:r>
            <w:r>
              <w:rPr>
                <w:noProof/>
              </w:rPr>
              <w:t>1</w:t>
            </w:r>
            <w:r>
              <w:rPr>
                <w:noProof/>
              </w:rPr>
              <w:fldChar w:fldCharType="end"/>
            </w:r>
          </w:hyperlink>
        </w:p>
        <w:p w14:paraId="7A38F54F" w14:textId="77777777" w:rsidR="00A96D46" w:rsidRDefault="00A96D46">
          <w:pPr>
            <w:pStyle w:val="TOC2"/>
            <w:tabs>
              <w:tab w:val="right" w:leader="dot" w:pos="9350"/>
            </w:tabs>
            <w:rPr>
              <w:noProof/>
            </w:rPr>
          </w:pPr>
          <w:hyperlink w:anchor="_Toc230089769" w:history="1">
            <w:r w:rsidRPr="000E4F2B">
              <w:rPr>
                <w:rStyle w:val="Hyperlink"/>
                <w:noProof/>
              </w:rPr>
              <w:t>7.1 End-to-End Sequence</w:t>
            </w:r>
            <w:r>
              <w:rPr>
                <w:noProof/>
              </w:rPr>
              <w:tab/>
            </w:r>
            <w:r>
              <w:rPr>
                <w:noProof/>
              </w:rPr>
              <w:fldChar w:fldCharType="begin"/>
            </w:r>
            <w:r>
              <w:rPr>
                <w:noProof/>
              </w:rPr>
              <w:instrText xml:space="preserve"> PAGEREF _Toc230089769 \h </w:instrText>
            </w:r>
            <w:r>
              <w:rPr>
                <w:noProof/>
              </w:rPr>
            </w:r>
            <w:r>
              <w:rPr>
                <w:noProof/>
              </w:rPr>
              <w:fldChar w:fldCharType="separate"/>
            </w:r>
            <w:r>
              <w:rPr>
                <w:noProof/>
              </w:rPr>
              <w:t>1</w:t>
            </w:r>
            <w:r>
              <w:rPr>
                <w:noProof/>
              </w:rPr>
              <w:fldChar w:fldCharType="end"/>
            </w:r>
          </w:hyperlink>
        </w:p>
        <w:p w14:paraId="7627DC18" w14:textId="77777777" w:rsidR="00A96D46" w:rsidRDefault="00A96D46">
          <w:pPr>
            <w:pStyle w:val="TOC2"/>
            <w:tabs>
              <w:tab w:val="right" w:leader="dot" w:pos="9350"/>
            </w:tabs>
            <w:rPr>
              <w:noProof/>
            </w:rPr>
          </w:pPr>
          <w:hyperlink w:anchor="_Toc230089770" w:history="1">
            <w:r w:rsidRPr="000E4F2B">
              <w:rPr>
                <w:rStyle w:val="Hyperlink"/>
                <w:noProof/>
              </w:rPr>
              <w:t>7.2 YubiKey PIV Issuance Commands</w:t>
            </w:r>
            <w:r>
              <w:rPr>
                <w:noProof/>
              </w:rPr>
              <w:tab/>
            </w:r>
            <w:r>
              <w:rPr>
                <w:noProof/>
              </w:rPr>
              <w:fldChar w:fldCharType="begin"/>
            </w:r>
            <w:r>
              <w:rPr>
                <w:noProof/>
              </w:rPr>
              <w:instrText xml:space="preserve"> PAGEREF _Toc230089770 \h </w:instrText>
            </w:r>
            <w:r>
              <w:rPr>
                <w:noProof/>
              </w:rPr>
            </w:r>
            <w:r>
              <w:rPr>
                <w:noProof/>
              </w:rPr>
              <w:fldChar w:fldCharType="separate"/>
            </w:r>
            <w:r>
              <w:rPr>
                <w:noProof/>
              </w:rPr>
              <w:t>1</w:t>
            </w:r>
            <w:r>
              <w:rPr>
                <w:noProof/>
              </w:rPr>
              <w:fldChar w:fldCharType="end"/>
            </w:r>
          </w:hyperlink>
        </w:p>
        <w:p w14:paraId="7233836B" w14:textId="77777777" w:rsidR="00A96D46" w:rsidRDefault="00A96D46">
          <w:pPr>
            <w:pStyle w:val="TOC2"/>
            <w:tabs>
              <w:tab w:val="right" w:leader="dot" w:pos="9350"/>
            </w:tabs>
            <w:rPr>
              <w:noProof/>
            </w:rPr>
          </w:pPr>
          <w:hyperlink w:anchor="_Toc230089771" w:history="1">
            <w:r w:rsidRPr="000E4F2B">
              <w:rPr>
                <w:rStyle w:val="Hyperlink"/>
                <w:noProof/>
              </w:rPr>
              <w:t>7.3 Pre-Handoff Test Sequence</w:t>
            </w:r>
            <w:r>
              <w:rPr>
                <w:noProof/>
              </w:rPr>
              <w:tab/>
            </w:r>
            <w:r>
              <w:rPr>
                <w:noProof/>
              </w:rPr>
              <w:fldChar w:fldCharType="begin"/>
            </w:r>
            <w:r>
              <w:rPr>
                <w:noProof/>
              </w:rPr>
              <w:instrText xml:space="preserve"> PAGEREF _Toc230089771 \h </w:instrText>
            </w:r>
            <w:r>
              <w:rPr>
                <w:noProof/>
              </w:rPr>
            </w:r>
            <w:r>
              <w:rPr>
                <w:noProof/>
              </w:rPr>
              <w:fldChar w:fldCharType="separate"/>
            </w:r>
            <w:r>
              <w:rPr>
                <w:noProof/>
              </w:rPr>
              <w:t>1</w:t>
            </w:r>
            <w:r>
              <w:rPr>
                <w:noProof/>
              </w:rPr>
              <w:fldChar w:fldCharType="end"/>
            </w:r>
          </w:hyperlink>
        </w:p>
        <w:p w14:paraId="3D45A611" w14:textId="77777777" w:rsidR="00A96D46" w:rsidRDefault="00A96D46">
          <w:pPr>
            <w:pStyle w:val="TOC1"/>
            <w:tabs>
              <w:tab w:val="right" w:leader="dot" w:pos="9350"/>
            </w:tabs>
            <w:rPr>
              <w:noProof/>
            </w:rPr>
          </w:pPr>
          <w:hyperlink w:anchor="_Toc230089772" w:history="1">
            <w:r w:rsidRPr="000E4F2B">
              <w:rPr>
                <w:rStyle w:val="Hyperlink"/>
                <w:noProof/>
              </w:rPr>
              <w:t>8. Certificate Lifecycle Management</w:t>
            </w:r>
            <w:r>
              <w:rPr>
                <w:noProof/>
              </w:rPr>
              <w:tab/>
            </w:r>
            <w:r>
              <w:rPr>
                <w:noProof/>
              </w:rPr>
              <w:fldChar w:fldCharType="begin"/>
            </w:r>
            <w:r>
              <w:rPr>
                <w:noProof/>
              </w:rPr>
              <w:instrText xml:space="preserve"> PAGEREF _Toc230089772 \h </w:instrText>
            </w:r>
            <w:r>
              <w:rPr>
                <w:noProof/>
              </w:rPr>
            </w:r>
            <w:r>
              <w:rPr>
                <w:noProof/>
              </w:rPr>
              <w:fldChar w:fldCharType="separate"/>
            </w:r>
            <w:r>
              <w:rPr>
                <w:noProof/>
              </w:rPr>
              <w:t>1</w:t>
            </w:r>
            <w:r>
              <w:rPr>
                <w:noProof/>
              </w:rPr>
              <w:fldChar w:fldCharType="end"/>
            </w:r>
          </w:hyperlink>
        </w:p>
        <w:p w14:paraId="3400C04E" w14:textId="77777777" w:rsidR="00A96D46" w:rsidRDefault="00A96D46">
          <w:pPr>
            <w:pStyle w:val="TOC2"/>
            <w:tabs>
              <w:tab w:val="right" w:leader="dot" w:pos="9350"/>
            </w:tabs>
            <w:rPr>
              <w:noProof/>
            </w:rPr>
          </w:pPr>
          <w:hyperlink w:anchor="_Toc230089773" w:history="1">
            <w:r w:rsidRPr="000E4F2B">
              <w:rPr>
                <w:rStyle w:val="Hyperlink"/>
                <w:noProof/>
              </w:rPr>
              <w:t>8.1 Lifecycle Model</w:t>
            </w:r>
            <w:r>
              <w:rPr>
                <w:noProof/>
              </w:rPr>
              <w:tab/>
            </w:r>
            <w:r>
              <w:rPr>
                <w:noProof/>
              </w:rPr>
              <w:fldChar w:fldCharType="begin"/>
            </w:r>
            <w:r>
              <w:rPr>
                <w:noProof/>
              </w:rPr>
              <w:instrText xml:space="preserve"> PAGEREF _Toc230089773 \h </w:instrText>
            </w:r>
            <w:r>
              <w:rPr>
                <w:noProof/>
              </w:rPr>
            </w:r>
            <w:r>
              <w:rPr>
                <w:noProof/>
              </w:rPr>
              <w:fldChar w:fldCharType="separate"/>
            </w:r>
            <w:r>
              <w:rPr>
                <w:noProof/>
              </w:rPr>
              <w:t>1</w:t>
            </w:r>
            <w:r>
              <w:rPr>
                <w:noProof/>
              </w:rPr>
              <w:fldChar w:fldCharType="end"/>
            </w:r>
          </w:hyperlink>
        </w:p>
        <w:p w14:paraId="1BDE39EB" w14:textId="77777777" w:rsidR="00A96D46" w:rsidRDefault="00A96D46">
          <w:pPr>
            <w:pStyle w:val="TOC2"/>
            <w:tabs>
              <w:tab w:val="right" w:leader="dot" w:pos="9350"/>
            </w:tabs>
            <w:rPr>
              <w:noProof/>
            </w:rPr>
          </w:pPr>
          <w:hyperlink w:anchor="_Toc230089774" w:history="1">
            <w:r w:rsidRPr="000E4F2B">
              <w:rPr>
                <w:rStyle w:val="Hyperlink"/>
                <w:noProof/>
              </w:rPr>
              <w:t>8.2 Certificate Validity and Renewal Window</w:t>
            </w:r>
            <w:r>
              <w:rPr>
                <w:noProof/>
              </w:rPr>
              <w:tab/>
            </w:r>
            <w:r>
              <w:rPr>
                <w:noProof/>
              </w:rPr>
              <w:fldChar w:fldCharType="begin"/>
            </w:r>
            <w:r>
              <w:rPr>
                <w:noProof/>
              </w:rPr>
              <w:instrText xml:space="preserve"> PAGEREF _Toc230089774 \h </w:instrText>
            </w:r>
            <w:r>
              <w:rPr>
                <w:noProof/>
              </w:rPr>
            </w:r>
            <w:r>
              <w:rPr>
                <w:noProof/>
              </w:rPr>
              <w:fldChar w:fldCharType="separate"/>
            </w:r>
            <w:r>
              <w:rPr>
                <w:noProof/>
              </w:rPr>
              <w:t>1</w:t>
            </w:r>
            <w:r>
              <w:rPr>
                <w:noProof/>
              </w:rPr>
              <w:fldChar w:fldCharType="end"/>
            </w:r>
          </w:hyperlink>
        </w:p>
        <w:p w14:paraId="3760AE16" w14:textId="77777777" w:rsidR="00A96D46" w:rsidRDefault="00A96D46">
          <w:pPr>
            <w:pStyle w:val="TOC2"/>
            <w:tabs>
              <w:tab w:val="right" w:leader="dot" w:pos="9350"/>
            </w:tabs>
            <w:rPr>
              <w:noProof/>
            </w:rPr>
          </w:pPr>
          <w:hyperlink w:anchor="_Toc230089775" w:history="1">
            <w:r w:rsidRPr="000E4F2B">
              <w:rPr>
                <w:rStyle w:val="Hyperlink"/>
                <w:noProof/>
              </w:rPr>
              <w:t>8.3 Renewal Workflow</w:t>
            </w:r>
            <w:r>
              <w:rPr>
                <w:noProof/>
              </w:rPr>
              <w:tab/>
            </w:r>
            <w:r>
              <w:rPr>
                <w:noProof/>
              </w:rPr>
              <w:fldChar w:fldCharType="begin"/>
            </w:r>
            <w:r>
              <w:rPr>
                <w:noProof/>
              </w:rPr>
              <w:instrText xml:space="preserve"> PAGEREF _Toc230089775 \h </w:instrText>
            </w:r>
            <w:r>
              <w:rPr>
                <w:noProof/>
              </w:rPr>
            </w:r>
            <w:r>
              <w:rPr>
                <w:noProof/>
              </w:rPr>
              <w:fldChar w:fldCharType="separate"/>
            </w:r>
            <w:r>
              <w:rPr>
                <w:noProof/>
              </w:rPr>
              <w:t>1</w:t>
            </w:r>
            <w:r>
              <w:rPr>
                <w:noProof/>
              </w:rPr>
              <w:fldChar w:fldCharType="end"/>
            </w:r>
          </w:hyperlink>
        </w:p>
        <w:p w14:paraId="130340EF" w14:textId="77777777" w:rsidR="00A96D46" w:rsidRDefault="00A96D46">
          <w:pPr>
            <w:pStyle w:val="TOC3"/>
            <w:tabs>
              <w:tab w:val="right" w:leader="dot" w:pos="9350"/>
            </w:tabs>
            <w:rPr>
              <w:noProof/>
            </w:rPr>
          </w:pPr>
          <w:hyperlink w:anchor="_Toc230089776" w:history="1">
            <w:r w:rsidRPr="000E4F2B">
              <w:rPr>
                <w:rStyle w:val="Hyperlink"/>
                <w:noProof/>
              </w:rPr>
              <w:t>Expiration Detection Script</w:t>
            </w:r>
            <w:r>
              <w:rPr>
                <w:noProof/>
              </w:rPr>
              <w:tab/>
            </w:r>
            <w:r>
              <w:rPr>
                <w:noProof/>
              </w:rPr>
              <w:fldChar w:fldCharType="begin"/>
            </w:r>
            <w:r>
              <w:rPr>
                <w:noProof/>
              </w:rPr>
              <w:instrText xml:space="preserve"> PAGEREF _Toc230089776 \h </w:instrText>
            </w:r>
            <w:r>
              <w:rPr>
                <w:noProof/>
              </w:rPr>
            </w:r>
            <w:r>
              <w:rPr>
                <w:noProof/>
              </w:rPr>
              <w:fldChar w:fldCharType="separate"/>
            </w:r>
            <w:r>
              <w:rPr>
                <w:noProof/>
              </w:rPr>
              <w:t>1</w:t>
            </w:r>
            <w:r>
              <w:rPr>
                <w:noProof/>
              </w:rPr>
              <w:fldChar w:fldCharType="end"/>
            </w:r>
          </w:hyperlink>
        </w:p>
        <w:p w14:paraId="7EDEDA7A" w14:textId="77777777" w:rsidR="00A96D46" w:rsidRDefault="00A96D46">
          <w:pPr>
            <w:pStyle w:val="TOC2"/>
            <w:tabs>
              <w:tab w:val="right" w:leader="dot" w:pos="9350"/>
            </w:tabs>
            <w:rPr>
              <w:noProof/>
            </w:rPr>
          </w:pPr>
          <w:hyperlink w:anchor="_Toc230089777" w:history="1">
            <w:r w:rsidRPr="000E4F2B">
              <w:rPr>
                <w:rStyle w:val="Hyperlink"/>
                <w:noProof/>
              </w:rPr>
              <w:t>8.4 Revocation</w:t>
            </w:r>
            <w:r>
              <w:rPr>
                <w:noProof/>
              </w:rPr>
              <w:tab/>
            </w:r>
            <w:r>
              <w:rPr>
                <w:noProof/>
              </w:rPr>
              <w:fldChar w:fldCharType="begin"/>
            </w:r>
            <w:r>
              <w:rPr>
                <w:noProof/>
              </w:rPr>
              <w:instrText xml:space="preserve"> PAGEREF _Toc230089777 \h </w:instrText>
            </w:r>
            <w:r>
              <w:rPr>
                <w:noProof/>
              </w:rPr>
            </w:r>
            <w:r>
              <w:rPr>
                <w:noProof/>
              </w:rPr>
              <w:fldChar w:fldCharType="separate"/>
            </w:r>
            <w:r>
              <w:rPr>
                <w:noProof/>
              </w:rPr>
              <w:t>1</w:t>
            </w:r>
            <w:r>
              <w:rPr>
                <w:noProof/>
              </w:rPr>
              <w:fldChar w:fldCharType="end"/>
            </w:r>
          </w:hyperlink>
        </w:p>
        <w:p w14:paraId="4670695D" w14:textId="77777777" w:rsidR="00A96D46" w:rsidRDefault="00A96D46">
          <w:pPr>
            <w:pStyle w:val="TOC2"/>
            <w:tabs>
              <w:tab w:val="right" w:leader="dot" w:pos="9350"/>
            </w:tabs>
            <w:rPr>
              <w:noProof/>
            </w:rPr>
          </w:pPr>
          <w:hyperlink w:anchor="_Toc230089778" w:history="1">
            <w:r w:rsidRPr="000E4F2B">
              <w:rPr>
                <w:rStyle w:val="Hyperlink"/>
                <w:noProof/>
              </w:rPr>
              <w:t>8.5 Overlap Strategy</w:t>
            </w:r>
            <w:r>
              <w:rPr>
                <w:noProof/>
              </w:rPr>
              <w:tab/>
            </w:r>
            <w:r>
              <w:rPr>
                <w:noProof/>
              </w:rPr>
              <w:fldChar w:fldCharType="begin"/>
            </w:r>
            <w:r>
              <w:rPr>
                <w:noProof/>
              </w:rPr>
              <w:instrText xml:space="preserve"> PAGEREF _Toc230089778 \h </w:instrText>
            </w:r>
            <w:r>
              <w:rPr>
                <w:noProof/>
              </w:rPr>
            </w:r>
            <w:r>
              <w:rPr>
                <w:noProof/>
              </w:rPr>
              <w:fldChar w:fldCharType="separate"/>
            </w:r>
            <w:r>
              <w:rPr>
                <w:noProof/>
              </w:rPr>
              <w:t>1</w:t>
            </w:r>
            <w:r>
              <w:rPr>
                <w:noProof/>
              </w:rPr>
              <w:fldChar w:fldCharType="end"/>
            </w:r>
          </w:hyperlink>
        </w:p>
        <w:p w14:paraId="6186F61E" w14:textId="77777777" w:rsidR="00A96D46" w:rsidRDefault="00A96D46">
          <w:pPr>
            <w:pStyle w:val="TOC2"/>
            <w:tabs>
              <w:tab w:val="right" w:leader="dot" w:pos="9350"/>
            </w:tabs>
            <w:rPr>
              <w:noProof/>
            </w:rPr>
          </w:pPr>
          <w:hyperlink w:anchor="_Toc230089779" w:history="1">
            <w:r w:rsidRPr="000E4F2B">
              <w:rPr>
                <w:rStyle w:val="Hyperlink"/>
                <w:noProof/>
              </w:rPr>
              <w:t>8.6 Deprovisioning</w:t>
            </w:r>
            <w:r>
              <w:rPr>
                <w:noProof/>
              </w:rPr>
              <w:tab/>
            </w:r>
            <w:r>
              <w:rPr>
                <w:noProof/>
              </w:rPr>
              <w:fldChar w:fldCharType="begin"/>
            </w:r>
            <w:r>
              <w:rPr>
                <w:noProof/>
              </w:rPr>
              <w:instrText xml:space="preserve"> PAGEREF _Toc230089779 \h </w:instrText>
            </w:r>
            <w:r>
              <w:rPr>
                <w:noProof/>
              </w:rPr>
            </w:r>
            <w:r>
              <w:rPr>
                <w:noProof/>
              </w:rPr>
              <w:fldChar w:fldCharType="separate"/>
            </w:r>
            <w:r>
              <w:rPr>
                <w:noProof/>
              </w:rPr>
              <w:t>1</w:t>
            </w:r>
            <w:r>
              <w:rPr>
                <w:noProof/>
              </w:rPr>
              <w:fldChar w:fldCharType="end"/>
            </w:r>
          </w:hyperlink>
        </w:p>
        <w:p w14:paraId="119CB4DE" w14:textId="77777777" w:rsidR="00A96D46" w:rsidRDefault="00A96D46">
          <w:pPr>
            <w:pStyle w:val="TOC2"/>
            <w:tabs>
              <w:tab w:val="right" w:leader="dot" w:pos="9350"/>
            </w:tabs>
            <w:rPr>
              <w:noProof/>
            </w:rPr>
          </w:pPr>
          <w:hyperlink w:anchor="_Toc230089780" w:history="1">
            <w:r w:rsidRPr="000E4F2B">
              <w:rPr>
                <w:rStyle w:val="Hyperlink"/>
                <w:noProof/>
              </w:rPr>
              <w:t>8.7 Annual Revalidation</w:t>
            </w:r>
            <w:r>
              <w:rPr>
                <w:noProof/>
              </w:rPr>
              <w:tab/>
            </w:r>
            <w:r>
              <w:rPr>
                <w:noProof/>
              </w:rPr>
              <w:fldChar w:fldCharType="begin"/>
            </w:r>
            <w:r>
              <w:rPr>
                <w:noProof/>
              </w:rPr>
              <w:instrText xml:space="preserve"> PAGEREF _Toc230089780 \h </w:instrText>
            </w:r>
            <w:r>
              <w:rPr>
                <w:noProof/>
              </w:rPr>
            </w:r>
            <w:r>
              <w:rPr>
                <w:noProof/>
              </w:rPr>
              <w:fldChar w:fldCharType="separate"/>
            </w:r>
            <w:r>
              <w:rPr>
                <w:noProof/>
              </w:rPr>
              <w:t>1</w:t>
            </w:r>
            <w:r>
              <w:rPr>
                <w:noProof/>
              </w:rPr>
              <w:fldChar w:fldCharType="end"/>
            </w:r>
          </w:hyperlink>
        </w:p>
        <w:p w14:paraId="43D36591" w14:textId="77777777" w:rsidR="00A96D46" w:rsidRDefault="00A96D46">
          <w:pPr>
            <w:pStyle w:val="TOC1"/>
            <w:tabs>
              <w:tab w:val="right" w:leader="dot" w:pos="9350"/>
            </w:tabs>
            <w:rPr>
              <w:noProof/>
            </w:rPr>
          </w:pPr>
          <w:hyperlink w:anchor="_Toc230089781" w:history="1">
            <w:r w:rsidRPr="000E4F2B">
              <w:rPr>
                <w:rStyle w:val="Hyperlink"/>
                <w:noProof/>
              </w:rPr>
              <w:t>9. CRL Testing and Validation</w:t>
            </w:r>
            <w:r>
              <w:rPr>
                <w:noProof/>
              </w:rPr>
              <w:tab/>
            </w:r>
            <w:r>
              <w:rPr>
                <w:noProof/>
              </w:rPr>
              <w:fldChar w:fldCharType="begin"/>
            </w:r>
            <w:r>
              <w:rPr>
                <w:noProof/>
              </w:rPr>
              <w:instrText xml:space="preserve"> PAGEREF _Toc230089781 \h </w:instrText>
            </w:r>
            <w:r>
              <w:rPr>
                <w:noProof/>
              </w:rPr>
            </w:r>
            <w:r>
              <w:rPr>
                <w:noProof/>
              </w:rPr>
              <w:fldChar w:fldCharType="separate"/>
            </w:r>
            <w:r>
              <w:rPr>
                <w:noProof/>
              </w:rPr>
              <w:t>1</w:t>
            </w:r>
            <w:r>
              <w:rPr>
                <w:noProof/>
              </w:rPr>
              <w:fldChar w:fldCharType="end"/>
            </w:r>
          </w:hyperlink>
        </w:p>
        <w:p w14:paraId="1FEC3901" w14:textId="77777777" w:rsidR="00A96D46" w:rsidRDefault="00A96D46">
          <w:pPr>
            <w:pStyle w:val="TOC2"/>
            <w:tabs>
              <w:tab w:val="right" w:leader="dot" w:pos="9350"/>
            </w:tabs>
            <w:rPr>
              <w:noProof/>
            </w:rPr>
          </w:pPr>
          <w:hyperlink w:anchor="_Toc230089782" w:history="1">
            <w:r w:rsidRPr="000E4F2B">
              <w:rPr>
                <w:rStyle w:val="Hyperlink"/>
                <w:noProof/>
              </w:rPr>
              <w:t>9.1 Finding the CRL Distribution Point</w:t>
            </w:r>
            <w:r>
              <w:rPr>
                <w:noProof/>
              </w:rPr>
              <w:tab/>
            </w:r>
            <w:r>
              <w:rPr>
                <w:noProof/>
              </w:rPr>
              <w:fldChar w:fldCharType="begin"/>
            </w:r>
            <w:r>
              <w:rPr>
                <w:noProof/>
              </w:rPr>
              <w:instrText xml:space="preserve"> PAGEREF _Toc230089782 \h </w:instrText>
            </w:r>
            <w:r>
              <w:rPr>
                <w:noProof/>
              </w:rPr>
            </w:r>
            <w:r>
              <w:rPr>
                <w:noProof/>
              </w:rPr>
              <w:fldChar w:fldCharType="separate"/>
            </w:r>
            <w:r>
              <w:rPr>
                <w:noProof/>
              </w:rPr>
              <w:t>1</w:t>
            </w:r>
            <w:r>
              <w:rPr>
                <w:noProof/>
              </w:rPr>
              <w:fldChar w:fldCharType="end"/>
            </w:r>
          </w:hyperlink>
        </w:p>
        <w:p w14:paraId="4453A039" w14:textId="77777777" w:rsidR="00A96D46" w:rsidRDefault="00A96D46">
          <w:pPr>
            <w:pStyle w:val="TOC2"/>
            <w:tabs>
              <w:tab w:val="right" w:leader="dot" w:pos="9350"/>
            </w:tabs>
            <w:rPr>
              <w:noProof/>
            </w:rPr>
          </w:pPr>
          <w:hyperlink w:anchor="_Toc230089783" w:history="1">
            <w:r w:rsidRPr="000E4F2B">
              <w:rPr>
                <w:rStyle w:val="Hyperlink"/>
                <w:noProof/>
              </w:rPr>
              <w:t>9.2 Test From Every Endpoint Type</w:t>
            </w:r>
            <w:r>
              <w:rPr>
                <w:noProof/>
              </w:rPr>
              <w:tab/>
            </w:r>
            <w:r>
              <w:rPr>
                <w:noProof/>
              </w:rPr>
              <w:fldChar w:fldCharType="begin"/>
            </w:r>
            <w:r>
              <w:rPr>
                <w:noProof/>
              </w:rPr>
              <w:instrText xml:space="preserve"> PAGEREF _Toc230089783 \h </w:instrText>
            </w:r>
            <w:r>
              <w:rPr>
                <w:noProof/>
              </w:rPr>
            </w:r>
            <w:r>
              <w:rPr>
                <w:noProof/>
              </w:rPr>
              <w:fldChar w:fldCharType="separate"/>
            </w:r>
            <w:r>
              <w:rPr>
                <w:noProof/>
              </w:rPr>
              <w:t>1</w:t>
            </w:r>
            <w:r>
              <w:rPr>
                <w:noProof/>
              </w:rPr>
              <w:fldChar w:fldCharType="end"/>
            </w:r>
          </w:hyperlink>
        </w:p>
        <w:p w14:paraId="573681C6" w14:textId="77777777" w:rsidR="00A96D46" w:rsidRDefault="00A96D46">
          <w:pPr>
            <w:pStyle w:val="TOC2"/>
            <w:tabs>
              <w:tab w:val="right" w:leader="dot" w:pos="9350"/>
            </w:tabs>
            <w:rPr>
              <w:noProof/>
            </w:rPr>
          </w:pPr>
          <w:hyperlink w:anchor="_Toc230089784" w:history="1">
            <w:r w:rsidRPr="000E4F2B">
              <w:rPr>
                <w:rStyle w:val="Hyperlink"/>
                <w:noProof/>
              </w:rPr>
              <w:t>9.3 Failure Signatures</w:t>
            </w:r>
            <w:r>
              <w:rPr>
                <w:noProof/>
              </w:rPr>
              <w:tab/>
            </w:r>
            <w:r>
              <w:rPr>
                <w:noProof/>
              </w:rPr>
              <w:fldChar w:fldCharType="begin"/>
            </w:r>
            <w:r>
              <w:rPr>
                <w:noProof/>
              </w:rPr>
              <w:instrText xml:space="preserve"> PAGEREF _Toc230089784 \h </w:instrText>
            </w:r>
            <w:r>
              <w:rPr>
                <w:noProof/>
              </w:rPr>
            </w:r>
            <w:r>
              <w:rPr>
                <w:noProof/>
              </w:rPr>
              <w:fldChar w:fldCharType="separate"/>
            </w:r>
            <w:r>
              <w:rPr>
                <w:noProof/>
              </w:rPr>
              <w:t>1</w:t>
            </w:r>
            <w:r>
              <w:rPr>
                <w:noProof/>
              </w:rPr>
              <w:fldChar w:fldCharType="end"/>
            </w:r>
          </w:hyperlink>
        </w:p>
        <w:p w14:paraId="611D6551" w14:textId="77777777" w:rsidR="00A96D46" w:rsidRDefault="00A96D46">
          <w:pPr>
            <w:pStyle w:val="TOC2"/>
            <w:tabs>
              <w:tab w:val="right" w:leader="dot" w:pos="9350"/>
            </w:tabs>
            <w:rPr>
              <w:noProof/>
            </w:rPr>
          </w:pPr>
          <w:hyperlink w:anchor="_Toc230089785" w:history="1">
            <w:r w:rsidRPr="000E4F2B">
              <w:rPr>
                <w:rStyle w:val="Hyperlink"/>
                <w:noProof/>
              </w:rPr>
              <w:t>9.4 Forcing CRL Refresh</w:t>
            </w:r>
            <w:r>
              <w:rPr>
                <w:noProof/>
              </w:rPr>
              <w:tab/>
            </w:r>
            <w:r>
              <w:rPr>
                <w:noProof/>
              </w:rPr>
              <w:fldChar w:fldCharType="begin"/>
            </w:r>
            <w:r>
              <w:rPr>
                <w:noProof/>
              </w:rPr>
              <w:instrText xml:space="preserve"> PAGEREF _Toc230089785 \h </w:instrText>
            </w:r>
            <w:r>
              <w:rPr>
                <w:noProof/>
              </w:rPr>
            </w:r>
            <w:r>
              <w:rPr>
                <w:noProof/>
              </w:rPr>
              <w:fldChar w:fldCharType="separate"/>
            </w:r>
            <w:r>
              <w:rPr>
                <w:noProof/>
              </w:rPr>
              <w:t>1</w:t>
            </w:r>
            <w:r>
              <w:rPr>
                <w:noProof/>
              </w:rPr>
              <w:fldChar w:fldCharType="end"/>
            </w:r>
          </w:hyperlink>
        </w:p>
        <w:p w14:paraId="3FC4ACD7" w14:textId="77777777" w:rsidR="00A96D46" w:rsidRDefault="00A96D46">
          <w:pPr>
            <w:pStyle w:val="TOC1"/>
            <w:tabs>
              <w:tab w:val="right" w:leader="dot" w:pos="9350"/>
            </w:tabs>
            <w:rPr>
              <w:noProof/>
            </w:rPr>
          </w:pPr>
          <w:hyperlink w:anchor="_Toc230089786" w:history="1">
            <w:r w:rsidRPr="000E4F2B">
              <w:rPr>
                <w:rStyle w:val="Hyperlink"/>
                <w:noProof/>
              </w:rPr>
              <w:t>10. Group Policy Configuration</w:t>
            </w:r>
            <w:r>
              <w:rPr>
                <w:noProof/>
              </w:rPr>
              <w:tab/>
            </w:r>
            <w:r>
              <w:rPr>
                <w:noProof/>
              </w:rPr>
              <w:fldChar w:fldCharType="begin"/>
            </w:r>
            <w:r>
              <w:rPr>
                <w:noProof/>
              </w:rPr>
              <w:instrText xml:space="preserve"> PAGEREF _Toc230089786 \h </w:instrText>
            </w:r>
            <w:r>
              <w:rPr>
                <w:noProof/>
              </w:rPr>
            </w:r>
            <w:r>
              <w:rPr>
                <w:noProof/>
              </w:rPr>
              <w:fldChar w:fldCharType="separate"/>
            </w:r>
            <w:r>
              <w:rPr>
                <w:noProof/>
              </w:rPr>
              <w:t>1</w:t>
            </w:r>
            <w:r>
              <w:rPr>
                <w:noProof/>
              </w:rPr>
              <w:fldChar w:fldCharType="end"/>
            </w:r>
          </w:hyperlink>
        </w:p>
        <w:p w14:paraId="77279AD4" w14:textId="77777777" w:rsidR="00A96D46" w:rsidRDefault="00A96D46">
          <w:pPr>
            <w:pStyle w:val="TOC2"/>
            <w:tabs>
              <w:tab w:val="right" w:leader="dot" w:pos="9350"/>
            </w:tabs>
            <w:rPr>
              <w:noProof/>
            </w:rPr>
          </w:pPr>
          <w:hyperlink w:anchor="_Toc230089787" w:history="1">
            <w:r w:rsidRPr="000E4F2B">
              <w:rPr>
                <w:rStyle w:val="Hyperlink"/>
                <w:noProof/>
              </w:rPr>
              <w:t>10.1 GPO 1 - Smart Card Behavior (Test OU)</w:t>
            </w:r>
            <w:r>
              <w:rPr>
                <w:noProof/>
              </w:rPr>
              <w:tab/>
            </w:r>
            <w:r>
              <w:rPr>
                <w:noProof/>
              </w:rPr>
              <w:fldChar w:fldCharType="begin"/>
            </w:r>
            <w:r>
              <w:rPr>
                <w:noProof/>
              </w:rPr>
              <w:instrText xml:space="preserve"> PAGEREF _Toc230089787 \h </w:instrText>
            </w:r>
            <w:r>
              <w:rPr>
                <w:noProof/>
              </w:rPr>
            </w:r>
            <w:r>
              <w:rPr>
                <w:noProof/>
              </w:rPr>
              <w:fldChar w:fldCharType="separate"/>
            </w:r>
            <w:r>
              <w:rPr>
                <w:noProof/>
              </w:rPr>
              <w:t>1</w:t>
            </w:r>
            <w:r>
              <w:rPr>
                <w:noProof/>
              </w:rPr>
              <w:fldChar w:fldCharType="end"/>
            </w:r>
          </w:hyperlink>
        </w:p>
        <w:p w14:paraId="456BB858" w14:textId="77777777" w:rsidR="00A96D46" w:rsidRDefault="00A96D46">
          <w:pPr>
            <w:pStyle w:val="TOC2"/>
            <w:tabs>
              <w:tab w:val="right" w:leader="dot" w:pos="9350"/>
            </w:tabs>
            <w:rPr>
              <w:noProof/>
            </w:rPr>
          </w:pPr>
          <w:hyperlink w:anchor="_Toc230089788" w:history="1">
            <w:r w:rsidRPr="000E4F2B">
              <w:rPr>
                <w:rStyle w:val="Hyperlink"/>
                <w:noProof/>
              </w:rPr>
              <w:t>10.2 GPO 2 - Enforcement (Production OUs, phase 4+)</w:t>
            </w:r>
            <w:r>
              <w:rPr>
                <w:noProof/>
              </w:rPr>
              <w:tab/>
            </w:r>
            <w:r>
              <w:rPr>
                <w:noProof/>
              </w:rPr>
              <w:fldChar w:fldCharType="begin"/>
            </w:r>
            <w:r>
              <w:rPr>
                <w:noProof/>
              </w:rPr>
              <w:instrText xml:space="preserve"> PAGEREF _Toc230089788 \h </w:instrText>
            </w:r>
            <w:r>
              <w:rPr>
                <w:noProof/>
              </w:rPr>
            </w:r>
            <w:r>
              <w:rPr>
                <w:noProof/>
              </w:rPr>
              <w:fldChar w:fldCharType="separate"/>
            </w:r>
            <w:r>
              <w:rPr>
                <w:noProof/>
              </w:rPr>
              <w:t>1</w:t>
            </w:r>
            <w:r>
              <w:rPr>
                <w:noProof/>
              </w:rPr>
              <w:fldChar w:fldCharType="end"/>
            </w:r>
          </w:hyperlink>
        </w:p>
        <w:p w14:paraId="508BCF3A" w14:textId="77777777" w:rsidR="00A96D46" w:rsidRDefault="00A96D46">
          <w:pPr>
            <w:pStyle w:val="TOC2"/>
            <w:tabs>
              <w:tab w:val="right" w:leader="dot" w:pos="9350"/>
            </w:tabs>
            <w:rPr>
              <w:noProof/>
            </w:rPr>
          </w:pPr>
          <w:hyperlink w:anchor="_Toc230089789" w:history="1">
            <w:r w:rsidRPr="000E4F2B">
              <w:rPr>
                <w:rStyle w:val="Hyperlink"/>
                <w:noProof/>
              </w:rPr>
              <w:t>10.3 Disabling Smart Card Enforcement (Emergency)</w:t>
            </w:r>
            <w:r>
              <w:rPr>
                <w:noProof/>
              </w:rPr>
              <w:tab/>
            </w:r>
            <w:r>
              <w:rPr>
                <w:noProof/>
              </w:rPr>
              <w:fldChar w:fldCharType="begin"/>
            </w:r>
            <w:r>
              <w:rPr>
                <w:noProof/>
              </w:rPr>
              <w:instrText xml:space="preserve"> PAGEREF _Toc230089789 \h </w:instrText>
            </w:r>
            <w:r>
              <w:rPr>
                <w:noProof/>
              </w:rPr>
            </w:r>
            <w:r>
              <w:rPr>
                <w:noProof/>
              </w:rPr>
              <w:fldChar w:fldCharType="separate"/>
            </w:r>
            <w:r>
              <w:rPr>
                <w:noProof/>
              </w:rPr>
              <w:t>1</w:t>
            </w:r>
            <w:r>
              <w:rPr>
                <w:noProof/>
              </w:rPr>
              <w:fldChar w:fldCharType="end"/>
            </w:r>
          </w:hyperlink>
        </w:p>
        <w:p w14:paraId="1E99B3F2" w14:textId="77777777" w:rsidR="00A96D46" w:rsidRDefault="00A96D46">
          <w:pPr>
            <w:pStyle w:val="TOC1"/>
            <w:tabs>
              <w:tab w:val="right" w:leader="dot" w:pos="9350"/>
            </w:tabs>
            <w:rPr>
              <w:noProof/>
            </w:rPr>
          </w:pPr>
          <w:hyperlink w:anchor="_Toc230089790" w:history="1">
            <w:r w:rsidRPr="000E4F2B">
              <w:rPr>
                <w:rStyle w:val="Hyperlink"/>
                <w:noProof/>
              </w:rPr>
              <w:t>11. Rollback Plan and Break-Glass Access</w:t>
            </w:r>
            <w:r>
              <w:rPr>
                <w:noProof/>
              </w:rPr>
              <w:tab/>
            </w:r>
            <w:r>
              <w:rPr>
                <w:noProof/>
              </w:rPr>
              <w:fldChar w:fldCharType="begin"/>
            </w:r>
            <w:r>
              <w:rPr>
                <w:noProof/>
              </w:rPr>
              <w:instrText xml:space="preserve"> PAGEREF _Toc230089790 \h </w:instrText>
            </w:r>
            <w:r>
              <w:rPr>
                <w:noProof/>
              </w:rPr>
            </w:r>
            <w:r>
              <w:rPr>
                <w:noProof/>
              </w:rPr>
              <w:fldChar w:fldCharType="separate"/>
            </w:r>
            <w:r>
              <w:rPr>
                <w:noProof/>
              </w:rPr>
              <w:t>1</w:t>
            </w:r>
            <w:r>
              <w:rPr>
                <w:noProof/>
              </w:rPr>
              <w:fldChar w:fldCharType="end"/>
            </w:r>
          </w:hyperlink>
        </w:p>
        <w:p w14:paraId="09991685" w14:textId="77777777" w:rsidR="00A96D46" w:rsidRDefault="00A96D46">
          <w:pPr>
            <w:pStyle w:val="TOC2"/>
            <w:tabs>
              <w:tab w:val="right" w:leader="dot" w:pos="9350"/>
            </w:tabs>
            <w:rPr>
              <w:noProof/>
            </w:rPr>
          </w:pPr>
          <w:hyperlink w:anchor="_Toc230089791" w:history="1">
            <w:r w:rsidRPr="000E4F2B">
              <w:rPr>
                <w:rStyle w:val="Hyperlink"/>
                <w:noProof/>
              </w:rPr>
              <w:t>11.1 Break-Glass Accounts</w:t>
            </w:r>
            <w:r>
              <w:rPr>
                <w:noProof/>
              </w:rPr>
              <w:tab/>
            </w:r>
            <w:r>
              <w:rPr>
                <w:noProof/>
              </w:rPr>
              <w:fldChar w:fldCharType="begin"/>
            </w:r>
            <w:r>
              <w:rPr>
                <w:noProof/>
              </w:rPr>
              <w:instrText xml:space="preserve"> PAGEREF _Toc230089791 \h </w:instrText>
            </w:r>
            <w:r>
              <w:rPr>
                <w:noProof/>
              </w:rPr>
            </w:r>
            <w:r>
              <w:rPr>
                <w:noProof/>
              </w:rPr>
              <w:fldChar w:fldCharType="separate"/>
            </w:r>
            <w:r>
              <w:rPr>
                <w:noProof/>
              </w:rPr>
              <w:t>1</w:t>
            </w:r>
            <w:r>
              <w:rPr>
                <w:noProof/>
              </w:rPr>
              <w:fldChar w:fldCharType="end"/>
            </w:r>
          </w:hyperlink>
        </w:p>
        <w:p w14:paraId="5101AA5B" w14:textId="77777777" w:rsidR="00A96D46" w:rsidRDefault="00A96D46">
          <w:pPr>
            <w:pStyle w:val="TOC2"/>
            <w:tabs>
              <w:tab w:val="right" w:leader="dot" w:pos="9350"/>
            </w:tabs>
            <w:rPr>
              <w:noProof/>
            </w:rPr>
          </w:pPr>
          <w:hyperlink w:anchor="_Toc230089792" w:history="1">
            <w:r w:rsidRPr="000E4F2B">
              <w:rPr>
                <w:rStyle w:val="Hyperlink"/>
                <w:noProof/>
              </w:rPr>
              <w:t>11.2 GPO Rollback</w:t>
            </w:r>
            <w:r>
              <w:rPr>
                <w:noProof/>
              </w:rPr>
              <w:tab/>
            </w:r>
            <w:r>
              <w:rPr>
                <w:noProof/>
              </w:rPr>
              <w:fldChar w:fldCharType="begin"/>
            </w:r>
            <w:r>
              <w:rPr>
                <w:noProof/>
              </w:rPr>
              <w:instrText xml:space="preserve"> PAGEREF _Toc230089792 \h </w:instrText>
            </w:r>
            <w:r>
              <w:rPr>
                <w:noProof/>
              </w:rPr>
            </w:r>
            <w:r>
              <w:rPr>
                <w:noProof/>
              </w:rPr>
              <w:fldChar w:fldCharType="separate"/>
            </w:r>
            <w:r>
              <w:rPr>
                <w:noProof/>
              </w:rPr>
              <w:t>1</w:t>
            </w:r>
            <w:r>
              <w:rPr>
                <w:noProof/>
              </w:rPr>
              <w:fldChar w:fldCharType="end"/>
            </w:r>
          </w:hyperlink>
        </w:p>
        <w:p w14:paraId="47F14E2F" w14:textId="77777777" w:rsidR="00A96D46" w:rsidRDefault="00A96D46">
          <w:pPr>
            <w:pStyle w:val="TOC2"/>
            <w:tabs>
              <w:tab w:val="right" w:leader="dot" w:pos="9350"/>
            </w:tabs>
            <w:rPr>
              <w:noProof/>
            </w:rPr>
          </w:pPr>
          <w:hyperlink w:anchor="_Toc230089793" w:history="1">
            <w:r w:rsidRPr="000E4F2B">
              <w:rPr>
                <w:rStyle w:val="Hyperlink"/>
                <w:noProof/>
              </w:rPr>
              <w:t>11.3 Certificate Rollback</w:t>
            </w:r>
            <w:r>
              <w:rPr>
                <w:noProof/>
              </w:rPr>
              <w:tab/>
            </w:r>
            <w:r>
              <w:rPr>
                <w:noProof/>
              </w:rPr>
              <w:fldChar w:fldCharType="begin"/>
            </w:r>
            <w:r>
              <w:rPr>
                <w:noProof/>
              </w:rPr>
              <w:instrText xml:space="preserve"> PAGEREF _Toc230089793 \h </w:instrText>
            </w:r>
            <w:r>
              <w:rPr>
                <w:noProof/>
              </w:rPr>
            </w:r>
            <w:r>
              <w:rPr>
                <w:noProof/>
              </w:rPr>
              <w:fldChar w:fldCharType="separate"/>
            </w:r>
            <w:r>
              <w:rPr>
                <w:noProof/>
              </w:rPr>
              <w:t>1</w:t>
            </w:r>
            <w:r>
              <w:rPr>
                <w:noProof/>
              </w:rPr>
              <w:fldChar w:fldCharType="end"/>
            </w:r>
          </w:hyperlink>
        </w:p>
        <w:p w14:paraId="0F5134D9" w14:textId="77777777" w:rsidR="00A96D46" w:rsidRDefault="00A96D46">
          <w:pPr>
            <w:pStyle w:val="TOC2"/>
            <w:tabs>
              <w:tab w:val="right" w:leader="dot" w:pos="9350"/>
            </w:tabs>
            <w:rPr>
              <w:noProof/>
            </w:rPr>
          </w:pPr>
          <w:hyperlink w:anchor="_Toc230089794" w:history="1">
            <w:r w:rsidRPr="000E4F2B">
              <w:rPr>
                <w:rStyle w:val="Hyperlink"/>
                <w:noProof/>
              </w:rPr>
              <w:t>11.4 VPN Fallback</w:t>
            </w:r>
            <w:r>
              <w:rPr>
                <w:noProof/>
              </w:rPr>
              <w:tab/>
            </w:r>
            <w:r>
              <w:rPr>
                <w:noProof/>
              </w:rPr>
              <w:fldChar w:fldCharType="begin"/>
            </w:r>
            <w:r>
              <w:rPr>
                <w:noProof/>
              </w:rPr>
              <w:instrText xml:space="preserve"> PAGEREF _Toc230089794 \h </w:instrText>
            </w:r>
            <w:r>
              <w:rPr>
                <w:noProof/>
              </w:rPr>
            </w:r>
            <w:r>
              <w:rPr>
                <w:noProof/>
              </w:rPr>
              <w:fldChar w:fldCharType="separate"/>
            </w:r>
            <w:r>
              <w:rPr>
                <w:noProof/>
              </w:rPr>
              <w:t>1</w:t>
            </w:r>
            <w:r>
              <w:rPr>
                <w:noProof/>
              </w:rPr>
              <w:fldChar w:fldCharType="end"/>
            </w:r>
          </w:hyperlink>
        </w:p>
        <w:p w14:paraId="39651F28" w14:textId="77777777" w:rsidR="00A96D46" w:rsidRDefault="00A96D46">
          <w:pPr>
            <w:pStyle w:val="TOC2"/>
            <w:tabs>
              <w:tab w:val="right" w:leader="dot" w:pos="9350"/>
            </w:tabs>
            <w:rPr>
              <w:noProof/>
            </w:rPr>
          </w:pPr>
          <w:hyperlink w:anchor="_Toc230089795" w:history="1">
            <w:r w:rsidRPr="000E4F2B">
              <w:rPr>
                <w:rStyle w:val="Hyperlink"/>
                <w:noProof/>
              </w:rPr>
              <w:t>11.5 Safe Deployment Rules</w:t>
            </w:r>
            <w:r>
              <w:rPr>
                <w:noProof/>
              </w:rPr>
              <w:tab/>
            </w:r>
            <w:r>
              <w:rPr>
                <w:noProof/>
              </w:rPr>
              <w:fldChar w:fldCharType="begin"/>
            </w:r>
            <w:r>
              <w:rPr>
                <w:noProof/>
              </w:rPr>
              <w:instrText xml:space="preserve"> PAGEREF _Toc230089795 \h </w:instrText>
            </w:r>
            <w:r>
              <w:rPr>
                <w:noProof/>
              </w:rPr>
            </w:r>
            <w:r>
              <w:rPr>
                <w:noProof/>
              </w:rPr>
              <w:fldChar w:fldCharType="separate"/>
            </w:r>
            <w:r>
              <w:rPr>
                <w:noProof/>
              </w:rPr>
              <w:t>1</w:t>
            </w:r>
            <w:r>
              <w:rPr>
                <w:noProof/>
              </w:rPr>
              <w:fldChar w:fldCharType="end"/>
            </w:r>
          </w:hyperlink>
        </w:p>
        <w:p w14:paraId="77690F74" w14:textId="77777777" w:rsidR="00A96D46" w:rsidRDefault="00A96D46">
          <w:pPr>
            <w:pStyle w:val="TOC1"/>
            <w:tabs>
              <w:tab w:val="right" w:leader="dot" w:pos="9350"/>
            </w:tabs>
            <w:rPr>
              <w:noProof/>
            </w:rPr>
          </w:pPr>
          <w:hyperlink w:anchor="_Toc230089796" w:history="1">
            <w:r w:rsidRPr="000E4F2B">
              <w:rPr>
                <w:rStyle w:val="Hyperlink"/>
                <w:noProof/>
              </w:rPr>
              <w:t>12. Automation and Deployment Toolkit</w:t>
            </w:r>
            <w:r>
              <w:rPr>
                <w:noProof/>
              </w:rPr>
              <w:tab/>
            </w:r>
            <w:r>
              <w:rPr>
                <w:noProof/>
              </w:rPr>
              <w:fldChar w:fldCharType="begin"/>
            </w:r>
            <w:r>
              <w:rPr>
                <w:noProof/>
              </w:rPr>
              <w:instrText xml:space="preserve"> PAGEREF _Toc230089796 \h </w:instrText>
            </w:r>
            <w:r>
              <w:rPr>
                <w:noProof/>
              </w:rPr>
            </w:r>
            <w:r>
              <w:rPr>
                <w:noProof/>
              </w:rPr>
              <w:fldChar w:fldCharType="separate"/>
            </w:r>
            <w:r>
              <w:rPr>
                <w:noProof/>
              </w:rPr>
              <w:t>1</w:t>
            </w:r>
            <w:r>
              <w:rPr>
                <w:noProof/>
              </w:rPr>
              <w:fldChar w:fldCharType="end"/>
            </w:r>
          </w:hyperlink>
        </w:p>
        <w:p w14:paraId="1482D1C0" w14:textId="77777777" w:rsidR="00A96D46" w:rsidRDefault="00A96D46">
          <w:pPr>
            <w:pStyle w:val="TOC2"/>
            <w:tabs>
              <w:tab w:val="right" w:leader="dot" w:pos="9350"/>
            </w:tabs>
            <w:rPr>
              <w:noProof/>
            </w:rPr>
          </w:pPr>
          <w:hyperlink w:anchor="_Toc230089797" w:history="1">
            <w:r w:rsidRPr="000E4F2B">
              <w:rPr>
                <w:rStyle w:val="Hyperlink"/>
                <w:noProof/>
              </w:rPr>
              <w:t>12.1 Toolkit Folder Structure</w:t>
            </w:r>
            <w:r>
              <w:rPr>
                <w:noProof/>
              </w:rPr>
              <w:tab/>
            </w:r>
            <w:r>
              <w:rPr>
                <w:noProof/>
              </w:rPr>
              <w:fldChar w:fldCharType="begin"/>
            </w:r>
            <w:r>
              <w:rPr>
                <w:noProof/>
              </w:rPr>
              <w:instrText xml:space="preserve"> PAGEREF _Toc230089797 \h </w:instrText>
            </w:r>
            <w:r>
              <w:rPr>
                <w:noProof/>
              </w:rPr>
            </w:r>
            <w:r>
              <w:rPr>
                <w:noProof/>
              </w:rPr>
              <w:fldChar w:fldCharType="separate"/>
            </w:r>
            <w:r>
              <w:rPr>
                <w:noProof/>
              </w:rPr>
              <w:t>1</w:t>
            </w:r>
            <w:r>
              <w:rPr>
                <w:noProof/>
              </w:rPr>
              <w:fldChar w:fldCharType="end"/>
            </w:r>
          </w:hyperlink>
        </w:p>
        <w:p w14:paraId="79B568EC" w14:textId="77777777" w:rsidR="00A96D46" w:rsidRDefault="00A96D46">
          <w:pPr>
            <w:pStyle w:val="TOC2"/>
            <w:tabs>
              <w:tab w:val="right" w:leader="dot" w:pos="9350"/>
            </w:tabs>
            <w:rPr>
              <w:noProof/>
            </w:rPr>
          </w:pPr>
          <w:hyperlink w:anchor="_Toc230089798" w:history="1">
            <w:r w:rsidRPr="000E4F2B">
              <w:rPr>
                <w:rStyle w:val="Hyperlink"/>
                <w:noProof/>
              </w:rPr>
              <w:t>12.2 Smart Card Template Automation</w:t>
            </w:r>
            <w:r>
              <w:rPr>
                <w:noProof/>
              </w:rPr>
              <w:tab/>
            </w:r>
            <w:r>
              <w:rPr>
                <w:noProof/>
              </w:rPr>
              <w:fldChar w:fldCharType="begin"/>
            </w:r>
            <w:r>
              <w:rPr>
                <w:noProof/>
              </w:rPr>
              <w:instrText xml:space="preserve"> PAGEREF _Toc230089798 \h </w:instrText>
            </w:r>
            <w:r>
              <w:rPr>
                <w:noProof/>
              </w:rPr>
            </w:r>
            <w:r>
              <w:rPr>
                <w:noProof/>
              </w:rPr>
              <w:fldChar w:fldCharType="separate"/>
            </w:r>
            <w:r>
              <w:rPr>
                <w:noProof/>
              </w:rPr>
              <w:t>1</w:t>
            </w:r>
            <w:r>
              <w:rPr>
                <w:noProof/>
              </w:rPr>
              <w:fldChar w:fldCharType="end"/>
            </w:r>
          </w:hyperlink>
        </w:p>
        <w:p w14:paraId="3F870C16" w14:textId="77777777" w:rsidR="00A96D46" w:rsidRDefault="00A96D46">
          <w:pPr>
            <w:pStyle w:val="TOC2"/>
            <w:tabs>
              <w:tab w:val="right" w:leader="dot" w:pos="9350"/>
            </w:tabs>
            <w:rPr>
              <w:noProof/>
            </w:rPr>
          </w:pPr>
          <w:hyperlink w:anchor="_Toc230089799" w:history="1">
            <w:r w:rsidRPr="000E4F2B">
              <w:rPr>
                <w:rStyle w:val="Hyperlink"/>
                <w:noProof/>
              </w:rPr>
              <w:t>12.3 Operator GUI (Optional)</w:t>
            </w:r>
            <w:r>
              <w:rPr>
                <w:noProof/>
              </w:rPr>
              <w:tab/>
            </w:r>
            <w:r>
              <w:rPr>
                <w:noProof/>
              </w:rPr>
              <w:fldChar w:fldCharType="begin"/>
            </w:r>
            <w:r>
              <w:rPr>
                <w:noProof/>
              </w:rPr>
              <w:instrText xml:space="preserve"> PAGEREF _Toc230089799 \h </w:instrText>
            </w:r>
            <w:r>
              <w:rPr>
                <w:noProof/>
              </w:rPr>
            </w:r>
            <w:r>
              <w:rPr>
                <w:noProof/>
              </w:rPr>
              <w:fldChar w:fldCharType="separate"/>
            </w:r>
            <w:r>
              <w:rPr>
                <w:noProof/>
              </w:rPr>
              <w:t>1</w:t>
            </w:r>
            <w:r>
              <w:rPr>
                <w:noProof/>
              </w:rPr>
              <w:fldChar w:fldCharType="end"/>
            </w:r>
          </w:hyperlink>
        </w:p>
        <w:p w14:paraId="3AE786A1" w14:textId="77777777" w:rsidR="00A96D46" w:rsidRDefault="00A96D46">
          <w:pPr>
            <w:pStyle w:val="TOC2"/>
            <w:tabs>
              <w:tab w:val="right" w:leader="dot" w:pos="9350"/>
            </w:tabs>
            <w:rPr>
              <w:noProof/>
            </w:rPr>
          </w:pPr>
          <w:hyperlink w:anchor="_Toc230089800" w:history="1">
            <w:r w:rsidRPr="000E4F2B">
              <w:rPr>
                <w:rStyle w:val="Hyperlink"/>
                <w:noProof/>
              </w:rPr>
              <w:t>12.4 Automation Cautions</w:t>
            </w:r>
            <w:r>
              <w:rPr>
                <w:noProof/>
              </w:rPr>
              <w:tab/>
            </w:r>
            <w:r>
              <w:rPr>
                <w:noProof/>
              </w:rPr>
              <w:fldChar w:fldCharType="begin"/>
            </w:r>
            <w:r>
              <w:rPr>
                <w:noProof/>
              </w:rPr>
              <w:instrText xml:space="preserve"> PAGEREF _Toc230089800 \h </w:instrText>
            </w:r>
            <w:r>
              <w:rPr>
                <w:noProof/>
              </w:rPr>
            </w:r>
            <w:r>
              <w:rPr>
                <w:noProof/>
              </w:rPr>
              <w:fldChar w:fldCharType="separate"/>
            </w:r>
            <w:r>
              <w:rPr>
                <w:noProof/>
              </w:rPr>
              <w:t>1</w:t>
            </w:r>
            <w:r>
              <w:rPr>
                <w:noProof/>
              </w:rPr>
              <w:fldChar w:fldCharType="end"/>
            </w:r>
          </w:hyperlink>
        </w:p>
        <w:p w14:paraId="5F2491C6" w14:textId="77777777" w:rsidR="00A96D46" w:rsidRDefault="00A96D46">
          <w:pPr>
            <w:pStyle w:val="TOC1"/>
            <w:tabs>
              <w:tab w:val="right" w:leader="dot" w:pos="9350"/>
            </w:tabs>
            <w:rPr>
              <w:noProof/>
            </w:rPr>
          </w:pPr>
          <w:hyperlink w:anchor="_Toc230089801" w:history="1">
            <w:r w:rsidRPr="000E4F2B">
              <w:rPr>
                <w:rStyle w:val="Hyperlink"/>
                <w:noProof/>
              </w:rPr>
              <w:t>13. Training and User-Facing Materials</w:t>
            </w:r>
            <w:r>
              <w:rPr>
                <w:noProof/>
              </w:rPr>
              <w:tab/>
            </w:r>
            <w:r>
              <w:rPr>
                <w:noProof/>
              </w:rPr>
              <w:fldChar w:fldCharType="begin"/>
            </w:r>
            <w:r>
              <w:rPr>
                <w:noProof/>
              </w:rPr>
              <w:instrText xml:space="preserve"> PAGEREF _Toc230089801 \h </w:instrText>
            </w:r>
            <w:r>
              <w:rPr>
                <w:noProof/>
              </w:rPr>
            </w:r>
            <w:r>
              <w:rPr>
                <w:noProof/>
              </w:rPr>
              <w:fldChar w:fldCharType="separate"/>
            </w:r>
            <w:r>
              <w:rPr>
                <w:noProof/>
              </w:rPr>
              <w:t>1</w:t>
            </w:r>
            <w:r>
              <w:rPr>
                <w:noProof/>
              </w:rPr>
              <w:fldChar w:fldCharType="end"/>
            </w:r>
          </w:hyperlink>
        </w:p>
        <w:p w14:paraId="18F9371E" w14:textId="77777777" w:rsidR="00A96D46" w:rsidRDefault="00A96D46">
          <w:pPr>
            <w:pStyle w:val="TOC2"/>
            <w:tabs>
              <w:tab w:val="right" w:leader="dot" w:pos="9350"/>
            </w:tabs>
            <w:rPr>
              <w:noProof/>
            </w:rPr>
          </w:pPr>
          <w:hyperlink w:anchor="_Toc230089802" w:history="1">
            <w:r w:rsidRPr="000E4F2B">
              <w:rPr>
                <w:rStyle w:val="Hyperlink"/>
                <w:noProof/>
              </w:rPr>
              <w:t>13.1 End-User Briefing (Delivered at Issuance)</w:t>
            </w:r>
            <w:r>
              <w:rPr>
                <w:noProof/>
              </w:rPr>
              <w:tab/>
            </w:r>
            <w:r>
              <w:rPr>
                <w:noProof/>
              </w:rPr>
              <w:fldChar w:fldCharType="begin"/>
            </w:r>
            <w:r>
              <w:rPr>
                <w:noProof/>
              </w:rPr>
              <w:instrText xml:space="preserve"> PAGEREF _Toc230089802 \h </w:instrText>
            </w:r>
            <w:r>
              <w:rPr>
                <w:noProof/>
              </w:rPr>
            </w:r>
            <w:r>
              <w:rPr>
                <w:noProof/>
              </w:rPr>
              <w:fldChar w:fldCharType="separate"/>
            </w:r>
            <w:r>
              <w:rPr>
                <w:noProof/>
              </w:rPr>
              <w:t>1</w:t>
            </w:r>
            <w:r>
              <w:rPr>
                <w:noProof/>
              </w:rPr>
              <w:fldChar w:fldCharType="end"/>
            </w:r>
          </w:hyperlink>
        </w:p>
        <w:p w14:paraId="2BC439BD" w14:textId="77777777" w:rsidR="00A96D46" w:rsidRDefault="00A96D46">
          <w:pPr>
            <w:pStyle w:val="TOC2"/>
            <w:tabs>
              <w:tab w:val="right" w:leader="dot" w:pos="9350"/>
            </w:tabs>
            <w:rPr>
              <w:noProof/>
            </w:rPr>
          </w:pPr>
          <w:hyperlink w:anchor="_Toc230089803" w:history="1">
            <w:r w:rsidRPr="000E4F2B">
              <w:rPr>
                <w:rStyle w:val="Hyperlink"/>
                <w:noProof/>
              </w:rPr>
              <w:t>13.2 User Quick Reference</w:t>
            </w:r>
            <w:r>
              <w:rPr>
                <w:noProof/>
              </w:rPr>
              <w:tab/>
            </w:r>
            <w:r>
              <w:rPr>
                <w:noProof/>
              </w:rPr>
              <w:fldChar w:fldCharType="begin"/>
            </w:r>
            <w:r>
              <w:rPr>
                <w:noProof/>
              </w:rPr>
              <w:instrText xml:space="preserve"> PAGEREF _Toc230089803 \h </w:instrText>
            </w:r>
            <w:r>
              <w:rPr>
                <w:noProof/>
              </w:rPr>
            </w:r>
            <w:r>
              <w:rPr>
                <w:noProof/>
              </w:rPr>
              <w:fldChar w:fldCharType="separate"/>
            </w:r>
            <w:r>
              <w:rPr>
                <w:noProof/>
              </w:rPr>
              <w:t>1</w:t>
            </w:r>
            <w:r>
              <w:rPr>
                <w:noProof/>
              </w:rPr>
              <w:fldChar w:fldCharType="end"/>
            </w:r>
          </w:hyperlink>
        </w:p>
        <w:p w14:paraId="21E7D836" w14:textId="77777777" w:rsidR="00A96D46" w:rsidRDefault="00A96D46">
          <w:pPr>
            <w:pStyle w:val="TOC2"/>
            <w:tabs>
              <w:tab w:val="right" w:leader="dot" w:pos="9350"/>
            </w:tabs>
            <w:rPr>
              <w:noProof/>
            </w:rPr>
          </w:pPr>
          <w:hyperlink w:anchor="_Toc230089804" w:history="1">
            <w:r w:rsidRPr="000E4F2B">
              <w:rPr>
                <w:rStyle w:val="Hyperlink"/>
                <w:noProof/>
              </w:rPr>
              <w:t>13.3 Help-Desk Runbook</w:t>
            </w:r>
            <w:r>
              <w:rPr>
                <w:noProof/>
              </w:rPr>
              <w:tab/>
            </w:r>
            <w:r>
              <w:rPr>
                <w:noProof/>
              </w:rPr>
              <w:fldChar w:fldCharType="begin"/>
            </w:r>
            <w:r>
              <w:rPr>
                <w:noProof/>
              </w:rPr>
              <w:instrText xml:space="preserve"> PAGEREF _Toc230089804 \h </w:instrText>
            </w:r>
            <w:r>
              <w:rPr>
                <w:noProof/>
              </w:rPr>
            </w:r>
            <w:r>
              <w:rPr>
                <w:noProof/>
              </w:rPr>
              <w:fldChar w:fldCharType="separate"/>
            </w:r>
            <w:r>
              <w:rPr>
                <w:noProof/>
              </w:rPr>
              <w:t>1</w:t>
            </w:r>
            <w:r>
              <w:rPr>
                <w:noProof/>
              </w:rPr>
              <w:fldChar w:fldCharType="end"/>
            </w:r>
          </w:hyperlink>
        </w:p>
        <w:p w14:paraId="565E4D35" w14:textId="77777777" w:rsidR="00A96D46" w:rsidRDefault="00A96D46">
          <w:pPr>
            <w:pStyle w:val="TOC2"/>
            <w:tabs>
              <w:tab w:val="right" w:leader="dot" w:pos="9350"/>
            </w:tabs>
            <w:rPr>
              <w:noProof/>
            </w:rPr>
          </w:pPr>
          <w:hyperlink w:anchor="_Toc230089805" w:history="1">
            <w:r w:rsidRPr="000E4F2B">
              <w:rPr>
                <w:rStyle w:val="Hyperlink"/>
                <w:noProof/>
              </w:rPr>
              <w:t>13.4 Manager Briefing</w:t>
            </w:r>
            <w:r>
              <w:rPr>
                <w:noProof/>
              </w:rPr>
              <w:tab/>
            </w:r>
            <w:r>
              <w:rPr>
                <w:noProof/>
              </w:rPr>
              <w:fldChar w:fldCharType="begin"/>
            </w:r>
            <w:r>
              <w:rPr>
                <w:noProof/>
              </w:rPr>
              <w:instrText xml:space="preserve"> PAGEREF _Toc230089805 \h </w:instrText>
            </w:r>
            <w:r>
              <w:rPr>
                <w:noProof/>
              </w:rPr>
            </w:r>
            <w:r>
              <w:rPr>
                <w:noProof/>
              </w:rPr>
              <w:fldChar w:fldCharType="separate"/>
            </w:r>
            <w:r>
              <w:rPr>
                <w:noProof/>
              </w:rPr>
              <w:t>1</w:t>
            </w:r>
            <w:r>
              <w:rPr>
                <w:noProof/>
              </w:rPr>
              <w:fldChar w:fldCharType="end"/>
            </w:r>
          </w:hyperlink>
        </w:p>
        <w:p w14:paraId="7AC4CFEE" w14:textId="77777777" w:rsidR="00A96D46" w:rsidRDefault="00A96D46">
          <w:pPr>
            <w:pStyle w:val="TOC1"/>
            <w:tabs>
              <w:tab w:val="right" w:leader="dot" w:pos="9350"/>
            </w:tabs>
            <w:rPr>
              <w:noProof/>
            </w:rPr>
          </w:pPr>
          <w:hyperlink w:anchor="_Toc230089806" w:history="1">
            <w:r w:rsidRPr="000E4F2B">
              <w:rPr>
                <w:rStyle w:val="Hyperlink"/>
                <w:noProof/>
              </w:rPr>
              <w:t>14. Operations, Logging, and Audit</w:t>
            </w:r>
            <w:r>
              <w:rPr>
                <w:noProof/>
              </w:rPr>
              <w:tab/>
            </w:r>
            <w:r>
              <w:rPr>
                <w:noProof/>
              </w:rPr>
              <w:fldChar w:fldCharType="begin"/>
            </w:r>
            <w:r>
              <w:rPr>
                <w:noProof/>
              </w:rPr>
              <w:instrText xml:space="preserve"> PAGEREF _Toc230089806 \h </w:instrText>
            </w:r>
            <w:r>
              <w:rPr>
                <w:noProof/>
              </w:rPr>
            </w:r>
            <w:r>
              <w:rPr>
                <w:noProof/>
              </w:rPr>
              <w:fldChar w:fldCharType="separate"/>
            </w:r>
            <w:r>
              <w:rPr>
                <w:noProof/>
              </w:rPr>
              <w:t>1</w:t>
            </w:r>
            <w:r>
              <w:rPr>
                <w:noProof/>
              </w:rPr>
              <w:fldChar w:fldCharType="end"/>
            </w:r>
          </w:hyperlink>
        </w:p>
        <w:p w14:paraId="6B69C9F4" w14:textId="77777777" w:rsidR="00A96D46" w:rsidRDefault="00A96D46">
          <w:pPr>
            <w:pStyle w:val="TOC2"/>
            <w:tabs>
              <w:tab w:val="right" w:leader="dot" w:pos="9350"/>
            </w:tabs>
            <w:rPr>
              <w:noProof/>
            </w:rPr>
          </w:pPr>
          <w:hyperlink w:anchor="_Toc230089807" w:history="1">
            <w:r w:rsidRPr="000E4F2B">
              <w:rPr>
                <w:rStyle w:val="Hyperlink"/>
                <w:noProof/>
              </w:rPr>
              <w:t>14.1 Events Captured</w:t>
            </w:r>
            <w:r>
              <w:rPr>
                <w:noProof/>
              </w:rPr>
              <w:tab/>
            </w:r>
            <w:r>
              <w:rPr>
                <w:noProof/>
              </w:rPr>
              <w:fldChar w:fldCharType="begin"/>
            </w:r>
            <w:r>
              <w:rPr>
                <w:noProof/>
              </w:rPr>
              <w:instrText xml:space="preserve"> PAGEREF _Toc230089807 \h </w:instrText>
            </w:r>
            <w:r>
              <w:rPr>
                <w:noProof/>
              </w:rPr>
            </w:r>
            <w:r>
              <w:rPr>
                <w:noProof/>
              </w:rPr>
              <w:fldChar w:fldCharType="separate"/>
            </w:r>
            <w:r>
              <w:rPr>
                <w:noProof/>
              </w:rPr>
              <w:t>1</w:t>
            </w:r>
            <w:r>
              <w:rPr>
                <w:noProof/>
              </w:rPr>
              <w:fldChar w:fldCharType="end"/>
            </w:r>
          </w:hyperlink>
        </w:p>
        <w:p w14:paraId="54759671" w14:textId="77777777" w:rsidR="00A96D46" w:rsidRDefault="00A96D46">
          <w:pPr>
            <w:pStyle w:val="TOC2"/>
            <w:tabs>
              <w:tab w:val="right" w:leader="dot" w:pos="9350"/>
            </w:tabs>
            <w:rPr>
              <w:noProof/>
            </w:rPr>
          </w:pPr>
          <w:hyperlink w:anchor="_Toc230089808" w:history="1">
            <w:r w:rsidRPr="000E4F2B">
              <w:rPr>
                <w:rStyle w:val="Hyperlink"/>
                <w:noProof/>
              </w:rPr>
              <w:t>14.2 Monthly Audit Report</w:t>
            </w:r>
            <w:r>
              <w:rPr>
                <w:noProof/>
              </w:rPr>
              <w:tab/>
            </w:r>
            <w:r>
              <w:rPr>
                <w:noProof/>
              </w:rPr>
              <w:fldChar w:fldCharType="begin"/>
            </w:r>
            <w:r>
              <w:rPr>
                <w:noProof/>
              </w:rPr>
              <w:instrText xml:space="preserve"> PAGEREF _Toc230089808 \h </w:instrText>
            </w:r>
            <w:r>
              <w:rPr>
                <w:noProof/>
              </w:rPr>
            </w:r>
            <w:r>
              <w:rPr>
                <w:noProof/>
              </w:rPr>
              <w:fldChar w:fldCharType="separate"/>
            </w:r>
            <w:r>
              <w:rPr>
                <w:noProof/>
              </w:rPr>
              <w:t>1</w:t>
            </w:r>
            <w:r>
              <w:rPr>
                <w:noProof/>
              </w:rPr>
              <w:fldChar w:fldCharType="end"/>
            </w:r>
          </w:hyperlink>
        </w:p>
        <w:p w14:paraId="3E19502E" w14:textId="77777777" w:rsidR="00A96D46" w:rsidRDefault="00A96D46">
          <w:pPr>
            <w:pStyle w:val="TOC2"/>
            <w:tabs>
              <w:tab w:val="right" w:leader="dot" w:pos="9350"/>
            </w:tabs>
            <w:rPr>
              <w:noProof/>
            </w:rPr>
          </w:pPr>
          <w:hyperlink w:anchor="_Toc230089809" w:history="1">
            <w:r w:rsidRPr="000E4F2B">
              <w:rPr>
                <w:rStyle w:val="Hyperlink"/>
                <w:noProof/>
              </w:rPr>
              <w:t>14.3 Tracking System</w:t>
            </w:r>
            <w:r>
              <w:rPr>
                <w:noProof/>
              </w:rPr>
              <w:tab/>
            </w:r>
            <w:r>
              <w:rPr>
                <w:noProof/>
              </w:rPr>
              <w:fldChar w:fldCharType="begin"/>
            </w:r>
            <w:r>
              <w:rPr>
                <w:noProof/>
              </w:rPr>
              <w:instrText xml:space="preserve"> PAGEREF _Toc230089809 \h </w:instrText>
            </w:r>
            <w:r>
              <w:rPr>
                <w:noProof/>
              </w:rPr>
            </w:r>
            <w:r>
              <w:rPr>
                <w:noProof/>
              </w:rPr>
              <w:fldChar w:fldCharType="separate"/>
            </w:r>
            <w:r>
              <w:rPr>
                <w:noProof/>
              </w:rPr>
              <w:t>1</w:t>
            </w:r>
            <w:r>
              <w:rPr>
                <w:noProof/>
              </w:rPr>
              <w:fldChar w:fldCharType="end"/>
            </w:r>
          </w:hyperlink>
        </w:p>
        <w:p w14:paraId="6C25DA76" w14:textId="77777777" w:rsidR="00A96D46" w:rsidRDefault="00A96D46">
          <w:pPr>
            <w:pStyle w:val="TOC1"/>
            <w:tabs>
              <w:tab w:val="right" w:leader="dot" w:pos="9350"/>
            </w:tabs>
            <w:rPr>
              <w:noProof/>
            </w:rPr>
          </w:pPr>
          <w:hyperlink w:anchor="_Toc230089810" w:history="1">
            <w:r w:rsidRPr="000E4F2B">
              <w:rPr>
                <w:rStyle w:val="Hyperlink"/>
                <w:noProof/>
              </w:rPr>
              <w:t>15. Risk Management</w:t>
            </w:r>
            <w:r>
              <w:rPr>
                <w:noProof/>
              </w:rPr>
              <w:tab/>
            </w:r>
            <w:r>
              <w:rPr>
                <w:noProof/>
              </w:rPr>
              <w:fldChar w:fldCharType="begin"/>
            </w:r>
            <w:r>
              <w:rPr>
                <w:noProof/>
              </w:rPr>
              <w:instrText xml:space="preserve"> PAGEREF _Toc230089810 \h </w:instrText>
            </w:r>
            <w:r>
              <w:rPr>
                <w:noProof/>
              </w:rPr>
            </w:r>
            <w:r>
              <w:rPr>
                <w:noProof/>
              </w:rPr>
              <w:fldChar w:fldCharType="separate"/>
            </w:r>
            <w:r>
              <w:rPr>
                <w:noProof/>
              </w:rPr>
              <w:t>1</w:t>
            </w:r>
            <w:r>
              <w:rPr>
                <w:noProof/>
              </w:rPr>
              <w:fldChar w:fldCharType="end"/>
            </w:r>
          </w:hyperlink>
        </w:p>
        <w:p w14:paraId="033AD456" w14:textId="77777777" w:rsidR="00A96D46" w:rsidRDefault="00A96D46">
          <w:pPr>
            <w:pStyle w:val="TOC1"/>
            <w:tabs>
              <w:tab w:val="right" w:leader="dot" w:pos="9350"/>
            </w:tabs>
            <w:rPr>
              <w:noProof/>
            </w:rPr>
          </w:pPr>
          <w:hyperlink w:anchor="_Toc230089811" w:history="1">
            <w:r w:rsidRPr="000E4F2B">
              <w:rPr>
                <w:rStyle w:val="Hyperlink"/>
                <w:noProof/>
              </w:rPr>
              <w:t>16. Success Criteria</w:t>
            </w:r>
            <w:r>
              <w:rPr>
                <w:noProof/>
              </w:rPr>
              <w:tab/>
            </w:r>
            <w:r>
              <w:rPr>
                <w:noProof/>
              </w:rPr>
              <w:fldChar w:fldCharType="begin"/>
            </w:r>
            <w:r>
              <w:rPr>
                <w:noProof/>
              </w:rPr>
              <w:instrText xml:space="preserve"> PAGEREF _Toc230089811 \h </w:instrText>
            </w:r>
            <w:r>
              <w:rPr>
                <w:noProof/>
              </w:rPr>
            </w:r>
            <w:r>
              <w:rPr>
                <w:noProof/>
              </w:rPr>
              <w:fldChar w:fldCharType="separate"/>
            </w:r>
            <w:r>
              <w:rPr>
                <w:noProof/>
              </w:rPr>
              <w:t>1</w:t>
            </w:r>
            <w:r>
              <w:rPr>
                <w:noProof/>
              </w:rPr>
              <w:fldChar w:fldCharType="end"/>
            </w:r>
          </w:hyperlink>
        </w:p>
        <w:p w14:paraId="02F09746" w14:textId="77777777" w:rsidR="00A96D46" w:rsidRDefault="00A96D46">
          <w:pPr>
            <w:pStyle w:val="TOC1"/>
            <w:tabs>
              <w:tab w:val="right" w:leader="dot" w:pos="9350"/>
            </w:tabs>
            <w:rPr>
              <w:noProof/>
            </w:rPr>
          </w:pPr>
          <w:hyperlink w:anchor="_Toc230089812" w:history="1">
            <w:r w:rsidRPr="000E4F2B">
              <w:rPr>
                <w:rStyle w:val="Hyperlink"/>
                <w:noProof/>
              </w:rPr>
              <w:t>17. macOS Add-On Track (IT Department)</w:t>
            </w:r>
            <w:r>
              <w:rPr>
                <w:noProof/>
              </w:rPr>
              <w:tab/>
            </w:r>
            <w:r>
              <w:rPr>
                <w:noProof/>
              </w:rPr>
              <w:fldChar w:fldCharType="begin"/>
            </w:r>
            <w:r>
              <w:rPr>
                <w:noProof/>
              </w:rPr>
              <w:instrText xml:space="preserve"> PAGEREF _Toc230089812 \h </w:instrText>
            </w:r>
            <w:r>
              <w:rPr>
                <w:noProof/>
              </w:rPr>
            </w:r>
            <w:r>
              <w:rPr>
                <w:noProof/>
              </w:rPr>
              <w:fldChar w:fldCharType="separate"/>
            </w:r>
            <w:r>
              <w:rPr>
                <w:noProof/>
              </w:rPr>
              <w:t>1</w:t>
            </w:r>
            <w:r>
              <w:rPr>
                <w:noProof/>
              </w:rPr>
              <w:fldChar w:fldCharType="end"/>
            </w:r>
          </w:hyperlink>
        </w:p>
        <w:p w14:paraId="62E81C77" w14:textId="77777777" w:rsidR="00A96D46" w:rsidRDefault="00A96D46">
          <w:pPr>
            <w:pStyle w:val="TOC2"/>
            <w:tabs>
              <w:tab w:val="right" w:leader="dot" w:pos="9350"/>
            </w:tabs>
            <w:rPr>
              <w:noProof/>
            </w:rPr>
          </w:pPr>
          <w:hyperlink w:anchor="_Toc230089813" w:history="1">
            <w:r w:rsidRPr="000E4F2B">
              <w:rPr>
                <w:rStyle w:val="Hyperlink"/>
                <w:noProof/>
              </w:rPr>
              <w:t>17.1 What AD and GPO Control on macOS</w:t>
            </w:r>
            <w:r>
              <w:rPr>
                <w:noProof/>
              </w:rPr>
              <w:tab/>
            </w:r>
            <w:r>
              <w:rPr>
                <w:noProof/>
              </w:rPr>
              <w:fldChar w:fldCharType="begin"/>
            </w:r>
            <w:r>
              <w:rPr>
                <w:noProof/>
              </w:rPr>
              <w:instrText xml:space="preserve"> PAGEREF _Toc230089813 \h </w:instrText>
            </w:r>
            <w:r>
              <w:rPr>
                <w:noProof/>
              </w:rPr>
            </w:r>
            <w:r>
              <w:rPr>
                <w:noProof/>
              </w:rPr>
              <w:fldChar w:fldCharType="separate"/>
            </w:r>
            <w:r>
              <w:rPr>
                <w:noProof/>
              </w:rPr>
              <w:t>1</w:t>
            </w:r>
            <w:r>
              <w:rPr>
                <w:noProof/>
              </w:rPr>
              <w:fldChar w:fldCharType="end"/>
            </w:r>
          </w:hyperlink>
        </w:p>
        <w:p w14:paraId="7D98EF5E" w14:textId="77777777" w:rsidR="00A96D46" w:rsidRDefault="00A96D46">
          <w:pPr>
            <w:pStyle w:val="TOC2"/>
            <w:tabs>
              <w:tab w:val="right" w:leader="dot" w:pos="9350"/>
            </w:tabs>
            <w:rPr>
              <w:noProof/>
            </w:rPr>
          </w:pPr>
          <w:hyperlink w:anchor="_Toc230089814" w:history="1">
            <w:r w:rsidRPr="000E4F2B">
              <w:rPr>
                <w:rStyle w:val="Hyperlink"/>
                <w:noProof/>
              </w:rPr>
              <w:t>17.2 AD Structure</w:t>
            </w:r>
            <w:r>
              <w:rPr>
                <w:noProof/>
              </w:rPr>
              <w:tab/>
            </w:r>
            <w:r>
              <w:rPr>
                <w:noProof/>
              </w:rPr>
              <w:fldChar w:fldCharType="begin"/>
            </w:r>
            <w:r>
              <w:rPr>
                <w:noProof/>
              </w:rPr>
              <w:instrText xml:space="preserve"> PAGEREF _Toc230089814 \h </w:instrText>
            </w:r>
            <w:r>
              <w:rPr>
                <w:noProof/>
              </w:rPr>
            </w:r>
            <w:r>
              <w:rPr>
                <w:noProof/>
              </w:rPr>
              <w:fldChar w:fldCharType="separate"/>
            </w:r>
            <w:r>
              <w:rPr>
                <w:noProof/>
              </w:rPr>
              <w:t>1</w:t>
            </w:r>
            <w:r>
              <w:rPr>
                <w:noProof/>
              </w:rPr>
              <w:fldChar w:fldCharType="end"/>
            </w:r>
          </w:hyperlink>
        </w:p>
        <w:p w14:paraId="6F23E228" w14:textId="77777777" w:rsidR="00A96D46" w:rsidRDefault="00A96D46">
          <w:pPr>
            <w:pStyle w:val="TOC2"/>
            <w:tabs>
              <w:tab w:val="right" w:leader="dot" w:pos="9350"/>
            </w:tabs>
            <w:rPr>
              <w:noProof/>
            </w:rPr>
          </w:pPr>
          <w:hyperlink w:anchor="_Toc230089815" w:history="1">
            <w:r w:rsidRPr="000E4F2B">
              <w:rPr>
                <w:rStyle w:val="Hyperlink"/>
                <w:noProof/>
              </w:rPr>
              <w:t>17.3 Certificate Template for macOS</w:t>
            </w:r>
            <w:r>
              <w:rPr>
                <w:noProof/>
              </w:rPr>
              <w:tab/>
            </w:r>
            <w:r>
              <w:rPr>
                <w:noProof/>
              </w:rPr>
              <w:fldChar w:fldCharType="begin"/>
            </w:r>
            <w:r>
              <w:rPr>
                <w:noProof/>
              </w:rPr>
              <w:instrText xml:space="preserve"> PAGEREF _Toc230089815 \h </w:instrText>
            </w:r>
            <w:r>
              <w:rPr>
                <w:noProof/>
              </w:rPr>
            </w:r>
            <w:r>
              <w:rPr>
                <w:noProof/>
              </w:rPr>
              <w:fldChar w:fldCharType="separate"/>
            </w:r>
            <w:r>
              <w:rPr>
                <w:noProof/>
              </w:rPr>
              <w:t>1</w:t>
            </w:r>
            <w:r>
              <w:rPr>
                <w:noProof/>
              </w:rPr>
              <w:fldChar w:fldCharType="end"/>
            </w:r>
          </w:hyperlink>
        </w:p>
        <w:p w14:paraId="4EA7FFDB" w14:textId="77777777" w:rsidR="00A96D46" w:rsidRDefault="00A96D46">
          <w:pPr>
            <w:pStyle w:val="TOC2"/>
            <w:tabs>
              <w:tab w:val="right" w:leader="dot" w:pos="9350"/>
            </w:tabs>
            <w:rPr>
              <w:noProof/>
            </w:rPr>
          </w:pPr>
          <w:hyperlink w:anchor="_Toc230089816" w:history="1">
            <w:r w:rsidRPr="000E4F2B">
              <w:rPr>
                <w:rStyle w:val="Hyperlink"/>
                <w:noProof/>
              </w:rPr>
              <w:t>17.4 MDM Configuration Profiles</w:t>
            </w:r>
            <w:r>
              <w:rPr>
                <w:noProof/>
              </w:rPr>
              <w:tab/>
            </w:r>
            <w:r>
              <w:rPr>
                <w:noProof/>
              </w:rPr>
              <w:fldChar w:fldCharType="begin"/>
            </w:r>
            <w:r>
              <w:rPr>
                <w:noProof/>
              </w:rPr>
              <w:instrText xml:space="preserve"> PAGEREF _Toc230089816 \h </w:instrText>
            </w:r>
            <w:r>
              <w:rPr>
                <w:noProof/>
              </w:rPr>
            </w:r>
            <w:r>
              <w:rPr>
                <w:noProof/>
              </w:rPr>
              <w:fldChar w:fldCharType="separate"/>
            </w:r>
            <w:r>
              <w:rPr>
                <w:noProof/>
              </w:rPr>
              <w:t>1</w:t>
            </w:r>
            <w:r>
              <w:rPr>
                <w:noProof/>
              </w:rPr>
              <w:fldChar w:fldCharType="end"/>
            </w:r>
          </w:hyperlink>
        </w:p>
        <w:p w14:paraId="1E0F60FB" w14:textId="77777777" w:rsidR="00A96D46" w:rsidRDefault="00A96D46">
          <w:pPr>
            <w:pStyle w:val="TOC2"/>
            <w:tabs>
              <w:tab w:val="right" w:leader="dot" w:pos="9350"/>
            </w:tabs>
            <w:rPr>
              <w:noProof/>
            </w:rPr>
          </w:pPr>
          <w:hyperlink w:anchor="_Toc230089817" w:history="1">
            <w:r w:rsidRPr="000E4F2B">
              <w:rPr>
                <w:rStyle w:val="Hyperlink"/>
                <w:noProof/>
              </w:rPr>
              <w:t>17.5 Identity Binding: Platform SSO vs. Kerberos SSO Extension</w:t>
            </w:r>
            <w:r>
              <w:rPr>
                <w:noProof/>
              </w:rPr>
              <w:tab/>
            </w:r>
            <w:r>
              <w:rPr>
                <w:noProof/>
              </w:rPr>
              <w:fldChar w:fldCharType="begin"/>
            </w:r>
            <w:r>
              <w:rPr>
                <w:noProof/>
              </w:rPr>
              <w:instrText xml:space="preserve"> PAGEREF _Toc230089817 \h </w:instrText>
            </w:r>
            <w:r>
              <w:rPr>
                <w:noProof/>
              </w:rPr>
            </w:r>
            <w:r>
              <w:rPr>
                <w:noProof/>
              </w:rPr>
              <w:fldChar w:fldCharType="separate"/>
            </w:r>
            <w:r>
              <w:rPr>
                <w:noProof/>
              </w:rPr>
              <w:t>1</w:t>
            </w:r>
            <w:r>
              <w:rPr>
                <w:noProof/>
              </w:rPr>
              <w:fldChar w:fldCharType="end"/>
            </w:r>
          </w:hyperlink>
        </w:p>
        <w:p w14:paraId="4F0850A7" w14:textId="77777777" w:rsidR="00A96D46" w:rsidRDefault="00A96D46">
          <w:pPr>
            <w:pStyle w:val="TOC2"/>
            <w:tabs>
              <w:tab w:val="right" w:leader="dot" w:pos="9350"/>
            </w:tabs>
            <w:rPr>
              <w:noProof/>
            </w:rPr>
          </w:pPr>
          <w:hyperlink w:anchor="_Toc230089818" w:history="1">
            <w:r w:rsidRPr="000E4F2B">
              <w:rPr>
                <w:rStyle w:val="Hyperlink"/>
                <w:noProof/>
              </w:rPr>
              <w:t>17.6 Mac Issuance Workflow (Variant of Section 7)</w:t>
            </w:r>
            <w:r>
              <w:rPr>
                <w:noProof/>
              </w:rPr>
              <w:tab/>
            </w:r>
            <w:r>
              <w:rPr>
                <w:noProof/>
              </w:rPr>
              <w:fldChar w:fldCharType="begin"/>
            </w:r>
            <w:r>
              <w:rPr>
                <w:noProof/>
              </w:rPr>
              <w:instrText xml:space="preserve"> PAGEREF _Toc230089818 \h </w:instrText>
            </w:r>
            <w:r>
              <w:rPr>
                <w:noProof/>
              </w:rPr>
            </w:r>
            <w:r>
              <w:rPr>
                <w:noProof/>
              </w:rPr>
              <w:fldChar w:fldCharType="separate"/>
            </w:r>
            <w:r>
              <w:rPr>
                <w:noProof/>
              </w:rPr>
              <w:t>1</w:t>
            </w:r>
            <w:r>
              <w:rPr>
                <w:noProof/>
              </w:rPr>
              <w:fldChar w:fldCharType="end"/>
            </w:r>
          </w:hyperlink>
        </w:p>
        <w:p w14:paraId="0D0AFDD9" w14:textId="77777777" w:rsidR="00A96D46" w:rsidRDefault="00A96D46">
          <w:pPr>
            <w:pStyle w:val="TOC3"/>
            <w:tabs>
              <w:tab w:val="right" w:leader="dot" w:pos="9350"/>
            </w:tabs>
            <w:rPr>
              <w:noProof/>
            </w:rPr>
          </w:pPr>
          <w:hyperlink w:anchor="_Toc230089819" w:history="1">
            <w:r w:rsidRPr="000E4F2B">
              <w:rPr>
                <w:rStyle w:val="Hyperlink"/>
                <w:noProof/>
              </w:rPr>
              <w:t>Mac YubiKey commands</w:t>
            </w:r>
            <w:r>
              <w:rPr>
                <w:noProof/>
              </w:rPr>
              <w:tab/>
            </w:r>
            <w:r>
              <w:rPr>
                <w:noProof/>
              </w:rPr>
              <w:fldChar w:fldCharType="begin"/>
            </w:r>
            <w:r>
              <w:rPr>
                <w:noProof/>
              </w:rPr>
              <w:instrText xml:space="preserve"> PAGEREF _Toc230089819 \h </w:instrText>
            </w:r>
            <w:r>
              <w:rPr>
                <w:noProof/>
              </w:rPr>
            </w:r>
            <w:r>
              <w:rPr>
                <w:noProof/>
              </w:rPr>
              <w:fldChar w:fldCharType="separate"/>
            </w:r>
            <w:r>
              <w:rPr>
                <w:noProof/>
              </w:rPr>
              <w:t>1</w:t>
            </w:r>
            <w:r>
              <w:rPr>
                <w:noProof/>
              </w:rPr>
              <w:fldChar w:fldCharType="end"/>
            </w:r>
          </w:hyperlink>
        </w:p>
        <w:p w14:paraId="79B925E0" w14:textId="77777777" w:rsidR="00A96D46" w:rsidRDefault="00A96D46">
          <w:pPr>
            <w:pStyle w:val="TOC2"/>
            <w:tabs>
              <w:tab w:val="right" w:leader="dot" w:pos="9350"/>
            </w:tabs>
            <w:rPr>
              <w:noProof/>
            </w:rPr>
          </w:pPr>
          <w:hyperlink w:anchor="_Toc230089820" w:history="1">
            <w:r w:rsidRPr="000E4F2B">
              <w:rPr>
                <w:rStyle w:val="Hyperlink"/>
                <w:noProof/>
              </w:rPr>
              <w:t>17.7 Mac Pre-Handoff Test Sequence</w:t>
            </w:r>
            <w:r>
              <w:rPr>
                <w:noProof/>
              </w:rPr>
              <w:tab/>
            </w:r>
            <w:r>
              <w:rPr>
                <w:noProof/>
              </w:rPr>
              <w:fldChar w:fldCharType="begin"/>
            </w:r>
            <w:r>
              <w:rPr>
                <w:noProof/>
              </w:rPr>
              <w:instrText xml:space="preserve"> PAGEREF _Toc230089820 \h </w:instrText>
            </w:r>
            <w:r>
              <w:rPr>
                <w:noProof/>
              </w:rPr>
            </w:r>
            <w:r>
              <w:rPr>
                <w:noProof/>
              </w:rPr>
              <w:fldChar w:fldCharType="separate"/>
            </w:r>
            <w:r>
              <w:rPr>
                <w:noProof/>
              </w:rPr>
              <w:t>1</w:t>
            </w:r>
            <w:r>
              <w:rPr>
                <w:noProof/>
              </w:rPr>
              <w:fldChar w:fldCharType="end"/>
            </w:r>
          </w:hyperlink>
        </w:p>
        <w:p w14:paraId="4EEEFD7B" w14:textId="77777777" w:rsidR="00A96D46" w:rsidRDefault="00A96D46">
          <w:pPr>
            <w:pStyle w:val="TOC2"/>
            <w:tabs>
              <w:tab w:val="right" w:leader="dot" w:pos="9350"/>
            </w:tabs>
            <w:rPr>
              <w:noProof/>
            </w:rPr>
          </w:pPr>
          <w:hyperlink w:anchor="_Toc230089821" w:history="1">
            <w:r w:rsidRPr="000E4F2B">
              <w:rPr>
                <w:rStyle w:val="Hyperlink"/>
                <w:noProof/>
              </w:rPr>
              <w:t>17.8 Phased Rollout for Macs</w:t>
            </w:r>
            <w:r>
              <w:rPr>
                <w:noProof/>
              </w:rPr>
              <w:tab/>
            </w:r>
            <w:r>
              <w:rPr>
                <w:noProof/>
              </w:rPr>
              <w:fldChar w:fldCharType="begin"/>
            </w:r>
            <w:r>
              <w:rPr>
                <w:noProof/>
              </w:rPr>
              <w:instrText xml:space="preserve"> PAGEREF _Toc230089821 \h </w:instrText>
            </w:r>
            <w:r>
              <w:rPr>
                <w:noProof/>
              </w:rPr>
            </w:r>
            <w:r>
              <w:rPr>
                <w:noProof/>
              </w:rPr>
              <w:fldChar w:fldCharType="separate"/>
            </w:r>
            <w:r>
              <w:rPr>
                <w:noProof/>
              </w:rPr>
              <w:t>1</w:t>
            </w:r>
            <w:r>
              <w:rPr>
                <w:noProof/>
              </w:rPr>
              <w:fldChar w:fldCharType="end"/>
            </w:r>
          </w:hyperlink>
        </w:p>
        <w:p w14:paraId="417F424F" w14:textId="77777777" w:rsidR="00A96D46" w:rsidRDefault="00A96D46">
          <w:pPr>
            <w:pStyle w:val="TOC2"/>
            <w:tabs>
              <w:tab w:val="right" w:leader="dot" w:pos="9350"/>
            </w:tabs>
            <w:rPr>
              <w:noProof/>
            </w:rPr>
          </w:pPr>
          <w:hyperlink w:anchor="_Toc230089822" w:history="1">
            <w:r w:rsidRPr="000E4F2B">
              <w:rPr>
                <w:rStyle w:val="Hyperlink"/>
                <w:noProof/>
              </w:rPr>
              <w:t>17.9 macOS Rollback and Break-Glass</w:t>
            </w:r>
            <w:r>
              <w:rPr>
                <w:noProof/>
              </w:rPr>
              <w:tab/>
            </w:r>
            <w:r>
              <w:rPr>
                <w:noProof/>
              </w:rPr>
              <w:fldChar w:fldCharType="begin"/>
            </w:r>
            <w:r>
              <w:rPr>
                <w:noProof/>
              </w:rPr>
              <w:instrText xml:space="preserve"> PAGEREF _Toc230089822 \h </w:instrText>
            </w:r>
            <w:r>
              <w:rPr>
                <w:noProof/>
              </w:rPr>
            </w:r>
            <w:r>
              <w:rPr>
                <w:noProof/>
              </w:rPr>
              <w:fldChar w:fldCharType="separate"/>
            </w:r>
            <w:r>
              <w:rPr>
                <w:noProof/>
              </w:rPr>
              <w:t>1</w:t>
            </w:r>
            <w:r>
              <w:rPr>
                <w:noProof/>
              </w:rPr>
              <w:fldChar w:fldCharType="end"/>
            </w:r>
          </w:hyperlink>
        </w:p>
        <w:p w14:paraId="4A1F9662" w14:textId="77777777" w:rsidR="00A96D46" w:rsidRDefault="00A96D46">
          <w:pPr>
            <w:pStyle w:val="TOC2"/>
            <w:tabs>
              <w:tab w:val="right" w:leader="dot" w:pos="9350"/>
            </w:tabs>
            <w:rPr>
              <w:noProof/>
            </w:rPr>
          </w:pPr>
          <w:hyperlink w:anchor="_Toc230089823" w:history="1">
            <w:r w:rsidRPr="000E4F2B">
              <w:rPr>
                <w:rStyle w:val="Hyperlink"/>
                <w:noProof/>
              </w:rPr>
              <w:t>17.10 What the Mac Add-On Does Not Do</w:t>
            </w:r>
            <w:r>
              <w:rPr>
                <w:noProof/>
              </w:rPr>
              <w:tab/>
            </w:r>
            <w:r>
              <w:rPr>
                <w:noProof/>
              </w:rPr>
              <w:fldChar w:fldCharType="begin"/>
            </w:r>
            <w:r>
              <w:rPr>
                <w:noProof/>
              </w:rPr>
              <w:instrText xml:space="preserve"> PAGEREF _Toc230089823 \h </w:instrText>
            </w:r>
            <w:r>
              <w:rPr>
                <w:noProof/>
              </w:rPr>
            </w:r>
            <w:r>
              <w:rPr>
                <w:noProof/>
              </w:rPr>
              <w:fldChar w:fldCharType="separate"/>
            </w:r>
            <w:r>
              <w:rPr>
                <w:noProof/>
              </w:rPr>
              <w:t>1</w:t>
            </w:r>
            <w:r>
              <w:rPr>
                <w:noProof/>
              </w:rPr>
              <w:fldChar w:fldCharType="end"/>
            </w:r>
          </w:hyperlink>
        </w:p>
        <w:p w14:paraId="38D90498" w14:textId="77777777" w:rsidR="00A96D46" w:rsidRDefault="00A96D46">
          <w:pPr>
            <w:pStyle w:val="TOC1"/>
            <w:tabs>
              <w:tab w:val="right" w:leader="dot" w:pos="9350"/>
            </w:tabs>
            <w:rPr>
              <w:noProof/>
            </w:rPr>
          </w:pPr>
          <w:hyperlink w:anchor="_Toc230089824" w:history="1">
            <w:r w:rsidRPr="000E4F2B">
              <w:rPr>
                <w:rStyle w:val="Hyperlink"/>
                <w:noProof/>
              </w:rPr>
              <w:t>Appendix A. Issuance Checklist</w:t>
            </w:r>
            <w:r>
              <w:rPr>
                <w:noProof/>
              </w:rPr>
              <w:tab/>
            </w:r>
            <w:r>
              <w:rPr>
                <w:noProof/>
              </w:rPr>
              <w:fldChar w:fldCharType="begin"/>
            </w:r>
            <w:r>
              <w:rPr>
                <w:noProof/>
              </w:rPr>
              <w:instrText xml:space="preserve"> PAGEREF _Toc230089824 \h </w:instrText>
            </w:r>
            <w:r>
              <w:rPr>
                <w:noProof/>
              </w:rPr>
            </w:r>
            <w:r>
              <w:rPr>
                <w:noProof/>
              </w:rPr>
              <w:fldChar w:fldCharType="separate"/>
            </w:r>
            <w:r>
              <w:rPr>
                <w:noProof/>
              </w:rPr>
              <w:t>1</w:t>
            </w:r>
            <w:r>
              <w:rPr>
                <w:noProof/>
              </w:rPr>
              <w:fldChar w:fldCharType="end"/>
            </w:r>
          </w:hyperlink>
        </w:p>
        <w:p w14:paraId="789210A2" w14:textId="77777777" w:rsidR="00A96D46" w:rsidRDefault="00A96D46">
          <w:pPr>
            <w:pStyle w:val="TOC3"/>
            <w:tabs>
              <w:tab w:val="right" w:leader="dot" w:pos="9350"/>
            </w:tabs>
            <w:rPr>
              <w:noProof/>
            </w:rPr>
          </w:pPr>
          <w:hyperlink w:anchor="_Toc230089825" w:history="1">
            <w:r w:rsidRPr="000E4F2B">
              <w:rPr>
                <w:rStyle w:val="Hyperlink"/>
                <w:noProof/>
              </w:rPr>
              <w:t>Checklist</w:t>
            </w:r>
            <w:r>
              <w:rPr>
                <w:noProof/>
              </w:rPr>
              <w:tab/>
            </w:r>
            <w:r>
              <w:rPr>
                <w:noProof/>
              </w:rPr>
              <w:fldChar w:fldCharType="begin"/>
            </w:r>
            <w:r>
              <w:rPr>
                <w:noProof/>
              </w:rPr>
              <w:instrText xml:space="preserve"> PAGEREF _Toc230089825 \h </w:instrText>
            </w:r>
            <w:r>
              <w:rPr>
                <w:noProof/>
              </w:rPr>
            </w:r>
            <w:r>
              <w:rPr>
                <w:noProof/>
              </w:rPr>
              <w:fldChar w:fldCharType="separate"/>
            </w:r>
            <w:r>
              <w:rPr>
                <w:noProof/>
              </w:rPr>
              <w:t>1</w:t>
            </w:r>
            <w:r>
              <w:rPr>
                <w:noProof/>
              </w:rPr>
              <w:fldChar w:fldCharType="end"/>
            </w:r>
          </w:hyperlink>
        </w:p>
        <w:p w14:paraId="169519C1" w14:textId="77777777" w:rsidR="00A96D46" w:rsidRDefault="00A96D46">
          <w:pPr>
            <w:pStyle w:val="TOC1"/>
            <w:tabs>
              <w:tab w:val="right" w:leader="dot" w:pos="9350"/>
            </w:tabs>
            <w:rPr>
              <w:noProof/>
            </w:rPr>
          </w:pPr>
          <w:hyperlink w:anchor="_Toc230089826" w:history="1">
            <w:r w:rsidRPr="000E4F2B">
              <w:rPr>
                <w:rStyle w:val="Hyperlink"/>
                <w:noProof/>
              </w:rPr>
              <w:t>Appendix B. Credential Tracking Template</w:t>
            </w:r>
            <w:r>
              <w:rPr>
                <w:noProof/>
              </w:rPr>
              <w:tab/>
            </w:r>
            <w:r>
              <w:rPr>
                <w:noProof/>
              </w:rPr>
              <w:fldChar w:fldCharType="begin"/>
            </w:r>
            <w:r>
              <w:rPr>
                <w:noProof/>
              </w:rPr>
              <w:instrText xml:space="preserve"> PAGEREF _Toc230089826 \h </w:instrText>
            </w:r>
            <w:r>
              <w:rPr>
                <w:noProof/>
              </w:rPr>
            </w:r>
            <w:r>
              <w:rPr>
                <w:noProof/>
              </w:rPr>
              <w:fldChar w:fldCharType="separate"/>
            </w:r>
            <w:r>
              <w:rPr>
                <w:noProof/>
              </w:rPr>
              <w:t>1</w:t>
            </w:r>
            <w:r>
              <w:rPr>
                <w:noProof/>
              </w:rPr>
              <w:fldChar w:fldCharType="end"/>
            </w:r>
          </w:hyperlink>
        </w:p>
        <w:p w14:paraId="7109C12D" w14:textId="77777777" w:rsidR="00A96D46" w:rsidRDefault="00A96D46">
          <w:pPr>
            <w:pStyle w:val="TOC1"/>
            <w:tabs>
              <w:tab w:val="right" w:leader="dot" w:pos="9350"/>
            </w:tabs>
            <w:rPr>
              <w:noProof/>
            </w:rPr>
          </w:pPr>
          <w:hyperlink w:anchor="_Toc230089827" w:history="1">
            <w:r w:rsidRPr="000E4F2B">
              <w:rPr>
                <w:rStyle w:val="Hyperlink"/>
                <w:noProof/>
              </w:rPr>
              <w:t>Appendix C. End-User Guide</w:t>
            </w:r>
            <w:r>
              <w:rPr>
                <w:noProof/>
              </w:rPr>
              <w:tab/>
            </w:r>
            <w:r>
              <w:rPr>
                <w:noProof/>
              </w:rPr>
              <w:fldChar w:fldCharType="begin"/>
            </w:r>
            <w:r>
              <w:rPr>
                <w:noProof/>
              </w:rPr>
              <w:instrText xml:space="preserve"> PAGEREF _Toc230089827 \h </w:instrText>
            </w:r>
            <w:r>
              <w:rPr>
                <w:noProof/>
              </w:rPr>
            </w:r>
            <w:r>
              <w:rPr>
                <w:noProof/>
              </w:rPr>
              <w:fldChar w:fldCharType="separate"/>
            </w:r>
            <w:r>
              <w:rPr>
                <w:noProof/>
              </w:rPr>
              <w:t>1</w:t>
            </w:r>
            <w:r>
              <w:rPr>
                <w:noProof/>
              </w:rPr>
              <w:fldChar w:fldCharType="end"/>
            </w:r>
          </w:hyperlink>
        </w:p>
        <w:p w14:paraId="1E44C0CE" w14:textId="77777777" w:rsidR="00A96D46" w:rsidRDefault="00A96D46">
          <w:pPr>
            <w:pStyle w:val="TOC3"/>
            <w:tabs>
              <w:tab w:val="right" w:leader="dot" w:pos="9350"/>
            </w:tabs>
            <w:rPr>
              <w:noProof/>
            </w:rPr>
          </w:pPr>
          <w:hyperlink w:anchor="_Toc230089828" w:history="1">
            <w:r w:rsidRPr="000E4F2B">
              <w:rPr>
                <w:rStyle w:val="Hyperlink"/>
                <w:noProof/>
              </w:rPr>
              <w:t>How to use your security key</w:t>
            </w:r>
            <w:r>
              <w:rPr>
                <w:noProof/>
              </w:rPr>
              <w:tab/>
            </w:r>
            <w:r>
              <w:rPr>
                <w:noProof/>
              </w:rPr>
              <w:fldChar w:fldCharType="begin"/>
            </w:r>
            <w:r>
              <w:rPr>
                <w:noProof/>
              </w:rPr>
              <w:instrText xml:space="preserve"> PAGEREF _Toc230089828 \h </w:instrText>
            </w:r>
            <w:r>
              <w:rPr>
                <w:noProof/>
              </w:rPr>
            </w:r>
            <w:r>
              <w:rPr>
                <w:noProof/>
              </w:rPr>
              <w:fldChar w:fldCharType="separate"/>
            </w:r>
            <w:r>
              <w:rPr>
                <w:noProof/>
              </w:rPr>
              <w:t>1</w:t>
            </w:r>
            <w:r>
              <w:rPr>
                <w:noProof/>
              </w:rPr>
              <w:fldChar w:fldCharType="end"/>
            </w:r>
          </w:hyperlink>
        </w:p>
        <w:p w14:paraId="4EA55037" w14:textId="77777777" w:rsidR="00A96D46" w:rsidRDefault="00A96D46">
          <w:pPr>
            <w:pStyle w:val="TOC3"/>
            <w:tabs>
              <w:tab w:val="right" w:leader="dot" w:pos="9350"/>
            </w:tabs>
            <w:rPr>
              <w:noProof/>
            </w:rPr>
          </w:pPr>
          <w:hyperlink w:anchor="_Toc230089829" w:history="1">
            <w:r w:rsidRPr="000E4F2B">
              <w:rPr>
                <w:rStyle w:val="Hyperlink"/>
                <w:noProof/>
              </w:rPr>
              <w:t>If something goes wrong</w:t>
            </w:r>
            <w:r>
              <w:rPr>
                <w:noProof/>
              </w:rPr>
              <w:tab/>
            </w:r>
            <w:r>
              <w:rPr>
                <w:noProof/>
              </w:rPr>
              <w:fldChar w:fldCharType="begin"/>
            </w:r>
            <w:r>
              <w:rPr>
                <w:noProof/>
              </w:rPr>
              <w:instrText xml:space="preserve"> PAGEREF _Toc230089829 \h </w:instrText>
            </w:r>
            <w:r>
              <w:rPr>
                <w:noProof/>
              </w:rPr>
            </w:r>
            <w:r>
              <w:rPr>
                <w:noProof/>
              </w:rPr>
              <w:fldChar w:fldCharType="separate"/>
            </w:r>
            <w:r>
              <w:rPr>
                <w:noProof/>
              </w:rPr>
              <w:t>1</w:t>
            </w:r>
            <w:r>
              <w:rPr>
                <w:noProof/>
              </w:rPr>
              <w:fldChar w:fldCharType="end"/>
            </w:r>
          </w:hyperlink>
        </w:p>
        <w:p w14:paraId="37031C5B" w14:textId="77777777" w:rsidR="00A96D46" w:rsidRDefault="00A96D46">
          <w:pPr>
            <w:pStyle w:val="TOC1"/>
            <w:tabs>
              <w:tab w:val="right" w:leader="dot" w:pos="9350"/>
            </w:tabs>
            <w:rPr>
              <w:noProof/>
            </w:rPr>
          </w:pPr>
          <w:hyperlink w:anchor="_Toc230089830" w:history="1">
            <w:r w:rsidRPr="000E4F2B">
              <w:rPr>
                <w:rStyle w:val="Hyperlink"/>
                <w:noProof/>
              </w:rPr>
              <w:t>Appendix D. SOP-01 Key Issuance (Authoritative Text)</w:t>
            </w:r>
            <w:r>
              <w:rPr>
                <w:noProof/>
              </w:rPr>
              <w:tab/>
            </w:r>
            <w:r>
              <w:rPr>
                <w:noProof/>
              </w:rPr>
              <w:fldChar w:fldCharType="begin"/>
            </w:r>
            <w:r>
              <w:rPr>
                <w:noProof/>
              </w:rPr>
              <w:instrText xml:space="preserve"> PAGEREF _Toc230089830 \h </w:instrText>
            </w:r>
            <w:r>
              <w:rPr>
                <w:noProof/>
              </w:rPr>
            </w:r>
            <w:r>
              <w:rPr>
                <w:noProof/>
              </w:rPr>
              <w:fldChar w:fldCharType="separate"/>
            </w:r>
            <w:r>
              <w:rPr>
                <w:noProof/>
              </w:rPr>
              <w:t>1</w:t>
            </w:r>
            <w:r>
              <w:rPr>
                <w:noProof/>
              </w:rPr>
              <w:fldChar w:fldCharType="end"/>
            </w:r>
          </w:hyperlink>
        </w:p>
        <w:p w14:paraId="0D63A8C0" w14:textId="77777777" w:rsidR="00A96D46" w:rsidRDefault="00A96D46">
          <w:pPr>
            <w:pStyle w:val="TOC3"/>
            <w:tabs>
              <w:tab w:val="right" w:leader="dot" w:pos="9350"/>
            </w:tabs>
            <w:rPr>
              <w:noProof/>
            </w:rPr>
          </w:pPr>
          <w:hyperlink w:anchor="_Toc230089831" w:history="1">
            <w:r w:rsidRPr="000E4F2B">
              <w:rPr>
                <w:rStyle w:val="Hyperlink"/>
                <w:noProof/>
              </w:rPr>
              <w:t>Purpose</w:t>
            </w:r>
            <w:r>
              <w:rPr>
                <w:noProof/>
              </w:rPr>
              <w:tab/>
            </w:r>
            <w:r>
              <w:rPr>
                <w:noProof/>
              </w:rPr>
              <w:fldChar w:fldCharType="begin"/>
            </w:r>
            <w:r>
              <w:rPr>
                <w:noProof/>
              </w:rPr>
              <w:instrText xml:space="preserve"> PAGEREF _Toc230089831 \h </w:instrText>
            </w:r>
            <w:r>
              <w:rPr>
                <w:noProof/>
              </w:rPr>
            </w:r>
            <w:r>
              <w:rPr>
                <w:noProof/>
              </w:rPr>
              <w:fldChar w:fldCharType="separate"/>
            </w:r>
            <w:r>
              <w:rPr>
                <w:noProof/>
              </w:rPr>
              <w:t>1</w:t>
            </w:r>
            <w:r>
              <w:rPr>
                <w:noProof/>
              </w:rPr>
              <w:fldChar w:fldCharType="end"/>
            </w:r>
          </w:hyperlink>
        </w:p>
        <w:p w14:paraId="434D917C" w14:textId="77777777" w:rsidR="00A96D46" w:rsidRDefault="00A96D46">
          <w:pPr>
            <w:pStyle w:val="TOC3"/>
            <w:tabs>
              <w:tab w:val="right" w:leader="dot" w:pos="9350"/>
            </w:tabs>
            <w:rPr>
              <w:noProof/>
            </w:rPr>
          </w:pPr>
          <w:hyperlink w:anchor="_Toc230089832" w:history="1">
            <w:r w:rsidRPr="000E4F2B">
              <w:rPr>
                <w:rStyle w:val="Hyperlink"/>
                <w:noProof/>
              </w:rPr>
              <w:t>Steps</w:t>
            </w:r>
            <w:r>
              <w:rPr>
                <w:noProof/>
              </w:rPr>
              <w:tab/>
            </w:r>
            <w:r>
              <w:rPr>
                <w:noProof/>
              </w:rPr>
              <w:fldChar w:fldCharType="begin"/>
            </w:r>
            <w:r>
              <w:rPr>
                <w:noProof/>
              </w:rPr>
              <w:instrText xml:space="preserve"> PAGEREF _Toc230089832 \h </w:instrText>
            </w:r>
            <w:r>
              <w:rPr>
                <w:noProof/>
              </w:rPr>
            </w:r>
            <w:r>
              <w:rPr>
                <w:noProof/>
              </w:rPr>
              <w:fldChar w:fldCharType="separate"/>
            </w:r>
            <w:r>
              <w:rPr>
                <w:noProof/>
              </w:rPr>
              <w:t>1</w:t>
            </w:r>
            <w:r>
              <w:rPr>
                <w:noProof/>
              </w:rPr>
              <w:fldChar w:fldCharType="end"/>
            </w:r>
          </w:hyperlink>
        </w:p>
        <w:p w14:paraId="11D323AE" w14:textId="77777777" w:rsidR="00A96D46" w:rsidRDefault="00A96D46">
          <w:pPr>
            <w:pStyle w:val="TOC1"/>
            <w:tabs>
              <w:tab w:val="right" w:leader="dot" w:pos="9350"/>
            </w:tabs>
            <w:rPr>
              <w:noProof/>
            </w:rPr>
          </w:pPr>
          <w:hyperlink w:anchor="_Toc230089833" w:history="1">
            <w:r w:rsidRPr="000E4F2B">
              <w:rPr>
                <w:rStyle w:val="Hyperlink"/>
                <w:noProof/>
              </w:rPr>
              <w:t>Appendix E. Command Reference</w:t>
            </w:r>
            <w:r>
              <w:rPr>
                <w:noProof/>
              </w:rPr>
              <w:tab/>
            </w:r>
            <w:r>
              <w:rPr>
                <w:noProof/>
              </w:rPr>
              <w:fldChar w:fldCharType="begin"/>
            </w:r>
            <w:r>
              <w:rPr>
                <w:noProof/>
              </w:rPr>
              <w:instrText xml:space="preserve"> PAGEREF _Toc230089833 \h </w:instrText>
            </w:r>
            <w:r>
              <w:rPr>
                <w:noProof/>
              </w:rPr>
            </w:r>
            <w:r>
              <w:rPr>
                <w:noProof/>
              </w:rPr>
              <w:fldChar w:fldCharType="separate"/>
            </w:r>
            <w:r>
              <w:rPr>
                <w:noProof/>
              </w:rPr>
              <w:t>1</w:t>
            </w:r>
            <w:r>
              <w:rPr>
                <w:noProof/>
              </w:rPr>
              <w:fldChar w:fldCharType="end"/>
            </w:r>
          </w:hyperlink>
        </w:p>
        <w:p w14:paraId="6C0C97AF" w14:textId="77777777" w:rsidR="00A96D46" w:rsidRDefault="00A96D46">
          <w:pPr>
            <w:pStyle w:val="TOC3"/>
            <w:tabs>
              <w:tab w:val="right" w:leader="dot" w:pos="9350"/>
            </w:tabs>
            <w:rPr>
              <w:noProof/>
            </w:rPr>
          </w:pPr>
          <w:hyperlink w:anchor="_Toc230089834" w:history="1">
            <w:r w:rsidRPr="000E4F2B">
              <w:rPr>
                <w:rStyle w:val="Hyperlink"/>
                <w:noProof/>
              </w:rPr>
              <w:t>E.1 PKI installation</w:t>
            </w:r>
            <w:r>
              <w:rPr>
                <w:noProof/>
              </w:rPr>
              <w:tab/>
            </w:r>
            <w:r>
              <w:rPr>
                <w:noProof/>
              </w:rPr>
              <w:fldChar w:fldCharType="begin"/>
            </w:r>
            <w:r>
              <w:rPr>
                <w:noProof/>
              </w:rPr>
              <w:instrText xml:space="preserve"> PAGEREF _Toc230089834 \h </w:instrText>
            </w:r>
            <w:r>
              <w:rPr>
                <w:noProof/>
              </w:rPr>
            </w:r>
            <w:r>
              <w:rPr>
                <w:noProof/>
              </w:rPr>
              <w:fldChar w:fldCharType="separate"/>
            </w:r>
            <w:r>
              <w:rPr>
                <w:noProof/>
              </w:rPr>
              <w:t>1</w:t>
            </w:r>
            <w:r>
              <w:rPr>
                <w:noProof/>
              </w:rPr>
              <w:fldChar w:fldCharType="end"/>
            </w:r>
          </w:hyperlink>
        </w:p>
        <w:p w14:paraId="3A240DBC" w14:textId="77777777" w:rsidR="00A96D46" w:rsidRDefault="00A96D46">
          <w:pPr>
            <w:pStyle w:val="TOC3"/>
            <w:tabs>
              <w:tab w:val="right" w:leader="dot" w:pos="9350"/>
            </w:tabs>
            <w:rPr>
              <w:noProof/>
            </w:rPr>
          </w:pPr>
          <w:hyperlink w:anchor="_Toc230089835" w:history="1">
            <w:r w:rsidRPr="000E4F2B">
              <w:rPr>
                <w:rStyle w:val="Hyperlink"/>
                <w:noProof/>
              </w:rPr>
              <w:t>E.2 YubiKey issuance</w:t>
            </w:r>
            <w:r>
              <w:rPr>
                <w:noProof/>
              </w:rPr>
              <w:tab/>
            </w:r>
            <w:r>
              <w:rPr>
                <w:noProof/>
              </w:rPr>
              <w:fldChar w:fldCharType="begin"/>
            </w:r>
            <w:r>
              <w:rPr>
                <w:noProof/>
              </w:rPr>
              <w:instrText xml:space="preserve"> PAGEREF _Toc230089835 \h </w:instrText>
            </w:r>
            <w:r>
              <w:rPr>
                <w:noProof/>
              </w:rPr>
            </w:r>
            <w:r>
              <w:rPr>
                <w:noProof/>
              </w:rPr>
              <w:fldChar w:fldCharType="separate"/>
            </w:r>
            <w:r>
              <w:rPr>
                <w:noProof/>
              </w:rPr>
              <w:t>1</w:t>
            </w:r>
            <w:r>
              <w:rPr>
                <w:noProof/>
              </w:rPr>
              <w:fldChar w:fldCharType="end"/>
            </w:r>
          </w:hyperlink>
        </w:p>
        <w:p w14:paraId="142FB433" w14:textId="77777777" w:rsidR="00A96D46" w:rsidRDefault="00A96D46">
          <w:pPr>
            <w:pStyle w:val="TOC3"/>
            <w:tabs>
              <w:tab w:val="right" w:leader="dot" w:pos="9350"/>
            </w:tabs>
            <w:rPr>
              <w:noProof/>
            </w:rPr>
          </w:pPr>
          <w:hyperlink w:anchor="_Toc230089836" w:history="1">
            <w:r w:rsidRPr="000E4F2B">
              <w:rPr>
                <w:rStyle w:val="Hyperlink"/>
                <w:noProof/>
              </w:rPr>
              <w:t>E.3 Revocation and CRL</w:t>
            </w:r>
            <w:r>
              <w:rPr>
                <w:noProof/>
              </w:rPr>
              <w:tab/>
            </w:r>
            <w:r>
              <w:rPr>
                <w:noProof/>
              </w:rPr>
              <w:fldChar w:fldCharType="begin"/>
            </w:r>
            <w:r>
              <w:rPr>
                <w:noProof/>
              </w:rPr>
              <w:instrText xml:space="preserve"> PAGEREF _Toc230089836 \h </w:instrText>
            </w:r>
            <w:r>
              <w:rPr>
                <w:noProof/>
              </w:rPr>
            </w:r>
            <w:r>
              <w:rPr>
                <w:noProof/>
              </w:rPr>
              <w:fldChar w:fldCharType="separate"/>
            </w:r>
            <w:r>
              <w:rPr>
                <w:noProof/>
              </w:rPr>
              <w:t>1</w:t>
            </w:r>
            <w:r>
              <w:rPr>
                <w:noProof/>
              </w:rPr>
              <w:fldChar w:fldCharType="end"/>
            </w:r>
          </w:hyperlink>
        </w:p>
        <w:p w14:paraId="0520C646" w14:textId="77777777" w:rsidR="00A96D46" w:rsidRDefault="00A96D46">
          <w:pPr>
            <w:pStyle w:val="TOC3"/>
            <w:tabs>
              <w:tab w:val="right" w:leader="dot" w:pos="9350"/>
            </w:tabs>
            <w:rPr>
              <w:noProof/>
            </w:rPr>
          </w:pPr>
          <w:hyperlink w:anchor="_Toc230089837" w:history="1">
            <w:r w:rsidRPr="000E4F2B">
              <w:rPr>
                <w:rStyle w:val="Hyperlink"/>
                <w:noProof/>
              </w:rPr>
              <w:t>E.4 Endpoint validation</w:t>
            </w:r>
            <w:r>
              <w:rPr>
                <w:noProof/>
              </w:rPr>
              <w:tab/>
            </w:r>
            <w:r>
              <w:rPr>
                <w:noProof/>
              </w:rPr>
              <w:fldChar w:fldCharType="begin"/>
            </w:r>
            <w:r>
              <w:rPr>
                <w:noProof/>
              </w:rPr>
              <w:instrText xml:space="preserve"> PAGEREF _Toc230089837 \h </w:instrText>
            </w:r>
            <w:r>
              <w:rPr>
                <w:noProof/>
              </w:rPr>
            </w:r>
            <w:r>
              <w:rPr>
                <w:noProof/>
              </w:rPr>
              <w:fldChar w:fldCharType="separate"/>
            </w:r>
            <w:r>
              <w:rPr>
                <w:noProof/>
              </w:rPr>
              <w:t>1</w:t>
            </w:r>
            <w:r>
              <w:rPr>
                <w:noProof/>
              </w:rPr>
              <w:fldChar w:fldCharType="end"/>
            </w:r>
          </w:hyperlink>
        </w:p>
        <w:p w14:paraId="55631251" w14:textId="77777777" w:rsidR="00A96D46" w:rsidRDefault="00A96D46">
          <w:pPr>
            <w:pStyle w:val="TOC3"/>
            <w:tabs>
              <w:tab w:val="right" w:leader="dot" w:pos="9350"/>
            </w:tabs>
            <w:rPr>
              <w:noProof/>
            </w:rPr>
          </w:pPr>
          <w:hyperlink w:anchor="_Toc230089838" w:history="1">
            <w:r w:rsidRPr="000E4F2B">
              <w:rPr>
                <w:rStyle w:val="Hyperlink"/>
                <w:noProof/>
              </w:rPr>
              <w:t>E.5 GPO rollback (emergency)</w:t>
            </w:r>
            <w:r>
              <w:rPr>
                <w:noProof/>
              </w:rPr>
              <w:tab/>
            </w:r>
            <w:r>
              <w:rPr>
                <w:noProof/>
              </w:rPr>
              <w:fldChar w:fldCharType="begin"/>
            </w:r>
            <w:r>
              <w:rPr>
                <w:noProof/>
              </w:rPr>
              <w:instrText xml:space="preserve"> PAGEREF _Toc230089838 \h </w:instrText>
            </w:r>
            <w:r>
              <w:rPr>
                <w:noProof/>
              </w:rPr>
            </w:r>
            <w:r>
              <w:rPr>
                <w:noProof/>
              </w:rPr>
              <w:fldChar w:fldCharType="separate"/>
            </w:r>
            <w:r>
              <w:rPr>
                <w:noProof/>
              </w:rPr>
              <w:t>1</w:t>
            </w:r>
            <w:r>
              <w:rPr>
                <w:noProof/>
              </w:rPr>
              <w:fldChar w:fldCharType="end"/>
            </w:r>
          </w:hyperlink>
        </w:p>
        <w:p w14:paraId="54C291AE" w14:textId="77777777" w:rsidR="00A96D46" w:rsidRDefault="00A96D46">
          <w:pPr>
            <w:pStyle w:val="TOC1"/>
            <w:tabs>
              <w:tab w:val="right" w:leader="dot" w:pos="9350"/>
            </w:tabs>
            <w:rPr>
              <w:noProof/>
            </w:rPr>
          </w:pPr>
          <w:hyperlink w:anchor="_Toc230089839" w:history="1">
            <w:r w:rsidRPr="000E4F2B">
              <w:rPr>
                <w:rStyle w:val="Hyperlink"/>
                <w:noProof/>
              </w:rPr>
              <w:t>Appendix F. Glossary</w:t>
            </w:r>
            <w:r>
              <w:rPr>
                <w:noProof/>
              </w:rPr>
              <w:tab/>
            </w:r>
            <w:r>
              <w:rPr>
                <w:noProof/>
              </w:rPr>
              <w:fldChar w:fldCharType="begin"/>
            </w:r>
            <w:r>
              <w:rPr>
                <w:noProof/>
              </w:rPr>
              <w:instrText xml:space="preserve"> PAGEREF _Toc230089839 \h </w:instrText>
            </w:r>
            <w:r>
              <w:rPr>
                <w:noProof/>
              </w:rPr>
            </w:r>
            <w:r>
              <w:rPr>
                <w:noProof/>
              </w:rPr>
              <w:fldChar w:fldCharType="separate"/>
            </w:r>
            <w:r>
              <w:rPr>
                <w:noProof/>
              </w:rPr>
              <w:t>1</w:t>
            </w:r>
            <w:r>
              <w:rPr>
                <w:noProof/>
              </w:rPr>
              <w:fldChar w:fldCharType="end"/>
            </w:r>
          </w:hyperlink>
        </w:p>
        <w:p w14:paraId="475B9B66" w14:textId="77777777" w:rsidR="001A63F9" w:rsidRDefault="00000000">
          <w:r>
            <w:fldChar w:fldCharType="end"/>
          </w:r>
        </w:p>
      </w:sdtContent>
    </w:sdt>
    <w:p w14:paraId="20657412" w14:textId="77777777" w:rsidR="001A63F9" w:rsidRDefault="00000000">
      <w:r>
        <w:br w:type="page"/>
      </w:r>
    </w:p>
    <w:p w14:paraId="6F228C1C" w14:textId="77777777" w:rsidR="001A63F9" w:rsidRDefault="00000000">
      <w:pPr>
        <w:pStyle w:val="Heading1"/>
      </w:pPr>
      <w:bookmarkStart w:id="1" w:name="_Toc230089714"/>
      <w:r>
        <w:lastRenderedPageBreak/>
        <w:t>1. Executive Summary</w:t>
      </w:r>
      <w:bookmarkEnd w:id="1"/>
    </w:p>
    <w:p w14:paraId="1B660982" w14:textId="77777777" w:rsidR="001A63F9" w:rsidRDefault="00000000">
      <w:pPr>
        <w:spacing w:after="120" w:line="300" w:lineRule="auto"/>
      </w:pPr>
      <w:r>
        <w:t>This program plan establishes a controlled, CAC-style identity and access management capability for the organization. It applies the operating model used by DoD Common Access Card (CAC) and Federal PIV programs — verified identity binding, hardware-backed credentials, certificate-based authentication, and disciplined lifecycle management — to a non-federal enterprise environment running Active Directory, Active Directory Certificate Services (AD CS), WatchGuard IKEv2 VPN, and Microsoft 365 (Entra ID).</w:t>
      </w:r>
    </w:p>
    <w:p w14:paraId="3487731B" w14:textId="77777777" w:rsidR="001A63F9" w:rsidRDefault="00000000">
      <w:pPr>
        <w:spacing w:after="120" w:line="300" w:lineRule="auto"/>
      </w:pPr>
      <w:r>
        <w:t>The deliverable is an end-to-end program covering policy, technical buildout, daily operations, and user enablement. Smart cards (PIV) or YubiKeys provide the user-held token; an internal two-tier PKI issues the credentials; Group Policy enforces use of the token at Windows logon and locks the workstation on removal; WatchGuard enforces certificate-based VPN; and Entra ID enforces FIDO2 for cloud sign-in.</w:t>
      </w:r>
    </w:p>
    <w:p w14:paraId="4B579319" w14:textId="77777777" w:rsidR="001A63F9" w:rsidRDefault="00000000">
      <w:pPr>
        <w:spacing w:after="120" w:line="300" w:lineRule="auto"/>
      </w:pPr>
      <w:r>
        <w:t>The plan is structured to deploy safely. Every change is built in a lab, tested in a small pilot OU, and only then rolled out under enforcement. Break-glass accounts, password fallback, and a rollback plan are in place at every phase so that a misconfigured GPO or a CRL outage cannot lock the organization out of its own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7DF075B2"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79B2FA13" w14:textId="77777777" w:rsidR="001A63F9" w:rsidRDefault="00000000">
            <w:pPr>
              <w:spacing w:after="80"/>
            </w:pPr>
            <w:r>
              <w:rPr>
                <w:b/>
                <w:bCs/>
                <w:color w:val="1F3A68"/>
              </w:rPr>
              <w:t>Strategic outcome</w:t>
            </w:r>
          </w:p>
          <w:p w14:paraId="62309C7E" w14:textId="77777777" w:rsidR="001A63F9" w:rsidRDefault="00000000">
            <w:r>
              <w:t>One credential per user, physically present at the point of authentication, enforced uniformly across endpoints, VPN, and cloud — with a documented, auditable lifecycle from issuance to revocation. This is the operating model used by the U.S. DoD CAC office, adapted to the organization's scale.</w:t>
            </w:r>
          </w:p>
        </w:tc>
      </w:tr>
    </w:tbl>
    <w:p w14:paraId="0CE02B66" w14:textId="77777777" w:rsidR="001A63F9" w:rsidRDefault="001A63F9">
      <w:pPr>
        <w:spacing w:after="120"/>
      </w:pPr>
    </w:p>
    <w:p w14:paraId="0EED93BE" w14:textId="77777777" w:rsidR="001A63F9" w:rsidRDefault="00000000">
      <w:pPr>
        <w:pStyle w:val="Heading2"/>
      </w:pPr>
      <w:bookmarkStart w:id="2" w:name="_Toc230089715"/>
      <w:r>
        <w:t>1.1 Program Objectives</w:t>
      </w:r>
      <w:bookmarkEnd w:id="2"/>
    </w:p>
    <w:p w14:paraId="4B498F87" w14:textId="77777777" w:rsidR="001A63F9" w:rsidRDefault="00000000">
      <w:pPr>
        <w:pStyle w:val="ListParagraph"/>
        <w:numPr>
          <w:ilvl w:val="0"/>
          <w:numId w:val="2"/>
        </w:numPr>
        <w:spacing w:after="60"/>
      </w:pPr>
      <w:r>
        <w:t>Eliminate password-only authentication for workstation, VPN, and Microsoft 365 access.</w:t>
      </w:r>
    </w:p>
    <w:p w14:paraId="60140E06" w14:textId="77777777" w:rsidR="001A63F9" w:rsidRDefault="00000000">
      <w:pPr>
        <w:pStyle w:val="ListParagraph"/>
        <w:numPr>
          <w:ilvl w:val="0"/>
          <w:numId w:val="2"/>
        </w:numPr>
        <w:spacing w:after="60"/>
      </w:pPr>
      <w:r>
        <w:t>Bind every credential to a verified human identity through an in-person or strongly verified remote proofing event.</w:t>
      </w:r>
    </w:p>
    <w:p w14:paraId="7C6AF02A" w14:textId="77777777" w:rsidR="001A63F9" w:rsidRDefault="00000000">
      <w:pPr>
        <w:pStyle w:val="ListParagraph"/>
        <w:numPr>
          <w:ilvl w:val="0"/>
          <w:numId w:val="2"/>
        </w:numPr>
        <w:spacing w:after="60"/>
      </w:pPr>
      <w:r>
        <w:t>Issue all authentication certificates from an internally controlled, two-tier Active Directory Certificate Services PKI.</w:t>
      </w:r>
    </w:p>
    <w:p w14:paraId="2D8C825B" w14:textId="77777777" w:rsidR="001A63F9" w:rsidRDefault="00000000">
      <w:pPr>
        <w:pStyle w:val="ListParagraph"/>
        <w:numPr>
          <w:ilvl w:val="0"/>
          <w:numId w:val="2"/>
        </w:numPr>
        <w:spacing w:after="60"/>
      </w:pPr>
      <w:r>
        <w:t>Enforce hardware-backed credentials (smart card or YubiKey PIV) for on-premise authentication and FIDO2 for cloud authentication.</w:t>
      </w:r>
    </w:p>
    <w:p w14:paraId="0271A3B8" w14:textId="77777777" w:rsidR="001A63F9" w:rsidRDefault="00000000">
      <w:pPr>
        <w:pStyle w:val="ListParagraph"/>
        <w:numPr>
          <w:ilvl w:val="0"/>
          <w:numId w:val="2"/>
        </w:numPr>
        <w:spacing w:after="60"/>
      </w:pPr>
      <w:r>
        <w:t>Operate a documented credential lifecycle covering request, issuance, renewal, revocation, and deprovisioning.</w:t>
      </w:r>
    </w:p>
    <w:p w14:paraId="5CA28855" w14:textId="77777777" w:rsidR="001A63F9" w:rsidRDefault="00000000">
      <w:pPr>
        <w:pStyle w:val="ListParagraph"/>
        <w:numPr>
          <w:ilvl w:val="0"/>
          <w:numId w:val="2"/>
        </w:numPr>
        <w:spacing w:after="60"/>
      </w:pPr>
      <w:r>
        <w:t>Maintain auditable records of every issuance and lifecycle event sufficient to support internal and external audit.</w:t>
      </w:r>
    </w:p>
    <w:p w14:paraId="62551173" w14:textId="77777777" w:rsidR="001A63F9" w:rsidRDefault="00000000">
      <w:pPr>
        <w:pStyle w:val="Heading2"/>
      </w:pPr>
      <w:bookmarkStart w:id="3" w:name="_Toc230089716"/>
      <w:r>
        <w:t>1.2 In-Scope Systems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A63F9" w14:paraId="7AD08B27"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8B612F" w14:textId="77777777" w:rsidR="001A63F9" w:rsidRDefault="00000000">
            <w:r>
              <w:rPr>
                <w:b/>
                <w:bCs/>
              </w:rPr>
              <w:lastRenderedPageBreak/>
              <w:t>System</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21C444F" w14:textId="77777777" w:rsidR="001A63F9" w:rsidRDefault="00000000">
            <w:r>
              <w:rPr>
                <w:b/>
                <w:bCs/>
              </w:rPr>
              <w:t>Authentication Method</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1754478" w14:textId="77777777" w:rsidR="001A63F9" w:rsidRDefault="00000000">
            <w:r>
              <w:rPr>
                <w:b/>
                <w:bCs/>
              </w:rPr>
              <w:t>Enforcement Owner</w:t>
            </w:r>
          </w:p>
        </w:tc>
      </w:tr>
      <w:tr w:rsidR="001A63F9" w14:paraId="1FF9EEB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775606" w14:textId="77777777" w:rsidR="001A63F9" w:rsidRDefault="00000000">
            <w:r>
              <w:t>Windows workstations (domain-joined)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2BEB96" w14:textId="77777777" w:rsidR="001A63F9" w:rsidRDefault="00000000">
            <w:r>
              <w:t>Smart card / PIV certificate + PIN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F9B74D" w14:textId="77777777" w:rsidR="001A63F9" w:rsidRDefault="00000000">
            <w:r>
              <w:t>GPO on endpoint OU</w:t>
            </w:r>
          </w:p>
        </w:tc>
      </w:tr>
      <w:tr w:rsidR="001A63F9" w14:paraId="067790F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4707E4" w14:textId="77777777" w:rsidR="001A63F9" w:rsidRDefault="00000000">
            <w:r>
              <w:t>WatchGuard VPN (remote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069EE2" w14:textId="77777777" w:rsidR="001A63F9" w:rsidRDefault="00000000">
            <w:r>
              <w:t>IKEv2 / EAP-TLS certificate auth</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09EA8A" w14:textId="77777777" w:rsidR="001A63F9" w:rsidRDefault="00000000">
            <w:r>
              <w:t>WatchGuard policy</w:t>
            </w:r>
          </w:p>
        </w:tc>
      </w:tr>
      <w:tr w:rsidR="001A63F9" w14:paraId="7C7D5F4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003B1A" w14:textId="77777777" w:rsidR="001A63F9" w:rsidRDefault="00000000">
            <w:r>
              <w:t>Microsoft 365 / Entra ID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E82E37" w14:textId="77777777" w:rsidR="001A63F9" w:rsidRDefault="00000000">
            <w:r>
              <w:t>FIDO2 (tap or insert)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419851" w14:textId="77777777" w:rsidR="001A63F9" w:rsidRDefault="00000000">
            <w:r>
              <w:t>Conditional Access policy</w:t>
            </w:r>
          </w:p>
        </w:tc>
      </w:tr>
      <w:tr w:rsidR="001A63F9" w14:paraId="423C66F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BDDAD2" w14:textId="77777777" w:rsidR="001A63F9" w:rsidRDefault="00000000">
            <w:r>
              <w:t>Privileged / admin accounts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80A000" w14:textId="77777777" w:rsidR="001A63F9" w:rsidRDefault="00000000">
            <w:r>
              <w:t>Separate hardware token, dual control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8707A0" w14:textId="77777777" w:rsidR="001A63F9" w:rsidRDefault="00000000">
            <w:r>
              <w:t>Tier-0 admin policy</w:t>
            </w:r>
          </w:p>
        </w:tc>
      </w:tr>
      <w:tr w:rsidR="001A63F9" w14:paraId="456D3BD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478D91" w14:textId="77777777" w:rsidR="001A63F9" w:rsidRDefault="00000000">
            <w:r>
              <w:t>IT-department MacBooks (add-on)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0EBA1C" w14:textId="77777777" w:rsidR="001A63F9" w:rsidRDefault="00000000">
            <w:r>
              <w:t>Smart card / PIV certificate + PIN via MDM profile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069420" w14:textId="77777777" w:rsidR="001A63F9" w:rsidRDefault="00000000">
            <w:r>
              <w:t>MDM profile on Mac-IT OU (Section 17)</w:t>
            </w:r>
          </w:p>
        </w:tc>
      </w:tr>
      <w:tr w:rsidR="001A63F9" w14:paraId="21D5F22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D3AAA" w14:textId="77777777" w:rsidR="001A63F9" w:rsidRDefault="00000000">
            <w:r>
              <w:t>Break-glass / emergency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04EE5" w14:textId="77777777" w:rsidR="001A63F9" w:rsidRDefault="00000000">
            <w:r>
              <w:t>Stored credentials, vault-protected</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3F7770" w14:textId="77777777" w:rsidR="001A63F9" w:rsidRDefault="00000000">
            <w:r>
              <w:t>PKI Program Office</w:t>
            </w:r>
          </w:p>
        </w:tc>
      </w:tr>
    </w:tbl>
    <w:p w14:paraId="27B6D227" w14:textId="77777777" w:rsidR="001A63F9" w:rsidRDefault="00000000">
      <w:pPr>
        <w:spacing w:after="120" w:line="300" w:lineRule="auto"/>
      </w:pPr>
      <w:r>
        <w:t>Windows endpoints are the program's primary scope and receive enforcement first. Sections 2 through 16 describe the Windows program in full. macOS is covered as a scoped add-on for the IT department only, where staff routinely use Apple hardware; the macOS track is described in Section 17.</w:t>
      </w:r>
    </w:p>
    <w:p w14:paraId="2BA8E6CE" w14:textId="77777777" w:rsidR="001A63F9" w:rsidRDefault="00000000">
      <w:pPr>
        <w:pStyle w:val="Heading2"/>
      </w:pPr>
      <w:bookmarkStart w:id="4" w:name="_Toc230089717"/>
      <w:r>
        <w:t>1.3 Compliance Alignment</w:t>
      </w:r>
      <w:bookmarkEnd w:id="4"/>
    </w:p>
    <w:p w14:paraId="09AB2F00" w14:textId="77777777" w:rsidR="001A63F9" w:rsidRDefault="00000000">
      <w:pPr>
        <w:spacing w:after="120" w:line="300" w:lineRule="auto"/>
      </w:pPr>
      <w:r>
        <w:t>Although the organization is not a federal entity, the design borrows directly from federal identity assurance frameworks so that the program is defensible to auditors and survives leadership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A63F9" w14:paraId="2020C4E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736D564" w14:textId="77777777" w:rsidR="001A63F9" w:rsidRDefault="00000000">
            <w:r>
              <w:rPr>
                <w:b/>
                <w:bCs/>
              </w:rPr>
              <w:t>Reference</w:t>
            </w:r>
          </w:p>
        </w:tc>
        <w:tc>
          <w:tcPr>
            <w:tcW w:w="62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DA50E41" w14:textId="77777777" w:rsidR="001A63F9" w:rsidRDefault="00000000">
            <w:r>
              <w:rPr>
                <w:b/>
                <w:bCs/>
              </w:rPr>
              <w:t>How this program aligns</w:t>
            </w:r>
          </w:p>
        </w:tc>
      </w:tr>
      <w:tr w:rsidR="001A63F9" w14:paraId="6D3D4E5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EC456" w14:textId="77777777" w:rsidR="001A63F9" w:rsidRDefault="00000000">
            <w:r>
              <w:t>FIPS 201-3 (PIV)</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2ED8BB" w14:textId="77777777" w:rsidR="001A63F9" w:rsidRDefault="00000000">
            <w:r>
              <w:t>Verified identity proofing, hardware token, on-card key generation, certificate-based authentication.</w:t>
            </w:r>
          </w:p>
        </w:tc>
      </w:tr>
      <w:tr w:rsidR="001A63F9" w14:paraId="659528E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F2E8E5" w14:textId="77777777" w:rsidR="001A63F9" w:rsidRDefault="00000000">
            <w:r>
              <w:t>NIST SP 800-157 (Derived PIV)</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DD871C" w14:textId="77777777" w:rsidR="001A63F9" w:rsidRDefault="00000000">
            <w:r>
              <w:t>Pattern for issuing a derived hardware credential (YubiKey PIV) bound to an already-verified identity.</w:t>
            </w:r>
          </w:p>
        </w:tc>
      </w:tr>
      <w:tr w:rsidR="001A63F9" w14:paraId="5855BAE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4FA101" w14:textId="77777777" w:rsidR="001A63F9" w:rsidRDefault="00000000">
            <w:r>
              <w:t>NIST SP 800-63-3 IAL2 / AAL3</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E070D7" w14:textId="77777777" w:rsidR="001A63F9" w:rsidRDefault="00000000">
            <w:r>
              <w:t>Identity proofing of the user and use of a hardware cryptographic authenticator.</w:t>
            </w:r>
          </w:p>
        </w:tc>
      </w:tr>
      <w:tr w:rsidR="001A63F9" w14:paraId="0BCFA25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FFEBD" w14:textId="77777777" w:rsidR="001A63F9" w:rsidRDefault="00000000">
            <w:r>
              <w:t>DoD CAC operating model</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0C9C28" w14:textId="77777777" w:rsidR="001A63F9" w:rsidRDefault="00000000">
            <w:r>
              <w:t>Separation of duties between identity verification and credential issuance; in-person pickup; mandatory revocation on lost/stolen.</w:t>
            </w:r>
          </w:p>
        </w:tc>
      </w:tr>
      <w:tr w:rsidR="001A63F9" w14:paraId="5475C47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93CE87" w14:textId="77777777" w:rsidR="001A63F9" w:rsidRDefault="00000000">
            <w:r>
              <w:t>NIST SP 800-53 (IA, AC families)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66F29A" w14:textId="77777777" w:rsidR="001A63F9" w:rsidRDefault="00000000">
            <w:r>
              <w:t>Account management, identifier management, authenticator management, separation of duties controls.</w:t>
            </w:r>
          </w:p>
        </w:tc>
      </w:tr>
    </w:tbl>
    <w:p w14:paraId="44FE6D0F" w14:textId="77777777" w:rsidR="001A63F9" w:rsidRDefault="00000000">
      <w:pPr>
        <w:pStyle w:val="Heading1"/>
        <w:pageBreakBefore/>
      </w:pPr>
      <w:bookmarkStart w:id="5" w:name="_Toc230089718"/>
      <w:r>
        <w:lastRenderedPageBreak/>
        <w:t>2. Program Governance and Policy</w:t>
      </w:r>
      <w:bookmarkEnd w:id="5"/>
    </w:p>
    <w:p w14:paraId="6FAAA6E6" w14:textId="77777777" w:rsidR="001A63F9" w:rsidRDefault="00000000">
      <w:pPr>
        <w:spacing w:after="120" w:line="300" w:lineRule="auto"/>
      </w:pPr>
      <w:r>
        <w:t>Governance defines who is allowed to do what within the program. A CAC-style program cannot be operated informally; the authority to issue, revoke, or alter a credential must be assigned, separated, and logged. This section defines program roles, the SOPs that bind those roles, and the policy decisions that gate the rest of the document.</w:t>
      </w:r>
    </w:p>
    <w:p w14:paraId="00D1A637" w14:textId="77777777" w:rsidR="001A63F9" w:rsidRDefault="00000000">
      <w:pPr>
        <w:pStyle w:val="Heading2"/>
      </w:pPr>
      <w:bookmarkStart w:id="6" w:name="_Toc230089719"/>
      <w:r>
        <w:t>2.1 Program Roles and Responsibilities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1A63F9" w14:paraId="1D37505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E24BC0" w14:textId="77777777" w:rsidR="001A63F9" w:rsidRDefault="00000000">
            <w:r>
              <w:rPr>
                <w:b/>
                <w:bCs/>
              </w:rPr>
              <w:t>Role</w:t>
            </w:r>
          </w:p>
        </w:tc>
        <w:tc>
          <w:tcPr>
            <w:tcW w:w="4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80A7F7" w14:textId="77777777" w:rsidR="001A63F9" w:rsidRDefault="00000000">
            <w:r>
              <w:rPr>
                <w:b/>
                <w:bCs/>
              </w:rPr>
              <w:t>Responsibilities</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3B8A24E" w14:textId="77777777" w:rsidR="001A63F9" w:rsidRDefault="00000000">
            <w:r>
              <w:rPr>
                <w:b/>
                <w:bCs/>
              </w:rPr>
              <w:t>Separation Rule</w:t>
            </w:r>
          </w:p>
        </w:tc>
      </w:tr>
      <w:tr w:rsidR="001A63F9" w14:paraId="3B7C41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11264A" w14:textId="77777777" w:rsidR="001A63F9" w:rsidRDefault="00000000">
            <w:r>
              <w:t>PKI Program Owner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F6D02F" w14:textId="77777777" w:rsidR="001A63F9" w:rsidRDefault="00000000">
            <w:r>
              <w:t>Owns program policy, approves SOP changes, owns risk acceptance.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9D52BE" w14:textId="77777777" w:rsidR="001A63F9" w:rsidRDefault="00000000">
            <w:r>
              <w:t>Cannot perform routine issuance.</w:t>
            </w:r>
          </w:p>
        </w:tc>
      </w:tr>
      <w:tr w:rsidR="001A63F9" w14:paraId="1F7A7C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EF7C9C" w14:textId="77777777" w:rsidR="001A63F9" w:rsidRDefault="00000000">
            <w:r>
              <w:t>Registration Authority (RA)</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C3774" w14:textId="77777777" w:rsidR="001A63F9" w:rsidRDefault="00000000">
            <w:r>
              <w:t>Verifies user identity in person; approves issuance ticket.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381B41" w14:textId="77777777" w:rsidR="001A63F9" w:rsidRDefault="00000000">
            <w:r>
              <w:t>Must be different person from Card Issuer for any single credential.</w:t>
            </w:r>
          </w:p>
        </w:tc>
      </w:tr>
      <w:tr w:rsidR="001A63F9" w14:paraId="2B947B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0EFB67" w14:textId="77777777" w:rsidR="001A63F9" w:rsidRDefault="00000000">
            <w:r>
              <w:t>Card Issuer / Operator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CF7B7B" w14:textId="77777777" w:rsidR="001A63F9" w:rsidRDefault="00000000">
            <w:r>
              <w:t>Loads certificate to token, sets initial PIN, performs handoff testing.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C0E816" w14:textId="77777777" w:rsidR="001A63F9" w:rsidRDefault="00000000">
            <w:r>
              <w:t>Must be different person from RA.</w:t>
            </w:r>
          </w:p>
        </w:tc>
      </w:tr>
      <w:tr w:rsidR="001A63F9" w14:paraId="6E976D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659D9B" w14:textId="77777777" w:rsidR="001A63F9" w:rsidRDefault="00000000">
            <w:r>
              <w:t>Certificate Authority Admin</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5C3773" w14:textId="77777777" w:rsidR="001A63F9" w:rsidRDefault="00000000">
            <w:r>
              <w:t>Operates AD CS Issuing CA, manages templates, publishes CRL.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C7FF3C" w14:textId="77777777" w:rsidR="001A63F9" w:rsidRDefault="00000000">
            <w:r>
              <w:t>Cannot approve their own credential issuance.</w:t>
            </w:r>
          </w:p>
        </w:tc>
      </w:tr>
      <w:tr w:rsidR="001A63F9" w14:paraId="08C526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40484B" w14:textId="77777777" w:rsidR="001A63F9" w:rsidRDefault="00000000">
            <w:r>
              <w:t>Help Desk</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224FB8" w14:textId="77777777" w:rsidR="001A63F9" w:rsidRDefault="00000000">
            <w:r>
              <w:t>Handles lost-card reports, password fallback during outage, user support.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5923F4" w14:textId="77777777" w:rsidR="001A63F9" w:rsidRDefault="00000000">
            <w:r>
              <w:t>Cannot revoke certificates without RA confirmation.</w:t>
            </w:r>
          </w:p>
        </w:tc>
      </w:tr>
      <w:tr w:rsidR="001A63F9" w14:paraId="6BD9B3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71340C" w14:textId="77777777" w:rsidR="001A63F9" w:rsidRDefault="00000000">
            <w:r>
              <w:t>Auditor (internal)</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E66D94" w14:textId="77777777" w:rsidR="001A63F9" w:rsidRDefault="00000000">
            <w:r>
              <w:t>Reviews issuance log, revocation events, GPO drift.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6899A" w14:textId="77777777" w:rsidR="001A63F9" w:rsidRDefault="00000000">
            <w:r>
              <w:t>Read-only access to CA and tracking system.</w:t>
            </w:r>
          </w:p>
        </w:tc>
      </w:tr>
    </w:tbl>
    <w:p w14:paraId="19CF1924" w14:textId="77777777" w:rsidR="001A63F9" w:rsidRDefault="00000000">
      <w:pPr>
        <w:pStyle w:val="Heading2"/>
      </w:pPr>
      <w:bookmarkStart w:id="7" w:name="_Toc230089720"/>
      <w:r>
        <w:t>2.2 Separation of Duties</w:t>
      </w:r>
      <w:bookmarkEnd w:id="7"/>
    </w:p>
    <w:p w14:paraId="39044887" w14:textId="77777777" w:rsidR="001A63F9" w:rsidRDefault="00000000">
      <w:pPr>
        <w:spacing w:after="120" w:line="300" w:lineRule="auto"/>
      </w:pPr>
      <w:r>
        <w:t>The single most important governance control in a CAC-style program is the separation between the person who verifies identity and the person who issues the credential. If both functions sit with one person, a compromised or coerced operator can issue a real credential to a fictitious or impersonating user. The program requires:</w:t>
      </w:r>
    </w:p>
    <w:p w14:paraId="745F43B3" w14:textId="77777777" w:rsidR="001A63F9" w:rsidRDefault="00000000">
      <w:pPr>
        <w:pStyle w:val="ListParagraph"/>
        <w:numPr>
          <w:ilvl w:val="0"/>
          <w:numId w:val="2"/>
        </w:numPr>
        <w:spacing w:after="60"/>
      </w:pPr>
      <w:r>
        <w:t>The RA validates the user's government-issued photo ID or verified employee badge and records the verification in the issuance ticket.</w:t>
      </w:r>
    </w:p>
    <w:p w14:paraId="05B51002" w14:textId="77777777" w:rsidR="001A63F9" w:rsidRDefault="00000000">
      <w:pPr>
        <w:pStyle w:val="ListParagraph"/>
        <w:numPr>
          <w:ilvl w:val="0"/>
          <w:numId w:val="2"/>
        </w:numPr>
        <w:spacing w:after="60"/>
      </w:pPr>
      <w:r>
        <w:t>The Card Issuer issues the credential only after seeing the RA's recorded verification — and must be a different individual.</w:t>
      </w:r>
    </w:p>
    <w:p w14:paraId="0E33D873" w14:textId="77777777" w:rsidR="001A63F9" w:rsidRDefault="00000000">
      <w:pPr>
        <w:pStyle w:val="ListParagraph"/>
        <w:numPr>
          <w:ilvl w:val="0"/>
          <w:numId w:val="2"/>
        </w:numPr>
        <w:spacing w:after="60"/>
      </w:pPr>
      <w:r>
        <w:t>Admin credentials (Tier-0) follow dual control: two approvers required, recorded in the ticket, before issuance.</w:t>
      </w:r>
    </w:p>
    <w:p w14:paraId="76035E55" w14:textId="77777777" w:rsidR="001A63F9" w:rsidRDefault="00000000">
      <w:pPr>
        <w:pStyle w:val="Heading2"/>
      </w:pPr>
      <w:bookmarkStart w:id="8" w:name="_Toc230089721"/>
      <w:r>
        <w:t>2.3 Standard Operating Procedures (SOPs)</w:t>
      </w:r>
      <w:bookmarkEnd w:id="8"/>
    </w:p>
    <w:p w14:paraId="7A46E9AC" w14:textId="77777777" w:rsidR="001A63F9" w:rsidRDefault="00000000">
      <w:pPr>
        <w:spacing w:after="120" w:line="300" w:lineRule="auto"/>
      </w:pPr>
      <w:r>
        <w:lastRenderedPageBreak/>
        <w:t>The program operates under the SOPs listed below. The full text of the core SOP and the issuance checklist are reproduced in the appendices and are the authoritative day-to-day reference for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2320"/>
        <w:gridCol w:w="1827"/>
        <w:gridCol w:w="3401"/>
      </w:tblGrid>
      <w:tr w:rsidR="001A63F9" w14:paraId="3A1F8287" w14:textId="77777777">
        <w:tblPrEx>
          <w:tblCellMar>
            <w:top w:w="0" w:type="dxa"/>
            <w:bottom w:w="0" w:type="dxa"/>
          </w:tblCellMar>
        </w:tblPrEx>
        <w:trPr>
          <w:tblHeader/>
        </w:trPr>
        <w:tc>
          <w:tcPr>
            <w:tcW w:w="187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7F6300" w14:textId="77777777" w:rsidR="001A63F9" w:rsidRDefault="00000000">
            <w:r>
              <w:rPr>
                <w:b/>
                <w:bCs/>
              </w:rPr>
              <w:t>SOP</w:t>
            </w:r>
          </w:p>
        </w:tc>
        <w:tc>
          <w:tcPr>
            <w:tcW w:w="187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059FAF" w14:textId="77777777" w:rsidR="001A63F9" w:rsidRDefault="00000000">
            <w:r>
              <w:rPr>
                <w:b/>
                <w:bCs/>
              </w:rPr>
              <w:t>Trigger</w:t>
            </w:r>
          </w:p>
        </w:tc>
        <w:tc>
          <w:tcPr>
            <w:tcW w:w="187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CBEE9D" w14:textId="77777777" w:rsidR="001A63F9" w:rsidRDefault="00000000">
            <w:r>
              <w:rPr>
                <w:b/>
                <w:bCs/>
              </w:rPr>
              <w:t>Responsible Role</w:t>
            </w:r>
          </w:p>
        </w:tc>
        <w:tc>
          <w:tcPr>
            <w:tcW w:w="3744"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78DE88F" w14:textId="77777777" w:rsidR="001A63F9" w:rsidRDefault="00000000">
            <w:r>
              <w:rPr>
                <w:b/>
                <w:bCs/>
              </w:rPr>
              <w:t>Reference</w:t>
            </w:r>
          </w:p>
        </w:tc>
      </w:tr>
      <w:tr w:rsidR="001A63F9" w14:paraId="50C42892"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DF40F1" w14:textId="77777777" w:rsidR="001A63F9" w:rsidRDefault="00000000">
            <w:r>
              <w:t>SOP-01 Key Issuance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CB5DD4" w14:textId="77777777" w:rsidR="001A63F9" w:rsidRDefault="00000000">
            <w:r>
              <w:t>Approved access request</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DB66A8" w14:textId="77777777" w:rsidR="001A63F9" w:rsidRDefault="00000000">
            <w:r>
              <w:t>RA + Card Issuer</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FE104C" w14:textId="77777777" w:rsidR="001A63F9" w:rsidRDefault="00000000">
            <w:r>
              <w:t>Appendix A</w:t>
            </w:r>
          </w:p>
        </w:tc>
      </w:tr>
      <w:tr w:rsidR="001A63F9" w14:paraId="5B224FF8"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5557B6" w14:textId="77777777" w:rsidR="001A63F9" w:rsidRDefault="00000000">
            <w:r>
              <w:t>SOP-02 Certificate Renewal</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129F75" w14:textId="77777777" w:rsidR="001A63F9" w:rsidRDefault="00000000">
            <w:r>
              <w:t>Cert within 45 days of expiry</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7C2A24" w14:textId="77777777" w:rsidR="001A63F9" w:rsidRDefault="00000000">
            <w:r>
              <w:t>Card Issuer</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696A5E" w14:textId="77777777" w:rsidR="001A63F9" w:rsidRDefault="00000000">
            <w:r>
              <w:t>Section 8</w:t>
            </w:r>
          </w:p>
        </w:tc>
      </w:tr>
      <w:tr w:rsidR="001A63F9" w14:paraId="5990A0C7"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2C34C" w14:textId="77777777" w:rsidR="001A63F9" w:rsidRDefault="00000000">
            <w:r>
              <w:t>SOP-03 Revocation</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EB0B28" w14:textId="77777777" w:rsidR="001A63F9" w:rsidRDefault="00000000">
            <w:r>
              <w:t>Lost/stolen/employee departure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17E17B" w14:textId="77777777" w:rsidR="001A63F9" w:rsidRDefault="00000000">
            <w:r>
              <w:t>RA + CA Admin</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3237BA" w14:textId="77777777" w:rsidR="001A63F9" w:rsidRDefault="00000000">
            <w:r>
              <w:t>Section 8.4</w:t>
            </w:r>
          </w:p>
        </w:tc>
      </w:tr>
      <w:tr w:rsidR="001A63F9" w14:paraId="3C859CBA"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74D3B4" w14:textId="77777777" w:rsidR="001A63F9" w:rsidRDefault="00000000">
            <w:r>
              <w:t>SOP-04 Break-Glass Use</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EA58F6" w14:textId="77777777" w:rsidR="001A63F9" w:rsidRDefault="00000000">
            <w:r>
              <w:t>Authentication outage</w:t>
            </w:r>
          </w:p>
        </w:tc>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63B486" w14:textId="77777777" w:rsidR="001A63F9" w:rsidRDefault="00000000">
            <w:r>
              <w:t>PKI Program Owner</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116CBE" w14:textId="77777777" w:rsidR="001A63F9" w:rsidRDefault="00000000">
            <w:r>
              <w:t>Section 11.1</w:t>
            </w:r>
          </w:p>
        </w:tc>
      </w:tr>
      <w:tr w:rsidR="001A63F9" w14:paraId="5F94B113"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DA4E08" w14:textId="77777777" w:rsidR="001A63F9" w:rsidRDefault="00000000">
            <w:r>
              <w:t>SOP-05 Annual Revalidation</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F0672B" w14:textId="77777777" w:rsidR="001A63F9" w:rsidRDefault="00000000">
            <w:r>
              <w:t>12-month anniversary of issuance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B2A394" w14:textId="77777777" w:rsidR="001A63F9" w:rsidRDefault="00000000">
            <w:r>
              <w:t>RA</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3A3F22" w14:textId="77777777" w:rsidR="001A63F9" w:rsidRDefault="00000000">
            <w:r>
              <w:t>Section 8.7</w:t>
            </w:r>
          </w:p>
        </w:tc>
      </w:tr>
    </w:tbl>
    <w:p w14:paraId="665A08CE" w14:textId="77777777" w:rsidR="001A63F9" w:rsidRDefault="00000000">
      <w:pPr>
        <w:pStyle w:val="Heading2"/>
      </w:pPr>
      <w:bookmarkStart w:id="9" w:name="_Toc230089722"/>
      <w:r>
        <w:t>2.4 Policy Decisions</w:t>
      </w:r>
      <w:bookmarkEnd w:id="9"/>
    </w:p>
    <w:p w14:paraId="2710BE0C" w14:textId="77777777" w:rsidR="001A63F9" w:rsidRDefault="00000000">
      <w:pPr>
        <w:spacing w:after="120" w:line="300" w:lineRule="auto"/>
      </w:pPr>
      <w:r>
        <w:t>The following decisions are codified by this plan. Each is the default for the program and may be revised only by the PKI Program Owner with documented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A63F9" w14:paraId="2E795677"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857ABD3" w14:textId="77777777" w:rsidR="001A63F9" w:rsidRDefault="00000000">
            <w:r>
              <w:rPr>
                <w:b/>
                <w:bCs/>
              </w:rPr>
              <w:t>Policy Item</w:t>
            </w:r>
          </w:p>
        </w:tc>
        <w:tc>
          <w:tcPr>
            <w:tcW w:w="62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66792D8" w14:textId="77777777" w:rsidR="001A63F9" w:rsidRDefault="00000000">
            <w:r>
              <w:rPr>
                <w:b/>
                <w:bCs/>
              </w:rPr>
              <w:t>Decision</w:t>
            </w:r>
          </w:p>
        </w:tc>
      </w:tr>
      <w:tr w:rsidR="001A63F9" w14:paraId="4CA685D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F6DF94" w14:textId="77777777" w:rsidR="001A63F9" w:rsidRDefault="00000000">
            <w:r>
              <w:t>Token form factor</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EC347D" w14:textId="77777777" w:rsidR="001A63F9" w:rsidRDefault="00000000">
            <w:r>
              <w:t>Two-tier hardware model: GIDS PKI smart card for general PKI-only users (Windows logon + VPN); HIRSCH uTrust FIDO2 NFC+ for managers and above who additionally require FIDO2 for M365. See Section 5.6.</w:t>
            </w:r>
          </w:p>
        </w:tc>
      </w:tr>
      <w:tr w:rsidR="001A63F9" w14:paraId="7DFC3BE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94832" w14:textId="77777777" w:rsidR="001A63F9" w:rsidRDefault="00000000">
            <w:r>
              <w:t>Certificate validity</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037DC2" w14:textId="77777777" w:rsidR="001A63F9" w:rsidRDefault="00000000">
            <w:r>
              <w:t>2 years for user authentication certificates.</w:t>
            </w:r>
          </w:p>
        </w:tc>
      </w:tr>
      <w:tr w:rsidR="001A63F9" w14:paraId="3034856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361F1" w14:textId="77777777" w:rsidR="001A63F9" w:rsidRDefault="00000000">
            <w:r>
              <w:t>Renewal window</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12927" w14:textId="77777777" w:rsidR="001A63F9" w:rsidRDefault="00000000">
            <w:r>
              <w:t>45 days before expiration; mandatory renewal at 14 days.</w:t>
            </w:r>
          </w:p>
        </w:tc>
      </w:tr>
      <w:tr w:rsidR="001A63F9" w14:paraId="64C61EF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EE77CA" w14:textId="77777777" w:rsidR="001A63F9" w:rsidRDefault="00000000">
            <w:r>
              <w:t>PIN policy</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766323" w14:textId="77777777" w:rsidR="001A63F9" w:rsidRDefault="00000000">
            <w:r>
              <w:t>Minimum 6 digits, not sequential, not user-known data; user-set at pickup.</w:t>
            </w:r>
          </w:p>
        </w:tc>
      </w:tr>
      <w:tr w:rsidR="001A63F9" w14:paraId="19EB6D0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9FB1B2" w14:textId="77777777" w:rsidR="001A63F9" w:rsidRDefault="00000000">
            <w:r>
              <w:t>Identity proofing</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70AEB6" w14:textId="77777777" w:rsidR="001A63F9" w:rsidRDefault="00000000">
            <w:r>
              <w:t>In-person with government-issued photo ID; remote permitted only with video + manager confirmation.</w:t>
            </w:r>
          </w:p>
        </w:tc>
      </w:tr>
      <w:tr w:rsidR="001A63F9" w14:paraId="7FACCFE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C2C1D7" w14:textId="77777777" w:rsidR="001A63F9" w:rsidRDefault="00000000">
            <w:r>
              <w:t>Lost/stolen response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935191" w14:textId="77777777" w:rsidR="001A63F9" w:rsidRDefault="00000000">
            <w:r>
              <w:t>Revoke within 1 business hour of report; replacement within 1 business day.</w:t>
            </w:r>
          </w:p>
        </w:tc>
      </w:tr>
      <w:tr w:rsidR="001A63F9" w14:paraId="6631FCF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B10C3E" w14:textId="77777777" w:rsidR="001A63F9" w:rsidRDefault="00000000">
            <w:r>
              <w:t>Deprovisioning</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2F5DE5" w14:textId="77777777" w:rsidR="001A63F9" w:rsidRDefault="00000000">
            <w:r>
              <w:t>Account disabled and certificate revoked the same day the employee separates.</w:t>
            </w:r>
          </w:p>
        </w:tc>
      </w:tr>
      <w:tr w:rsidR="001A63F9" w14:paraId="66DE87E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C1B931" w14:textId="77777777" w:rsidR="001A63F9" w:rsidRDefault="00000000">
            <w:r>
              <w:lastRenderedPageBreak/>
              <w:t>Annual revalidation</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EA4824" w14:textId="77777777" w:rsidR="001A63F9" w:rsidRDefault="00000000">
            <w:r>
              <w:t>Every issued credential is revalidated against HR active-employee list yearly.</w:t>
            </w:r>
          </w:p>
        </w:tc>
      </w:tr>
    </w:tbl>
    <w:p w14:paraId="020FDE38" w14:textId="77777777" w:rsidR="001A63F9" w:rsidRDefault="00000000">
      <w:pPr>
        <w:pStyle w:val="Heading1"/>
        <w:pageBreakBefore/>
      </w:pPr>
      <w:bookmarkStart w:id="10" w:name="_Toc230089723"/>
      <w:r>
        <w:lastRenderedPageBreak/>
        <w:t>3. Identity Proofing and Vetting</w:t>
      </w:r>
      <w:bookmarkEnd w:id="10"/>
    </w:p>
    <w:p w14:paraId="35CCBA26" w14:textId="77777777" w:rsidR="001A63F9" w:rsidRDefault="00000000">
      <w:pPr>
        <w:spacing w:after="120" w:line="300" w:lineRule="auto"/>
      </w:pPr>
      <w:r>
        <w:t>Identity proofing is what makes this a CAC-style program rather than a generic MFA rollout. The binding of a credential to a real, verified person is performed once, in a controlled event, by a designated Registration Authority. From that point forward, possession of the credential is treated as proof of identity for the systems in scope.</w:t>
      </w:r>
    </w:p>
    <w:p w14:paraId="0A0E194E" w14:textId="77777777" w:rsidR="001A63F9" w:rsidRDefault="00000000">
      <w:pPr>
        <w:pStyle w:val="Heading2"/>
      </w:pPr>
      <w:bookmarkStart w:id="11" w:name="_Toc230089724"/>
      <w:r>
        <w:t>3.1 Proofing Event</w:t>
      </w:r>
      <w:bookmarkEnd w:id="11"/>
    </w:p>
    <w:p w14:paraId="59ED731E" w14:textId="77777777" w:rsidR="001A63F9" w:rsidRDefault="00000000">
      <w:pPr>
        <w:spacing w:after="120" w:line="300" w:lineRule="auto"/>
      </w:pPr>
      <w:r>
        <w:t>The proofing event occurs in person whenever the user is co-located with an RA. Remote proofing is permitted only by exception, recorded in the ticket, with manager confirmation and a live video verification call.</w:t>
      </w:r>
    </w:p>
    <w:p w14:paraId="05661F11" w14:textId="77777777" w:rsidR="001A63F9" w:rsidRDefault="00000000">
      <w:pPr>
        <w:pStyle w:val="ListParagraph"/>
        <w:numPr>
          <w:ilvl w:val="0"/>
          <w:numId w:val="3"/>
        </w:numPr>
        <w:spacing w:after="60"/>
      </w:pPr>
      <w:r>
        <w:t>User submits a credential request through the ticketing system, including name, department, manager approver, and required access (VPN, M365, admin).</w:t>
      </w:r>
    </w:p>
    <w:p w14:paraId="39C2887F" w14:textId="77777777" w:rsidR="001A63F9" w:rsidRDefault="00000000">
      <w:pPr>
        <w:pStyle w:val="ListParagraph"/>
        <w:numPr>
          <w:ilvl w:val="0"/>
          <w:numId w:val="3"/>
        </w:numPr>
        <w:spacing w:after="60"/>
      </w:pPr>
      <w:r>
        <w:t>IT verifies the user exists in Active Directory and is a member of the correct access groups; the request is approved or denied.</w:t>
      </w:r>
    </w:p>
    <w:p w14:paraId="76FB4840" w14:textId="77777777" w:rsidR="001A63F9" w:rsidRDefault="00000000">
      <w:pPr>
        <w:pStyle w:val="ListParagraph"/>
        <w:numPr>
          <w:ilvl w:val="0"/>
          <w:numId w:val="3"/>
        </w:numPr>
        <w:spacing w:after="60"/>
      </w:pPr>
      <w:r>
        <w:t>RA meets the user (in person or video) and inspects a government-issued photo ID or verified employee badge.</w:t>
      </w:r>
    </w:p>
    <w:p w14:paraId="210FB078" w14:textId="77777777" w:rsidR="001A63F9" w:rsidRDefault="00000000">
      <w:pPr>
        <w:pStyle w:val="ListParagraph"/>
        <w:numPr>
          <w:ilvl w:val="0"/>
          <w:numId w:val="3"/>
        </w:numPr>
        <w:spacing w:after="60"/>
      </w:pPr>
      <w:r>
        <w:t>RA records identifier(s) verified, date, and time in the issuance ticket and signs the verification line of the Issuance Checklist.</w:t>
      </w:r>
    </w:p>
    <w:p w14:paraId="71F1B0C0" w14:textId="77777777" w:rsidR="001A63F9" w:rsidRDefault="00000000">
      <w:pPr>
        <w:pStyle w:val="ListParagraph"/>
        <w:numPr>
          <w:ilvl w:val="0"/>
          <w:numId w:val="3"/>
        </w:numPr>
        <w:spacing w:after="60"/>
      </w:pPr>
      <w:r>
        <w:t>RA hands the ticket to the Card Issuer, who confirms the verification before proceeding.</w:t>
      </w:r>
    </w:p>
    <w:p w14:paraId="6016A8B0" w14:textId="77777777" w:rsidR="001A63F9" w:rsidRDefault="00000000">
      <w:pPr>
        <w:pStyle w:val="Heading2"/>
      </w:pPr>
      <w:bookmarkStart w:id="12" w:name="_Toc230089725"/>
      <w:r>
        <w:t>3.2 Acceptable Identity Documents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A63F9" w14:paraId="3FF7BEFF"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525A5A" w14:textId="77777777" w:rsidR="001A63F9" w:rsidRDefault="00000000">
            <w:r>
              <w:rPr>
                <w:b/>
                <w:bCs/>
              </w:rPr>
              <w:t>Document Type</w:t>
            </w:r>
          </w:p>
        </w:tc>
        <w:tc>
          <w:tcPr>
            <w:tcW w:w="1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261168C" w14:textId="77777777" w:rsidR="001A63F9" w:rsidRDefault="00000000">
            <w:r>
              <w:rPr>
                <w:b/>
                <w:bCs/>
              </w:rPr>
              <w:t>Acceptable</w:t>
            </w:r>
          </w:p>
        </w:tc>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AAC941" w14:textId="77777777" w:rsidR="001A63F9" w:rsidRDefault="00000000">
            <w:r>
              <w:rPr>
                <w:b/>
                <w:bCs/>
              </w:rPr>
              <w:t>Notes</w:t>
            </w:r>
          </w:p>
        </w:tc>
      </w:tr>
      <w:tr w:rsidR="001A63F9" w14:paraId="11918A9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670432" w14:textId="77777777" w:rsidR="001A63F9" w:rsidRDefault="00000000">
            <w:r>
              <w:t>U.S. or state government-issued photo 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18B78C" w14:textId="77777777" w:rsidR="001A63F9" w:rsidRDefault="00000000">
            <w:r>
              <w:t>Yes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465757" w14:textId="77777777" w:rsidR="001A63F9" w:rsidRDefault="00000000">
            <w:r>
              <w:t>Driver's license, state ID, passport.</w:t>
            </w:r>
          </w:p>
        </w:tc>
      </w:tr>
      <w:tr w:rsidR="001A63F9" w14:paraId="6B04B18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7E5823" w14:textId="77777777" w:rsidR="001A63F9" w:rsidRDefault="00000000">
            <w:r>
              <w:t>U.S. passport / passport card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0800AB" w14:textId="77777777" w:rsidR="001A63F9" w:rsidRDefault="00000000">
            <w:r>
              <w:t>Yes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0E84AC" w14:textId="77777777" w:rsidR="001A63F9" w:rsidRDefault="00000000">
            <w:r>
              <w:t>Preferred for remote proofing.</w:t>
            </w:r>
          </w:p>
        </w:tc>
      </w:tr>
      <w:tr w:rsidR="001A63F9" w14:paraId="5D399F7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1C1377" w14:textId="77777777" w:rsidR="001A63F9" w:rsidRDefault="00000000">
            <w:r>
              <w:t>Permanent Resident Card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37A5A" w14:textId="77777777" w:rsidR="001A63F9" w:rsidRDefault="00000000">
            <w:r>
              <w:t>Yes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197210" w14:textId="77777777" w:rsidR="001A63F9" w:rsidRDefault="001A63F9"/>
        </w:tc>
      </w:tr>
      <w:tr w:rsidR="001A63F9" w14:paraId="1A9796D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A74EEF" w14:textId="77777777" w:rsidR="001A63F9" w:rsidRDefault="00000000">
            <w:r>
              <w:t>Verified internal employee badge (with photo)</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8BCADD" w14:textId="77777777" w:rsidR="001A63F9" w:rsidRDefault="00000000">
            <w:r>
              <w:t>Yes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F2684A" w14:textId="77777777" w:rsidR="001A63F9" w:rsidRDefault="00000000">
            <w:r>
              <w:t>Must have been issued under the badge issuance process.</w:t>
            </w:r>
          </w:p>
        </w:tc>
      </w:tr>
      <w:tr w:rsidR="001A63F9" w14:paraId="792849F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831D56" w14:textId="77777777" w:rsidR="001A63F9" w:rsidRDefault="00000000">
            <w:r>
              <w:t>Expired photo 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09348C" w14:textId="77777777" w:rsidR="001A63F9" w:rsidRDefault="00000000">
            <w:r>
              <w:t>No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31C38F" w14:textId="77777777" w:rsidR="001A63F9" w:rsidRDefault="00000000">
            <w:r>
              <w:t>Reject; user must reschedule.</w:t>
            </w:r>
          </w:p>
        </w:tc>
      </w:tr>
      <w:tr w:rsidR="001A63F9" w14:paraId="3830063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A9B2A4" w14:textId="77777777" w:rsidR="001A63F9" w:rsidRDefault="00000000">
            <w:r>
              <w:t>Photocopy or photograph of ID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6FC72" w14:textId="77777777" w:rsidR="001A63F9" w:rsidRDefault="00000000">
            <w:r>
              <w:t>No (in person)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7F641A" w14:textId="77777777" w:rsidR="001A63F9" w:rsidRDefault="00000000">
            <w:r>
              <w:t>Permitted only as supporting evidence in remote proofing.</w:t>
            </w:r>
          </w:p>
        </w:tc>
      </w:tr>
    </w:tbl>
    <w:p w14:paraId="256C7FB2" w14:textId="77777777" w:rsidR="001A63F9" w:rsidRDefault="00000000">
      <w:pPr>
        <w:pStyle w:val="Heading2"/>
      </w:pPr>
      <w:bookmarkStart w:id="13" w:name="_Toc230089726"/>
      <w:r>
        <w:t>3.3 Remote Proofing Exception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BA40A17"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4E6B9D37" w14:textId="77777777" w:rsidR="001A63F9" w:rsidRDefault="00000000">
            <w:pPr>
              <w:spacing w:after="80"/>
            </w:pPr>
            <w:r>
              <w:rPr>
                <w:b/>
                <w:bCs/>
                <w:color w:val="1F3A68"/>
              </w:rPr>
              <w:t>When remote proofing is allowed</w:t>
            </w:r>
          </w:p>
          <w:p w14:paraId="117B20BF" w14:textId="77777777" w:rsidR="001A63F9" w:rsidRDefault="00000000">
            <w:r>
              <w:t xml:space="preserve">Only when the user cannot reasonably travel to a RA and the request is approved by the user's manager. The RA conducts a live video call, observes the user holding the ID next to their face, and obtains independent confirmation from the user's manager. All three </w:t>
            </w:r>
            <w:r>
              <w:lastRenderedPageBreak/>
              <w:t>elements (video, ID, manager confirmation) are noted in the ticket. A remote-proofed credential is flagged in the tracking system and re-verified in person at the next opportunity.</w:t>
            </w:r>
          </w:p>
        </w:tc>
      </w:tr>
    </w:tbl>
    <w:p w14:paraId="1F23F1DE" w14:textId="77777777" w:rsidR="001A63F9" w:rsidRDefault="00000000">
      <w:pPr>
        <w:pStyle w:val="Heading1"/>
        <w:pageBreakBefore/>
      </w:pPr>
      <w:bookmarkStart w:id="14" w:name="_Toc230089727"/>
      <w:r>
        <w:lastRenderedPageBreak/>
        <w:t>4. Technical Architecture</w:t>
      </w:r>
      <w:bookmarkEnd w:id="14"/>
    </w:p>
    <w:p w14:paraId="41029F80" w14:textId="77777777" w:rsidR="001A63F9" w:rsidRDefault="00000000">
      <w:pPr>
        <w:spacing w:after="120" w:line="300" w:lineRule="auto"/>
      </w:pPr>
      <w:r>
        <w:t>This section describes the systems that make up the credential ecosystem and how they interact at authentication time. The architecture is intentionally layered: PKI issues trust, Active Directory carries identity, GPO enforces use, WatchGuard enforces remote access, and Entra ID enforces cloud access. Each layer has a defined role and a defined failure mode.</w:t>
      </w:r>
    </w:p>
    <w:p w14:paraId="1CADC0C7" w14:textId="77777777" w:rsidR="001A63F9" w:rsidRDefault="00000000">
      <w:pPr>
        <w:pStyle w:val="Heading2"/>
      </w:pPr>
      <w:bookmarkStart w:id="15" w:name="_Toc230089728"/>
      <w:r>
        <w:t>4.1 Architecture Overview</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1A63F9" w14:paraId="0ED0B2B3"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0C94C83" w14:textId="77777777" w:rsidR="001A63F9" w:rsidRDefault="00000000">
            <w:r>
              <w:rPr>
                <w:b/>
                <w:bCs/>
              </w:rPr>
              <w:t>Layer</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891C99" w14:textId="77777777" w:rsidR="001A63F9" w:rsidRDefault="00000000">
            <w:r>
              <w:rPr>
                <w:b/>
                <w:bCs/>
              </w:rPr>
              <w:t>Component</w:t>
            </w:r>
          </w:p>
        </w:tc>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1AFFB7" w14:textId="77777777" w:rsidR="001A63F9" w:rsidRDefault="00000000">
            <w:r>
              <w:rPr>
                <w:b/>
                <w:bCs/>
              </w:rPr>
              <w:t>Function</w:t>
            </w:r>
          </w:p>
        </w:tc>
      </w:tr>
      <w:tr w:rsidR="001A63F9" w14:paraId="69FD7CA5"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643EBD" w14:textId="77777777" w:rsidR="001A63F9" w:rsidRDefault="00000000">
            <w:r>
              <w:t>Trust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C7BDF6" w14:textId="77777777" w:rsidR="001A63F9" w:rsidRDefault="00000000">
            <w:r>
              <w:t>AD CS — Root CA (offline)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CF7663" w14:textId="77777777" w:rsidR="001A63F9" w:rsidRDefault="00000000">
            <w:r>
              <w:t>Anchors all certificate trust; signed once, kept offline.</w:t>
            </w:r>
          </w:p>
        </w:tc>
      </w:tr>
      <w:tr w:rsidR="001A63F9" w14:paraId="2F424E74"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A3A720" w14:textId="77777777" w:rsidR="001A63F9" w:rsidRDefault="00000000">
            <w:r>
              <w:t>Trust</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4F40A7" w14:textId="77777777" w:rsidR="001A63F9" w:rsidRDefault="00000000">
            <w:r>
              <w:t>AD CS — Issuing CA (domain-joined)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703231" w14:textId="77777777" w:rsidR="001A63F9" w:rsidRDefault="00000000">
            <w:r>
              <w:t>Issues user authentication certificates from templates.</w:t>
            </w:r>
          </w:p>
        </w:tc>
      </w:tr>
      <w:tr w:rsidR="001A63F9" w14:paraId="004C0AA6"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C88B04" w14:textId="77777777" w:rsidR="001A63F9" w:rsidRDefault="00000000">
            <w:r>
              <w:t>Trust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89C7E2" w14:textId="77777777" w:rsidR="001A63F9" w:rsidRDefault="00000000">
            <w:r>
              <w:t>CRL Distribution Point (HTTP)</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C6021F" w14:textId="77777777" w:rsidR="001A63F9" w:rsidRDefault="00000000">
            <w:r>
              <w:t>Publishes revocation list; reachable internally and externally.</w:t>
            </w:r>
          </w:p>
        </w:tc>
      </w:tr>
      <w:tr w:rsidR="001A63F9" w14:paraId="1E66389C"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413C4E" w14:textId="77777777" w:rsidR="001A63F9" w:rsidRDefault="00000000">
            <w:r>
              <w:t>Identity</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B32014" w14:textId="77777777" w:rsidR="001A63F9" w:rsidRDefault="00000000">
            <w:r>
              <w:t>Active Directory Domain Services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E279C5" w14:textId="77777777" w:rsidR="001A63F9" w:rsidRDefault="00000000">
            <w:r>
              <w:t>Source of truth for user identity, UPN, and group membership.</w:t>
            </w:r>
          </w:p>
        </w:tc>
      </w:tr>
      <w:tr w:rsidR="001A63F9" w14:paraId="03BCF1C9"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967B6F" w14:textId="77777777" w:rsidR="001A63F9" w:rsidRDefault="00000000">
            <w:r>
              <w:t>Identity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0A2517" w14:textId="77777777" w:rsidR="001A63F9" w:rsidRDefault="00000000">
            <w:r>
              <w:t>Microsoft Entra ID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3DE669" w14:textId="77777777" w:rsidR="001A63F9" w:rsidRDefault="00000000">
            <w:r>
              <w:t>Cloud identity for Microsoft 365; enforces FIDO2 via Conditional Access.</w:t>
            </w:r>
          </w:p>
        </w:tc>
      </w:tr>
      <w:tr w:rsidR="001A63F9" w14:paraId="0BC58136"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9462DF" w14:textId="77777777" w:rsidR="001A63F9" w:rsidRDefault="00000000">
            <w:r>
              <w:t>Endpoint</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A1B6FE" w14:textId="77777777" w:rsidR="001A63F9" w:rsidRDefault="00000000">
            <w:r>
              <w:t>Windows clients + Smart Card / YubiKey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F5E7AD" w14:textId="77777777" w:rsidR="001A63F9" w:rsidRDefault="00000000">
            <w:r>
              <w:t>Token holds private key; Windows requests cert at logon.</w:t>
            </w:r>
          </w:p>
        </w:tc>
      </w:tr>
      <w:tr w:rsidR="001A63F9" w14:paraId="14B7DFA6"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AB249" w14:textId="77777777" w:rsidR="001A63F9" w:rsidRDefault="00000000">
            <w:r>
              <w:t>Endpoint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9660CD" w14:textId="77777777" w:rsidR="001A63F9" w:rsidRDefault="00000000">
            <w:r>
              <w:t>Group Policy (GPO)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0C80D9" w14:textId="77777777" w:rsidR="001A63F9" w:rsidRDefault="00000000">
            <w:r>
              <w:t>Enables smart card login, lock-on-removal, eventually enforcement.</w:t>
            </w:r>
          </w:p>
        </w:tc>
      </w:tr>
      <w:tr w:rsidR="001A63F9" w14:paraId="26B8FCBC"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B9C79" w14:textId="77777777" w:rsidR="001A63F9" w:rsidRDefault="00000000">
            <w:r>
              <w:t>Remote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EBE7F" w14:textId="77777777" w:rsidR="001A63F9" w:rsidRDefault="00000000">
            <w:r>
              <w:t>WatchGuard Firebox</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F07BF" w14:textId="77777777" w:rsidR="001A63F9" w:rsidRDefault="00000000">
            <w:r>
              <w:t>Terminates IKEv2 VPN; validates client certificate against AD CS.</w:t>
            </w:r>
          </w:p>
        </w:tc>
      </w:tr>
      <w:tr w:rsidR="001A63F9" w14:paraId="2B7FF727"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C483AD" w14:textId="77777777" w:rsidR="001A63F9" w:rsidRDefault="00000000">
            <w:r>
              <w:t>Cloud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FC535A" w14:textId="77777777" w:rsidR="001A63F9" w:rsidRDefault="00000000">
            <w:r>
              <w:t>Microsoft 365 / Entra ID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164C76" w14:textId="77777777" w:rsidR="001A63F9" w:rsidRDefault="00000000">
            <w:r>
              <w:t>Enforces FIDO2 security keys via Conditional Access policy.</w:t>
            </w:r>
          </w:p>
        </w:tc>
      </w:tr>
    </w:tbl>
    <w:p w14:paraId="6739540E" w14:textId="77777777" w:rsidR="001A63F9" w:rsidRDefault="00000000">
      <w:pPr>
        <w:pStyle w:val="Heading2"/>
      </w:pPr>
      <w:bookmarkStart w:id="16" w:name="_Toc230089729"/>
      <w:r>
        <w:t>4.2 Authentication Flow — Windows Logon</w:t>
      </w:r>
      <w:bookmarkEnd w:id="16"/>
    </w:p>
    <w:p w14:paraId="1D5A8277" w14:textId="77777777" w:rsidR="001A63F9" w:rsidRDefault="00000000">
      <w:pPr>
        <w:spacing w:after="120" w:line="300" w:lineRule="auto"/>
      </w:pPr>
      <w:r>
        <w:t>At workstation logon the user inserts their token. Windows reads the certificate from the token's PIV slot 9a and presents it to the domain controller, which validates that the certificate chains to the trusted Issuing CA, that it has not been revoked (CRL check), and that the UPN in the certificate's Subject Alternative Name matches a real AD user. The user enters their PIN to unlock the private key on the token, the token signs the challenge, and access is granted.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623C93F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44BDFDB" w14:textId="77777777" w:rsidR="001A63F9" w:rsidRDefault="00000000">
            <w:pPr>
              <w:spacing w:line="260" w:lineRule="auto"/>
            </w:pPr>
            <w:r>
              <w:rPr>
                <w:rFonts w:ascii="Consolas" w:eastAsia="Consolas" w:hAnsi="Consolas" w:cs="Consolas"/>
                <w:sz w:val="20"/>
                <w:szCs w:val="20"/>
              </w:rPr>
              <w:t>User inserts card</w:t>
            </w:r>
          </w:p>
          <w:p w14:paraId="5DD7991E" w14:textId="77777777" w:rsidR="001A63F9" w:rsidRDefault="00000000">
            <w:pPr>
              <w:spacing w:line="260" w:lineRule="auto"/>
            </w:pPr>
            <w:r>
              <w:rPr>
                <w:rFonts w:ascii="Consolas" w:eastAsia="Consolas" w:hAnsi="Consolas" w:cs="Consolas"/>
                <w:sz w:val="20"/>
                <w:szCs w:val="20"/>
              </w:rPr>
              <w:t xml:space="preserve">  -&gt; Windows reads certificate from PIV slot 9a</w:t>
            </w:r>
          </w:p>
          <w:p w14:paraId="3319F575" w14:textId="77777777" w:rsidR="001A63F9" w:rsidRDefault="00000000">
            <w:pPr>
              <w:spacing w:line="260" w:lineRule="auto"/>
            </w:pPr>
            <w:r>
              <w:rPr>
                <w:rFonts w:ascii="Consolas" w:eastAsia="Consolas" w:hAnsi="Consolas" w:cs="Consolas"/>
                <w:sz w:val="20"/>
                <w:szCs w:val="20"/>
              </w:rPr>
              <w:t xml:space="preserve">    -&gt; Domain Controller checks:</w:t>
            </w:r>
          </w:p>
          <w:p w14:paraId="05EA5004" w14:textId="77777777" w:rsidR="001A63F9" w:rsidRDefault="00000000">
            <w:pPr>
              <w:spacing w:line="260" w:lineRule="auto"/>
            </w:pPr>
            <w:r>
              <w:rPr>
                <w:rFonts w:ascii="Consolas" w:eastAsia="Consolas" w:hAnsi="Consolas" w:cs="Consolas"/>
                <w:sz w:val="20"/>
                <w:szCs w:val="20"/>
              </w:rPr>
              <w:t xml:space="preserve">        - Certificate chains to trusted Issuing CA</w:t>
            </w:r>
          </w:p>
          <w:p w14:paraId="090C5A03" w14:textId="77777777" w:rsidR="001A63F9" w:rsidRDefault="00000000">
            <w:pPr>
              <w:spacing w:line="260" w:lineRule="auto"/>
            </w:pPr>
            <w:r>
              <w:rPr>
                <w:rFonts w:ascii="Consolas" w:eastAsia="Consolas" w:hAnsi="Consolas" w:cs="Consolas"/>
                <w:sz w:val="20"/>
                <w:szCs w:val="20"/>
              </w:rPr>
              <w:lastRenderedPageBreak/>
              <w:t xml:space="preserve">        - CRL status (not revoked)</w:t>
            </w:r>
          </w:p>
          <w:p w14:paraId="39E5CD2D" w14:textId="77777777" w:rsidR="001A63F9" w:rsidRDefault="00000000">
            <w:pPr>
              <w:spacing w:line="260" w:lineRule="auto"/>
            </w:pPr>
            <w:r>
              <w:rPr>
                <w:rFonts w:ascii="Consolas" w:eastAsia="Consolas" w:hAnsi="Consolas" w:cs="Consolas"/>
                <w:sz w:val="20"/>
                <w:szCs w:val="20"/>
              </w:rPr>
              <w:t xml:space="preserve">        - UPN in SAN matches AD user</w:t>
            </w:r>
          </w:p>
          <w:p w14:paraId="3FFD1801" w14:textId="77777777" w:rsidR="001A63F9" w:rsidRDefault="00000000">
            <w:pPr>
              <w:spacing w:line="260" w:lineRule="auto"/>
            </w:pPr>
            <w:r>
              <w:rPr>
                <w:rFonts w:ascii="Consolas" w:eastAsia="Consolas" w:hAnsi="Consolas" w:cs="Consolas"/>
                <w:sz w:val="20"/>
                <w:szCs w:val="20"/>
              </w:rPr>
              <w:t xml:space="preserve">  -&gt; User enters PIN</w:t>
            </w:r>
          </w:p>
          <w:p w14:paraId="6B8EC457" w14:textId="77777777" w:rsidR="001A63F9" w:rsidRDefault="00000000">
            <w:pPr>
              <w:spacing w:line="260" w:lineRule="auto"/>
            </w:pPr>
            <w:r>
              <w:rPr>
                <w:rFonts w:ascii="Consolas" w:eastAsia="Consolas" w:hAnsi="Consolas" w:cs="Consolas"/>
                <w:sz w:val="20"/>
                <w:szCs w:val="20"/>
              </w:rPr>
              <w:t xml:space="preserve">    -&gt; Token signs Kerberos PKINIT challenge</w:t>
            </w:r>
          </w:p>
          <w:p w14:paraId="5F0F1F9C" w14:textId="77777777" w:rsidR="001A63F9" w:rsidRDefault="00000000">
            <w:pPr>
              <w:spacing w:line="260" w:lineRule="auto"/>
            </w:pPr>
            <w:r>
              <w:rPr>
                <w:rFonts w:ascii="Consolas" w:eastAsia="Consolas" w:hAnsi="Consolas" w:cs="Consolas"/>
                <w:sz w:val="20"/>
                <w:szCs w:val="20"/>
              </w:rPr>
              <w:t xml:space="preserve">      -&gt; Access granted, Kerberos TGT issued</w:t>
            </w:r>
          </w:p>
        </w:tc>
      </w:tr>
    </w:tbl>
    <w:p w14:paraId="49063577" w14:textId="77777777" w:rsidR="001A63F9" w:rsidRDefault="00000000">
      <w:pPr>
        <w:pStyle w:val="Heading2"/>
      </w:pPr>
      <w:bookmarkStart w:id="17" w:name="_Toc230089730"/>
      <w:r>
        <w:t>4.3 Authentication Flow — WatchGuard VPN (IKEv2 EAP-TLS)</w:t>
      </w:r>
      <w:bookmarkEnd w:id="17"/>
    </w:p>
    <w:p w14:paraId="0E3DE6EE" w14:textId="77777777" w:rsidR="001A63F9" w:rsidRDefault="00000000">
      <w:pPr>
        <w:spacing w:after="120" w:line="300" w:lineRule="auto"/>
      </w:pPr>
      <w:r>
        <w:t>The remote-access VPN uses IKEv2 with EAP-TLS, meaning the client authenticates to the WatchGuard with a certificate from the same Issuing CA. WatchGuard validates the certificate against the imported CA chain, performs a CRL check, and maps the certificate's UPN to an AD user before bringing the tunnel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74462A3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77D103FC" w14:textId="77777777" w:rsidR="001A63F9" w:rsidRDefault="00000000">
            <w:pPr>
              <w:spacing w:line="260" w:lineRule="auto"/>
            </w:pPr>
            <w:r>
              <w:rPr>
                <w:rFonts w:ascii="Consolas" w:eastAsia="Consolas" w:hAnsi="Consolas" w:cs="Consolas"/>
                <w:sz w:val="20"/>
                <w:szCs w:val="20"/>
              </w:rPr>
              <w:t>User inserts card</w:t>
            </w:r>
          </w:p>
          <w:p w14:paraId="2892DE59" w14:textId="77777777" w:rsidR="001A63F9" w:rsidRDefault="00000000">
            <w:pPr>
              <w:spacing w:line="260" w:lineRule="auto"/>
            </w:pPr>
            <w:r>
              <w:rPr>
                <w:rFonts w:ascii="Consolas" w:eastAsia="Consolas" w:hAnsi="Consolas" w:cs="Consolas"/>
                <w:sz w:val="20"/>
                <w:szCs w:val="20"/>
              </w:rPr>
              <w:t xml:space="preserve">  -&gt; VPN client initiates IKEv2 connection</w:t>
            </w:r>
          </w:p>
          <w:p w14:paraId="2568C34B" w14:textId="77777777" w:rsidR="001A63F9" w:rsidRDefault="00000000">
            <w:pPr>
              <w:spacing w:line="260" w:lineRule="auto"/>
            </w:pPr>
            <w:r>
              <w:rPr>
                <w:rFonts w:ascii="Consolas" w:eastAsia="Consolas" w:hAnsi="Consolas" w:cs="Consolas"/>
                <w:sz w:val="20"/>
                <w:szCs w:val="20"/>
              </w:rPr>
              <w:t xml:space="preserve">    -&gt; WatchGuard requests client certificate</w:t>
            </w:r>
          </w:p>
          <w:p w14:paraId="3F18C83F" w14:textId="77777777" w:rsidR="001A63F9" w:rsidRDefault="00000000">
            <w:pPr>
              <w:spacing w:line="260" w:lineRule="auto"/>
            </w:pPr>
            <w:r>
              <w:rPr>
                <w:rFonts w:ascii="Consolas" w:eastAsia="Consolas" w:hAnsi="Consolas" w:cs="Consolas"/>
                <w:sz w:val="20"/>
                <w:szCs w:val="20"/>
              </w:rPr>
              <w:t xml:space="preserve">      -&gt; User selects certificate on token</w:t>
            </w:r>
          </w:p>
          <w:p w14:paraId="34C6F4F9" w14:textId="77777777" w:rsidR="001A63F9" w:rsidRDefault="00000000">
            <w:pPr>
              <w:spacing w:line="260" w:lineRule="auto"/>
            </w:pPr>
            <w:r>
              <w:rPr>
                <w:rFonts w:ascii="Consolas" w:eastAsia="Consolas" w:hAnsi="Consolas" w:cs="Consolas"/>
                <w:sz w:val="20"/>
                <w:szCs w:val="20"/>
              </w:rPr>
              <w:t xml:space="preserve">        -&gt; WatchGuard validates:</w:t>
            </w:r>
          </w:p>
          <w:p w14:paraId="4FB0D75D" w14:textId="77777777" w:rsidR="001A63F9" w:rsidRDefault="00000000">
            <w:pPr>
              <w:spacing w:line="260" w:lineRule="auto"/>
            </w:pPr>
            <w:r>
              <w:rPr>
                <w:rFonts w:ascii="Consolas" w:eastAsia="Consolas" w:hAnsi="Consolas" w:cs="Consolas"/>
                <w:sz w:val="20"/>
                <w:szCs w:val="20"/>
              </w:rPr>
              <w:t xml:space="preserve">            - Trusted CA chain</w:t>
            </w:r>
          </w:p>
          <w:p w14:paraId="4E42DBA2" w14:textId="77777777" w:rsidR="001A63F9" w:rsidRDefault="00000000">
            <w:pPr>
              <w:spacing w:line="260" w:lineRule="auto"/>
            </w:pPr>
            <w:r>
              <w:rPr>
                <w:rFonts w:ascii="Consolas" w:eastAsia="Consolas" w:hAnsi="Consolas" w:cs="Consolas"/>
                <w:sz w:val="20"/>
                <w:szCs w:val="20"/>
              </w:rPr>
              <w:t xml:space="preserve">            - CRL check</w:t>
            </w:r>
          </w:p>
          <w:p w14:paraId="75F0AF50" w14:textId="77777777" w:rsidR="001A63F9" w:rsidRDefault="00000000">
            <w:pPr>
              <w:spacing w:line="260" w:lineRule="auto"/>
            </w:pPr>
            <w:r>
              <w:rPr>
                <w:rFonts w:ascii="Consolas" w:eastAsia="Consolas" w:hAnsi="Consolas" w:cs="Consolas"/>
                <w:sz w:val="20"/>
                <w:szCs w:val="20"/>
              </w:rPr>
              <w:t xml:space="preserve">            - SAN UPN matches AD identity</w:t>
            </w:r>
          </w:p>
          <w:p w14:paraId="2D828B9F" w14:textId="77777777" w:rsidR="001A63F9" w:rsidRDefault="00000000">
            <w:pPr>
              <w:spacing w:line="260" w:lineRule="auto"/>
            </w:pPr>
            <w:r>
              <w:rPr>
                <w:rFonts w:ascii="Consolas" w:eastAsia="Consolas" w:hAnsi="Consolas" w:cs="Consolas"/>
                <w:sz w:val="20"/>
                <w:szCs w:val="20"/>
              </w:rPr>
              <w:t xml:space="preserve">  -&gt; User enters PIN to unlock private key</w:t>
            </w:r>
          </w:p>
          <w:p w14:paraId="04331A79" w14:textId="77777777" w:rsidR="001A63F9" w:rsidRDefault="00000000">
            <w:pPr>
              <w:spacing w:line="260" w:lineRule="auto"/>
            </w:pPr>
            <w:r>
              <w:rPr>
                <w:rFonts w:ascii="Consolas" w:eastAsia="Consolas" w:hAnsi="Consolas" w:cs="Consolas"/>
                <w:sz w:val="20"/>
                <w:szCs w:val="20"/>
              </w:rPr>
              <w:t xml:space="preserve">    -&gt; Token signs EAP-TLS handshake</w:t>
            </w:r>
          </w:p>
          <w:p w14:paraId="378B40EA" w14:textId="77777777" w:rsidR="001A63F9" w:rsidRDefault="00000000">
            <w:pPr>
              <w:spacing w:line="260" w:lineRule="auto"/>
            </w:pPr>
            <w:r>
              <w:rPr>
                <w:rFonts w:ascii="Consolas" w:eastAsia="Consolas" w:hAnsi="Consolas" w:cs="Consolas"/>
                <w:sz w:val="20"/>
                <w:szCs w:val="20"/>
              </w:rPr>
              <w:t xml:space="preserve">      -&gt; Tunnel established</w:t>
            </w:r>
          </w:p>
        </w:tc>
      </w:tr>
    </w:tbl>
    <w:p w14:paraId="42CF998A" w14:textId="77777777" w:rsidR="001A63F9" w:rsidRDefault="00000000">
      <w:pPr>
        <w:pStyle w:val="Heading2"/>
      </w:pPr>
      <w:bookmarkStart w:id="18" w:name="_Toc230089731"/>
      <w:r>
        <w:t>4.4 Authentication Flow — Microsoft 365 (FIDO2)</w:t>
      </w:r>
      <w:bookmarkEnd w:id="18"/>
    </w:p>
    <w:p w14:paraId="31421747" w14:textId="77777777" w:rsidR="001A63F9" w:rsidRDefault="00000000">
      <w:pPr>
        <w:spacing w:after="120" w:line="300" w:lineRule="auto"/>
      </w:pPr>
      <w:r>
        <w:t>Cloud sign-in uses FIDO2 rather than the PIV certificate. The same physical token (YubiKey 5 NFC) holds a FIDO2 credential that is registered to the user's Entra ID account. A Conditional Access policy requires the FIDO2 authentication strength for all Office 365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6ABA86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F83D7F5" w14:textId="77777777" w:rsidR="001A63F9" w:rsidRDefault="00000000">
            <w:pPr>
              <w:spacing w:line="260" w:lineRule="auto"/>
            </w:pPr>
            <w:r>
              <w:rPr>
                <w:rFonts w:ascii="Consolas" w:eastAsia="Consolas" w:hAnsi="Consolas" w:cs="Consolas"/>
                <w:sz w:val="20"/>
                <w:szCs w:val="20"/>
              </w:rPr>
              <w:t>User signs into M365 application</w:t>
            </w:r>
          </w:p>
          <w:p w14:paraId="1000B1B1" w14:textId="77777777" w:rsidR="001A63F9" w:rsidRDefault="00000000">
            <w:pPr>
              <w:spacing w:line="260" w:lineRule="auto"/>
            </w:pPr>
            <w:r>
              <w:rPr>
                <w:rFonts w:ascii="Consolas" w:eastAsia="Consolas" w:hAnsi="Consolas" w:cs="Consolas"/>
                <w:sz w:val="20"/>
                <w:szCs w:val="20"/>
              </w:rPr>
              <w:t xml:space="preserve">  -&gt; Entra ID prompts for FIDO2 security key</w:t>
            </w:r>
          </w:p>
          <w:p w14:paraId="05AD850F" w14:textId="77777777" w:rsidR="001A63F9" w:rsidRDefault="00000000">
            <w:pPr>
              <w:spacing w:line="260" w:lineRule="auto"/>
            </w:pPr>
            <w:r>
              <w:rPr>
                <w:rFonts w:ascii="Consolas" w:eastAsia="Consolas" w:hAnsi="Consolas" w:cs="Consolas"/>
                <w:sz w:val="20"/>
                <w:szCs w:val="20"/>
              </w:rPr>
              <w:t xml:space="preserve">    -&gt; User taps or inserts the YubiKey</w:t>
            </w:r>
          </w:p>
          <w:p w14:paraId="6CD634F0" w14:textId="77777777" w:rsidR="001A63F9" w:rsidRDefault="00000000">
            <w:pPr>
              <w:spacing w:line="260" w:lineRule="auto"/>
            </w:pPr>
            <w:r>
              <w:rPr>
                <w:rFonts w:ascii="Consolas" w:eastAsia="Consolas" w:hAnsi="Consolas" w:cs="Consolas"/>
                <w:sz w:val="20"/>
                <w:szCs w:val="20"/>
              </w:rPr>
              <w:t xml:space="preserve">      -&gt; User enters PIN</w:t>
            </w:r>
          </w:p>
          <w:p w14:paraId="70B9C6A2" w14:textId="77777777" w:rsidR="001A63F9" w:rsidRDefault="00000000">
            <w:pPr>
              <w:spacing w:line="260" w:lineRule="auto"/>
            </w:pPr>
            <w:r>
              <w:rPr>
                <w:rFonts w:ascii="Consolas" w:eastAsia="Consolas" w:hAnsi="Consolas" w:cs="Consolas"/>
                <w:sz w:val="20"/>
                <w:szCs w:val="20"/>
              </w:rPr>
              <w:t xml:space="preserve">        -&gt; Entra ID verifies:</w:t>
            </w:r>
          </w:p>
          <w:p w14:paraId="220620FA" w14:textId="77777777" w:rsidR="001A63F9" w:rsidRDefault="00000000">
            <w:pPr>
              <w:spacing w:line="260" w:lineRule="auto"/>
            </w:pPr>
            <w:r>
              <w:rPr>
                <w:rFonts w:ascii="Consolas" w:eastAsia="Consolas" w:hAnsi="Consolas" w:cs="Consolas"/>
                <w:sz w:val="20"/>
                <w:szCs w:val="20"/>
              </w:rPr>
              <w:t xml:space="preserve">            - Key registered to this account</w:t>
            </w:r>
          </w:p>
          <w:p w14:paraId="602BCE7E" w14:textId="77777777" w:rsidR="001A63F9" w:rsidRDefault="00000000">
            <w:pPr>
              <w:spacing w:line="260" w:lineRule="auto"/>
            </w:pPr>
            <w:r>
              <w:rPr>
                <w:rFonts w:ascii="Consolas" w:eastAsia="Consolas" w:hAnsi="Consolas" w:cs="Consolas"/>
                <w:sz w:val="20"/>
                <w:szCs w:val="20"/>
              </w:rPr>
              <w:t xml:space="preserve">            - Conditional Access policy satisfied</w:t>
            </w:r>
          </w:p>
          <w:p w14:paraId="0B9D900B" w14:textId="77777777" w:rsidR="001A63F9" w:rsidRDefault="00000000">
            <w:pPr>
              <w:spacing w:line="260" w:lineRule="auto"/>
            </w:pPr>
            <w:r>
              <w:rPr>
                <w:rFonts w:ascii="Consolas" w:eastAsia="Consolas" w:hAnsi="Consolas" w:cs="Consolas"/>
                <w:sz w:val="20"/>
                <w:szCs w:val="20"/>
              </w:rPr>
              <w:t xml:space="preserve">  -&gt; Access granted, session token issued</w:t>
            </w:r>
          </w:p>
        </w:tc>
      </w:tr>
    </w:tbl>
    <w:p w14:paraId="72691A70" w14:textId="77777777" w:rsidR="001A63F9" w:rsidRDefault="00000000">
      <w:pPr>
        <w:pStyle w:val="Heading2"/>
      </w:pPr>
      <w:bookmarkStart w:id="19" w:name="_Toc230089732"/>
      <w:r>
        <w:t>4.5 Network and Trust Topology</w:t>
      </w:r>
      <w:bookmarkEnd w:id="19"/>
    </w:p>
    <w:p w14:paraId="45282769" w14:textId="77777777" w:rsidR="001A63F9" w:rsidRDefault="00000000">
      <w:pPr>
        <w:spacing w:after="120" w:line="300" w:lineRule="auto"/>
      </w:pPr>
      <w:r>
        <w:t>The diagram below shows the trust relationships at runtime. The Root CA is offline and is contacted only when the Issuing CA's certificate is renewed; day-to-day issuance, validation, and revocation all flow through the Issuing CA and its CRL distribution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2039A29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07CB033" w14:textId="77777777" w:rsidR="001A63F9" w:rsidRDefault="00000000">
            <w:pPr>
              <w:spacing w:line="260" w:lineRule="auto"/>
            </w:pPr>
            <w:r>
              <w:rPr>
                <w:rFonts w:ascii="Consolas" w:eastAsia="Consolas" w:hAnsi="Consolas" w:cs="Consolas"/>
                <w:sz w:val="20"/>
                <w:szCs w:val="20"/>
              </w:rPr>
              <w:lastRenderedPageBreak/>
              <w:t xml:space="preserve">                +---------------------------+</w:t>
            </w:r>
          </w:p>
          <w:p w14:paraId="3A807230" w14:textId="77777777" w:rsidR="001A63F9" w:rsidRDefault="00000000">
            <w:pPr>
              <w:spacing w:line="260" w:lineRule="auto"/>
            </w:pPr>
            <w:r>
              <w:rPr>
                <w:rFonts w:ascii="Consolas" w:eastAsia="Consolas" w:hAnsi="Consolas" w:cs="Consolas"/>
                <w:sz w:val="20"/>
                <w:szCs w:val="20"/>
              </w:rPr>
              <w:t xml:space="preserve">                |   Microsoft 365 / Entra   |</w:t>
            </w:r>
          </w:p>
          <w:p w14:paraId="6CA97739" w14:textId="77777777" w:rsidR="001A63F9" w:rsidRDefault="00000000">
            <w:pPr>
              <w:spacing w:line="260" w:lineRule="auto"/>
            </w:pPr>
            <w:r>
              <w:rPr>
                <w:rFonts w:ascii="Consolas" w:eastAsia="Consolas" w:hAnsi="Consolas" w:cs="Consolas"/>
                <w:sz w:val="20"/>
                <w:szCs w:val="20"/>
              </w:rPr>
              <w:t xml:space="preserve">                |   (FIDO2 + Conditional    |</w:t>
            </w:r>
          </w:p>
          <w:p w14:paraId="3C4FB31A" w14:textId="77777777" w:rsidR="001A63F9" w:rsidRDefault="00000000">
            <w:pPr>
              <w:spacing w:line="260" w:lineRule="auto"/>
            </w:pPr>
            <w:r>
              <w:rPr>
                <w:rFonts w:ascii="Consolas" w:eastAsia="Consolas" w:hAnsi="Consolas" w:cs="Consolas"/>
                <w:sz w:val="20"/>
                <w:szCs w:val="20"/>
              </w:rPr>
              <w:t xml:space="preserve">                |       Access)             |</w:t>
            </w:r>
          </w:p>
          <w:p w14:paraId="5896CDC7" w14:textId="77777777" w:rsidR="001A63F9" w:rsidRDefault="00000000">
            <w:pPr>
              <w:spacing w:line="260" w:lineRule="auto"/>
            </w:pPr>
            <w:r>
              <w:rPr>
                <w:rFonts w:ascii="Consolas" w:eastAsia="Consolas" w:hAnsi="Consolas" w:cs="Consolas"/>
                <w:sz w:val="20"/>
                <w:szCs w:val="20"/>
              </w:rPr>
              <w:t xml:space="preserve">                +-------------+-------------+</w:t>
            </w:r>
          </w:p>
          <w:p w14:paraId="2C612343" w14:textId="77777777" w:rsidR="001A63F9" w:rsidRDefault="00000000">
            <w:pPr>
              <w:spacing w:line="260" w:lineRule="auto"/>
            </w:pPr>
            <w:r>
              <w:rPr>
                <w:rFonts w:ascii="Consolas" w:eastAsia="Consolas" w:hAnsi="Consolas" w:cs="Consolas"/>
                <w:sz w:val="20"/>
                <w:szCs w:val="20"/>
              </w:rPr>
              <w:t xml:space="preserve">                              |</w:t>
            </w:r>
          </w:p>
          <w:p w14:paraId="25927E42" w14:textId="77777777" w:rsidR="001A63F9" w:rsidRDefault="00000000">
            <w:pPr>
              <w:spacing w:line="260" w:lineRule="auto"/>
            </w:pPr>
            <w:r>
              <w:rPr>
                <w:rFonts w:ascii="Consolas" w:eastAsia="Consolas" w:hAnsi="Consolas" w:cs="Consolas"/>
                <w:sz w:val="20"/>
                <w:szCs w:val="20"/>
              </w:rPr>
              <w:t xml:space="preserve">                       FIDO2 (tap/insert)</w:t>
            </w:r>
          </w:p>
          <w:p w14:paraId="0002774F" w14:textId="77777777" w:rsidR="001A63F9" w:rsidRDefault="00000000">
            <w:pPr>
              <w:spacing w:line="260" w:lineRule="auto"/>
            </w:pPr>
            <w:r>
              <w:rPr>
                <w:rFonts w:ascii="Consolas" w:eastAsia="Consolas" w:hAnsi="Consolas" w:cs="Consolas"/>
                <w:sz w:val="20"/>
                <w:szCs w:val="20"/>
              </w:rPr>
              <w:t xml:space="preserve">                              |</w:t>
            </w:r>
          </w:p>
          <w:p w14:paraId="79A7B031" w14:textId="77777777" w:rsidR="001A63F9" w:rsidRDefault="00000000">
            <w:pPr>
              <w:spacing w:line="260" w:lineRule="auto"/>
            </w:pPr>
            <w:r>
              <w:rPr>
                <w:rFonts w:ascii="Consolas" w:eastAsia="Consolas" w:hAnsi="Consolas" w:cs="Consolas"/>
                <w:sz w:val="20"/>
                <w:szCs w:val="20"/>
              </w:rPr>
              <w:t xml:space="preserve">                +-------------v-------------+</w:t>
            </w:r>
          </w:p>
          <w:p w14:paraId="311F453C" w14:textId="77777777" w:rsidR="001A63F9" w:rsidRDefault="00000000">
            <w:pPr>
              <w:spacing w:line="260" w:lineRule="auto"/>
            </w:pPr>
            <w:r>
              <w:rPr>
                <w:rFonts w:ascii="Consolas" w:eastAsia="Consolas" w:hAnsi="Consolas" w:cs="Consolas"/>
                <w:sz w:val="20"/>
                <w:szCs w:val="20"/>
              </w:rPr>
              <w:t xml:space="preserve">                |       USER + TOKEN        |</w:t>
            </w:r>
          </w:p>
          <w:p w14:paraId="17AFD2C2" w14:textId="77777777" w:rsidR="001A63F9" w:rsidRDefault="00000000">
            <w:pPr>
              <w:spacing w:line="260" w:lineRule="auto"/>
            </w:pPr>
            <w:r>
              <w:rPr>
                <w:rFonts w:ascii="Consolas" w:eastAsia="Consolas" w:hAnsi="Consolas" w:cs="Consolas"/>
                <w:sz w:val="20"/>
                <w:szCs w:val="20"/>
              </w:rPr>
              <w:t xml:space="preserve">                |    YubiKey / Smart Card   |</w:t>
            </w:r>
          </w:p>
          <w:p w14:paraId="4F352CA6" w14:textId="77777777" w:rsidR="001A63F9" w:rsidRDefault="00000000">
            <w:pPr>
              <w:spacing w:line="260" w:lineRule="auto"/>
            </w:pPr>
            <w:r>
              <w:rPr>
                <w:rFonts w:ascii="Consolas" w:eastAsia="Consolas" w:hAnsi="Consolas" w:cs="Consolas"/>
                <w:sz w:val="20"/>
                <w:szCs w:val="20"/>
              </w:rPr>
              <w:t xml:space="preserve">                +--+------------+--------+--+</w:t>
            </w:r>
          </w:p>
          <w:p w14:paraId="45FEC3C8" w14:textId="77777777" w:rsidR="001A63F9" w:rsidRDefault="00000000">
            <w:pPr>
              <w:spacing w:line="260" w:lineRule="auto"/>
            </w:pPr>
            <w:r>
              <w:rPr>
                <w:rFonts w:ascii="Consolas" w:eastAsia="Consolas" w:hAnsi="Consolas" w:cs="Consolas"/>
                <w:sz w:val="20"/>
                <w:szCs w:val="20"/>
              </w:rPr>
              <w:t xml:space="preserve">                   |            |        |</w:t>
            </w:r>
          </w:p>
          <w:p w14:paraId="59A9A393" w14:textId="77777777" w:rsidR="001A63F9" w:rsidRDefault="00000000">
            <w:pPr>
              <w:spacing w:line="260" w:lineRule="auto"/>
            </w:pPr>
            <w:r>
              <w:rPr>
                <w:rFonts w:ascii="Consolas" w:eastAsia="Consolas" w:hAnsi="Consolas" w:cs="Consolas"/>
                <w:sz w:val="20"/>
                <w:szCs w:val="20"/>
              </w:rPr>
              <w:t xml:space="preserve">         Smart card|   Cert auth|        |FIDO2</w:t>
            </w:r>
          </w:p>
          <w:p w14:paraId="5BF52906" w14:textId="77777777" w:rsidR="001A63F9" w:rsidRDefault="00000000">
            <w:pPr>
              <w:spacing w:line="260" w:lineRule="auto"/>
            </w:pPr>
            <w:r>
              <w:rPr>
                <w:rFonts w:ascii="Consolas" w:eastAsia="Consolas" w:hAnsi="Consolas" w:cs="Consolas"/>
                <w:sz w:val="20"/>
                <w:szCs w:val="20"/>
              </w:rPr>
              <w:t xml:space="preserve">             logon |   IKEv2    |        |</w:t>
            </w:r>
          </w:p>
          <w:p w14:paraId="6733B739" w14:textId="77777777" w:rsidR="001A63F9" w:rsidRDefault="00000000">
            <w:pPr>
              <w:spacing w:line="260" w:lineRule="auto"/>
            </w:pPr>
            <w:r>
              <w:rPr>
                <w:rFonts w:ascii="Consolas" w:eastAsia="Consolas" w:hAnsi="Consolas" w:cs="Consolas"/>
                <w:sz w:val="20"/>
                <w:szCs w:val="20"/>
              </w:rPr>
              <w:t xml:space="preserve">                   |            |        |</w:t>
            </w:r>
          </w:p>
          <w:p w14:paraId="46090310" w14:textId="77777777" w:rsidR="001A63F9" w:rsidRDefault="00000000">
            <w:pPr>
              <w:spacing w:line="260" w:lineRule="auto"/>
            </w:pPr>
            <w:r>
              <w:rPr>
                <w:rFonts w:ascii="Consolas" w:eastAsia="Consolas" w:hAnsi="Consolas" w:cs="Consolas"/>
                <w:sz w:val="20"/>
                <w:szCs w:val="20"/>
              </w:rPr>
              <w:t xml:space="preserve">          +--------v--+  +------v-------+ |</w:t>
            </w:r>
          </w:p>
          <w:p w14:paraId="62C7523B" w14:textId="77777777" w:rsidR="001A63F9" w:rsidRDefault="00000000">
            <w:pPr>
              <w:spacing w:line="260" w:lineRule="auto"/>
            </w:pPr>
            <w:r>
              <w:rPr>
                <w:rFonts w:ascii="Consolas" w:eastAsia="Consolas" w:hAnsi="Consolas" w:cs="Consolas"/>
                <w:sz w:val="20"/>
                <w:szCs w:val="20"/>
              </w:rPr>
              <w:t xml:space="preserve">          | Windows   |  | WatchGuard   | |</w:t>
            </w:r>
          </w:p>
          <w:p w14:paraId="13AA7DF9" w14:textId="77777777" w:rsidR="001A63F9" w:rsidRDefault="00000000">
            <w:pPr>
              <w:spacing w:line="260" w:lineRule="auto"/>
            </w:pPr>
            <w:r>
              <w:rPr>
                <w:rFonts w:ascii="Consolas" w:eastAsia="Consolas" w:hAnsi="Consolas" w:cs="Consolas"/>
                <w:sz w:val="20"/>
                <w:szCs w:val="20"/>
              </w:rPr>
              <w:t xml:space="preserve">          | Endpoint  |  | VPN          | |</w:t>
            </w:r>
          </w:p>
          <w:p w14:paraId="0EAF7973" w14:textId="77777777" w:rsidR="001A63F9" w:rsidRDefault="00000000">
            <w:pPr>
              <w:spacing w:line="260" w:lineRule="auto"/>
            </w:pPr>
            <w:r>
              <w:rPr>
                <w:rFonts w:ascii="Consolas" w:eastAsia="Consolas" w:hAnsi="Consolas" w:cs="Consolas"/>
                <w:sz w:val="20"/>
                <w:szCs w:val="20"/>
              </w:rPr>
              <w:t xml:space="preserve">          +-----+-----+  +------+-------+ |</w:t>
            </w:r>
          </w:p>
          <w:p w14:paraId="7CD2E8E5" w14:textId="77777777" w:rsidR="001A63F9" w:rsidRDefault="00000000">
            <w:pPr>
              <w:spacing w:line="260" w:lineRule="auto"/>
            </w:pPr>
            <w:r>
              <w:rPr>
                <w:rFonts w:ascii="Consolas" w:eastAsia="Consolas" w:hAnsi="Consolas" w:cs="Consolas"/>
                <w:sz w:val="20"/>
                <w:szCs w:val="20"/>
              </w:rPr>
              <w:t xml:space="preserve">                |               |         |</w:t>
            </w:r>
          </w:p>
          <w:p w14:paraId="423D9B44" w14:textId="77777777" w:rsidR="001A63F9" w:rsidRDefault="00000000">
            <w:pPr>
              <w:spacing w:line="260" w:lineRule="auto"/>
            </w:pPr>
            <w:r>
              <w:rPr>
                <w:rFonts w:ascii="Consolas" w:eastAsia="Consolas" w:hAnsi="Consolas" w:cs="Consolas"/>
                <w:sz w:val="20"/>
                <w:szCs w:val="20"/>
              </w:rPr>
              <w:t xml:space="preserve">                +-+-------------+---------+</w:t>
            </w:r>
          </w:p>
          <w:p w14:paraId="507A6621" w14:textId="77777777" w:rsidR="001A63F9" w:rsidRDefault="00000000">
            <w:pPr>
              <w:spacing w:line="260" w:lineRule="auto"/>
            </w:pPr>
            <w:r>
              <w:rPr>
                <w:rFonts w:ascii="Consolas" w:eastAsia="Consolas" w:hAnsi="Consolas" w:cs="Consolas"/>
                <w:sz w:val="20"/>
                <w:szCs w:val="20"/>
              </w:rPr>
              <w:t xml:space="preserve">                  |</w:t>
            </w:r>
          </w:p>
          <w:p w14:paraId="02ACE572" w14:textId="77777777" w:rsidR="001A63F9" w:rsidRDefault="00000000">
            <w:pPr>
              <w:spacing w:line="260" w:lineRule="auto"/>
            </w:pPr>
            <w:r>
              <w:rPr>
                <w:rFonts w:ascii="Consolas" w:eastAsia="Consolas" w:hAnsi="Consolas" w:cs="Consolas"/>
                <w:sz w:val="20"/>
                <w:szCs w:val="20"/>
              </w:rPr>
              <w:t xml:space="preserve">          +-------v--------+   +------------------------+</w:t>
            </w:r>
          </w:p>
          <w:p w14:paraId="3DEAF7A4" w14:textId="77777777" w:rsidR="001A63F9" w:rsidRDefault="00000000">
            <w:pPr>
              <w:spacing w:line="260" w:lineRule="auto"/>
            </w:pPr>
            <w:r>
              <w:rPr>
                <w:rFonts w:ascii="Consolas" w:eastAsia="Consolas" w:hAnsi="Consolas" w:cs="Consolas"/>
                <w:sz w:val="20"/>
                <w:szCs w:val="20"/>
              </w:rPr>
              <w:t xml:space="preserve">          | Domain         |   |  AD CS - Issuing CA    |</w:t>
            </w:r>
          </w:p>
          <w:p w14:paraId="7A2B3561" w14:textId="77777777" w:rsidR="001A63F9" w:rsidRDefault="00000000">
            <w:pPr>
              <w:spacing w:line="260" w:lineRule="auto"/>
            </w:pPr>
            <w:r>
              <w:rPr>
                <w:rFonts w:ascii="Consolas" w:eastAsia="Consolas" w:hAnsi="Consolas" w:cs="Consolas"/>
                <w:sz w:val="20"/>
                <w:szCs w:val="20"/>
              </w:rPr>
              <w:t xml:space="preserve">          | Controller(s)  |&lt;--+  + CRL HTTP endpoint   |</w:t>
            </w:r>
          </w:p>
          <w:p w14:paraId="66ABC32C" w14:textId="77777777" w:rsidR="001A63F9" w:rsidRDefault="00000000">
            <w:pPr>
              <w:spacing w:line="260" w:lineRule="auto"/>
            </w:pPr>
            <w:r>
              <w:rPr>
                <w:rFonts w:ascii="Consolas" w:eastAsia="Consolas" w:hAnsi="Consolas" w:cs="Consolas"/>
                <w:sz w:val="20"/>
                <w:szCs w:val="20"/>
              </w:rPr>
              <w:t xml:space="preserve">          |  (AD DS)       |   +------------+-----------+</w:t>
            </w:r>
          </w:p>
          <w:p w14:paraId="666B4F6A" w14:textId="77777777" w:rsidR="001A63F9" w:rsidRDefault="00000000">
            <w:pPr>
              <w:spacing w:line="260" w:lineRule="auto"/>
            </w:pPr>
            <w:r>
              <w:rPr>
                <w:rFonts w:ascii="Consolas" w:eastAsia="Consolas" w:hAnsi="Consolas" w:cs="Consolas"/>
                <w:sz w:val="20"/>
                <w:szCs w:val="20"/>
              </w:rPr>
              <w:t xml:space="preserve">          +----------------+                |</w:t>
            </w:r>
          </w:p>
          <w:p w14:paraId="3DD28CF2" w14:textId="77777777" w:rsidR="001A63F9" w:rsidRDefault="00000000">
            <w:pPr>
              <w:spacing w:line="260" w:lineRule="auto"/>
            </w:pPr>
            <w:r>
              <w:rPr>
                <w:rFonts w:ascii="Consolas" w:eastAsia="Consolas" w:hAnsi="Consolas" w:cs="Consolas"/>
                <w:sz w:val="20"/>
                <w:szCs w:val="20"/>
              </w:rPr>
              <w:t xml:space="preserve">                                            |</w:t>
            </w:r>
          </w:p>
          <w:p w14:paraId="5175E7EB" w14:textId="77777777" w:rsidR="001A63F9" w:rsidRDefault="00000000">
            <w:pPr>
              <w:spacing w:line="260" w:lineRule="auto"/>
            </w:pPr>
            <w:r>
              <w:rPr>
                <w:rFonts w:ascii="Consolas" w:eastAsia="Consolas" w:hAnsi="Consolas" w:cs="Consolas"/>
                <w:sz w:val="20"/>
                <w:szCs w:val="20"/>
              </w:rPr>
              <w:t xml:space="preserve">                                  +---------v----------+</w:t>
            </w:r>
          </w:p>
          <w:p w14:paraId="334F1191" w14:textId="77777777" w:rsidR="001A63F9" w:rsidRDefault="00000000">
            <w:pPr>
              <w:spacing w:line="260" w:lineRule="auto"/>
            </w:pPr>
            <w:r>
              <w:rPr>
                <w:rFonts w:ascii="Consolas" w:eastAsia="Consolas" w:hAnsi="Consolas" w:cs="Consolas"/>
                <w:sz w:val="20"/>
                <w:szCs w:val="20"/>
              </w:rPr>
              <w:t xml:space="preserve">                                  |  AD CS - Root CA   |</w:t>
            </w:r>
          </w:p>
          <w:p w14:paraId="7B61B06E" w14:textId="77777777" w:rsidR="001A63F9" w:rsidRDefault="00000000">
            <w:pPr>
              <w:spacing w:line="260" w:lineRule="auto"/>
            </w:pPr>
            <w:r>
              <w:rPr>
                <w:rFonts w:ascii="Consolas" w:eastAsia="Consolas" w:hAnsi="Consolas" w:cs="Consolas"/>
                <w:sz w:val="20"/>
                <w:szCs w:val="20"/>
              </w:rPr>
              <w:t xml:space="preserve">                                  |  (OFFLINE)         |</w:t>
            </w:r>
          </w:p>
          <w:p w14:paraId="6DBA541C" w14:textId="77777777" w:rsidR="001A63F9" w:rsidRDefault="00000000">
            <w:pPr>
              <w:spacing w:line="260" w:lineRule="auto"/>
            </w:pPr>
            <w:r>
              <w:rPr>
                <w:rFonts w:ascii="Consolas" w:eastAsia="Consolas" w:hAnsi="Consolas" w:cs="Consolas"/>
                <w:sz w:val="20"/>
                <w:szCs w:val="20"/>
              </w:rPr>
              <w:t xml:space="preserve">                                  +--------------------+</w:t>
            </w:r>
          </w:p>
        </w:tc>
      </w:tr>
    </w:tbl>
    <w:p w14:paraId="5E1F74C3" w14:textId="77777777" w:rsidR="001A63F9" w:rsidRDefault="00000000">
      <w:pPr>
        <w:pStyle w:val="Heading2"/>
      </w:pPr>
      <w:bookmarkStart w:id="20" w:name="_Toc230089733"/>
      <w:r>
        <w:t>4.6 Offline and Remote Authentication</w:t>
      </w:r>
      <w:bookmarkEnd w:id="20"/>
    </w:p>
    <w:p w14:paraId="77CF4AFB" w14:textId="77777777" w:rsidR="001A63F9" w:rsidRDefault="00000000">
      <w:pPr>
        <w:spacing w:after="120" w:line="300" w:lineRule="auto"/>
      </w:pPr>
      <w:r>
        <w:t>The program is designed for a hybrid workforce. The default work pattern is approximately two days in the office and two days at home per week, with most users bringing their laptop back and forth. A smaller number of users either keep a dedicated computer at home or are on long-term leave (medical, parental, military). Both populations must be able to log into their machines and use program-protected systems without coming into the office for every authentication event.</w:t>
      </w:r>
    </w:p>
    <w:p w14:paraId="667C7FD5" w14:textId="77777777" w:rsidR="001A63F9" w:rsidRDefault="00000000">
      <w:pPr>
        <w:pStyle w:val="Heading3"/>
      </w:pPr>
      <w:bookmarkStart w:id="21" w:name="_Toc230089734"/>
      <w:r>
        <w:t>4.6.1 How Offline Login Works</w:t>
      </w:r>
      <w:bookmarkEnd w:id="21"/>
    </w:p>
    <w:p w14:paraId="514109EF" w14:textId="77777777" w:rsidR="001A63F9" w:rsidRDefault="00000000">
      <w:pPr>
        <w:spacing w:after="120" w:line="300" w:lineRule="auto"/>
      </w:pPr>
      <w:r>
        <w:t xml:space="preserve">Windows caches credentials from the last successful smart-card logon to the local machine. When the same user later logs in offline (no network connectivity to a domain controller), Windows authenticates using a combination of the cached credential and the live cryptographic </w:t>
      </w:r>
      <w:r>
        <w:lastRenderedPageBreak/>
        <w:t>challenge to the card. The smart card still verifies its PIN locally; the difference is only that Windows uses cached information about the user rather than contacting a DC.</w:t>
      </w:r>
    </w:p>
    <w:p w14:paraId="472703D2" w14:textId="77777777" w:rsidR="001A63F9" w:rsidRDefault="00000000">
      <w:pPr>
        <w:spacing w:after="120" w:line="300" w:lineRule="auto"/>
      </w:pPr>
      <w:r>
        <w:t>Practical consequence: a user who successfully logged into their laptop while connected to the corporate network can continue to log in at home, on a coffee shop network, on a flight, or with no network at all - as long as their certificate has not expired and Windows has not aged out the cached credential.</w:t>
      </w:r>
    </w:p>
    <w:p w14:paraId="3ECA5BA4" w14:textId="77777777" w:rsidR="001A63F9" w:rsidRDefault="00000000">
      <w:pPr>
        <w:pStyle w:val="Heading3"/>
      </w:pPr>
      <w:bookmarkStart w:id="22" w:name="_Toc230089735"/>
      <w:r>
        <w:t>4.6.2 The Two Natural Timers</w:t>
      </w:r>
      <w:bookmarkEnd w:id="22"/>
    </w:p>
    <w:p w14:paraId="742A7FF0" w14:textId="77777777" w:rsidR="001A63F9" w:rsidRDefault="00000000">
      <w:pPr>
        <w:spacing w:after="120" w:line="300" w:lineRule="auto"/>
      </w:pPr>
      <w:r>
        <w:t>There is no single hardcoded "offline timeout" in Windows. Two real timers eventually limit offline use, both already defined elsewhere in this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1A63F9" w14:paraId="25DC50F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7B0078" w14:textId="77777777" w:rsidR="001A63F9" w:rsidRDefault="00000000">
            <w:r>
              <w:rPr>
                <w:b/>
                <w:bCs/>
              </w:rPr>
              <w:t>Timer</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2CDACD3" w14:textId="77777777" w:rsidR="001A63F9" w:rsidRDefault="00000000">
            <w:r>
              <w:rPr>
                <w:b/>
                <w:bCs/>
              </w:rPr>
              <w:t>Default in Program</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6BDB16" w14:textId="77777777" w:rsidR="001A63F9" w:rsidRDefault="00000000">
            <w:r>
              <w:rPr>
                <w:b/>
                <w:bCs/>
              </w:rPr>
              <w:t>What Happens When Exceeded</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C0E348" w14:textId="77777777" w:rsidR="001A63F9" w:rsidRDefault="00000000">
            <w:r>
              <w:rPr>
                <w:b/>
                <w:bCs/>
              </w:rPr>
              <w:t>Reset By</w:t>
            </w:r>
          </w:p>
        </w:tc>
      </w:tr>
      <w:tr w:rsidR="001A63F9" w14:paraId="4C833B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1A1D46" w14:textId="77777777" w:rsidR="001A63F9" w:rsidRDefault="00000000">
            <w:r>
              <w:t>Certificate validity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E1B33C" w14:textId="77777777" w:rsidR="001A63F9" w:rsidRDefault="00000000">
            <w:r>
              <w:t>2 years (Section 8.2)</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A5F676" w14:textId="77777777" w:rsidR="001A63F9" w:rsidRDefault="00000000">
            <w:r>
              <w:t>Card cert expires; user can no longer authenticate. Revoked CRL no longer needed.</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ECFBC4" w14:textId="77777777" w:rsidR="001A63F9" w:rsidRDefault="00000000">
            <w:r>
              <w:t>Certificate renewal (Section 8.3) - happens within 45-day renewal window when on-network or on VPN.</w:t>
            </w:r>
          </w:p>
        </w:tc>
      </w:tr>
      <w:tr w:rsidR="001A63F9" w14:paraId="06388B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E8D43" w14:textId="77777777" w:rsidR="001A63F9" w:rsidRDefault="00000000">
            <w:r>
              <w:t>Computer account password rotation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FE2E1D" w14:textId="77777777" w:rsidR="001A63F9" w:rsidRDefault="00000000">
            <w:r>
              <w:t>Windows default 30 days (configurable)</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3BE229" w14:textId="77777777" w:rsidR="001A63F9" w:rsidRDefault="00000000">
            <w:r>
              <w:t>Laptop drifts out of trust with the domain; eventually login fails even with valid cert.</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5FE747" w14:textId="77777777" w:rsidR="001A63F9" w:rsidRDefault="00000000">
            <w:r>
              <w:t>Any connection to a DC, including via VPN - rotation runs automatically.</w:t>
            </w:r>
          </w:p>
        </w:tc>
      </w:tr>
    </w:tbl>
    <w:p w14:paraId="4245C4CC" w14:textId="77777777" w:rsidR="001A63F9" w:rsidRDefault="00000000">
      <w:pPr>
        <w:spacing w:after="120" w:line="300" w:lineRule="auto"/>
      </w:pPr>
      <w:r>
        <w:t>In practice the effective "how long can I stay offline" window is bounded by whichever timer hits first - typically the certificate renewal window (45 days before cert expiry) becomes the operational planning horizon. Most users will VPN well inside that window during normal hybrid work, so this is a non-event.</w:t>
      </w:r>
    </w:p>
    <w:p w14:paraId="099B9131" w14:textId="77777777" w:rsidR="001A63F9" w:rsidRDefault="00000000">
      <w:pPr>
        <w:pStyle w:val="Heading3"/>
      </w:pPr>
      <w:bookmarkStart w:id="23" w:name="_Toc230089736"/>
      <w:r>
        <w:t>4.6.3 VPN Connect Resets All Timers</w:t>
      </w:r>
      <w:bookmarkEnd w:id="23"/>
    </w:p>
    <w:p w14:paraId="301DB86D" w14:textId="77777777" w:rsidR="001A63F9" w:rsidRDefault="00000000">
      <w:pPr>
        <w:spacing w:after="120" w:line="300" w:lineRule="auto"/>
      </w:pPr>
      <w:r>
        <w:t>When a user connects WatchGuard VPN from home, the laptop establishes a tunnel back to the corporate network and the domain controller becomes reachable. The moment the tunnel is up, several refresh actions happen automatically:</w:t>
      </w:r>
    </w:p>
    <w:p w14:paraId="7F390D34" w14:textId="77777777" w:rsidR="001A63F9" w:rsidRDefault="00000000">
      <w:pPr>
        <w:pStyle w:val="ListParagraph"/>
        <w:numPr>
          <w:ilvl w:val="0"/>
          <w:numId w:val="2"/>
        </w:numPr>
        <w:spacing w:after="60"/>
      </w:pPr>
      <w:r>
        <w:t>Cached credentials refresh in the background, capturing any group-membership or attribute changes from AD.</w:t>
      </w:r>
    </w:p>
    <w:p w14:paraId="4ABC7B67" w14:textId="77777777" w:rsidR="001A63F9" w:rsidRDefault="00000000">
      <w:pPr>
        <w:pStyle w:val="ListParagraph"/>
        <w:numPr>
          <w:ilvl w:val="0"/>
          <w:numId w:val="2"/>
        </w:numPr>
        <w:spacing w:after="60"/>
      </w:pPr>
      <w:r>
        <w:t>Computer account password rotates if it was overdue, restoring full domain trust.</w:t>
      </w:r>
    </w:p>
    <w:p w14:paraId="3BD6ED78" w14:textId="77777777" w:rsidR="001A63F9" w:rsidRDefault="00000000">
      <w:pPr>
        <w:pStyle w:val="ListParagraph"/>
        <w:numPr>
          <w:ilvl w:val="0"/>
          <w:numId w:val="2"/>
        </w:numPr>
        <w:spacing w:after="60"/>
      </w:pPr>
      <w:r>
        <w:t>Certificate auto-enrollment runs if enabled (Section 5.5) and renews the user's smart card cert if it is within the 45-day renewal window.</w:t>
      </w:r>
    </w:p>
    <w:p w14:paraId="3F60E046" w14:textId="77777777" w:rsidR="001A63F9" w:rsidRDefault="00000000">
      <w:pPr>
        <w:pStyle w:val="ListParagraph"/>
        <w:numPr>
          <w:ilvl w:val="0"/>
          <w:numId w:val="2"/>
        </w:numPr>
        <w:spacing w:after="60"/>
      </w:pPr>
      <w:r>
        <w:t>Group Policy refreshes from the DC, applying any new settings.</w:t>
      </w:r>
    </w:p>
    <w:p w14:paraId="0288A271" w14:textId="77777777" w:rsidR="001A63F9" w:rsidRDefault="00000000">
      <w:pPr>
        <w:pStyle w:val="ListParagraph"/>
        <w:numPr>
          <w:ilvl w:val="0"/>
          <w:numId w:val="2"/>
        </w:numPr>
        <w:spacing w:after="60"/>
      </w:pPr>
      <w:r>
        <w:t>CRL is reachable for any future authentication check the laptop needs to perform.</w:t>
      </w:r>
    </w:p>
    <w:p w14:paraId="4ECC87B1" w14:textId="77777777" w:rsidR="001A63F9" w:rsidRDefault="00000000">
      <w:pPr>
        <w:spacing w:after="120" w:line="300" w:lineRule="auto"/>
      </w:pPr>
      <w:r>
        <w:t xml:space="preserve">For the bring-laptop-back-and-forth majority, this happens every time they connect VPN from home - effectively continuously. For the long-leave or home-permanent population, periodic </w:t>
      </w:r>
      <w:r>
        <w:lastRenderedPageBreak/>
        <w:t>VPN connection (recommended once every 4-6 weeks) is sufficient to keep the laptop healthy and reset every timer.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079748C0"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177E6573" w14:textId="77777777" w:rsidR="001A63F9" w:rsidRDefault="00000000">
            <w:pPr>
              <w:spacing w:after="80"/>
            </w:pPr>
            <w:r>
              <w:rPr>
                <w:b/>
                <w:bCs/>
                <w:color w:val="1F3A68"/>
              </w:rPr>
              <w:t>The home-permanent / long-leave use case</w:t>
            </w:r>
          </w:p>
          <w:p w14:paraId="6706B694" w14:textId="77777777" w:rsidR="001A63F9" w:rsidRDefault="00000000">
            <w:r>
              <w:t>A user who keeps a laptop at home permanently, or is on long-term medical or parental leave, does not need to bring the laptop into the office. They open the WatchGuard VPN client, connect using their smart card (PIN + cert), and within a minute the laptop has refreshed its cached credentials, rotated its computer account password if needed, and (if their cert is within the renewal window) auto-renewed the certificate. The clock effectively resets. The recommended cadence is one VPN connection every four to six weeks for these users; calendar reminders are a low-cost way to make this routine.</w:t>
            </w:r>
          </w:p>
        </w:tc>
      </w:tr>
    </w:tbl>
    <w:p w14:paraId="51CEA053" w14:textId="77777777" w:rsidR="001A63F9" w:rsidRDefault="00000000">
      <w:pPr>
        <w:pStyle w:val="Heading3"/>
      </w:pPr>
      <w:bookmarkStart w:id="24" w:name="_Toc230089737"/>
      <w:r>
        <w:t>4.6.4 Recovery if a User's Cache Has Expired</w:t>
      </w:r>
      <w:bookmarkEnd w:id="24"/>
    </w:p>
    <w:p w14:paraId="7EE9814A" w14:textId="77777777" w:rsidR="001A63F9" w:rsidRDefault="00000000">
      <w:pPr>
        <w:spacing w:after="120" w:line="300" w:lineRule="auto"/>
      </w:pPr>
      <w:r>
        <w:t>A user who has not connected for several months at a stretch - missed the renewal window AND the computer account password rotation grace period - cannot log in offline. The recovery path does not require driving in to the office:</w:t>
      </w:r>
    </w:p>
    <w:p w14:paraId="5F11FEB9" w14:textId="77777777" w:rsidR="001A63F9" w:rsidRDefault="00000000">
      <w:pPr>
        <w:pStyle w:val="ListParagraph"/>
        <w:numPr>
          <w:ilvl w:val="0"/>
          <w:numId w:val="3"/>
        </w:numPr>
        <w:spacing w:after="60"/>
      </w:pPr>
      <w:r>
        <w:t>User opens the VPN client and selects "Connect VPN before logon" (pre-logon tunnel) - this brings the tunnel up before Windows tries to validate cached credentials.</w:t>
      </w:r>
    </w:p>
    <w:p w14:paraId="5065EF60" w14:textId="77777777" w:rsidR="001A63F9" w:rsidRDefault="00000000">
      <w:pPr>
        <w:pStyle w:val="ListParagraph"/>
        <w:numPr>
          <w:ilvl w:val="0"/>
          <w:numId w:val="3"/>
        </w:numPr>
        <w:spacing w:after="60"/>
      </w:pPr>
      <w:r>
        <w:t>Windows then authenticates the user against the live DC across the tunnel.</w:t>
      </w:r>
    </w:p>
    <w:p w14:paraId="719D0C7D" w14:textId="77777777" w:rsidR="001A63F9" w:rsidRDefault="00000000">
      <w:pPr>
        <w:pStyle w:val="ListParagraph"/>
        <w:numPr>
          <w:ilvl w:val="0"/>
          <w:numId w:val="3"/>
        </w:numPr>
        <w:spacing w:after="60"/>
      </w:pPr>
      <w:r>
        <w:t>Cached credentials are immediately refreshed, computer account password rotates, certificate is renewed if needed.</w:t>
      </w:r>
    </w:p>
    <w:p w14:paraId="30F516B7" w14:textId="77777777" w:rsidR="001A63F9" w:rsidRDefault="00000000">
      <w:pPr>
        <w:pStyle w:val="ListParagraph"/>
        <w:numPr>
          <w:ilvl w:val="0"/>
          <w:numId w:val="3"/>
        </w:numPr>
        <w:spacing w:after="60"/>
      </w:pPr>
      <w:r>
        <w:t>On next reboot, the laptop logs in normally with full cached credential support.</w:t>
      </w:r>
    </w:p>
    <w:p w14:paraId="45753555" w14:textId="77777777" w:rsidR="001A63F9" w:rsidRDefault="00000000">
      <w:pPr>
        <w:spacing w:after="120" w:line="300" w:lineRule="auto"/>
      </w:pPr>
      <w:r>
        <w:t>If pre-logon tunnel is not available on the user's VPN profile, the fallback is a Help Desk call: the operator generates a one-time password recovery token (per organizational policy) or, in the most stubborn cases, dispatches a configured replacement laptop via the standard shipping process.</w:t>
      </w:r>
    </w:p>
    <w:p w14:paraId="3C8BE954" w14:textId="77777777" w:rsidR="001A63F9" w:rsidRDefault="00000000">
      <w:pPr>
        <w:pStyle w:val="Heading3"/>
      </w:pPr>
      <w:bookmarkStart w:id="25" w:name="_Toc230089738"/>
      <w:r>
        <w:t>4.6.5 Optional: Hard 6-Week Cached Credential Timeout</w:t>
      </w:r>
      <w:bookmarkEnd w:id="25"/>
    </w:p>
    <w:p w14:paraId="5E83011F" w14:textId="77777777" w:rsidR="001A63F9" w:rsidRDefault="00000000">
      <w:pPr>
        <w:spacing w:after="120" w:line="300" w:lineRule="auto"/>
      </w:pPr>
      <w:r>
        <w:t>By default the program does NOT enforce a hard offline timeout. The natural timers in 4.6.2 are sufficient for the hybrid workforce model and avoid unnecessary lockouts. The hard timeout below is documented as an OPTIONAL future tightening if the organization decides to take a stricter security posture.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377"/>
        <w:gridCol w:w="3474"/>
        <w:gridCol w:w="3473"/>
        <w:gridCol w:w="18"/>
      </w:tblGrid>
      <w:tr w:rsidR="001A63F9" w14:paraId="6A2D355C" w14:textId="77777777">
        <w:tblPrEx>
          <w:tblCellMar>
            <w:top w:w="0" w:type="dxa"/>
            <w:bottom w:w="0" w:type="dxa"/>
          </w:tblCellMar>
        </w:tblPrEx>
        <w:trPr>
          <w:gridAfter w:val="1"/>
          <w:wAfter w:w="18" w:type="dxa"/>
          <w:tblHeader/>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2CEF8A6" w14:textId="77777777" w:rsidR="001A63F9" w:rsidRDefault="00000000">
            <w:r>
              <w:rPr>
                <w:b/>
                <w:bCs/>
              </w:rPr>
              <w:t>Attribute</w:t>
            </w:r>
          </w:p>
        </w:tc>
        <w:tc>
          <w:tcPr>
            <w:tcW w:w="34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925D1D8" w14:textId="77777777" w:rsidR="001A63F9" w:rsidRDefault="00000000">
            <w:r>
              <w:rPr>
                <w:b/>
                <w:bCs/>
              </w:rPr>
              <w:t>Default (Recommended)</w:t>
            </w:r>
          </w:p>
        </w:tc>
        <w:tc>
          <w:tcPr>
            <w:tcW w:w="34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AF027A1" w14:textId="77777777" w:rsidR="001A63F9" w:rsidRDefault="00000000">
            <w:r>
              <w:rPr>
                <w:b/>
                <w:bCs/>
              </w:rPr>
              <w:t>Optional Hard Timeout</w:t>
            </w:r>
          </w:p>
        </w:tc>
      </w:tr>
      <w:tr w:rsidR="001A63F9" w14:paraId="3B74ED72"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64FD96" w14:textId="77777777" w:rsidR="001A63F9" w:rsidRDefault="00000000">
            <w:r>
              <w:t>Posture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61444D" w14:textId="77777777" w:rsidR="001A63F9" w:rsidRDefault="00000000">
            <w:r>
              <w:t>Cached credentials valid as long as cert and computer account password remain valid (effectively a months-long window for active users).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60B87" w14:textId="77777777" w:rsidR="001A63F9" w:rsidRDefault="00000000">
            <w:r>
              <w:t>Cached credentials expire 42 days (6 weeks) after the last successful network authentication. Forces periodic verification against AD.</w:t>
            </w:r>
          </w:p>
        </w:tc>
      </w:tr>
      <w:tr w:rsidR="001A63F9" w14:paraId="1AD9E3EA"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C5F91F" w14:textId="77777777" w:rsidR="001A63F9" w:rsidRDefault="00000000">
            <w:r>
              <w:t>GPO setting (if enabled)</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F2D169" w14:textId="77777777" w:rsidR="001A63F9" w:rsidRDefault="00000000">
            <w:r>
              <w:t>Not configured</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5876FE" w14:textId="77777777" w:rsidR="001A63F9" w:rsidRDefault="00000000">
            <w:r>
              <w:t xml:space="preserve">Computer Configuration -&gt; Security Settings -&gt; Local Policies -&gt; Security Options -&gt; "Interactive logon: Number of </w:t>
            </w:r>
            <w:r>
              <w:lastRenderedPageBreak/>
              <w:t>previous logons to cache" (set retention behavior) AND a custom "cached credential lifetime" registry value (configurable via GPO Preferences).</w:t>
            </w:r>
          </w:p>
        </w:tc>
      </w:tr>
      <w:tr w:rsidR="001A63F9" w14:paraId="10DC7746"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09423A" w14:textId="77777777" w:rsidR="001A63F9" w:rsidRDefault="00000000">
            <w:r>
              <w:t>Effect on hybrid users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3E8A14" w14:textId="77777777" w:rsidR="001A63F9" w:rsidRDefault="00000000">
            <w:r>
              <w:t>No impact - they VPN often enough that the cache stays fresh.</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440765" w14:textId="77777777" w:rsidR="001A63F9" w:rsidRDefault="00000000">
            <w:r>
              <w:t>Minor impact - any user who skips both office and VPN for more than 6 weeks must do a one-time recovery.</w:t>
            </w:r>
          </w:p>
        </w:tc>
      </w:tr>
      <w:tr w:rsidR="001A63F9" w14:paraId="75901DA7"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D87A24" w14:textId="77777777" w:rsidR="001A63F9" w:rsidRDefault="00000000">
            <w:r>
              <w:t>Effect on long-leave users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D29C62" w14:textId="77777777" w:rsidR="001A63F9" w:rsidRDefault="00000000">
            <w:r>
              <w:t>No impact as long as they VPN once every 4-6 weeks.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C62542" w14:textId="77777777" w:rsidR="001A63F9" w:rsidRDefault="00000000">
            <w:r>
              <w:t>Greater impact - if leave exceeds 6 weeks without VPN, account requires recovery on return.</w:t>
            </w:r>
          </w:p>
        </w:tc>
      </w:tr>
      <w:tr w:rsidR="001A63F9" w14:paraId="78E660B7"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CE9737" w14:textId="77777777" w:rsidR="001A63F9" w:rsidRDefault="00000000">
            <w:r>
              <w:t>Help Desk volume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8BE315" w14:textId="77777777" w:rsidR="001A63F9" w:rsidRDefault="00000000">
            <w:r>
              <w:t>Baseline.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38F1F" w14:textId="77777777" w:rsidR="001A63F9" w:rsidRDefault="00000000">
            <w:r>
              <w:t>Small increase - estimated 1-3 additional recovery calls per month at 100 users.</w:t>
            </w:r>
          </w:p>
        </w:tc>
      </w:tr>
      <w:tr w:rsidR="001A63F9" w14:paraId="2769921A" w14:textId="77777777">
        <w:tblPrEx>
          <w:tblCellMar>
            <w:top w:w="0" w:type="dxa"/>
            <w:bottom w:w="0" w:type="dxa"/>
          </w:tblCellMar>
        </w:tblPrEx>
        <w:trPr>
          <w:gridAfter w:val="1"/>
          <w:wAfter w:w="18"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3F1F" w14:textId="77777777" w:rsidR="001A63F9" w:rsidRDefault="00000000">
            <w:r>
              <w:t>When to enable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975ECE" w14:textId="77777777" w:rsidR="001A63F9" w:rsidRDefault="00000000">
            <w:r>
              <w:t>Not recommended at program launch.</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CD6D0" w14:textId="77777777" w:rsidR="001A63F9" w:rsidRDefault="00000000">
            <w:r>
              <w:t>Consider during a future security tightening (e.g., audit finding, regulatory change, post-incident review).</w:t>
            </w:r>
          </w:p>
        </w:tc>
      </w:tr>
      <w:tr w:rsidR="001A63F9" w14:paraId="2717D77E" w14:textId="77777777">
        <w:tblPrEx>
          <w:tblCellMar>
            <w:top w:w="0" w:type="dxa"/>
            <w:bottom w:w="0" w:type="dxa"/>
          </w:tblCellMar>
        </w:tblPrEx>
        <w:trPr>
          <w:gridBefore w:val="1"/>
          <w:wBefore w:w="18" w:type="dxa"/>
        </w:trPr>
        <w:tc>
          <w:tcPr>
            <w:tcW w:w="9360" w:type="dxa"/>
            <w:gridSpan w:val="4"/>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1816AD31" w14:textId="77777777" w:rsidR="001A63F9" w:rsidRDefault="00000000">
            <w:pPr>
              <w:spacing w:after="80"/>
            </w:pPr>
            <w:r>
              <w:rPr>
                <w:b/>
                <w:bCs/>
                <w:color w:val="1F3A68"/>
              </w:rPr>
              <w:t>Recommendation</w:t>
            </w:r>
          </w:p>
          <w:p w14:paraId="38FEEEB1" w14:textId="77777777" w:rsidR="001A63F9" w:rsidRDefault="00000000">
            <w:r>
              <w:t>Launch the program with the default (no hard timeout). Document the 6-week cached-credential option in this section so it can be enabled later by GPO if a future audit, regulator, or security review calls for tighter posture. Enabling it is a 10-minute GPO change; nothing about the program's architecture or hardware changes.</w:t>
            </w:r>
          </w:p>
        </w:tc>
      </w:tr>
    </w:tbl>
    <w:p w14:paraId="58B2B26C" w14:textId="77777777" w:rsidR="001A63F9" w:rsidRDefault="00000000">
      <w:pPr>
        <w:pStyle w:val="Heading1"/>
        <w:pageBreakBefore/>
      </w:pPr>
      <w:bookmarkStart w:id="26" w:name="_Toc230089739"/>
      <w:r>
        <w:lastRenderedPageBreak/>
        <w:t>5. PKI Buildout</w:t>
      </w:r>
      <w:bookmarkEnd w:id="26"/>
    </w:p>
    <w:p w14:paraId="5A73B52C" w14:textId="77777777" w:rsidR="001A63F9" w:rsidRDefault="00000000">
      <w:pPr>
        <w:spacing w:after="120" w:line="300" w:lineRule="auto"/>
      </w:pPr>
      <w:r>
        <w:t>The PKI is the foundation of every authentication path in the program. The design uses a two-tier hierarchy: a Root CA that signs the Issuing CA's certificate once and is then kept offline, and an Issuing CA that performs all day-to-day certificate operations. CRL distribution is published over HTTP because clients, VPN concentrators, and external endpoints must all be able to reach it without relying on LDAP.</w:t>
      </w:r>
    </w:p>
    <w:p w14:paraId="23FA2DF5" w14:textId="77777777" w:rsidR="001A63F9" w:rsidRDefault="00000000">
      <w:pPr>
        <w:pStyle w:val="Heading2"/>
      </w:pPr>
      <w:bookmarkStart w:id="27" w:name="_Toc230089740"/>
      <w:r>
        <w:t>5.1 Root CA (Offline)</w:t>
      </w:r>
      <w:bookmarkEnd w:id="27"/>
    </w:p>
    <w:p w14:paraId="4FC1C2BB" w14:textId="77777777" w:rsidR="001A63F9" w:rsidRDefault="00000000">
      <w:pPr>
        <w:spacing w:after="120" w:line="300" w:lineRule="auto"/>
      </w:pPr>
      <w:r>
        <w:t>The Root CA is installed on an isolated virtual machine that is never joined to the domain and is powered on only when the Issuing CA's certificate must be renewed. The Root key is 4096-bit RSA with SHA-256. Once the Issuing CA is signed, the Root CA's VM is exported, encrypted, and stored in the secure media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B8B58C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75858A6" w14:textId="77777777" w:rsidR="001A63F9" w:rsidRDefault="00000000">
            <w:pPr>
              <w:spacing w:line="260" w:lineRule="auto"/>
            </w:pPr>
            <w:r>
              <w:rPr>
                <w:rFonts w:ascii="Consolas" w:eastAsia="Consolas" w:hAnsi="Consolas" w:cs="Consolas"/>
                <w:sz w:val="20"/>
                <w:szCs w:val="20"/>
              </w:rPr>
              <w:t># Run on the offline Root CA VM (Windows Server)</w:t>
            </w:r>
          </w:p>
          <w:p w14:paraId="734DB48A" w14:textId="77777777" w:rsidR="001A63F9" w:rsidRDefault="00000000">
            <w:pPr>
              <w:spacing w:line="260" w:lineRule="auto"/>
            </w:pPr>
            <w:r>
              <w:rPr>
                <w:rFonts w:ascii="Consolas" w:eastAsia="Consolas" w:hAnsi="Consolas" w:cs="Consolas"/>
                <w:sz w:val="20"/>
                <w:szCs w:val="20"/>
              </w:rPr>
              <w:t>Install-WindowsFeature ADCS-Cert-Authority -IncludeManagementTools</w:t>
            </w:r>
          </w:p>
          <w:p w14:paraId="071402FB" w14:textId="77777777" w:rsidR="001A63F9" w:rsidRDefault="001A63F9">
            <w:pPr>
              <w:spacing w:line="260" w:lineRule="auto"/>
            </w:pPr>
          </w:p>
          <w:p w14:paraId="25C2F994" w14:textId="77777777" w:rsidR="001A63F9" w:rsidRDefault="00000000">
            <w:pPr>
              <w:spacing w:line="260" w:lineRule="auto"/>
            </w:pPr>
            <w:r>
              <w:rPr>
                <w:rFonts w:ascii="Consolas" w:eastAsia="Consolas" w:hAnsi="Consolas" w:cs="Consolas"/>
                <w:sz w:val="20"/>
                <w:szCs w:val="20"/>
              </w:rPr>
              <w:t>Install-AdcsCertificationAuthority `</w:t>
            </w:r>
          </w:p>
          <w:p w14:paraId="43ED648E" w14:textId="77777777" w:rsidR="001A63F9" w:rsidRDefault="00000000">
            <w:pPr>
              <w:spacing w:line="260" w:lineRule="auto"/>
            </w:pPr>
            <w:r>
              <w:rPr>
                <w:rFonts w:ascii="Consolas" w:eastAsia="Consolas" w:hAnsi="Consolas" w:cs="Consolas"/>
                <w:sz w:val="20"/>
                <w:szCs w:val="20"/>
              </w:rPr>
              <w:t xml:space="preserve">  -CAType StandaloneRootCA `</w:t>
            </w:r>
          </w:p>
          <w:p w14:paraId="0537617F" w14:textId="77777777" w:rsidR="001A63F9" w:rsidRDefault="00000000">
            <w:pPr>
              <w:spacing w:line="260" w:lineRule="auto"/>
            </w:pPr>
            <w:r>
              <w:rPr>
                <w:rFonts w:ascii="Consolas" w:eastAsia="Consolas" w:hAnsi="Consolas" w:cs="Consolas"/>
                <w:sz w:val="20"/>
                <w:szCs w:val="20"/>
              </w:rPr>
              <w:t xml:space="preserve">  -CACommonName "Corp-Root-CA" `</w:t>
            </w:r>
          </w:p>
          <w:p w14:paraId="38A40AAC" w14:textId="77777777" w:rsidR="001A63F9" w:rsidRDefault="00000000">
            <w:pPr>
              <w:spacing w:line="260" w:lineRule="auto"/>
            </w:pPr>
            <w:r>
              <w:rPr>
                <w:rFonts w:ascii="Consolas" w:eastAsia="Consolas" w:hAnsi="Consolas" w:cs="Consolas"/>
                <w:sz w:val="20"/>
                <w:szCs w:val="20"/>
              </w:rPr>
              <w:t xml:space="preserve">  -KeyLength 4096 `</w:t>
            </w:r>
          </w:p>
          <w:p w14:paraId="083A318B" w14:textId="77777777" w:rsidR="001A63F9" w:rsidRDefault="00000000">
            <w:pPr>
              <w:spacing w:line="260" w:lineRule="auto"/>
            </w:pPr>
            <w:r>
              <w:rPr>
                <w:rFonts w:ascii="Consolas" w:eastAsia="Consolas" w:hAnsi="Consolas" w:cs="Consolas"/>
                <w:sz w:val="20"/>
                <w:szCs w:val="20"/>
              </w:rPr>
              <w:t xml:space="preserve">  -HashAlgorithmName SHA256</w:t>
            </w:r>
          </w:p>
        </w:tc>
      </w:tr>
    </w:tbl>
    <w:p w14:paraId="6BDA3F88" w14:textId="77777777" w:rsidR="001A63F9" w:rsidRDefault="00000000">
      <w:pPr>
        <w:pStyle w:val="Heading2"/>
      </w:pPr>
      <w:bookmarkStart w:id="28" w:name="_Toc230089741"/>
      <w:r>
        <w:t>5.2 Issuing CA (Domain-Joined)</w:t>
      </w:r>
      <w:bookmarkEnd w:id="28"/>
    </w:p>
    <w:p w14:paraId="2EC431CE" w14:textId="77777777" w:rsidR="001A63F9" w:rsidRDefault="00000000">
      <w:pPr>
        <w:spacing w:after="120" w:line="300" w:lineRule="auto"/>
      </w:pPr>
      <w:r>
        <w:t>The Issuing CA runs as an Enterprise Subordinate CA so that certificate templates can be published into Active Directory. Its certificate is signed by the offline Root CA and is valid for 10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17D4880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7B766CE" w14:textId="77777777" w:rsidR="001A63F9" w:rsidRDefault="00000000">
            <w:pPr>
              <w:spacing w:line="260" w:lineRule="auto"/>
            </w:pPr>
            <w:r>
              <w:rPr>
                <w:rFonts w:ascii="Consolas" w:eastAsia="Consolas" w:hAnsi="Consolas" w:cs="Consolas"/>
                <w:sz w:val="20"/>
                <w:szCs w:val="20"/>
              </w:rPr>
              <w:t># Run on the domain-joined Issuing CA</w:t>
            </w:r>
          </w:p>
          <w:p w14:paraId="11EFC4CE" w14:textId="77777777" w:rsidR="001A63F9" w:rsidRDefault="00000000">
            <w:pPr>
              <w:spacing w:line="260" w:lineRule="auto"/>
            </w:pPr>
            <w:r>
              <w:rPr>
                <w:rFonts w:ascii="Consolas" w:eastAsia="Consolas" w:hAnsi="Consolas" w:cs="Consolas"/>
                <w:sz w:val="20"/>
                <w:szCs w:val="20"/>
              </w:rPr>
              <w:t>Install-WindowsFeature ADCS-Cert-Authority -IncludeManagementTools</w:t>
            </w:r>
          </w:p>
          <w:p w14:paraId="365DCFC1" w14:textId="77777777" w:rsidR="001A63F9" w:rsidRDefault="001A63F9">
            <w:pPr>
              <w:spacing w:line="260" w:lineRule="auto"/>
            </w:pPr>
          </w:p>
          <w:p w14:paraId="47F7EC70" w14:textId="77777777" w:rsidR="001A63F9" w:rsidRDefault="00000000">
            <w:pPr>
              <w:spacing w:line="260" w:lineRule="auto"/>
            </w:pPr>
            <w:r>
              <w:rPr>
                <w:rFonts w:ascii="Consolas" w:eastAsia="Consolas" w:hAnsi="Consolas" w:cs="Consolas"/>
                <w:sz w:val="20"/>
                <w:szCs w:val="20"/>
              </w:rPr>
              <w:t>Install-AdcsCertificationAuthority `</w:t>
            </w:r>
          </w:p>
          <w:p w14:paraId="0D366FEA" w14:textId="77777777" w:rsidR="001A63F9" w:rsidRDefault="00000000">
            <w:pPr>
              <w:spacing w:line="260" w:lineRule="auto"/>
            </w:pPr>
            <w:r>
              <w:rPr>
                <w:rFonts w:ascii="Consolas" w:eastAsia="Consolas" w:hAnsi="Consolas" w:cs="Consolas"/>
                <w:sz w:val="20"/>
                <w:szCs w:val="20"/>
              </w:rPr>
              <w:t xml:space="preserve">  -CAType EnterpriseSubordinateCA `</w:t>
            </w:r>
          </w:p>
          <w:p w14:paraId="7C7014B5" w14:textId="77777777" w:rsidR="001A63F9" w:rsidRDefault="00000000">
            <w:pPr>
              <w:spacing w:line="260" w:lineRule="auto"/>
            </w:pPr>
            <w:r>
              <w:rPr>
                <w:rFonts w:ascii="Consolas" w:eastAsia="Consolas" w:hAnsi="Consolas" w:cs="Consolas"/>
                <w:sz w:val="20"/>
                <w:szCs w:val="20"/>
              </w:rPr>
              <w:t xml:space="preserve">  -CACommonName "Corp-Issuing-CA" `</w:t>
            </w:r>
          </w:p>
          <w:p w14:paraId="72D76680" w14:textId="77777777" w:rsidR="001A63F9" w:rsidRDefault="00000000">
            <w:pPr>
              <w:spacing w:line="260" w:lineRule="auto"/>
            </w:pPr>
            <w:r>
              <w:rPr>
                <w:rFonts w:ascii="Consolas" w:eastAsia="Consolas" w:hAnsi="Consolas" w:cs="Consolas"/>
                <w:sz w:val="20"/>
                <w:szCs w:val="20"/>
              </w:rPr>
              <w:t xml:space="preserve">  -KeyLength 2048 `</w:t>
            </w:r>
          </w:p>
          <w:p w14:paraId="4C843B5A" w14:textId="77777777" w:rsidR="001A63F9" w:rsidRDefault="00000000">
            <w:pPr>
              <w:spacing w:line="260" w:lineRule="auto"/>
            </w:pPr>
            <w:r>
              <w:rPr>
                <w:rFonts w:ascii="Consolas" w:eastAsia="Consolas" w:hAnsi="Consolas" w:cs="Consolas"/>
                <w:sz w:val="20"/>
                <w:szCs w:val="20"/>
              </w:rPr>
              <w:t xml:space="preserve">  -HashAlgorithmName SHA256 `</w:t>
            </w:r>
          </w:p>
          <w:p w14:paraId="07E5D978" w14:textId="77777777" w:rsidR="001A63F9" w:rsidRDefault="00000000">
            <w:pPr>
              <w:spacing w:line="260" w:lineRule="auto"/>
            </w:pPr>
            <w:r>
              <w:rPr>
                <w:rFonts w:ascii="Consolas" w:eastAsia="Consolas" w:hAnsi="Consolas" w:cs="Consolas"/>
                <w:sz w:val="20"/>
                <w:szCs w:val="20"/>
              </w:rPr>
              <w:t xml:space="preserve">  -CryptoProviderName "RSA#Microsoft Software Key Storage Provider"</w:t>
            </w:r>
          </w:p>
        </w:tc>
      </w:tr>
    </w:tbl>
    <w:p w14:paraId="4F73D15B" w14:textId="77777777" w:rsidR="001A63F9" w:rsidRDefault="00000000">
      <w:pPr>
        <w:pStyle w:val="Heading2"/>
      </w:pPr>
      <w:bookmarkStart w:id="29" w:name="_Toc230089742"/>
      <w:r>
        <w:t>5.3 CRL Distribution Point</w:t>
      </w:r>
      <w:bookmarkEnd w:id="29"/>
    </w:p>
    <w:p w14:paraId="29337537" w14:textId="77777777" w:rsidR="001A63F9" w:rsidRDefault="00000000">
      <w:pPr>
        <w:spacing w:after="120" w:line="300" w:lineRule="auto"/>
      </w:pPr>
      <w:r>
        <w:t xml:space="preserve">CRL configuration is the single most common point of failure in a CAC-style deployment. If a client or the VPN concentrator cannot reach the CRL, certificates that are perfectly valid will be </w:t>
      </w:r>
      <w:r>
        <w:lastRenderedPageBreak/>
        <w:t>rejected. The CRL must be published over HTTP, with a stable URL, reachable from every authentication endpoint including remote VPN clients.</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1A63F9" w14:paraId="517F4BB6" w14:textId="77777777">
        <w:tblPrEx>
          <w:tblCellMar>
            <w:top w:w="0" w:type="dxa"/>
            <w:bottom w:w="0" w:type="dxa"/>
          </w:tblCellMar>
        </w:tblPrEx>
        <w:trPr>
          <w:gridBefore w:val="1"/>
          <w:wBefore w:w="18" w:type="dxa"/>
        </w:trPr>
        <w:tc>
          <w:tcPr>
            <w:tcW w:w="9360" w:type="dxa"/>
            <w:gridSpan w:val="2"/>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6247AB3" w14:textId="77777777" w:rsidR="001A63F9" w:rsidRDefault="00000000">
            <w:pPr>
              <w:spacing w:after="80"/>
            </w:pPr>
            <w:r>
              <w:rPr>
                <w:b/>
                <w:bCs/>
                <w:color w:val="1F3A68"/>
              </w:rPr>
              <w:t>CRL design rules</w:t>
            </w:r>
          </w:p>
          <w:p w14:paraId="3083F5F3" w14:textId="77777777" w:rsidR="001A63F9" w:rsidRDefault="00000000">
            <w:r>
              <w:t>Use HTTP, not just LDAP. Keep the URL short and stable. Publish externally if VPN clients connect from outside the network. Test from every endpoint type before enabling enforcement. The single most common reason a CAC-style rollout fails is a CRL that cannot be reached from a particular endpoint.</w:t>
            </w:r>
          </w:p>
        </w:tc>
      </w:tr>
      <w:tr w:rsidR="001A63F9" w14:paraId="21FB8880" w14:textId="77777777">
        <w:tblPrEx>
          <w:tblCellMar>
            <w:top w:w="0" w:type="dxa"/>
            <w:bottom w:w="0" w:type="dxa"/>
          </w:tblCellMar>
        </w:tblPrEx>
        <w:trPr>
          <w:gridAfter w:val="1"/>
          <w:wAfter w:w="18" w:type="dxa"/>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B885631" w14:textId="77777777" w:rsidR="001A63F9" w:rsidRDefault="00000000">
            <w:pPr>
              <w:spacing w:line="260" w:lineRule="auto"/>
            </w:pPr>
            <w:r>
              <w:rPr>
                <w:rFonts w:ascii="Consolas" w:eastAsia="Consolas" w:hAnsi="Consolas" w:cs="Consolas"/>
                <w:sz w:val="20"/>
                <w:szCs w:val="20"/>
              </w:rPr>
              <w:t># On Issuing CA - configure HTTP CRL distribution point</w:t>
            </w:r>
          </w:p>
          <w:p w14:paraId="585F5DCE" w14:textId="77777777" w:rsidR="001A63F9" w:rsidRDefault="00000000">
            <w:pPr>
              <w:spacing w:line="260" w:lineRule="auto"/>
            </w:pPr>
            <w:r>
              <w:rPr>
                <w:rFonts w:ascii="Consolas" w:eastAsia="Consolas" w:hAnsi="Consolas" w:cs="Consolas"/>
                <w:sz w:val="20"/>
                <w:szCs w:val="20"/>
              </w:rPr>
              <w:t># certsrv.msc -&gt; CA Properties -&gt; Extensions</w:t>
            </w:r>
          </w:p>
          <w:p w14:paraId="5D9E9707" w14:textId="77777777" w:rsidR="001A63F9" w:rsidRDefault="00000000">
            <w:pPr>
              <w:spacing w:line="260" w:lineRule="auto"/>
            </w:pPr>
            <w:r>
              <w:rPr>
                <w:rFonts w:ascii="Consolas" w:eastAsia="Consolas" w:hAnsi="Consolas" w:cs="Consolas"/>
                <w:sz w:val="20"/>
                <w:szCs w:val="20"/>
              </w:rPr>
              <w:t># Add CRL URL of form:</w:t>
            </w:r>
          </w:p>
          <w:p w14:paraId="2814D6AA" w14:textId="77777777" w:rsidR="001A63F9" w:rsidRDefault="00000000">
            <w:pPr>
              <w:spacing w:line="260" w:lineRule="auto"/>
            </w:pPr>
            <w:r>
              <w:rPr>
                <w:rFonts w:ascii="Consolas" w:eastAsia="Consolas" w:hAnsi="Consolas" w:cs="Consolas"/>
                <w:sz w:val="20"/>
                <w:szCs w:val="20"/>
              </w:rPr>
              <w:t>http://pki.yourdomain.com/CRL/&lt;CaName&gt;&lt;CRLNameSuffix&gt;.crl</w:t>
            </w:r>
          </w:p>
          <w:p w14:paraId="427BF98C" w14:textId="77777777" w:rsidR="001A63F9" w:rsidRDefault="001A63F9">
            <w:pPr>
              <w:spacing w:line="260" w:lineRule="auto"/>
            </w:pPr>
          </w:p>
          <w:p w14:paraId="292135C5" w14:textId="77777777" w:rsidR="001A63F9" w:rsidRDefault="00000000">
            <w:pPr>
              <w:spacing w:line="260" w:lineRule="auto"/>
            </w:pPr>
            <w:r>
              <w:rPr>
                <w:rFonts w:ascii="Consolas" w:eastAsia="Consolas" w:hAnsi="Consolas" w:cs="Consolas"/>
                <w:sz w:val="20"/>
                <w:szCs w:val="20"/>
              </w:rPr>
              <w:t># Force CRL publish:</w:t>
            </w:r>
          </w:p>
          <w:p w14:paraId="7A188C19" w14:textId="77777777" w:rsidR="001A63F9" w:rsidRDefault="00000000">
            <w:pPr>
              <w:spacing w:line="260" w:lineRule="auto"/>
            </w:pPr>
            <w:r>
              <w:rPr>
                <w:rFonts w:ascii="Consolas" w:eastAsia="Consolas" w:hAnsi="Consolas" w:cs="Consolas"/>
                <w:sz w:val="20"/>
                <w:szCs w:val="20"/>
              </w:rPr>
              <w:t>certutil -crl</w:t>
            </w:r>
          </w:p>
          <w:p w14:paraId="1AC38A81" w14:textId="77777777" w:rsidR="001A63F9" w:rsidRDefault="001A63F9">
            <w:pPr>
              <w:spacing w:line="260" w:lineRule="auto"/>
            </w:pPr>
          </w:p>
          <w:p w14:paraId="5AA52E3C" w14:textId="77777777" w:rsidR="001A63F9" w:rsidRDefault="00000000">
            <w:pPr>
              <w:spacing w:line="260" w:lineRule="auto"/>
            </w:pPr>
            <w:r>
              <w:rPr>
                <w:rFonts w:ascii="Consolas" w:eastAsia="Consolas" w:hAnsi="Consolas" w:cs="Consolas"/>
                <w:sz w:val="20"/>
                <w:szCs w:val="20"/>
              </w:rPr>
              <w:t># Restart CA service:</w:t>
            </w:r>
          </w:p>
          <w:p w14:paraId="0DEB968E" w14:textId="77777777" w:rsidR="001A63F9" w:rsidRDefault="00000000">
            <w:pPr>
              <w:spacing w:line="260" w:lineRule="auto"/>
            </w:pPr>
            <w:r>
              <w:rPr>
                <w:rFonts w:ascii="Consolas" w:eastAsia="Consolas" w:hAnsi="Consolas" w:cs="Consolas"/>
                <w:sz w:val="20"/>
                <w:szCs w:val="20"/>
              </w:rPr>
              <w:t>Restart-Service certsvc</w:t>
            </w:r>
          </w:p>
        </w:tc>
      </w:tr>
    </w:tbl>
    <w:p w14:paraId="49B051D8" w14:textId="77777777" w:rsidR="001A63F9" w:rsidRDefault="00000000">
      <w:pPr>
        <w:pStyle w:val="Heading2"/>
      </w:pPr>
      <w:bookmarkStart w:id="30" w:name="_Toc230089743"/>
      <w:r>
        <w:t>5.4 Certificate Templates</w:t>
      </w:r>
      <w:bookmarkEnd w:id="30"/>
    </w:p>
    <w:p w14:paraId="0C409FEB" w14:textId="77777777" w:rsidR="001A63F9" w:rsidRDefault="00000000">
      <w:pPr>
        <w:spacing w:after="120" w:line="300" w:lineRule="auto"/>
      </w:pPr>
      <w:r>
        <w:t>Templates define what certificates the Issuing CA can issue and to whom. The program uses a small number of named templates and grants enrollment rights only to the security groups that require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20"/>
        <w:gridCol w:w="1800"/>
        <w:gridCol w:w="1840"/>
      </w:tblGrid>
      <w:tr w:rsidR="001A63F9" w14:paraId="3C8A31E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43A2AF" w14:textId="77777777" w:rsidR="001A63F9" w:rsidRDefault="00000000">
            <w:r>
              <w:rPr>
                <w:b/>
                <w:bCs/>
              </w:rPr>
              <w:t>Template</w:t>
            </w:r>
          </w:p>
        </w:tc>
        <w:tc>
          <w:tcPr>
            <w:tcW w:w="35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BC4E2C7" w14:textId="77777777" w:rsidR="001A63F9" w:rsidRDefault="00000000">
            <w:r>
              <w:rPr>
                <w:b/>
                <w:bCs/>
              </w:rPr>
              <w:t>Purpose</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3C9F8C" w14:textId="77777777" w:rsidR="001A63F9" w:rsidRDefault="00000000">
            <w:r>
              <w:rPr>
                <w:b/>
                <w:bCs/>
              </w:rPr>
              <w:t>Enrollment Group</w:t>
            </w:r>
          </w:p>
        </w:tc>
        <w:tc>
          <w:tcPr>
            <w:tcW w:w="18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C17A9F" w14:textId="77777777" w:rsidR="001A63F9" w:rsidRDefault="00000000">
            <w:r>
              <w:rPr>
                <w:b/>
                <w:bCs/>
              </w:rPr>
              <w:t>Validity</w:t>
            </w:r>
          </w:p>
        </w:tc>
      </w:tr>
      <w:tr w:rsidR="001A63F9" w14:paraId="66C9C9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A851FE" w14:textId="77777777" w:rsidR="001A63F9" w:rsidRDefault="00000000">
            <w:r>
              <w:t>SmartCard-Logon</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5E3B2B" w14:textId="77777777" w:rsidR="001A63F9" w:rsidRDefault="00000000">
            <w:r>
              <w:t>Windows smart card / PIV authentication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09572" w14:textId="77777777" w:rsidR="001A63F9" w:rsidRDefault="00000000">
            <w:r>
              <w:t>SmartCard-Pilot, SmartCard-Users</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42126E" w14:textId="77777777" w:rsidR="001A63F9" w:rsidRDefault="00000000">
            <w:r>
              <w:t>2 years</w:t>
            </w:r>
          </w:p>
        </w:tc>
      </w:tr>
      <w:tr w:rsidR="001A63F9" w14:paraId="5C4C61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5432E8" w14:textId="77777777" w:rsidR="001A63F9" w:rsidRDefault="00000000">
            <w:r>
              <w:t>VPN-Client-Auth</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1D5C2" w14:textId="77777777" w:rsidR="001A63F9" w:rsidRDefault="00000000">
            <w:r>
              <w:t>EAP-TLS client cert for WatchGuard VPN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E24765" w14:textId="77777777" w:rsidR="001A63F9" w:rsidRDefault="00000000">
            <w:r>
              <w:t>VPN-Cert-Users</w:t>
            </w:r>
          </w:p>
        </w:tc>
        <w:tc>
          <w:tcPr>
            <w:tcW w:w="1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D9D850" w14:textId="77777777" w:rsidR="001A63F9" w:rsidRDefault="00000000">
            <w:r>
              <w:t>2 years</w:t>
            </w:r>
          </w:p>
        </w:tc>
      </w:tr>
      <w:tr w:rsidR="001A63F9" w14:paraId="5B06272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364629" w14:textId="77777777" w:rsidR="001A63F9" w:rsidRDefault="00000000">
            <w:r>
              <w:t>Admin-SmartCard</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2E8EAD" w14:textId="77777777" w:rsidR="001A63F9" w:rsidRDefault="00000000">
            <w:r>
              <w:t>Privileged user smart card auth (dual control)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245F62" w14:textId="77777777" w:rsidR="001A63F9" w:rsidRDefault="00000000">
            <w:r>
              <w:t>Admin-SmartCard-Users</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C18F3" w14:textId="77777777" w:rsidR="001A63F9" w:rsidRDefault="00000000">
            <w:r>
              <w:t>1 year</w:t>
            </w:r>
          </w:p>
        </w:tc>
      </w:tr>
    </w:tbl>
    <w:p w14:paraId="1617D26A" w14:textId="77777777" w:rsidR="001A63F9" w:rsidRDefault="00000000">
      <w:pPr>
        <w:spacing w:after="120" w:line="300" w:lineRule="auto"/>
      </w:pPr>
      <w:r>
        <w:t>Template configuration (Smart Card Logon):</w:t>
      </w:r>
    </w:p>
    <w:p w14:paraId="2AEFF38B" w14:textId="77777777" w:rsidR="001A63F9" w:rsidRDefault="00000000">
      <w:pPr>
        <w:pStyle w:val="ListParagraph"/>
        <w:numPr>
          <w:ilvl w:val="0"/>
          <w:numId w:val="2"/>
        </w:numPr>
        <w:spacing w:after="60"/>
      </w:pPr>
      <w:r>
        <w:t>Subject Name: Supply in the request.</w:t>
      </w:r>
    </w:p>
    <w:p w14:paraId="525ED677" w14:textId="77777777" w:rsidR="001A63F9" w:rsidRDefault="00000000">
      <w:pPr>
        <w:pStyle w:val="ListParagraph"/>
        <w:numPr>
          <w:ilvl w:val="0"/>
          <w:numId w:val="2"/>
        </w:numPr>
        <w:spacing w:after="60"/>
      </w:pPr>
      <w:r>
        <w:t>Extensions / Application Policies: Client Authentication AND Smart Card Logon.</w:t>
      </w:r>
    </w:p>
    <w:p w14:paraId="1B566B33" w14:textId="77777777" w:rsidR="001A63F9" w:rsidRDefault="00000000">
      <w:pPr>
        <w:pStyle w:val="ListParagraph"/>
        <w:numPr>
          <w:ilvl w:val="0"/>
          <w:numId w:val="2"/>
        </w:numPr>
        <w:spacing w:after="60"/>
      </w:pPr>
      <w:r>
        <w:t>Security: Read + Enroll for the SmartCard-Pilot group only at first, expanded by group during rollout.</w:t>
      </w:r>
    </w:p>
    <w:p w14:paraId="5D5B4071" w14:textId="77777777" w:rsidR="001A63F9" w:rsidRDefault="00000000">
      <w:pPr>
        <w:pStyle w:val="ListParagraph"/>
        <w:numPr>
          <w:ilvl w:val="0"/>
          <w:numId w:val="2"/>
        </w:numPr>
        <w:spacing w:after="60"/>
      </w:pPr>
      <w:r>
        <w:t>Request Handling: "Allow private key to be exported" = OFF (key generated on token).</w:t>
      </w:r>
    </w:p>
    <w:p w14:paraId="10C422BE" w14:textId="77777777" w:rsidR="001A63F9" w:rsidRDefault="00000000">
      <w:pPr>
        <w:pStyle w:val="ListParagraph"/>
        <w:numPr>
          <w:ilvl w:val="0"/>
          <w:numId w:val="2"/>
        </w:numPr>
        <w:spacing w:after="60"/>
      </w:pPr>
      <w:r>
        <w:t>Cryptography: 2048-bit RSA, request hash SHA256.</w:t>
      </w:r>
    </w:p>
    <w:p w14:paraId="4F7597E2" w14:textId="77777777" w:rsidR="001A63F9" w:rsidRDefault="00000000">
      <w:pPr>
        <w:pStyle w:val="ListParagraph"/>
        <w:numPr>
          <w:ilvl w:val="0"/>
          <w:numId w:val="2"/>
        </w:numPr>
        <w:spacing w:after="60"/>
      </w:pPr>
      <w:r>
        <w:lastRenderedPageBreak/>
        <w:t>Subject Alternative Name: UPN required - this is what AD matches against.</w:t>
      </w:r>
    </w:p>
    <w:p w14:paraId="6D50902A" w14:textId="77777777" w:rsidR="001A63F9" w:rsidRDefault="00000000">
      <w:pPr>
        <w:pStyle w:val="Heading2"/>
      </w:pPr>
      <w:bookmarkStart w:id="31" w:name="_Toc230089744"/>
      <w:r>
        <w:t>5.5 Auto-Enrollment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5A2AAAAD"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46B79E02" w14:textId="77777777" w:rsidR="001A63F9" w:rsidRDefault="00000000">
            <w:pPr>
              <w:spacing w:after="80"/>
            </w:pPr>
            <w:r>
              <w:rPr>
                <w:b/>
                <w:bCs/>
                <w:color w:val="1F3A68"/>
              </w:rPr>
              <w:t>Do not enable auto-enrollment on day one</w:t>
            </w:r>
          </w:p>
          <w:p w14:paraId="0D358B38" w14:textId="77777777" w:rsidR="001A63F9" w:rsidRDefault="00000000">
            <w:r>
              <w:t>Auto-enrollment is appropriate only after the manual issuance process has been operated for a full pilot cycle. When enabled prematurely it will hand out certificates before identity proofing has occurred, defeating the program's primary control. Enable it later, scoped to renewals of already-issued credentials, as described in Section 8.</w:t>
            </w:r>
          </w:p>
        </w:tc>
      </w:tr>
    </w:tbl>
    <w:p w14:paraId="31E285B1" w14:textId="77777777" w:rsidR="001A63F9" w:rsidRDefault="00000000">
      <w:pPr>
        <w:pStyle w:val="Heading2"/>
      </w:pPr>
      <w:bookmarkStart w:id="32" w:name="_Toc230089745"/>
      <w:r>
        <w:t>5.6 Token Selection and Hardware Baseline</w:t>
      </w:r>
      <w:bookmarkEnd w:id="32"/>
    </w:p>
    <w:p w14:paraId="5A2F9EC8" w14:textId="77777777" w:rsidR="001A63F9" w:rsidRDefault="00000000">
      <w:pPr>
        <w:spacing w:after="120" w:line="300" w:lineRule="auto"/>
      </w:pPr>
      <w:r>
        <w:t>The program uses a two-tier hardware model so that each user carries the minimum credential their access requires. General staff who need only PKI-backed authentication (Windows logon and VPN) receive a low-cost PKI smart card. Managers and above, who additionally enforce FIDO2 for Microsoft 365 under the Conditional Access policy, receive a card that supports both PIV and FIDO2 in a single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64230FA0"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6FEB436F" w14:textId="77777777" w:rsidR="001A63F9" w:rsidRDefault="00000000">
            <w:pPr>
              <w:spacing w:after="80"/>
            </w:pPr>
            <w:r>
              <w:rPr>
                <w:b/>
                <w:bCs/>
                <w:color w:val="1F3A68"/>
              </w:rPr>
              <w:t>See companion document for full specifications and security analysis</w:t>
            </w:r>
          </w:p>
          <w:p w14:paraId="2F86DEEE" w14:textId="77777777" w:rsidR="001A63F9" w:rsidRDefault="00000000">
            <w:r>
              <w:t>This section is a summary. The full per-card specifications, side-by-side comparison, security analysis (how each card protects program data), program use-case mapping, and the vendor verification checklist live in the companion document: CAC_Card_Hardware_Specs.docx. That document is the authoritative reference for the hardware decision and the security review evidence behind it.</w:t>
            </w:r>
          </w:p>
        </w:tc>
      </w:tr>
      <w:tr w:rsidR="001A63F9" w14:paraId="2740AEEC"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01B4BB0" w14:textId="77777777" w:rsidR="001A63F9" w:rsidRDefault="00000000">
            <w:pPr>
              <w:spacing w:after="80"/>
            </w:pPr>
            <w:r>
              <w:rPr>
                <w:b/>
                <w:bCs/>
                <w:color w:val="1F3A68"/>
              </w:rPr>
              <w:t>Hardware pricing in this section is a pre-quote planning baseline</w:t>
            </w:r>
          </w:p>
          <w:p w14:paraId="22335B42" w14:textId="77777777" w:rsidR="001A63F9" w:rsidRDefault="00000000">
            <w:r>
              <w:t>All per-unit prices below are taken from vendor product pages at the time of writing and are intended only to establish an order-of-magnitude cost baseline for budget planning. Real pricing requires a vendor quote at the actual order quantity, and may be lower at volume. Do not use these numbers for a final budget commitment.</w:t>
            </w:r>
          </w:p>
        </w:tc>
      </w:tr>
    </w:tbl>
    <w:p w14:paraId="77835332" w14:textId="77777777" w:rsidR="001A63F9" w:rsidRDefault="00000000">
      <w:pPr>
        <w:pStyle w:val="Heading3"/>
      </w:pPr>
      <w:bookmarkStart w:id="33" w:name="_Toc230089746"/>
      <w:r>
        <w:t>5.6.1 Primary Card - General PKI Users</w:t>
      </w:r>
      <w:bookmarkEnd w:id="33"/>
    </w:p>
    <w:p w14:paraId="041B9F9A" w14:textId="77777777" w:rsidR="001A63F9" w:rsidRDefault="00000000">
      <w:pPr>
        <w:spacing w:after="120" w:line="300" w:lineRule="auto"/>
      </w:pPr>
      <w:r>
        <w:t>The primary card for the general user population is the CardLogix GIDS Card (Generic Identity Device Specification). Its driver is built into Windows since Windows 7 SP1, so no third-party middleware is required; enrollment is performed through the standard Windows Certificate Manager. On macOS and Linux it works through OpenSC. The card can be combined with HID Prox, MIFARE, or iClass for physical badge / door access consolidation if the organization wishes to merge the credential program with its physical access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A63F9" w14:paraId="16FB9A9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2C682EE" w14:textId="77777777" w:rsidR="001A63F9" w:rsidRDefault="00000000">
            <w:r>
              <w:rPr>
                <w:b/>
                <w:bCs/>
              </w:rPr>
              <w:t>Attribute</w:t>
            </w:r>
          </w:p>
        </w:tc>
        <w:tc>
          <w:tcPr>
            <w:tcW w:w="62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99AFD8" w14:textId="77777777" w:rsidR="001A63F9" w:rsidRDefault="00000000">
            <w:r>
              <w:rPr>
                <w:b/>
                <w:bCs/>
              </w:rPr>
              <w:t>Value</w:t>
            </w:r>
          </w:p>
        </w:tc>
      </w:tr>
      <w:tr w:rsidR="001A63F9" w14:paraId="6647485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66FB6F" w14:textId="77777777" w:rsidR="001A63F9" w:rsidRDefault="00000000">
            <w:r>
              <w:t>Product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C8A3F9" w14:textId="77777777" w:rsidR="001A63F9" w:rsidRDefault="00000000">
            <w:r>
              <w:t>CardLogix GIDS Card (SKU 5100001-GIDS)</w:t>
            </w:r>
          </w:p>
        </w:tc>
      </w:tr>
      <w:tr w:rsidR="001A63F9" w14:paraId="1467A6D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AF3D59" w14:textId="77777777" w:rsidR="001A63F9" w:rsidRDefault="00000000">
            <w:r>
              <w:t>Vendor</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D166F4" w14:textId="77777777" w:rsidR="001A63F9" w:rsidRDefault="00000000">
            <w:r>
              <w:t>CardLogix Corporation (cardlogix.com)</w:t>
            </w:r>
          </w:p>
        </w:tc>
      </w:tr>
      <w:tr w:rsidR="001A63F9" w14:paraId="79C66F4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792873" w14:textId="77777777" w:rsidR="001A63F9" w:rsidRDefault="00000000">
            <w:r>
              <w:lastRenderedPageBreak/>
              <w:t>Authentication standards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11BE83" w14:textId="77777777" w:rsidR="001A63F9" w:rsidRDefault="00000000">
            <w:r>
              <w:t>PKI / PIV-style smart card; RSA 1024 and 2048; no FIDO2</w:t>
            </w:r>
          </w:p>
        </w:tc>
      </w:tr>
      <w:tr w:rsidR="001A63F9" w14:paraId="03B1E1A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889EE" w14:textId="77777777" w:rsidR="001A63F9" w:rsidRDefault="00000000">
            <w:r>
              <w:t>Operating systems</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C048B3" w14:textId="77777777" w:rsidR="001A63F9" w:rsidRDefault="00000000">
            <w:r>
              <w:t>Windows 7 SP1 and later (native driver); macOS and Linux via OpenSC</w:t>
            </w:r>
          </w:p>
        </w:tc>
      </w:tr>
      <w:tr w:rsidR="001A63F9" w14:paraId="42743A6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2BA45B" w14:textId="77777777" w:rsidR="001A63F9" w:rsidRDefault="00000000">
            <w:r>
              <w:t>Form factor</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4D1039" w14:textId="77777777" w:rsidR="001A63F9" w:rsidRDefault="00000000">
            <w:r>
              <w:t>Credit-card; contact, contactless, or dual-interface variants available</w:t>
            </w:r>
          </w:p>
        </w:tc>
      </w:tr>
      <w:tr w:rsidR="001A63F9" w14:paraId="4C24123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0E671" w14:textId="77777777" w:rsidR="001A63F9" w:rsidRDefault="00000000">
            <w:r>
              <w:t>Physical access integration</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C56E44" w14:textId="77777777" w:rsidR="001A63F9" w:rsidRDefault="00000000">
            <w:r>
              <w:t>Can combine with HID Prox, Casi, Indala, MIFARE Classic / Ultralight / DESFire, HID iClass</w:t>
            </w:r>
          </w:p>
        </w:tc>
      </w:tr>
      <w:tr w:rsidR="001A63F9" w14:paraId="7438C62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DC07A6" w14:textId="77777777" w:rsidR="001A63F9" w:rsidRDefault="00000000">
            <w:r>
              <w:t>Listed unit price (planning baseline)</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1E3734" w14:textId="77777777" w:rsidR="001A63F9" w:rsidRDefault="00000000">
            <w:r>
              <w:t>$10.26 - $13.96 per card</w:t>
            </w:r>
          </w:p>
        </w:tc>
      </w:tr>
      <w:tr w:rsidR="001A63F9" w14:paraId="5F230A2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173843" w14:textId="77777777" w:rsidR="001A63F9" w:rsidRDefault="00000000">
            <w:r>
              <w:t>Smart card reader (per workstation)</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D637AF" w14:textId="77777777" w:rsidR="001A63F9" w:rsidRDefault="00000000">
            <w:r>
              <w:t>Approximately $15 - $25 per USB CCID reader (planning baseline)</w:t>
            </w:r>
          </w:p>
        </w:tc>
      </w:tr>
    </w:tbl>
    <w:p w14:paraId="5E48F18D" w14:textId="77777777" w:rsidR="001A63F9" w:rsidRDefault="00000000">
      <w:pPr>
        <w:pStyle w:val="Heading3"/>
      </w:pPr>
      <w:bookmarkStart w:id="34" w:name="_Toc230089747"/>
      <w:r>
        <w:t>5.6.2 Secondary Card - Managers and Above (FIDO2 Required)</w:t>
      </w:r>
      <w:bookmarkEnd w:id="34"/>
    </w:p>
    <w:p w14:paraId="2F678C55" w14:textId="77777777" w:rsidR="001A63F9" w:rsidRDefault="00000000">
      <w:pPr>
        <w:spacing w:after="120" w:line="300" w:lineRule="auto"/>
      </w:pPr>
      <w:r>
        <w:t>Managers and above receive the HIRSCH uTrust FIDO2 NFC+ card. The NFC+ variant is required (rather than the standard NFC) because the standard variant has limited PIV support; the NFC+ provides full PIV alongside FIDO2 so that one card covers Windows logon, VPN, and the FIDO2-enforced Microsoft 365 path under the same Conditional Access policy described in Section 4.4. The card has NFC for tap-to-phone authentication and the same workstation readers used by general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A63F9" w14:paraId="46AD3F7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27F781D" w14:textId="77777777" w:rsidR="001A63F9" w:rsidRDefault="00000000">
            <w:r>
              <w:rPr>
                <w:b/>
                <w:bCs/>
              </w:rPr>
              <w:t>Attribute</w:t>
            </w:r>
          </w:p>
        </w:tc>
        <w:tc>
          <w:tcPr>
            <w:tcW w:w="62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F2FC534" w14:textId="77777777" w:rsidR="001A63F9" w:rsidRDefault="00000000">
            <w:r>
              <w:rPr>
                <w:b/>
                <w:bCs/>
              </w:rPr>
              <w:t>Value</w:t>
            </w:r>
          </w:p>
        </w:tc>
      </w:tr>
      <w:tr w:rsidR="001A63F9" w14:paraId="436B1AB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68C7CA" w14:textId="77777777" w:rsidR="001A63F9" w:rsidRDefault="00000000">
            <w:r>
              <w:t>Product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C5917B" w14:textId="77777777" w:rsidR="001A63F9" w:rsidRDefault="00000000">
            <w:r>
              <w:t>HIRSCH uTrust FIDO2 NFC+ (recommended variant for full PIV)</w:t>
            </w:r>
          </w:p>
        </w:tc>
      </w:tr>
      <w:tr w:rsidR="001A63F9" w14:paraId="2EA885D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EBA747" w14:textId="77777777" w:rsidR="001A63F9" w:rsidRDefault="00000000">
            <w:r>
              <w:t>Vendor</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7D4ABA" w14:textId="77777777" w:rsidR="001A63F9" w:rsidRDefault="00000000">
            <w:r>
              <w:t>Hirsch / CardLogix Corporation (cardlogix.com)</w:t>
            </w:r>
          </w:p>
        </w:tc>
      </w:tr>
      <w:tr w:rsidR="001A63F9" w14:paraId="4693124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230211" w14:textId="77777777" w:rsidR="001A63F9" w:rsidRDefault="00000000">
            <w:r>
              <w:t>Authentication standards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12F6CD" w14:textId="77777777" w:rsidR="001A63F9" w:rsidRDefault="00000000">
            <w:r>
              <w:t>FIDO U2F, FIDO2 (CTAP1/CTAP2), PIV, OATH-HOTP, OATH-TOTP, OpenPGP</w:t>
            </w:r>
          </w:p>
        </w:tc>
      </w:tr>
      <w:tr w:rsidR="001A63F9" w14:paraId="2AC4590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302427" w14:textId="77777777" w:rsidR="001A63F9" w:rsidRDefault="00000000">
            <w:r>
              <w:t>Operating systems</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7AC28" w14:textId="77777777" w:rsidR="001A63F9" w:rsidRDefault="00000000">
            <w:r>
              <w:t>Windows 10/11, macOS, Android, Linux, ChromeOS (native, no drivers)</w:t>
            </w:r>
          </w:p>
        </w:tc>
      </w:tr>
      <w:tr w:rsidR="001A63F9" w14:paraId="58B5860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7CA2A" w14:textId="77777777" w:rsidR="001A63F9" w:rsidRDefault="00000000">
            <w:r>
              <w:t>Form factor</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393AF" w14:textId="77777777" w:rsidR="001A63F9" w:rsidRDefault="00000000">
            <w:r>
              <w:t>Card with NFC; USB-A or USB-C variants also available in the product line</w:t>
            </w:r>
          </w:p>
        </w:tc>
      </w:tr>
      <w:tr w:rsidR="001A63F9" w14:paraId="35EDFF1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E39222" w14:textId="77777777" w:rsidR="001A63F9" w:rsidRDefault="00000000">
            <w:r>
              <w:t>Listed unit price (planning baseline)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6A0928" w14:textId="77777777" w:rsidR="001A63F9" w:rsidRDefault="00000000">
            <w:r>
              <w:t>From $28.07 per card (NFC standard); NFC+ pricing higher, pending quote</w:t>
            </w:r>
          </w:p>
        </w:tc>
      </w:tr>
      <w:tr w:rsidR="001A63F9" w14:paraId="5FA4748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604B6F" w14:textId="77777777" w:rsidR="001A63F9" w:rsidRDefault="00000000">
            <w:r>
              <w:t>Smart card reader (per workstation)</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3AA3A3" w14:textId="77777777" w:rsidR="001A63F9" w:rsidRDefault="00000000">
            <w:r>
              <w:t>Same reader as primary card, ~$15 - $25, or NFC tap on mobile, or USB variant</w:t>
            </w:r>
          </w:p>
        </w:tc>
      </w:tr>
    </w:tbl>
    <w:p w14:paraId="4317A12F" w14:textId="77777777" w:rsidR="001A63F9" w:rsidRDefault="00000000">
      <w:pPr>
        <w:pStyle w:val="Heading3"/>
      </w:pPr>
      <w:bookmarkStart w:id="35" w:name="_Toc230089748"/>
      <w:r>
        <w:t>5.6.3 Population and Cost Baseline</w:t>
      </w:r>
      <w:bookmarkEnd w:id="35"/>
    </w:p>
    <w:p w14:paraId="7C8F53C0" w14:textId="77777777" w:rsidR="001A63F9" w:rsidRDefault="00000000">
      <w:pPr>
        <w:spacing w:after="120" w:line="300" w:lineRule="auto"/>
      </w:pPr>
      <w:r>
        <w:t xml:space="preserve">The table below shows the order-of-magnitude hardware cost for a 100-user organization using the dual-card model. The split is approximately 35 managers and above (per the Section 1.2 </w:t>
      </w:r>
      <w:r>
        <w:lastRenderedPageBreak/>
        <w:t>scope for the FIDO2-required population) and 65 general PKI users. These figures are planning estimates only - final pricing requires vendor quotes at the actual order quantity and is expected to be lower at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3472"/>
        <w:gridCol w:w="1498"/>
        <w:gridCol w:w="2197"/>
        <w:gridCol w:w="2157"/>
        <w:gridCol w:w="18"/>
      </w:tblGrid>
      <w:tr w:rsidR="001A63F9" w14:paraId="00DA5D87" w14:textId="77777777">
        <w:tblPrEx>
          <w:tblCellMar>
            <w:top w:w="0" w:type="dxa"/>
            <w:bottom w:w="0" w:type="dxa"/>
          </w:tblCellMar>
        </w:tblPrEx>
        <w:trPr>
          <w:gridAfter w:val="1"/>
          <w:wAfter w:w="18" w:type="dxa"/>
          <w:tblHeader/>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8CD820" w14:textId="77777777" w:rsidR="001A63F9" w:rsidRDefault="00000000">
            <w:r>
              <w:rPr>
                <w:b/>
                <w:bCs/>
              </w:rPr>
              <w:t>Line Item</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4C0257" w14:textId="77777777" w:rsidR="001A63F9" w:rsidRDefault="00000000">
            <w:r>
              <w:rPr>
                <w:b/>
                <w:bCs/>
              </w:rPr>
              <w:t>Quantity</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029EB9" w14:textId="77777777" w:rsidR="001A63F9" w:rsidRDefault="00000000">
            <w:r>
              <w:rPr>
                <w:b/>
                <w:bCs/>
              </w:rPr>
              <w:t>Unit (planning)</w:t>
            </w:r>
          </w:p>
        </w:tc>
        <w:tc>
          <w:tcPr>
            <w:tcW w:w="2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D8FCDE4" w14:textId="77777777" w:rsidR="001A63F9" w:rsidRDefault="00000000">
            <w:r>
              <w:rPr>
                <w:b/>
                <w:bCs/>
              </w:rPr>
              <w:t>Subtotal (planning)</w:t>
            </w:r>
          </w:p>
        </w:tc>
      </w:tr>
      <w:tr w:rsidR="001A63F9" w14:paraId="05DD0ABA" w14:textId="77777777">
        <w:tblPrEx>
          <w:tblCellMar>
            <w:top w:w="0" w:type="dxa"/>
            <w:bottom w:w="0" w:type="dxa"/>
          </w:tblCellMar>
        </w:tblPrEx>
        <w:trPr>
          <w:gridAfter w:val="1"/>
          <w:wAfter w:w="18" w:type="dxa"/>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2B246" w14:textId="77777777" w:rsidR="001A63F9" w:rsidRDefault="00000000">
            <w:r>
              <w:t>GIDS Card - general PKI users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BE040B" w14:textId="77777777" w:rsidR="001A63F9" w:rsidRDefault="00000000">
            <w:r>
              <w:t>65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DEC6B" w14:textId="77777777" w:rsidR="001A63F9" w:rsidRDefault="00000000">
            <w:r>
              <w:t>$13.96</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539738" w14:textId="77777777" w:rsidR="001A63F9" w:rsidRDefault="00000000">
            <w:r>
              <w:t>$907.40</w:t>
            </w:r>
          </w:p>
        </w:tc>
      </w:tr>
      <w:tr w:rsidR="001A63F9" w14:paraId="21645893" w14:textId="77777777">
        <w:tblPrEx>
          <w:tblCellMar>
            <w:top w:w="0" w:type="dxa"/>
            <w:bottom w:w="0" w:type="dxa"/>
          </w:tblCellMar>
        </w:tblPrEx>
        <w:trPr>
          <w:gridAfter w:val="1"/>
          <w:wAfter w:w="18" w:type="dxa"/>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F12AB6" w14:textId="77777777" w:rsidR="001A63F9" w:rsidRDefault="00000000">
            <w:r>
              <w:t>HIRSCH uTrust FIDO2 NFC+ - managers and above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0030E1" w14:textId="77777777" w:rsidR="001A63F9" w:rsidRDefault="00000000">
            <w:r>
              <w:t>35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5FFA63" w14:textId="77777777" w:rsidR="001A63F9" w:rsidRDefault="00000000">
            <w:r>
              <w:t>$28.07 (NFC baseline; NFC+ TBD)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1568DB" w14:textId="77777777" w:rsidR="001A63F9" w:rsidRDefault="00000000">
            <w:r>
              <w:t>$982.45</w:t>
            </w:r>
          </w:p>
        </w:tc>
      </w:tr>
      <w:tr w:rsidR="001A63F9" w14:paraId="226C21EE" w14:textId="77777777">
        <w:tblPrEx>
          <w:tblCellMar>
            <w:top w:w="0" w:type="dxa"/>
            <w:bottom w:w="0" w:type="dxa"/>
          </w:tblCellMar>
        </w:tblPrEx>
        <w:trPr>
          <w:gridAfter w:val="1"/>
          <w:wAfter w:w="18" w:type="dxa"/>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A6D007" w14:textId="77777777" w:rsidR="001A63F9" w:rsidRDefault="00000000">
            <w:r>
              <w:t>USB smart card readers (per workstation)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87611B" w14:textId="77777777" w:rsidR="001A63F9" w:rsidRDefault="00000000">
            <w:r>
              <w:t>100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A50401" w14:textId="77777777" w:rsidR="001A63F9" w:rsidRDefault="00000000">
            <w:r>
              <w:t>$12 (ZOWEETEK-class, low-end planning)</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9760DF" w14:textId="77777777" w:rsidR="001A63F9" w:rsidRDefault="00000000">
            <w:r>
              <w:t>$1,200.00</w:t>
            </w:r>
          </w:p>
        </w:tc>
      </w:tr>
      <w:tr w:rsidR="001A63F9" w14:paraId="0521F97A" w14:textId="77777777">
        <w:tblPrEx>
          <w:tblCellMar>
            <w:top w:w="0" w:type="dxa"/>
            <w:bottom w:w="0" w:type="dxa"/>
          </w:tblCellMar>
        </w:tblPrEx>
        <w:trPr>
          <w:gridAfter w:val="1"/>
          <w:wAfter w:w="18" w:type="dxa"/>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5E75EA" w14:textId="77777777" w:rsidR="001A63F9" w:rsidRDefault="00000000">
            <w:r>
              <w:t>Spare cards (10% buffer)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DE4C4E" w14:textId="77777777" w:rsidR="001A63F9" w:rsidRDefault="00000000">
            <w:r>
              <w:t>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220BF4" w14:textId="77777777" w:rsidR="001A63F9" w:rsidRDefault="00000000">
            <w:r>
              <w:t>blended ~$20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314B49" w14:textId="77777777" w:rsidR="001A63F9" w:rsidRDefault="00000000">
            <w:r>
              <w:t>$200.00</w:t>
            </w:r>
          </w:p>
        </w:tc>
      </w:tr>
      <w:tr w:rsidR="001A63F9" w14:paraId="6096C702" w14:textId="77777777">
        <w:tblPrEx>
          <w:tblCellMar>
            <w:top w:w="0" w:type="dxa"/>
            <w:bottom w:w="0" w:type="dxa"/>
          </w:tblCellMar>
        </w:tblPrEx>
        <w:trPr>
          <w:gridAfter w:val="1"/>
          <w:wAfter w:w="18" w:type="dxa"/>
        </w:trPr>
        <w:tc>
          <w:tcPr>
            <w:tcW w:w="35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C7B84" w14:textId="77777777" w:rsidR="001A63F9" w:rsidRDefault="00000000">
            <w:r>
              <w:t>Total hardware (planning baseline)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CB2149" w14:textId="77777777" w:rsidR="001A63F9" w:rsidRDefault="001A63F9"/>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C8DF69" w14:textId="77777777" w:rsidR="001A63F9" w:rsidRDefault="001A63F9"/>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2F9C94" w14:textId="77777777" w:rsidR="001A63F9" w:rsidRDefault="00000000">
            <w:r>
              <w:t>approximately $3,290</w:t>
            </w:r>
          </w:p>
        </w:tc>
      </w:tr>
      <w:tr w:rsidR="001A63F9" w14:paraId="74F2CDEC" w14:textId="77777777">
        <w:tblPrEx>
          <w:tblCellMar>
            <w:top w:w="0" w:type="dxa"/>
            <w:bottom w:w="0" w:type="dxa"/>
          </w:tblCellMar>
        </w:tblPrEx>
        <w:trPr>
          <w:gridBefore w:val="1"/>
          <w:wBefore w:w="18" w:type="dxa"/>
        </w:trPr>
        <w:tc>
          <w:tcPr>
            <w:tcW w:w="9360" w:type="dxa"/>
            <w:gridSpan w:val="5"/>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135D91A3" w14:textId="77777777" w:rsidR="001A63F9" w:rsidRDefault="00000000">
            <w:pPr>
              <w:spacing w:after="80"/>
            </w:pPr>
            <w:r>
              <w:rPr>
                <w:b/>
                <w:bCs/>
                <w:color w:val="1F3A68"/>
              </w:rPr>
              <w:t>What this baseline excludes</w:t>
            </w:r>
          </w:p>
          <w:p w14:paraId="07A8E200" w14:textId="77777777" w:rsidR="001A63F9" w:rsidRDefault="00000000">
            <w:r>
              <w:t>Badge printer and card stock (~$1,500-$3,000 one-time) if the organization elects to print photo ID directly on the GIDS cards. MDM licensing if the macOS add-on (Section 17) is in scope and an MDM is not already owned. Vendor support contracts. Sales tax and shipping. All vendor quotes should include these items so the final budget request is complete.</w:t>
            </w:r>
          </w:p>
        </w:tc>
      </w:tr>
    </w:tbl>
    <w:p w14:paraId="21D2D238" w14:textId="77777777" w:rsidR="001A63F9" w:rsidRDefault="00000000">
      <w:pPr>
        <w:pStyle w:val="Heading3"/>
      </w:pPr>
      <w:bookmarkStart w:id="36" w:name="_Toc230089749"/>
      <w:r>
        <w:t>5.6.4 Alternative: Single-Card Model</w:t>
      </w:r>
      <w:bookmarkEnd w:id="36"/>
    </w:p>
    <w:p w14:paraId="2FD76F02" w14:textId="77777777" w:rsidR="001A63F9" w:rsidRDefault="00000000">
      <w:pPr>
        <w:spacing w:after="120" w:line="300" w:lineRule="auto"/>
      </w:pPr>
      <w:r>
        <w:t>If operational simplicity is valued over per-unit cost savings, the program can be operated with the HIRSCH uTrust card for every user, eliminating the need for two issuance procedures and two inventories. At the 100-user planning baseline that is approximately $2,807 in cards (100 x $28.07) plus reader cost; roughly $900 more in hardware than the dual-card model in 5.6.3, in exchange for a simpler operations posture. The dual-card model in 5.6.3 is the recommended default.</w:t>
      </w:r>
    </w:p>
    <w:p w14:paraId="76CA7032" w14:textId="77777777" w:rsidR="001A63F9" w:rsidRDefault="00000000">
      <w:pPr>
        <w:pStyle w:val="Heading3"/>
      </w:pPr>
      <w:bookmarkStart w:id="37" w:name="_Toc230089750"/>
      <w:r>
        <w:t>5.6.5 Long-Term Reader Strategy - Laptops Transition, Desktops Remain</w:t>
      </w:r>
      <w:bookmarkEnd w:id="37"/>
    </w:p>
    <w:p w14:paraId="4F3F3183" w14:textId="77777777" w:rsidR="001A63F9" w:rsidRDefault="00000000">
      <w:pPr>
        <w:spacing w:after="120" w:line="300" w:lineRule="auto"/>
      </w:pPr>
      <w:r>
        <w:t>The USB smart card reader spend in the 5.6.3 cost baseline has two different lifecycles depending on the workstation type. Laptops transition to embedded readers as the fleet refreshes; desktops continue to use external USB readers because desktop chassis do not typically ship with built-in smart card readers.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56E825D8"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465B5877" w14:textId="77777777" w:rsidR="001A63F9" w:rsidRDefault="00000000">
            <w:pPr>
              <w:spacing w:after="80"/>
            </w:pPr>
            <w:r>
              <w:rPr>
                <w:b/>
                <w:bCs/>
                <w:color w:val="1F3A68"/>
              </w:rPr>
              <w:t>How the laptop transition works</w:t>
            </w:r>
          </w:p>
          <w:p w14:paraId="395D99F5" w14:textId="77777777" w:rsidR="001A63F9" w:rsidRDefault="00000000">
            <w:r>
              <w:t xml:space="preserve">The fleet refresh program replaces approximately 10-30 workstations per year on a 5-year individual lifecycle. New LAPTOPS are purchased with embedded smart card readers (Dell </w:t>
            </w:r>
            <w:r>
              <w:lastRenderedPageBreak/>
              <w:t>Latitude business-class laptops have a smart card reader option that is checked at order time). As each batch of refreshed laptops arrives, the corresponding USB reader is retired into the spare pool. Over a single 5-year refresh cycle the laptop portion of the fleet transitions to embedded readers with no incremental cost beyond the standard refresh budget.</w:t>
            </w:r>
          </w:p>
        </w:tc>
      </w:tr>
      <w:tr w:rsidR="001A63F9" w14:paraId="374EB8D2"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2300A125" w14:textId="77777777" w:rsidR="001A63F9" w:rsidRDefault="00000000">
            <w:pPr>
              <w:spacing w:after="80"/>
            </w:pPr>
            <w:r>
              <w:rPr>
                <w:b/>
                <w:bCs/>
                <w:color w:val="1F3A68"/>
              </w:rPr>
              <w:t>Desktops continue to use external USB readers</w:t>
            </w:r>
          </w:p>
          <w:p w14:paraId="6A32BB77" w14:textId="77777777" w:rsidR="001A63F9" w:rsidRDefault="00000000">
            <w:r>
              <w:t>Standard business desktops do not ship with built-in smart card readers, and even when a desktop is refreshed under the asset upgrade program the replacement will almost always be another deskbound chassis that requires the same external USB reader. The USB readers issued to desktop workstations therefore remain in service for the life of that desktop and transfer to the replacement desktop when the desktop itself is refreshed. The program treats the desktop USB readers as a recurring line item (re-bought only on reader failure, not on workstation refresh) and the laptop USB readers as a one-time bridge cost that decays as laptops are replaced.</w:t>
            </w:r>
          </w:p>
        </w:tc>
      </w:tr>
    </w:tbl>
    <w:p w14:paraId="62151C0A" w14:textId="77777777" w:rsidR="001A63F9" w:rsidRDefault="00000000">
      <w:pPr>
        <w:spacing w:after="120" w:line="300" w:lineRule="auto"/>
      </w:pPr>
      <w:r>
        <w:t>Practical implications for the program:</w:t>
      </w:r>
    </w:p>
    <w:p w14:paraId="5EE19DF9" w14:textId="77777777" w:rsidR="001A63F9" w:rsidRDefault="00000000">
      <w:pPr>
        <w:pStyle w:val="ListParagraph"/>
        <w:numPr>
          <w:ilvl w:val="0"/>
          <w:numId w:val="2"/>
        </w:numPr>
        <w:spacing w:after="60"/>
      </w:pPr>
      <w:r>
        <w:t>LAPTOPS: the initial USB reader purchase in 5.6.3 covers the gap between go-live and the natural laptop refresh. Every laptop transitions to an embedded reader within the standard 5-year refresh cycle.</w:t>
      </w:r>
    </w:p>
    <w:p w14:paraId="10763A58" w14:textId="77777777" w:rsidR="001A63F9" w:rsidRDefault="00000000">
      <w:pPr>
        <w:pStyle w:val="ListParagraph"/>
        <w:numPr>
          <w:ilvl w:val="0"/>
          <w:numId w:val="2"/>
        </w:numPr>
        <w:spacing w:after="60"/>
      </w:pPr>
      <w:r>
        <w:t>LAPTOPS: reader cost per refreshed laptop drops to roughly $5-$15 as an option-line item on the Dell quote, versus $15-$25 for a separate USB reader. The incremental cost is absorbed into the refresh budget that already exists.</w:t>
      </w:r>
    </w:p>
    <w:p w14:paraId="22A8F020" w14:textId="77777777" w:rsidR="001A63F9" w:rsidRDefault="00000000">
      <w:pPr>
        <w:pStyle w:val="ListParagraph"/>
        <w:numPr>
          <w:ilvl w:val="0"/>
          <w:numId w:val="2"/>
        </w:numPr>
        <w:spacing w:after="60"/>
      </w:pPr>
      <w:r>
        <w:t>LAPTOPS: the transition is invisible to users. A user whose old laptop had a USB reader receives a new laptop with the reader built into the chassis. The card and the user's experience do not change.</w:t>
      </w:r>
    </w:p>
    <w:p w14:paraId="4610D145" w14:textId="77777777" w:rsidR="001A63F9" w:rsidRDefault="00000000">
      <w:pPr>
        <w:pStyle w:val="ListParagraph"/>
        <w:numPr>
          <w:ilvl w:val="0"/>
          <w:numId w:val="2"/>
        </w:numPr>
        <w:spacing w:after="60"/>
      </w:pPr>
      <w:r>
        <w:t>DESKTOPS: continue to use external USB readers indefinitely. When a desktop is refreshed, its USB reader is moved to the replacement desktop. Readers are re-bought only on physical failure, not on workstation refresh.</w:t>
      </w:r>
    </w:p>
    <w:p w14:paraId="0E390F26" w14:textId="77777777" w:rsidR="001A63F9" w:rsidRDefault="00000000">
      <w:pPr>
        <w:pStyle w:val="ListParagraph"/>
        <w:numPr>
          <w:ilvl w:val="0"/>
          <w:numId w:val="2"/>
        </w:numPr>
        <w:spacing w:after="60"/>
      </w:pPr>
      <w:r>
        <w:t>Retired laptop USB readers move to the spare pool for: desktop reader replacements, visitor / contractor workstations, conference-room shared machines, home setups, and warranty replacements. Most of these readers will end up redeployed rather than discarded.</w:t>
      </w:r>
    </w:p>
    <w:p w14:paraId="3E06D86E" w14:textId="77777777" w:rsidR="001A63F9" w:rsidRDefault="00000000">
      <w:pPr>
        <w:spacing w:after="120" w:line="300" w:lineRule="auto"/>
      </w:pPr>
      <w:r>
        <w:t>Procurement recommendation: update the asset upgrade program specification so that (a) every LAPTOP refresh order from Dell includes the smart card reader option as a required line item — most Latitude 5000 / 7000 series business laptops offer this as a checkbox during configuration — and (b) every DESKTOP refresh order includes a budgeted line for a USB CCID smart card reader so that the desktop arrives with a reader provisioned. The reader specification should call for any USB CCID-compliant reader that supports Windows native CCID drivers; common options include CardLogix-supplied readers, ZOWEETEK USB-A or USB-C CAC readers, or any equivalent.</w:t>
      </w:r>
    </w:p>
    <w:p w14:paraId="27A9D392" w14:textId="77777777" w:rsidR="001A63F9" w:rsidRDefault="00000000">
      <w:pPr>
        <w:spacing w:after="120" w:line="300" w:lineRule="auto"/>
      </w:pPr>
      <w:r>
        <w:t>Laptop-side transition over a 5-year cycle (the desktop population is unaffected and continues to use USB readers across the same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200"/>
        <w:gridCol w:w="2760"/>
      </w:tblGrid>
      <w:tr w:rsidR="001A63F9" w14:paraId="7DCA279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9265930" w14:textId="77777777" w:rsidR="001A63F9" w:rsidRDefault="00000000">
            <w:r>
              <w:rPr>
                <w:b/>
                <w:bCs/>
              </w:rPr>
              <w:lastRenderedPageBreak/>
              <w:t>Year</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38556A" w14:textId="77777777" w:rsidR="001A63F9" w:rsidRDefault="00000000">
            <w:r>
              <w:rPr>
                <w:b/>
                <w:bCs/>
              </w:rPr>
              <w:t>Laptops refreshed (range)</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318837" w14:textId="77777777" w:rsidR="001A63F9" w:rsidRDefault="00000000">
            <w:r>
              <w:rPr>
                <w:b/>
                <w:bCs/>
              </w:rPr>
              <w:t>Laptops still on USB reader (assuming 100 laptops)</w:t>
            </w:r>
          </w:p>
        </w:tc>
        <w:tc>
          <w:tcPr>
            <w:tcW w:w="2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A43957A" w14:textId="77777777" w:rsidR="001A63F9" w:rsidRDefault="00000000">
            <w:r>
              <w:rPr>
                <w:b/>
                <w:bCs/>
              </w:rPr>
              <w:t>Notes</w:t>
            </w:r>
          </w:p>
        </w:tc>
      </w:tr>
      <w:tr w:rsidR="001A63F9" w14:paraId="5D64B0C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5D7D28" w14:textId="77777777" w:rsidR="001A63F9" w:rsidRDefault="00000000">
            <w:r>
              <w:t>0 (go-live)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75573" w14:textId="77777777" w:rsidR="001A63F9" w:rsidRDefault="00000000">
            <w:r>
              <w:t>0</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B60886" w14:textId="77777777" w:rsidR="001A63F9" w:rsidRDefault="00000000">
            <w:r>
              <w:t>100</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71DE29" w14:textId="77777777" w:rsidR="001A63F9" w:rsidRDefault="00000000">
            <w:r>
              <w:t>Initial USB reader purchase complete for all laptops.</w:t>
            </w:r>
          </w:p>
        </w:tc>
      </w:tr>
      <w:tr w:rsidR="001A63F9" w14:paraId="55276EE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F5D25" w14:textId="77777777" w:rsidR="001A63F9" w:rsidRDefault="00000000">
            <w:r>
              <w:t>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0548E1" w14:textId="77777777" w:rsidR="001A63F9" w:rsidRDefault="00000000">
            <w:r>
              <w:t>10-30</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C9C410" w14:textId="77777777" w:rsidR="001A63F9" w:rsidRDefault="00000000">
            <w:r>
              <w:t>70-90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73A256" w14:textId="77777777" w:rsidR="001A63F9" w:rsidRDefault="00000000">
            <w:r>
              <w:t>First batch arrives with embedded readers.</w:t>
            </w:r>
          </w:p>
        </w:tc>
      </w:tr>
      <w:tr w:rsidR="001A63F9" w14:paraId="3520299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D7179E" w14:textId="77777777" w:rsidR="001A63F9" w:rsidRDefault="00000000">
            <w:r>
              <w:t>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1F7F8" w14:textId="77777777" w:rsidR="001A63F9" w:rsidRDefault="00000000">
            <w:r>
              <w:t>10-30</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2AA55" w14:textId="77777777" w:rsidR="001A63F9" w:rsidRDefault="00000000">
            <w:r>
              <w:t>40-80</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D2C10" w14:textId="77777777" w:rsidR="001A63F9" w:rsidRDefault="00000000">
            <w:r>
              <w:t>Cumulative 20-60 laptops on embedded.</w:t>
            </w:r>
          </w:p>
        </w:tc>
      </w:tr>
      <w:tr w:rsidR="001A63F9" w14:paraId="023ED65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E88682" w14:textId="77777777" w:rsidR="001A63F9" w:rsidRDefault="00000000">
            <w:r>
              <w:t>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7CFE58" w14:textId="77777777" w:rsidR="001A63F9" w:rsidRDefault="00000000">
            <w:r>
              <w:t>10-30</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365CFE" w14:textId="77777777" w:rsidR="001A63F9" w:rsidRDefault="00000000">
            <w:r>
              <w:t>10-70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9A731D" w14:textId="77777777" w:rsidR="001A63F9" w:rsidRDefault="00000000">
            <w:r>
              <w:t>Cumulative 30-90 laptops on embedded.</w:t>
            </w:r>
          </w:p>
        </w:tc>
      </w:tr>
      <w:tr w:rsidR="001A63F9" w14:paraId="738CDEF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B06612" w14:textId="77777777" w:rsidR="001A63F9" w:rsidRDefault="00000000">
            <w:r>
              <w:t>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48A46B" w14:textId="77777777" w:rsidR="001A63F9" w:rsidRDefault="00000000">
            <w:r>
              <w:t>10-30</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D89296" w14:textId="77777777" w:rsidR="001A63F9" w:rsidRDefault="00000000">
            <w:r>
              <w:t>0-60</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7C45C2" w14:textId="77777777" w:rsidR="001A63F9" w:rsidRDefault="00000000">
            <w:r>
              <w:t>Cumulative 40-120 laptops on embedded.</w:t>
            </w:r>
          </w:p>
        </w:tc>
      </w:tr>
      <w:tr w:rsidR="001A63F9" w14:paraId="06C2D5F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52B279" w14:textId="77777777" w:rsidR="001A63F9" w:rsidRDefault="00000000">
            <w:r>
              <w:t>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95B8D4" w14:textId="77777777" w:rsidR="001A63F9" w:rsidRDefault="00000000">
            <w:r>
              <w:t>10-30</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07403" w14:textId="77777777" w:rsidR="001A63F9" w:rsidRDefault="00000000">
            <w:r>
              <w:t>0-50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CF4626" w14:textId="77777777" w:rsidR="001A63F9" w:rsidRDefault="00000000">
            <w:r>
              <w:t>Full laptop transition at fast end; halfway at slow end.</w:t>
            </w:r>
          </w:p>
        </w:tc>
      </w:tr>
    </w:tbl>
    <w:p w14:paraId="7B97BE2B" w14:textId="77777777" w:rsidR="001A63F9" w:rsidRDefault="00000000">
      <w:pPr>
        <w:spacing w:after="120" w:line="300" w:lineRule="auto"/>
      </w:pPr>
      <w:r>
        <w:t>Notes on the table: the "100 laptops" column is illustrative and treats the full 100-user fleet as laptops for math simplicity; in practice the laptop count will be lower and desktops remain on USB readers across the same period (and are not represented in the decay column). Substitute the actual laptop count from the asset inventory when planning.</w:t>
      </w:r>
    </w:p>
    <w:p w14:paraId="07677C79" w14:textId="77777777" w:rsidR="001A63F9" w:rsidRDefault="00000000">
      <w:pPr>
        <w:pStyle w:val="Heading2"/>
      </w:pPr>
      <w:bookmarkStart w:id="38" w:name="_Toc230089751"/>
      <w:r>
        <w:t>5.7 Multi-Site Deployment (4 Sites, 4 Domain Controllers)</w:t>
      </w:r>
      <w:bookmarkEnd w:id="38"/>
    </w:p>
    <w:p w14:paraId="281EE362" w14:textId="77777777" w:rsidR="001A63F9" w:rsidRDefault="00000000">
      <w:pPr>
        <w:spacing w:after="120" w:line="300" w:lineRule="auto"/>
      </w:pPr>
      <w:r>
        <w:t>The organization runs four sites with one domain controller at each site. This section covers how the program's PKI fits that topology: how many Issuing CAs are needed, what each remote DC has to do, and how Certificate Revocation List availability is handled across the four sites - including what happens during the approximately two percent of the time when WAN connectivity between sites is degraded.</w:t>
      </w:r>
    </w:p>
    <w:p w14:paraId="4405EDA2" w14:textId="77777777" w:rsidR="001A63F9" w:rsidRDefault="00000000">
      <w:pPr>
        <w:pStyle w:val="Heading3"/>
      </w:pPr>
      <w:bookmarkStart w:id="39" w:name="_Toc230089752"/>
      <w:r>
        <w:t>5.7.1 CA Placement - One Issuing CA Serves the Whole Forest</w:t>
      </w:r>
      <w:bookmarkEnd w:id="39"/>
    </w:p>
    <w:p w14:paraId="327A412F" w14:textId="77777777" w:rsidR="001A63F9" w:rsidRDefault="00000000">
      <w:pPr>
        <w:spacing w:after="120" w:line="300" w:lineRule="auto"/>
      </w:pPr>
      <w:r>
        <w:t>The Issuing CA is not per-site. One Issuing CA serves the entire Active Directory forest, regardless of how many sites or DCs the forest has. The CA is installed on a dedicated member server (not on a DC - this is a security and patching best practice) and is typically placed at the headquarters or primary data-center site where infrastructure is most reliable.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7254F855"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1723800B" w14:textId="77777777" w:rsidR="001A63F9" w:rsidRDefault="00000000">
            <w:pPr>
              <w:spacing w:after="80"/>
            </w:pPr>
            <w:r>
              <w:rPr>
                <w:b/>
                <w:bCs/>
                <w:color w:val="1F3A68"/>
              </w:rPr>
              <w:t>Single Issuing CA design</w:t>
            </w:r>
          </w:p>
          <w:p w14:paraId="47F3E2EA" w14:textId="77777777" w:rsidR="001A63F9" w:rsidRDefault="00000000">
            <w:r>
              <w:t xml:space="preserve">Install one Issuing CA on a dedicated, hardened, domain-joined Windows Server (Section 5.2). Place it at the site with the most reliable infrastructure - usually HQ. Do NOT install AD CS on a domain controller; the role is supported there but it co-mingles attack surface and complicates DC restore operations. The CA's certificate is automatically published into </w:t>
            </w:r>
            <w:r>
              <w:lastRenderedPageBreak/>
              <w:t>Active Directory at installation; standard AD replication carries that publication to all four DCs within minutes, so all four sites trust the CA without any per-site configuration.</w:t>
            </w:r>
          </w:p>
        </w:tc>
      </w:tr>
    </w:tbl>
    <w:p w14:paraId="40C7C01A" w14:textId="77777777" w:rsidR="001A63F9" w:rsidRDefault="00000000">
      <w:pPr>
        <w:pStyle w:val="Heading3"/>
      </w:pPr>
      <w:bookmarkStart w:id="40" w:name="_Toc230089753"/>
      <w:r>
        <w:t>5.7.2 What Each of the Four DCs Needs</w:t>
      </w:r>
      <w:bookmarkEnd w:id="40"/>
    </w:p>
    <w:p w14:paraId="4A217C96" w14:textId="77777777" w:rsidR="001A63F9" w:rsidRDefault="00000000">
      <w:pPr>
        <w:spacing w:after="120" w:line="300" w:lineRule="auto"/>
      </w:pPr>
      <w:r>
        <w:t>Each of your four domain controllers needs three things, all of which happen automatically once the CA is installed and templates are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1A63F9" w14:paraId="16E56604"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B569DA" w14:textId="77777777" w:rsidR="001A63F9" w:rsidRDefault="00000000">
            <w:r>
              <w:rPr>
                <w:b/>
                <w:bCs/>
              </w:rPr>
              <w:t>DC Requirement</w:t>
            </w:r>
          </w:p>
        </w:tc>
        <w:tc>
          <w:tcPr>
            <w:tcW w:w="4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AA7E21" w14:textId="77777777" w:rsidR="001A63F9" w:rsidRDefault="00000000">
            <w:r>
              <w:rPr>
                <w:b/>
                <w:bCs/>
              </w:rPr>
              <w:t>Source</w:t>
            </w:r>
          </w:p>
        </w:tc>
        <w:tc>
          <w:tcPr>
            <w:tcW w:w="1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2B578BA" w14:textId="77777777" w:rsidR="001A63F9" w:rsidRDefault="00000000">
            <w:r>
              <w:rPr>
                <w:b/>
                <w:bCs/>
              </w:rPr>
              <w:t>Manual Work Per DC</w:t>
            </w:r>
          </w:p>
        </w:tc>
      </w:tr>
      <w:tr w:rsidR="001A63F9" w14:paraId="6DB45EE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877740" w14:textId="77777777" w:rsidR="001A63F9" w:rsidRDefault="00000000">
            <w:r>
              <w:t>Trust the Issuing CA (NTAuth store)</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F6BD3F" w14:textId="77777777" w:rsidR="001A63F9" w:rsidRDefault="00000000">
            <w:r>
              <w:t>Published to AD by the CA at installation; replicated to all DCs by standard AD replication.</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C7026A" w14:textId="77777777" w:rsidR="001A63F9" w:rsidRDefault="00000000">
            <w:r>
              <w:t>None.</w:t>
            </w:r>
          </w:p>
        </w:tc>
      </w:tr>
      <w:tr w:rsidR="001A63F9" w14:paraId="45E186E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A94E7C" w14:textId="77777777" w:rsidR="001A63F9" w:rsidRDefault="00000000">
            <w:r>
              <w:t>Hold a Domain Controller certificate (Kerberos Authentication template)</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34C196" w14:textId="77777777" w:rsidR="001A63F9" w:rsidRDefault="00000000">
            <w:r>
              <w:t>Auto-enrolled from the Issuing CA via the standard Kerberos Authentication template, once published.</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38FD4" w14:textId="77777777" w:rsidR="001A63F9" w:rsidRDefault="00000000">
            <w:r>
              <w:t>None - auto-enrollment runs without intervention.</w:t>
            </w:r>
          </w:p>
        </w:tc>
      </w:tr>
      <w:tr w:rsidR="001A63F9" w14:paraId="58538B9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1A31C" w14:textId="77777777" w:rsidR="001A63F9" w:rsidRDefault="00000000">
            <w:r>
              <w:t>Reach the CRL Distribution Point at logon-time validation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DB5CC9" w14:textId="77777777" w:rsidR="001A63F9" w:rsidRDefault="00000000">
            <w:r>
              <w:t>HTTP CRL URL (Section 5.3). Reachability is a network/routing concern, not a DC configuration concern.</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836F5A" w14:textId="77777777" w:rsidR="001A63F9" w:rsidRDefault="00000000">
            <w:r>
              <w:t>None on the DC; firewall and DNS at each site must permit reaching the CRL URL.</w:t>
            </w:r>
          </w:p>
        </w:tc>
      </w:tr>
    </w:tbl>
    <w:p w14:paraId="181DF22D" w14:textId="77777777" w:rsidR="001A63F9" w:rsidRDefault="00000000">
      <w:pPr>
        <w:pStyle w:val="Heading3"/>
      </w:pPr>
      <w:bookmarkStart w:id="41" w:name="_Toc230089754"/>
      <w:r>
        <w:t>5.7.3 CRL Availability Across Four Sites</w:t>
      </w:r>
      <w:bookmarkEnd w:id="41"/>
    </w:p>
    <w:p w14:paraId="4FE05A2D" w14:textId="77777777" w:rsidR="001A63F9" w:rsidRDefault="00000000">
      <w:pPr>
        <w:spacing w:after="120" w:line="300" w:lineRule="auto"/>
      </w:pPr>
      <w:r>
        <w:t>CRL reachability is the multi-site gotcha. When a user inserts their card at any of the four sites, the local DC validates the user's certificate, and validation includes a CRL check. If the CRL endpoint is unreachable from the validating DC, the certificate is rejected even though it is otherwise valid. Two design choices handle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1779"/>
        <w:gridCol w:w="3490"/>
        <w:gridCol w:w="1998"/>
        <w:gridCol w:w="2057"/>
        <w:gridCol w:w="18"/>
      </w:tblGrid>
      <w:tr w:rsidR="001A63F9" w14:paraId="45669571" w14:textId="77777777">
        <w:tblPrEx>
          <w:tblCellMar>
            <w:top w:w="0" w:type="dxa"/>
            <w:bottom w:w="0" w:type="dxa"/>
          </w:tblCellMar>
        </w:tblPrEx>
        <w:trPr>
          <w:gridAfter w:val="1"/>
          <w:wAfter w:w="18" w:type="dxa"/>
          <w:tblHeader/>
        </w:trPr>
        <w:tc>
          <w:tcPr>
            <w:tcW w:w="18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CF0422B" w14:textId="77777777" w:rsidR="001A63F9" w:rsidRDefault="00000000">
            <w:r>
              <w:rPr>
                <w:b/>
                <w:bCs/>
              </w:rPr>
              <w:t>Option</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2752F2" w14:textId="77777777" w:rsidR="001A63F9" w:rsidRDefault="00000000">
            <w:r>
              <w:rPr>
                <w:b/>
                <w:bCs/>
              </w:rPr>
              <w:t>Design</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A5FA55" w14:textId="77777777" w:rsidR="001A63F9" w:rsidRDefault="00000000">
            <w:r>
              <w:rPr>
                <w:b/>
                <w:bCs/>
              </w:rPr>
              <w:t>Pros</w:t>
            </w:r>
          </w:p>
        </w:tc>
        <w:tc>
          <w:tcPr>
            <w:tcW w:w="2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58188B7" w14:textId="77777777" w:rsidR="001A63F9" w:rsidRDefault="00000000">
            <w:r>
              <w:rPr>
                <w:b/>
                <w:bCs/>
              </w:rPr>
              <w:t>Cons</w:t>
            </w:r>
          </w:p>
        </w:tc>
      </w:tr>
      <w:tr w:rsidR="001A63F9" w14:paraId="6E8CC9FA" w14:textId="77777777">
        <w:tblPrEx>
          <w:tblCellMar>
            <w:top w:w="0" w:type="dxa"/>
            <w:bottom w:w="0" w:type="dxa"/>
          </w:tblCellMar>
        </w:tblPrEx>
        <w:trPr>
          <w:gridAfter w:val="1"/>
          <w:wAfter w:w="18" w:type="dxa"/>
        </w:trPr>
        <w:tc>
          <w:tcPr>
            <w:tcW w:w="1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7FFC67" w14:textId="77777777" w:rsidR="001A63F9" w:rsidRDefault="00000000">
            <w:r>
              <w:t>A - Single highly-available CRL URL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02A18E" w14:textId="77777777" w:rsidR="001A63F9" w:rsidRDefault="00000000">
            <w:r>
              <w:t>Publish CRL to one HTTP endpoint, behind load balancer or HA DNS, located at HQ.</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CAFE3" w14:textId="77777777" w:rsidR="001A63F9" w:rsidRDefault="00000000">
            <w:r>
              <w:t>Simplest configuration; one URL to maintain; CRL freshness is trivially correct.</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F44F23" w14:textId="77777777" w:rsidR="001A63F9" w:rsidRDefault="00000000">
            <w:r>
              <w:t>Every site depends on WAN to HQ to validate. If WAN is down to a site, smart card logon fails at that site once cached info ages out.</w:t>
            </w:r>
          </w:p>
        </w:tc>
      </w:tr>
      <w:tr w:rsidR="001A63F9" w14:paraId="169D82A3" w14:textId="77777777">
        <w:tblPrEx>
          <w:tblCellMar>
            <w:top w:w="0" w:type="dxa"/>
            <w:bottom w:w="0" w:type="dxa"/>
          </w:tblCellMar>
        </w:tblPrEx>
        <w:trPr>
          <w:gridAfter w:val="1"/>
          <w:wAfter w:w="18" w:type="dxa"/>
        </w:trPr>
        <w:tc>
          <w:tcPr>
            <w:tcW w:w="18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2D7AFA" w14:textId="77777777" w:rsidR="001A63F9" w:rsidRDefault="00000000">
            <w:r>
              <w:t>B - CRL replicated to each site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D385BD" w14:textId="77777777" w:rsidR="001A63F9" w:rsidRDefault="00000000">
            <w:r>
              <w:t>Publish CRL to one HTTP endpoint, then mirror to a local IIS instance at each site; site-local DNS resolves the same URL to the local copy.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E70FD" w14:textId="77777777" w:rsidR="001A63F9" w:rsidRDefault="00000000">
            <w:r>
              <w:t xml:space="preserve">Removes WAN dependency for validation; each site validates </w:t>
            </w:r>
            <w:r>
              <w:lastRenderedPageBreak/>
              <w:t>against a local CRL.</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015EC4" w14:textId="77777777" w:rsidR="001A63F9" w:rsidRDefault="00000000">
            <w:r>
              <w:lastRenderedPageBreak/>
              <w:t xml:space="preserve">More moving parts; mirroring schedule must keep up with CRL publish cadence </w:t>
            </w:r>
            <w:r>
              <w:lastRenderedPageBreak/>
              <w:t>(default 1 week, can be shortened); operational discipline required.</w:t>
            </w:r>
          </w:p>
        </w:tc>
      </w:tr>
      <w:tr w:rsidR="001A63F9" w14:paraId="0EB752EA" w14:textId="77777777">
        <w:tblPrEx>
          <w:tblCellMar>
            <w:top w:w="0" w:type="dxa"/>
            <w:bottom w:w="0" w:type="dxa"/>
          </w:tblCellMar>
        </w:tblPrEx>
        <w:trPr>
          <w:gridBefore w:val="1"/>
          <w:wBefore w:w="18" w:type="dxa"/>
        </w:trPr>
        <w:tc>
          <w:tcPr>
            <w:tcW w:w="9360" w:type="dxa"/>
            <w:gridSpan w:val="5"/>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3A95D64" w14:textId="77777777" w:rsidR="001A63F9" w:rsidRDefault="00000000">
            <w:pPr>
              <w:spacing w:after="80"/>
            </w:pPr>
            <w:r>
              <w:rPr>
                <w:b/>
                <w:bCs/>
                <w:color w:val="1F3A68"/>
              </w:rPr>
              <w:t>Recommendation for 4 sites and 98% WAN reliability</w:t>
            </w:r>
          </w:p>
          <w:p w14:paraId="03708552" w14:textId="77777777" w:rsidR="001A63F9" w:rsidRDefault="00000000">
            <w:r>
              <w:t>Start with Option A - a single highly-available CRL URL at HQ. At 98% WAN reliability and a 1-week CRL publish window, the realistic exposure is small: WAN outages are typically short (minutes to an hour), and a recent CRL is cached locally by Windows for hours after the last successful fetch. If outage data over the first six months of program operation shows authentication failures during WAN events, move to Option B (site-local CRL mirroring) - it is a configuration change, not a redesign.</w:t>
            </w:r>
          </w:p>
        </w:tc>
      </w:tr>
    </w:tbl>
    <w:p w14:paraId="29F4905C" w14:textId="77777777" w:rsidR="001A63F9" w:rsidRDefault="00000000">
      <w:pPr>
        <w:pStyle w:val="Heading3"/>
      </w:pPr>
      <w:bookmarkStart w:id="42" w:name="_Toc230089755"/>
      <w:r>
        <w:t>5.7.4 What Happens at a Remote Site During WAN Loss</w:t>
      </w:r>
      <w:bookmarkEnd w:id="42"/>
    </w:p>
    <w:p w14:paraId="2652D97D" w14:textId="77777777" w:rsidR="001A63F9" w:rsidRDefault="00000000">
      <w:pPr>
        <w:spacing w:after="120" w:line="300" w:lineRule="auto"/>
      </w:pPr>
      <w:r>
        <w:t>Quantifying the user impact during the approximately two percent of the time when a site loses WAN connectivity to HQ: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1A63F9" w14:paraId="53EC763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36E4F80" w14:textId="77777777" w:rsidR="001A63F9" w:rsidRDefault="00000000">
            <w:r>
              <w:rPr>
                <w:b/>
                <w:bCs/>
              </w:rPr>
              <w:t>Scenario</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9ECB917" w14:textId="77777777" w:rsidR="001A63F9" w:rsidRDefault="00000000">
            <w:r>
              <w:rPr>
                <w:b/>
                <w:bCs/>
              </w:rPr>
              <w:t>Cached Information Available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9858E29" w14:textId="77777777" w:rsidR="001A63F9" w:rsidRDefault="00000000">
            <w:r>
              <w:rPr>
                <w:b/>
                <w:bCs/>
              </w:rPr>
              <w:t>Authentication Outcome</w:t>
            </w:r>
          </w:p>
        </w:tc>
        <w:tc>
          <w:tcPr>
            <w:tcW w:w="2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AB7677" w14:textId="77777777" w:rsidR="001A63F9" w:rsidRDefault="00000000">
            <w:r>
              <w:rPr>
                <w:b/>
                <w:bCs/>
              </w:rPr>
              <w:t>Mitigation</w:t>
            </w:r>
          </w:p>
        </w:tc>
      </w:tr>
      <w:tr w:rsidR="001A63F9" w14:paraId="795A10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8004A8" w14:textId="77777777" w:rsidR="001A63F9" w:rsidRDefault="00000000">
            <w:r>
              <w:t>User already logged in when WAN drops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3F715B" w14:textId="77777777" w:rsidR="001A63F9" w:rsidRDefault="00000000">
            <w:r>
              <w:t>Kerberos TGT cached (10 hour default lifetime); CRL cached for hours.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EC7F1B" w14:textId="77777777" w:rsidR="001A63F9" w:rsidRDefault="00000000">
            <w:r>
              <w:t>Session continues normally until the TGT expires or the user logs out.</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D520D9" w14:textId="77777777" w:rsidR="001A63F9" w:rsidRDefault="00000000">
            <w:r>
              <w:t>No action needed for the duration of typical WAN outages.</w:t>
            </w:r>
          </w:p>
        </w:tc>
      </w:tr>
      <w:tr w:rsidR="001A63F9" w14:paraId="567958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323FA3" w14:textId="77777777" w:rsidR="001A63F9" w:rsidRDefault="00000000">
            <w:r>
              <w:t>User logs in at the site for the first time after WAN drops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C01C45" w14:textId="77777777" w:rsidR="001A63F9" w:rsidRDefault="00000000">
            <w:r>
              <w:t>If a recent CRL fetch is cached locally on the DC, validation succeeds. Otherwise validation fails.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09448F" w14:textId="77777777" w:rsidR="001A63F9" w:rsidRDefault="00000000">
            <w:r>
              <w:t>Mostly succeeds during short outages; fails when CRL cache has aged out.</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97CBFC" w14:textId="77777777" w:rsidR="001A63F9" w:rsidRDefault="00000000">
            <w:r>
              <w:t>Site-local CRL mirror (Option B above) removes this failure mode entirely.</w:t>
            </w:r>
          </w:p>
        </w:tc>
      </w:tr>
      <w:tr w:rsidR="001A63F9" w14:paraId="0D79DC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477A3C" w14:textId="77777777" w:rsidR="001A63F9" w:rsidRDefault="00000000">
            <w:r>
              <w:t>User logs in at a different site that is up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29152E" w14:textId="77777777" w:rsidR="001A63F9" w:rsidRDefault="00000000">
            <w:r>
              <w:t>Full network and CRL access.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1E6731" w14:textId="77777777" w:rsidR="001A63F9" w:rsidRDefault="00000000">
            <w:r>
              <w:t>Succeeds normally.</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69A8B4" w14:textId="77777777" w:rsidR="001A63F9" w:rsidRDefault="00000000">
            <w:r>
              <w:t>No change.</w:t>
            </w:r>
          </w:p>
        </w:tc>
      </w:tr>
      <w:tr w:rsidR="001A63F9" w14:paraId="57A96D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0A360A" w14:textId="77777777" w:rsidR="001A63F9" w:rsidRDefault="00000000">
            <w:r>
              <w:t>VPN user from home (their home site\'s WAN is unaffected)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C7DB72" w14:textId="77777777" w:rsidR="001A63F9" w:rsidRDefault="00000000">
            <w:r>
              <w:t>Tunnel terminates at HQ's WatchGuard; full CRL access from HQ.</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3A9EFE" w14:textId="77777777" w:rsidR="001A63F9" w:rsidRDefault="00000000">
            <w:r>
              <w:t>Succeeds normally.</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27CC6" w14:textId="77777777" w:rsidR="001A63F9" w:rsidRDefault="00000000">
            <w:r>
              <w:t>No change.</w:t>
            </w:r>
          </w:p>
        </w:tc>
      </w:tr>
      <w:tr w:rsidR="001A63F9" w14:paraId="225B0A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435A" w14:textId="77777777" w:rsidR="001A63F9" w:rsidRDefault="00000000">
            <w:r>
              <w:t>Total HQ outage (CA and CRL both unavailable)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5796E8" w14:textId="77777777" w:rsidR="001A63F9" w:rsidRDefault="00000000">
            <w:r>
              <w:t>Existing sessions continue; new authentications eventually fail across all sites once CRL caches age out.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451980" w14:textId="77777777" w:rsidR="001A63F9" w:rsidRDefault="00000000">
            <w:r>
              <w:t>Hours of working time before any user is affected; longer if cached CRL is honored by configuration.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F00775" w14:textId="77777777" w:rsidR="001A63F9" w:rsidRDefault="00000000">
            <w:r>
              <w:t xml:space="preserve">Break-glass accounts (Section 11.1) and password fallback during program enforcement </w:t>
            </w:r>
            <w:r>
              <w:lastRenderedPageBreak/>
              <w:t>transition (Section 11.4) cover this.</w:t>
            </w:r>
          </w:p>
        </w:tc>
      </w:tr>
    </w:tbl>
    <w:p w14:paraId="199D091D" w14:textId="77777777" w:rsidR="001A63F9" w:rsidRDefault="00000000">
      <w:pPr>
        <w:pStyle w:val="Heading3"/>
      </w:pPr>
      <w:bookmarkStart w:id="43" w:name="_Toc230089756"/>
      <w:r>
        <w:t>5.7.5 What This Means for the Program Plan</w:t>
      </w:r>
      <w:bookmarkEnd w:id="43"/>
    </w:p>
    <w:p w14:paraId="38734B18" w14:textId="77777777" w:rsidR="001A63F9" w:rsidRDefault="00000000">
      <w:pPr>
        <w:pStyle w:val="ListParagraph"/>
        <w:numPr>
          <w:ilvl w:val="0"/>
          <w:numId w:val="2"/>
        </w:numPr>
        <w:spacing w:after="60"/>
      </w:pPr>
      <w:r>
        <w:t>One Issuing CA for the whole forest - install on a member server at HQ (Section 5.2).</w:t>
      </w:r>
    </w:p>
    <w:p w14:paraId="3A149BFB" w14:textId="77777777" w:rsidR="001A63F9" w:rsidRDefault="00000000">
      <w:pPr>
        <w:pStyle w:val="ListParagraph"/>
        <w:numPr>
          <w:ilvl w:val="0"/>
          <w:numId w:val="2"/>
        </w:numPr>
        <w:spacing w:after="60"/>
      </w:pPr>
      <w:r>
        <w:t>All four DCs trust the CA and hold their own DC cert automatically; no per-DC work after the CA is operational.</w:t>
      </w:r>
    </w:p>
    <w:p w14:paraId="43B0B1DE" w14:textId="77777777" w:rsidR="001A63F9" w:rsidRDefault="00000000">
      <w:pPr>
        <w:pStyle w:val="ListParagraph"/>
        <w:numPr>
          <w:ilvl w:val="0"/>
          <w:numId w:val="2"/>
        </w:numPr>
        <w:spacing w:after="60"/>
      </w:pPr>
      <w:r>
        <w:t>Publish the CRL over HTTP to a single highly available endpoint at HQ (Option A above) as the launch configuration.</w:t>
      </w:r>
    </w:p>
    <w:p w14:paraId="6CA468A3" w14:textId="77777777" w:rsidR="001A63F9" w:rsidRDefault="00000000">
      <w:pPr>
        <w:pStyle w:val="ListParagraph"/>
        <w:numPr>
          <w:ilvl w:val="0"/>
          <w:numId w:val="2"/>
        </w:numPr>
        <w:spacing w:after="60"/>
      </w:pPr>
      <w:r>
        <w:t>Monitor authentication failures during WAN outages over the first six months; promote to site-local CRL mirroring (Option B) only if data shows a real impact.</w:t>
      </w:r>
    </w:p>
    <w:p w14:paraId="7A4F30FE" w14:textId="77777777" w:rsidR="001A63F9" w:rsidRDefault="00000000">
      <w:pPr>
        <w:pStyle w:val="ListParagraph"/>
        <w:numPr>
          <w:ilvl w:val="0"/>
          <w:numId w:val="2"/>
        </w:numPr>
        <w:spacing w:after="60"/>
      </w:pPr>
      <w:r>
        <w:t>At each site, firewall and DNS must permit the local DC and any local workstation to reach the CRL URL - validate as part of pilot exit criteria (Section 6.3).</w:t>
      </w:r>
    </w:p>
    <w:p w14:paraId="4B17832C" w14:textId="77777777" w:rsidR="001A63F9" w:rsidRDefault="00000000">
      <w:pPr>
        <w:pStyle w:val="ListParagraph"/>
        <w:numPr>
          <w:ilvl w:val="0"/>
          <w:numId w:val="2"/>
        </w:numPr>
        <w:spacing w:after="60"/>
      </w:pPr>
      <w:r>
        <w:t>Combine with the offline / VPN-refresh model in Section 4.6 - a user whose site is having a WAN event can still log in offline if they recently authenticated; they remain offline until WAN restores.</w:t>
      </w:r>
    </w:p>
    <w:p w14:paraId="60101569" w14:textId="77777777" w:rsidR="001A63F9" w:rsidRDefault="00000000">
      <w:pPr>
        <w:pStyle w:val="Heading1"/>
        <w:pageBreakBefore/>
      </w:pPr>
      <w:bookmarkStart w:id="44" w:name="_Toc230089757"/>
      <w:r>
        <w:lastRenderedPageBreak/>
        <w:t>6. Deployment Roadmap (Lab to Pilot to Production)</w:t>
      </w:r>
      <w:bookmarkEnd w:id="44"/>
    </w:p>
    <w:p w14:paraId="64124298" w14:textId="77777777" w:rsidR="001A63F9" w:rsidRDefault="00000000">
      <w:pPr>
        <w:spacing w:after="120" w:line="300" w:lineRule="auto"/>
      </w:pPr>
      <w:r>
        <w:t>The program is deployed in three distinct environments. Configuration is built and proven in the lab, repeated by hand in the pilot, and only then rolled out to production. Certificates are never copied between environments - each tier rebuilds its own PKI so that a compromise in the lab cannot affect production trust.</w:t>
      </w:r>
    </w:p>
    <w:p w14:paraId="2B91BF2D" w14:textId="77777777" w:rsidR="001A63F9" w:rsidRDefault="00000000">
      <w:pPr>
        <w:pStyle w:val="Heading2"/>
      </w:pPr>
      <w:bookmarkStart w:id="45" w:name="_Toc230089758"/>
      <w:r>
        <w:t>6.1 Lab Environment</w:t>
      </w:r>
      <w:bookmarkEnd w:id="45"/>
    </w:p>
    <w:p w14:paraId="115FE1CA" w14:textId="77777777" w:rsidR="001A63F9" w:rsidRDefault="00000000">
      <w:pPr>
        <w:spacing w:after="120" w:line="300" w:lineRule="auto"/>
      </w:pPr>
      <w:r>
        <w:t>The lab is an isolated set of VMs that mirrors production at small scale. Its purpose is to prove the build sequence, the GPOs, and the scripts that will eventually drive production. A working lab is the prerequisite for every subsequent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20"/>
        <w:gridCol w:w="3640"/>
      </w:tblGrid>
      <w:tr w:rsidR="001A63F9" w14:paraId="24C37EC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65BDF4" w14:textId="77777777" w:rsidR="001A63F9" w:rsidRDefault="00000000">
            <w:r>
              <w:rPr>
                <w:b/>
                <w:bCs/>
              </w:rPr>
              <w:t>Component</w:t>
            </w:r>
          </w:p>
        </w:tc>
        <w:tc>
          <w:tcPr>
            <w:tcW w:w="35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834FCA1" w14:textId="77777777" w:rsidR="001A63F9" w:rsidRDefault="00000000">
            <w:r>
              <w:rPr>
                <w:b/>
                <w:bCs/>
              </w:rPr>
              <w:t>Lab Spec</w:t>
            </w:r>
          </w:p>
        </w:tc>
        <w:tc>
          <w:tcPr>
            <w:tcW w:w="36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3CC6ECE" w14:textId="77777777" w:rsidR="001A63F9" w:rsidRDefault="00000000">
            <w:r>
              <w:rPr>
                <w:b/>
                <w:bCs/>
              </w:rPr>
              <w:t>Notes</w:t>
            </w:r>
          </w:p>
        </w:tc>
      </w:tr>
      <w:tr w:rsidR="001A63F9" w14:paraId="3809AF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42728" w14:textId="77777777" w:rsidR="001A63F9" w:rsidRDefault="00000000">
            <w:r>
              <w:t>Domain Controller</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BF1B93" w14:textId="77777777" w:rsidR="001A63F9" w:rsidRDefault="00000000">
            <w:r>
              <w:t>Windows Server 2025, lab.local</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919B90" w14:textId="77777777" w:rsidR="001A63F9" w:rsidRDefault="00000000">
            <w:r>
              <w:t>Fresh forest; not connected to production.</w:t>
            </w:r>
          </w:p>
        </w:tc>
      </w:tr>
      <w:tr w:rsidR="001A63F9" w14:paraId="168D84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AD89BA" w14:textId="77777777" w:rsidR="001A63F9" w:rsidRDefault="00000000">
            <w:r>
              <w:t>Issuing CA</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89A4D9" w14:textId="77777777" w:rsidR="001A63F9" w:rsidRDefault="00000000">
            <w:r>
              <w:t>Domain-joined, AD CS role</w:t>
            </w:r>
          </w:p>
        </w:tc>
        <w:tc>
          <w:tcPr>
            <w:tcW w:w="3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5F178" w14:textId="77777777" w:rsidR="001A63F9" w:rsidRDefault="00000000">
            <w:r>
              <w:t>Enterprise Root for lab simplicity.</w:t>
            </w:r>
          </w:p>
        </w:tc>
      </w:tr>
      <w:tr w:rsidR="001A63F9" w14:paraId="0DB060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1673D2" w14:textId="77777777" w:rsidR="001A63F9" w:rsidRDefault="00000000">
            <w:r>
              <w:t>Test Endpoint</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61575" w14:textId="77777777" w:rsidR="001A63F9" w:rsidRDefault="00000000">
            <w:r>
              <w:t>Windows 11, joined to lab.local</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51FEFF" w14:textId="77777777" w:rsidR="001A63F9" w:rsidRDefault="00000000">
            <w:r>
              <w:t>Used to verify smart card login.</w:t>
            </w:r>
          </w:p>
        </w:tc>
      </w:tr>
      <w:tr w:rsidR="001A63F9" w14:paraId="136284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65274F" w14:textId="77777777" w:rsidR="001A63F9" w:rsidRDefault="00000000">
            <w:r>
              <w:t>Test User Token</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A1E08F" w14:textId="77777777" w:rsidR="001A63F9" w:rsidRDefault="00000000">
            <w:r>
              <w:t>YubiKey 5 NFC</w:t>
            </w:r>
          </w:p>
        </w:tc>
        <w:tc>
          <w:tcPr>
            <w:tcW w:w="3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30A625" w14:textId="77777777" w:rsidR="001A63F9" w:rsidRDefault="00000000">
            <w:r>
              <w:t>Used end-to-end for issuance and login tests.</w:t>
            </w:r>
          </w:p>
        </w:tc>
      </w:tr>
      <w:tr w:rsidR="001A63F9" w14:paraId="7021E3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9152E1" w14:textId="77777777" w:rsidR="001A63F9" w:rsidRDefault="00000000">
            <w:r>
              <w:t>Pilot OU</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256E15" w14:textId="77777777" w:rsidR="001A63F9" w:rsidRDefault="00000000">
            <w:r>
              <w:t>SmartCard-Pilot</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FD0E7E" w14:textId="77777777" w:rsidR="001A63F9" w:rsidRDefault="00000000">
            <w:r>
              <w:t>GPOs apply only here.</w:t>
            </w:r>
          </w:p>
        </w:tc>
      </w:tr>
    </w:tbl>
    <w:p w14:paraId="5F13E785" w14:textId="77777777" w:rsidR="001A63F9" w:rsidRDefault="00000000">
      <w:pPr>
        <w:pStyle w:val="Heading3"/>
      </w:pPr>
      <w:bookmarkStart w:id="46" w:name="_Toc230089759"/>
      <w:r>
        <w:t>6.1.1 Lab Network Architecture</w:t>
      </w:r>
      <w:bookmarkEnd w:id="46"/>
    </w:p>
    <w:p w14:paraId="19A5B482" w14:textId="77777777" w:rsidR="001A63F9" w:rsidRDefault="00000000">
      <w:pPr>
        <w:spacing w:after="120" w:line="300" w:lineRule="auto"/>
      </w:pPr>
      <w:r>
        <w:t>The lab runs as a small set of virtual machines on the same physical network as production but logically isolated. The recommended layout is three VMs (with an optional fourth) connected to a dedicated VLAN or subnet. This gives the convenience of one physical network with the safety of two logically separate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2400"/>
        <w:gridCol w:w="2160"/>
      </w:tblGrid>
      <w:tr w:rsidR="001A63F9" w14:paraId="4FB4FC5B"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0A94E1" w14:textId="77777777" w:rsidR="001A63F9" w:rsidRDefault="00000000">
            <w:r>
              <w:rPr>
                <w:b/>
                <w:bCs/>
              </w:rPr>
              <w:t>VM</w:t>
            </w:r>
          </w:p>
        </w:tc>
        <w:tc>
          <w:tcPr>
            <w:tcW w:w="3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FE3151" w14:textId="77777777" w:rsidR="001A63F9" w:rsidRDefault="00000000">
            <w:r>
              <w:rPr>
                <w:b/>
                <w:bCs/>
              </w:rPr>
              <w:t>Role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B69F09" w14:textId="77777777" w:rsidR="001A63F9" w:rsidRDefault="00000000">
            <w:r>
              <w:rPr>
                <w:b/>
                <w:bCs/>
              </w:rPr>
              <w:t>Operating System</w:t>
            </w:r>
          </w:p>
        </w:tc>
        <w:tc>
          <w:tcPr>
            <w:tcW w:w="2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FFCEFF" w14:textId="77777777" w:rsidR="001A63F9" w:rsidRDefault="00000000">
            <w:r>
              <w:rPr>
                <w:b/>
                <w:bCs/>
              </w:rPr>
              <w:t>Notes</w:t>
            </w:r>
          </w:p>
        </w:tc>
      </w:tr>
      <w:tr w:rsidR="001A63F9" w14:paraId="19D4E7C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42024D" w14:textId="77777777" w:rsidR="001A63F9" w:rsidRDefault="00000000">
            <w:r>
              <w:t>VM 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F3C9C" w14:textId="77777777" w:rsidR="001A63F9" w:rsidRDefault="00000000">
            <w:r>
              <w:t>Domain Controller + DNS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A4F13C" w14:textId="77777777" w:rsidR="001A63F9" w:rsidRDefault="00000000">
            <w:r>
              <w:t>Windows Server 2025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C745FE" w14:textId="77777777" w:rsidR="001A63F9" w:rsidRDefault="00000000">
            <w:r>
              <w:t>First server promoted; becomes the lab's authoritative DNS for the lab forest.</w:t>
            </w:r>
          </w:p>
        </w:tc>
      </w:tr>
      <w:tr w:rsidR="001A63F9" w14:paraId="43984CF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CCBA93" w14:textId="77777777" w:rsidR="001A63F9" w:rsidRDefault="00000000">
            <w:r>
              <w:t>VM 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E67DB" w14:textId="77777777" w:rsidR="001A63F9" w:rsidRDefault="00000000">
            <w:r>
              <w:t>Issuing CA (Enterprise Subordinate or, for lab simplicity, Enterprise Root)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82F6DA" w14:textId="77777777" w:rsidR="001A63F9" w:rsidRDefault="00000000">
            <w:r>
              <w:t>Windows Server 2025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44EF2C" w14:textId="77777777" w:rsidR="001A63F9" w:rsidRDefault="00000000">
            <w:r>
              <w:t>Domain-joined member server; runs AD CS role.</w:t>
            </w:r>
          </w:p>
        </w:tc>
      </w:tr>
      <w:tr w:rsidR="001A63F9" w14:paraId="71D31D2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CE763A" w14:textId="77777777" w:rsidR="001A63F9" w:rsidRDefault="00000000">
            <w:r>
              <w:t>VM 3</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9A73A0" w14:textId="77777777" w:rsidR="001A63F9" w:rsidRDefault="00000000">
            <w:r>
              <w:t>Test endpoint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5291D3" w14:textId="77777777" w:rsidR="001A63F9" w:rsidRDefault="00000000">
            <w:r>
              <w:t>Windows 11</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1172E" w14:textId="77777777" w:rsidR="001A63F9" w:rsidRDefault="00000000">
            <w:r>
              <w:t xml:space="preserve">Joined to the lab domain; used to validate smart card logon, GPO </w:t>
            </w:r>
            <w:r>
              <w:lastRenderedPageBreak/>
              <w:t>behavior, and the user experience end-to-end.</w:t>
            </w:r>
          </w:p>
        </w:tc>
      </w:tr>
      <w:tr w:rsidR="001A63F9" w14:paraId="0929547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1201B0" w14:textId="77777777" w:rsidR="001A63F9" w:rsidRDefault="00000000">
            <w:r>
              <w:t>VM 4 (optional)</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D7907C" w14:textId="77777777" w:rsidR="001A63F9" w:rsidRDefault="00000000">
            <w:r>
              <w:t>Offline Root CA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CEACD4" w14:textId="77777777" w:rsidR="001A63F9" w:rsidRDefault="00000000">
            <w:r>
              <w:t>Windows Server 2025, standalone (not domain-joined)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C91B4E" w14:textId="77777777" w:rsidR="001A63F9" w:rsidRDefault="00000000">
            <w:r>
              <w:t>Powered off except when signing or renewing the Issuing CA. Skip in initial lab; add when ready to model the production two-tier hierarchy.</w:t>
            </w:r>
          </w:p>
        </w:tc>
      </w:tr>
    </w:tbl>
    <w:p w14:paraId="1199CD2C" w14:textId="77777777" w:rsidR="001A63F9" w:rsidRDefault="00000000">
      <w:pPr>
        <w:pStyle w:val="Heading3"/>
      </w:pPr>
      <w:bookmarkStart w:id="47" w:name="_Toc230089760"/>
      <w:r>
        <w:t>6.1.2 Lab Naming - Use lab.local, NOT lab.agency.gov</w:t>
      </w:r>
      <w:bookmarkEnd w:id="47"/>
    </w:p>
    <w:p w14:paraId="5460BB18" w14:textId="77777777" w:rsidR="001A63F9" w:rsidRDefault="00000000">
      <w:pPr>
        <w:spacing w:after="120" w:line="300" w:lineRule="auto"/>
      </w:pPr>
      <w:r>
        <w:t>The single most important naming decision is to NOT use a name derived from the production domain. The Program Plan specifies the lab forest name as lab.local. The reasoning matters and should be understood by every operator who touches the lab.</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977"/>
        <w:gridCol w:w="2795"/>
        <w:gridCol w:w="3552"/>
        <w:gridCol w:w="18"/>
      </w:tblGrid>
      <w:tr w:rsidR="001A63F9" w14:paraId="6E8C188E" w14:textId="77777777">
        <w:tblPrEx>
          <w:tblCellMar>
            <w:top w:w="0" w:type="dxa"/>
            <w:bottom w:w="0" w:type="dxa"/>
          </w:tblCellMar>
        </w:tblPrEx>
        <w:trPr>
          <w:gridBefore w:val="1"/>
          <w:wBefore w:w="18" w:type="dxa"/>
        </w:trPr>
        <w:tc>
          <w:tcPr>
            <w:tcW w:w="9360" w:type="dxa"/>
            <w:gridSpan w:val="4"/>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1DF664B5" w14:textId="77777777" w:rsidR="001A63F9" w:rsidRDefault="00000000">
            <w:pPr>
              <w:spacing w:after="80"/>
            </w:pPr>
            <w:r>
              <w:rPr>
                <w:b/>
                <w:bCs/>
                <w:color w:val="1F3A68"/>
              </w:rPr>
              <w:t>Why lab.agency.gov is the wrong name</w:t>
            </w:r>
          </w:p>
          <w:p w14:paraId="10823731" w14:textId="77777777" w:rsidR="001A63F9" w:rsidRDefault="00000000">
            <w:r>
              <w:t>Naming the lab after production creates two bad outcomes: (1) if built as a CHILD DOMAIN of agency.gov, the lab becomes part of the production forest and lab GPOs, lab schema changes, lab certificates, and lab AD changes can bleed into production - which defeats the entire point of having a lab; (2) if built as a SEPARATE forest that happens to share the name, the lab introduces DNS resolution ambiguity (which DNS server answers for lab.agency.gov - lab or production?) and confuses every engineer who looks at the network. Either outcome is the source of preventable outages. Pick a name that cannot collide.</w:t>
            </w:r>
          </w:p>
        </w:tc>
      </w:tr>
      <w:tr w:rsidR="001A63F9" w14:paraId="7966197A" w14:textId="77777777">
        <w:tblPrEx>
          <w:tblCellMar>
            <w:top w:w="0" w:type="dxa"/>
            <w:bottom w:w="0" w:type="dxa"/>
          </w:tblCellMar>
        </w:tblPrEx>
        <w:trPr>
          <w:gridAfter w:val="1"/>
          <w:wAfter w:w="18" w:type="dxa"/>
          <w:tblHeader/>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9703EA" w14:textId="77777777" w:rsidR="001A63F9" w:rsidRDefault="00000000">
            <w:r>
              <w:rPr>
                <w:b/>
                <w:bCs/>
              </w:rPr>
              <w:t>Name</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F7DD318" w14:textId="77777777" w:rsidR="001A63F9" w:rsidRDefault="00000000">
            <w:r>
              <w:rPr>
                <w:b/>
                <w:bCs/>
              </w:rPr>
              <w:t>Verdict</w:t>
            </w:r>
          </w:p>
        </w:tc>
        <w:tc>
          <w:tcPr>
            <w:tcW w:w="3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9180435" w14:textId="77777777" w:rsidR="001A63F9" w:rsidRDefault="00000000">
            <w:r>
              <w:rPr>
                <w:b/>
                <w:bCs/>
              </w:rPr>
              <w:t>Why</w:t>
            </w:r>
          </w:p>
        </w:tc>
      </w:tr>
      <w:tr w:rsidR="001A63F9" w14:paraId="0FCA2635" w14:textId="77777777">
        <w:tblPrEx>
          <w:tblCellMar>
            <w:top w:w="0" w:type="dxa"/>
            <w:bottom w:w="0" w:type="dxa"/>
          </w:tblCellMar>
        </w:tblPrEx>
        <w:trPr>
          <w:gridAfter w:val="1"/>
          <w:wAfter w:w="18"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EC4E50" w14:textId="77777777" w:rsidR="001A63F9" w:rsidRDefault="00000000">
            <w:r>
              <w:t>lab.agency.gov (as child domain)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85299A" w14:textId="77777777" w:rsidR="001A63F9" w:rsidRDefault="00000000">
            <w:r>
              <w:t>Do not use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99F148" w14:textId="77777777" w:rsidR="001A63F9" w:rsidRDefault="00000000">
            <w:r>
              <w:t>Joins the production forest; cross-contamination risk.</w:t>
            </w:r>
          </w:p>
        </w:tc>
      </w:tr>
      <w:tr w:rsidR="001A63F9" w14:paraId="2B03C2BF" w14:textId="77777777">
        <w:tblPrEx>
          <w:tblCellMar>
            <w:top w:w="0" w:type="dxa"/>
            <w:bottom w:w="0" w:type="dxa"/>
          </w:tblCellMar>
        </w:tblPrEx>
        <w:trPr>
          <w:gridAfter w:val="1"/>
          <w:wAfter w:w="18"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288AEE" w14:textId="77777777" w:rsidR="001A63F9" w:rsidRDefault="00000000">
            <w:r>
              <w:t>lab.agency.gov (as separate forest)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6B7D6" w14:textId="77777777" w:rsidR="001A63F9" w:rsidRDefault="00000000">
            <w:r>
              <w:t>Do not use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A74B63" w14:textId="77777777" w:rsidR="001A63F9" w:rsidRDefault="00000000">
            <w:r>
              <w:t>DNS ambiguity; ongoing engineering confusion.</w:t>
            </w:r>
          </w:p>
        </w:tc>
      </w:tr>
      <w:tr w:rsidR="001A63F9" w14:paraId="2AF079E9" w14:textId="77777777">
        <w:tblPrEx>
          <w:tblCellMar>
            <w:top w:w="0" w:type="dxa"/>
            <w:bottom w:w="0" w:type="dxa"/>
          </w:tblCellMar>
        </w:tblPrEx>
        <w:trPr>
          <w:gridAfter w:val="1"/>
          <w:wAfter w:w="18"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52F28D" w14:textId="77777777" w:rsidR="001A63F9" w:rsidRDefault="00000000">
            <w:r>
              <w:t>lab.local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2FEAE7" w14:textId="77777777" w:rsidR="001A63F9" w:rsidRDefault="00000000">
            <w:r>
              <w:t>Recommended (default in Program Plan)</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539E66" w14:textId="77777777" w:rsidR="001A63F9" w:rsidRDefault="00000000">
            <w:r>
              <w:t>Cannot collide with any registered domain; clearly identifies the environment.</w:t>
            </w:r>
          </w:p>
        </w:tc>
      </w:tr>
      <w:tr w:rsidR="001A63F9" w14:paraId="4F3FF2DB" w14:textId="77777777">
        <w:tblPrEx>
          <w:tblCellMar>
            <w:top w:w="0" w:type="dxa"/>
            <w:bottom w:w="0" w:type="dxa"/>
          </w:tblCellMar>
        </w:tblPrEx>
        <w:trPr>
          <w:gridAfter w:val="1"/>
          <w:wAfter w:w="18"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81A4BA" w14:textId="77777777" w:rsidR="001A63F9" w:rsidRDefault="00000000">
            <w:r>
              <w:t>lab.internal</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995F8B" w14:textId="77777777" w:rsidR="001A63F9" w:rsidRDefault="00000000">
            <w:r>
              <w:t>Acceptable alternative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F32786" w14:textId="77777777" w:rsidR="001A63F9" w:rsidRDefault="00000000">
            <w:r>
              <w:t>Same isolation benefit; some networks already use .internal namespace.</w:t>
            </w:r>
          </w:p>
        </w:tc>
      </w:tr>
      <w:tr w:rsidR="001A63F9" w14:paraId="2CDB8CE1" w14:textId="77777777">
        <w:tblPrEx>
          <w:tblCellMar>
            <w:top w:w="0" w:type="dxa"/>
            <w:bottom w:w="0" w:type="dxa"/>
          </w:tblCellMar>
        </w:tblPrEx>
        <w:trPr>
          <w:gridAfter w:val="1"/>
          <w:wAfter w:w="18" w:type="dxa"/>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5497B8" w14:textId="77777777" w:rsidR="001A63F9" w:rsidRDefault="00000000">
            <w:r>
              <w:t>agencylab.local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4D57B8" w14:textId="77777777" w:rsidR="001A63F9" w:rsidRDefault="00000000">
            <w:r>
              <w:t>Acceptable alternative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2AFA93" w14:textId="77777777" w:rsidR="001A63F9" w:rsidRDefault="00000000">
            <w:r>
              <w:t>Slightly more identifying without sharing a namespace with production.</w:t>
            </w:r>
          </w:p>
        </w:tc>
      </w:tr>
    </w:tbl>
    <w:p w14:paraId="7DB86568" w14:textId="77777777" w:rsidR="001A63F9" w:rsidRDefault="00000000">
      <w:pPr>
        <w:pStyle w:val="Heading3"/>
      </w:pPr>
      <w:bookmarkStart w:id="48" w:name="_Toc230089761"/>
      <w:r>
        <w:lastRenderedPageBreak/>
        <w:t>6.1.3 Network Isolation - Same Network, Separate VLAN</w:t>
      </w:r>
      <w:bookmarkEnd w:id="48"/>
    </w:p>
    <w:p w14:paraId="26174689" w14:textId="77777777" w:rsidR="001A63F9" w:rsidRDefault="00000000">
      <w:pPr>
        <w:spacing w:after="120" w:line="300" w:lineRule="auto"/>
      </w:pPr>
      <w:r>
        <w:t>The lab VMs can run on the same physical infrastructure and the same hypervisor as production, but should sit on their own VLAN or subnet so that lab traffic is logically separated from production traffic. Recommended pattern:</w:t>
      </w:r>
    </w:p>
    <w:p w14:paraId="65F9C411" w14:textId="77777777" w:rsidR="001A63F9" w:rsidRDefault="00000000">
      <w:pPr>
        <w:pStyle w:val="ListParagraph"/>
        <w:numPr>
          <w:ilvl w:val="0"/>
          <w:numId w:val="2"/>
        </w:numPr>
        <w:spacing w:after="60"/>
      </w:pPr>
      <w:r>
        <w:t>Dedicated VLAN or subnet for lab VMs (e.g., 10.0.0.0/24) - any private range that is not already in production use.</w:t>
      </w:r>
    </w:p>
    <w:p w14:paraId="39E3B943" w14:textId="77777777" w:rsidR="001A63F9" w:rsidRDefault="00000000">
      <w:pPr>
        <w:pStyle w:val="ListParagraph"/>
        <w:numPr>
          <w:ilvl w:val="0"/>
          <w:numId w:val="2"/>
        </w:numPr>
        <w:spacing w:after="60"/>
      </w:pPr>
      <w:r>
        <w:t>Lab domain controller is the authoritative DNS server for the lab.local zone; no production DNS server holds lab records.</w:t>
      </w:r>
    </w:p>
    <w:p w14:paraId="70470732" w14:textId="77777777" w:rsidR="001A63F9" w:rsidRDefault="00000000">
      <w:pPr>
        <w:pStyle w:val="ListParagraph"/>
        <w:numPr>
          <w:ilvl w:val="0"/>
          <w:numId w:val="2"/>
        </w:numPr>
        <w:spacing w:after="60"/>
      </w:pPr>
      <w:r>
        <w:t>Lab CRL is published only inside the lab subnet; production CRL endpoints are not reachable from lab and vice versa.</w:t>
      </w:r>
    </w:p>
    <w:p w14:paraId="6FEBEA6B" w14:textId="77777777" w:rsidR="001A63F9" w:rsidRDefault="00000000">
      <w:pPr>
        <w:pStyle w:val="ListParagraph"/>
        <w:numPr>
          <w:ilvl w:val="0"/>
          <w:numId w:val="2"/>
        </w:numPr>
        <w:spacing w:after="60"/>
      </w:pPr>
      <w:r>
        <w:t>Firewall between lab and production defaults to deny-all; permit only what the lab explicitly needs (typically nothing, since labs are self-contained).</w:t>
      </w:r>
    </w:p>
    <w:p w14:paraId="488D0262" w14:textId="77777777" w:rsidR="001A63F9" w:rsidRDefault="00000000">
      <w:pPr>
        <w:pStyle w:val="ListParagraph"/>
        <w:numPr>
          <w:ilvl w:val="0"/>
          <w:numId w:val="2"/>
        </w:numPr>
        <w:spacing w:after="60"/>
      </w:pPr>
      <w:r>
        <w:t>If lab VMs need internet access for Windows Update, route through the same firewall path used for other VM internet egress - this is the only outbound rule the lab needs.</w:t>
      </w:r>
    </w:p>
    <w:p w14:paraId="64A138A6" w14:textId="77777777" w:rsidR="001A63F9" w:rsidRDefault="00000000">
      <w:pPr>
        <w:pStyle w:val="ListParagraph"/>
        <w:numPr>
          <w:ilvl w:val="0"/>
          <w:numId w:val="2"/>
        </w:numPr>
        <w:spacing w:after="60"/>
      </w:pPr>
      <w:r>
        <w:t>Hypervisor host is shared with production but VM network adapters are bound to the lab VLAN's port group, not to production's.</w:t>
      </w:r>
    </w:p>
    <w:p w14:paraId="18072A59" w14:textId="77777777" w:rsidR="001A63F9" w:rsidRDefault="00000000">
      <w:pPr>
        <w:pStyle w:val="Heading3"/>
      </w:pPr>
      <w:bookmarkStart w:id="49" w:name="_Toc230089762"/>
      <w:r>
        <w:t>6.1.4 Lab vs. Production-OU Pilot - Which Approach Fits</w:t>
      </w:r>
      <w:bookmarkEnd w:id="49"/>
    </w:p>
    <w:p w14:paraId="65F05D57" w14:textId="77777777" w:rsidR="001A63F9" w:rsidRDefault="00000000">
      <w:pPr>
        <w:spacing w:after="120" w:line="300" w:lineRule="auto"/>
      </w:pPr>
      <w:r>
        <w:t>A reasonable alternative to a dedicated VM lab is to do the early-phase work directly in production using a dedicated OU (for example OU=SmartCard-Pilot,DC=agency,DC=org) with all GPOs scoped only to that OU. This is the approach the Program Plan calls Phase 1 Pilot in Section 6.3. The question is whether to ALSO have a separate VM lab in front of that, or skip the VM lab entirely and go straight to the production-OU pilot.</w:t>
      </w:r>
    </w:p>
    <w:p w14:paraId="5139B79C" w14:textId="77777777" w:rsidR="001A63F9" w:rsidRDefault="00000000">
      <w:pPr>
        <w:spacing w:after="120" w:line="300" w:lineRule="auto"/>
      </w:pPr>
      <w:r>
        <w:t>The honest answer depends on the IT team's existing experience with AD CS and PowerShell smart card workflows. Both approaches are legitimate.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678"/>
        <w:gridCol w:w="3293"/>
        <w:gridCol w:w="3353"/>
        <w:gridCol w:w="18"/>
      </w:tblGrid>
      <w:tr w:rsidR="001A63F9" w14:paraId="77A94FBF" w14:textId="77777777">
        <w:tblPrEx>
          <w:tblCellMar>
            <w:top w:w="0" w:type="dxa"/>
            <w:bottom w:w="0" w:type="dxa"/>
          </w:tblCellMar>
        </w:tblPrEx>
        <w:trPr>
          <w:gridAfter w:val="1"/>
          <w:wAfter w:w="18" w:type="dxa"/>
          <w:tblHeader/>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E45AFD1" w14:textId="77777777" w:rsidR="001A63F9" w:rsidRDefault="00000000">
            <w:r>
              <w:rPr>
                <w:b/>
                <w:bCs/>
              </w:rPr>
              <w:t>Consideration</w:t>
            </w:r>
          </w:p>
        </w:tc>
        <w:tc>
          <w:tcPr>
            <w:tcW w:w="3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76BE17" w14:textId="77777777" w:rsidR="001A63F9" w:rsidRDefault="00000000">
            <w:r>
              <w:rPr>
                <w:b/>
                <w:bCs/>
              </w:rPr>
              <w:t>Dedicated VM Lab</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67580A" w14:textId="77777777" w:rsidR="001A63F9" w:rsidRDefault="00000000">
            <w:r>
              <w:rPr>
                <w:b/>
                <w:bCs/>
              </w:rPr>
              <w:t>Production-OU Pilot (no separate lab)</w:t>
            </w:r>
          </w:p>
        </w:tc>
      </w:tr>
      <w:tr w:rsidR="001A63F9" w14:paraId="0ACA91E4"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65439B" w14:textId="77777777" w:rsidR="001A63F9" w:rsidRDefault="00000000">
            <w:r>
              <w:t>Hypervisor capacity required</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F5679" w14:textId="77777777" w:rsidR="001A63F9" w:rsidRDefault="00000000">
            <w:r>
              <w:t>3-4 VMs running short-term</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05062B" w14:textId="77777777" w:rsidR="001A63F9" w:rsidRDefault="00000000">
            <w:r>
              <w:t>None</w:t>
            </w:r>
          </w:p>
        </w:tc>
      </w:tr>
      <w:tr w:rsidR="001A63F9" w14:paraId="545E8487"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4B8B75" w14:textId="77777777" w:rsidR="001A63F9" w:rsidRDefault="00000000">
            <w:r>
              <w:t>Time to first working smart card login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31C0C0" w14:textId="77777777" w:rsidR="001A63F9" w:rsidRDefault="00000000">
            <w:r>
              <w:t>Days (build lab, then practice issuance)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BC56E7" w14:textId="77777777" w:rsidR="001A63F9" w:rsidRDefault="00000000">
            <w:r>
              <w:t>Hours (install AD CS in production, scope to test OU, issue cert)</w:t>
            </w:r>
          </w:p>
        </w:tc>
      </w:tr>
      <w:tr w:rsidR="001A63F9" w14:paraId="4B544FEC"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0F1A1E" w14:textId="77777777" w:rsidR="001A63F9" w:rsidRDefault="00000000">
            <w:r>
              <w:t>Safe to experiment with cert template changes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69C57E" w14:textId="77777777" w:rsidR="001A63F9" w:rsidRDefault="00000000">
            <w:r>
              <w:t>Yes - blow away the lab and rebuild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CA4F62" w14:textId="77777777" w:rsidR="001A63F9" w:rsidRDefault="00000000">
            <w:r>
              <w:t>Risky - production AD CS retains templates and issued certs</w:t>
            </w:r>
          </w:p>
        </w:tc>
      </w:tr>
      <w:tr w:rsidR="001A63F9" w14:paraId="21B7E9E9"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8AEB2B" w14:textId="77777777" w:rsidR="001A63F9" w:rsidRDefault="00000000">
            <w:r>
              <w:t>Safe to test rollback procedures (revoking certs, breaking GPOs)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6CDA09" w14:textId="77777777" w:rsidR="001A63F9" w:rsidRDefault="00000000">
            <w:r>
              <w:t>Yes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59092" w14:textId="77777777" w:rsidR="001A63F9" w:rsidRDefault="00000000">
            <w:r>
              <w:t>Risky in production unless tightly scoped</w:t>
            </w:r>
          </w:p>
        </w:tc>
      </w:tr>
      <w:tr w:rsidR="001A63F9" w14:paraId="72948976"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56451" w14:textId="77777777" w:rsidR="001A63F9" w:rsidRDefault="00000000">
            <w:r>
              <w:t>Realism of what you test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364BA6" w14:textId="77777777" w:rsidR="001A63F9" w:rsidRDefault="00000000">
            <w:r>
              <w:t>Lab is simpler than production (smaller AD, fewer GPOs, smaller CRL)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00D914" w14:textId="77777777" w:rsidR="001A63F9" w:rsidRDefault="00000000">
            <w:r>
              <w:t>Real - exactly what you will operate</w:t>
            </w:r>
          </w:p>
        </w:tc>
      </w:tr>
      <w:tr w:rsidR="001A63F9" w14:paraId="1BAE5632"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6A72B8" w14:textId="77777777" w:rsidR="001A63F9" w:rsidRDefault="00000000">
            <w:r>
              <w:lastRenderedPageBreak/>
              <w:t>AD CS install commitment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BFEA9D" w14:textId="77777777" w:rsidR="001A63F9" w:rsidRDefault="00000000">
            <w:r>
              <w:t>Reversible (delete the lab VM)</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9866D9" w14:textId="77777777" w:rsidR="001A63F9" w:rsidRDefault="00000000">
            <w:r>
              <w:t>Permanent in practice - removing AD CS from production is messy</w:t>
            </w:r>
          </w:p>
        </w:tc>
      </w:tr>
      <w:tr w:rsidR="001A63F9" w14:paraId="2E77D86C"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2D7AF5" w14:textId="77777777" w:rsidR="001A63F9" w:rsidRDefault="00000000">
            <w:r>
              <w:t>GPO blast radius if misconfigured</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D2C4BA" w14:textId="77777777" w:rsidR="001A63F9" w:rsidRDefault="00000000">
            <w:r>
              <w:t>Lab users only (zero real users)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D1BE21" w14:textId="77777777" w:rsidR="001A63F9" w:rsidRDefault="00000000">
            <w:r>
              <w:t>Pilot OU users only (1-5 IT staff if scoped correctly)</w:t>
            </w:r>
          </w:p>
        </w:tc>
      </w:tr>
      <w:tr w:rsidR="001A63F9" w14:paraId="115CF140"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B6784F" w14:textId="77777777" w:rsidR="001A63F9" w:rsidRDefault="00000000">
            <w:r>
              <w:t>Suitable when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3236B4" w14:textId="77777777" w:rsidR="001A63F9" w:rsidRDefault="00000000">
            <w:r>
              <w:t>Team is new to AD CS / smart cards or wants to validate destructive operations safely</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98695" w14:textId="77777777" w:rsidR="001A63F9" w:rsidRDefault="00000000">
            <w:r>
              <w:t>Team is already comfortable with AD CS / GPO and is ready to commit to production CA on first install</w:t>
            </w:r>
          </w:p>
        </w:tc>
      </w:tr>
      <w:tr w:rsidR="001A63F9" w14:paraId="4EE84107" w14:textId="77777777">
        <w:tblPrEx>
          <w:tblCellMar>
            <w:top w:w="0" w:type="dxa"/>
            <w:bottom w:w="0" w:type="dxa"/>
          </w:tblCellMar>
        </w:tblPrEx>
        <w:trPr>
          <w:gridBefore w:val="1"/>
          <w:wBefore w:w="18" w:type="dxa"/>
        </w:trPr>
        <w:tc>
          <w:tcPr>
            <w:tcW w:w="9360" w:type="dxa"/>
            <w:gridSpan w:val="4"/>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59FE60A" w14:textId="77777777" w:rsidR="001A63F9" w:rsidRDefault="00000000">
            <w:pPr>
              <w:spacing w:after="80"/>
            </w:pPr>
            <w:r>
              <w:rPr>
                <w:b/>
                <w:bCs/>
                <w:color w:val="1F3A68"/>
              </w:rPr>
              <w:t>Recommendation for this organization</w:t>
            </w:r>
          </w:p>
          <w:p w14:paraId="5248D38A" w14:textId="77777777" w:rsidR="001A63F9" w:rsidRDefault="00000000">
            <w:r>
              <w:t>Build a minimal VM lab (just VM 1 + VM 2 + VM 3 in 6.1.1, on lab.local, on an isolated VLAN) and use it for ONE thing: practice the AD CS install, the template duplication, the first end-to-end smart card issuance, and the GPO rollback. That takes one or two days. Once the team has run those operations cleanly in lab, decommission the lab and proceed directly into Production-OU Pilot (Phase 1 in Section 6.3) using the SmartCard-Pilot OU in production AD. This captures the benefit of safely practicing destructive operations without committing to maintaining a permanent parallel environment. The optional offline Root CA (VM 4) is added later when the program is ready to model the full two-tier hierarchy.</w:t>
            </w:r>
          </w:p>
        </w:tc>
      </w:tr>
    </w:tbl>
    <w:p w14:paraId="3F1398F6" w14:textId="77777777" w:rsidR="001A63F9" w:rsidRDefault="00000000">
      <w:pPr>
        <w:pStyle w:val="Heading3"/>
      </w:pPr>
      <w:bookmarkStart w:id="50" w:name="_Toc230089763"/>
      <w:r>
        <w:t>6.1.5 Benefits of the Production-OU Pilot Approach</w:t>
      </w:r>
      <w:bookmarkEnd w:id="50"/>
    </w:p>
    <w:p w14:paraId="6DDFF306" w14:textId="77777777" w:rsidR="001A63F9" w:rsidRDefault="00000000">
      <w:pPr>
        <w:spacing w:after="120" w:line="300" w:lineRule="auto"/>
      </w:pPr>
      <w:r>
        <w:t>Specific benefits to be aware of if you favor the production-OU approach (either as the only approach, or as the post-lab Phase 1 of a hybrid plan):</w:t>
      </w:r>
    </w:p>
    <w:p w14:paraId="437B2F55" w14:textId="77777777" w:rsidR="001A63F9" w:rsidRDefault="00000000">
      <w:pPr>
        <w:pStyle w:val="ListParagraph"/>
        <w:numPr>
          <w:ilvl w:val="0"/>
          <w:numId w:val="2"/>
        </w:numPr>
        <w:spacing w:after="60"/>
      </w:pPr>
      <w:r>
        <w:t>No parallel infrastructure to maintain - one AD, one CA, one DNS, one GPO console.</w:t>
      </w:r>
    </w:p>
    <w:p w14:paraId="67D396FC" w14:textId="77777777" w:rsidR="001A63F9" w:rsidRDefault="00000000">
      <w:pPr>
        <w:pStyle w:val="ListParagraph"/>
        <w:numPr>
          <w:ilvl w:val="0"/>
          <w:numId w:val="2"/>
        </w:numPr>
        <w:spacing w:after="60"/>
      </w:pPr>
      <w:r>
        <w:t>What you test is what you ship - no "works in lab but breaks in prod" surprises driven by environment differences.</w:t>
      </w:r>
    </w:p>
    <w:p w14:paraId="3B5429D9" w14:textId="77777777" w:rsidR="001A63F9" w:rsidRDefault="00000000">
      <w:pPr>
        <w:pStyle w:val="ListParagraph"/>
        <w:numPr>
          <w:ilvl w:val="0"/>
          <w:numId w:val="2"/>
        </w:numPr>
        <w:spacing w:after="60"/>
      </w:pPr>
      <w:r>
        <w:t>Real users in real accounts give real feedback during the pilot.</w:t>
      </w:r>
    </w:p>
    <w:p w14:paraId="26D63DAE" w14:textId="77777777" w:rsidR="001A63F9" w:rsidRDefault="00000000">
      <w:pPr>
        <w:pStyle w:val="ListParagraph"/>
        <w:numPr>
          <w:ilvl w:val="0"/>
          <w:numId w:val="2"/>
        </w:numPr>
        <w:spacing w:after="60"/>
      </w:pPr>
      <w:r>
        <w:t>The production CA is a one-time installation; using it for the pilot avoids the awkward conversation of "we built it in lab and then rebuilt it in production a second time."</w:t>
      </w:r>
    </w:p>
    <w:p w14:paraId="0408F982" w14:textId="77777777" w:rsidR="001A63F9" w:rsidRDefault="00000000">
      <w:pPr>
        <w:pStyle w:val="ListParagraph"/>
        <w:numPr>
          <w:ilvl w:val="0"/>
          <w:numId w:val="2"/>
        </w:numPr>
        <w:spacing w:after="60"/>
      </w:pPr>
      <w:r>
        <w:t>Faster overall calendar time to enforcement, because there is no lab-to-production migration step.</w:t>
      </w:r>
    </w:p>
    <w:p w14:paraId="675893AA" w14:textId="77777777" w:rsidR="001A63F9" w:rsidRDefault="00000000">
      <w:pPr>
        <w:pStyle w:val="ListParagraph"/>
        <w:numPr>
          <w:ilvl w:val="0"/>
          <w:numId w:val="2"/>
        </w:numPr>
        <w:spacing w:after="60"/>
      </w:pPr>
      <w:r>
        <w:t>Lower total cost - no spare VM, no spare Windows Server license, no spare hypervisor capacity for the lab.</w:t>
      </w:r>
    </w:p>
    <w:p w14:paraId="4C25DDBD" w14:textId="77777777" w:rsidR="001A63F9" w:rsidRDefault="00000000">
      <w:pPr>
        <w:spacing w:after="120" w:line="300" w:lineRule="auto"/>
      </w:pPr>
      <w:r>
        <w:t>The risks documented in 6.1.4 are real and should be mitigated by tight OU scoping (no domain-wide GPOs during pilot), break-glass accounts (Section 11.1), password fallback (Section 11.4), and small pilot population (2-5 IT staff per Section 6.3 Phase P1) so that a misstep affects very few users.</w:t>
      </w:r>
    </w:p>
    <w:p w14:paraId="63B87499" w14:textId="77777777" w:rsidR="001A63F9" w:rsidRDefault="00000000">
      <w:pPr>
        <w:spacing w:after="120" w:line="300" w:lineRule="auto"/>
      </w:pPr>
      <w:r>
        <w:t>The lab is built with the two scripts below. The first installs AD DS and promotes the server to a domain controller. After a required reboot, the second installs AD CS, creates the SmartCard-Pilot OU, builds the smart-card GPO, and publishes the initial CRL.</w:t>
      </w:r>
    </w:p>
    <w:p w14:paraId="365E02BA" w14:textId="77777777" w:rsidR="001A63F9" w:rsidRDefault="00000000">
      <w:pPr>
        <w:pStyle w:val="Heading3"/>
      </w:pPr>
      <w:bookmarkStart w:id="51" w:name="_Toc230089764"/>
      <w:r>
        <w:lastRenderedPageBreak/>
        <w:t>Build-CAC-Lab.ps1 (run as Administrator)</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0D84272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F9B57AF" w14:textId="77777777" w:rsidR="001A63F9" w:rsidRDefault="00000000">
            <w:pPr>
              <w:spacing w:line="260" w:lineRule="auto"/>
            </w:pPr>
            <w:r>
              <w:rPr>
                <w:rFonts w:ascii="Consolas" w:eastAsia="Consolas" w:hAnsi="Consolas" w:cs="Consolas"/>
                <w:sz w:val="20"/>
                <w:szCs w:val="20"/>
              </w:rPr>
              <w:t># CONFIGURATION VARIABLES</w:t>
            </w:r>
          </w:p>
          <w:p w14:paraId="157FC4AB" w14:textId="77777777" w:rsidR="001A63F9" w:rsidRDefault="00000000">
            <w:pPr>
              <w:spacing w:line="260" w:lineRule="auto"/>
            </w:pPr>
            <w:r>
              <w:rPr>
                <w:rFonts w:ascii="Consolas" w:eastAsia="Consolas" w:hAnsi="Consolas" w:cs="Consolas"/>
                <w:sz w:val="20"/>
                <w:szCs w:val="20"/>
              </w:rPr>
              <w:t>$DomainName = "lab.local"</w:t>
            </w:r>
          </w:p>
          <w:p w14:paraId="61A8A3C5" w14:textId="77777777" w:rsidR="001A63F9" w:rsidRDefault="00000000">
            <w:pPr>
              <w:spacing w:line="260" w:lineRule="auto"/>
            </w:pPr>
            <w:r>
              <w:rPr>
                <w:rFonts w:ascii="Consolas" w:eastAsia="Consolas" w:hAnsi="Consolas" w:cs="Consolas"/>
                <w:sz w:val="20"/>
                <w:szCs w:val="20"/>
              </w:rPr>
              <w:t>$NetBIOSName = "LAB"</w:t>
            </w:r>
          </w:p>
          <w:p w14:paraId="1D9F99A1" w14:textId="77777777" w:rsidR="001A63F9" w:rsidRDefault="00000000">
            <w:pPr>
              <w:spacing w:line="260" w:lineRule="auto"/>
            </w:pPr>
            <w:r>
              <w:rPr>
                <w:rFonts w:ascii="Consolas" w:eastAsia="Consolas" w:hAnsi="Consolas" w:cs="Consolas"/>
                <w:sz w:val="20"/>
                <w:szCs w:val="20"/>
              </w:rPr>
              <w:t>$SafeModePass = ConvertTo-SecureString "P@ssw0rd123!" -AsPlainText -Force</w:t>
            </w:r>
          </w:p>
          <w:p w14:paraId="0ED57FE5" w14:textId="77777777" w:rsidR="001A63F9" w:rsidRDefault="001A63F9">
            <w:pPr>
              <w:spacing w:line="260" w:lineRule="auto"/>
            </w:pPr>
          </w:p>
          <w:p w14:paraId="2F9835D4" w14:textId="77777777" w:rsidR="001A63F9" w:rsidRDefault="00000000">
            <w:pPr>
              <w:spacing w:line="260" w:lineRule="auto"/>
            </w:pPr>
            <w:r>
              <w:rPr>
                <w:rFonts w:ascii="Consolas" w:eastAsia="Consolas" w:hAnsi="Consolas" w:cs="Consolas"/>
                <w:sz w:val="20"/>
                <w:szCs w:val="20"/>
              </w:rPr>
              <w:t># STEP 1 - INSTALL AD DS</w:t>
            </w:r>
          </w:p>
          <w:p w14:paraId="7D55E459" w14:textId="77777777" w:rsidR="001A63F9" w:rsidRDefault="00000000">
            <w:pPr>
              <w:spacing w:line="260" w:lineRule="auto"/>
            </w:pPr>
            <w:r>
              <w:rPr>
                <w:rFonts w:ascii="Consolas" w:eastAsia="Consolas" w:hAnsi="Consolas" w:cs="Consolas"/>
                <w:sz w:val="20"/>
                <w:szCs w:val="20"/>
              </w:rPr>
              <w:t>Install-WindowsFeature AD-Domain-Services -IncludeManagementTools</w:t>
            </w:r>
          </w:p>
          <w:p w14:paraId="63261E78" w14:textId="77777777" w:rsidR="001A63F9" w:rsidRDefault="001A63F9">
            <w:pPr>
              <w:spacing w:line="260" w:lineRule="auto"/>
            </w:pPr>
          </w:p>
          <w:p w14:paraId="486BD06A" w14:textId="77777777" w:rsidR="001A63F9" w:rsidRDefault="00000000">
            <w:pPr>
              <w:spacing w:line="260" w:lineRule="auto"/>
            </w:pPr>
            <w:r>
              <w:rPr>
                <w:rFonts w:ascii="Consolas" w:eastAsia="Consolas" w:hAnsi="Consolas" w:cs="Consolas"/>
                <w:sz w:val="20"/>
                <w:szCs w:val="20"/>
              </w:rPr>
              <w:t># STEP 2 - CREATE DOMAIN</w:t>
            </w:r>
          </w:p>
          <w:p w14:paraId="6B273EC8" w14:textId="77777777" w:rsidR="001A63F9" w:rsidRDefault="00000000">
            <w:pPr>
              <w:spacing w:line="260" w:lineRule="auto"/>
            </w:pPr>
            <w:r>
              <w:rPr>
                <w:rFonts w:ascii="Consolas" w:eastAsia="Consolas" w:hAnsi="Consolas" w:cs="Consolas"/>
                <w:sz w:val="20"/>
                <w:szCs w:val="20"/>
              </w:rPr>
              <w:t>Install-ADDSForest `</w:t>
            </w:r>
          </w:p>
          <w:p w14:paraId="5BA07B69" w14:textId="77777777" w:rsidR="001A63F9" w:rsidRDefault="00000000">
            <w:pPr>
              <w:spacing w:line="260" w:lineRule="auto"/>
            </w:pPr>
            <w:r>
              <w:rPr>
                <w:rFonts w:ascii="Consolas" w:eastAsia="Consolas" w:hAnsi="Consolas" w:cs="Consolas"/>
                <w:sz w:val="20"/>
                <w:szCs w:val="20"/>
              </w:rPr>
              <w:t xml:space="preserve">  -DomainName $DomainName `</w:t>
            </w:r>
          </w:p>
          <w:p w14:paraId="36AB559E" w14:textId="77777777" w:rsidR="001A63F9" w:rsidRDefault="00000000">
            <w:pPr>
              <w:spacing w:line="260" w:lineRule="auto"/>
            </w:pPr>
            <w:r>
              <w:rPr>
                <w:rFonts w:ascii="Consolas" w:eastAsia="Consolas" w:hAnsi="Consolas" w:cs="Consolas"/>
                <w:sz w:val="20"/>
                <w:szCs w:val="20"/>
              </w:rPr>
              <w:t xml:space="preserve">  -DomainNetbiosName $NetBIOSName `</w:t>
            </w:r>
          </w:p>
          <w:p w14:paraId="66006C82" w14:textId="77777777" w:rsidR="001A63F9" w:rsidRDefault="00000000">
            <w:pPr>
              <w:spacing w:line="260" w:lineRule="auto"/>
            </w:pPr>
            <w:r>
              <w:rPr>
                <w:rFonts w:ascii="Consolas" w:eastAsia="Consolas" w:hAnsi="Consolas" w:cs="Consolas"/>
                <w:sz w:val="20"/>
                <w:szCs w:val="20"/>
              </w:rPr>
              <w:t xml:space="preserve">  -SafeModeAdministratorPassword $SafeModePass `</w:t>
            </w:r>
          </w:p>
          <w:p w14:paraId="394F9676" w14:textId="77777777" w:rsidR="001A63F9" w:rsidRDefault="00000000">
            <w:pPr>
              <w:spacing w:line="260" w:lineRule="auto"/>
            </w:pPr>
            <w:r>
              <w:rPr>
                <w:rFonts w:ascii="Consolas" w:eastAsia="Consolas" w:hAnsi="Consolas" w:cs="Consolas"/>
                <w:sz w:val="20"/>
                <w:szCs w:val="20"/>
              </w:rPr>
              <w:t xml:space="preserve">  -Force</w:t>
            </w:r>
          </w:p>
          <w:p w14:paraId="3D4C0189" w14:textId="77777777" w:rsidR="001A63F9" w:rsidRDefault="001A63F9">
            <w:pPr>
              <w:spacing w:line="260" w:lineRule="auto"/>
            </w:pPr>
          </w:p>
          <w:p w14:paraId="27E3C85A" w14:textId="77777777" w:rsidR="001A63F9" w:rsidRDefault="00000000">
            <w:pPr>
              <w:spacing w:line="260" w:lineRule="auto"/>
            </w:pPr>
            <w:r>
              <w:rPr>
                <w:rFonts w:ascii="Consolas" w:eastAsia="Consolas" w:hAnsi="Consolas" w:cs="Consolas"/>
                <w:sz w:val="20"/>
                <w:szCs w:val="20"/>
              </w:rPr>
              <w:t># Reboot is required</w:t>
            </w:r>
          </w:p>
          <w:p w14:paraId="6889E787" w14:textId="77777777" w:rsidR="001A63F9" w:rsidRDefault="00000000">
            <w:pPr>
              <w:spacing w:line="260" w:lineRule="auto"/>
            </w:pPr>
            <w:r>
              <w:rPr>
                <w:rFonts w:ascii="Consolas" w:eastAsia="Consolas" w:hAnsi="Consolas" w:cs="Consolas"/>
                <w:sz w:val="20"/>
                <w:szCs w:val="20"/>
              </w:rPr>
              <w:t>Restart-Computer -Force</w:t>
            </w:r>
          </w:p>
        </w:tc>
      </w:tr>
    </w:tbl>
    <w:p w14:paraId="21DE8F02" w14:textId="77777777" w:rsidR="001A63F9" w:rsidRDefault="00000000">
      <w:pPr>
        <w:pStyle w:val="Heading3"/>
      </w:pPr>
      <w:bookmarkStart w:id="52" w:name="_Toc230089765"/>
      <w:r>
        <w:t>Build-CA-GPO.ps1 (run after reboot)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2644D3B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72210E06" w14:textId="77777777" w:rsidR="001A63F9" w:rsidRDefault="00000000">
            <w:pPr>
              <w:spacing w:line="260" w:lineRule="auto"/>
            </w:pPr>
            <w:r>
              <w:rPr>
                <w:rFonts w:ascii="Consolas" w:eastAsia="Consolas" w:hAnsi="Consolas" w:cs="Consolas"/>
                <w:sz w:val="20"/>
                <w:szCs w:val="20"/>
              </w:rPr>
              <w:t>$CAName = "LAB-CA"</w:t>
            </w:r>
          </w:p>
          <w:p w14:paraId="7923F543" w14:textId="77777777" w:rsidR="001A63F9" w:rsidRDefault="001A63F9">
            <w:pPr>
              <w:spacing w:line="260" w:lineRule="auto"/>
            </w:pPr>
          </w:p>
          <w:p w14:paraId="7384F98E" w14:textId="77777777" w:rsidR="001A63F9" w:rsidRDefault="00000000">
            <w:pPr>
              <w:spacing w:line="260" w:lineRule="auto"/>
            </w:pPr>
            <w:r>
              <w:rPr>
                <w:rFonts w:ascii="Consolas" w:eastAsia="Consolas" w:hAnsi="Consolas" w:cs="Consolas"/>
                <w:sz w:val="20"/>
                <w:szCs w:val="20"/>
              </w:rPr>
              <w:t># INSTALL AD CS</w:t>
            </w:r>
          </w:p>
          <w:p w14:paraId="4F66C448" w14:textId="77777777" w:rsidR="001A63F9" w:rsidRDefault="00000000">
            <w:pPr>
              <w:spacing w:line="260" w:lineRule="auto"/>
            </w:pPr>
            <w:r>
              <w:rPr>
                <w:rFonts w:ascii="Consolas" w:eastAsia="Consolas" w:hAnsi="Consolas" w:cs="Consolas"/>
                <w:sz w:val="20"/>
                <w:szCs w:val="20"/>
              </w:rPr>
              <w:t>Install-WindowsFeature ADCS-Cert-Authority -IncludeManagementTools</w:t>
            </w:r>
          </w:p>
          <w:p w14:paraId="3484D633" w14:textId="77777777" w:rsidR="001A63F9" w:rsidRDefault="001A63F9">
            <w:pPr>
              <w:spacing w:line="260" w:lineRule="auto"/>
            </w:pPr>
          </w:p>
          <w:p w14:paraId="671A2669" w14:textId="77777777" w:rsidR="001A63F9" w:rsidRDefault="00000000">
            <w:pPr>
              <w:spacing w:line="260" w:lineRule="auto"/>
            </w:pPr>
            <w:r>
              <w:rPr>
                <w:rFonts w:ascii="Consolas" w:eastAsia="Consolas" w:hAnsi="Consolas" w:cs="Consolas"/>
                <w:sz w:val="20"/>
                <w:szCs w:val="20"/>
              </w:rPr>
              <w:t>Install-AdcsCertificationAuthority `</w:t>
            </w:r>
          </w:p>
          <w:p w14:paraId="714079B6" w14:textId="77777777" w:rsidR="001A63F9" w:rsidRDefault="00000000">
            <w:pPr>
              <w:spacing w:line="260" w:lineRule="auto"/>
            </w:pPr>
            <w:r>
              <w:rPr>
                <w:rFonts w:ascii="Consolas" w:eastAsia="Consolas" w:hAnsi="Consolas" w:cs="Consolas"/>
                <w:sz w:val="20"/>
                <w:szCs w:val="20"/>
              </w:rPr>
              <w:t xml:space="preserve">  -CAType EnterpriseRootCA `</w:t>
            </w:r>
          </w:p>
          <w:p w14:paraId="518A26B7" w14:textId="77777777" w:rsidR="001A63F9" w:rsidRDefault="00000000">
            <w:pPr>
              <w:spacing w:line="260" w:lineRule="auto"/>
            </w:pPr>
            <w:r>
              <w:rPr>
                <w:rFonts w:ascii="Consolas" w:eastAsia="Consolas" w:hAnsi="Consolas" w:cs="Consolas"/>
                <w:sz w:val="20"/>
                <w:szCs w:val="20"/>
              </w:rPr>
              <w:t xml:space="preserve">  -CACommonName $CAName `</w:t>
            </w:r>
          </w:p>
          <w:p w14:paraId="3BFC0E07" w14:textId="77777777" w:rsidR="001A63F9" w:rsidRDefault="00000000">
            <w:pPr>
              <w:spacing w:line="260" w:lineRule="auto"/>
            </w:pPr>
            <w:r>
              <w:rPr>
                <w:rFonts w:ascii="Consolas" w:eastAsia="Consolas" w:hAnsi="Consolas" w:cs="Consolas"/>
                <w:sz w:val="20"/>
                <w:szCs w:val="20"/>
              </w:rPr>
              <w:t xml:space="preserve">  -KeyLength 2048 `</w:t>
            </w:r>
          </w:p>
          <w:p w14:paraId="4FB2EA53" w14:textId="77777777" w:rsidR="001A63F9" w:rsidRDefault="00000000">
            <w:pPr>
              <w:spacing w:line="260" w:lineRule="auto"/>
            </w:pPr>
            <w:r>
              <w:rPr>
                <w:rFonts w:ascii="Consolas" w:eastAsia="Consolas" w:hAnsi="Consolas" w:cs="Consolas"/>
                <w:sz w:val="20"/>
                <w:szCs w:val="20"/>
              </w:rPr>
              <w:t xml:space="preserve">  -HashAlgorithmName SHA256 `</w:t>
            </w:r>
          </w:p>
          <w:p w14:paraId="1DD44C71" w14:textId="77777777" w:rsidR="001A63F9" w:rsidRDefault="00000000">
            <w:pPr>
              <w:spacing w:line="260" w:lineRule="auto"/>
            </w:pPr>
            <w:r>
              <w:rPr>
                <w:rFonts w:ascii="Consolas" w:eastAsia="Consolas" w:hAnsi="Consolas" w:cs="Consolas"/>
                <w:sz w:val="20"/>
                <w:szCs w:val="20"/>
              </w:rPr>
              <w:t xml:space="preserve">  -Force</w:t>
            </w:r>
          </w:p>
          <w:p w14:paraId="7485602B" w14:textId="77777777" w:rsidR="001A63F9" w:rsidRDefault="001A63F9">
            <w:pPr>
              <w:spacing w:line="260" w:lineRule="auto"/>
            </w:pPr>
          </w:p>
          <w:p w14:paraId="3BC738A6" w14:textId="77777777" w:rsidR="001A63F9" w:rsidRDefault="00000000">
            <w:pPr>
              <w:spacing w:line="260" w:lineRule="auto"/>
            </w:pPr>
            <w:r>
              <w:rPr>
                <w:rFonts w:ascii="Consolas" w:eastAsia="Consolas" w:hAnsi="Consolas" w:cs="Consolas"/>
                <w:sz w:val="20"/>
                <w:szCs w:val="20"/>
              </w:rPr>
              <w:t># CREATE TEST OU</w:t>
            </w:r>
          </w:p>
          <w:p w14:paraId="64D508DA" w14:textId="77777777" w:rsidR="001A63F9" w:rsidRDefault="00000000">
            <w:pPr>
              <w:spacing w:line="260" w:lineRule="auto"/>
            </w:pPr>
            <w:r>
              <w:rPr>
                <w:rFonts w:ascii="Consolas" w:eastAsia="Consolas" w:hAnsi="Consolas" w:cs="Consolas"/>
                <w:sz w:val="20"/>
                <w:szCs w:val="20"/>
              </w:rPr>
              <w:t>New-ADOrganizationalUnit -Name "SmartCard-Pilot" -Path "DC=lab,DC=local"</w:t>
            </w:r>
          </w:p>
          <w:p w14:paraId="5BC17726" w14:textId="77777777" w:rsidR="001A63F9" w:rsidRDefault="001A63F9">
            <w:pPr>
              <w:spacing w:line="260" w:lineRule="auto"/>
            </w:pPr>
          </w:p>
          <w:p w14:paraId="2804D27C" w14:textId="77777777" w:rsidR="001A63F9" w:rsidRDefault="00000000">
            <w:pPr>
              <w:spacing w:line="260" w:lineRule="auto"/>
            </w:pPr>
            <w:r>
              <w:rPr>
                <w:rFonts w:ascii="Consolas" w:eastAsia="Consolas" w:hAnsi="Consolas" w:cs="Consolas"/>
                <w:sz w:val="20"/>
                <w:szCs w:val="20"/>
              </w:rPr>
              <w:t># CREATE GPO + LOCK ON REMOVAL</w:t>
            </w:r>
          </w:p>
          <w:p w14:paraId="5C0BA52E" w14:textId="77777777" w:rsidR="001A63F9" w:rsidRDefault="00000000">
            <w:pPr>
              <w:spacing w:line="260" w:lineRule="auto"/>
            </w:pPr>
            <w:r>
              <w:rPr>
                <w:rFonts w:ascii="Consolas" w:eastAsia="Consolas" w:hAnsi="Consolas" w:cs="Consolas"/>
                <w:sz w:val="20"/>
                <w:szCs w:val="20"/>
              </w:rPr>
              <w:t>Import-Module GroupPolicy</w:t>
            </w:r>
          </w:p>
          <w:p w14:paraId="45CCB026" w14:textId="77777777" w:rsidR="001A63F9" w:rsidRDefault="00000000">
            <w:pPr>
              <w:spacing w:line="260" w:lineRule="auto"/>
            </w:pPr>
            <w:r>
              <w:rPr>
                <w:rFonts w:ascii="Consolas" w:eastAsia="Consolas" w:hAnsi="Consolas" w:cs="Consolas"/>
                <w:sz w:val="20"/>
                <w:szCs w:val="20"/>
              </w:rPr>
              <w:t>$gpo = New-GPO -Name "SmartCard Policy"</w:t>
            </w:r>
          </w:p>
          <w:p w14:paraId="588E84DC" w14:textId="77777777" w:rsidR="001A63F9" w:rsidRDefault="00000000">
            <w:pPr>
              <w:spacing w:line="260" w:lineRule="auto"/>
            </w:pPr>
            <w:r>
              <w:rPr>
                <w:rFonts w:ascii="Consolas" w:eastAsia="Consolas" w:hAnsi="Consolas" w:cs="Consolas"/>
                <w:sz w:val="20"/>
                <w:szCs w:val="20"/>
              </w:rPr>
              <w:t>Set-GPRegistryValue `</w:t>
            </w:r>
          </w:p>
          <w:p w14:paraId="6E8BCAB4" w14:textId="77777777" w:rsidR="001A63F9" w:rsidRDefault="00000000">
            <w:pPr>
              <w:spacing w:line="260" w:lineRule="auto"/>
            </w:pPr>
            <w:r>
              <w:rPr>
                <w:rFonts w:ascii="Consolas" w:eastAsia="Consolas" w:hAnsi="Consolas" w:cs="Consolas"/>
                <w:sz w:val="20"/>
                <w:szCs w:val="20"/>
              </w:rPr>
              <w:t xml:space="preserve">  -Name $gpo.DisplayName `</w:t>
            </w:r>
          </w:p>
          <w:p w14:paraId="03EC52FB" w14:textId="77777777" w:rsidR="001A63F9" w:rsidRDefault="00000000">
            <w:pPr>
              <w:spacing w:line="260" w:lineRule="auto"/>
            </w:pPr>
            <w:r>
              <w:rPr>
                <w:rFonts w:ascii="Consolas" w:eastAsia="Consolas" w:hAnsi="Consolas" w:cs="Consolas"/>
                <w:sz w:val="20"/>
                <w:szCs w:val="20"/>
              </w:rPr>
              <w:t xml:space="preserve">  -Key "HKLM\Software\Microsoft\Windows\CurrentVersion\Policies\System" `</w:t>
            </w:r>
          </w:p>
          <w:p w14:paraId="1C3816C4" w14:textId="77777777" w:rsidR="001A63F9" w:rsidRDefault="00000000">
            <w:pPr>
              <w:spacing w:line="260" w:lineRule="auto"/>
            </w:pPr>
            <w:r>
              <w:rPr>
                <w:rFonts w:ascii="Consolas" w:eastAsia="Consolas" w:hAnsi="Consolas" w:cs="Consolas"/>
                <w:sz w:val="20"/>
                <w:szCs w:val="20"/>
              </w:rPr>
              <w:t xml:space="preserve">  -ValueName "ScRemoveOption" `</w:t>
            </w:r>
          </w:p>
          <w:p w14:paraId="2ECE1DCB" w14:textId="77777777" w:rsidR="001A63F9" w:rsidRDefault="00000000">
            <w:pPr>
              <w:spacing w:line="260" w:lineRule="auto"/>
            </w:pPr>
            <w:r>
              <w:rPr>
                <w:rFonts w:ascii="Consolas" w:eastAsia="Consolas" w:hAnsi="Consolas" w:cs="Consolas"/>
                <w:sz w:val="20"/>
                <w:szCs w:val="20"/>
              </w:rPr>
              <w:t xml:space="preserve">  -Type DWord `</w:t>
            </w:r>
          </w:p>
          <w:p w14:paraId="3459BE40" w14:textId="77777777" w:rsidR="001A63F9" w:rsidRDefault="00000000">
            <w:pPr>
              <w:spacing w:line="260" w:lineRule="auto"/>
            </w:pPr>
            <w:r>
              <w:rPr>
                <w:rFonts w:ascii="Consolas" w:eastAsia="Consolas" w:hAnsi="Consolas" w:cs="Consolas"/>
                <w:sz w:val="20"/>
                <w:szCs w:val="20"/>
              </w:rPr>
              <w:t xml:space="preserve">  -Value 1</w:t>
            </w:r>
          </w:p>
          <w:p w14:paraId="71E47E5B" w14:textId="77777777" w:rsidR="001A63F9" w:rsidRDefault="001A63F9">
            <w:pPr>
              <w:spacing w:line="260" w:lineRule="auto"/>
            </w:pPr>
          </w:p>
          <w:p w14:paraId="65D0527B" w14:textId="77777777" w:rsidR="001A63F9" w:rsidRDefault="00000000">
            <w:pPr>
              <w:spacing w:line="260" w:lineRule="auto"/>
            </w:pPr>
            <w:r>
              <w:rPr>
                <w:rFonts w:ascii="Consolas" w:eastAsia="Consolas" w:hAnsi="Consolas" w:cs="Consolas"/>
                <w:sz w:val="20"/>
                <w:szCs w:val="20"/>
              </w:rPr>
              <w:t>New-GPLink `</w:t>
            </w:r>
          </w:p>
          <w:p w14:paraId="03F92868" w14:textId="77777777" w:rsidR="001A63F9" w:rsidRDefault="00000000">
            <w:pPr>
              <w:spacing w:line="260" w:lineRule="auto"/>
            </w:pPr>
            <w:r>
              <w:rPr>
                <w:rFonts w:ascii="Consolas" w:eastAsia="Consolas" w:hAnsi="Consolas" w:cs="Consolas"/>
                <w:sz w:val="20"/>
                <w:szCs w:val="20"/>
              </w:rPr>
              <w:t xml:space="preserve">  -Name $gpo.DisplayName `</w:t>
            </w:r>
          </w:p>
          <w:p w14:paraId="088FCA98" w14:textId="77777777" w:rsidR="001A63F9" w:rsidRDefault="00000000">
            <w:pPr>
              <w:spacing w:line="260" w:lineRule="auto"/>
            </w:pPr>
            <w:r>
              <w:rPr>
                <w:rFonts w:ascii="Consolas" w:eastAsia="Consolas" w:hAnsi="Consolas" w:cs="Consolas"/>
                <w:sz w:val="20"/>
                <w:szCs w:val="20"/>
              </w:rPr>
              <w:lastRenderedPageBreak/>
              <w:t xml:space="preserve">  -Target "OU=SmartCard-Pilot,DC=lab,DC=local"</w:t>
            </w:r>
          </w:p>
          <w:p w14:paraId="0F5BCE29" w14:textId="77777777" w:rsidR="001A63F9" w:rsidRDefault="001A63F9">
            <w:pPr>
              <w:spacing w:line="260" w:lineRule="auto"/>
            </w:pPr>
          </w:p>
          <w:p w14:paraId="5000C36D" w14:textId="77777777" w:rsidR="001A63F9" w:rsidRDefault="00000000">
            <w:pPr>
              <w:spacing w:line="260" w:lineRule="auto"/>
            </w:pPr>
            <w:r>
              <w:rPr>
                <w:rFonts w:ascii="Consolas" w:eastAsia="Consolas" w:hAnsi="Consolas" w:cs="Consolas"/>
                <w:sz w:val="20"/>
                <w:szCs w:val="20"/>
              </w:rPr>
              <w:t># PUBLISH CRL</w:t>
            </w:r>
          </w:p>
          <w:p w14:paraId="4855FFD8" w14:textId="77777777" w:rsidR="001A63F9" w:rsidRDefault="00000000">
            <w:pPr>
              <w:spacing w:line="260" w:lineRule="auto"/>
            </w:pPr>
            <w:r>
              <w:rPr>
                <w:rFonts w:ascii="Consolas" w:eastAsia="Consolas" w:hAnsi="Consolas" w:cs="Consolas"/>
                <w:sz w:val="20"/>
                <w:szCs w:val="20"/>
              </w:rPr>
              <w:t>certutil -crl</w:t>
            </w:r>
          </w:p>
        </w:tc>
      </w:tr>
    </w:tbl>
    <w:p w14:paraId="397BE46F" w14:textId="77777777" w:rsidR="001A63F9" w:rsidRDefault="00000000">
      <w:pPr>
        <w:pStyle w:val="Heading2"/>
      </w:pPr>
      <w:bookmarkStart w:id="53" w:name="_Toc230089766"/>
      <w:r>
        <w:t>6.2 Lab to Pilot Migration</w:t>
      </w:r>
      <w:bookmarkEnd w:id="53"/>
    </w:p>
    <w:p w14:paraId="60F749F1" w14:textId="77777777" w:rsidR="001A63F9" w:rsidRDefault="00000000">
      <w:pPr>
        <w:spacing w:after="120" w:line="300" w:lineRule="auto"/>
      </w:pPr>
      <w:r>
        <w:t>Pilot is a small group of real users (IT staff first, typically 2 to 5 people) operating against the production PKI in their own dedicated OU. The pilot is where identity proofing, issuance, and the user experience are first exercised against real systems.</w:t>
      </w:r>
    </w:p>
    <w:p w14:paraId="09DC97AB" w14:textId="77777777" w:rsidR="001A63F9" w:rsidRDefault="00000000">
      <w:pPr>
        <w:pStyle w:val="ListParagraph"/>
        <w:numPr>
          <w:ilvl w:val="0"/>
          <w:numId w:val="2"/>
        </w:numPr>
        <w:spacing w:after="60"/>
      </w:pPr>
      <w:r>
        <w:t>Document every lab configuration change, including templates, GPO settings, and CRL paths.</w:t>
      </w:r>
    </w:p>
    <w:p w14:paraId="6EB32AEC" w14:textId="77777777" w:rsidR="001A63F9" w:rsidRDefault="00000000">
      <w:pPr>
        <w:pStyle w:val="ListParagraph"/>
        <w:numPr>
          <w:ilvl w:val="0"/>
          <w:numId w:val="2"/>
        </w:numPr>
        <w:spacing w:after="60"/>
      </w:pPr>
      <w:r>
        <w:t>Rebuild the PKI in production rather than copying certificates from the lab.</w:t>
      </w:r>
    </w:p>
    <w:p w14:paraId="6A829B97" w14:textId="77777777" w:rsidR="001A63F9" w:rsidRDefault="00000000">
      <w:pPr>
        <w:pStyle w:val="ListParagraph"/>
        <w:numPr>
          <w:ilvl w:val="0"/>
          <w:numId w:val="2"/>
        </w:numPr>
        <w:spacing w:after="60"/>
      </w:pPr>
      <w:r>
        <w:t>Recreate GPOs by hand in production using the documented settings.</w:t>
      </w:r>
    </w:p>
    <w:p w14:paraId="2F97D370" w14:textId="77777777" w:rsidR="001A63F9" w:rsidRDefault="00000000">
      <w:pPr>
        <w:pStyle w:val="ListParagraph"/>
        <w:numPr>
          <w:ilvl w:val="0"/>
          <w:numId w:val="2"/>
        </w:numPr>
        <w:spacing w:after="60"/>
      </w:pPr>
      <w:r>
        <w:t>Apply GPOs to a SmartCard-Pilot OU only - never to the domain root.</w:t>
      </w:r>
    </w:p>
    <w:p w14:paraId="6E973285" w14:textId="77777777" w:rsidR="001A63F9" w:rsidRDefault="00000000">
      <w:pPr>
        <w:pStyle w:val="ListParagraph"/>
        <w:numPr>
          <w:ilvl w:val="0"/>
          <w:numId w:val="2"/>
        </w:numPr>
        <w:spacing w:after="60"/>
      </w:pPr>
      <w:r>
        <w:t>Test smart card login, lock-on-removal, VPN, and FIDO2 with every pilot user before expanding.</w:t>
      </w:r>
    </w:p>
    <w:p w14:paraId="397A196B" w14:textId="77777777" w:rsidR="001A63F9" w:rsidRDefault="00000000">
      <w:pPr>
        <w:pStyle w:val="ListParagraph"/>
        <w:numPr>
          <w:ilvl w:val="0"/>
          <w:numId w:val="2"/>
        </w:numPr>
        <w:spacing w:after="60"/>
      </w:pPr>
      <w:r>
        <w:t>Maintain a rollback plan: keep password VPN profiles and password logon enabled outside the pilot OU until pilot is fully proven.</w:t>
      </w:r>
    </w:p>
    <w:p w14:paraId="1C2DF684" w14:textId="77777777" w:rsidR="001A63F9" w:rsidRDefault="00000000">
      <w:pPr>
        <w:pStyle w:val="Heading2"/>
      </w:pPr>
      <w:bookmarkStart w:id="54" w:name="_Toc230089767"/>
      <w:r>
        <w:t>6.3 Pilot to Production Rollout</w:t>
      </w:r>
      <w:bookmarkEnd w:id="54"/>
    </w:p>
    <w:p w14:paraId="2A56D4DC" w14:textId="77777777" w:rsidR="001A63F9" w:rsidRDefault="00000000">
      <w:pPr>
        <w:spacing w:after="120" w:line="300" w:lineRule="auto"/>
      </w:pPr>
      <w:r>
        <w:t>Production rollout proceeds in phases, expanding the population of enforced users in a defined order. Enforcement is enabled per OU rather than per domain, and password fallback is left in place until the dependent system has been proven.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2141"/>
        <w:gridCol w:w="2894"/>
        <w:gridCol w:w="2763"/>
      </w:tblGrid>
      <w:tr w:rsidR="001A63F9" w14:paraId="4DD6168C"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30CA85" w14:textId="77777777" w:rsidR="001A63F9" w:rsidRDefault="00000000">
            <w:r>
              <w:rPr>
                <w:b/>
                <w:bCs/>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AD63EE9" w14:textId="77777777" w:rsidR="001A63F9" w:rsidRDefault="00000000">
            <w:r>
              <w:rPr>
                <w:b/>
                <w:bCs/>
              </w:rPr>
              <w:t>Population</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384E62" w14:textId="77777777" w:rsidR="001A63F9" w:rsidRDefault="00000000">
            <w:r>
              <w:rPr>
                <w:b/>
                <w:bCs/>
              </w:rPr>
              <w:t>Enforcement Level</w:t>
            </w:r>
          </w:p>
        </w:tc>
        <w:tc>
          <w:tcPr>
            <w:tcW w:w="2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323C1FE" w14:textId="77777777" w:rsidR="001A63F9" w:rsidRDefault="00000000">
            <w:r>
              <w:rPr>
                <w:b/>
                <w:bCs/>
              </w:rPr>
              <w:t>Exit Criteria</w:t>
            </w:r>
          </w:p>
        </w:tc>
      </w:tr>
      <w:tr w:rsidR="001A63F9" w14:paraId="0EB9ADA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2BDA91" w14:textId="77777777" w:rsidR="001A63F9" w:rsidRDefault="00000000">
            <w:r>
              <w:t>P0 Lab</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6CC120" w14:textId="77777777" w:rsidR="001A63F9" w:rsidRDefault="00000000">
            <w:r>
              <w:t>Test VMs only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990EF" w14:textId="77777777" w:rsidR="001A63F9" w:rsidRDefault="00000000">
            <w:r>
              <w:t>None (testing only)</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7A1663" w14:textId="77777777" w:rsidR="001A63F9" w:rsidRDefault="00000000">
            <w:r>
              <w:t>Issuance, login, VPN, FIDO2 all working in lab.</w:t>
            </w:r>
          </w:p>
        </w:tc>
      </w:tr>
      <w:tr w:rsidR="001A63F9" w14:paraId="3A1C9EE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47C9C5" w14:textId="77777777" w:rsidR="001A63F9" w:rsidRDefault="00000000">
            <w:r>
              <w:t>P1 Pilot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1445D5" w14:textId="77777777" w:rsidR="001A63F9" w:rsidRDefault="00000000">
            <w:r>
              <w:t>2-5 IT staff</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C7F039" w14:textId="77777777" w:rsidR="001A63F9" w:rsidRDefault="00000000">
            <w:r>
              <w:t>Smart card optional, GPO locked to pilot OU</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576724" w14:textId="77777777" w:rsidR="001A63F9" w:rsidRDefault="00000000">
            <w:r>
              <w:t>Two weeks with zero unresolved issues.</w:t>
            </w:r>
          </w:p>
        </w:tc>
      </w:tr>
      <w:tr w:rsidR="001A63F9" w14:paraId="293C401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08E10D" w14:textId="77777777" w:rsidR="001A63F9" w:rsidRDefault="00000000">
            <w:r>
              <w:t>P2 IT + Admin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AEA776" w14:textId="77777777" w:rsidR="001A63F9" w:rsidRDefault="00000000">
            <w:r>
              <w:t>All IT staff, all admin accounts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5B1789" w14:textId="77777777" w:rsidR="001A63F9" w:rsidRDefault="00000000">
            <w:r>
              <w:t>Smart card required for admins; FIDO2 required for M365 admin roles</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A2A90E" w14:textId="77777777" w:rsidR="001A63F9" w:rsidRDefault="00000000">
            <w:r>
              <w:t>All admins issued, dual-control verified.</w:t>
            </w:r>
          </w:p>
        </w:tc>
      </w:tr>
      <w:tr w:rsidR="001A63F9" w14:paraId="5BDA622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73D9E6" w14:textId="77777777" w:rsidR="001A63F9" w:rsidRDefault="00000000">
            <w:r>
              <w:t>P3 VPN Users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7B05BB" w14:textId="77777777" w:rsidR="001A63F9" w:rsidRDefault="00000000">
            <w:r>
              <w:t>All remote-access users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977AC0" w14:textId="77777777" w:rsidR="001A63F9" w:rsidRDefault="00000000">
            <w:r>
              <w:t>Cert-only VPN; password VPN disabled by group</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4CEADA" w14:textId="77777777" w:rsidR="001A63F9" w:rsidRDefault="00000000">
            <w:r>
              <w:t>Pilot group runs cert-only VPN for 30 days.</w:t>
            </w:r>
          </w:p>
        </w:tc>
      </w:tr>
      <w:tr w:rsidR="001A63F9" w14:paraId="42EF2C9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F4F592" w14:textId="77777777" w:rsidR="001A63F9" w:rsidRDefault="00000000">
            <w:r>
              <w:t>P4 High-Risk Departments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7DCCBD" w14:textId="77777777" w:rsidR="001A63F9" w:rsidRDefault="00000000">
            <w:r>
              <w:t>Finance, HR, Engineering leadership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243B50" w14:textId="77777777" w:rsidR="001A63F9" w:rsidRDefault="00000000">
            <w:r>
              <w:t>Smart card required, FIDO2 required</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043EEF" w14:textId="77777777" w:rsidR="001A63F9" w:rsidRDefault="00000000">
            <w:r>
              <w:t>Departmental sign-off.</w:t>
            </w:r>
          </w:p>
        </w:tc>
      </w:tr>
      <w:tr w:rsidR="001A63F9" w14:paraId="62C9275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8F8269" w14:textId="77777777" w:rsidR="001A63F9" w:rsidRDefault="00000000">
            <w:r>
              <w:t>P5 Organization-Wide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8AEE41" w14:textId="77777777" w:rsidR="001A63F9" w:rsidRDefault="00000000">
            <w:r>
              <w:t>All staff</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E3140B" w14:textId="77777777" w:rsidR="001A63F9" w:rsidRDefault="00000000">
            <w:r>
              <w:t>Smart card required org-wide, password fallback removed</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84E16E" w14:textId="77777777" w:rsidR="001A63F9" w:rsidRDefault="00000000">
            <w:r>
              <w:t>All users issued, break-glass tested.</w:t>
            </w:r>
          </w:p>
        </w:tc>
      </w:tr>
    </w:tbl>
    <w:p w14:paraId="59F6B0C8" w14:textId="77777777" w:rsidR="001A63F9" w:rsidRDefault="00000000">
      <w:pPr>
        <w:pStyle w:val="Heading1"/>
        <w:pageBreakBefore/>
      </w:pPr>
      <w:bookmarkStart w:id="55" w:name="_Toc230089768"/>
      <w:r>
        <w:lastRenderedPageBreak/>
        <w:t>7. Issuance Workflow</w:t>
      </w:r>
      <w:bookmarkEnd w:id="55"/>
    </w:p>
    <w:p w14:paraId="67E8DEBE" w14:textId="77777777" w:rsidR="001A63F9" w:rsidRDefault="00000000">
      <w:pPr>
        <w:spacing w:after="120" w:line="300" w:lineRule="auto"/>
      </w:pPr>
      <w:r>
        <w:t>Issuance is the operational heart of the program. The workflow below is the exact sequence operators follow for every new credential and is reproduced as a fillable checklist in Appendix A.</w:t>
      </w:r>
    </w:p>
    <w:p w14:paraId="6BB6030D" w14:textId="77777777" w:rsidR="001A63F9" w:rsidRDefault="00000000">
      <w:pPr>
        <w:pStyle w:val="Heading2"/>
      </w:pPr>
      <w:bookmarkStart w:id="56" w:name="_Toc230089769"/>
      <w:r>
        <w:t>7.1 End-to-End Sequence</w:t>
      </w:r>
      <w:bookmarkEnd w:id="56"/>
    </w:p>
    <w:p w14:paraId="409FF65E" w14:textId="77777777" w:rsidR="001A63F9" w:rsidRDefault="00000000">
      <w:pPr>
        <w:pStyle w:val="ListParagraph"/>
        <w:numPr>
          <w:ilvl w:val="0"/>
          <w:numId w:val="3"/>
        </w:numPr>
        <w:spacing w:after="60"/>
      </w:pPr>
      <w:r>
        <w:t>Request and approval. User submits a credential request through the ticketing system with name, department, manager approver, and required access. IT confirms AD account exists and group membership is correct, then approves.</w:t>
      </w:r>
    </w:p>
    <w:p w14:paraId="53BB5CAC" w14:textId="77777777" w:rsidR="001A63F9" w:rsidRDefault="00000000">
      <w:pPr>
        <w:pStyle w:val="ListParagraph"/>
        <w:numPr>
          <w:ilvl w:val="0"/>
          <w:numId w:val="3"/>
        </w:numPr>
        <w:spacing w:after="60"/>
      </w:pPr>
      <w:r>
        <w:t>Identity verification. RA meets the user (in person preferred) and inspects a government-issued photo ID or verified employee badge. The verification is recorded in the ticket and on the Issuance Checklist.</w:t>
      </w:r>
    </w:p>
    <w:p w14:paraId="55DF1B3C" w14:textId="77777777" w:rsidR="001A63F9" w:rsidRDefault="00000000">
      <w:pPr>
        <w:pStyle w:val="ListParagraph"/>
        <w:numPr>
          <w:ilvl w:val="0"/>
          <w:numId w:val="3"/>
        </w:numPr>
        <w:spacing w:after="60"/>
      </w:pPr>
      <w:r>
        <w:t>Key / card assignment. The Card Issuer pulls a token from controlled inventory, records its serial number against the user, and applies an asset label to the token.</w:t>
      </w:r>
    </w:p>
    <w:p w14:paraId="6B24A416" w14:textId="77777777" w:rsidR="001A63F9" w:rsidRDefault="00000000">
      <w:pPr>
        <w:pStyle w:val="ListParagraph"/>
        <w:numPr>
          <w:ilvl w:val="0"/>
          <w:numId w:val="3"/>
        </w:numPr>
        <w:spacing w:after="60"/>
      </w:pPr>
      <w:r>
        <w:t>Certificate creation. The Card Issuer generates a key pair on the token (PIV slot 9a), generates a CSR, submits it to the Issuing CA against the SmartCard-Logon template, and imports the resulting certificate back onto the token.</w:t>
      </w:r>
    </w:p>
    <w:p w14:paraId="77B7D148" w14:textId="77777777" w:rsidR="001A63F9" w:rsidRDefault="00000000">
      <w:pPr>
        <w:pStyle w:val="ListParagraph"/>
        <w:numPr>
          <w:ilvl w:val="0"/>
          <w:numId w:val="3"/>
        </w:numPr>
        <w:spacing w:after="60"/>
      </w:pPr>
      <w:r>
        <w:t>PIN setup. The user sets the PIN at the issuance station. PIN must be 6+ digits, not sequential, and not based on user-known data. The user - not the operator - enters the PIN.</w:t>
      </w:r>
    </w:p>
    <w:p w14:paraId="61E4A992" w14:textId="77777777" w:rsidR="001A63F9" w:rsidRDefault="00000000">
      <w:pPr>
        <w:pStyle w:val="ListParagraph"/>
        <w:numPr>
          <w:ilvl w:val="0"/>
          <w:numId w:val="3"/>
        </w:numPr>
        <w:spacing w:after="60"/>
      </w:pPr>
      <w:r>
        <w:t>Test before handoff. Card Issuer tests Windows logon, VPN connection, and M365 FIDO2 login from the issuance station. A token is never released to the user until all three have been verified.</w:t>
      </w:r>
    </w:p>
    <w:p w14:paraId="1C4A2DF8" w14:textId="77777777" w:rsidR="001A63F9" w:rsidRDefault="00000000">
      <w:pPr>
        <w:pStyle w:val="ListParagraph"/>
        <w:numPr>
          <w:ilvl w:val="0"/>
          <w:numId w:val="3"/>
        </w:numPr>
        <w:spacing w:after="60"/>
      </w:pPr>
      <w:r>
        <w:t>User training. Card Issuer delivers a 2- to 3-minute briefing covering insert-to-logon, remove-to-lock, tap-for-cloud, never-share-PIN, and report-immediately-if-lost. The user signs the training acknowledgment.</w:t>
      </w:r>
    </w:p>
    <w:p w14:paraId="64D23418" w14:textId="77777777" w:rsidR="001A63F9" w:rsidRDefault="00000000">
      <w:pPr>
        <w:pStyle w:val="ListParagraph"/>
        <w:numPr>
          <w:ilvl w:val="0"/>
          <w:numId w:val="3"/>
        </w:numPr>
        <w:spacing w:after="60"/>
      </w:pPr>
      <w:r>
        <w:t>Activation and logging. The credential is marked active in the tracking system; the certificate serial number, issue date, and expiration date are recorded; the issuance ticket is closed.</w:t>
      </w:r>
    </w:p>
    <w:p w14:paraId="6F2574FA" w14:textId="77777777" w:rsidR="001A63F9" w:rsidRDefault="00000000">
      <w:pPr>
        <w:pStyle w:val="Heading2"/>
      </w:pPr>
      <w:bookmarkStart w:id="57" w:name="_Toc230089770"/>
      <w:r>
        <w:t>7.2 YubiKey PIV Issuance Commands</w:t>
      </w:r>
      <w:bookmarkEnd w:id="57"/>
    </w:p>
    <w:p w14:paraId="0B05891E" w14:textId="77777777" w:rsidR="001A63F9" w:rsidRDefault="00000000">
      <w:pPr>
        <w:spacing w:after="120" w:line="300" w:lineRule="auto"/>
      </w:pPr>
      <w:r>
        <w:t>These are the commands the Card Issuer runs against a YubiKey at the issuance station. They generate the key on the token (the private key never leaves the device), build a CSR, submit it to the Issuing CA, and import the issued certificate back onto the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4D26067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E6A05C2" w14:textId="77777777" w:rsidR="001A63F9" w:rsidRDefault="00000000">
            <w:pPr>
              <w:spacing w:line="260" w:lineRule="auto"/>
            </w:pPr>
            <w:r>
              <w:rPr>
                <w:rFonts w:ascii="Consolas" w:eastAsia="Consolas" w:hAnsi="Consolas" w:cs="Consolas"/>
                <w:sz w:val="20"/>
                <w:szCs w:val="20"/>
              </w:rPr>
              <w:t># 1. Generate key pair on token, slot 9a (PIV Authentication)</w:t>
            </w:r>
          </w:p>
          <w:p w14:paraId="746BD6B7" w14:textId="77777777" w:rsidR="001A63F9" w:rsidRDefault="00000000">
            <w:pPr>
              <w:spacing w:line="260" w:lineRule="auto"/>
            </w:pPr>
            <w:r>
              <w:rPr>
                <w:rFonts w:ascii="Consolas" w:eastAsia="Consolas" w:hAnsi="Consolas" w:cs="Consolas"/>
                <w:sz w:val="20"/>
                <w:szCs w:val="20"/>
              </w:rPr>
              <w:t>ykman piv generate-key 9a public.pem</w:t>
            </w:r>
          </w:p>
          <w:p w14:paraId="68191267" w14:textId="77777777" w:rsidR="001A63F9" w:rsidRDefault="001A63F9">
            <w:pPr>
              <w:spacing w:line="260" w:lineRule="auto"/>
            </w:pPr>
          </w:p>
          <w:p w14:paraId="24E3F739" w14:textId="77777777" w:rsidR="001A63F9" w:rsidRDefault="00000000">
            <w:pPr>
              <w:spacing w:line="260" w:lineRule="auto"/>
            </w:pPr>
            <w:r>
              <w:rPr>
                <w:rFonts w:ascii="Consolas" w:eastAsia="Consolas" w:hAnsi="Consolas" w:cs="Consolas"/>
                <w:sz w:val="20"/>
                <w:szCs w:val="20"/>
              </w:rPr>
              <w:t># 2. Generate CSR using the new public key</w:t>
            </w:r>
          </w:p>
          <w:p w14:paraId="58901E92" w14:textId="77777777" w:rsidR="001A63F9" w:rsidRDefault="00000000">
            <w:pPr>
              <w:spacing w:line="260" w:lineRule="auto"/>
            </w:pPr>
            <w:r>
              <w:rPr>
                <w:rFonts w:ascii="Consolas" w:eastAsia="Consolas" w:hAnsi="Consolas" w:cs="Consolas"/>
                <w:sz w:val="20"/>
                <w:szCs w:val="20"/>
              </w:rPr>
              <w:t>ykman piv generate-csr 9a public.pem request.csr</w:t>
            </w:r>
          </w:p>
          <w:p w14:paraId="2BF1B137" w14:textId="77777777" w:rsidR="001A63F9" w:rsidRDefault="001A63F9">
            <w:pPr>
              <w:spacing w:line="260" w:lineRule="auto"/>
            </w:pPr>
          </w:p>
          <w:p w14:paraId="72284D37" w14:textId="77777777" w:rsidR="001A63F9" w:rsidRDefault="00000000">
            <w:pPr>
              <w:spacing w:line="260" w:lineRule="auto"/>
            </w:pPr>
            <w:r>
              <w:rPr>
                <w:rFonts w:ascii="Consolas" w:eastAsia="Consolas" w:hAnsi="Consolas" w:cs="Consolas"/>
                <w:sz w:val="20"/>
                <w:szCs w:val="20"/>
              </w:rPr>
              <w:t># 3. Submit CSR to Issuing CA against SmartCard-Logon template</w:t>
            </w:r>
          </w:p>
          <w:p w14:paraId="0F2726B4" w14:textId="77777777" w:rsidR="001A63F9" w:rsidRDefault="00000000">
            <w:pPr>
              <w:spacing w:line="260" w:lineRule="auto"/>
            </w:pPr>
            <w:r>
              <w:rPr>
                <w:rFonts w:ascii="Consolas" w:eastAsia="Consolas" w:hAnsi="Consolas" w:cs="Consolas"/>
                <w:sz w:val="20"/>
                <w:szCs w:val="20"/>
              </w:rPr>
              <w:t>certreq -submit -attrib "CertificateTemplate:SmartCard-Logon" request.csr cert.cer</w:t>
            </w:r>
          </w:p>
          <w:p w14:paraId="6C047445" w14:textId="77777777" w:rsidR="001A63F9" w:rsidRDefault="001A63F9">
            <w:pPr>
              <w:spacing w:line="260" w:lineRule="auto"/>
            </w:pPr>
          </w:p>
          <w:p w14:paraId="01ED73B5" w14:textId="77777777" w:rsidR="001A63F9" w:rsidRDefault="00000000">
            <w:pPr>
              <w:spacing w:line="260" w:lineRule="auto"/>
            </w:pPr>
            <w:r>
              <w:rPr>
                <w:rFonts w:ascii="Consolas" w:eastAsia="Consolas" w:hAnsi="Consolas" w:cs="Consolas"/>
                <w:sz w:val="20"/>
                <w:szCs w:val="20"/>
              </w:rPr>
              <w:lastRenderedPageBreak/>
              <w:t># 4. Import the signed certificate back onto the token, slot 9a</w:t>
            </w:r>
          </w:p>
          <w:p w14:paraId="0D7C84F4" w14:textId="77777777" w:rsidR="001A63F9" w:rsidRDefault="00000000">
            <w:pPr>
              <w:spacing w:line="260" w:lineRule="auto"/>
            </w:pPr>
            <w:r>
              <w:rPr>
                <w:rFonts w:ascii="Consolas" w:eastAsia="Consolas" w:hAnsi="Consolas" w:cs="Consolas"/>
                <w:sz w:val="20"/>
                <w:szCs w:val="20"/>
              </w:rPr>
              <w:t>ykman piv import-certificate 9a cert.cer</w:t>
            </w:r>
          </w:p>
          <w:p w14:paraId="7D053FD5" w14:textId="77777777" w:rsidR="001A63F9" w:rsidRDefault="001A63F9">
            <w:pPr>
              <w:spacing w:line="260" w:lineRule="auto"/>
            </w:pPr>
          </w:p>
          <w:p w14:paraId="4D6ED241" w14:textId="77777777" w:rsidR="001A63F9" w:rsidRDefault="00000000">
            <w:pPr>
              <w:spacing w:line="260" w:lineRule="auto"/>
            </w:pPr>
            <w:r>
              <w:rPr>
                <w:rFonts w:ascii="Consolas" w:eastAsia="Consolas" w:hAnsi="Consolas" w:cs="Consolas"/>
                <w:sz w:val="20"/>
                <w:szCs w:val="20"/>
              </w:rPr>
              <w:t># 5. Verify</w:t>
            </w:r>
          </w:p>
          <w:p w14:paraId="2F84D577" w14:textId="77777777" w:rsidR="001A63F9" w:rsidRDefault="00000000">
            <w:pPr>
              <w:spacing w:line="260" w:lineRule="auto"/>
            </w:pPr>
            <w:r>
              <w:rPr>
                <w:rFonts w:ascii="Consolas" w:eastAsia="Consolas" w:hAnsi="Consolas" w:cs="Consolas"/>
                <w:sz w:val="20"/>
                <w:szCs w:val="20"/>
              </w:rPr>
              <w:t>ykman piv info</w:t>
            </w:r>
          </w:p>
          <w:p w14:paraId="15FE0582" w14:textId="77777777" w:rsidR="001A63F9" w:rsidRDefault="00000000">
            <w:pPr>
              <w:spacing w:line="260" w:lineRule="auto"/>
            </w:pPr>
            <w:r>
              <w:rPr>
                <w:rFonts w:ascii="Consolas" w:eastAsia="Consolas" w:hAnsi="Consolas" w:cs="Consolas"/>
                <w:sz w:val="20"/>
                <w:szCs w:val="20"/>
              </w:rPr>
              <w:t>certutil -scinfo</w:t>
            </w:r>
          </w:p>
        </w:tc>
      </w:tr>
    </w:tbl>
    <w:p w14:paraId="46D2226C" w14:textId="77777777" w:rsidR="001A63F9" w:rsidRDefault="00000000">
      <w:pPr>
        <w:pStyle w:val="Heading2"/>
      </w:pPr>
      <w:bookmarkStart w:id="58" w:name="_Toc230089771"/>
      <w:r>
        <w:t>7.3 Pre-Handoff Test Sequence</w:t>
      </w:r>
      <w:bookmarkEnd w:id="58"/>
    </w:p>
    <w:p w14:paraId="067F6F5E" w14:textId="77777777" w:rsidR="001A63F9" w:rsidRDefault="00000000">
      <w:pPr>
        <w:spacing w:after="120" w:line="300" w:lineRule="auto"/>
      </w:pPr>
      <w:r>
        <w:t>The Card Issuer must confirm every line below from the issuance station before the credential is released to the user.</w:t>
      </w:r>
    </w:p>
    <w:p w14:paraId="61E00C5D" w14:textId="77777777" w:rsidR="001A63F9" w:rsidRDefault="00000000">
      <w:pPr>
        <w:pStyle w:val="ListParagraph"/>
        <w:numPr>
          <w:ilvl w:val="0"/>
          <w:numId w:val="2"/>
        </w:numPr>
        <w:spacing w:after="60"/>
      </w:pPr>
      <w:r>
        <w:t>Windows logon: Ctrl+Alt+Del, choose smart card, enter PIN, reach the desktop.</w:t>
      </w:r>
    </w:p>
    <w:p w14:paraId="6B4733DC" w14:textId="77777777" w:rsidR="001A63F9" w:rsidRDefault="00000000">
      <w:pPr>
        <w:pStyle w:val="ListParagraph"/>
        <w:numPr>
          <w:ilvl w:val="0"/>
          <w:numId w:val="2"/>
        </w:numPr>
        <w:spacing w:after="60"/>
      </w:pPr>
      <w:r>
        <w:t>Lock on removal: remove the token; workstation locks within 2 seconds.</w:t>
      </w:r>
    </w:p>
    <w:p w14:paraId="259D643A" w14:textId="77777777" w:rsidR="001A63F9" w:rsidRDefault="00000000">
      <w:pPr>
        <w:pStyle w:val="ListParagraph"/>
        <w:numPr>
          <w:ilvl w:val="0"/>
          <w:numId w:val="2"/>
        </w:numPr>
        <w:spacing w:after="60"/>
      </w:pPr>
      <w:r>
        <w:t>Re-logon: re-insert, enter PIN, return to desktop without re-entering Windows password.</w:t>
      </w:r>
    </w:p>
    <w:p w14:paraId="221ACEBA" w14:textId="77777777" w:rsidR="001A63F9" w:rsidRDefault="00000000">
      <w:pPr>
        <w:pStyle w:val="ListParagraph"/>
        <w:numPr>
          <w:ilvl w:val="0"/>
          <w:numId w:val="2"/>
        </w:numPr>
        <w:spacing w:after="60"/>
      </w:pPr>
      <w:r>
        <w:t>VPN: open the VPN client, choose the certificate, enter PIN, tunnel comes up.</w:t>
      </w:r>
    </w:p>
    <w:p w14:paraId="79797E3F" w14:textId="77777777" w:rsidR="001A63F9" w:rsidRDefault="00000000">
      <w:pPr>
        <w:pStyle w:val="ListParagraph"/>
        <w:numPr>
          <w:ilvl w:val="0"/>
          <w:numId w:val="2"/>
        </w:numPr>
        <w:spacing w:after="60"/>
      </w:pPr>
      <w:r>
        <w:t>M365 sign-in: browser to office.com, select security key, tap or insert, enter PIN, reach inbox.</w:t>
      </w:r>
    </w:p>
    <w:p w14:paraId="44ED3E6F" w14:textId="77777777" w:rsidR="001A63F9" w:rsidRDefault="00000000">
      <w:pPr>
        <w:pStyle w:val="Heading1"/>
        <w:pageBreakBefore/>
      </w:pPr>
      <w:bookmarkStart w:id="59" w:name="_Toc230089772"/>
      <w:r>
        <w:lastRenderedPageBreak/>
        <w:t>8. Certificate Lifecycle Management</w:t>
      </w:r>
      <w:bookmarkEnd w:id="59"/>
    </w:p>
    <w:p w14:paraId="5C80F26D" w14:textId="77777777" w:rsidR="001A63F9" w:rsidRDefault="00000000">
      <w:pPr>
        <w:spacing w:after="120" w:line="300" w:lineRule="auto"/>
      </w:pPr>
      <w:r>
        <w:t>Issuing certificates is straightforward. Managing them over multi-year lifecycles, with overlapping renewals, lost-card replacements, and timely revocations, is what separates a program that endures from one that quietly degrades. This section defines the full lifecycle and the controls that keep it healthy.</w:t>
      </w:r>
    </w:p>
    <w:p w14:paraId="59E13216" w14:textId="77777777" w:rsidR="001A63F9" w:rsidRDefault="00000000">
      <w:pPr>
        <w:pStyle w:val="Heading2"/>
      </w:pPr>
      <w:bookmarkStart w:id="60" w:name="_Toc230089773"/>
      <w:r>
        <w:t>8.1 Lifecycle Model</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1A63F9" w14:paraId="7D0AEB9B" w14:textId="77777777">
        <w:tblPrEx>
          <w:tblCellMar>
            <w:top w:w="0" w:type="dxa"/>
            <w:bottom w:w="0" w:type="dxa"/>
          </w:tblCellMar>
        </w:tblPrEx>
        <w:trPr>
          <w:tblHeader/>
        </w:trPr>
        <w:tc>
          <w:tcPr>
            <w:tcW w:w="187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F4B64D0" w14:textId="77777777" w:rsidR="001A63F9" w:rsidRDefault="00000000">
            <w:r>
              <w:rPr>
                <w:b/>
                <w:bCs/>
              </w:rPr>
              <w:t>Phase</w:t>
            </w:r>
          </w:p>
        </w:tc>
        <w:tc>
          <w:tcPr>
            <w:tcW w:w="3744"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A674BD6" w14:textId="77777777" w:rsidR="001A63F9" w:rsidRDefault="00000000">
            <w:r>
              <w:rPr>
                <w:b/>
                <w:bCs/>
              </w:rPr>
              <w:t>Trigger</w:t>
            </w:r>
          </w:p>
        </w:tc>
        <w:tc>
          <w:tcPr>
            <w:tcW w:w="3744"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D54D7F" w14:textId="77777777" w:rsidR="001A63F9" w:rsidRDefault="00000000">
            <w:r>
              <w:rPr>
                <w:b/>
                <w:bCs/>
              </w:rPr>
              <w:t>Outcome</w:t>
            </w:r>
          </w:p>
        </w:tc>
      </w:tr>
      <w:tr w:rsidR="001A63F9" w14:paraId="20066EB8"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FD9DC9" w14:textId="77777777" w:rsidR="001A63F9" w:rsidRDefault="00000000">
            <w:r>
              <w:t>Issuance</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9AE0E3" w14:textId="77777777" w:rsidR="001A63F9" w:rsidRDefault="00000000">
            <w:r>
              <w:t>Approved request + identity proofing</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B25F7F" w14:textId="77777777" w:rsidR="001A63F9" w:rsidRDefault="00000000">
            <w:r>
              <w:t>New cert active on token; recorded in tracking system.</w:t>
            </w:r>
          </w:p>
        </w:tc>
      </w:tr>
      <w:tr w:rsidR="001A63F9" w14:paraId="421AB2EB"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D24BAE" w14:textId="77777777" w:rsidR="001A63F9" w:rsidRDefault="00000000">
            <w:r>
              <w:t>Use</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AE2CF2" w14:textId="77777777" w:rsidR="001A63F9" w:rsidRDefault="00000000">
            <w:r>
              <w:t>User authenticates daily</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FF3ED8" w14:textId="77777777" w:rsidR="001A63F9" w:rsidRDefault="00000000">
            <w:r>
              <w:t>Logged at endpoint, AD, VPN, and Entra ID.</w:t>
            </w:r>
          </w:p>
        </w:tc>
      </w:tr>
      <w:tr w:rsidR="001A63F9" w14:paraId="449B961B"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4EC208" w14:textId="77777777" w:rsidR="001A63F9" w:rsidRDefault="00000000">
            <w:r>
              <w:t>Renewal</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766C86" w14:textId="77777777" w:rsidR="001A63F9" w:rsidRDefault="00000000">
            <w:r>
              <w:t>Cert within 45 days of expiration</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2E0C53" w14:textId="77777777" w:rsidR="001A63F9" w:rsidRDefault="00000000">
            <w:r>
              <w:t>New cert overlaps old; old cert retired.</w:t>
            </w:r>
          </w:p>
        </w:tc>
      </w:tr>
      <w:tr w:rsidR="001A63F9" w14:paraId="54BDAAD6"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DA6E5D" w14:textId="77777777" w:rsidR="001A63F9" w:rsidRDefault="00000000">
            <w:r>
              <w:t>Revocation</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8B67C" w14:textId="77777777" w:rsidR="001A63F9" w:rsidRDefault="00000000">
            <w:r>
              <w:t>Lost, stolen, compromised, or separation</w:t>
            </w:r>
          </w:p>
        </w:tc>
        <w:tc>
          <w:tcPr>
            <w:tcW w:w="37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0D7E93" w14:textId="77777777" w:rsidR="001A63F9" w:rsidRDefault="00000000">
            <w:r>
              <w:t>Cert revoked at CA; next CRL publish removes trust.</w:t>
            </w:r>
          </w:p>
        </w:tc>
      </w:tr>
      <w:tr w:rsidR="001A63F9" w14:paraId="325C2C07"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4FC0FE" w14:textId="77777777" w:rsidR="001A63F9" w:rsidRDefault="00000000">
            <w:r>
              <w:t>Deprovisioning</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AB7D4F" w14:textId="77777777" w:rsidR="001A63F9" w:rsidRDefault="00000000">
            <w:r>
              <w:t>Employee separation or role change</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F2F98C" w14:textId="77777777" w:rsidR="001A63F9" w:rsidRDefault="00000000">
            <w:r>
              <w:t>AD account disabled, cert revoked, token recovered if possible.</w:t>
            </w:r>
          </w:p>
        </w:tc>
      </w:tr>
    </w:tbl>
    <w:p w14:paraId="1511DCEA" w14:textId="77777777" w:rsidR="001A63F9" w:rsidRDefault="00000000">
      <w:pPr>
        <w:pStyle w:val="Heading2"/>
      </w:pPr>
      <w:bookmarkStart w:id="61" w:name="_Toc230089774"/>
      <w:r>
        <w:t>8.2 Certificate Validity and Renewal Window</w:t>
      </w:r>
      <w:bookmarkEnd w:id="61"/>
    </w:p>
    <w:p w14:paraId="6954C4B6" w14:textId="77777777" w:rsidR="001A63F9" w:rsidRDefault="00000000">
      <w:pPr>
        <w:spacing w:after="120" w:line="300" w:lineRule="auto"/>
      </w:pPr>
      <w:r>
        <w:t>Validity and renewal periods are set on the certificate template. The program standard is a 2-year cert with a 6-week renewal window so that no user is ever within 14 days of expiration without an active renewal in flight.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1864150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740B73CC" w14:textId="77777777" w:rsidR="001A63F9" w:rsidRDefault="00000000">
            <w:pPr>
              <w:spacing w:line="260" w:lineRule="auto"/>
            </w:pPr>
            <w:r>
              <w:rPr>
                <w:rFonts w:ascii="Consolas" w:eastAsia="Consolas" w:hAnsi="Consolas" w:cs="Consolas"/>
                <w:sz w:val="20"/>
                <w:szCs w:val="20"/>
              </w:rPr>
              <w:t># Open template editor</w:t>
            </w:r>
          </w:p>
          <w:p w14:paraId="766658B6" w14:textId="77777777" w:rsidR="001A63F9" w:rsidRDefault="00000000">
            <w:pPr>
              <w:spacing w:line="260" w:lineRule="auto"/>
            </w:pPr>
            <w:r>
              <w:rPr>
                <w:rFonts w:ascii="Consolas" w:eastAsia="Consolas" w:hAnsi="Consolas" w:cs="Consolas"/>
                <w:sz w:val="20"/>
                <w:szCs w:val="20"/>
              </w:rPr>
              <w:t>certtmpl.msc</w:t>
            </w:r>
          </w:p>
          <w:p w14:paraId="4F6624D8" w14:textId="77777777" w:rsidR="001A63F9" w:rsidRDefault="001A63F9">
            <w:pPr>
              <w:spacing w:line="260" w:lineRule="auto"/>
            </w:pPr>
          </w:p>
          <w:p w14:paraId="1CA04D82" w14:textId="77777777" w:rsidR="001A63F9" w:rsidRDefault="00000000">
            <w:pPr>
              <w:spacing w:line="260" w:lineRule="auto"/>
            </w:pPr>
            <w:r>
              <w:rPr>
                <w:rFonts w:ascii="Consolas" w:eastAsia="Consolas" w:hAnsi="Consolas" w:cs="Consolas"/>
                <w:sz w:val="20"/>
                <w:szCs w:val="20"/>
              </w:rPr>
              <w:t># On the SmartCard-Logon template properties:</w:t>
            </w:r>
          </w:p>
          <w:p w14:paraId="4CCA424D" w14:textId="77777777" w:rsidR="001A63F9" w:rsidRDefault="00000000">
            <w:pPr>
              <w:spacing w:line="260" w:lineRule="auto"/>
            </w:pPr>
            <w:r>
              <w:rPr>
                <w:rFonts w:ascii="Consolas" w:eastAsia="Consolas" w:hAnsi="Consolas" w:cs="Consolas"/>
                <w:sz w:val="20"/>
                <w:szCs w:val="20"/>
              </w:rPr>
              <w:t>Validity Period: 2 years</w:t>
            </w:r>
          </w:p>
          <w:p w14:paraId="065E6828" w14:textId="77777777" w:rsidR="001A63F9" w:rsidRDefault="00000000">
            <w:pPr>
              <w:spacing w:line="260" w:lineRule="auto"/>
            </w:pPr>
            <w:r>
              <w:rPr>
                <w:rFonts w:ascii="Consolas" w:eastAsia="Consolas" w:hAnsi="Consolas" w:cs="Consolas"/>
                <w:sz w:val="20"/>
                <w:szCs w:val="20"/>
              </w:rPr>
              <w:t>Renewal Period: 6 weeks</w:t>
            </w:r>
          </w:p>
          <w:p w14:paraId="6ECE7463" w14:textId="77777777" w:rsidR="001A63F9" w:rsidRDefault="001A63F9">
            <w:pPr>
              <w:spacing w:line="260" w:lineRule="auto"/>
            </w:pPr>
          </w:p>
          <w:p w14:paraId="0153DA1A" w14:textId="77777777" w:rsidR="001A63F9" w:rsidRDefault="00000000">
            <w:pPr>
              <w:spacing w:line="260" w:lineRule="auto"/>
            </w:pPr>
            <w:r>
              <w:rPr>
                <w:rFonts w:ascii="Consolas" w:eastAsia="Consolas" w:hAnsi="Consolas" w:cs="Consolas"/>
                <w:sz w:val="20"/>
                <w:szCs w:val="20"/>
              </w:rPr>
              <w:t># In Request Handling tab:</w:t>
            </w:r>
          </w:p>
          <w:p w14:paraId="08E2CCB9" w14:textId="77777777" w:rsidR="001A63F9" w:rsidRDefault="00000000">
            <w:pPr>
              <w:spacing w:line="260" w:lineRule="auto"/>
            </w:pPr>
            <w:r>
              <w:rPr>
                <w:rFonts w:ascii="Consolas" w:eastAsia="Consolas" w:hAnsi="Consolas" w:cs="Consolas"/>
                <w:sz w:val="20"/>
                <w:szCs w:val="20"/>
              </w:rPr>
              <w:t>Allow private key to be exported = OFF</w:t>
            </w:r>
          </w:p>
          <w:p w14:paraId="7FD48E4D" w14:textId="77777777" w:rsidR="001A63F9" w:rsidRDefault="00000000">
            <w:pPr>
              <w:spacing w:line="260" w:lineRule="auto"/>
            </w:pPr>
            <w:r>
              <w:rPr>
                <w:rFonts w:ascii="Consolas" w:eastAsia="Consolas" w:hAnsi="Consolas" w:cs="Consolas"/>
                <w:sz w:val="20"/>
                <w:szCs w:val="20"/>
              </w:rPr>
              <w:t>Renew with same key = ON (optional, simplifies overlap)</w:t>
            </w:r>
          </w:p>
        </w:tc>
      </w:tr>
    </w:tbl>
    <w:p w14:paraId="52885356" w14:textId="77777777" w:rsidR="001A63F9" w:rsidRDefault="00000000">
      <w:pPr>
        <w:pStyle w:val="Heading2"/>
      </w:pPr>
      <w:bookmarkStart w:id="62" w:name="_Toc230089775"/>
      <w:r>
        <w:t>8.3 Renewal Workflow</w:t>
      </w:r>
      <w:bookmarkEnd w:id="62"/>
    </w:p>
    <w:p w14:paraId="52F1EC3F" w14:textId="77777777" w:rsidR="001A63F9" w:rsidRDefault="00000000">
      <w:pPr>
        <w:spacing w:after="120" w:line="300" w:lineRule="auto"/>
      </w:pPr>
      <w:r>
        <w:t>Renewal mirrors issuance but skips full identity reproofing if the user has been continuously employed and the existing credential has not been compromised. The user's identity is re-validated against HR's active-employee list and the user must present the existing token.</w:t>
      </w:r>
    </w:p>
    <w:p w14:paraId="26011D35" w14:textId="77777777" w:rsidR="001A63F9" w:rsidRDefault="00000000">
      <w:pPr>
        <w:pStyle w:val="ListParagraph"/>
        <w:numPr>
          <w:ilvl w:val="0"/>
          <w:numId w:val="3"/>
        </w:numPr>
        <w:spacing w:after="60"/>
      </w:pPr>
      <w:r>
        <w:lastRenderedPageBreak/>
        <w:t>Daily script identifies certificates expiring within 45 days.</w:t>
      </w:r>
    </w:p>
    <w:p w14:paraId="13CA3873" w14:textId="77777777" w:rsidR="001A63F9" w:rsidRDefault="00000000">
      <w:pPr>
        <w:pStyle w:val="ListParagraph"/>
        <w:numPr>
          <w:ilvl w:val="0"/>
          <w:numId w:val="3"/>
        </w:numPr>
        <w:spacing w:after="60"/>
      </w:pPr>
      <w:r>
        <w:t>User is notified by email; manager is CC'd at 30 days and 14 days.</w:t>
      </w:r>
    </w:p>
    <w:p w14:paraId="4FE43E1C" w14:textId="77777777" w:rsidR="001A63F9" w:rsidRDefault="00000000">
      <w:pPr>
        <w:pStyle w:val="ListParagraph"/>
        <w:numPr>
          <w:ilvl w:val="0"/>
          <w:numId w:val="3"/>
        </w:numPr>
        <w:spacing w:after="60"/>
      </w:pPr>
      <w:r>
        <w:t>User schedules a renewal appointment with the Card Issuer.</w:t>
      </w:r>
    </w:p>
    <w:p w14:paraId="022FAA11" w14:textId="77777777" w:rsidR="001A63F9" w:rsidRDefault="00000000">
      <w:pPr>
        <w:pStyle w:val="ListParagraph"/>
        <w:numPr>
          <w:ilvl w:val="0"/>
          <w:numId w:val="3"/>
        </w:numPr>
        <w:spacing w:after="60"/>
      </w:pPr>
      <w:r>
        <w:t>Card Issuer verifies the user against HR list; user presents existing token.</w:t>
      </w:r>
    </w:p>
    <w:p w14:paraId="799C053F" w14:textId="77777777" w:rsidR="001A63F9" w:rsidRDefault="00000000">
      <w:pPr>
        <w:pStyle w:val="ListParagraph"/>
        <w:numPr>
          <w:ilvl w:val="0"/>
          <w:numId w:val="3"/>
        </w:numPr>
        <w:spacing w:after="60"/>
      </w:pPr>
      <w:r>
        <w:t>New cert is issued onto the same token slot 9a; old cert remains valid during overlap window.</w:t>
      </w:r>
    </w:p>
    <w:p w14:paraId="71822F22" w14:textId="77777777" w:rsidR="001A63F9" w:rsidRDefault="00000000">
      <w:pPr>
        <w:pStyle w:val="ListParagraph"/>
        <w:numPr>
          <w:ilvl w:val="0"/>
          <w:numId w:val="3"/>
        </w:numPr>
        <w:spacing w:after="60"/>
      </w:pPr>
      <w:r>
        <w:t>Pre-handoff test sequence is repeated (Windows, VPN, M365).</w:t>
      </w:r>
    </w:p>
    <w:p w14:paraId="2A5715D4" w14:textId="77777777" w:rsidR="001A63F9" w:rsidRDefault="00000000">
      <w:pPr>
        <w:pStyle w:val="ListParagraph"/>
        <w:numPr>
          <w:ilvl w:val="0"/>
          <w:numId w:val="3"/>
        </w:numPr>
        <w:spacing w:after="60"/>
      </w:pPr>
      <w:r>
        <w:t>Tracking system updated with new serial, new expiration; old cert flagged for retirement on its natural expiration date.</w:t>
      </w:r>
    </w:p>
    <w:p w14:paraId="69ED1DD6" w14:textId="77777777" w:rsidR="001A63F9" w:rsidRDefault="00000000">
      <w:pPr>
        <w:pStyle w:val="Heading3"/>
      </w:pPr>
      <w:bookmarkStart w:id="63" w:name="_Toc230089776"/>
      <w:r>
        <w:t>Expiration Detection Script</w:t>
      </w:r>
      <w:bookmarkEnd w:id="63"/>
    </w:p>
    <w:p w14:paraId="489E80F2" w14:textId="77777777" w:rsidR="001A63F9" w:rsidRDefault="00000000">
      <w:pPr>
        <w:spacing w:after="120" w:line="300" w:lineRule="auto"/>
      </w:pPr>
      <w:r>
        <w:t>This PowerShell snippet finds certificates on a workstation that are within 45 days of expiration. The same logic is run centrally against the CA's issued-certificates view to identify all upcoming renewals.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1DA6E8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3C59477" w14:textId="77777777" w:rsidR="001A63F9" w:rsidRDefault="00000000">
            <w:pPr>
              <w:spacing w:line="260" w:lineRule="auto"/>
            </w:pPr>
            <w:r>
              <w:rPr>
                <w:rFonts w:ascii="Consolas" w:eastAsia="Consolas" w:hAnsi="Consolas" w:cs="Consolas"/>
                <w:sz w:val="20"/>
                <w:szCs w:val="20"/>
              </w:rPr>
              <w:t># Per-machine: certs expiring in 45 days</w:t>
            </w:r>
          </w:p>
          <w:p w14:paraId="4DDD56D2" w14:textId="77777777" w:rsidR="001A63F9" w:rsidRDefault="00000000">
            <w:pPr>
              <w:spacing w:line="260" w:lineRule="auto"/>
            </w:pPr>
            <w:r>
              <w:rPr>
                <w:rFonts w:ascii="Consolas" w:eastAsia="Consolas" w:hAnsi="Consolas" w:cs="Consolas"/>
                <w:sz w:val="20"/>
                <w:szCs w:val="20"/>
              </w:rPr>
              <w:t>Get-ChildItem Cert:\CurrentUser\My | Where-Object {</w:t>
            </w:r>
          </w:p>
          <w:p w14:paraId="3F589BF8" w14:textId="77777777" w:rsidR="001A63F9" w:rsidRDefault="00000000">
            <w:pPr>
              <w:spacing w:line="260" w:lineRule="auto"/>
            </w:pPr>
            <w:r>
              <w:rPr>
                <w:rFonts w:ascii="Consolas" w:eastAsia="Consolas" w:hAnsi="Consolas" w:cs="Consolas"/>
                <w:sz w:val="20"/>
                <w:szCs w:val="20"/>
              </w:rPr>
              <w:t xml:space="preserve">    $_.NotAfter -lt (Get-Date).AddDays(45)</w:t>
            </w:r>
          </w:p>
          <w:p w14:paraId="45643F3A" w14:textId="77777777" w:rsidR="001A63F9" w:rsidRDefault="00000000">
            <w:pPr>
              <w:spacing w:line="260" w:lineRule="auto"/>
            </w:pPr>
            <w:r>
              <w:rPr>
                <w:rFonts w:ascii="Consolas" w:eastAsia="Consolas" w:hAnsi="Consolas" w:cs="Consolas"/>
                <w:sz w:val="20"/>
                <w:szCs w:val="20"/>
              </w:rPr>
              <w:t>} | Select-Object Subject, NotAfter, SerialNumber</w:t>
            </w:r>
          </w:p>
        </w:tc>
      </w:tr>
    </w:tbl>
    <w:p w14:paraId="23CE5449" w14:textId="77777777" w:rsidR="001A63F9" w:rsidRDefault="00000000">
      <w:pPr>
        <w:pStyle w:val="Heading2"/>
      </w:pPr>
      <w:bookmarkStart w:id="64" w:name="_Toc230089777"/>
      <w:r>
        <w:t>8.4 Revocation</w:t>
      </w:r>
      <w:bookmarkEnd w:id="64"/>
    </w:p>
    <w:p w14:paraId="3D842CF1" w14:textId="77777777" w:rsidR="001A63F9" w:rsidRDefault="00000000">
      <w:pPr>
        <w:spacing w:after="120" w:line="300" w:lineRule="auto"/>
      </w:pPr>
      <w:r>
        <w:t>Revocation is the program's emergency stop. The instant a token is reported lost, stolen, or potentially compromised, the corresponding certificate is revoked at the CA and the CRL is republished. Until the CRL publishes, the GPO and VPN cannot tell that the certificate is no longer trustworthy - so the revocation is not complete until the new CRL is reachable from clients and the VPN concentrator.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1A63F9" w14:paraId="26E98258" w14:textId="77777777">
        <w:tblPrEx>
          <w:tblCellMar>
            <w:top w:w="0" w:type="dxa"/>
            <w:bottom w:w="0" w:type="dxa"/>
          </w:tblCellMar>
        </w:tblPrEx>
        <w:trPr>
          <w:gridAfter w:val="1"/>
          <w:wAfter w:w="18" w:type="dxa"/>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2BCEAC7" w14:textId="77777777" w:rsidR="001A63F9" w:rsidRDefault="00000000">
            <w:pPr>
              <w:spacing w:line="260" w:lineRule="auto"/>
            </w:pPr>
            <w:r>
              <w:rPr>
                <w:rFonts w:ascii="Consolas" w:eastAsia="Consolas" w:hAnsi="Consolas" w:cs="Consolas"/>
                <w:sz w:val="20"/>
                <w:szCs w:val="20"/>
              </w:rPr>
              <w:t># Revoke a certificate by serial number</w:t>
            </w:r>
          </w:p>
          <w:p w14:paraId="748783DF" w14:textId="77777777" w:rsidR="001A63F9" w:rsidRDefault="00000000">
            <w:pPr>
              <w:spacing w:line="260" w:lineRule="auto"/>
            </w:pPr>
            <w:r>
              <w:rPr>
                <w:rFonts w:ascii="Consolas" w:eastAsia="Consolas" w:hAnsi="Consolas" w:cs="Consolas"/>
                <w:sz w:val="20"/>
                <w:szCs w:val="20"/>
              </w:rPr>
              <w:t>certutil -revoke &lt;SerialNumber&gt;</w:t>
            </w:r>
          </w:p>
          <w:p w14:paraId="0DDAE8F7" w14:textId="77777777" w:rsidR="001A63F9" w:rsidRDefault="001A63F9">
            <w:pPr>
              <w:spacing w:line="260" w:lineRule="auto"/>
            </w:pPr>
          </w:p>
          <w:p w14:paraId="22281563" w14:textId="77777777" w:rsidR="001A63F9" w:rsidRDefault="00000000">
            <w:pPr>
              <w:spacing w:line="260" w:lineRule="auto"/>
            </w:pPr>
            <w:r>
              <w:rPr>
                <w:rFonts w:ascii="Consolas" w:eastAsia="Consolas" w:hAnsi="Consolas" w:cs="Consolas"/>
                <w:sz w:val="20"/>
                <w:szCs w:val="20"/>
              </w:rPr>
              <w:t># Force CRL republish so the revocation propagates</w:t>
            </w:r>
          </w:p>
          <w:p w14:paraId="76C93FA4" w14:textId="77777777" w:rsidR="001A63F9" w:rsidRDefault="00000000">
            <w:pPr>
              <w:spacing w:line="260" w:lineRule="auto"/>
            </w:pPr>
            <w:r>
              <w:rPr>
                <w:rFonts w:ascii="Consolas" w:eastAsia="Consolas" w:hAnsi="Consolas" w:cs="Consolas"/>
                <w:sz w:val="20"/>
                <w:szCs w:val="20"/>
              </w:rPr>
              <w:t>certutil -crl</w:t>
            </w:r>
          </w:p>
          <w:p w14:paraId="219B7E20" w14:textId="77777777" w:rsidR="001A63F9" w:rsidRDefault="001A63F9">
            <w:pPr>
              <w:spacing w:line="260" w:lineRule="auto"/>
            </w:pPr>
          </w:p>
          <w:p w14:paraId="65425BBA" w14:textId="77777777" w:rsidR="001A63F9" w:rsidRDefault="00000000">
            <w:pPr>
              <w:spacing w:line="260" w:lineRule="auto"/>
            </w:pPr>
            <w:r>
              <w:rPr>
                <w:rFonts w:ascii="Consolas" w:eastAsia="Consolas" w:hAnsi="Consolas" w:cs="Consolas"/>
                <w:sz w:val="20"/>
                <w:szCs w:val="20"/>
              </w:rPr>
              <w:t># Verify revocation took effect</w:t>
            </w:r>
          </w:p>
          <w:p w14:paraId="3DC5E110" w14:textId="77777777" w:rsidR="001A63F9" w:rsidRDefault="00000000">
            <w:pPr>
              <w:spacing w:line="260" w:lineRule="auto"/>
            </w:pPr>
            <w:r>
              <w:rPr>
                <w:rFonts w:ascii="Consolas" w:eastAsia="Consolas" w:hAnsi="Consolas" w:cs="Consolas"/>
                <w:sz w:val="20"/>
                <w:szCs w:val="20"/>
              </w:rPr>
              <w:t>certutil -verify cert.cer</w:t>
            </w:r>
          </w:p>
          <w:p w14:paraId="6B57EB44" w14:textId="77777777" w:rsidR="001A63F9" w:rsidRDefault="00000000">
            <w:pPr>
              <w:spacing w:line="260" w:lineRule="auto"/>
            </w:pPr>
            <w:r>
              <w:rPr>
                <w:rFonts w:ascii="Consolas" w:eastAsia="Consolas" w:hAnsi="Consolas" w:cs="Consolas"/>
                <w:sz w:val="20"/>
                <w:szCs w:val="20"/>
              </w:rPr>
              <w:t># Expected output: "Certificate is REVOKED (Key Compromise)"</w:t>
            </w:r>
          </w:p>
        </w:tc>
      </w:tr>
      <w:tr w:rsidR="001A63F9" w14:paraId="14FA6A37" w14:textId="77777777">
        <w:tblPrEx>
          <w:tblCellMar>
            <w:top w:w="0" w:type="dxa"/>
            <w:bottom w:w="0" w:type="dxa"/>
          </w:tblCellMar>
        </w:tblPrEx>
        <w:trPr>
          <w:gridBefore w:val="1"/>
          <w:wBefore w:w="18" w:type="dxa"/>
        </w:trPr>
        <w:tc>
          <w:tcPr>
            <w:tcW w:w="9360" w:type="dxa"/>
            <w:gridSpan w:val="2"/>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673A4082" w14:textId="77777777" w:rsidR="001A63F9" w:rsidRDefault="00000000">
            <w:pPr>
              <w:spacing w:after="80"/>
            </w:pPr>
            <w:r>
              <w:rPr>
                <w:b/>
                <w:bCs/>
                <w:color w:val="1F3A68"/>
              </w:rPr>
              <w:t>Revocation SLA</w:t>
            </w:r>
          </w:p>
          <w:p w14:paraId="40C9B390" w14:textId="77777777" w:rsidR="001A63F9" w:rsidRDefault="00000000">
            <w:r>
              <w:t>Lost or stolen tokens: certificate revoked and CRL republished within 1 business hour of report. Replacement credential issued within 1 business day. Employee separation: same-day revocation and AD account disable.</w:t>
            </w:r>
          </w:p>
        </w:tc>
      </w:tr>
    </w:tbl>
    <w:p w14:paraId="65C97DB8" w14:textId="77777777" w:rsidR="001A63F9" w:rsidRDefault="00000000">
      <w:pPr>
        <w:pStyle w:val="Heading2"/>
      </w:pPr>
      <w:bookmarkStart w:id="65" w:name="_Toc230089778"/>
      <w:r>
        <w:t>8.5 Overlap Strategy</w:t>
      </w:r>
      <w:bookmarkEnd w:id="65"/>
    </w:p>
    <w:p w14:paraId="7DE8EF74" w14:textId="77777777" w:rsidR="001A63F9" w:rsidRDefault="00000000">
      <w:pPr>
        <w:spacing w:after="120" w:line="300" w:lineRule="auto"/>
      </w:pPr>
      <w:r>
        <w:lastRenderedPageBreak/>
        <w:t>Renewals always overlap. The new certificate is issued and tested before the old certificate is retired. Without overlap, any small delay in renewal turns into a lockout - the user cannot log in to receive the renewal because their old cert just expired.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A63F9" w14:paraId="7478A595"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C373FC1" w14:textId="77777777" w:rsidR="001A63F9" w:rsidRDefault="00000000">
            <w:r>
              <w:rPr>
                <w:b/>
                <w:bCs/>
              </w:rPr>
              <w:t>Scenario</w:t>
            </w:r>
          </w:p>
        </w:tc>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95D0D1" w14:textId="77777777" w:rsidR="001A63F9" w:rsidRDefault="00000000">
            <w:r>
              <w:rPr>
                <w:b/>
                <w:bCs/>
              </w:rPr>
              <w:t>Outcome</w:t>
            </w:r>
          </w:p>
        </w:tc>
      </w:tr>
      <w:tr w:rsidR="001A63F9" w14:paraId="118F0A2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754628" w14:textId="77777777" w:rsidR="001A63F9" w:rsidRDefault="00000000">
            <w:r>
              <w:t>No overlap (renewal at or after expiration)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113E47" w14:textId="77777777" w:rsidR="001A63F9" w:rsidRDefault="00000000">
            <w:r>
              <w:t>User locked out, requires fallback to break-glass or password and emergency reissue.</w:t>
            </w:r>
          </w:p>
        </w:tc>
      </w:tr>
      <w:tr w:rsidR="001A63F9" w14:paraId="1E441F6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854446" w14:textId="77777777" w:rsidR="001A63F9" w:rsidRDefault="00000000">
            <w:r>
              <w:t>Overlap (renewal 14+ days before expiration)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98FD8F" w14:textId="77777777" w:rsidR="001A63F9" w:rsidRDefault="00000000">
            <w:r>
              <w:t>User transitions smoothly; old cert retires on its own.</w:t>
            </w:r>
          </w:p>
        </w:tc>
      </w:tr>
    </w:tbl>
    <w:p w14:paraId="3675A50F" w14:textId="77777777" w:rsidR="001A63F9" w:rsidRDefault="00000000">
      <w:pPr>
        <w:pStyle w:val="Heading2"/>
      </w:pPr>
      <w:bookmarkStart w:id="66" w:name="_Toc230089779"/>
      <w:r>
        <w:t>8.6 Deprovisioning</w:t>
      </w:r>
      <w:bookmarkEnd w:id="66"/>
    </w:p>
    <w:p w14:paraId="5A4A06D7" w14:textId="77777777" w:rsidR="001A63F9" w:rsidRDefault="00000000">
      <w:pPr>
        <w:spacing w:after="120" w:line="300" w:lineRule="auto"/>
      </w:pPr>
      <w:r>
        <w:t>When an employee separates, leaves the relevant role, or has their access otherwise revoked, the credential must be neutralized the same day. The HR-driven separation workflow triggers the following sequence:</w:t>
      </w:r>
    </w:p>
    <w:p w14:paraId="64F55080" w14:textId="77777777" w:rsidR="001A63F9" w:rsidRDefault="00000000">
      <w:pPr>
        <w:pStyle w:val="ListParagraph"/>
        <w:numPr>
          <w:ilvl w:val="0"/>
          <w:numId w:val="3"/>
        </w:numPr>
        <w:spacing w:after="60"/>
      </w:pPr>
      <w:r>
        <w:t>AD account disabled.</w:t>
      </w:r>
    </w:p>
    <w:p w14:paraId="321E3C02" w14:textId="77777777" w:rsidR="001A63F9" w:rsidRDefault="00000000">
      <w:pPr>
        <w:pStyle w:val="ListParagraph"/>
        <w:numPr>
          <w:ilvl w:val="0"/>
          <w:numId w:val="3"/>
        </w:numPr>
        <w:spacing w:after="60"/>
      </w:pPr>
      <w:r>
        <w:t>Certificate revoked and CRL republished.</w:t>
      </w:r>
    </w:p>
    <w:p w14:paraId="4CF0D5B8" w14:textId="77777777" w:rsidR="001A63F9" w:rsidRDefault="00000000">
      <w:pPr>
        <w:pStyle w:val="ListParagraph"/>
        <w:numPr>
          <w:ilvl w:val="0"/>
          <w:numId w:val="3"/>
        </w:numPr>
        <w:spacing w:after="60"/>
      </w:pPr>
      <w:r>
        <w:t>Token physically recovered where possible (in-office separation) or marked as unrecovered in tracking.</w:t>
      </w:r>
    </w:p>
    <w:p w14:paraId="4E43C823" w14:textId="77777777" w:rsidR="001A63F9" w:rsidRDefault="00000000">
      <w:pPr>
        <w:pStyle w:val="ListParagraph"/>
        <w:numPr>
          <w:ilvl w:val="0"/>
          <w:numId w:val="3"/>
        </w:numPr>
        <w:spacing w:after="60"/>
      </w:pPr>
      <w:r>
        <w:t>FIDO2 security key removed from Entra ID account.</w:t>
      </w:r>
    </w:p>
    <w:p w14:paraId="1961CDD2" w14:textId="77777777" w:rsidR="001A63F9" w:rsidRDefault="00000000">
      <w:pPr>
        <w:pStyle w:val="ListParagraph"/>
        <w:numPr>
          <w:ilvl w:val="0"/>
          <w:numId w:val="3"/>
        </w:numPr>
        <w:spacing w:after="60"/>
      </w:pPr>
      <w:r>
        <w:t>Mailbox and OneDrive sign-out forced via Entra ID revoke-sessions.</w:t>
      </w:r>
    </w:p>
    <w:p w14:paraId="5821A25E" w14:textId="77777777" w:rsidR="001A63F9" w:rsidRDefault="00000000">
      <w:pPr>
        <w:pStyle w:val="ListParagraph"/>
        <w:numPr>
          <w:ilvl w:val="0"/>
          <w:numId w:val="3"/>
        </w:numPr>
        <w:spacing w:after="60"/>
      </w:pPr>
      <w:r>
        <w:t>Tracking system updated; auditor's monthly report includes any unrecovered tokens.</w:t>
      </w:r>
    </w:p>
    <w:p w14:paraId="1D5EC904" w14:textId="77777777" w:rsidR="001A63F9" w:rsidRDefault="00000000">
      <w:pPr>
        <w:pStyle w:val="Heading2"/>
      </w:pPr>
      <w:bookmarkStart w:id="67" w:name="_Toc230089780"/>
      <w:r>
        <w:t>8.7 Annual Revalidation</w:t>
      </w:r>
      <w:bookmarkEnd w:id="67"/>
    </w:p>
    <w:p w14:paraId="58526243" w14:textId="77777777" w:rsidR="001A63F9" w:rsidRDefault="00000000">
      <w:pPr>
        <w:spacing w:after="120" w:line="300" w:lineRule="auto"/>
      </w:pPr>
      <w:r>
        <w:t>Every credential is revalidated annually against HR's active-employee list. Any credential held by a user no longer on the active-employee list, or by a user whose role no longer requires the credential, is revoked and recovered. Revalidation is owned by the RA and recorded in the tracking system.</w:t>
      </w:r>
    </w:p>
    <w:p w14:paraId="6B908CF0" w14:textId="77777777" w:rsidR="001A63F9" w:rsidRDefault="00000000">
      <w:pPr>
        <w:pStyle w:val="Heading1"/>
        <w:pageBreakBefore/>
      </w:pPr>
      <w:bookmarkStart w:id="68" w:name="_Toc230089781"/>
      <w:r>
        <w:lastRenderedPageBreak/>
        <w:t>9. CRL Testing and Validation</w:t>
      </w:r>
      <w:bookmarkEnd w:id="68"/>
    </w:p>
    <w:p w14:paraId="237BC2E8" w14:textId="77777777" w:rsidR="001A63F9" w:rsidRDefault="00000000">
      <w:pPr>
        <w:spacing w:after="120" w:line="300" w:lineRule="auto"/>
      </w:pPr>
      <w:r>
        <w:t>CRL is the most common reason CAC-style deployments fail in production. A cert that is technically valid will be rejected if the validating system cannot reach the CRL distribution point in time. CRL must be tested from every endpoint type - workstation, VPN client, WatchGuard, and any external client - before enforcement is turned on for that endpoint.</w:t>
      </w:r>
    </w:p>
    <w:p w14:paraId="5DF11186" w14:textId="77777777" w:rsidR="001A63F9" w:rsidRDefault="00000000">
      <w:pPr>
        <w:pStyle w:val="Heading2"/>
      </w:pPr>
      <w:bookmarkStart w:id="69" w:name="_Toc230089782"/>
      <w:r>
        <w:t>9.1 Finding the CRL Distribution Point</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28F085A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43A3A51" w14:textId="77777777" w:rsidR="001A63F9" w:rsidRDefault="00000000">
            <w:pPr>
              <w:spacing w:line="260" w:lineRule="auto"/>
            </w:pPr>
            <w:r>
              <w:rPr>
                <w:rFonts w:ascii="Consolas" w:eastAsia="Consolas" w:hAnsi="Consolas" w:cs="Consolas"/>
                <w:sz w:val="20"/>
                <w:szCs w:val="20"/>
              </w:rPr>
              <w:t># View the cert's CRL Distribution Points field:</w:t>
            </w:r>
          </w:p>
          <w:p w14:paraId="48DBF9D6" w14:textId="77777777" w:rsidR="001A63F9" w:rsidRDefault="00000000">
            <w:pPr>
              <w:spacing w:line="260" w:lineRule="auto"/>
            </w:pPr>
            <w:r>
              <w:rPr>
                <w:rFonts w:ascii="Consolas" w:eastAsia="Consolas" w:hAnsi="Consolas" w:cs="Consolas"/>
                <w:sz w:val="20"/>
                <w:szCs w:val="20"/>
              </w:rPr>
              <w:t>certutil -urlfetch -verify cert.cer</w:t>
            </w:r>
          </w:p>
          <w:p w14:paraId="3A0C5A5D" w14:textId="77777777" w:rsidR="001A63F9" w:rsidRDefault="001A63F9">
            <w:pPr>
              <w:spacing w:line="260" w:lineRule="auto"/>
            </w:pPr>
          </w:p>
          <w:p w14:paraId="06F3708A" w14:textId="77777777" w:rsidR="001A63F9" w:rsidRDefault="00000000">
            <w:pPr>
              <w:spacing w:line="260" w:lineRule="auto"/>
            </w:pPr>
            <w:r>
              <w:rPr>
                <w:rFonts w:ascii="Consolas" w:eastAsia="Consolas" w:hAnsi="Consolas" w:cs="Consolas"/>
                <w:sz w:val="20"/>
                <w:szCs w:val="20"/>
              </w:rPr>
              <w:t># Look for the "CRL Distribution Points" section, e.g.:</w:t>
            </w:r>
          </w:p>
          <w:p w14:paraId="44310DF0" w14:textId="77777777" w:rsidR="001A63F9" w:rsidRDefault="00000000">
            <w:pPr>
              <w:spacing w:line="260" w:lineRule="auto"/>
            </w:pPr>
            <w:r>
              <w:rPr>
                <w:rFonts w:ascii="Consolas" w:eastAsia="Consolas" w:hAnsi="Consolas" w:cs="Consolas"/>
                <w:sz w:val="20"/>
                <w:szCs w:val="20"/>
              </w:rPr>
              <w:t>http://pki.yourdomain.com/CRL/Corp-Issuing-CA.crl</w:t>
            </w:r>
          </w:p>
        </w:tc>
      </w:tr>
    </w:tbl>
    <w:p w14:paraId="2E4547B8" w14:textId="77777777" w:rsidR="001A63F9" w:rsidRDefault="00000000">
      <w:pPr>
        <w:pStyle w:val="Heading2"/>
      </w:pPr>
      <w:bookmarkStart w:id="70" w:name="_Toc230089783"/>
      <w:r>
        <w:t>9.2 Test From Every Endpoint Type</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20"/>
        <w:gridCol w:w="3640"/>
      </w:tblGrid>
      <w:tr w:rsidR="001A63F9" w14:paraId="19FFB8E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2DD19B6" w14:textId="77777777" w:rsidR="001A63F9" w:rsidRDefault="00000000">
            <w:r>
              <w:rPr>
                <w:b/>
                <w:bCs/>
              </w:rPr>
              <w:t>Endpoint</w:t>
            </w:r>
          </w:p>
        </w:tc>
        <w:tc>
          <w:tcPr>
            <w:tcW w:w="35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3039F9" w14:textId="77777777" w:rsidR="001A63F9" w:rsidRDefault="00000000">
            <w:r>
              <w:rPr>
                <w:b/>
                <w:bCs/>
              </w:rPr>
              <w:t>Test</w:t>
            </w:r>
          </w:p>
        </w:tc>
        <w:tc>
          <w:tcPr>
            <w:tcW w:w="364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2D0403" w14:textId="77777777" w:rsidR="001A63F9" w:rsidRDefault="00000000">
            <w:r>
              <w:rPr>
                <w:b/>
                <w:bCs/>
              </w:rPr>
              <w:t>Pass Criterion</w:t>
            </w:r>
          </w:p>
        </w:tc>
      </w:tr>
      <w:tr w:rsidR="001A63F9" w14:paraId="6046A5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65A9FA" w14:textId="77777777" w:rsidR="001A63F9" w:rsidRDefault="00000000">
            <w:r>
              <w:t>Domain-joined Windows client</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367B71" w14:textId="77777777" w:rsidR="001A63F9" w:rsidRDefault="00000000">
            <w:r>
              <w:t>Open CRL URL in browser; run certutil -verify</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2A6A8D" w14:textId="77777777" w:rsidR="001A63F9" w:rsidRDefault="00000000">
            <w:r>
              <w:t>CRL downloads; cert verifies as Verified.</w:t>
            </w:r>
          </w:p>
        </w:tc>
      </w:tr>
      <w:tr w:rsidR="001A63F9" w14:paraId="3EC474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8DABA" w14:textId="77777777" w:rsidR="001A63F9" w:rsidRDefault="00000000">
            <w:r>
              <w:t>Workgroup / remote laptop</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FBCB44" w14:textId="77777777" w:rsidR="001A63F9" w:rsidRDefault="00000000">
            <w:r>
              <w:t>Same, from outside the corporate network</w:t>
            </w:r>
          </w:p>
        </w:tc>
        <w:tc>
          <w:tcPr>
            <w:tcW w:w="3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B1C44D" w14:textId="77777777" w:rsidR="001A63F9" w:rsidRDefault="00000000">
            <w:r>
              <w:t>CRL still downloads; CRL must be externally reachable.</w:t>
            </w:r>
          </w:p>
        </w:tc>
      </w:tr>
      <w:tr w:rsidR="001A63F9" w14:paraId="758E9C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B75AB" w14:textId="77777777" w:rsidR="001A63F9" w:rsidRDefault="00000000">
            <w:r>
              <w:t>WatchGuard VPN appliance</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DE095" w14:textId="77777777" w:rsidR="001A63F9" w:rsidRDefault="00000000">
            <w:r>
              <w:t>From the WatchGuard, confirm reachability to CRL URL</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2DAE8F" w14:textId="77777777" w:rsidR="001A63F9" w:rsidRDefault="00000000">
            <w:r>
              <w:t>WatchGuard can fetch CRL; no firewall block.</w:t>
            </w:r>
          </w:p>
        </w:tc>
      </w:tr>
      <w:tr w:rsidR="001A63F9" w14:paraId="03EF964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1CCAC5" w14:textId="77777777" w:rsidR="001A63F9" w:rsidRDefault="00000000">
            <w:r>
              <w:t>VPN-connected client</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9BDD95" w14:textId="77777777" w:rsidR="001A63F9" w:rsidRDefault="00000000">
            <w:r>
              <w:t>After VPN connects, confirm CRL still reachable</w:t>
            </w:r>
          </w:p>
        </w:tc>
        <w:tc>
          <w:tcPr>
            <w:tcW w:w="3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9053E6" w14:textId="77777777" w:rsidR="001A63F9" w:rsidRDefault="00000000">
            <w:r>
              <w:t>CRL reachable inside the tunnel.</w:t>
            </w:r>
          </w:p>
        </w:tc>
      </w:tr>
      <w:tr w:rsidR="001A63F9" w14:paraId="3C15E8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6578C4" w14:textId="77777777" w:rsidR="001A63F9" w:rsidRDefault="00000000">
            <w:r>
              <w:t>Mobile FIDO2 device</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D6AF8C" w14:textId="77777777" w:rsidR="001A63F9" w:rsidRDefault="00000000">
            <w:r>
              <w:t>N/A - FIDO2 does not use CRL</w:t>
            </w:r>
          </w:p>
        </w:tc>
        <w:tc>
          <w:tcPr>
            <w:tcW w:w="36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197E7B" w14:textId="77777777" w:rsidR="001A63F9" w:rsidRDefault="00000000">
            <w:r>
              <w:t>Validate via Entra ID sign-in instead.</w:t>
            </w:r>
          </w:p>
        </w:tc>
      </w:tr>
    </w:tbl>
    <w:p w14:paraId="2F80DE2E" w14:textId="77777777" w:rsidR="001A63F9" w:rsidRDefault="00000000">
      <w:pPr>
        <w:pStyle w:val="Heading2"/>
      </w:pPr>
      <w:bookmarkStart w:id="71" w:name="_Toc230089784"/>
      <w:r>
        <w:t>9.3 Failure Signatures</w:t>
      </w:r>
      <w:bookmarkEnd w:id="71"/>
    </w:p>
    <w:p w14:paraId="7DD857BC" w14:textId="77777777" w:rsidR="001A63F9" w:rsidRDefault="00000000">
      <w:pPr>
        <w:spacing w:after="120" w:line="300" w:lineRule="auto"/>
      </w:pPr>
      <w:r>
        <w:t>These are the typical symptoms operators will see if CRL is broken, and the cause behind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A63F9" w14:paraId="2235A7A1"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FAABD02" w14:textId="77777777" w:rsidR="001A63F9" w:rsidRDefault="00000000">
            <w:r>
              <w:rPr>
                <w:b/>
                <w:bCs/>
              </w:rPr>
              <w:t>Symptom</w:t>
            </w:r>
          </w:p>
        </w:tc>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21DD5B" w14:textId="77777777" w:rsidR="001A63F9" w:rsidRDefault="00000000">
            <w:r>
              <w:rPr>
                <w:b/>
                <w:bCs/>
              </w:rPr>
              <w:t>Likely Cause</w:t>
            </w:r>
          </w:p>
        </w:tc>
      </w:tr>
      <w:tr w:rsidR="001A63F9" w14:paraId="33F9374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6C8E78" w14:textId="77777777" w:rsidR="001A63F9" w:rsidRDefault="00000000">
            <w:r>
              <w:t>"The revocation server was offline"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2A0A3" w14:textId="77777777" w:rsidR="001A63F9" w:rsidRDefault="00000000">
            <w:r>
              <w:t>CRL HTTP endpoint unreachable from the validating system.</w:t>
            </w:r>
          </w:p>
        </w:tc>
      </w:tr>
      <w:tr w:rsidR="001A63F9" w14:paraId="165BC5F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C96844" w14:textId="77777777" w:rsidR="001A63F9" w:rsidRDefault="00000000">
            <w:r>
              <w:t>Smart card login works on LAN but fails on VPN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B1FDA1" w14:textId="77777777" w:rsidR="001A63F9" w:rsidRDefault="00000000">
            <w:r>
              <w:t>CRL URL not externally reachable; clients can't reach it pre-tunnel.</w:t>
            </w:r>
          </w:p>
        </w:tc>
      </w:tr>
      <w:tr w:rsidR="001A63F9" w14:paraId="50F37CC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C611E2" w14:textId="77777777" w:rsidR="001A63F9" w:rsidRDefault="00000000">
            <w:r>
              <w:t>WatchGuard rejects valid cert with "unable to verify"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A8E8B0" w14:textId="77777777" w:rsidR="001A63F9" w:rsidRDefault="00000000">
            <w:r>
              <w:t>Firewall does not allow WatchGuard to reach CRL URL.</w:t>
            </w:r>
          </w:p>
        </w:tc>
      </w:tr>
      <w:tr w:rsidR="001A63F9" w14:paraId="165E3EE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05E9A2" w14:textId="77777777" w:rsidR="001A63F9" w:rsidRDefault="00000000">
            <w:r>
              <w:lastRenderedPageBreak/>
              <w:t>Intermittent failures, especially after renewal</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E0A673" w14:textId="77777777" w:rsidR="001A63F9" w:rsidRDefault="00000000">
            <w:r>
              <w:t>Stale CRL; force certutil -crl on the Issuing CA.</w:t>
            </w:r>
          </w:p>
        </w:tc>
      </w:tr>
    </w:tbl>
    <w:p w14:paraId="389FF571" w14:textId="77777777" w:rsidR="001A63F9" w:rsidRDefault="00000000">
      <w:pPr>
        <w:pStyle w:val="Heading2"/>
      </w:pPr>
      <w:bookmarkStart w:id="72" w:name="_Toc230089785"/>
      <w:r>
        <w:t>9.4 Forcing CRL Refresh</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4803BF7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B97BB80" w14:textId="77777777" w:rsidR="001A63F9" w:rsidRDefault="00000000">
            <w:pPr>
              <w:spacing w:line="260" w:lineRule="auto"/>
            </w:pPr>
            <w:r>
              <w:rPr>
                <w:rFonts w:ascii="Consolas" w:eastAsia="Consolas" w:hAnsi="Consolas" w:cs="Consolas"/>
                <w:sz w:val="20"/>
                <w:szCs w:val="20"/>
              </w:rPr>
              <w:t># On the Issuing CA, force CRL publication:</w:t>
            </w:r>
          </w:p>
          <w:p w14:paraId="37011A55" w14:textId="77777777" w:rsidR="001A63F9" w:rsidRDefault="00000000">
            <w:pPr>
              <w:spacing w:line="260" w:lineRule="auto"/>
            </w:pPr>
            <w:r>
              <w:rPr>
                <w:rFonts w:ascii="Consolas" w:eastAsia="Consolas" w:hAnsi="Consolas" w:cs="Consolas"/>
                <w:sz w:val="20"/>
                <w:szCs w:val="20"/>
              </w:rPr>
              <w:t>certutil -crl</w:t>
            </w:r>
          </w:p>
          <w:p w14:paraId="405BFA08" w14:textId="77777777" w:rsidR="001A63F9" w:rsidRDefault="001A63F9">
            <w:pPr>
              <w:spacing w:line="260" w:lineRule="auto"/>
            </w:pPr>
          </w:p>
          <w:p w14:paraId="2393E5DE" w14:textId="77777777" w:rsidR="001A63F9" w:rsidRDefault="00000000">
            <w:pPr>
              <w:spacing w:line="260" w:lineRule="auto"/>
            </w:pPr>
            <w:r>
              <w:rPr>
                <w:rFonts w:ascii="Consolas" w:eastAsia="Consolas" w:hAnsi="Consolas" w:cs="Consolas"/>
                <w:sz w:val="20"/>
                <w:szCs w:val="20"/>
              </w:rPr>
              <w:t># Then validate from the affected endpoint:</w:t>
            </w:r>
          </w:p>
          <w:p w14:paraId="7BE62AC5" w14:textId="77777777" w:rsidR="001A63F9" w:rsidRDefault="00000000">
            <w:pPr>
              <w:spacing w:line="260" w:lineRule="auto"/>
            </w:pPr>
            <w:r>
              <w:rPr>
                <w:rFonts w:ascii="Consolas" w:eastAsia="Consolas" w:hAnsi="Consolas" w:cs="Consolas"/>
                <w:sz w:val="20"/>
                <w:szCs w:val="20"/>
              </w:rPr>
              <w:t>certutil -urlfetch -verify cert.cer</w:t>
            </w:r>
          </w:p>
        </w:tc>
      </w:tr>
    </w:tbl>
    <w:p w14:paraId="52D49098" w14:textId="77777777" w:rsidR="001A63F9" w:rsidRDefault="00000000">
      <w:pPr>
        <w:pStyle w:val="Heading1"/>
        <w:pageBreakBefore/>
      </w:pPr>
      <w:bookmarkStart w:id="73" w:name="_Toc230089786"/>
      <w:r>
        <w:lastRenderedPageBreak/>
        <w:t>10. Group Policy Configuration</w:t>
      </w:r>
      <w:bookmarkEnd w:id="73"/>
    </w:p>
    <w:p w14:paraId="3FBBEDB0" w14:textId="77777777" w:rsidR="001A63F9" w:rsidRDefault="00000000">
      <w:pPr>
        <w:spacing w:after="120" w:line="300" w:lineRule="auto"/>
      </w:pPr>
      <w:r>
        <w:t>Group Policy is the enforcement mechanism for smart card behavior on Windows endpoints. The program uses two GPOs: one that configures smart card behavior on opt-in (test) machines, and a second that enforces smart card use only after testing is complete. Both are scoped to OUs - never to the domain root.</w:t>
      </w:r>
    </w:p>
    <w:p w14:paraId="279A43F1" w14:textId="77777777" w:rsidR="001A63F9" w:rsidRDefault="00000000">
      <w:pPr>
        <w:pStyle w:val="Heading2"/>
      </w:pPr>
      <w:bookmarkStart w:id="74" w:name="_Toc230089787"/>
      <w:r>
        <w:t>10.1 GPO 1 - Smart Card Behavior (Test OU)</w:t>
      </w:r>
      <w:bookmarkEnd w:id="74"/>
    </w:p>
    <w:p w14:paraId="642D4792" w14:textId="77777777" w:rsidR="001A63F9" w:rsidRDefault="00000000">
      <w:pPr>
        <w:spacing w:after="120" w:line="300" w:lineRule="auto"/>
      </w:pPr>
      <w:r>
        <w:t>This GPO enables smart card login as an option and configures lock-on-removal. It is the safe configuration: a user who does not have a smart card can still log in with their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3060"/>
      </w:tblGrid>
      <w:tr w:rsidR="001A63F9" w14:paraId="272EFBC3"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1F8FC5" w14:textId="77777777" w:rsidR="001A63F9" w:rsidRDefault="00000000">
            <w:r>
              <w:rPr>
                <w:b/>
                <w:bCs/>
              </w:rPr>
              <w:t>Setting</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DDB4957" w14:textId="77777777" w:rsidR="001A63F9" w:rsidRDefault="00000000">
            <w:r>
              <w:rPr>
                <w:b/>
                <w:bCs/>
              </w:rPr>
              <w:t>Value</w:t>
            </w:r>
          </w:p>
        </w:tc>
        <w:tc>
          <w:tcPr>
            <w:tcW w:w="3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099611A" w14:textId="77777777" w:rsidR="001A63F9" w:rsidRDefault="00000000">
            <w:r>
              <w:rPr>
                <w:b/>
                <w:bCs/>
              </w:rPr>
              <w:t>Effect</w:t>
            </w:r>
          </w:p>
        </w:tc>
      </w:tr>
      <w:tr w:rsidR="001A63F9" w14:paraId="5C6BC1C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7D2F19" w14:textId="77777777" w:rsidR="001A63F9" w:rsidRDefault="00000000">
            <w:r>
              <w:t>Interactive logon: Smart card removal behavior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4A1F4" w14:textId="77777777" w:rsidR="001A63F9" w:rsidRDefault="00000000">
            <w:r>
              <w:t>Lock Workstation</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45FF9C" w14:textId="77777777" w:rsidR="001A63F9" w:rsidRDefault="00000000">
            <w:r>
              <w:t>Workstation locks instantly when token is removed.</w:t>
            </w:r>
          </w:p>
        </w:tc>
      </w:tr>
      <w:tr w:rsidR="001A63F9" w14:paraId="1FEC954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F62C1D" w14:textId="77777777" w:rsidR="001A63F9" w:rsidRDefault="00000000">
            <w:r>
              <w:t>Interactive logon: Require smart card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07242E" w14:textId="77777777" w:rsidR="001A63F9" w:rsidRDefault="00000000">
            <w:r>
              <w:t>Disabled (initially)</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03FC22" w14:textId="77777777" w:rsidR="001A63F9" w:rsidRDefault="00000000">
            <w:r>
              <w:t>Password logon remains available during pilot.</w:t>
            </w:r>
          </w:p>
        </w:tc>
      </w:tr>
      <w:tr w:rsidR="001A63F9" w14:paraId="4750295A"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2747A4" w14:textId="77777777" w:rsidR="001A63F9" w:rsidRDefault="00000000">
            <w:r>
              <w:t>Disable legacy authentication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F434AC" w14:textId="77777777" w:rsidR="001A63F9" w:rsidRDefault="00000000">
            <w:r>
              <w:t>Enabled</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57901" w14:textId="77777777" w:rsidR="001A63F9" w:rsidRDefault="00000000">
            <w:r>
              <w:t>Forces use of supported smart card / Kerberos paths.</w:t>
            </w:r>
          </w:p>
        </w:tc>
      </w:tr>
      <w:tr w:rsidR="001A63F9" w14:paraId="2D59432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4F43A0" w14:textId="77777777" w:rsidR="001A63F9" w:rsidRDefault="00000000">
            <w:r>
              <w:t>Certificate auto-enrollment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23A7A" w14:textId="77777777" w:rsidR="001A63F9" w:rsidRDefault="00000000">
            <w:r>
              <w:t>Disabled (initially)</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EA1CA2" w14:textId="77777777" w:rsidR="001A63F9" w:rsidRDefault="00000000">
            <w:r>
              <w:t>Enabled later for renewals only.</w:t>
            </w:r>
          </w:p>
        </w:tc>
      </w:tr>
    </w:tbl>
    <w:p w14:paraId="5472E465" w14:textId="77777777" w:rsidR="001A63F9" w:rsidRDefault="00000000">
      <w:pPr>
        <w:pStyle w:val="Heading2"/>
      </w:pPr>
      <w:bookmarkStart w:id="75" w:name="_Toc230089788"/>
      <w:r>
        <w:t>10.2 GPO 2 - Enforcement (Production OUs, phase 4+)</w:t>
      </w:r>
      <w:bookmarkEnd w:id="75"/>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3873"/>
        <w:gridCol w:w="1799"/>
        <w:gridCol w:w="3652"/>
        <w:gridCol w:w="18"/>
      </w:tblGrid>
      <w:tr w:rsidR="001A63F9" w14:paraId="50EC4A57" w14:textId="77777777">
        <w:tblPrEx>
          <w:tblCellMar>
            <w:top w:w="0" w:type="dxa"/>
            <w:bottom w:w="0" w:type="dxa"/>
          </w:tblCellMar>
        </w:tblPrEx>
        <w:trPr>
          <w:gridBefore w:val="1"/>
          <w:wBefore w:w="18" w:type="dxa"/>
        </w:trPr>
        <w:tc>
          <w:tcPr>
            <w:tcW w:w="9360" w:type="dxa"/>
            <w:gridSpan w:val="4"/>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56B0E8BB" w14:textId="77777777" w:rsidR="001A63F9" w:rsidRDefault="00000000">
            <w:pPr>
              <w:spacing w:after="80"/>
            </w:pPr>
            <w:r>
              <w:rPr>
                <w:b/>
                <w:bCs/>
                <w:color w:val="1F3A68"/>
              </w:rPr>
              <w:t>Do not link this GPO at the domain root</w:t>
            </w:r>
          </w:p>
          <w:p w14:paraId="5BDD394E" w14:textId="77777777" w:rsidR="001A63F9" w:rsidRDefault="00000000">
            <w:r>
              <w:t>Enforcement GPOs are linked to specific OUs - IT first, then admins, then VPN users, and so on. A domain-wide enforcement link is the fastest way to lock the entire organization out of every workstation, including the operators who would have to fix the problem.</w:t>
            </w:r>
          </w:p>
        </w:tc>
      </w:tr>
      <w:tr w:rsidR="001A63F9" w14:paraId="4E5C577E" w14:textId="77777777">
        <w:tblPrEx>
          <w:tblCellMar>
            <w:top w:w="0" w:type="dxa"/>
            <w:bottom w:w="0" w:type="dxa"/>
          </w:tblCellMar>
        </w:tblPrEx>
        <w:trPr>
          <w:gridAfter w:val="1"/>
          <w:wAfter w:w="18" w:type="dxa"/>
          <w:tblHeader/>
        </w:trPr>
        <w:tc>
          <w:tcPr>
            <w:tcW w:w="39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3ECBFC1" w14:textId="77777777" w:rsidR="001A63F9" w:rsidRDefault="00000000">
            <w:r>
              <w:rPr>
                <w:b/>
                <w:bCs/>
              </w:rPr>
              <w:t>Setting</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8501E9" w14:textId="77777777" w:rsidR="001A63F9" w:rsidRDefault="00000000">
            <w:r>
              <w:rPr>
                <w:b/>
                <w:bCs/>
              </w:rPr>
              <w:t>Value</w:t>
            </w:r>
          </w:p>
        </w:tc>
        <w:tc>
          <w:tcPr>
            <w:tcW w:w="36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A74DB2" w14:textId="77777777" w:rsidR="001A63F9" w:rsidRDefault="00000000">
            <w:r>
              <w:rPr>
                <w:b/>
                <w:bCs/>
              </w:rPr>
              <w:t>Effect</w:t>
            </w:r>
          </w:p>
        </w:tc>
      </w:tr>
      <w:tr w:rsidR="001A63F9" w14:paraId="46440EF8" w14:textId="77777777">
        <w:tblPrEx>
          <w:tblCellMar>
            <w:top w:w="0" w:type="dxa"/>
            <w:bottom w:w="0" w:type="dxa"/>
          </w:tblCellMar>
        </w:tblPrEx>
        <w:trPr>
          <w:gridAfter w:val="1"/>
          <w:wAfter w:w="18" w:type="dxa"/>
        </w:trPr>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954E98" w14:textId="77777777" w:rsidR="001A63F9" w:rsidRDefault="00000000">
            <w:r>
              <w:t>Interactive logon: Require smart card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F5048B" w14:textId="77777777" w:rsidR="001A63F9" w:rsidRDefault="00000000">
            <w:r>
              <w:t>Enabled</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BC34D7" w14:textId="77777777" w:rsidR="001A63F9" w:rsidRDefault="00000000">
            <w:r>
              <w:t>Smart card required to log in; password is no longer accepted.</w:t>
            </w:r>
          </w:p>
        </w:tc>
      </w:tr>
      <w:tr w:rsidR="001A63F9" w14:paraId="62DD7483" w14:textId="77777777">
        <w:tblPrEx>
          <w:tblCellMar>
            <w:top w:w="0" w:type="dxa"/>
            <w:bottom w:w="0" w:type="dxa"/>
          </w:tblCellMar>
        </w:tblPrEx>
        <w:trPr>
          <w:gridAfter w:val="1"/>
          <w:wAfter w:w="18" w:type="dxa"/>
        </w:trPr>
        <w:tc>
          <w:tcPr>
            <w:tcW w:w="39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FF2B64" w14:textId="77777777" w:rsidR="001A63F9" w:rsidRDefault="00000000">
            <w:r>
              <w:t>Interactive logon: Smart card removal behavior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0795D" w14:textId="77777777" w:rsidR="001A63F9" w:rsidRDefault="00000000">
            <w:r>
              <w:t>Lock Workstation</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ACBD0D" w14:textId="77777777" w:rsidR="001A63F9" w:rsidRDefault="00000000">
            <w:r>
              <w:t>Token must remain present for the session.</w:t>
            </w:r>
          </w:p>
        </w:tc>
      </w:tr>
      <w:tr w:rsidR="001A63F9" w14:paraId="0EA2723F" w14:textId="77777777">
        <w:tblPrEx>
          <w:tblCellMar>
            <w:top w:w="0" w:type="dxa"/>
            <w:bottom w:w="0" w:type="dxa"/>
          </w:tblCellMar>
        </w:tblPrEx>
        <w:trPr>
          <w:gridAfter w:val="1"/>
          <w:wAfter w:w="18" w:type="dxa"/>
        </w:trPr>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CBA8CB" w14:textId="77777777" w:rsidR="001A63F9" w:rsidRDefault="00000000">
            <w:r>
              <w:t>Account lockout policy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176077" w14:textId="77777777" w:rsidR="001A63F9" w:rsidRDefault="00000000">
            <w:r>
              <w:t>5 attempts, 15 minute lockout</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DCA493" w14:textId="77777777" w:rsidR="001A63F9" w:rsidRDefault="00000000">
            <w:r>
              <w:t>Limits brute-force PIN attempts at the OS layer (token also enforces its own limit).</w:t>
            </w:r>
          </w:p>
        </w:tc>
      </w:tr>
    </w:tbl>
    <w:p w14:paraId="0905A25F" w14:textId="77777777" w:rsidR="001A63F9" w:rsidRDefault="00000000">
      <w:pPr>
        <w:pStyle w:val="Heading2"/>
      </w:pPr>
      <w:bookmarkStart w:id="76" w:name="_Toc230089789"/>
      <w:r>
        <w:t>10.3 Disabling Smart Card Enforcement (Emergency)</w:t>
      </w:r>
      <w:bookmarkEnd w:id="76"/>
    </w:p>
    <w:p w14:paraId="3832D4EE" w14:textId="77777777" w:rsidR="001A63F9" w:rsidRDefault="00000000">
      <w:pPr>
        <w:spacing w:after="120" w:line="300" w:lineRule="auto"/>
      </w:pPr>
      <w:r>
        <w:t>If enforcement causes lockouts, the GPO can be reverted from the DC using the following sequence. This is the rollback path covered in Section 11.2.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6E9B18C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11F6DB4" w14:textId="77777777" w:rsidR="001A63F9" w:rsidRDefault="00000000">
            <w:pPr>
              <w:spacing w:line="260" w:lineRule="auto"/>
            </w:pPr>
            <w:r>
              <w:rPr>
                <w:rFonts w:ascii="Consolas" w:eastAsia="Consolas" w:hAnsi="Consolas" w:cs="Consolas"/>
                <w:sz w:val="20"/>
                <w:szCs w:val="20"/>
              </w:rPr>
              <w:lastRenderedPageBreak/>
              <w:t># From a DC, set the smart card force option to 0 (disabled)</w:t>
            </w:r>
          </w:p>
          <w:p w14:paraId="7DC0518D" w14:textId="77777777" w:rsidR="001A63F9" w:rsidRDefault="00000000">
            <w:pPr>
              <w:spacing w:line="260" w:lineRule="auto"/>
            </w:pPr>
            <w:r>
              <w:rPr>
                <w:rFonts w:ascii="Consolas" w:eastAsia="Consolas" w:hAnsi="Consolas" w:cs="Consolas"/>
                <w:sz w:val="20"/>
                <w:szCs w:val="20"/>
              </w:rPr>
              <w:t>Set-ItemProperty `</w:t>
            </w:r>
          </w:p>
          <w:p w14:paraId="56059325" w14:textId="77777777" w:rsidR="001A63F9" w:rsidRDefault="00000000">
            <w:pPr>
              <w:spacing w:line="260" w:lineRule="auto"/>
            </w:pPr>
            <w:r>
              <w:rPr>
                <w:rFonts w:ascii="Consolas" w:eastAsia="Consolas" w:hAnsi="Consolas" w:cs="Consolas"/>
                <w:sz w:val="20"/>
                <w:szCs w:val="20"/>
              </w:rPr>
              <w:t xml:space="preserve">  -Path "HKLM:\Software\Microsoft\Windows\CurrentVersion\Policies\System" `</w:t>
            </w:r>
          </w:p>
          <w:p w14:paraId="2EEAD546" w14:textId="77777777" w:rsidR="001A63F9" w:rsidRDefault="00000000">
            <w:pPr>
              <w:spacing w:line="260" w:lineRule="auto"/>
            </w:pPr>
            <w:r>
              <w:rPr>
                <w:rFonts w:ascii="Consolas" w:eastAsia="Consolas" w:hAnsi="Consolas" w:cs="Consolas"/>
                <w:sz w:val="20"/>
                <w:szCs w:val="20"/>
              </w:rPr>
              <w:t xml:space="preserve">  -Name "scforceoption" -Value 0</w:t>
            </w:r>
          </w:p>
          <w:p w14:paraId="0204A850" w14:textId="77777777" w:rsidR="001A63F9" w:rsidRDefault="001A63F9">
            <w:pPr>
              <w:spacing w:line="260" w:lineRule="auto"/>
            </w:pPr>
          </w:p>
          <w:p w14:paraId="07B9BC4A" w14:textId="77777777" w:rsidR="001A63F9" w:rsidRDefault="00000000">
            <w:pPr>
              <w:spacing w:line="260" w:lineRule="auto"/>
            </w:pPr>
            <w:r>
              <w:rPr>
                <w:rFonts w:ascii="Consolas" w:eastAsia="Consolas" w:hAnsi="Consolas" w:cs="Consolas"/>
                <w:sz w:val="20"/>
                <w:szCs w:val="20"/>
              </w:rPr>
              <w:t># Force GPO refresh on affected endpoint</w:t>
            </w:r>
          </w:p>
          <w:p w14:paraId="7B791156" w14:textId="77777777" w:rsidR="001A63F9" w:rsidRDefault="00000000">
            <w:pPr>
              <w:spacing w:line="260" w:lineRule="auto"/>
            </w:pPr>
            <w:r>
              <w:rPr>
                <w:rFonts w:ascii="Consolas" w:eastAsia="Consolas" w:hAnsi="Consolas" w:cs="Consolas"/>
                <w:sz w:val="20"/>
                <w:szCs w:val="20"/>
              </w:rPr>
              <w:t>gpupdate /force</w:t>
            </w:r>
          </w:p>
        </w:tc>
      </w:tr>
    </w:tbl>
    <w:p w14:paraId="4F116CDE" w14:textId="77777777" w:rsidR="001A63F9" w:rsidRDefault="00000000">
      <w:pPr>
        <w:pStyle w:val="Heading1"/>
        <w:pageBreakBefore/>
      </w:pPr>
      <w:bookmarkStart w:id="77" w:name="_Toc230089790"/>
      <w:r>
        <w:lastRenderedPageBreak/>
        <w:t>11. Rollback Plan and Break-Glass Access</w:t>
      </w:r>
      <w:bookmarkEnd w:id="77"/>
    </w:p>
    <w:p w14:paraId="6A8A68DF" w14:textId="77777777" w:rsidR="001A63F9" w:rsidRDefault="00000000">
      <w:pPr>
        <w:spacing w:after="120" w:line="300" w:lineRule="auto"/>
      </w:pPr>
      <w:r>
        <w:t>Every enforcement step in this program is reversible. Before any GPO is linked, before any password fallback is removed, and before any VPN profile is deleted, the rollback path for that change has been documented and tested. Break-glass accounts exist outside all smart card and MFA policies so that the program owner can always reach the systems that operate the program.</w:t>
      </w:r>
    </w:p>
    <w:p w14:paraId="5AE62640" w14:textId="77777777" w:rsidR="001A63F9" w:rsidRDefault="00000000">
      <w:pPr>
        <w:pStyle w:val="Heading2"/>
      </w:pPr>
      <w:bookmarkStart w:id="78" w:name="_Toc230089791"/>
      <w:r>
        <w:t>11.1 Break-Glass Accounts</w:t>
      </w:r>
      <w:bookmarkEnd w:id="78"/>
    </w:p>
    <w:p w14:paraId="4A564D06" w14:textId="77777777" w:rsidR="001A63F9" w:rsidRDefault="00000000">
      <w:pPr>
        <w:spacing w:after="120" w:line="300" w:lineRule="auto"/>
      </w:pPr>
      <w:r>
        <w:t>Two break-glass accounts are maintained at all times. They are not enrolled in smart card policy, not enrolled in FIDO2, and their passwords are stored sealed in the secure vault. Use is logged and reviewed by the auditor in any month they are touched.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200"/>
        <w:gridCol w:w="1960"/>
      </w:tblGrid>
      <w:tr w:rsidR="001A63F9" w14:paraId="46BE47C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D5CEF8" w14:textId="77777777" w:rsidR="001A63F9" w:rsidRDefault="00000000">
            <w:r>
              <w:rPr>
                <w:b/>
                <w:bCs/>
              </w:rPr>
              <w:t>Account</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72009A" w14:textId="77777777" w:rsidR="001A63F9" w:rsidRDefault="00000000">
            <w:r>
              <w:rPr>
                <w:b/>
                <w:bCs/>
              </w:rPr>
              <w:t>Purpose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8DB4D7" w14:textId="77777777" w:rsidR="001A63F9" w:rsidRDefault="00000000">
            <w:r>
              <w:rPr>
                <w:b/>
                <w:bCs/>
              </w:rPr>
              <w:t>Storage</w:t>
            </w:r>
          </w:p>
        </w:tc>
        <w:tc>
          <w:tcPr>
            <w:tcW w:w="1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5F6BFA" w14:textId="77777777" w:rsidR="001A63F9" w:rsidRDefault="00000000">
            <w:r>
              <w:rPr>
                <w:b/>
                <w:bCs/>
              </w:rPr>
              <w:t>Last Tested</w:t>
            </w:r>
          </w:p>
        </w:tc>
      </w:tr>
      <w:tr w:rsidR="001A63F9" w14:paraId="6B8D2F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D4CE80" w14:textId="77777777" w:rsidR="001A63F9" w:rsidRDefault="00000000">
            <w:r>
              <w:t>emergency.admin1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02CE3A" w14:textId="77777777" w:rsidR="001A63F9" w:rsidRDefault="00000000">
            <w:r>
              <w:t>Domain admin recovery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E7D16" w14:textId="77777777" w:rsidR="001A63F9" w:rsidRDefault="00000000">
            <w:r>
              <w:t>Vault A (primary)</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016BB0" w14:textId="77777777" w:rsidR="001A63F9" w:rsidRDefault="00000000">
            <w:r>
              <w:t>Quarterly</w:t>
            </w:r>
          </w:p>
        </w:tc>
      </w:tr>
      <w:tr w:rsidR="001A63F9" w14:paraId="75AC029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6BF465" w14:textId="77777777" w:rsidR="001A63F9" w:rsidRDefault="00000000">
            <w:r>
              <w:t>emergency.admin2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B7EAA" w14:textId="77777777" w:rsidR="001A63F9" w:rsidRDefault="00000000">
            <w:r>
              <w:t>Domain admin recovery (alternate)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870D88" w14:textId="77777777" w:rsidR="001A63F9" w:rsidRDefault="00000000">
            <w:r>
              <w:t>Vault B (offsite)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1F0913" w14:textId="77777777" w:rsidR="001A63F9" w:rsidRDefault="00000000">
            <w:r>
              <w:t>Quarterly</w:t>
            </w:r>
          </w:p>
        </w:tc>
      </w:tr>
      <w:tr w:rsidR="001A63F9" w14:paraId="3DDC0D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ECD2F1" w14:textId="77777777" w:rsidR="001A63F9" w:rsidRDefault="00000000">
            <w:r>
              <w:t>local-admin (on each endpoint)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655147" w14:textId="77777777" w:rsidR="001A63F9" w:rsidRDefault="00000000">
            <w:r>
              <w:t>Local recovery if domain auth is broken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EBCF94" w14:textId="77777777" w:rsidR="001A63F9" w:rsidRDefault="00000000">
            <w:r>
              <w:t>Endpoint baseline</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876936" w14:textId="77777777" w:rsidR="001A63F9" w:rsidRDefault="00000000">
            <w:r>
              <w:t>Annually</w:t>
            </w:r>
          </w:p>
        </w:tc>
      </w:tr>
    </w:tbl>
    <w:p w14:paraId="3E032770" w14:textId="77777777" w:rsidR="001A63F9" w:rsidRDefault="00000000">
      <w:pPr>
        <w:pStyle w:val="Heading2"/>
      </w:pPr>
      <w:bookmarkStart w:id="79" w:name="_Toc230089792"/>
      <w:r>
        <w:t>11.2 GPO Rollback</w:t>
      </w:r>
      <w:bookmarkEnd w:id="79"/>
    </w:p>
    <w:p w14:paraId="1A0CC0A4" w14:textId="77777777" w:rsidR="001A63F9" w:rsidRDefault="00000000">
      <w:pPr>
        <w:spacing w:after="120" w:line="300" w:lineRule="auto"/>
      </w:pPr>
      <w:r>
        <w:t>If the enforcement GPO causes lockouts, the recovery path is to (a) sign in locally as the endpoint's local admin, (b) move the affected machine out of the smart-card OU or unlink the GPO from above, and (c) force a policy refresh. The script in Section 10.3 sets scforceoption back to 0 as a belt-and-suspenders measure.</w:t>
      </w:r>
    </w:p>
    <w:p w14:paraId="76471BF5" w14:textId="77777777" w:rsidR="001A63F9" w:rsidRDefault="00000000">
      <w:pPr>
        <w:pStyle w:val="Heading2"/>
      </w:pPr>
      <w:bookmarkStart w:id="80" w:name="_Toc230089793"/>
      <w:r>
        <w:t>11.3 Certificate Rollback</w:t>
      </w:r>
      <w:bookmarkEnd w:id="80"/>
    </w:p>
    <w:p w14:paraId="210871AE" w14:textId="77777777" w:rsidR="001A63F9" w:rsidRDefault="00000000">
      <w:pPr>
        <w:spacing w:after="120" w:line="300" w:lineRule="auto"/>
      </w:pPr>
      <w:r>
        <w:t>If a recently issued certificate or a recently updated template is causing failures across the population, the recovery path is to revoke the bad cert(s), publish CRL, and reissue against the previously known-good template. Templates are versioned at the CA; the previous version can be republished and used.</w:t>
      </w:r>
    </w:p>
    <w:p w14:paraId="5BFDD46F" w14:textId="77777777" w:rsidR="001A63F9" w:rsidRDefault="00000000">
      <w:pPr>
        <w:pStyle w:val="Heading2"/>
      </w:pPr>
      <w:bookmarkStart w:id="81" w:name="_Toc230089794"/>
      <w:r>
        <w:t>11.4 VPN Fallback</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4A8F0011"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3CB9751" w14:textId="77777777" w:rsidR="001A63F9" w:rsidRDefault="00000000">
            <w:pPr>
              <w:spacing w:after="80"/>
            </w:pPr>
            <w:r>
              <w:rPr>
                <w:b/>
                <w:bCs/>
                <w:color w:val="1F3A68"/>
              </w:rPr>
              <w:t>Keep the password VPN profile available until cert-only VPN is proven</w:t>
            </w:r>
          </w:p>
          <w:p w14:paraId="2478D4F8" w14:textId="77777777" w:rsidR="001A63F9" w:rsidRDefault="00000000">
            <w:r>
              <w:t>The fastest way to leave remote users stranded is to delete the password-based VPN profile the same day cert-based VPN goes live. Keep the password VPN profile in place - even if it is restricted to a small group - until cert VPN has been operated cleanly for at least one full pay period.</w:t>
            </w:r>
          </w:p>
        </w:tc>
      </w:tr>
    </w:tbl>
    <w:p w14:paraId="6B025B13" w14:textId="77777777" w:rsidR="001A63F9" w:rsidRDefault="00000000">
      <w:pPr>
        <w:pStyle w:val="Heading2"/>
      </w:pPr>
      <w:bookmarkStart w:id="82" w:name="_Toc230089795"/>
      <w:r>
        <w:lastRenderedPageBreak/>
        <w:t>11.5 Safe Deployment Rules</w:t>
      </w:r>
      <w:bookmarkEnd w:id="82"/>
    </w:p>
    <w:p w14:paraId="546CCC01" w14:textId="77777777" w:rsidR="001A63F9" w:rsidRDefault="00000000">
      <w:pPr>
        <w:pStyle w:val="ListParagraph"/>
        <w:numPr>
          <w:ilvl w:val="0"/>
          <w:numId w:val="2"/>
        </w:numPr>
        <w:spacing w:after="60"/>
      </w:pPr>
      <w:r>
        <w:t>Never remove password fallback until the replacement authentication path has run cleanly for 30 days.</w:t>
      </w:r>
    </w:p>
    <w:p w14:paraId="6CDB35FA" w14:textId="77777777" w:rsidR="001A63F9" w:rsidRDefault="00000000">
      <w:pPr>
        <w:pStyle w:val="ListParagraph"/>
        <w:numPr>
          <w:ilvl w:val="0"/>
          <w:numId w:val="2"/>
        </w:numPr>
        <w:spacing w:after="60"/>
      </w:pPr>
      <w:r>
        <w:t>Never enable smart card requirement at the domain root.</w:t>
      </w:r>
    </w:p>
    <w:p w14:paraId="30B29C13" w14:textId="77777777" w:rsidR="001A63F9" w:rsidRDefault="00000000">
      <w:pPr>
        <w:pStyle w:val="ListParagraph"/>
        <w:numPr>
          <w:ilvl w:val="0"/>
          <w:numId w:val="2"/>
        </w:numPr>
        <w:spacing w:after="60"/>
      </w:pPr>
      <w:r>
        <w:t>Never roll out a GPO change to more than one OU at a time during the first three phases.</w:t>
      </w:r>
    </w:p>
    <w:p w14:paraId="4F1A603D" w14:textId="77777777" w:rsidR="001A63F9" w:rsidRDefault="00000000">
      <w:pPr>
        <w:pStyle w:val="ListParagraph"/>
        <w:numPr>
          <w:ilvl w:val="0"/>
          <w:numId w:val="2"/>
        </w:numPr>
        <w:spacing w:after="60"/>
      </w:pPr>
      <w:r>
        <w:t>Never copy certificates between lab and production - rebuild trust in each environment.</w:t>
      </w:r>
    </w:p>
    <w:p w14:paraId="41EAEE1C" w14:textId="77777777" w:rsidR="001A63F9" w:rsidRDefault="00000000">
      <w:pPr>
        <w:pStyle w:val="ListParagraph"/>
        <w:numPr>
          <w:ilvl w:val="0"/>
          <w:numId w:val="2"/>
        </w:numPr>
        <w:spacing w:after="60"/>
      </w:pPr>
      <w:r>
        <w:t>Always confirm CRL reachability from the affected endpoint type before enabling enforcement for that endpoint.</w:t>
      </w:r>
    </w:p>
    <w:p w14:paraId="6CBD7BDD" w14:textId="77777777" w:rsidR="001A63F9" w:rsidRDefault="00000000">
      <w:pPr>
        <w:pStyle w:val="Heading1"/>
        <w:pageBreakBefore/>
      </w:pPr>
      <w:bookmarkStart w:id="83" w:name="_Toc230089796"/>
      <w:r>
        <w:lastRenderedPageBreak/>
        <w:t>12. Automation and Deployment Toolkit</w:t>
      </w:r>
      <w:bookmarkEnd w:id="83"/>
    </w:p>
    <w:p w14:paraId="3C45C95E" w14:textId="77777777" w:rsidR="001A63F9" w:rsidRDefault="00000000">
      <w:pPr>
        <w:spacing w:after="120" w:line="300" w:lineRule="auto"/>
      </w:pPr>
      <w:r>
        <w:t>The program ships with a small toolkit that operators can use to rebuild a lab quickly, deploy the smart card template consistently, and execute common tasks through a simple GUI rather than the command line. The toolkit is the same one used to bootstrap the lab in Section 6 and is reproduced here as a packaging reference.</w:t>
      </w:r>
    </w:p>
    <w:p w14:paraId="5C4AED32" w14:textId="77777777" w:rsidR="001A63F9" w:rsidRDefault="00000000">
      <w:pPr>
        <w:pStyle w:val="Heading2"/>
      </w:pPr>
      <w:bookmarkStart w:id="84" w:name="_Toc230089797"/>
      <w:r>
        <w:t>12.1 Toolkit Folder Structure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C0E2AD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17A6D08" w14:textId="77777777" w:rsidR="001A63F9" w:rsidRDefault="00000000">
            <w:pPr>
              <w:spacing w:line="260" w:lineRule="auto"/>
            </w:pPr>
            <w:r>
              <w:rPr>
                <w:rFonts w:ascii="Consolas" w:eastAsia="Consolas" w:hAnsi="Consolas" w:cs="Consolas"/>
                <w:sz w:val="20"/>
                <w:szCs w:val="20"/>
              </w:rPr>
              <w:t>CAC-Deployment-Kit/</w:t>
            </w:r>
          </w:p>
          <w:p w14:paraId="10B5ABE5" w14:textId="77777777" w:rsidR="001A63F9" w:rsidRDefault="00000000">
            <w:pPr>
              <w:spacing w:line="260" w:lineRule="auto"/>
            </w:pPr>
            <w:r>
              <w:rPr>
                <w:rFonts w:ascii="Consolas" w:eastAsia="Consolas" w:hAnsi="Consolas" w:cs="Consolas"/>
                <w:sz w:val="20"/>
                <w:szCs w:val="20"/>
              </w:rPr>
              <w:t>|</w:t>
            </w:r>
          </w:p>
          <w:p w14:paraId="24901775" w14:textId="77777777" w:rsidR="001A63F9" w:rsidRDefault="00000000">
            <w:pPr>
              <w:spacing w:line="260" w:lineRule="auto"/>
            </w:pPr>
            <w:r>
              <w:rPr>
                <w:rFonts w:ascii="Consolas" w:eastAsia="Consolas" w:hAnsi="Consolas" w:cs="Consolas"/>
                <w:sz w:val="20"/>
                <w:szCs w:val="20"/>
              </w:rPr>
              <w:t>+- README.md</w:t>
            </w:r>
          </w:p>
          <w:p w14:paraId="46E09DDF" w14:textId="77777777" w:rsidR="001A63F9" w:rsidRDefault="00000000">
            <w:pPr>
              <w:spacing w:line="260" w:lineRule="auto"/>
            </w:pPr>
            <w:r>
              <w:rPr>
                <w:rFonts w:ascii="Consolas" w:eastAsia="Consolas" w:hAnsi="Consolas" w:cs="Consolas"/>
                <w:sz w:val="20"/>
                <w:szCs w:val="20"/>
              </w:rPr>
              <w:t>+- Build/</w:t>
            </w:r>
          </w:p>
          <w:p w14:paraId="321560F5" w14:textId="77777777" w:rsidR="001A63F9" w:rsidRDefault="00000000">
            <w:pPr>
              <w:spacing w:line="260" w:lineRule="auto"/>
            </w:pPr>
            <w:r>
              <w:rPr>
                <w:rFonts w:ascii="Consolas" w:eastAsia="Consolas" w:hAnsi="Consolas" w:cs="Consolas"/>
                <w:sz w:val="20"/>
                <w:szCs w:val="20"/>
              </w:rPr>
              <w:t>|  +- Build-CAC-Lab.ps1            # Section 6.1</w:t>
            </w:r>
          </w:p>
          <w:p w14:paraId="793574E3" w14:textId="77777777" w:rsidR="001A63F9" w:rsidRDefault="00000000">
            <w:pPr>
              <w:spacing w:line="260" w:lineRule="auto"/>
            </w:pPr>
            <w:r>
              <w:rPr>
                <w:rFonts w:ascii="Consolas" w:eastAsia="Consolas" w:hAnsi="Consolas" w:cs="Consolas"/>
                <w:sz w:val="20"/>
                <w:szCs w:val="20"/>
              </w:rPr>
              <w:t>|  +- Build-CA-GPO.ps1             # Section 6.1</w:t>
            </w:r>
          </w:p>
          <w:p w14:paraId="12D21929" w14:textId="77777777" w:rsidR="001A63F9" w:rsidRDefault="00000000">
            <w:pPr>
              <w:spacing w:line="260" w:lineRule="auto"/>
            </w:pPr>
            <w:r>
              <w:rPr>
                <w:rFonts w:ascii="Consolas" w:eastAsia="Consolas" w:hAnsi="Consolas" w:cs="Consolas"/>
                <w:sz w:val="20"/>
                <w:szCs w:val="20"/>
              </w:rPr>
              <w:t>|  +- Setup-SmartCard-Template.ps1 # Section 12.2</w:t>
            </w:r>
          </w:p>
          <w:p w14:paraId="211BF491" w14:textId="77777777" w:rsidR="001A63F9" w:rsidRDefault="00000000">
            <w:pPr>
              <w:spacing w:line="260" w:lineRule="auto"/>
            </w:pPr>
            <w:r>
              <w:rPr>
                <w:rFonts w:ascii="Consolas" w:eastAsia="Consolas" w:hAnsi="Consolas" w:cs="Consolas"/>
                <w:sz w:val="20"/>
                <w:szCs w:val="20"/>
              </w:rPr>
              <w:t>|</w:t>
            </w:r>
          </w:p>
          <w:p w14:paraId="48821AC5" w14:textId="77777777" w:rsidR="001A63F9" w:rsidRDefault="00000000">
            <w:pPr>
              <w:spacing w:line="260" w:lineRule="auto"/>
            </w:pPr>
            <w:r>
              <w:rPr>
                <w:rFonts w:ascii="Consolas" w:eastAsia="Consolas" w:hAnsi="Consolas" w:cs="Consolas"/>
                <w:sz w:val="20"/>
                <w:szCs w:val="20"/>
              </w:rPr>
              <w:t>+- GUI/</w:t>
            </w:r>
          </w:p>
          <w:p w14:paraId="4249C4F8" w14:textId="77777777" w:rsidR="001A63F9" w:rsidRDefault="00000000">
            <w:pPr>
              <w:spacing w:line="260" w:lineRule="auto"/>
            </w:pPr>
            <w:r>
              <w:rPr>
                <w:rFonts w:ascii="Consolas" w:eastAsia="Consolas" w:hAnsi="Consolas" w:cs="Consolas"/>
                <w:sz w:val="20"/>
                <w:szCs w:val="20"/>
              </w:rPr>
              <w:t>|  +- CAC-GUI.ps1                  # Section 12.3</w:t>
            </w:r>
          </w:p>
          <w:p w14:paraId="231629EC" w14:textId="77777777" w:rsidR="001A63F9" w:rsidRDefault="00000000">
            <w:pPr>
              <w:spacing w:line="260" w:lineRule="auto"/>
            </w:pPr>
            <w:r>
              <w:rPr>
                <w:rFonts w:ascii="Consolas" w:eastAsia="Consolas" w:hAnsi="Consolas" w:cs="Consolas"/>
                <w:sz w:val="20"/>
                <w:szCs w:val="20"/>
              </w:rPr>
              <w:t>|</w:t>
            </w:r>
          </w:p>
          <w:p w14:paraId="245315AF" w14:textId="77777777" w:rsidR="001A63F9" w:rsidRDefault="00000000">
            <w:pPr>
              <w:spacing w:line="260" w:lineRule="auto"/>
            </w:pPr>
            <w:r>
              <w:rPr>
                <w:rFonts w:ascii="Consolas" w:eastAsia="Consolas" w:hAnsi="Consolas" w:cs="Consolas"/>
                <w:sz w:val="20"/>
                <w:szCs w:val="20"/>
              </w:rPr>
              <w:t>+- Docs/</w:t>
            </w:r>
          </w:p>
          <w:p w14:paraId="227390F9" w14:textId="77777777" w:rsidR="001A63F9" w:rsidRDefault="00000000">
            <w:pPr>
              <w:spacing w:line="260" w:lineRule="auto"/>
            </w:pPr>
            <w:r>
              <w:rPr>
                <w:rFonts w:ascii="Consolas" w:eastAsia="Consolas" w:hAnsi="Consolas" w:cs="Consolas"/>
                <w:sz w:val="20"/>
                <w:szCs w:val="20"/>
              </w:rPr>
              <w:t>|  +- SOP_Key_Issuance.docx        # Appendix A</w:t>
            </w:r>
          </w:p>
          <w:p w14:paraId="468D755A" w14:textId="77777777" w:rsidR="001A63F9" w:rsidRDefault="00000000">
            <w:pPr>
              <w:spacing w:line="260" w:lineRule="auto"/>
            </w:pPr>
            <w:r>
              <w:rPr>
                <w:rFonts w:ascii="Consolas" w:eastAsia="Consolas" w:hAnsi="Consolas" w:cs="Consolas"/>
                <w:sz w:val="20"/>
                <w:szCs w:val="20"/>
              </w:rPr>
              <w:t>|  +- User_Guide.docx              # Appendix C</w:t>
            </w:r>
          </w:p>
          <w:p w14:paraId="3BDBCFD1" w14:textId="77777777" w:rsidR="001A63F9" w:rsidRDefault="00000000">
            <w:pPr>
              <w:spacing w:line="260" w:lineRule="auto"/>
            </w:pPr>
            <w:r>
              <w:rPr>
                <w:rFonts w:ascii="Consolas" w:eastAsia="Consolas" w:hAnsi="Consolas" w:cs="Consolas"/>
                <w:sz w:val="20"/>
                <w:szCs w:val="20"/>
              </w:rPr>
              <w:t>|  +- Lab_Build_Guide.docx         # Section 6.1</w:t>
            </w:r>
          </w:p>
          <w:p w14:paraId="7AC061C2" w14:textId="77777777" w:rsidR="001A63F9" w:rsidRDefault="00000000">
            <w:pPr>
              <w:spacing w:line="260" w:lineRule="auto"/>
            </w:pPr>
            <w:r>
              <w:rPr>
                <w:rFonts w:ascii="Consolas" w:eastAsia="Consolas" w:hAnsi="Consolas" w:cs="Consolas"/>
                <w:sz w:val="20"/>
                <w:szCs w:val="20"/>
              </w:rPr>
              <w:t>|  +- GPO_Deployment_Guide.docx    # Section 10</w:t>
            </w:r>
          </w:p>
          <w:p w14:paraId="417351B4" w14:textId="77777777" w:rsidR="001A63F9" w:rsidRDefault="00000000">
            <w:pPr>
              <w:spacing w:line="260" w:lineRule="auto"/>
            </w:pPr>
            <w:r>
              <w:rPr>
                <w:rFonts w:ascii="Consolas" w:eastAsia="Consolas" w:hAnsi="Consolas" w:cs="Consolas"/>
                <w:sz w:val="20"/>
                <w:szCs w:val="20"/>
              </w:rPr>
              <w:t>|</w:t>
            </w:r>
          </w:p>
          <w:p w14:paraId="0012348C" w14:textId="77777777" w:rsidR="001A63F9" w:rsidRDefault="00000000">
            <w:pPr>
              <w:spacing w:line="260" w:lineRule="auto"/>
            </w:pPr>
            <w:r>
              <w:rPr>
                <w:rFonts w:ascii="Consolas" w:eastAsia="Consolas" w:hAnsi="Consolas" w:cs="Consolas"/>
                <w:sz w:val="20"/>
                <w:szCs w:val="20"/>
              </w:rPr>
              <w:t>+- Tracking/</w:t>
            </w:r>
          </w:p>
          <w:p w14:paraId="55767D47" w14:textId="77777777" w:rsidR="001A63F9" w:rsidRDefault="00000000">
            <w:pPr>
              <w:spacing w:line="260" w:lineRule="auto"/>
            </w:pPr>
            <w:r>
              <w:rPr>
                <w:rFonts w:ascii="Consolas" w:eastAsia="Consolas" w:hAnsi="Consolas" w:cs="Consolas"/>
                <w:sz w:val="20"/>
                <w:szCs w:val="20"/>
              </w:rPr>
              <w:t>|  +- Key_Tracking_Excel.xlsx      # Appendix B</w:t>
            </w:r>
          </w:p>
          <w:p w14:paraId="3DB10342" w14:textId="77777777" w:rsidR="001A63F9" w:rsidRDefault="00000000">
            <w:pPr>
              <w:spacing w:line="260" w:lineRule="auto"/>
            </w:pPr>
            <w:r>
              <w:rPr>
                <w:rFonts w:ascii="Consolas" w:eastAsia="Consolas" w:hAnsi="Consolas" w:cs="Consolas"/>
                <w:sz w:val="20"/>
                <w:szCs w:val="20"/>
              </w:rPr>
              <w:t>|</w:t>
            </w:r>
          </w:p>
          <w:p w14:paraId="4AD6C2C2" w14:textId="77777777" w:rsidR="001A63F9" w:rsidRDefault="00000000">
            <w:pPr>
              <w:spacing w:line="260" w:lineRule="auto"/>
            </w:pPr>
            <w:r>
              <w:rPr>
                <w:rFonts w:ascii="Consolas" w:eastAsia="Consolas" w:hAnsi="Consolas" w:cs="Consolas"/>
                <w:sz w:val="20"/>
                <w:szCs w:val="20"/>
              </w:rPr>
              <w:t>+- Scripts/</w:t>
            </w:r>
          </w:p>
          <w:p w14:paraId="2BFA66C4" w14:textId="77777777" w:rsidR="001A63F9" w:rsidRDefault="00000000">
            <w:pPr>
              <w:spacing w:line="260" w:lineRule="auto"/>
            </w:pPr>
            <w:r>
              <w:rPr>
                <w:rFonts w:ascii="Consolas" w:eastAsia="Consolas" w:hAnsi="Consolas" w:cs="Consolas"/>
                <w:sz w:val="20"/>
                <w:szCs w:val="20"/>
              </w:rPr>
              <w:t xml:space="preserve">   +- Renewal-Script.ps1           # Section 8.3</w:t>
            </w:r>
          </w:p>
          <w:p w14:paraId="40454252" w14:textId="77777777" w:rsidR="001A63F9" w:rsidRDefault="00000000">
            <w:pPr>
              <w:spacing w:line="260" w:lineRule="auto"/>
            </w:pPr>
            <w:r>
              <w:rPr>
                <w:rFonts w:ascii="Consolas" w:eastAsia="Consolas" w:hAnsi="Consolas" w:cs="Consolas"/>
                <w:sz w:val="20"/>
                <w:szCs w:val="20"/>
              </w:rPr>
              <w:t xml:space="preserve">   +- CRL-Test.ps1                 # Section 9</w:t>
            </w:r>
          </w:p>
        </w:tc>
      </w:tr>
    </w:tbl>
    <w:p w14:paraId="068D6467" w14:textId="77777777" w:rsidR="001A63F9" w:rsidRDefault="00000000">
      <w:pPr>
        <w:pStyle w:val="Heading2"/>
      </w:pPr>
      <w:bookmarkStart w:id="85" w:name="_Toc230089798"/>
      <w:r>
        <w:t>12.2 Smart Card Template Automation</w:t>
      </w:r>
      <w:bookmarkEnd w:id="85"/>
    </w:p>
    <w:p w14:paraId="79517A0A" w14:textId="77777777" w:rsidR="001A63F9" w:rsidRDefault="00000000">
      <w:pPr>
        <w:spacing w:after="120" w:line="300" w:lineRule="auto"/>
      </w:pPr>
      <w:r>
        <w:t>This script creates the SmartCard-Logon template by duplicating the built-in SmartCardLogon template, publishes it on the CA, and grants enrollment rights to the SmartCard-Pilot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547F36F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5C3BB6E" w14:textId="77777777" w:rsidR="001A63F9" w:rsidRDefault="00000000">
            <w:pPr>
              <w:spacing w:line="260" w:lineRule="auto"/>
            </w:pPr>
            <w:r>
              <w:rPr>
                <w:rFonts w:ascii="Consolas" w:eastAsia="Consolas" w:hAnsi="Consolas" w:cs="Consolas"/>
                <w:sz w:val="20"/>
                <w:szCs w:val="20"/>
              </w:rPr>
              <w:t>Import-Module ActiveDirectory</w:t>
            </w:r>
          </w:p>
          <w:p w14:paraId="00FA5716" w14:textId="77777777" w:rsidR="001A63F9" w:rsidRDefault="001A63F9">
            <w:pPr>
              <w:spacing w:line="260" w:lineRule="auto"/>
            </w:pPr>
          </w:p>
          <w:p w14:paraId="1EEB9E97" w14:textId="77777777" w:rsidR="001A63F9" w:rsidRDefault="00000000">
            <w:pPr>
              <w:spacing w:line="260" w:lineRule="auto"/>
            </w:pPr>
            <w:r>
              <w:rPr>
                <w:rFonts w:ascii="Consolas" w:eastAsia="Consolas" w:hAnsi="Consolas" w:cs="Consolas"/>
                <w:sz w:val="20"/>
                <w:szCs w:val="20"/>
              </w:rPr>
              <w:t>$templateName = "SmartCard-Logon-Custom"</w:t>
            </w:r>
          </w:p>
          <w:p w14:paraId="502FD827" w14:textId="77777777" w:rsidR="001A63F9" w:rsidRDefault="00000000">
            <w:pPr>
              <w:spacing w:line="260" w:lineRule="auto"/>
            </w:pPr>
            <w:r>
              <w:rPr>
                <w:rFonts w:ascii="Consolas" w:eastAsia="Consolas" w:hAnsi="Consolas" w:cs="Consolas"/>
                <w:sz w:val="20"/>
                <w:szCs w:val="20"/>
              </w:rPr>
              <w:t>$group = "SmartCard-Pilot"</w:t>
            </w:r>
          </w:p>
          <w:p w14:paraId="56843894" w14:textId="77777777" w:rsidR="001A63F9" w:rsidRDefault="001A63F9">
            <w:pPr>
              <w:spacing w:line="260" w:lineRule="auto"/>
            </w:pPr>
          </w:p>
          <w:p w14:paraId="297B7735" w14:textId="77777777" w:rsidR="001A63F9" w:rsidRDefault="00000000">
            <w:pPr>
              <w:spacing w:line="260" w:lineRule="auto"/>
            </w:pPr>
            <w:r>
              <w:rPr>
                <w:rFonts w:ascii="Consolas" w:eastAsia="Consolas" w:hAnsi="Consolas" w:cs="Consolas"/>
                <w:sz w:val="20"/>
                <w:szCs w:val="20"/>
              </w:rPr>
              <w:t>Write-Host "Creating Smart Card Template..."</w:t>
            </w:r>
          </w:p>
          <w:p w14:paraId="0099063F" w14:textId="77777777" w:rsidR="001A63F9" w:rsidRDefault="00000000">
            <w:pPr>
              <w:spacing w:line="260" w:lineRule="auto"/>
            </w:pPr>
            <w:r>
              <w:rPr>
                <w:rFonts w:ascii="Consolas" w:eastAsia="Consolas" w:hAnsi="Consolas" w:cs="Consolas"/>
                <w:sz w:val="20"/>
                <w:szCs w:val="20"/>
              </w:rPr>
              <w:t>certutil -dstemplate "SmartCardLogon" $templateName</w:t>
            </w:r>
          </w:p>
          <w:p w14:paraId="09915823" w14:textId="77777777" w:rsidR="001A63F9" w:rsidRDefault="001A63F9">
            <w:pPr>
              <w:spacing w:line="260" w:lineRule="auto"/>
            </w:pPr>
          </w:p>
          <w:p w14:paraId="27EEE180" w14:textId="77777777" w:rsidR="001A63F9" w:rsidRDefault="00000000">
            <w:pPr>
              <w:spacing w:line="260" w:lineRule="auto"/>
            </w:pPr>
            <w:r>
              <w:rPr>
                <w:rFonts w:ascii="Consolas" w:eastAsia="Consolas" w:hAnsi="Consolas" w:cs="Consolas"/>
                <w:sz w:val="20"/>
                <w:szCs w:val="20"/>
              </w:rPr>
              <w:t>Write-Host "Publishing template on CA..."</w:t>
            </w:r>
          </w:p>
          <w:p w14:paraId="124DC5FB" w14:textId="77777777" w:rsidR="001A63F9" w:rsidRDefault="00000000">
            <w:pPr>
              <w:spacing w:line="260" w:lineRule="auto"/>
            </w:pPr>
            <w:r>
              <w:rPr>
                <w:rFonts w:ascii="Consolas" w:eastAsia="Consolas" w:hAnsi="Consolas" w:cs="Consolas"/>
                <w:sz w:val="20"/>
                <w:szCs w:val="20"/>
              </w:rPr>
              <w:lastRenderedPageBreak/>
              <w:t>certutil -setcatemplates +$templateName</w:t>
            </w:r>
          </w:p>
          <w:p w14:paraId="4CB0DB2D" w14:textId="77777777" w:rsidR="001A63F9" w:rsidRDefault="001A63F9">
            <w:pPr>
              <w:spacing w:line="260" w:lineRule="auto"/>
            </w:pPr>
          </w:p>
          <w:p w14:paraId="37D53D41" w14:textId="77777777" w:rsidR="001A63F9" w:rsidRDefault="00000000">
            <w:pPr>
              <w:spacing w:line="260" w:lineRule="auto"/>
            </w:pPr>
            <w:r>
              <w:rPr>
                <w:rFonts w:ascii="Consolas" w:eastAsia="Consolas" w:hAnsi="Consolas" w:cs="Consolas"/>
                <w:sz w:val="20"/>
                <w:szCs w:val="20"/>
              </w:rPr>
              <w:t>Write-Host "Granting enrollment rights to $group..."</w:t>
            </w:r>
          </w:p>
          <w:p w14:paraId="0A9BB7FD" w14:textId="77777777" w:rsidR="001A63F9" w:rsidRDefault="00000000">
            <w:pPr>
              <w:spacing w:line="260" w:lineRule="auto"/>
            </w:pPr>
            <w:r>
              <w:rPr>
                <w:rFonts w:ascii="Consolas" w:eastAsia="Consolas" w:hAnsi="Consolas" w:cs="Consolas"/>
                <w:sz w:val="20"/>
                <w:szCs w:val="20"/>
              </w:rPr>
              <w:t>dsacls "CN=$templateName,CN=Certificate Templates,CN=Public Key Services,CN=Services,CN=Configuration,DC=lab,DC=local" /G "$group:CA;Enroll"</w:t>
            </w:r>
          </w:p>
          <w:p w14:paraId="12EE226E" w14:textId="77777777" w:rsidR="001A63F9" w:rsidRDefault="001A63F9">
            <w:pPr>
              <w:spacing w:line="260" w:lineRule="auto"/>
            </w:pPr>
          </w:p>
          <w:p w14:paraId="54AB8E4E" w14:textId="77777777" w:rsidR="001A63F9" w:rsidRDefault="00000000">
            <w:pPr>
              <w:spacing w:line="260" w:lineRule="auto"/>
            </w:pPr>
            <w:r>
              <w:rPr>
                <w:rFonts w:ascii="Consolas" w:eastAsia="Consolas" w:hAnsi="Consolas" w:cs="Consolas"/>
                <w:sz w:val="20"/>
                <w:szCs w:val="20"/>
              </w:rPr>
              <w:t>Write-Host "Done."</w:t>
            </w:r>
          </w:p>
        </w:tc>
      </w:tr>
    </w:tbl>
    <w:p w14:paraId="2F6C08B5" w14:textId="77777777" w:rsidR="001A63F9" w:rsidRDefault="00000000">
      <w:pPr>
        <w:pStyle w:val="Heading2"/>
      </w:pPr>
      <w:bookmarkStart w:id="86" w:name="_Toc230089799"/>
      <w:r>
        <w:t>12.3 Operator GUI (Optional)</w:t>
      </w:r>
      <w:bookmarkEnd w:id="86"/>
    </w:p>
    <w:p w14:paraId="5E96C7F7" w14:textId="77777777" w:rsidR="001A63F9" w:rsidRDefault="00000000">
      <w:pPr>
        <w:spacing w:after="120" w:line="300" w:lineRule="auto"/>
      </w:pPr>
      <w:r>
        <w:t>A lightweight PowerShell Windows Forms GUI exposes the most common operator actions without requiring them to remember command-line syntax. The four buttons map to the scripts above and open the GPO management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4AE51EA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982421E" w14:textId="77777777" w:rsidR="001A63F9" w:rsidRDefault="00000000">
            <w:pPr>
              <w:spacing w:line="260" w:lineRule="auto"/>
            </w:pPr>
            <w:r>
              <w:rPr>
                <w:rFonts w:ascii="Consolas" w:eastAsia="Consolas" w:hAnsi="Consolas" w:cs="Consolas"/>
                <w:sz w:val="20"/>
                <w:szCs w:val="20"/>
              </w:rPr>
              <w:t>Add-Type -AssemblyName System.Windows.Forms</w:t>
            </w:r>
          </w:p>
          <w:p w14:paraId="752F6E9C" w14:textId="77777777" w:rsidR="001A63F9" w:rsidRDefault="00000000">
            <w:pPr>
              <w:spacing w:line="260" w:lineRule="auto"/>
            </w:pPr>
            <w:r>
              <w:rPr>
                <w:rFonts w:ascii="Consolas" w:eastAsia="Consolas" w:hAnsi="Consolas" w:cs="Consolas"/>
                <w:sz w:val="20"/>
                <w:szCs w:val="20"/>
              </w:rPr>
              <w:t>Add-Type -AssemblyName System.Drawing</w:t>
            </w:r>
          </w:p>
          <w:p w14:paraId="37B33E39" w14:textId="77777777" w:rsidR="001A63F9" w:rsidRDefault="001A63F9">
            <w:pPr>
              <w:spacing w:line="260" w:lineRule="auto"/>
            </w:pPr>
          </w:p>
          <w:p w14:paraId="7266EBBE" w14:textId="77777777" w:rsidR="001A63F9" w:rsidRDefault="00000000">
            <w:pPr>
              <w:spacing w:line="260" w:lineRule="auto"/>
            </w:pPr>
            <w:r>
              <w:rPr>
                <w:rFonts w:ascii="Consolas" w:eastAsia="Consolas" w:hAnsi="Consolas" w:cs="Consolas"/>
                <w:sz w:val="20"/>
                <w:szCs w:val="20"/>
              </w:rPr>
              <w:t>$form = New-Object System.Windows.Forms.Form</w:t>
            </w:r>
          </w:p>
          <w:p w14:paraId="716ECC76" w14:textId="77777777" w:rsidR="001A63F9" w:rsidRDefault="00000000">
            <w:pPr>
              <w:spacing w:line="260" w:lineRule="auto"/>
            </w:pPr>
            <w:r>
              <w:rPr>
                <w:rFonts w:ascii="Consolas" w:eastAsia="Consolas" w:hAnsi="Consolas" w:cs="Consolas"/>
                <w:sz w:val="20"/>
                <w:szCs w:val="20"/>
              </w:rPr>
              <w:t>$form.Text = "CAC Deployment Tool"</w:t>
            </w:r>
          </w:p>
          <w:p w14:paraId="42A6AF32" w14:textId="77777777" w:rsidR="001A63F9" w:rsidRDefault="00000000">
            <w:pPr>
              <w:spacing w:line="260" w:lineRule="auto"/>
            </w:pPr>
            <w:r>
              <w:rPr>
                <w:rFonts w:ascii="Consolas" w:eastAsia="Consolas" w:hAnsi="Consolas" w:cs="Consolas"/>
                <w:sz w:val="20"/>
                <w:szCs w:val="20"/>
              </w:rPr>
              <w:t>$form.Size = New-Object System.Drawing.Size(400,300)</w:t>
            </w:r>
          </w:p>
          <w:p w14:paraId="0F9BF366" w14:textId="77777777" w:rsidR="001A63F9" w:rsidRDefault="001A63F9">
            <w:pPr>
              <w:spacing w:line="260" w:lineRule="auto"/>
            </w:pPr>
          </w:p>
          <w:p w14:paraId="6CD5488C" w14:textId="77777777" w:rsidR="001A63F9" w:rsidRDefault="00000000">
            <w:pPr>
              <w:spacing w:line="260" w:lineRule="auto"/>
            </w:pPr>
            <w:r>
              <w:rPr>
                <w:rFonts w:ascii="Consolas" w:eastAsia="Consolas" w:hAnsi="Consolas" w:cs="Consolas"/>
                <w:sz w:val="20"/>
                <w:szCs w:val="20"/>
              </w:rPr>
              <w:t>$btnDomain = New-Object System.Windows.Forms.Button</w:t>
            </w:r>
          </w:p>
          <w:p w14:paraId="4D4D216A" w14:textId="77777777" w:rsidR="001A63F9" w:rsidRDefault="00000000">
            <w:pPr>
              <w:spacing w:line="260" w:lineRule="auto"/>
            </w:pPr>
            <w:r>
              <w:rPr>
                <w:rFonts w:ascii="Consolas" w:eastAsia="Consolas" w:hAnsi="Consolas" w:cs="Consolas"/>
                <w:sz w:val="20"/>
                <w:szCs w:val="20"/>
              </w:rPr>
              <w:t>$btnDomain.Text = "Build Domain"</w:t>
            </w:r>
          </w:p>
          <w:p w14:paraId="2307B168" w14:textId="77777777" w:rsidR="001A63F9" w:rsidRDefault="00000000">
            <w:pPr>
              <w:spacing w:line="260" w:lineRule="auto"/>
            </w:pPr>
            <w:r>
              <w:rPr>
                <w:rFonts w:ascii="Consolas" w:eastAsia="Consolas" w:hAnsi="Consolas" w:cs="Consolas"/>
                <w:sz w:val="20"/>
                <w:szCs w:val="20"/>
              </w:rPr>
              <w:t>$btnDomain.Location = New-Object System.Drawing.Point(50,30)</w:t>
            </w:r>
          </w:p>
          <w:p w14:paraId="792DAAB6" w14:textId="77777777" w:rsidR="001A63F9" w:rsidRDefault="00000000">
            <w:pPr>
              <w:spacing w:line="260" w:lineRule="auto"/>
            </w:pPr>
            <w:r>
              <w:rPr>
                <w:rFonts w:ascii="Consolas" w:eastAsia="Consolas" w:hAnsi="Consolas" w:cs="Consolas"/>
                <w:sz w:val="20"/>
                <w:szCs w:val="20"/>
              </w:rPr>
              <w:t>$btnDomain.Add_Click({ Start-Process powershell -ArgumentList "-File Build-CAC-Lab.ps1" })</w:t>
            </w:r>
          </w:p>
          <w:p w14:paraId="67FAF057" w14:textId="77777777" w:rsidR="001A63F9" w:rsidRDefault="00000000">
            <w:pPr>
              <w:spacing w:line="260" w:lineRule="auto"/>
            </w:pPr>
            <w:r>
              <w:rPr>
                <w:rFonts w:ascii="Consolas" w:eastAsia="Consolas" w:hAnsi="Consolas" w:cs="Consolas"/>
                <w:sz w:val="20"/>
                <w:szCs w:val="20"/>
              </w:rPr>
              <w:t>$form.Controls.Add($btnDomain)</w:t>
            </w:r>
          </w:p>
          <w:p w14:paraId="20E32CEC" w14:textId="77777777" w:rsidR="001A63F9" w:rsidRDefault="001A63F9">
            <w:pPr>
              <w:spacing w:line="260" w:lineRule="auto"/>
            </w:pPr>
          </w:p>
          <w:p w14:paraId="463F221D" w14:textId="77777777" w:rsidR="001A63F9" w:rsidRDefault="00000000">
            <w:pPr>
              <w:spacing w:line="260" w:lineRule="auto"/>
            </w:pPr>
            <w:r>
              <w:rPr>
                <w:rFonts w:ascii="Consolas" w:eastAsia="Consolas" w:hAnsi="Consolas" w:cs="Consolas"/>
                <w:sz w:val="20"/>
                <w:szCs w:val="20"/>
              </w:rPr>
              <w:t>$btnCA = New-Object System.Windows.Forms.Button</w:t>
            </w:r>
          </w:p>
          <w:p w14:paraId="7F0C9E34" w14:textId="77777777" w:rsidR="001A63F9" w:rsidRDefault="00000000">
            <w:pPr>
              <w:spacing w:line="260" w:lineRule="auto"/>
            </w:pPr>
            <w:r>
              <w:rPr>
                <w:rFonts w:ascii="Consolas" w:eastAsia="Consolas" w:hAnsi="Consolas" w:cs="Consolas"/>
                <w:sz w:val="20"/>
                <w:szCs w:val="20"/>
              </w:rPr>
              <w:t>$btnCA.Text = "Install CA"</w:t>
            </w:r>
          </w:p>
          <w:p w14:paraId="221E31C5" w14:textId="77777777" w:rsidR="001A63F9" w:rsidRDefault="00000000">
            <w:pPr>
              <w:spacing w:line="260" w:lineRule="auto"/>
            </w:pPr>
            <w:r>
              <w:rPr>
                <w:rFonts w:ascii="Consolas" w:eastAsia="Consolas" w:hAnsi="Consolas" w:cs="Consolas"/>
                <w:sz w:val="20"/>
                <w:szCs w:val="20"/>
              </w:rPr>
              <w:t>$btnCA.Location = New-Object System.Drawing.Point(50,80)</w:t>
            </w:r>
          </w:p>
          <w:p w14:paraId="7B681639" w14:textId="77777777" w:rsidR="001A63F9" w:rsidRDefault="00000000">
            <w:pPr>
              <w:spacing w:line="260" w:lineRule="auto"/>
            </w:pPr>
            <w:r>
              <w:rPr>
                <w:rFonts w:ascii="Consolas" w:eastAsia="Consolas" w:hAnsi="Consolas" w:cs="Consolas"/>
                <w:sz w:val="20"/>
                <w:szCs w:val="20"/>
              </w:rPr>
              <w:t>$btnCA.Add_Click({ Start-Process powershell -ArgumentList "-File Build-CA-GPO.ps1" })</w:t>
            </w:r>
          </w:p>
          <w:p w14:paraId="632989BB" w14:textId="77777777" w:rsidR="001A63F9" w:rsidRDefault="00000000">
            <w:pPr>
              <w:spacing w:line="260" w:lineRule="auto"/>
            </w:pPr>
            <w:r>
              <w:rPr>
                <w:rFonts w:ascii="Consolas" w:eastAsia="Consolas" w:hAnsi="Consolas" w:cs="Consolas"/>
                <w:sz w:val="20"/>
                <w:szCs w:val="20"/>
              </w:rPr>
              <w:t>$form.Controls.Add($btnCA)</w:t>
            </w:r>
          </w:p>
          <w:p w14:paraId="4B95C30B" w14:textId="77777777" w:rsidR="001A63F9" w:rsidRDefault="001A63F9">
            <w:pPr>
              <w:spacing w:line="260" w:lineRule="auto"/>
            </w:pPr>
          </w:p>
          <w:p w14:paraId="4B685D5A" w14:textId="77777777" w:rsidR="001A63F9" w:rsidRDefault="00000000">
            <w:pPr>
              <w:spacing w:line="260" w:lineRule="auto"/>
            </w:pPr>
            <w:r>
              <w:rPr>
                <w:rFonts w:ascii="Consolas" w:eastAsia="Consolas" w:hAnsi="Consolas" w:cs="Consolas"/>
                <w:sz w:val="20"/>
                <w:szCs w:val="20"/>
              </w:rPr>
              <w:t>$btnTemplate = New-Object System.Windows.Forms.Button</w:t>
            </w:r>
          </w:p>
          <w:p w14:paraId="7DD23629" w14:textId="77777777" w:rsidR="001A63F9" w:rsidRDefault="00000000">
            <w:pPr>
              <w:spacing w:line="260" w:lineRule="auto"/>
            </w:pPr>
            <w:r>
              <w:rPr>
                <w:rFonts w:ascii="Consolas" w:eastAsia="Consolas" w:hAnsi="Consolas" w:cs="Consolas"/>
                <w:sz w:val="20"/>
                <w:szCs w:val="20"/>
              </w:rPr>
              <w:t>$btnTemplate.Text = "Create Smart Card Template"</w:t>
            </w:r>
          </w:p>
          <w:p w14:paraId="0474B564" w14:textId="77777777" w:rsidR="001A63F9" w:rsidRDefault="00000000">
            <w:pPr>
              <w:spacing w:line="260" w:lineRule="auto"/>
            </w:pPr>
            <w:r>
              <w:rPr>
                <w:rFonts w:ascii="Consolas" w:eastAsia="Consolas" w:hAnsi="Consolas" w:cs="Consolas"/>
                <w:sz w:val="20"/>
                <w:szCs w:val="20"/>
              </w:rPr>
              <w:t>$btnTemplate.Location = New-Object System.Drawing.Point(50,130)</w:t>
            </w:r>
          </w:p>
          <w:p w14:paraId="0C5F5F6D" w14:textId="77777777" w:rsidR="001A63F9" w:rsidRDefault="00000000">
            <w:pPr>
              <w:spacing w:line="260" w:lineRule="auto"/>
            </w:pPr>
            <w:r>
              <w:rPr>
                <w:rFonts w:ascii="Consolas" w:eastAsia="Consolas" w:hAnsi="Consolas" w:cs="Consolas"/>
                <w:sz w:val="20"/>
                <w:szCs w:val="20"/>
              </w:rPr>
              <w:t>$btnTemplate.Add_Click({ Start-Process powershell -ArgumentList "-File Setup-SmartCard-Template.ps1" })</w:t>
            </w:r>
          </w:p>
          <w:p w14:paraId="41DC7E83" w14:textId="77777777" w:rsidR="001A63F9" w:rsidRDefault="00000000">
            <w:pPr>
              <w:spacing w:line="260" w:lineRule="auto"/>
            </w:pPr>
            <w:r>
              <w:rPr>
                <w:rFonts w:ascii="Consolas" w:eastAsia="Consolas" w:hAnsi="Consolas" w:cs="Consolas"/>
                <w:sz w:val="20"/>
                <w:szCs w:val="20"/>
              </w:rPr>
              <w:t>$form.Controls.Add($btnTemplate)</w:t>
            </w:r>
          </w:p>
          <w:p w14:paraId="42EE3DFB" w14:textId="77777777" w:rsidR="001A63F9" w:rsidRDefault="001A63F9">
            <w:pPr>
              <w:spacing w:line="260" w:lineRule="auto"/>
            </w:pPr>
          </w:p>
          <w:p w14:paraId="48CCB095" w14:textId="77777777" w:rsidR="001A63F9" w:rsidRDefault="00000000">
            <w:pPr>
              <w:spacing w:line="260" w:lineRule="auto"/>
            </w:pPr>
            <w:r>
              <w:rPr>
                <w:rFonts w:ascii="Consolas" w:eastAsia="Consolas" w:hAnsi="Consolas" w:cs="Consolas"/>
                <w:sz w:val="20"/>
                <w:szCs w:val="20"/>
              </w:rPr>
              <w:t>$btnGPO = New-Object System.Windows.Forms.Button</w:t>
            </w:r>
          </w:p>
          <w:p w14:paraId="6F9F1B45" w14:textId="77777777" w:rsidR="001A63F9" w:rsidRDefault="00000000">
            <w:pPr>
              <w:spacing w:line="260" w:lineRule="auto"/>
            </w:pPr>
            <w:r>
              <w:rPr>
                <w:rFonts w:ascii="Consolas" w:eastAsia="Consolas" w:hAnsi="Consolas" w:cs="Consolas"/>
                <w:sz w:val="20"/>
                <w:szCs w:val="20"/>
              </w:rPr>
              <w:t>$btnGPO.Text = "Open GPO Manager"</w:t>
            </w:r>
          </w:p>
          <w:p w14:paraId="45E6096C" w14:textId="77777777" w:rsidR="001A63F9" w:rsidRDefault="00000000">
            <w:pPr>
              <w:spacing w:line="260" w:lineRule="auto"/>
            </w:pPr>
            <w:r>
              <w:rPr>
                <w:rFonts w:ascii="Consolas" w:eastAsia="Consolas" w:hAnsi="Consolas" w:cs="Consolas"/>
                <w:sz w:val="20"/>
                <w:szCs w:val="20"/>
              </w:rPr>
              <w:t>$btnGPO.Location = New-Object System.Drawing.Point(50,180)</w:t>
            </w:r>
          </w:p>
          <w:p w14:paraId="250448AE" w14:textId="77777777" w:rsidR="001A63F9" w:rsidRDefault="00000000">
            <w:pPr>
              <w:spacing w:line="260" w:lineRule="auto"/>
            </w:pPr>
            <w:r>
              <w:rPr>
                <w:rFonts w:ascii="Consolas" w:eastAsia="Consolas" w:hAnsi="Consolas" w:cs="Consolas"/>
                <w:sz w:val="20"/>
                <w:szCs w:val="20"/>
              </w:rPr>
              <w:t>$btnGPO.Add_Click({ gpmc.msc })</w:t>
            </w:r>
          </w:p>
          <w:p w14:paraId="306509E3" w14:textId="77777777" w:rsidR="001A63F9" w:rsidRDefault="00000000">
            <w:pPr>
              <w:spacing w:line="260" w:lineRule="auto"/>
            </w:pPr>
            <w:r>
              <w:rPr>
                <w:rFonts w:ascii="Consolas" w:eastAsia="Consolas" w:hAnsi="Consolas" w:cs="Consolas"/>
                <w:sz w:val="20"/>
                <w:szCs w:val="20"/>
              </w:rPr>
              <w:t>$form.Controls.Add($btnGPO)</w:t>
            </w:r>
          </w:p>
          <w:p w14:paraId="2F3918AA" w14:textId="77777777" w:rsidR="001A63F9" w:rsidRDefault="001A63F9">
            <w:pPr>
              <w:spacing w:line="260" w:lineRule="auto"/>
            </w:pPr>
          </w:p>
          <w:p w14:paraId="3C740B5F" w14:textId="77777777" w:rsidR="001A63F9" w:rsidRDefault="00000000">
            <w:pPr>
              <w:spacing w:line="260" w:lineRule="auto"/>
            </w:pPr>
            <w:r>
              <w:rPr>
                <w:rFonts w:ascii="Consolas" w:eastAsia="Consolas" w:hAnsi="Consolas" w:cs="Consolas"/>
                <w:sz w:val="20"/>
                <w:szCs w:val="20"/>
              </w:rPr>
              <w:lastRenderedPageBreak/>
              <w:t>$form.ShowDialog()</w:t>
            </w:r>
          </w:p>
        </w:tc>
      </w:tr>
    </w:tbl>
    <w:p w14:paraId="52D55F54" w14:textId="77777777" w:rsidR="001A63F9" w:rsidRDefault="00000000">
      <w:pPr>
        <w:pStyle w:val="Heading2"/>
      </w:pPr>
      <w:bookmarkStart w:id="87" w:name="_Toc230089800"/>
      <w:r>
        <w:t>12.4 Automation Cautions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6F1A44ED"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5EB70CFB" w14:textId="77777777" w:rsidR="001A63F9" w:rsidRDefault="00000000">
            <w:pPr>
              <w:spacing w:after="80"/>
            </w:pPr>
            <w:r>
              <w:rPr>
                <w:b/>
                <w:bCs/>
                <w:color w:val="1F3A68"/>
              </w:rPr>
              <w:t>Automation is for repeatability, not for skipping controls</w:t>
            </w:r>
          </w:p>
          <w:p w14:paraId="2F79CF81" w14:textId="77777777" w:rsidR="001A63F9" w:rsidRDefault="00000000">
            <w:r>
              <w:t>The scripts above exist to make the lab fast to rebuild and the template easy to recreate consistently. They do not - and must not - automate identity proofing. The two highest-risk steps of any issuance are identity verification (Section 3) and the in-person handoff with PIN setup (Section 7.1). Both remain human-mediated, by policy.</w:t>
            </w:r>
          </w:p>
        </w:tc>
      </w:tr>
    </w:tbl>
    <w:p w14:paraId="5DD339B9" w14:textId="77777777" w:rsidR="001A63F9" w:rsidRDefault="00000000">
      <w:pPr>
        <w:pStyle w:val="Heading1"/>
        <w:pageBreakBefore/>
      </w:pPr>
      <w:bookmarkStart w:id="88" w:name="_Toc230089801"/>
      <w:r>
        <w:lastRenderedPageBreak/>
        <w:t>13. Training and User-Facing Materials</w:t>
      </w:r>
      <w:bookmarkEnd w:id="88"/>
    </w:p>
    <w:p w14:paraId="0B5A5157" w14:textId="77777777" w:rsidR="001A63F9" w:rsidRDefault="00000000">
      <w:pPr>
        <w:spacing w:after="120" w:line="300" w:lineRule="auto"/>
      </w:pPr>
      <w:r>
        <w:t>User confusion is the single biggest source of help-desk traffic in a CAC-style rollout. The training program is intentionally short, scripted, and consistent so that every user gets the same five-minute briefing and the same one-page reference card. Help-desk staff get a separate runbook for the most common questions.</w:t>
      </w:r>
    </w:p>
    <w:p w14:paraId="22EF35FF" w14:textId="77777777" w:rsidR="001A63F9" w:rsidRDefault="00000000">
      <w:pPr>
        <w:pStyle w:val="Heading2"/>
      </w:pPr>
      <w:bookmarkStart w:id="89" w:name="_Toc230089802"/>
      <w:r>
        <w:t>13.1 End-User Briefing (Delivered at Issuance)</w:t>
      </w:r>
      <w:bookmarkEnd w:id="89"/>
    </w:p>
    <w:p w14:paraId="4DF744BD" w14:textId="77777777" w:rsidR="001A63F9" w:rsidRDefault="00000000">
      <w:pPr>
        <w:spacing w:after="120" w:line="300" w:lineRule="auto"/>
      </w:pPr>
      <w:r>
        <w:t>Card Issuer delivers the following briefing, verbatim, at the point of credential handoff. Total time: 2-3 minutes.</w:t>
      </w:r>
    </w:p>
    <w:p w14:paraId="2214DCFB" w14:textId="77777777" w:rsidR="001A63F9" w:rsidRDefault="00000000">
      <w:pPr>
        <w:pStyle w:val="ListParagraph"/>
        <w:numPr>
          <w:ilvl w:val="0"/>
          <w:numId w:val="2"/>
        </w:numPr>
        <w:spacing w:after="60"/>
      </w:pPr>
      <w:r>
        <w:t>Insert your key to log into your computer.</w:t>
      </w:r>
    </w:p>
    <w:p w14:paraId="156E4641" w14:textId="77777777" w:rsidR="001A63F9" w:rsidRDefault="00000000">
      <w:pPr>
        <w:pStyle w:val="ListParagraph"/>
        <w:numPr>
          <w:ilvl w:val="0"/>
          <w:numId w:val="2"/>
        </w:numPr>
        <w:spacing w:after="60"/>
      </w:pPr>
      <w:r>
        <w:t>Remove your key to lock your computer instantly.</w:t>
      </w:r>
    </w:p>
    <w:p w14:paraId="4289E083" w14:textId="77777777" w:rsidR="001A63F9" w:rsidRDefault="00000000">
      <w:pPr>
        <w:pStyle w:val="ListParagraph"/>
        <w:numPr>
          <w:ilvl w:val="0"/>
          <w:numId w:val="2"/>
        </w:numPr>
        <w:spacing w:after="60"/>
      </w:pPr>
      <w:r>
        <w:t>Insert your key to connect to the VPN.</w:t>
      </w:r>
    </w:p>
    <w:p w14:paraId="3E76E492" w14:textId="77777777" w:rsidR="001A63F9" w:rsidRDefault="00000000">
      <w:pPr>
        <w:pStyle w:val="ListParagraph"/>
        <w:numPr>
          <w:ilvl w:val="0"/>
          <w:numId w:val="2"/>
        </w:numPr>
        <w:spacing w:after="60"/>
      </w:pPr>
      <w:r>
        <w:t>Tap or insert your key to log into Microsoft 365 (email, Teams, OneDrive).</w:t>
      </w:r>
    </w:p>
    <w:p w14:paraId="722B8CDA" w14:textId="77777777" w:rsidR="001A63F9" w:rsidRDefault="00000000">
      <w:pPr>
        <w:pStyle w:val="ListParagraph"/>
        <w:numPr>
          <w:ilvl w:val="0"/>
          <w:numId w:val="2"/>
        </w:numPr>
        <w:spacing w:after="60"/>
      </w:pPr>
      <w:r>
        <w:t>Never share your PIN. Never write it on the key.</w:t>
      </w:r>
    </w:p>
    <w:p w14:paraId="0BC782E8" w14:textId="77777777" w:rsidR="001A63F9" w:rsidRDefault="00000000">
      <w:pPr>
        <w:pStyle w:val="ListParagraph"/>
        <w:numPr>
          <w:ilvl w:val="0"/>
          <w:numId w:val="2"/>
        </w:numPr>
        <w:spacing w:after="60"/>
      </w:pPr>
      <w:r>
        <w:t>Report a lost or stolen key immediately - call the Help Desk first, then your manager.</w:t>
      </w:r>
    </w:p>
    <w:p w14:paraId="7FF5AD8F" w14:textId="77777777" w:rsidR="001A63F9" w:rsidRDefault="00000000">
      <w:pPr>
        <w:pStyle w:val="Heading2"/>
      </w:pPr>
      <w:bookmarkStart w:id="90" w:name="_Toc230089803"/>
      <w:r>
        <w:t>13.2 User Quick Reference</w:t>
      </w:r>
      <w:bookmarkEnd w:id="90"/>
    </w:p>
    <w:p w14:paraId="0F103865" w14:textId="77777777" w:rsidR="001A63F9" w:rsidRDefault="00000000">
      <w:pPr>
        <w:spacing w:after="120" w:line="300" w:lineRule="auto"/>
      </w:pPr>
      <w:r>
        <w:t>Every user is issued a single-sided printed card with the briefing items above and the Help Desk number. This is the only document the user is expected to keep. The full User Guide is reproduced in Appendix C.</w:t>
      </w:r>
    </w:p>
    <w:p w14:paraId="7C502E77" w14:textId="77777777" w:rsidR="001A63F9" w:rsidRDefault="00000000">
      <w:pPr>
        <w:pStyle w:val="Heading2"/>
      </w:pPr>
      <w:bookmarkStart w:id="91" w:name="_Toc230089804"/>
      <w:r>
        <w:t>13.3 Help-Desk Runbook</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A63F9" w14:paraId="3A4D7E1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1378C7" w14:textId="77777777" w:rsidR="001A63F9" w:rsidRDefault="00000000">
            <w:r>
              <w:rPr>
                <w:b/>
                <w:bCs/>
              </w:rPr>
              <w:t>User Reports</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50D335A" w14:textId="77777777" w:rsidR="001A63F9" w:rsidRDefault="00000000">
            <w:r>
              <w:rPr>
                <w:b/>
                <w:bCs/>
              </w:rPr>
              <w:t>First Question</w:t>
            </w:r>
          </w:p>
        </w:tc>
        <w:tc>
          <w:tcPr>
            <w:tcW w:w="4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77BAFF" w14:textId="77777777" w:rsidR="001A63F9" w:rsidRDefault="00000000">
            <w:r>
              <w:rPr>
                <w:b/>
                <w:bCs/>
              </w:rPr>
              <w:t>Action</w:t>
            </w:r>
          </w:p>
        </w:tc>
      </w:tr>
      <w:tr w:rsidR="001A63F9" w14:paraId="5CFC2C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E9F2D8" w14:textId="77777777" w:rsidR="001A63F9" w:rsidRDefault="00000000">
            <w:r>
              <w:t>"My key won't log me in"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1629CD" w14:textId="77777777" w:rsidR="001A63F9" w:rsidRDefault="00000000">
            <w:r>
              <w:t>Is the key fully inserted and the LED on?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4E7571" w14:textId="77777777" w:rsidR="001A63F9" w:rsidRDefault="00000000">
            <w:r>
              <w:t>If yes: try a different reader; check CRL reachability; escalate to RA if cert may be expired.</w:t>
            </w:r>
          </w:p>
        </w:tc>
      </w:tr>
      <w:tr w:rsidR="001A63F9" w14:paraId="50D20C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55F36C" w14:textId="77777777" w:rsidR="001A63F9" w:rsidRDefault="00000000">
            <w:r>
              <w:t>"I forgot my PIN"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68497A" w14:textId="77777777" w:rsidR="001A63F9" w:rsidRDefault="00000000">
            <w:r>
              <w:t>Is the user enrolled? Have they tried recently?</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D7C5F4" w14:textId="77777777" w:rsidR="001A63F9" w:rsidRDefault="00000000">
            <w:r>
              <w:t>Lock the card after 3 failures; schedule re-issuance with RA (PIN cannot be recovered).</w:t>
            </w:r>
          </w:p>
        </w:tc>
      </w:tr>
      <w:tr w:rsidR="001A63F9" w14:paraId="26CF3C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331221" w14:textId="77777777" w:rsidR="001A63F9" w:rsidRDefault="00000000">
            <w:r>
              <w:t>"I lost my key" / "My key was stolen"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B4ABD" w14:textId="77777777" w:rsidR="001A63F9" w:rsidRDefault="00000000">
            <w:r>
              <w:t>When and where last seen?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7F0AD3" w14:textId="77777777" w:rsidR="001A63F9" w:rsidRDefault="00000000">
            <w:r>
              <w:t>Open ticket; notify RA and CA Admin; revoke within 1 hour; schedule replacement.</w:t>
            </w:r>
          </w:p>
        </w:tc>
      </w:tr>
      <w:tr w:rsidR="001A63F9" w14:paraId="431273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512ABA" w14:textId="77777777" w:rsidR="001A63F9" w:rsidRDefault="00000000">
            <w:r>
              <w:t>"VPN won't connect"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12A29" w14:textId="77777777" w:rsidR="001A63F9" w:rsidRDefault="00000000">
            <w:r>
              <w:t>Does Windows logon with the key work?</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1B6C30" w14:textId="77777777" w:rsidR="001A63F9" w:rsidRDefault="00000000">
            <w:r>
              <w:t>If no: CRL issue. If yes: rebuild VPN profile; check WatchGuard logs.</w:t>
            </w:r>
          </w:p>
        </w:tc>
      </w:tr>
      <w:tr w:rsidR="001A63F9" w14:paraId="1385B0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D3F504" w14:textId="77777777" w:rsidR="001A63F9" w:rsidRDefault="00000000">
            <w:r>
              <w:t>"M365 doesn't recognize my key"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6B5EA4" w14:textId="77777777" w:rsidR="001A63F9" w:rsidRDefault="00000000">
            <w:r>
              <w:t>Is FIDO2 registered to their account?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1A784A" w14:textId="77777777" w:rsidR="001A63F9" w:rsidRDefault="00000000">
            <w:r>
              <w:t>Have user re-register at aka.ms/mysecurityinfo with an alternate method first.</w:t>
            </w:r>
          </w:p>
        </w:tc>
      </w:tr>
    </w:tbl>
    <w:p w14:paraId="0ACB8E78" w14:textId="77777777" w:rsidR="001A63F9" w:rsidRDefault="00000000">
      <w:pPr>
        <w:pStyle w:val="Heading2"/>
      </w:pPr>
      <w:bookmarkStart w:id="92" w:name="_Toc230089805"/>
      <w:r>
        <w:t>13.4 Manager Briefing</w:t>
      </w:r>
      <w:bookmarkEnd w:id="92"/>
    </w:p>
    <w:p w14:paraId="3E254B4A" w14:textId="77777777" w:rsidR="001A63F9" w:rsidRDefault="00000000">
      <w:pPr>
        <w:spacing w:after="120" w:line="300" w:lineRule="auto"/>
      </w:pPr>
      <w:r>
        <w:lastRenderedPageBreak/>
        <w:t>Department managers receive a 20-minute briefing before their department enters the rollout schedule. The briefing covers the timeline, the user impact, the manager's role in approving credentials and identity verification, and the procedure for reporting separations. Manager sign-off is a gating condition for that department's enforcement phase.</w:t>
      </w:r>
    </w:p>
    <w:p w14:paraId="37C62A7A" w14:textId="77777777" w:rsidR="001A63F9" w:rsidRDefault="00000000">
      <w:pPr>
        <w:pStyle w:val="Heading1"/>
        <w:pageBreakBefore/>
      </w:pPr>
      <w:bookmarkStart w:id="93" w:name="_Toc230089806"/>
      <w:r>
        <w:lastRenderedPageBreak/>
        <w:t>14. Operations, Logging, and Audit</w:t>
      </w:r>
      <w:bookmarkEnd w:id="93"/>
    </w:p>
    <w:p w14:paraId="485866EE" w14:textId="77777777" w:rsidR="001A63F9" w:rsidRDefault="00000000">
      <w:pPr>
        <w:spacing w:after="120" w:line="300" w:lineRule="auto"/>
      </w:pPr>
      <w:r>
        <w:t>The program produces a continuous audit trail. Every issuance, renewal, revocation, and authentication event is recorded in the system that performed it; the auditor reviews a consolidated monthly report. Logging exists not only for compliance but as the detection layer for misuse - a credential being used from an unexpected location or after an unusual delay should surface in the monthly review.</w:t>
      </w:r>
    </w:p>
    <w:p w14:paraId="0271A5C9" w14:textId="77777777" w:rsidR="001A63F9" w:rsidRDefault="00000000">
      <w:pPr>
        <w:pStyle w:val="Heading2"/>
      </w:pPr>
      <w:bookmarkStart w:id="94" w:name="_Toc230089807"/>
      <w:r>
        <w:t>14.1 Events Captured</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A63F9" w14:paraId="37D6EECC"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F1C405" w14:textId="77777777" w:rsidR="001A63F9" w:rsidRDefault="00000000">
            <w:r>
              <w:rPr>
                <w:b/>
                <w:bCs/>
              </w:rPr>
              <w:t>Event</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1F9CFE8" w14:textId="77777777" w:rsidR="001A63F9" w:rsidRDefault="00000000">
            <w:r>
              <w:rPr>
                <w:b/>
                <w:bCs/>
              </w:rPr>
              <w:t>Source</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A9CAD4" w14:textId="77777777" w:rsidR="001A63F9" w:rsidRDefault="00000000">
            <w:r>
              <w:rPr>
                <w:b/>
                <w:bCs/>
              </w:rPr>
              <w:t>Retention</w:t>
            </w:r>
          </w:p>
        </w:tc>
      </w:tr>
      <w:tr w:rsidR="001A63F9" w14:paraId="0BA95E9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93E266" w14:textId="77777777" w:rsidR="001A63F9" w:rsidRDefault="00000000">
            <w:r>
              <w:t>Certificate issued / revoked / renewed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1382D" w14:textId="77777777" w:rsidR="001A63F9" w:rsidRDefault="00000000">
            <w:r>
              <w:t>AD CS database + tracking system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4D703" w14:textId="77777777" w:rsidR="001A63F9" w:rsidRDefault="00000000">
            <w:r>
              <w:t>7 years</w:t>
            </w:r>
          </w:p>
        </w:tc>
      </w:tr>
      <w:tr w:rsidR="001A63F9" w14:paraId="56A9C0E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9D974C" w14:textId="77777777" w:rsidR="001A63F9" w:rsidRDefault="00000000">
            <w:r>
              <w:t>Windows smart card logon (success/failure)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C22868" w14:textId="77777777" w:rsidR="001A63F9" w:rsidRDefault="00000000">
            <w:r>
              <w:t>Security event log on endpoint and DC</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9509E8" w14:textId="77777777" w:rsidR="001A63F9" w:rsidRDefault="00000000">
            <w:r>
              <w:t>13 months</w:t>
            </w:r>
          </w:p>
        </w:tc>
      </w:tr>
      <w:tr w:rsidR="001A63F9" w14:paraId="41A7BC6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594909" w14:textId="77777777" w:rsidR="001A63F9" w:rsidRDefault="00000000">
            <w:r>
              <w:t>VPN authentication (success/failure)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53BB2F" w14:textId="77777777" w:rsidR="001A63F9" w:rsidRDefault="00000000">
            <w:r>
              <w:t>WatchGuard logs / SIEM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40B68C" w14:textId="77777777" w:rsidR="001A63F9" w:rsidRDefault="00000000">
            <w:r>
              <w:t>13 months</w:t>
            </w:r>
          </w:p>
        </w:tc>
      </w:tr>
      <w:tr w:rsidR="001A63F9" w14:paraId="73F8DC8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297F5" w14:textId="77777777" w:rsidR="001A63F9" w:rsidRDefault="00000000">
            <w:r>
              <w:t>FIDO2 sign-in events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BC6DDE" w14:textId="77777777" w:rsidR="001A63F9" w:rsidRDefault="00000000">
            <w:r>
              <w:t>Entra ID sign-in logs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CFABA7" w14:textId="77777777" w:rsidR="001A63F9" w:rsidRDefault="00000000">
            <w:r>
              <w:t>30 days online, 1 year archived</w:t>
            </w:r>
          </w:p>
        </w:tc>
      </w:tr>
      <w:tr w:rsidR="001A63F9" w14:paraId="05B250F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308C4C" w14:textId="77777777" w:rsidR="001A63F9" w:rsidRDefault="00000000">
            <w:r>
              <w:t>Break-glass account use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831002" w14:textId="77777777" w:rsidR="001A63F9" w:rsidRDefault="00000000">
            <w:r>
              <w:t>DC security log + manual log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09F2BE" w14:textId="77777777" w:rsidR="001A63F9" w:rsidRDefault="00000000">
            <w:r>
              <w:t>7 years</w:t>
            </w:r>
          </w:p>
        </w:tc>
      </w:tr>
      <w:tr w:rsidR="001A63F9" w14:paraId="2FD6610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D8194D" w14:textId="77777777" w:rsidR="001A63F9" w:rsidRDefault="00000000">
            <w:r>
              <w:t>RA proofing events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F5A18" w14:textId="77777777" w:rsidR="001A63F9" w:rsidRDefault="00000000">
            <w:r>
              <w:t>Issuance ticket + tracking system</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400A42" w14:textId="77777777" w:rsidR="001A63F9" w:rsidRDefault="00000000">
            <w:r>
              <w:t>7 years</w:t>
            </w:r>
          </w:p>
        </w:tc>
      </w:tr>
    </w:tbl>
    <w:p w14:paraId="4E54A487" w14:textId="77777777" w:rsidR="001A63F9" w:rsidRDefault="00000000">
      <w:pPr>
        <w:pStyle w:val="Heading2"/>
      </w:pPr>
      <w:bookmarkStart w:id="95" w:name="_Toc230089808"/>
      <w:r>
        <w:t>14.2 Monthly Audit Report</w:t>
      </w:r>
      <w:bookmarkEnd w:id="95"/>
    </w:p>
    <w:p w14:paraId="2038B339" w14:textId="77777777" w:rsidR="001A63F9" w:rsidRDefault="00000000">
      <w:pPr>
        <w:spacing w:after="120" w:line="300" w:lineRule="auto"/>
      </w:pPr>
      <w:r>
        <w:t>The auditor produces a monthly report covering: new credentials issued, certificates renewed, certificates revoked, certificates within 60 days of expiration, unrecovered tokens from separated employees, and any break-glass account activity. The report is reviewed by the PKI Program Owner and retained for 7 years.</w:t>
      </w:r>
    </w:p>
    <w:p w14:paraId="3A4065ED" w14:textId="77777777" w:rsidR="001A63F9" w:rsidRDefault="00000000">
      <w:pPr>
        <w:pStyle w:val="Heading2"/>
      </w:pPr>
      <w:bookmarkStart w:id="96" w:name="_Toc230089809"/>
      <w:r>
        <w:t>14.3 Tracking System</w:t>
      </w:r>
      <w:bookmarkEnd w:id="96"/>
    </w:p>
    <w:p w14:paraId="5393153B" w14:textId="77777777" w:rsidR="001A63F9" w:rsidRDefault="00000000">
      <w:pPr>
        <w:spacing w:after="120" w:line="300" w:lineRule="auto"/>
      </w:pPr>
      <w:r>
        <w:t>The credential tracking spreadsheet (Appendix B) is the operational record of every issued credential. It records the user, token serial, certificate serial, issuance date, expiration date, and status. The spreadsheet's expiration column drives the daily renewal-alert script in Section 8.3 and supports conditional formatting that highlights credentials within 45 days of expiration in yellow and expired credentials in red.</w:t>
      </w:r>
    </w:p>
    <w:p w14:paraId="4CA253FF" w14:textId="77777777" w:rsidR="001A63F9" w:rsidRDefault="00000000">
      <w:pPr>
        <w:pStyle w:val="Heading1"/>
        <w:pageBreakBefore/>
      </w:pPr>
      <w:bookmarkStart w:id="97" w:name="_Toc230089810"/>
      <w:r>
        <w:lastRenderedPageBreak/>
        <w:t>15. Risk Management</w:t>
      </w:r>
      <w:bookmarkEnd w:id="97"/>
    </w:p>
    <w:p w14:paraId="0A7D3621" w14:textId="77777777" w:rsidR="001A63F9" w:rsidRDefault="00000000">
      <w:pPr>
        <w:spacing w:after="120" w:line="300" w:lineRule="auto"/>
      </w:pPr>
      <w:r>
        <w:t>The risks below are the ones that materially threaten the program. Each has a primary mitigation that is built into the design and a contingency that the operator can fall back to if the primary mitigation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1340"/>
        <w:gridCol w:w="1093"/>
        <w:gridCol w:w="2394"/>
        <w:gridCol w:w="2398"/>
      </w:tblGrid>
      <w:tr w:rsidR="001A63F9" w14:paraId="71458E8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925753" w14:textId="77777777" w:rsidR="001A63F9" w:rsidRDefault="00000000">
            <w:r>
              <w:rPr>
                <w:b/>
                <w:bCs/>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92CBBA2" w14:textId="77777777" w:rsidR="001A63F9" w:rsidRDefault="00000000">
            <w:r>
              <w:rPr>
                <w:b/>
                <w:bCs/>
              </w:rPr>
              <w:t>Likelihood</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26FD56" w14:textId="77777777" w:rsidR="001A63F9" w:rsidRDefault="00000000">
            <w:r>
              <w:rPr>
                <w:b/>
                <w:bCs/>
              </w:rPr>
              <w:t>Impact</w:t>
            </w:r>
          </w:p>
        </w:tc>
        <w:tc>
          <w:tcPr>
            <w:tcW w:w="24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6D19629" w14:textId="77777777" w:rsidR="001A63F9" w:rsidRDefault="00000000">
            <w:r>
              <w:rPr>
                <w:b/>
                <w:bCs/>
              </w:rPr>
              <w:t>Primary Mitigation</w:t>
            </w:r>
          </w:p>
        </w:tc>
        <w:tc>
          <w:tcPr>
            <w:tcW w:w="24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7A70C9" w14:textId="77777777" w:rsidR="001A63F9" w:rsidRDefault="00000000">
            <w:r>
              <w:rPr>
                <w:b/>
                <w:bCs/>
              </w:rPr>
              <w:t>Contingency</w:t>
            </w:r>
          </w:p>
        </w:tc>
      </w:tr>
      <w:tr w:rsidR="001A63F9" w14:paraId="244F86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7ADEFD" w14:textId="77777777" w:rsidR="001A63F9" w:rsidRDefault="00000000">
            <w:r>
              <w:t>Mass lockout from premature enforcement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C95E0F" w14:textId="77777777" w:rsidR="001A63F9" w:rsidRDefault="00000000">
            <w: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2A5098" w14:textId="77777777" w:rsidR="001A63F9" w:rsidRDefault="00000000">
            <w:r>
              <w:t>High</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62CDAF" w14:textId="77777777" w:rsidR="001A63F9" w:rsidRDefault="00000000">
            <w:r>
              <w:t>Phased rollout by OU; pilot before enforcement.</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796CCB" w14:textId="77777777" w:rsidR="001A63F9" w:rsidRDefault="00000000">
            <w:r>
              <w:t>Section 11.2 GPO rollback; break-glass accounts.</w:t>
            </w:r>
          </w:p>
        </w:tc>
      </w:tr>
      <w:tr w:rsidR="001A63F9" w14:paraId="58665A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F1803E" w14:textId="77777777" w:rsidR="001A63F9" w:rsidRDefault="00000000">
            <w:r>
              <w:t>CRL distribution failure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D1941A" w14:textId="77777777" w:rsidR="001A63F9" w:rsidRDefault="00000000">
            <w: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2B9185" w14:textId="77777777" w:rsidR="001A63F9" w:rsidRDefault="00000000">
            <w:r>
              <w:t>High</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7A809F" w14:textId="77777777" w:rsidR="001A63F9" w:rsidRDefault="00000000">
            <w:r>
              <w:t>HTTP CRL, tested from every endpoint type before enforcement.</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51D6B" w14:textId="77777777" w:rsidR="001A63F9" w:rsidRDefault="00000000">
            <w:r>
              <w:t>Republish CRL; fall back to password logon temporarily.</w:t>
            </w:r>
          </w:p>
        </w:tc>
      </w:tr>
      <w:tr w:rsidR="001A63F9" w14:paraId="695B49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ACB467" w14:textId="77777777" w:rsidR="001A63F9" w:rsidRDefault="00000000">
            <w:r>
              <w:t>Lost or stolen token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91C3D0" w14:textId="77777777" w:rsidR="001A63F9" w:rsidRDefault="00000000">
            <w: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11C7B8" w14:textId="77777777" w:rsidR="001A63F9" w:rsidRDefault="00000000">
            <w:r>
              <w:t>Medium</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27D0C8" w14:textId="77777777" w:rsidR="001A63F9" w:rsidRDefault="00000000">
            <w:r>
              <w:t>Revocation SLA 1 business hour; replacement 1 business day.</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817B13" w14:textId="77777777" w:rsidR="001A63F9" w:rsidRDefault="00000000">
            <w:r>
              <w:t>Break-glass for affected user if business-critical; password VPN if VPN affected.</w:t>
            </w:r>
          </w:p>
        </w:tc>
      </w:tr>
      <w:tr w:rsidR="001A63F9" w14:paraId="21E912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1E3198" w14:textId="77777777" w:rsidR="001A63F9" w:rsidRDefault="00000000">
            <w:r>
              <w:t>Certificate expires unrenewed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18C7B" w14:textId="77777777" w:rsidR="001A63F9" w:rsidRDefault="00000000">
            <w:r>
              <w:t>Low</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5712B1" w14:textId="77777777" w:rsidR="001A63F9" w:rsidRDefault="00000000">
            <w:r>
              <w:t>Medium</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74D921" w14:textId="77777777" w:rsidR="001A63F9" w:rsidRDefault="00000000">
            <w:r>
              <w:t>45-day renewal window; daily alert script; manager notified at 30 and 14 days.</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BAB61B" w14:textId="77777777" w:rsidR="001A63F9" w:rsidRDefault="00000000">
            <w:r>
              <w:t>Emergency reissue; password fallback during renewal.</w:t>
            </w:r>
          </w:p>
        </w:tc>
      </w:tr>
      <w:tr w:rsidR="001A63F9" w14:paraId="13BFA4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5B03A" w14:textId="77777777" w:rsidR="001A63F9" w:rsidRDefault="00000000">
            <w:r>
              <w:t>Operator issues credential without identity proofing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264317" w14:textId="77777777" w:rsidR="001A63F9" w:rsidRDefault="00000000">
            <w:r>
              <w:t>Low</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E88EAA" w14:textId="77777777" w:rsidR="001A63F9" w:rsidRDefault="00000000">
            <w:r>
              <w:t>High</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B5EA45" w14:textId="77777777" w:rsidR="001A63F9" w:rsidRDefault="00000000">
            <w:r>
              <w:t>Separation of duties: RA verifies, Card Issuer issues - different people.</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E94317" w14:textId="77777777" w:rsidR="001A63F9" w:rsidRDefault="00000000">
            <w:r>
              <w:t>Quarterly audit of issuance tickets; revoke any credential without recorded proofing.</w:t>
            </w:r>
          </w:p>
        </w:tc>
      </w:tr>
      <w:tr w:rsidR="001A63F9" w14:paraId="390699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04256A" w14:textId="77777777" w:rsidR="001A63F9" w:rsidRDefault="00000000">
            <w:r>
              <w:t>Compromise of Issuing CA</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1C25EE" w14:textId="77777777" w:rsidR="001A63F9" w:rsidRDefault="00000000">
            <w:r>
              <w:t>Very Low</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E7EDCE" w14:textId="77777777" w:rsidR="001A63F9" w:rsidRDefault="00000000">
            <w:r>
              <w:t>Very High</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9AE994" w14:textId="77777777" w:rsidR="001A63F9" w:rsidRDefault="00000000">
            <w:r>
              <w:t>Issuing CA hardened; admin access dual-control; Root CA offline.</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FFA26B" w14:textId="77777777" w:rsidR="001A63F9" w:rsidRDefault="00000000">
            <w:r>
              <w:t>Revoke Issuing CA's cert from Root CA; reissue from offline Root; rebuild trust.</w:t>
            </w:r>
          </w:p>
        </w:tc>
      </w:tr>
      <w:tr w:rsidR="001A63F9" w14:paraId="4C594D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3E4071" w14:textId="77777777" w:rsidR="001A63F9" w:rsidRDefault="00000000">
            <w:r>
              <w:t>WatchGuard cannot reach CRL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3B170D" w14:textId="77777777" w:rsidR="001A63F9" w:rsidRDefault="00000000">
            <w: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F02C0F" w14:textId="77777777" w:rsidR="001A63F9" w:rsidRDefault="00000000">
            <w:r>
              <w:t>Medium</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D7093A" w14:textId="77777777" w:rsidR="001A63F9" w:rsidRDefault="00000000">
            <w:r>
              <w:t>Firewall rule explicitly allowing WatchGuard to CRL URL; tested at deployment.</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89BE60" w14:textId="77777777" w:rsidR="001A63F9" w:rsidRDefault="00000000">
            <w:r>
              <w:t>Password VPN remains enabled until CRL reachability is restored.</w:t>
            </w:r>
          </w:p>
        </w:tc>
      </w:tr>
      <w:tr w:rsidR="001A63F9" w14:paraId="48DC5C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20567" w14:textId="77777777" w:rsidR="001A63F9" w:rsidRDefault="00000000">
            <w:r>
              <w:t>User shares PIN or writes it on token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9603B3" w14:textId="77777777" w:rsidR="001A63F9" w:rsidRDefault="00000000">
            <w: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18EE92" w14:textId="77777777" w:rsidR="001A63F9" w:rsidRDefault="00000000">
            <w:r>
              <w:t>Medium</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8563AD" w14:textId="77777777" w:rsidR="001A63F9" w:rsidRDefault="00000000">
            <w:r>
              <w:t>Training; PIN must be user-set; explicit prohibition in briefing.</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4DE1CD" w14:textId="77777777" w:rsidR="001A63F9" w:rsidRDefault="00000000">
            <w:r>
              <w:t>Annual revalidation includes refresher; PIN reset on suspicion.</w:t>
            </w:r>
          </w:p>
        </w:tc>
      </w:tr>
    </w:tbl>
    <w:p w14:paraId="48CFAB3B" w14:textId="77777777" w:rsidR="001A63F9" w:rsidRDefault="00000000">
      <w:pPr>
        <w:pStyle w:val="Heading1"/>
        <w:pageBreakBefore/>
      </w:pPr>
      <w:bookmarkStart w:id="98" w:name="_Toc230089811"/>
      <w:r>
        <w:lastRenderedPageBreak/>
        <w:t>16. Success Criteria</w:t>
      </w:r>
      <w:bookmarkEnd w:id="98"/>
    </w:p>
    <w:p w14:paraId="61E8DBA9" w14:textId="77777777" w:rsidR="001A63F9" w:rsidRDefault="00000000">
      <w:pPr>
        <w:spacing w:after="120" w:line="300" w:lineRule="auto"/>
      </w:pPr>
      <w:r>
        <w:t>The program is considered operationally successful when all of the following are true and have been verified by the auditor in a single monthly review.</w:t>
      </w:r>
    </w:p>
    <w:p w14:paraId="3D3FCB72" w14:textId="77777777" w:rsidR="001A63F9" w:rsidRDefault="00000000">
      <w:pPr>
        <w:pStyle w:val="ListParagraph"/>
        <w:numPr>
          <w:ilvl w:val="0"/>
          <w:numId w:val="2"/>
        </w:numPr>
        <w:spacing w:after="60"/>
      </w:pPr>
      <w:r>
        <w:t>100% of staff hold an active, issued credential.</w:t>
      </w:r>
    </w:p>
    <w:p w14:paraId="536CA137" w14:textId="77777777" w:rsidR="001A63F9" w:rsidRDefault="00000000">
      <w:pPr>
        <w:pStyle w:val="ListParagraph"/>
        <w:numPr>
          <w:ilvl w:val="0"/>
          <w:numId w:val="2"/>
        </w:numPr>
        <w:spacing w:after="60"/>
      </w:pPr>
      <w:r>
        <w:t>0 successful password-only logons at Windows endpoints in the enforced population.</w:t>
      </w:r>
    </w:p>
    <w:p w14:paraId="09719BCB" w14:textId="77777777" w:rsidR="001A63F9" w:rsidRDefault="00000000">
      <w:pPr>
        <w:pStyle w:val="ListParagraph"/>
        <w:numPr>
          <w:ilvl w:val="0"/>
          <w:numId w:val="2"/>
        </w:numPr>
        <w:spacing w:after="60"/>
      </w:pPr>
      <w:r>
        <w:t>0 successful password-only VPN connections in the enforced population.</w:t>
      </w:r>
    </w:p>
    <w:p w14:paraId="667261EE" w14:textId="77777777" w:rsidR="001A63F9" w:rsidRDefault="00000000">
      <w:pPr>
        <w:pStyle w:val="ListParagraph"/>
        <w:numPr>
          <w:ilvl w:val="0"/>
          <w:numId w:val="2"/>
        </w:numPr>
        <w:spacing w:after="60"/>
      </w:pPr>
      <w:r>
        <w:t>100% of M365 sign-ins satisfy the FIDO2 Conditional Access policy.</w:t>
      </w:r>
    </w:p>
    <w:p w14:paraId="4D23E796" w14:textId="77777777" w:rsidR="001A63F9" w:rsidRDefault="00000000">
      <w:pPr>
        <w:pStyle w:val="ListParagraph"/>
        <w:numPr>
          <w:ilvl w:val="0"/>
          <w:numId w:val="2"/>
        </w:numPr>
        <w:spacing w:after="60"/>
      </w:pPr>
      <w:r>
        <w:t>100% of separations result in same-day account disable and certificate revocation.</w:t>
      </w:r>
    </w:p>
    <w:p w14:paraId="7578568E" w14:textId="77777777" w:rsidR="001A63F9" w:rsidRDefault="00000000">
      <w:pPr>
        <w:pStyle w:val="ListParagraph"/>
        <w:numPr>
          <w:ilvl w:val="0"/>
          <w:numId w:val="2"/>
        </w:numPr>
        <w:spacing w:after="60"/>
      </w:pPr>
      <w:r>
        <w:t>0 credentials are within 14 days of expiration without an active renewal in flight.</w:t>
      </w:r>
    </w:p>
    <w:p w14:paraId="249D8976" w14:textId="77777777" w:rsidR="001A63F9" w:rsidRDefault="00000000">
      <w:pPr>
        <w:pStyle w:val="ListParagraph"/>
        <w:numPr>
          <w:ilvl w:val="0"/>
          <w:numId w:val="2"/>
        </w:numPr>
        <w:spacing w:after="60"/>
      </w:pPr>
      <w:r>
        <w:t>Break-glass accounts are tested quarterly and the test is logged.</w:t>
      </w:r>
    </w:p>
    <w:p w14:paraId="4AAF41B8" w14:textId="77777777" w:rsidR="001A63F9" w:rsidRDefault="00000000">
      <w:pPr>
        <w:pStyle w:val="ListParagraph"/>
        <w:numPr>
          <w:ilvl w:val="0"/>
          <w:numId w:val="2"/>
        </w:numPr>
        <w:spacing w:after="60"/>
      </w:pPr>
      <w:r>
        <w:t>CRL is reachable from every endpoint type, verified monthly.</w:t>
      </w:r>
    </w:p>
    <w:p w14:paraId="4078FF1E" w14:textId="77777777" w:rsidR="001A63F9" w:rsidRDefault="00000000">
      <w:pPr>
        <w:pStyle w:val="Heading1"/>
        <w:pageBreakBefore/>
      </w:pPr>
      <w:bookmarkStart w:id="99" w:name="_Toc230089812"/>
      <w:r>
        <w:lastRenderedPageBreak/>
        <w:t>17. macOS Add-On Track (IT Department)</w:t>
      </w:r>
      <w:bookmarkEnd w:id="99"/>
    </w:p>
    <w:p w14:paraId="7CE0027A" w14:textId="77777777" w:rsidR="001A63F9" w:rsidRDefault="00000000">
      <w:pPr>
        <w:spacing w:after="120" w:line="300" w:lineRule="auto"/>
      </w:pPr>
      <w:r>
        <w:t>This section extends the program to MacBooks used by the IT department. Macs are out of scope for general staff; the add-on exists because IT operators routinely work on Apple hardware and must hold a credential consistent with the rest of the program. The control model differs from Windows: GPO can carry a small set of macOS-relevant settings through AD binding, but the enforcement primitives macOS exposes for smart cards, certificates, VPN, and FIDO2 are delivered through MDM Configuration Profiles. The macOS add-on therefore pairs a dedicated AD OU and GPO with a Mac MDM.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44D4008A"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38CC07B2" w14:textId="77777777" w:rsidR="001A63F9" w:rsidRDefault="00000000">
            <w:pPr>
              <w:spacing w:after="80"/>
            </w:pPr>
            <w:r>
              <w:rPr>
                <w:b/>
                <w:bCs/>
                <w:color w:val="1F3A68"/>
              </w:rPr>
              <w:t>Scope</w:t>
            </w:r>
          </w:p>
          <w:p w14:paraId="064FF76F" w14:textId="77777777" w:rsidR="001A63F9" w:rsidRDefault="00000000">
            <w:r>
              <w:t>macOS enrollment is limited to the IT department. End users on Mac hardware outside IT are not enrolled in this program; they remain on the standard Windows track for any work that requires program credentials.</w:t>
            </w:r>
          </w:p>
        </w:tc>
      </w:tr>
    </w:tbl>
    <w:p w14:paraId="14259636" w14:textId="77777777" w:rsidR="001A63F9" w:rsidRDefault="00000000">
      <w:pPr>
        <w:pStyle w:val="Heading2"/>
      </w:pPr>
      <w:bookmarkStart w:id="100" w:name="_Toc230089813"/>
      <w:r>
        <w:t>17.1 What AD and GPO Control on macOS</w:t>
      </w:r>
      <w:bookmarkEnd w:id="100"/>
    </w:p>
    <w:p w14:paraId="01005490" w14:textId="77777777" w:rsidR="001A63F9" w:rsidRDefault="00000000">
      <w:pPr>
        <w:spacing w:after="120" w:line="300" w:lineRule="auto"/>
      </w:pPr>
      <w:r>
        <w:t>AD-bound Macs receive a limited but useful subset of central control. The rest is delivered through MDM Configuration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A63F9" w14:paraId="75D268E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B8BB9C" w14:textId="77777777" w:rsidR="001A63F9" w:rsidRDefault="00000000">
            <w:r>
              <w:rPr>
                <w:b/>
                <w:bCs/>
              </w:rPr>
              <w:t>Capability</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01F1FE" w14:textId="77777777" w:rsidR="001A63F9" w:rsidRDefault="00000000">
            <w:r>
              <w:rPr>
                <w:b/>
                <w:bCs/>
              </w:rPr>
              <w:t>Delivery</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AD6396" w14:textId="77777777" w:rsidR="001A63F9" w:rsidRDefault="00000000">
            <w:r>
              <w:rPr>
                <w:b/>
                <w:bCs/>
              </w:rPr>
              <w:t>Notes</w:t>
            </w:r>
          </w:p>
        </w:tc>
      </w:tr>
      <w:tr w:rsidR="001A63F9" w14:paraId="297E5B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03A9E" w14:textId="77777777" w:rsidR="001A63F9" w:rsidRDefault="00000000">
            <w:r>
              <w:t>Inventory and group scoping (Mac-IT OU)</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5963E" w14:textId="77777777" w:rsidR="001A63F9" w:rsidRDefault="00000000">
            <w:r>
              <w:t>AD + GPO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819001" w14:textId="77777777" w:rsidR="001A63F9" w:rsidRDefault="00000000">
            <w:r>
              <w:t>Macs appear in AD; GPO filtering targets the Mac-IT OU.</w:t>
            </w:r>
          </w:p>
        </w:tc>
      </w:tr>
      <w:tr w:rsidR="001A63F9" w14:paraId="1E3FD9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7B59C1" w14:textId="77777777" w:rsidR="001A63F9" w:rsidRDefault="00000000">
            <w:r>
              <w:t>Kerberos identity / SSO to AD-integrated apps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2F2D9B" w14:textId="77777777" w:rsidR="001A63F9" w:rsidRDefault="00000000">
            <w:r>
              <w:t>Kerberos SSO Extension (profile) + AD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F5941D" w14:textId="77777777" w:rsidR="001A63F9" w:rsidRDefault="00000000">
            <w:r>
              <w:t>Replaces the legacy AD bind for app-level Kerberos.</w:t>
            </w:r>
          </w:p>
        </w:tc>
      </w:tr>
      <w:tr w:rsidR="001A63F9" w14:paraId="7845D0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7D64DC" w14:textId="77777777" w:rsidR="001A63F9" w:rsidRDefault="00000000">
            <w:r>
              <w:t>Trust the internal Root and Issuing CA</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2F6C7" w14:textId="77777777" w:rsidR="001A63F9" w:rsidRDefault="00000000">
            <w:r>
              <w:t>MDM Configuration Profile (Certificate payload)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122C99" w14:textId="77777777" w:rsidR="001A63F9" w:rsidRDefault="00000000">
            <w:r>
              <w:t>Pushes the CA chain into the System keychain.</w:t>
            </w:r>
          </w:p>
        </w:tc>
      </w:tr>
      <w:tr w:rsidR="001A63F9" w14:paraId="269019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60C139" w14:textId="77777777" w:rsidR="001A63F9" w:rsidRDefault="00000000">
            <w:r>
              <w:t>Smart card login / lock on removal / require smart card</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1655F" w14:textId="77777777" w:rsidR="001A63F9" w:rsidRDefault="00000000">
            <w:r>
              <w:t>MDM Configuration Profile (SmartCard payload)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FADA29" w14:textId="77777777" w:rsidR="001A63F9" w:rsidRDefault="00000000">
            <w:r>
              <w:t>macOS exposes these controls through MDM, not GPO.</w:t>
            </w:r>
          </w:p>
        </w:tc>
      </w:tr>
      <w:tr w:rsidR="001A63F9" w14:paraId="069DEF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1E16D7" w14:textId="77777777" w:rsidR="001A63F9" w:rsidRDefault="00000000">
            <w:r>
              <w:t>WatchGuard IKEv2 VPN with EAP-TLS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5EE708" w14:textId="77777777" w:rsidR="001A63F9" w:rsidRDefault="00000000">
            <w:r>
              <w:t>MDM Configuration Profile (VPN payload)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D20F33" w14:textId="77777777" w:rsidR="001A63F9" w:rsidRDefault="00000000">
            <w:r>
              <w:t>Same cert as Windows; profile selects "Certificate" auth.</w:t>
            </w:r>
          </w:p>
        </w:tc>
      </w:tr>
      <w:tr w:rsidR="001A63F9" w14:paraId="774CD1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EB38B2" w14:textId="77777777" w:rsidR="001A63F9" w:rsidRDefault="00000000">
            <w:r>
              <w:t>FIDO2 for Microsoft 365 in Safari / Chrome / Edge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EB0CF6" w14:textId="77777777" w:rsidR="001A63F9" w:rsidRDefault="00000000">
            <w:r>
              <w:t>Conditional Access policy (Entra ID)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5CFC6D" w14:textId="77777777" w:rsidR="001A63F9" w:rsidRDefault="00000000">
            <w:r>
              <w:t>No Mac-specific config required; same policy as Windows.</w:t>
            </w:r>
          </w:p>
        </w:tc>
      </w:tr>
      <w:tr w:rsidR="001A63F9" w14:paraId="027E9F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0403B9" w14:textId="77777777" w:rsidR="001A63F9" w:rsidRDefault="00000000">
            <w:r>
              <w:t>Software inventory / patch level / disk encryption status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0FC613" w14:textId="77777777" w:rsidR="001A63F9" w:rsidRDefault="00000000">
            <w:r>
              <w:t>MDM (Jamf, Intune, Kandji, Mosyle)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E6FAA" w14:textId="77777777" w:rsidR="001A63F9" w:rsidRDefault="00000000">
            <w:r>
              <w:t>Replaces the Windows GPO + WSUS pattern.</w:t>
            </w:r>
          </w:p>
        </w:tc>
      </w:tr>
    </w:tbl>
    <w:p w14:paraId="4EB619AB" w14:textId="77777777" w:rsidR="001A63F9" w:rsidRDefault="00000000">
      <w:pPr>
        <w:pStyle w:val="Heading2"/>
      </w:pPr>
      <w:bookmarkStart w:id="101" w:name="_Toc230089814"/>
      <w:r>
        <w:t>17.2 AD Structure</w:t>
      </w:r>
      <w:bookmarkEnd w:id="101"/>
    </w:p>
    <w:p w14:paraId="3B039A81" w14:textId="77777777" w:rsidR="001A63F9" w:rsidRDefault="00000000">
      <w:pPr>
        <w:spacing w:after="120" w:line="300" w:lineRule="auto"/>
      </w:pPr>
      <w:r>
        <w:lastRenderedPageBreak/>
        <w:t>A dedicated organizational unit holds the IT department's Macs and the Mac-specific groups. The OU keeps the macOS GPO from accidentally landing on Windows endpoints and keeps the cert template scoped to the right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1A63F9" w14:paraId="17C6BC9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4B0821" w14:textId="77777777" w:rsidR="001A63F9" w:rsidRDefault="00000000">
            <w:r>
              <w:rPr>
                <w:b/>
                <w:bCs/>
              </w:rPr>
              <w:t>AD Object</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83957C" w14:textId="77777777" w:rsidR="001A63F9" w:rsidRDefault="00000000">
            <w:r>
              <w:rPr>
                <w:b/>
                <w:bCs/>
              </w:rPr>
              <w:t>Path</w:t>
            </w:r>
          </w:p>
        </w:tc>
        <w:tc>
          <w:tcPr>
            <w:tcW w:w="3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0A7210" w14:textId="77777777" w:rsidR="001A63F9" w:rsidRDefault="00000000">
            <w:r>
              <w:rPr>
                <w:b/>
                <w:bCs/>
              </w:rPr>
              <w:t>Purpose</w:t>
            </w:r>
          </w:p>
        </w:tc>
      </w:tr>
      <w:tr w:rsidR="001A63F9" w14:paraId="351BD97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3E7C9F" w14:textId="77777777" w:rsidR="001A63F9" w:rsidRDefault="00000000">
            <w:r>
              <w:t>Mac-IT OU</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3FB254" w14:textId="77777777" w:rsidR="001A63F9" w:rsidRDefault="00000000">
            <w:r>
              <w:t>OU=Mac-IT,OU=IT,DC=corp,DC=local</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A94729" w14:textId="77777777" w:rsidR="001A63F9" w:rsidRDefault="00000000">
            <w:r>
              <w:t>Container for macOS computer objects (if AD-bound) and Mac-IT users.</w:t>
            </w:r>
          </w:p>
        </w:tc>
      </w:tr>
      <w:tr w:rsidR="001A63F9" w14:paraId="52EBA0E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72A7E4" w14:textId="77777777" w:rsidR="001A63F9" w:rsidRDefault="00000000">
            <w:r>
              <w:t>Mac-IT-SmartCard group</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F7A65" w14:textId="77777777" w:rsidR="001A63F9" w:rsidRDefault="00000000">
            <w:r>
              <w:t>CN=Mac-IT-SmartCard,OU=Mac-IT,...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2740BE" w14:textId="77777777" w:rsidR="001A63F9" w:rsidRDefault="00000000">
            <w:r>
              <w:t>Enrollment group for the macOS smart card cert template.</w:t>
            </w:r>
          </w:p>
        </w:tc>
      </w:tr>
      <w:tr w:rsidR="001A63F9" w14:paraId="745B721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8781C6" w14:textId="77777777" w:rsidR="001A63F9" w:rsidRDefault="00000000">
            <w:r>
              <w:t>Mac-IT-VPN group</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8A5EF2" w14:textId="77777777" w:rsidR="001A63F9" w:rsidRDefault="00000000">
            <w:r>
              <w:t>CN=Mac-IT-VPN,OU=Mac-IT,...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957D5" w14:textId="77777777" w:rsidR="001A63F9" w:rsidRDefault="00000000">
            <w:r>
              <w:t>Authorized for WatchGuard VPN via cert.</w:t>
            </w:r>
          </w:p>
        </w:tc>
      </w:tr>
      <w:tr w:rsidR="001A63F9" w14:paraId="6416BF7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6171B" w14:textId="77777777" w:rsidR="001A63F9" w:rsidRDefault="00000000">
            <w:r>
              <w:t>Mac-IT GPO</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214CC8" w14:textId="77777777" w:rsidR="001A63F9" w:rsidRDefault="00000000">
            <w:r>
              <w:t>Linked to OU=Mac-IT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8B9D1B" w14:textId="77777777" w:rsidR="001A63F9" w:rsidRDefault="00000000">
            <w:r>
              <w:t>Carries AD-deliverable settings (e.g., Kerberos realm hints).</w:t>
            </w:r>
          </w:p>
        </w:tc>
      </w:tr>
    </w:tbl>
    <w:p w14:paraId="57BB3974" w14:textId="77777777" w:rsidR="001A63F9" w:rsidRDefault="00000000">
      <w:pPr>
        <w:pStyle w:val="Heading2"/>
      </w:pPr>
      <w:bookmarkStart w:id="102" w:name="_Toc230089815"/>
      <w:r>
        <w:t>17.3 Certificate Template for macOS</w:t>
      </w:r>
      <w:bookmarkEnd w:id="102"/>
    </w:p>
    <w:p w14:paraId="4497EF8E" w14:textId="77777777" w:rsidR="001A63F9" w:rsidRDefault="00000000">
      <w:pPr>
        <w:spacing w:after="120" w:line="300" w:lineRule="auto"/>
      </w:pPr>
      <w:r>
        <w:t>Macs use the same Issuing CA and a near-identical template, with three small differences from the Windows SmartCard-Logon template.</w:t>
      </w:r>
    </w:p>
    <w:p w14:paraId="13CE0151" w14:textId="77777777" w:rsidR="001A63F9" w:rsidRDefault="00000000">
      <w:pPr>
        <w:pStyle w:val="ListParagraph"/>
        <w:numPr>
          <w:ilvl w:val="0"/>
          <w:numId w:val="2"/>
        </w:numPr>
        <w:spacing w:after="60"/>
      </w:pPr>
      <w:r>
        <w:t>Template name: SmartCard-Logon-Mac (duplicate of SmartCard-Logon).</w:t>
      </w:r>
    </w:p>
    <w:p w14:paraId="61153506" w14:textId="77777777" w:rsidR="001A63F9" w:rsidRDefault="00000000">
      <w:pPr>
        <w:pStyle w:val="ListParagraph"/>
        <w:numPr>
          <w:ilvl w:val="0"/>
          <w:numId w:val="2"/>
        </w:numPr>
        <w:spacing w:after="60"/>
      </w:pPr>
      <w:r>
        <w:t>Enrollment rights: Mac-IT-SmartCard group only.</w:t>
      </w:r>
    </w:p>
    <w:p w14:paraId="05A014A7" w14:textId="77777777" w:rsidR="001A63F9" w:rsidRDefault="00000000">
      <w:pPr>
        <w:pStyle w:val="ListParagraph"/>
        <w:numPr>
          <w:ilvl w:val="0"/>
          <w:numId w:val="2"/>
        </w:numPr>
        <w:spacing w:after="60"/>
      </w:pPr>
      <w:r>
        <w:t>Subject Alternative Name: UPN required (same as Windows) so Kerberos SSO Extension can match identities.</w:t>
      </w:r>
    </w:p>
    <w:p w14:paraId="69450C9A" w14:textId="77777777" w:rsidR="001A63F9" w:rsidRDefault="00000000">
      <w:pPr>
        <w:pStyle w:val="ListParagraph"/>
        <w:numPr>
          <w:ilvl w:val="0"/>
          <w:numId w:val="2"/>
        </w:numPr>
        <w:spacing w:after="60"/>
      </w:pPr>
      <w:r>
        <w:t>Validity: 2 years; renewal window 6 weeks (matches the program standard in Section 8.2).</w:t>
      </w:r>
    </w:p>
    <w:p w14:paraId="19016A28" w14:textId="77777777" w:rsidR="001A63F9" w:rsidRDefault="00000000">
      <w:pPr>
        <w:pStyle w:val="Heading2"/>
      </w:pPr>
      <w:bookmarkStart w:id="103" w:name="_Toc230089816"/>
      <w:r>
        <w:t>17.4 MDM Configuration Profiles</w:t>
      </w:r>
      <w:bookmarkEnd w:id="103"/>
    </w:p>
    <w:p w14:paraId="66523DD2" w14:textId="77777777" w:rsidR="001A63F9" w:rsidRDefault="00000000">
      <w:pPr>
        <w:spacing w:after="120" w:line="300" w:lineRule="auto"/>
      </w:pPr>
      <w:r>
        <w:t>The following profiles are scoped to the Mac-IT smart card group in the MDM and deliver the controls that AD/GPO cannot reach on macOS. Profile names below are generic; the exact UI varies by MDM (Jamf, Intune, Kandji, Mosyle).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676"/>
        <w:gridCol w:w="2694"/>
        <w:gridCol w:w="3954"/>
        <w:gridCol w:w="18"/>
      </w:tblGrid>
      <w:tr w:rsidR="001A63F9" w14:paraId="51EBC7AB" w14:textId="77777777">
        <w:tblPrEx>
          <w:tblCellMar>
            <w:top w:w="0" w:type="dxa"/>
            <w:bottom w:w="0" w:type="dxa"/>
          </w:tblCellMar>
        </w:tblPrEx>
        <w:trPr>
          <w:gridAfter w:val="1"/>
          <w:wAfter w:w="18" w:type="dxa"/>
          <w:tblHeader/>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1A9174" w14:textId="77777777" w:rsidR="001A63F9" w:rsidRDefault="00000000">
            <w:r>
              <w:rPr>
                <w:b/>
                <w:bCs/>
              </w:rPr>
              <w:t>Profile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24B0C20" w14:textId="77777777" w:rsidR="001A63F9" w:rsidRDefault="00000000">
            <w:r>
              <w:rPr>
                <w:b/>
                <w:bCs/>
              </w:rPr>
              <w:t>Payload</w:t>
            </w:r>
          </w:p>
        </w:tc>
        <w:tc>
          <w:tcPr>
            <w:tcW w:w="3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1CDA34" w14:textId="77777777" w:rsidR="001A63F9" w:rsidRDefault="00000000">
            <w:r>
              <w:rPr>
                <w:b/>
                <w:bCs/>
              </w:rPr>
              <w:t>Key Settings</w:t>
            </w:r>
          </w:p>
        </w:tc>
      </w:tr>
      <w:tr w:rsidR="001A63F9" w14:paraId="6DDAC132"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57CF99" w14:textId="77777777" w:rsidR="001A63F9" w:rsidRDefault="00000000">
            <w:r>
              <w:t>Trust the Internal PKI</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C410AE" w14:textId="77777777" w:rsidR="001A63F9" w:rsidRDefault="00000000">
            <w:r>
              <w:t>Certificate (PKCS#1)</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C08C7F" w14:textId="77777777" w:rsidR="001A63F9" w:rsidRDefault="00000000">
            <w:r>
              <w:t>Push Root CA and Issuing CA certs to System keychain; mark as trusted for SSL/X.509.</w:t>
            </w:r>
          </w:p>
        </w:tc>
      </w:tr>
      <w:tr w:rsidR="001A63F9" w14:paraId="09E6746E"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328BEE" w14:textId="77777777" w:rsidR="001A63F9" w:rsidRDefault="00000000">
            <w:r>
              <w:t>Smart Card Policy</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F1189" w14:textId="77777777" w:rsidR="001A63F9" w:rsidRDefault="00000000">
            <w:r>
              <w:t>SmartCard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C09A26" w14:textId="77777777" w:rsidR="001A63F9" w:rsidRDefault="00000000">
            <w:r>
              <w:t>enforceSmartCard = true (after pilot); oneCardPerUser = true; allowSmartCardPairing = false; tokenRemovalAction = screen lock.</w:t>
            </w:r>
          </w:p>
        </w:tc>
      </w:tr>
      <w:tr w:rsidR="001A63F9" w14:paraId="41E6CB05"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0D6485" w14:textId="77777777" w:rsidR="001A63F9" w:rsidRDefault="00000000">
            <w:r>
              <w:lastRenderedPageBreak/>
              <w:t>Kerberos SSO</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D623E0" w14:textId="77777777" w:rsidR="001A63F9" w:rsidRDefault="00000000">
            <w:r>
              <w:t>Extensible Single Sign-On (Kerberos)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2B0EE2" w14:textId="77777777" w:rsidR="001A63F9" w:rsidRDefault="00000000">
            <w:r>
              <w:t>Realm = CORP.LOCAL; domain realm mapping; principal hint from UPN; auto-renew TGT.</w:t>
            </w:r>
          </w:p>
        </w:tc>
      </w:tr>
      <w:tr w:rsidR="001A63F9" w14:paraId="16BD9810"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74D44" w14:textId="77777777" w:rsidR="001A63F9" w:rsidRDefault="00000000">
            <w:r>
              <w:t>VPN — WatchGuard IKEv2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2C0A5D" w14:textId="77777777" w:rsidR="001A63F9" w:rsidRDefault="00000000">
            <w:r>
              <w:t>VPN (IKEv2)</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965165" w14:textId="77777777" w:rsidR="001A63F9" w:rsidRDefault="00000000">
            <w:r>
              <w:t>Server, remote ID, authentication = Certificate, certificate = on-token; require certificate from internal CA.</w:t>
            </w:r>
          </w:p>
        </w:tc>
      </w:tr>
      <w:tr w:rsidR="001A63F9" w14:paraId="2F97B5E1"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7F67C5" w14:textId="77777777" w:rsidR="001A63F9" w:rsidRDefault="00000000">
            <w:r>
              <w:t>FileVault Recovery Key Escrow</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BCAEC1" w14:textId="77777777" w:rsidR="001A63F9" w:rsidRDefault="00000000">
            <w:r>
              <w:t>FileVault</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89192E" w14:textId="77777777" w:rsidR="001A63F9" w:rsidRDefault="00000000">
            <w:r>
              <w:t>FileVault enforced; recovery key escrowed to MDM for IT recovery.</w:t>
            </w:r>
          </w:p>
        </w:tc>
      </w:tr>
      <w:tr w:rsidR="001A63F9" w14:paraId="40B899B0" w14:textId="77777777">
        <w:tblPrEx>
          <w:tblCellMar>
            <w:top w:w="0" w:type="dxa"/>
            <w:bottom w:w="0" w:type="dxa"/>
          </w:tblCellMar>
        </w:tblPrEx>
        <w:trPr>
          <w:gridAfter w:val="1"/>
          <w:wAfter w:w="18" w:type="dxa"/>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294D1B" w14:textId="77777777" w:rsidR="001A63F9" w:rsidRDefault="00000000">
            <w:r>
              <w:t>Login Window / Local Account Lockout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7FF2E1" w14:textId="77777777" w:rsidR="001A63F9" w:rsidRDefault="00000000">
            <w:r>
              <w:t>Login Window + Passcode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95750F" w14:textId="77777777" w:rsidR="001A63F9" w:rsidRDefault="00000000">
            <w:r>
              <w:t>Idle screen lock 5 minutes; lockout after 5 failed PIN attempts.</w:t>
            </w:r>
          </w:p>
        </w:tc>
      </w:tr>
      <w:tr w:rsidR="001A63F9" w14:paraId="5AED8D6C" w14:textId="77777777">
        <w:tblPrEx>
          <w:tblCellMar>
            <w:top w:w="0" w:type="dxa"/>
            <w:bottom w:w="0" w:type="dxa"/>
          </w:tblCellMar>
        </w:tblPrEx>
        <w:trPr>
          <w:gridBefore w:val="1"/>
          <w:wBefore w:w="18" w:type="dxa"/>
        </w:trPr>
        <w:tc>
          <w:tcPr>
            <w:tcW w:w="9360" w:type="dxa"/>
            <w:gridSpan w:val="4"/>
            <w:tcBorders>
              <w:top w:val="single" w:sz="4" w:space="0" w:color="2E75B6"/>
              <w:left w:val="single" w:sz="18" w:space="0" w:color="2E75B6"/>
              <w:bottom w:val="single" w:sz="4" w:space="0" w:color="2E75B6"/>
              <w:right w:val="single" w:sz="4" w:space="0" w:color="2E75B6"/>
            </w:tcBorders>
            <w:shd w:val="clear" w:color="auto" w:fill="EAF2FA"/>
            <w:tcMar>
              <w:top w:w="160" w:type="dxa"/>
              <w:left w:w="200" w:type="dxa"/>
              <w:bottom w:w="160" w:type="dxa"/>
              <w:right w:w="200" w:type="dxa"/>
            </w:tcMar>
          </w:tcPr>
          <w:p w14:paraId="04ECDB98" w14:textId="77777777" w:rsidR="001A63F9" w:rsidRDefault="00000000">
            <w:pPr>
              <w:spacing w:after="80"/>
            </w:pPr>
            <w:r>
              <w:rPr>
                <w:b/>
                <w:bCs/>
                <w:color w:val="1F3A68"/>
              </w:rPr>
              <w:t>Why MDM rather than GPO for these payloads</w:t>
            </w:r>
          </w:p>
          <w:p w14:paraId="0DB103DA" w14:textId="77777777" w:rsidR="001A63F9" w:rsidRDefault="00000000">
            <w:r>
              <w:t>macOS does not honor Windows Group Policy Preferences for smart card, certificate trust, VPN, or SSO. Apple's supported mechanism for these settings is the Configuration Profile, delivered by an MDM. AD/GPO is still useful for group scoping and Kerberos hints, but the smart card and trust payloads must come through MDM. Plan for one of Jamf Pro, Microsoft Intune, Kandji, or Mosyle to be in place before enabling the Mac add-on.</w:t>
            </w:r>
          </w:p>
        </w:tc>
      </w:tr>
    </w:tbl>
    <w:p w14:paraId="66575028" w14:textId="77777777" w:rsidR="001A63F9" w:rsidRDefault="00000000">
      <w:pPr>
        <w:pStyle w:val="Heading2"/>
      </w:pPr>
      <w:bookmarkStart w:id="104" w:name="_Toc230089817"/>
      <w:r>
        <w:t>17.5 Identity Binding: Platform SSO vs. Kerberos SSO Extension</w:t>
      </w:r>
      <w:bookmarkEnd w:id="104"/>
    </w:p>
    <w:p w14:paraId="3EAB0C43" w14:textId="77777777" w:rsidR="001A63F9" w:rsidRDefault="00000000">
      <w:pPr>
        <w:spacing w:after="120" w:line="300" w:lineRule="auto"/>
      </w:pPr>
      <w:r>
        <w:t>macOS does not join AD the way Windows does. Two supported paths bind a Mac user to a directory identity for this program; pick one and apply it consistently.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A63F9" w14:paraId="17AD370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302383D" w14:textId="77777777" w:rsidR="001A63F9" w:rsidRDefault="00000000">
            <w:r>
              <w:rPr>
                <w:b/>
                <w:bCs/>
              </w:rPr>
              <w:t>Option</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7344417" w14:textId="77777777" w:rsidR="001A63F9" w:rsidRDefault="00000000">
            <w:r>
              <w:rPr>
                <w:b/>
                <w:bCs/>
              </w:rPr>
              <w:t>When to Use</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250E95" w14:textId="77777777" w:rsidR="001A63F9" w:rsidRDefault="00000000">
            <w:r>
              <w:rPr>
                <w:b/>
                <w:bCs/>
              </w:rPr>
              <w:t>Notes</w:t>
            </w:r>
          </w:p>
        </w:tc>
      </w:tr>
      <w:tr w:rsidR="001A63F9" w14:paraId="6B7009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240923" w14:textId="77777777" w:rsidR="001A63F9" w:rsidRDefault="00000000">
            <w:r>
              <w:t>Kerberos SSO Extension (AD-backed)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7F7382" w14:textId="77777777" w:rsidR="001A63F9" w:rsidRDefault="00000000">
            <w:r>
              <w:t>When IT Macs already work against on-premise AD-integrated services (file shares, internal web apps using Kerberos).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7F1C5E" w14:textId="77777777" w:rsidR="001A63F9" w:rsidRDefault="00000000">
            <w:r>
              <w:t>Profile-delivered; local Mac account is mapped to an AD principal via UPN; Kerberos TGT issued on smart card unlock.</w:t>
            </w:r>
          </w:p>
        </w:tc>
      </w:tr>
      <w:tr w:rsidR="001A63F9" w14:paraId="2412E2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22CAC9" w14:textId="77777777" w:rsidR="001A63F9" w:rsidRDefault="00000000">
            <w:r>
              <w:t>Platform SSO with Entra ID (cloud-first)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CA50D2" w14:textId="77777777" w:rsidR="001A63F9" w:rsidRDefault="00000000">
            <w:r>
              <w:t>When IT Macs primarily work against Microsoft 365 / Entra-integrated apps.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8B4CED" w14:textId="77777777" w:rsidR="001A63F9" w:rsidRDefault="00000000">
            <w:r>
              <w:t>Microsoft Enterprise SSO plug-in + Platform SSO profile; the smart card / FIDO2 unlock authenticates to Entra and bootstraps the local Mac password.</w:t>
            </w:r>
          </w:p>
        </w:tc>
      </w:tr>
      <w:tr w:rsidR="001A63F9" w14:paraId="3DD813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7EE6BB" w14:textId="77777777" w:rsidR="001A63F9" w:rsidRDefault="00000000">
            <w:r>
              <w:t>Both</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6644DD" w14:textId="77777777" w:rsidR="001A63F9" w:rsidRDefault="00000000">
            <w:r>
              <w:t>Hybrid environments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6C9D38" w14:textId="77777777" w:rsidR="001A63F9" w:rsidRDefault="00000000">
            <w:r>
              <w:t>Permitted but increases moving parts; document which app uses which path.</w:t>
            </w:r>
          </w:p>
        </w:tc>
      </w:tr>
    </w:tbl>
    <w:p w14:paraId="255F01C2" w14:textId="77777777" w:rsidR="001A63F9" w:rsidRDefault="00000000">
      <w:pPr>
        <w:pStyle w:val="Heading2"/>
      </w:pPr>
      <w:bookmarkStart w:id="105" w:name="_Toc230089818"/>
      <w:r>
        <w:t>17.6 Mac Issuance Workflow (Variant of Section 7)</w:t>
      </w:r>
      <w:bookmarkEnd w:id="105"/>
    </w:p>
    <w:p w14:paraId="48D33FE0" w14:textId="77777777" w:rsidR="001A63F9" w:rsidRDefault="00000000">
      <w:pPr>
        <w:spacing w:after="120" w:line="300" w:lineRule="auto"/>
      </w:pPr>
      <w:r>
        <w:lastRenderedPageBreak/>
        <w:t>The Mac issuance variant uses the same RA and Card Issuer as Windows; the steps differ only at the certificate-loading stage because the operator runs the YubiKey commands from macOS rather than from a Windows issuance station.</w:t>
      </w:r>
    </w:p>
    <w:p w14:paraId="6B464A64" w14:textId="77777777" w:rsidR="001A63F9" w:rsidRDefault="00000000">
      <w:pPr>
        <w:pStyle w:val="ListParagraph"/>
        <w:numPr>
          <w:ilvl w:val="0"/>
          <w:numId w:val="3"/>
        </w:numPr>
        <w:spacing w:after="60"/>
      </w:pPr>
      <w:r>
        <w:t>Steps 1 through 3 of Section 7.1 are unchanged (request, identity verification, token assignment).</w:t>
      </w:r>
    </w:p>
    <w:p w14:paraId="02A0CC41" w14:textId="77777777" w:rsidR="001A63F9" w:rsidRDefault="00000000">
      <w:pPr>
        <w:pStyle w:val="ListParagraph"/>
        <w:numPr>
          <w:ilvl w:val="0"/>
          <w:numId w:val="3"/>
        </w:numPr>
        <w:spacing w:after="60"/>
      </w:pPr>
      <w:r>
        <w:t>Card Issuer runs the YubiKey commands from a macOS Terminal: ykman piv generate-key, generate-csr, certreq via the CA web enrollment page or via a Windows jump host, then ykman piv import-certificate.</w:t>
      </w:r>
    </w:p>
    <w:p w14:paraId="6DC878B5" w14:textId="77777777" w:rsidR="001A63F9" w:rsidRDefault="00000000">
      <w:pPr>
        <w:pStyle w:val="ListParagraph"/>
        <w:numPr>
          <w:ilvl w:val="0"/>
          <w:numId w:val="3"/>
        </w:numPr>
        <w:spacing w:after="60"/>
      </w:pPr>
      <w:r>
        <w:t>User sets PIN on the YubiKey at the issuance station (ykman piv change-pin).</w:t>
      </w:r>
    </w:p>
    <w:p w14:paraId="3ECBA035" w14:textId="77777777" w:rsidR="001A63F9" w:rsidRDefault="00000000">
      <w:pPr>
        <w:pStyle w:val="ListParagraph"/>
        <w:numPr>
          <w:ilvl w:val="0"/>
          <w:numId w:val="3"/>
        </w:numPr>
        <w:spacing w:after="60"/>
      </w:pPr>
      <w:r>
        <w:t>Card Issuer runs the Mac pre-handoff tests (see Section 17.7).</w:t>
      </w:r>
    </w:p>
    <w:p w14:paraId="24CDE3C0" w14:textId="77777777" w:rsidR="001A63F9" w:rsidRDefault="00000000">
      <w:pPr>
        <w:pStyle w:val="ListParagraph"/>
        <w:numPr>
          <w:ilvl w:val="0"/>
          <w:numId w:val="3"/>
        </w:numPr>
        <w:spacing w:after="60"/>
      </w:pPr>
      <w:r>
        <w:t>User training and tracking system update are identical to Section 7.1 step 7-8.</w:t>
      </w:r>
    </w:p>
    <w:p w14:paraId="09A71611" w14:textId="77777777" w:rsidR="001A63F9" w:rsidRDefault="00000000">
      <w:pPr>
        <w:pStyle w:val="Heading3"/>
      </w:pPr>
      <w:bookmarkStart w:id="106" w:name="_Toc230089819"/>
      <w:r>
        <w:t>Mac YubiKey commands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75052FD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A06516E" w14:textId="77777777" w:rsidR="001A63F9" w:rsidRDefault="00000000">
            <w:pPr>
              <w:spacing w:line="260" w:lineRule="auto"/>
            </w:pPr>
            <w:r>
              <w:rPr>
                <w:rFonts w:ascii="Consolas" w:eastAsia="Consolas" w:hAnsi="Consolas" w:cs="Consolas"/>
                <w:sz w:val="20"/>
                <w:szCs w:val="20"/>
              </w:rPr>
              <w:t># Install ykman on macOS (one-time, Card Issuer station):</w:t>
            </w:r>
          </w:p>
          <w:p w14:paraId="0F6EDF33" w14:textId="77777777" w:rsidR="001A63F9" w:rsidRDefault="00000000">
            <w:pPr>
              <w:spacing w:line="260" w:lineRule="auto"/>
            </w:pPr>
            <w:r>
              <w:rPr>
                <w:rFonts w:ascii="Consolas" w:eastAsia="Consolas" w:hAnsi="Consolas" w:cs="Consolas"/>
                <w:sz w:val="20"/>
                <w:szCs w:val="20"/>
              </w:rPr>
              <w:t>brew install ykman</w:t>
            </w:r>
          </w:p>
          <w:p w14:paraId="2B757322" w14:textId="77777777" w:rsidR="001A63F9" w:rsidRDefault="001A63F9">
            <w:pPr>
              <w:spacing w:line="260" w:lineRule="auto"/>
            </w:pPr>
          </w:p>
          <w:p w14:paraId="53CE9D64" w14:textId="77777777" w:rsidR="001A63F9" w:rsidRDefault="00000000">
            <w:pPr>
              <w:spacing w:line="260" w:lineRule="auto"/>
            </w:pPr>
            <w:r>
              <w:rPr>
                <w:rFonts w:ascii="Consolas" w:eastAsia="Consolas" w:hAnsi="Consolas" w:cs="Consolas"/>
                <w:sz w:val="20"/>
                <w:szCs w:val="20"/>
              </w:rPr>
              <w:t># Generate key on YubiKey slot 9a (Mac issuance station)</w:t>
            </w:r>
          </w:p>
          <w:p w14:paraId="3878EE74" w14:textId="77777777" w:rsidR="001A63F9" w:rsidRDefault="00000000">
            <w:pPr>
              <w:spacing w:line="260" w:lineRule="auto"/>
            </w:pPr>
            <w:r>
              <w:rPr>
                <w:rFonts w:ascii="Consolas" w:eastAsia="Consolas" w:hAnsi="Consolas" w:cs="Consolas"/>
                <w:sz w:val="20"/>
                <w:szCs w:val="20"/>
              </w:rPr>
              <w:t>ykman piv keys generate 9a public.pem</w:t>
            </w:r>
          </w:p>
          <w:p w14:paraId="1260ABEA" w14:textId="77777777" w:rsidR="001A63F9" w:rsidRDefault="00000000">
            <w:pPr>
              <w:spacing w:line="260" w:lineRule="auto"/>
            </w:pPr>
            <w:r>
              <w:rPr>
                <w:rFonts w:ascii="Consolas" w:eastAsia="Consolas" w:hAnsi="Consolas" w:cs="Consolas"/>
                <w:sz w:val="20"/>
                <w:szCs w:val="20"/>
              </w:rPr>
              <w:t>ykman piv certificates request --subject "CN=user@corp.local" 9a public.pem request.csr</w:t>
            </w:r>
          </w:p>
          <w:p w14:paraId="21AFE655" w14:textId="77777777" w:rsidR="001A63F9" w:rsidRDefault="001A63F9">
            <w:pPr>
              <w:spacing w:line="260" w:lineRule="auto"/>
            </w:pPr>
          </w:p>
          <w:p w14:paraId="742418CD" w14:textId="77777777" w:rsidR="001A63F9" w:rsidRDefault="00000000">
            <w:pPr>
              <w:spacing w:line="260" w:lineRule="auto"/>
            </w:pPr>
            <w:r>
              <w:rPr>
                <w:rFonts w:ascii="Consolas" w:eastAsia="Consolas" w:hAnsi="Consolas" w:cs="Consolas"/>
                <w:sz w:val="20"/>
                <w:szCs w:val="20"/>
              </w:rPr>
              <w:t># Submit CSR to Issuing CA against SmartCard-Logon-Mac template</w:t>
            </w:r>
          </w:p>
          <w:p w14:paraId="27D86D15" w14:textId="77777777" w:rsidR="001A63F9" w:rsidRDefault="00000000">
            <w:pPr>
              <w:spacing w:line="260" w:lineRule="auto"/>
            </w:pPr>
            <w:r>
              <w:rPr>
                <w:rFonts w:ascii="Consolas" w:eastAsia="Consolas" w:hAnsi="Consolas" w:cs="Consolas"/>
                <w:sz w:val="20"/>
                <w:szCs w:val="20"/>
              </w:rPr>
              <w:t># (via CA web enrollment at https://pki.corp.local/certsrv,</w:t>
            </w:r>
          </w:p>
          <w:p w14:paraId="34DD74CE" w14:textId="77777777" w:rsidR="001A63F9" w:rsidRDefault="00000000">
            <w:pPr>
              <w:spacing w:line="260" w:lineRule="auto"/>
            </w:pPr>
            <w:r>
              <w:rPr>
                <w:rFonts w:ascii="Consolas" w:eastAsia="Consolas" w:hAnsi="Consolas" w:cs="Consolas"/>
                <w:sz w:val="20"/>
                <w:szCs w:val="20"/>
              </w:rPr>
              <w:t>#  or via a Windows jump host running certreq)</w:t>
            </w:r>
          </w:p>
          <w:p w14:paraId="2ED6C2D3" w14:textId="77777777" w:rsidR="001A63F9" w:rsidRDefault="001A63F9">
            <w:pPr>
              <w:spacing w:line="260" w:lineRule="auto"/>
            </w:pPr>
          </w:p>
          <w:p w14:paraId="7FFCF722" w14:textId="77777777" w:rsidR="001A63F9" w:rsidRDefault="00000000">
            <w:pPr>
              <w:spacing w:line="260" w:lineRule="auto"/>
            </w:pPr>
            <w:r>
              <w:rPr>
                <w:rFonts w:ascii="Consolas" w:eastAsia="Consolas" w:hAnsi="Consolas" w:cs="Consolas"/>
                <w:sz w:val="20"/>
                <w:szCs w:val="20"/>
              </w:rPr>
              <w:t># Import the signed certificate back onto the YubiKey</w:t>
            </w:r>
          </w:p>
          <w:p w14:paraId="26A1D56E" w14:textId="77777777" w:rsidR="001A63F9" w:rsidRDefault="00000000">
            <w:pPr>
              <w:spacing w:line="260" w:lineRule="auto"/>
            </w:pPr>
            <w:r>
              <w:rPr>
                <w:rFonts w:ascii="Consolas" w:eastAsia="Consolas" w:hAnsi="Consolas" w:cs="Consolas"/>
                <w:sz w:val="20"/>
                <w:szCs w:val="20"/>
              </w:rPr>
              <w:t>ykman piv certificates import 9a cert.cer</w:t>
            </w:r>
          </w:p>
          <w:p w14:paraId="29859D07" w14:textId="77777777" w:rsidR="001A63F9" w:rsidRDefault="001A63F9">
            <w:pPr>
              <w:spacing w:line="260" w:lineRule="auto"/>
            </w:pPr>
          </w:p>
          <w:p w14:paraId="05E5D4A3" w14:textId="77777777" w:rsidR="001A63F9" w:rsidRDefault="00000000">
            <w:pPr>
              <w:spacing w:line="260" w:lineRule="auto"/>
            </w:pPr>
            <w:r>
              <w:rPr>
                <w:rFonts w:ascii="Consolas" w:eastAsia="Consolas" w:hAnsi="Consolas" w:cs="Consolas"/>
                <w:sz w:val="20"/>
                <w:szCs w:val="20"/>
              </w:rPr>
              <w:t># User sets PIN</w:t>
            </w:r>
          </w:p>
          <w:p w14:paraId="5D1B2271" w14:textId="77777777" w:rsidR="001A63F9" w:rsidRDefault="00000000">
            <w:pPr>
              <w:spacing w:line="260" w:lineRule="auto"/>
            </w:pPr>
            <w:r>
              <w:rPr>
                <w:rFonts w:ascii="Consolas" w:eastAsia="Consolas" w:hAnsi="Consolas" w:cs="Consolas"/>
                <w:sz w:val="20"/>
                <w:szCs w:val="20"/>
              </w:rPr>
              <w:t>ykman piv access change-pin</w:t>
            </w:r>
          </w:p>
        </w:tc>
      </w:tr>
    </w:tbl>
    <w:p w14:paraId="6309A020" w14:textId="77777777" w:rsidR="001A63F9" w:rsidRDefault="00000000">
      <w:pPr>
        <w:pStyle w:val="Heading2"/>
      </w:pPr>
      <w:bookmarkStart w:id="107" w:name="_Toc230089820"/>
      <w:r>
        <w:t>17.7 Mac Pre-Handoff Test Sequence</w:t>
      </w:r>
      <w:bookmarkEnd w:id="107"/>
    </w:p>
    <w:p w14:paraId="0350D50E" w14:textId="77777777" w:rsidR="001A63F9" w:rsidRDefault="00000000">
      <w:pPr>
        <w:spacing w:after="120" w:line="300" w:lineRule="auto"/>
      </w:pPr>
      <w:r>
        <w:t>The Card Issuer must confirm every line below from the macOS issuance station before the credential is released.</w:t>
      </w:r>
    </w:p>
    <w:p w14:paraId="4F0A1D00" w14:textId="77777777" w:rsidR="001A63F9" w:rsidRDefault="00000000">
      <w:pPr>
        <w:pStyle w:val="ListParagraph"/>
        <w:numPr>
          <w:ilvl w:val="0"/>
          <w:numId w:val="2"/>
        </w:numPr>
        <w:spacing w:after="60"/>
      </w:pPr>
      <w:r>
        <w:t>Smart card pairing: macOS detects the YubiKey and prompts to pair with the local user account; pairing succeeds without errors.</w:t>
      </w:r>
    </w:p>
    <w:p w14:paraId="52077B91" w14:textId="77777777" w:rsidR="001A63F9" w:rsidRDefault="00000000">
      <w:pPr>
        <w:pStyle w:val="ListParagraph"/>
        <w:numPr>
          <w:ilvl w:val="0"/>
          <w:numId w:val="2"/>
        </w:numPr>
        <w:spacing w:after="60"/>
      </w:pPr>
      <w:r>
        <w:t>Login window: log out; YubiKey appears at the login window; PIN entry logs the user in.</w:t>
      </w:r>
    </w:p>
    <w:p w14:paraId="041C501B" w14:textId="77777777" w:rsidR="001A63F9" w:rsidRDefault="00000000">
      <w:pPr>
        <w:pStyle w:val="ListParagraph"/>
        <w:numPr>
          <w:ilvl w:val="0"/>
          <w:numId w:val="2"/>
        </w:numPr>
        <w:spacing w:after="60"/>
      </w:pPr>
      <w:r>
        <w:t>Lock on removal: remove the YubiKey; the Mac locks the screen within 2 seconds.</w:t>
      </w:r>
    </w:p>
    <w:p w14:paraId="4D39DAE6" w14:textId="77777777" w:rsidR="001A63F9" w:rsidRDefault="00000000">
      <w:pPr>
        <w:pStyle w:val="ListParagraph"/>
        <w:numPr>
          <w:ilvl w:val="0"/>
          <w:numId w:val="2"/>
        </w:numPr>
        <w:spacing w:after="60"/>
      </w:pPr>
      <w:r>
        <w:t>Re-logon: re-insert YubiKey, enter PIN, return to desktop without entering the local Mac password.</w:t>
      </w:r>
    </w:p>
    <w:p w14:paraId="3F8F8125" w14:textId="77777777" w:rsidR="001A63F9" w:rsidRDefault="00000000">
      <w:pPr>
        <w:pStyle w:val="ListParagraph"/>
        <w:numPr>
          <w:ilvl w:val="0"/>
          <w:numId w:val="2"/>
        </w:numPr>
        <w:spacing w:after="60"/>
      </w:pPr>
      <w:r>
        <w:t>Kerberos SSO Extension: app that uses Kerberos (file share or internal site) authenticates without a password prompt.</w:t>
      </w:r>
    </w:p>
    <w:p w14:paraId="7F5A4F3D" w14:textId="77777777" w:rsidR="001A63F9" w:rsidRDefault="00000000">
      <w:pPr>
        <w:pStyle w:val="ListParagraph"/>
        <w:numPr>
          <w:ilvl w:val="0"/>
          <w:numId w:val="2"/>
        </w:numPr>
        <w:spacing w:after="60"/>
      </w:pPr>
      <w:r>
        <w:t>WatchGuard VPN: open the VPN profile, tunnel comes up using the certificate; no password prompt.</w:t>
      </w:r>
    </w:p>
    <w:p w14:paraId="469EDF74" w14:textId="77777777" w:rsidR="001A63F9" w:rsidRDefault="00000000">
      <w:pPr>
        <w:pStyle w:val="ListParagraph"/>
        <w:numPr>
          <w:ilvl w:val="0"/>
          <w:numId w:val="2"/>
        </w:numPr>
        <w:spacing w:after="60"/>
      </w:pPr>
      <w:r>
        <w:lastRenderedPageBreak/>
        <w:t>M365 FIDO2 in Safari: sign in at office.com, FIDO2 prompt appears, tap YubiKey, sign in succeeds.</w:t>
      </w:r>
    </w:p>
    <w:p w14:paraId="57EF4E90" w14:textId="77777777" w:rsidR="001A63F9" w:rsidRDefault="00000000">
      <w:pPr>
        <w:pStyle w:val="Heading2"/>
      </w:pPr>
      <w:bookmarkStart w:id="108" w:name="_Toc230089821"/>
      <w:r>
        <w:t>17.8 Phased Rollout for Macs</w:t>
      </w:r>
      <w:bookmarkEnd w:id="108"/>
    </w:p>
    <w:p w14:paraId="12A5D9F5" w14:textId="77777777" w:rsidR="001A63F9" w:rsidRDefault="00000000">
      <w:pPr>
        <w:spacing w:after="120" w:line="300" w:lineRule="auto"/>
      </w:pPr>
      <w:r>
        <w:t>The macOS add-on follows its own miniature lab-pilot-production sequence inside the IT department, on the schedule below. It is gated by Phase P2 (IT + Admin) of the main rollout — Macs do not enter enforcement until the Windows IT/admin track is 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2177"/>
        <w:gridCol w:w="2974"/>
        <w:gridCol w:w="2721"/>
      </w:tblGrid>
      <w:tr w:rsidR="001A63F9" w14:paraId="629F3F08"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A75834" w14:textId="77777777" w:rsidR="001A63F9" w:rsidRDefault="00000000">
            <w:r>
              <w:rPr>
                <w:b/>
                <w:bCs/>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EFB8AD" w14:textId="77777777" w:rsidR="001A63F9" w:rsidRDefault="00000000">
            <w:r>
              <w:rPr>
                <w:b/>
                <w:bCs/>
              </w:rPr>
              <w:t>Population</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8CB35D" w14:textId="77777777" w:rsidR="001A63F9" w:rsidRDefault="00000000">
            <w:r>
              <w:rPr>
                <w:b/>
                <w:bCs/>
              </w:rPr>
              <w:t>Enforcement Level</w:t>
            </w:r>
          </w:p>
        </w:tc>
        <w:tc>
          <w:tcPr>
            <w:tcW w:w="2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4C9F3EA" w14:textId="77777777" w:rsidR="001A63F9" w:rsidRDefault="00000000">
            <w:r>
              <w:rPr>
                <w:b/>
                <w:bCs/>
              </w:rPr>
              <w:t>Exit Criteria</w:t>
            </w:r>
          </w:p>
        </w:tc>
      </w:tr>
      <w:tr w:rsidR="001A63F9" w14:paraId="5424766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20CBF" w14:textId="77777777" w:rsidR="001A63F9" w:rsidRDefault="00000000">
            <w:r>
              <w:t>M0 Lab</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EFB203" w14:textId="77777777" w:rsidR="001A63F9" w:rsidRDefault="00000000">
            <w:r>
              <w:t>One IT operator's Mac (test profile)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8CE087" w14:textId="77777777" w:rsidR="001A63F9" w:rsidRDefault="00000000">
            <w:r>
              <w:t>Smart card optional; trust profile installed</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8E60CD" w14:textId="77777777" w:rsidR="001A63F9" w:rsidRDefault="00000000">
            <w:r>
              <w:t>Windows logon-equivalent works end-to-end on Mac.</w:t>
            </w:r>
          </w:p>
        </w:tc>
      </w:tr>
      <w:tr w:rsidR="001A63F9" w14:paraId="1764E8E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E051A0" w14:textId="77777777" w:rsidR="001A63F9" w:rsidRDefault="00000000">
            <w:r>
              <w:t>M1 IT Pilot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81DAC" w14:textId="77777777" w:rsidR="001A63F9" w:rsidRDefault="00000000">
            <w:r>
              <w:t>2-3 IT staff on Macs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873251" w14:textId="77777777" w:rsidR="001A63F9" w:rsidRDefault="00000000">
            <w:r>
              <w:t>Smart card optional; lock on removal enabled</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A2174E" w14:textId="77777777" w:rsidR="001A63F9" w:rsidRDefault="00000000">
            <w:r>
              <w:t>Two weeks with no unresolved issues; Kerberos and VPN both proven.</w:t>
            </w:r>
          </w:p>
        </w:tc>
      </w:tr>
      <w:tr w:rsidR="001A63F9" w14:paraId="73A03CF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487A8E" w14:textId="77777777" w:rsidR="001A63F9" w:rsidRDefault="00000000">
            <w:r>
              <w:t>M2 IT Enforcement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9264BE" w14:textId="77777777" w:rsidR="001A63F9" w:rsidRDefault="00000000">
            <w:r>
              <w:t>All IT staff on Macs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2F879E" w14:textId="77777777" w:rsidR="001A63F9" w:rsidRDefault="00000000">
            <w:r>
              <w:t>enforceSmartCard = true via MDM; password login disabled</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7293E4" w14:textId="77777777" w:rsidR="001A63F9" w:rsidRDefault="00000000">
            <w:r>
              <w:t>All IT Macs issued; break-glass local admin tested.</w:t>
            </w:r>
          </w:p>
        </w:tc>
      </w:tr>
    </w:tbl>
    <w:p w14:paraId="6550815C" w14:textId="77777777" w:rsidR="001A63F9" w:rsidRDefault="00000000">
      <w:pPr>
        <w:pStyle w:val="Heading2"/>
      </w:pPr>
      <w:bookmarkStart w:id="109" w:name="_Toc230089822"/>
      <w:r>
        <w:t>17.9 macOS Rollback and Break-Glass</w:t>
      </w:r>
      <w:bookmarkEnd w:id="109"/>
    </w:p>
    <w:p w14:paraId="5C7FA353" w14:textId="77777777" w:rsidR="001A63F9" w:rsidRDefault="00000000">
      <w:pPr>
        <w:spacing w:after="120" w:line="300" w:lineRule="auto"/>
      </w:pPr>
      <w:r>
        <w:t>The Mac add-on inherits the program's safe-deployment posture from Section 11. Two Mac-specific rollback paths are required because the recovery primitives differ from Windows.</w:t>
      </w:r>
    </w:p>
    <w:p w14:paraId="27A99F7D" w14:textId="77777777" w:rsidR="001A63F9" w:rsidRDefault="00000000">
      <w:pPr>
        <w:pStyle w:val="ListParagraph"/>
        <w:numPr>
          <w:ilvl w:val="0"/>
          <w:numId w:val="2"/>
        </w:numPr>
        <w:spacing w:after="60"/>
      </w:pPr>
      <w:r>
        <w:t>Local admin account on every IT Mac (created by MDM at enrollment), with password escrowed to the MDM or vault.</w:t>
      </w:r>
    </w:p>
    <w:p w14:paraId="31584D50" w14:textId="77777777" w:rsidR="001A63F9" w:rsidRDefault="00000000">
      <w:pPr>
        <w:pStyle w:val="ListParagraph"/>
        <w:numPr>
          <w:ilvl w:val="0"/>
          <w:numId w:val="2"/>
        </w:numPr>
        <w:spacing w:after="60"/>
      </w:pPr>
      <w:r>
        <w:t>FileVault recovery key escrowed to the MDM, so a locked-out Mac can be unlocked without the user's YubiKey.</w:t>
      </w:r>
    </w:p>
    <w:p w14:paraId="239AB3CE" w14:textId="77777777" w:rsidR="001A63F9" w:rsidRDefault="00000000">
      <w:pPr>
        <w:pStyle w:val="ListParagraph"/>
        <w:numPr>
          <w:ilvl w:val="0"/>
          <w:numId w:val="2"/>
        </w:numPr>
        <w:spacing w:after="60"/>
      </w:pPr>
      <w:r>
        <w:t>MDM-side rollback: the enforceSmartCard profile can be removed from a Mac in seconds, restoring password login.</w:t>
      </w:r>
    </w:p>
    <w:p w14:paraId="00F0B317" w14:textId="77777777" w:rsidR="001A63F9" w:rsidRDefault="00000000">
      <w:pPr>
        <w:pStyle w:val="ListParagraph"/>
        <w:numPr>
          <w:ilvl w:val="0"/>
          <w:numId w:val="2"/>
        </w:numPr>
        <w:spacing w:after="60"/>
      </w:pPr>
      <w:r>
        <w:t>DEP/ABM re-enrollment as the last resort: a Mac that cannot recover via local admin or MDM can be wiped and re-enrolled from Apple Business Manager.</w:t>
      </w:r>
    </w:p>
    <w:p w14:paraId="2D13373F" w14:textId="77777777" w:rsidR="001A63F9" w:rsidRDefault="00000000">
      <w:pPr>
        <w:pStyle w:val="Heading2"/>
      </w:pPr>
      <w:bookmarkStart w:id="110" w:name="_Toc230089823"/>
      <w:r>
        <w:t>17.10 What the Mac Add-On Does Not Do</w:t>
      </w:r>
      <w:bookmarkEnd w:id="110"/>
    </w:p>
    <w:p w14:paraId="553B4713" w14:textId="77777777" w:rsidR="001A63F9" w:rsidRDefault="00000000">
      <w:pPr>
        <w:spacing w:after="120" w:line="300" w:lineRule="auto"/>
      </w:pPr>
      <w:r>
        <w:t>Setting expectations honestly so leadership understands the scope:</w:t>
      </w:r>
    </w:p>
    <w:p w14:paraId="5E228B6A" w14:textId="77777777" w:rsidR="001A63F9" w:rsidRDefault="00000000">
      <w:pPr>
        <w:pStyle w:val="ListParagraph"/>
        <w:numPr>
          <w:ilvl w:val="0"/>
          <w:numId w:val="2"/>
        </w:numPr>
        <w:spacing w:after="60"/>
      </w:pPr>
      <w:r>
        <w:t>It does not extend smart-card enforcement to non-IT Mac users; those remain unmanaged by this program.</w:t>
      </w:r>
    </w:p>
    <w:p w14:paraId="6E4B4C0E" w14:textId="77777777" w:rsidR="001A63F9" w:rsidRDefault="00000000">
      <w:pPr>
        <w:pStyle w:val="ListParagraph"/>
        <w:numPr>
          <w:ilvl w:val="0"/>
          <w:numId w:val="2"/>
        </w:numPr>
        <w:spacing w:after="60"/>
      </w:pPr>
      <w:r>
        <w:t>It does not provide the same per-setting GPO depth that Windows endpoints receive; macOS control is exercised through Configuration Profiles, which are coarser-grained.</w:t>
      </w:r>
    </w:p>
    <w:p w14:paraId="59B19A2A" w14:textId="77777777" w:rsidR="001A63F9" w:rsidRDefault="00000000">
      <w:pPr>
        <w:pStyle w:val="ListParagraph"/>
        <w:numPr>
          <w:ilvl w:val="0"/>
          <w:numId w:val="2"/>
        </w:numPr>
        <w:spacing w:after="60"/>
      </w:pPr>
      <w:r>
        <w:t>It does not eliminate the need for an MDM. AD + GPO alone cannot deliver the smart card, certificate trust, or VPN payloads that macOS requires.</w:t>
      </w:r>
    </w:p>
    <w:p w14:paraId="0D741873" w14:textId="77777777" w:rsidR="001A63F9" w:rsidRDefault="00000000">
      <w:pPr>
        <w:pStyle w:val="ListParagraph"/>
        <w:numPr>
          <w:ilvl w:val="0"/>
          <w:numId w:val="2"/>
        </w:numPr>
        <w:spacing w:after="60"/>
      </w:pPr>
      <w:r>
        <w:t>It does not change the issuance authority. The same Issuing CA, the same RA, and the same Card Issuer issue Mac credentials; only the loading commands differ.</w:t>
      </w:r>
    </w:p>
    <w:p w14:paraId="39DAA96D" w14:textId="77777777" w:rsidR="001A63F9" w:rsidRDefault="00000000">
      <w:pPr>
        <w:pStyle w:val="Heading1"/>
        <w:pageBreakBefore/>
      </w:pPr>
      <w:bookmarkStart w:id="111" w:name="_Toc230089824"/>
      <w:r>
        <w:lastRenderedPageBreak/>
        <w:t>Appendix A. Issuance Checklist</w:t>
      </w:r>
      <w:bookmarkEnd w:id="111"/>
    </w:p>
    <w:p w14:paraId="14A2968A" w14:textId="77777777" w:rsidR="001A63F9" w:rsidRDefault="00000000">
      <w:pPr>
        <w:spacing w:after="120" w:line="300" w:lineRule="auto"/>
      </w:pPr>
      <w:r>
        <w:t>This checklist is the operational form for every credential issued. Both the RA and the Card Issuer sign at the indicated lines, satisfying the separation-of-duties requirement in Section 2.2.</w:t>
      </w:r>
    </w:p>
    <w:p w14:paraId="3C75DABD" w14:textId="77777777" w:rsidR="001A63F9" w:rsidRDefault="001A63F9">
      <w:pPr>
        <w:spacing w:after="120"/>
      </w:pPr>
    </w:p>
    <w:p w14:paraId="10555DC1" w14:textId="77777777" w:rsidR="001A63F9" w:rsidRDefault="00000000">
      <w:pPr>
        <w:spacing w:after="120" w:line="300" w:lineRule="auto"/>
      </w:pPr>
      <w:r>
        <w:rPr>
          <w:b/>
          <w:bCs/>
        </w:rPr>
        <w:t xml:space="preserve">User Name: </w:t>
      </w:r>
      <w:r>
        <w:t>______________________________</w:t>
      </w:r>
    </w:p>
    <w:p w14:paraId="35FA6777" w14:textId="77777777" w:rsidR="001A63F9" w:rsidRDefault="00000000">
      <w:pPr>
        <w:spacing w:after="120" w:line="300" w:lineRule="auto"/>
      </w:pPr>
      <w:r>
        <w:rPr>
          <w:b/>
          <w:bCs/>
        </w:rPr>
        <w:t xml:space="preserve">Department: </w:t>
      </w:r>
      <w:r>
        <w:t>______________________________</w:t>
      </w:r>
    </w:p>
    <w:p w14:paraId="62601C77" w14:textId="77777777" w:rsidR="001A63F9" w:rsidRDefault="00000000">
      <w:pPr>
        <w:spacing w:after="120" w:line="300" w:lineRule="auto"/>
      </w:pPr>
      <w:r>
        <w:rPr>
          <w:b/>
          <w:bCs/>
        </w:rPr>
        <w:t xml:space="preserve">Date: </w:t>
      </w:r>
      <w:r>
        <w:t>______________________________</w:t>
      </w:r>
    </w:p>
    <w:p w14:paraId="1C30F213" w14:textId="77777777" w:rsidR="001A63F9" w:rsidRDefault="00000000">
      <w:pPr>
        <w:spacing w:after="120" w:line="300" w:lineRule="auto"/>
      </w:pPr>
      <w:r>
        <w:rPr>
          <w:b/>
          <w:bCs/>
        </w:rPr>
        <w:t xml:space="preserve">Token Serial Number: </w:t>
      </w:r>
      <w:r>
        <w:t>______________________________</w:t>
      </w:r>
    </w:p>
    <w:p w14:paraId="1CC38B83" w14:textId="77777777" w:rsidR="001A63F9" w:rsidRDefault="00000000">
      <w:pPr>
        <w:spacing w:after="120" w:line="300" w:lineRule="auto"/>
      </w:pPr>
      <w:r>
        <w:rPr>
          <w:b/>
          <w:bCs/>
        </w:rPr>
        <w:t xml:space="preserve">Certificate Serial Number: </w:t>
      </w:r>
      <w:r>
        <w:t>______________________________</w:t>
      </w:r>
    </w:p>
    <w:p w14:paraId="14CBD471" w14:textId="77777777" w:rsidR="001A63F9" w:rsidRDefault="001A63F9">
      <w:pPr>
        <w:spacing w:after="120"/>
      </w:pPr>
    </w:p>
    <w:p w14:paraId="6AA1C133" w14:textId="77777777" w:rsidR="001A63F9" w:rsidRDefault="00000000">
      <w:pPr>
        <w:pStyle w:val="Heading3"/>
      </w:pPr>
      <w:bookmarkStart w:id="112" w:name="_Toc230089825"/>
      <w:r>
        <w:t>Checklist</w:t>
      </w:r>
      <w:bookmarkEnd w:id="112"/>
    </w:p>
    <w:p w14:paraId="5A7DACAC" w14:textId="77777777" w:rsidR="001A63F9" w:rsidRDefault="00000000">
      <w:pPr>
        <w:pStyle w:val="ListParagraph"/>
        <w:numPr>
          <w:ilvl w:val="0"/>
          <w:numId w:val="2"/>
        </w:numPr>
        <w:spacing w:after="60"/>
      </w:pPr>
      <w:r>
        <w:t>[ ] Request approved (ticket # ______________)</w:t>
      </w:r>
    </w:p>
    <w:p w14:paraId="225638F3" w14:textId="77777777" w:rsidR="001A63F9" w:rsidRDefault="00000000">
      <w:pPr>
        <w:pStyle w:val="ListParagraph"/>
        <w:numPr>
          <w:ilvl w:val="0"/>
          <w:numId w:val="2"/>
        </w:numPr>
        <w:spacing w:after="60"/>
      </w:pPr>
      <w:r>
        <w:t>[ ] Identity verified (ID type / number recorded on ticket)</w:t>
      </w:r>
    </w:p>
    <w:p w14:paraId="60D37C6C" w14:textId="77777777" w:rsidR="001A63F9" w:rsidRDefault="00000000">
      <w:pPr>
        <w:pStyle w:val="ListParagraph"/>
        <w:numPr>
          <w:ilvl w:val="0"/>
          <w:numId w:val="2"/>
        </w:numPr>
        <w:spacing w:after="60"/>
      </w:pPr>
      <w:r>
        <w:t>[ ] Device assigned and labeled (serial recorded above)</w:t>
      </w:r>
    </w:p>
    <w:p w14:paraId="2C591347" w14:textId="77777777" w:rsidR="001A63F9" w:rsidRDefault="00000000">
      <w:pPr>
        <w:pStyle w:val="ListParagraph"/>
        <w:numPr>
          <w:ilvl w:val="0"/>
          <w:numId w:val="2"/>
        </w:numPr>
        <w:spacing w:after="60"/>
      </w:pPr>
      <w:r>
        <w:t>[ ] Certificate issued from SmartCard-Logon template</w:t>
      </w:r>
    </w:p>
    <w:p w14:paraId="70454EAD" w14:textId="77777777" w:rsidR="001A63F9" w:rsidRDefault="00000000">
      <w:pPr>
        <w:pStyle w:val="ListParagraph"/>
        <w:numPr>
          <w:ilvl w:val="0"/>
          <w:numId w:val="2"/>
        </w:numPr>
        <w:spacing w:after="60"/>
      </w:pPr>
      <w:r>
        <w:t>[ ] Certificate loaded onto token slot 9a</w:t>
      </w:r>
    </w:p>
    <w:p w14:paraId="2DE8326B" w14:textId="77777777" w:rsidR="001A63F9" w:rsidRDefault="00000000">
      <w:pPr>
        <w:pStyle w:val="ListParagraph"/>
        <w:numPr>
          <w:ilvl w:val="0"/>
          <w:numId w:val="2"/>
        </w:numPr>
        <w:spacing w:after="60"/>
      </w:pPr>
      <w:r>
        <w:t>[ ] PIN set by user (6+ digits, user-entered)</w:t>
      </w:r>
    </w:p>
    <w:p w14:paraId="3FE2F82E" w14:textId="77777777" w:rsidR="001A63F9" w:rsidRDefault="00000000">
      <w:pPr>
        <w:pStyle w:val="ListParagraph"/>
        <w:numPr>
          <w:ilvl w:val="0"/>
          <w:numId w:val="2"/>
        </w:numPr>
        <w:spacing w:after="60"/>
      </w:pPr>
      <w:r>
        <w:t>[ ] Windows logon tested at issuance station</w:t>
      </w:r>
    </w:p>
    <w:p w14:paraId="0157D73A" w14:textId="77777777" w:rsidR="001A63F9" w:rsidRDefault="00000000">
      <w:pPr>
        <w:pStyle w:val="ListParagraph"/>
        <w:numPr>
          <w:ilvl w:val="0"/>
          <w:numId w:val="2"/>
        </w:numPr>
        <w:spacing w:after="60"/>
      </w:pPr>
      <w:r>
        <w:t>[ ] Lock-on-removal tested</w:t>
      </w:r>
    </w:p>
    <w:p w14:paraId="21E88FBC" w14:textId="77777777" w:rsidR="001A63F9" w:rsidRDefault="00000000">
      <w:pPr>
        <w:pStyle w:val="ListParagraph"/>
        <w:numPr>
          <w:ilvl w:val="0"/>
          <w:numId w:val="2"/>
        </w:numPr>
        <w:spacing w:after="60"/>
      </w:pPr>
      <w:r>
        <w:t>[ ] VPN tested</w:t>
      </w:r>
    </w:p>
    <w:p w14:paraId="71DED398" w14:textId="77777777" w:rsidR="001A63F9" w:rsidRDefault="00000000">
      <w:pPr>
        <w:pStyle w:val="ListParagraph"/>
        <w:numPr>
          <w:ilvl w:val="0"/>
          <w:numId w:val="2"/>
        </w:numPr>
        <w:spacing w:after="60"/>
      </w:pPr>
      <w:r>
        <w:t>[ ] M365 (FIDO2) tested</w:t>
      </w:r>
    </w:p>
    <w:p w14:paraId="0C6871AF" w14:textId="77777777" w:rsidR="001A63F9" w:rsidRDefault="00000000">
      <w:pPr>
        <w:pStyle w:val="ListParagraph"/>
        <w:numPr>
          <w:ilvl w:val="0"/>
          <w:numId w:val="2"/>
        </w:numPr>
        <w:spacing w:after="60"/>
      </w:pPr>
      <w:r>
        <w:t>[ ] User training delivered</w:t>
      </w:r>
    </w:p>
    <w:p w14:paraId="1DDE0165" w14:textId="77777777" w:rsidR="001A63F9" w:rsidRDefault="00000000">
      <w:pPr>
        <w:pStyle w:val="ListParagraph"/>
        <w:numPr>
          <w:ilvl w:val="0"/>
          <w:numId w:val="2"/>
        </w:numPr>
        <w:spacing w:after="60"/>
      </w:pPr>
      <w:r>
        <w:t>[ ] Record updated in tracking system</w:t>
      </w:r>
    </w:p>
    <w:p w14:paraId="68E849B8" w14:textId="77777777" w:rsidR="001A63F9" w:rsidRDefault="001A63F9">
      <w:pPr>
        <w:spacing w:after="120"/>
      </w:pPr>
    </w:p>
    <w:p w14:paraId="3261035E" w14:textId="77777777" w:rsidR="001A63F9" w:rsidRDefault="00000000">
      <w:pPr>
        <w:spacing w:after="120" w:line="300" w:lineRule="auto"/>
      </w:pPr>
      <w:r>
        <w:rPr>
          <w:b/>
          <w:bCs/>
        </w:rPr>
        <w:t xml:space="preserve">RA Signature: </w:t>
      </w:r>
      <w:r>
        <w:t xml:space="preserve">____________________   </w:t>
      </w:r>
      <w:r>
        <w:rPr>
          <w:b/>
          <w:bCs/>
        </w:rPr>
        <w:t xml:space="preserve">Date: </w:t>
      </w:r>
      <w:r>
        <w:t>________________</w:t>
      </w:r>
    </w:p>
    <w:p w14:paraId="4ECAF9B9" w14:textId="77777777" w:rsidR="001A63F9" w:rsidRDefault="00000000">
      <w:pPr>
        <w:spacing w:after="120" w:line="300" w:lineRule="auto"/>
      </w:pPr>
      <w:r>
        <w:rPr>
          <w:b/>
          <w:bCs/>
        </w:rPr>
        <w:t xml:space="preserve">Card Issuer Signature: </w:t>
      </w:r>
      <w:r>
        <w:t xml:space="preserve">____________________   </w:t>
      </w:r>
      <w:r>
        <w:rPr>
          <w:b/>
          <w:bCs/>
        </w:rPr>
        <w:t xml:space="preserve">Date: </w:t>
      </w:r>
      <w:r>
        <w:t>________________</w:t>
      </w:r>
    </w:p>
    <w:p w14:paraId="5BDB2079" w14:textId="77777777" w:rsidR="001A63F9" w:rsidRDefault="00000000">
      <w:pPr>
        <w:spacing w:after="120" w:line="300" w:lineRule="auto"/>
      </w:pPr>
      <w:r>
        <w:rPr>
          <w:b/>
          <w:bCs/>
        </w:rPr>
        <w:t xml:space="preserve">User Acknowledgment: </w:t>
      </w:r>
      <w:r>
        <w:t xml:space="preserve">____________________   </w:t>
      </w:r>
      <w:r>
        <w:rPr>
          <w:b/>
          <w:bCs/>
        </w:rPr>
        <w:t xml:space="preserve">Date: </w:t>
      </w:r>
      <w:r>
        <w:t>________________</w:t>
      </w:r>
    </w:p>
    <w:p w14:paraId="00799BE0" w14:textId="77777777" w:rsidR="001A63F9" w:rsidRDefault="00000000">
      <w:pPr>
        <w:pStyle w:val="Heading1"/>
        <w:pageBreakBefore/>
      </w:pPr>
      <w:bookmarkStart w:id="113" w:name="_Toc230089826"/>
      <w:r>
        <w:lastRenderedPageBreak/>
        <w:t>Appendix B. Credential Tracking Template</w:t>
      </w:r>
      <w:bookmarkEnd w:id="113"/>
    </w:p>
    <w:p w14:paraId="545D92A7" w14:textId="77777777" w:rsidR="001A63F9" w:rsidRDefault="00000000">
      <w:pPr>
        <w:spacing w:after="120" w:line="300" w:lineRule="auto"/>
      </w:pPr>
      <w:r>
        <w:t>The tracking record is maintained centrally in the Key Tracking workbook. The fields below are the canonical schema; conditional formatting in the workbook highlights certificates within 45 days of expiration in yellow and expired certificates in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A63F9" w14:paraId="792437D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CFE5F1" w14:textId="77777777" w:rsidR="001A63F9" w:rsidRDefault="00000000">
            <w:r>
              <w:rPr>
                <w:b/>
                <w:bCs/>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6B50240" w14:textId="77777777" w:rsidR="001A63F9" w:rsidRDefault="00000000">
            <w:r>
              <w:rPr>
                <w:b/>
                <w:bCs/>
              </w:rPr>
              <w:t>Description / Example</w:t>
            </w:r>
          </w:p>
        </w:tc>
      </w:tr>
      <w:tr w:rsidR="001A63F9" w14:paraId="3E2E4D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7E8D0A" w14:textId="77777777" w:rsidR="001A63F9" w:rsidRDefault="00000000">
            <w:r>
              <w:t>Asset ID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F5AE58" w14:textId="77777777" w:rsidR="001A63F9" w:rsidRDefault="00000000">
            <w:r>
              <w:t>Internal asset tag, e.g. YK-1023</w:t>
            </w:r>
          </w:p>
        </w:tc>
      </w:tr>
      <w:tr w:rsidR="001A63F9" w14:paraId="47AB41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63A227" w14:textId="77777777" w:rsidR="001A63F9" w:rsidRDefault="00000000">
            <w:r>
              <w:t>Token Serial Number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507528" w14:textId="77777777" w:rsidR="001A63F9" w:rsidRDefault="00000000">
            <w:r>
              <w:t>Manufacturer serial, e.g. 12345678</w:t>
            </w:r>
          </w:p>
        </w:tc>
      </w:tr>
      <w:tr w:rsidR="001A63F9" w14:paraId="2C0AD2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09CBCC" w14:textId="77777777" w:rsidR="001A63F9" w:rsidRDefault="00000000">
            <w:r>
              <w:t>User Name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DBF9CB" w14:textId="77777777" w:rsidR="001A63F9" w:rsidRDefault="00000000">
            <w:r>
              <w:t>AD user, e.g. Glenn Byron</w:t>
            </w:r>
          </w:p>
        </w:tc>
      </w:tr>
      <w:tr w:rsidR="001A63F9" w14:paraId="0F1342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455465" w14:textId="77777777" w:rsidR="001A63F9" w:rsidRDefault="00000000">
            <w:r>
              <w:t>Department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C36555" w14:textId="77777777" w:rsidR="001A63F9" w:rsidRDefault="00000000">
            <w:r>
              <w:t>User's department</w:t>
            </w:r>
          </w:p>
        </w:tc>
      </w:tr>
      <w:tr w:rsidR="001A63F9" w14:paraId="739592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D8B957" w14:textId="77777777" w:rsidR="001A63F9" w:rsidRDefault="00000000">
            <w:r>
              <w:t>Issue Date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B44A7" w14:textId="77777777" w:rsidR="001A63F9" w:rsidRDefault="00000000">
            <w:r>
              <w:t>Date of credential issuance, e.g. 2026-05-18</w:t>
            </w:r>
          </w:p>
        </w:tc>
      </w:tr>
      <w:tr w:rsidR="001A63F9" w14:paraId="2AB5CD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2FD3BE" w14:textId="77777777" w:rsidR="001A63F9" w:rsidRDefault="00000000">
            <w:r>
              <w:t>Expiration Date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DB0759" w14:textId="77777777" w:rsidR="001A63F9" w:rsidRDefault="00000000">
            <w:r>
              <w:t>Certificate expiration (drives renewal alerts)</w:t>
            </w:r>
          </w:p>
        </w:tc>
      </w:tr>
      <w:tr w:rsidR="001A63F9" w14:paraId="29D9A5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058B7" w14:textId="77777777" w:rsidR="001A63F9" w:rsidRDefault="00000000">
            <w:r>
              <w:t>Certificate Serial</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782969" w14:textId="77777777" w:rsidR="001A63F9" w:rsidRDefault="00000000">
            <w:r>
              <w:t>Issuing CA's serial number for the cert</w:t>
            </w:r>
          </w:p>
        </w:tc>
      </w:tr>
      <w:tr w:rsidR="001A63F9" w14:paraId="7CCDDF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B09DD7" w14:textId="77777777" w:rsidR="001A63F9" w:rsidRDefault="00000000">
            <w:r>
              <w:t>Status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A3FA81" w14:textId="77777777" w:rsidR="001A63F9" w:rsidRDefault="00000000">
            <w:r>
              <w:t>Active / Revoked / Lost / Retired</w:t>
            </w:r>
          </w:p>
        </w:tc>
      </w:tr>
      <w:tr w:rsidR="001A63F9" w14:paraId="095965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07443B" w14:textId="77777777" w:rsidR="001A63F9" w:rsidRDefault="00000000">
            <w:r>
              <w:t>RA (Verifier)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D12A88" w14:textId="77777777" w:rsidR="001A63F9" w:rsidRDefault="00000000">
            <w:r>
              <w:t>Name of RA who proofed identity</w:t>
            </w:r>
          </w:p>
        </w:tc>
      </w:tr>
      <w:tr w:rsidR="001A63F9" w14:paraId="276C13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97800E" w14:textId="77777777" w:rsidR="001A63F9" w:rsidRDefault="00000000">
            <w:r>
              <w:t>Card Issuer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188325" w14:textId="77777777" w:rsidR="001A63F9" w:rsidRDefault="00000000">
            <w:r>
              <w:t>Name of operator who issued</w:t>
            </w:r>
          </w:p>
        </w:tc>
      </w:tr>
      <w:tr w:rsidR="001A63F9" w14:paraId="500778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3DDF59" w14:textId="77777777" w:rsidR="001A63F9" w:rsidRDefault="00000000">
            <w:r>
              <w:t>Notes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AE412E" w14:textId="77777777" w:rsidR="001A63F9" w:rsidRDefault="00000000">
            <w:r>
              <w:t>Free text: remote proofing, replacement reason, etc.</w:t>
            </w:r>
          </w:p>
        </w:tc>
      </w:tr>
    </w:tbl>
    <w:p w14:paraId="49AB4FCA" w14:textId="77777777" w:rsidR="001A63F9" w:rsidRDefault="00000000">
      <w:pPr>
        <w:pStyle w:val="Heading1"/>
        <w:pageBreakBefore/>
      </w:pPr>
      <w:bookmarkStart w:id="114" w:name="_Toc230089827"/>
      <w:r>
        <w:lastRenderedPageBreak/>
        <w:t>Appendix C. End-User Guide</w:t>
      </w:r>
      <w:bookmarkEnd w:id="114"/>
    </w:p>
    <w:p w14:paraId="4C20E507" w14:textId="77777777" w:rsidR="001A63F9" w:rsidRDefault="00000000">
      <w:pPr>
        <w:spacing w:after="120" w:line="300" w:lineRule="auto"/>
      </w:pPr>
      <w:r>
        <w:t>This is the user-facing reference card. It is delivered at issuance, posted on the intranet, and reproduced here so that the program plan is self-contained.</w:t>
      </w:r>
    </w:p>
    <w:p w14:paraId="24FF25EC" w14:textId="77777777" w:rsidR="001A63F9" w:rsidRDefault="00000000">
      <w:pPr>
        <w:pStyle w:val="Heading3"/>
      </w:pPr>
      <w:bookmarkStart w:id="115" w:name="_Toc230089828"/>
      <w:r>
        <w:t>How to use your security key</w:t>
      </w:r>
      <w:bookmarkEnd w:id="115"/>
    </w:p>
    <w:p w14:paraId="6B5E832F" w14:textId="77777777" w:rsidR="001A63F9" w:rsidRDefault="00000000">
      <w:pPr>
        <w:pStyle w:val="ListParagraph"/>
        <w:numPr>
          <w:ilvl w:val="0"/>
          <w:numId w:val="2"/>
        </w:numPr>
        <w:spacing w:after="60"/>
      </w:pPr>
      <w:r>
        <w:t>Insert your key to log into your computer.</w:t>
      </w:r>
    </w:p>
    <w:p w14:paraId="23DB819C" w14:textId="77777777" w:rsidR="001A63F9" w:rsidRDefault="00000000">
      <w:pPr>
        <w:pStyle w:val="ListParagraph"/>
        <w:numPr>
          <w:ilvl w:val="0"/>
          <w:numId w:val="2"/>
        </w:numPr>
        <w:spacing w:after="60"/>
      </w:pPr>
      <w:r>
        <w:t>Remove your key to lock your computer.</w:t>
      </w:r>
    </w:p>
    <w:p w14:paraId="370807ED" w14:textId="77777777" w:rsidR="001A63F9" w:rsidRDefault="00000000">
      <w:pPr>
        <w:pStyle w:val="ListParagraph"/>
        <w:numPr>
          <w:ilvl w:val="0"/>
          <w:numId w:val="2"/>
        </w:numPr>
        <w:spacing w:after="60"/>
      </w:pPr>
      <w:r>
        <w:t>Insert your key to connect to the VPN.</w:t>
      </w:r>
    </w:p>
    <w:p w14:paraId="4A24E929" w14:textId="77777777" w:rsidR="001A63F9" w:rsidRDefault="00000000">
      <w:pPr>
        <w:pStyle w:val="ListParagraph"/>
        <w:numPr>
          <w:ilvl w:val="0"/>
          <w:numId w:val="2"/>
        </w:numPr>
        <w:spacing w:after="60"/>
      </w:pPr>
      <w:r>
        <w:t>Tap or insert your key to log into Microsoft 365.</w:t>
      </w:r>
    </w:p>
    <w:p w14:paraId="0511B07A" w14:textId="77777777" w:rsidR="001A63F9" w:rsidRDefault="00000000">
      <w:pPr>
        <w:pStyle w:val="ListParagraph"/>
        <w:numPr>
          <w:ilvl w:val="0"/>
          <w:numId w:val="2"/>
        </w:numPr>
        <w:spacing w:after="60"/>
      </w:pPr>
      <w:r>
        <w:t>Do not share your PIN.</w:t>
      </w:r>
    </w:p>
    <w:p w14:paraId="12ABDEFD" w14:textId="77777777" w:rsidR="001A63F9" w:rsidRDefault="00000000">
      <w:pPr>
        <w:pStyle w:val="ListParagraph"/>
        <w:numPr>
          <w:ilvl w:val="0"/>
          <w:numId w:val="2"/>
        </w:numPr>
        <w:spacing w:after="60"/>
      </w:pPr>
      <w:r>
        <w:t>Report a lost or stolen key immediately.</w:t>
      </w:r>
    </w:p>
    <w:p w14:paraId="669638E5" w14:textId="77777777" w:rsidR="001A63F9" w:rsidRDefault="001A63F9">
      <w:pPr>
        <w:spacing w:after="120"/>
      </w:pPr>
    </w:p>
    <w:p w14:paraId="2C1190BE" w14:textId="77777777" w:rsidR="001A63F9" w:rsidRDefault="00000000">
      <w:pPr>
        <w:pStyle w:val="Heading3"/>
      </w:pPr>
      <w:bookmarkStart w:id="116" w:name="_Toc230089829"/>
      <w:r>
        <w:t>If something goes wrong</w:t>
      </w:r>
      <w:bookmarkEnd w:id="116"/>
    </w:p>
    <w:p w14:paraId="38EAA3EA" w14:textId="77777777" w:rsidR="001A63F9" w:rsidRDefault="00000000">
      <w:pPr>
        <w:pStyle w:val="ListParagraph"/>
        <w:numPr>
          <w:ilvl w:val="0"/>
          <w:numId w:val="2"/>
        </w:numPr>
        <w:spacing w:after="60"/>
      </w:pPr>
      <w:r>
        <w:t>Your computer asks for your password instead of your key: remove and reinsert the key. If that does not help, call the Help Desk.</w:t>
      </w:r>
    </w:p>
    <w:p w14:paraId="1C9F0826" w14:textId="77777777" w:rsidR="001A63F9" w:rsidRDefault="00000000">
      <w:pPr>
        <w:pStyle w:val="ListParagraph"/>
        <w:numPr>
          <w:ilvl w:val="0"/>
          <w:numId w:val="2"/>
        </w:numPr>
        <w:spacing w:after="60"/>
      </w:pPr>
      <w:r>
        <w:t>You enter the wrong PIN three times in a row: your key locks; call the Help Desk to schedule a replacement.</w:t>
      </w:r>
    </w:p>
    <w:p w14:paraId="1C085FDD" w14:textId="77777777" w:rsidR="001A63F9" w:rsidRDefault="00000000">
      <w:pPr>
        <w:pStyle w:val="ListParagraph"/>
        <w:numPr>
          <w:ilvl w:val="0"/>
          <w:numId w:val="2"/>
        </w:numPr>
        <w:spacing w:after="60"/>
      </w:pPr>
      <w:r>
        <w:t>You cannot connect to the VPN: confirm you can log in to your computer with the key first. If yes, call the Help Desk.</w:t>
      </w:r>
    </w:p>
    <w:p w14:paraId="085274C2" w14:textId="77777777" w:rsidR="001A63F9" w:rsidRDefault="00000000">
      <w:pPr>
        <w:pStyle w:val="ListParagraph"/>
        <w:numPr>
          <w:ilvl w:val="0"/>
          <w:numId w:val="2"/>
        </w:numPr>
        <w:spacing w:after="60"/>
      </w:pPr>
      <w:r>
        <w:t>You lost your key: call the Help Desk immediately, then notify your manager.</w:t>
      </w:r>
    </w:p>
    <w:p w14:paraId="5E55F74A" w14:textId="77777777" w:rsidR="001A63F9" w:rsidRDefault="00000000">
      <w:pPr>
        <w:pStyle w:val="Heading1"/>
        <w:pageBreakBefore/>
      </w:pPr>
      <w:bookmarkStart w:id="117" w:name="_Toc230089830"/>
      <w:r>
        <w:lastRenderedPageBreak/>
        <w:t>Appendix D. SOP-01 Key Issuance (Authoritative Text)</w:t>
      </w:r>
      <w:bookmarkEnd w:id="117"/>
    </w:p>
    <w:p w14:paraId="22FCB04B" w14:textId="77777777" w:rsidR="001A63F9" w:rsidRDefault="00000000">
      <w:pPr>
        <w:spacing w:after="120" w:line="300" w:lineRule="auto"/>
      </w:pPr>
      <w:r>
        <w:t>This SOP is the authoritative procedural reference for the program. It is reproduced here in its entirety and is the document operators are trained against.</w:t>
      </w:r>
    </w:p>
    <w:p w14:paraId="530401FD" w14:textId="77777777" w:rsidR="001A63F9" w:rsidRDefault="00000000">
      <w:pPr>
        <w:pStyle w:val="Heading3"/>
      </w:pPr>
      <w:bookmarkStart w:id="118" w:name="_Toc230089831"/>
      <w:r>
        <w:t>Purpose</w:t>
      </w:r>
      <w:bookmarkEnd w:id="118"/>
    </w:p>
    <w:p w14:paraId="5BCD3175" w14:textId="77777777" w:rsidR="001A63F9" w:rsidRDefault="00000000">
      <w:pPr>
        <w:spacing w:after="120" w:line="300" w:lineRule="auto"/>
      </w:pPr>
      <w:r>
        <w:t>Establish a secure, repeatable, auditable identity and key issuance process for the organization, modeled on DoD CAC and Federal PIV practice and adapted for use with Active Directory, AD CS, WatchGuard VPN, and Microsoft 365.</w:t>
      </w:r>
    </w:p>
    <w:p w14:paraId="69EF3A94" w14:textId="77777777" w:rsidR="001A63F9" w:rsidRDefault="00000000">
      <w:pPr>
        <w:pStyle w:val="Heading3"/>
      </w:pPr>
      <w:bookmarkStart w:id="119" w:name="_Toc230089832"/>
      <w:r>
        <w:t>Steps</w:t>
      </w:r>
      <w:bookmarkEnd w:id="119"/>
    </w:p>
    <w:p w14:paraId="19A7413F" w14:textId="77777777" w:rsidR="001A63F9" w:rsidRDefault="00000000">
      <w:pPr>
        <w:pStyle w:val="ListParagraph"/>
        <w:numPr>
          <w:ilvl w:val="0"/>
          <w:numId w:val="3"/>
        </w:numPr>
        <w:spacing w:after="60"/>
      </w:pPr>
      <w:r>
        <w:t>Receive user request and approval through the ticketing system.</w:t>
      </w:r>
    </w:p>
    <w:p w14:paraId="407EBC91" w14:textId="77777777" w:rsidR="001A63F9" w:rsidRDefault="00000000">
      <w:pPr>
        <w:pStyle w:val="ListParagraph"/>
        <w:numPr>
          <w:ilvl w:val="0"/>
          <w:numId w:val="3"/>
        </w:numPr>
        <w:spacing w:after="60"/>
      </w:pPr>
      <w:r>
        <w:t>Verify user identity (RA, in person preferred; remote permitted only with manager confirmation and live video).</w:t>
      </w:r>
    </w:p>
    <w:p w14:paraId="5914E6BC" w14:textId="77777777" w:rsidR="001A63F9" w:rsidRDefault="00000000">
      <w:pPr>
        <w:pStyle w:val="ListParagraph"/>
        <w:numPr>
          <w:ilvl w:val="0"/>
          <w:numId w:val="3"/>
        </w:numPr>
        <w:spacing w:after="60"/>
      </w:pPr>
      <w:r>
        <w:t>Assign a token from controlled inventory and record its serial number.</w:t>
      </w:r>
    </w:p>
    <w:p w14:paraId="11E48EE5" w14:textId="77777777" w:rsidR="001A63F9" w:rsidRDefault="00000000">
      <w:pPr>
        <w:pStyle w:val="ListParagraph"/>
        <w:numPr>
          <w:ilvl w:val="0"/>
          <w:numId w:val="3"/>
        </w:numPr>
        <w:spacing w:after="60"/>
      </w:pPr>
      <w:r>
        <w:t>Issue a certificate from the Issuing CA against the SmartCard-Logon template.</w:t>
      </w:r>
    </w:p>
    <w:p w14:paraId="084A9D71" w14:textId="77777777" w:rsidR="001A63F9" w:rsidRDefault="00000000">
      <w:pPr>
        <w:pStyle w:val="ListParagraph"/>
        <w:numPr>
          <w:ilvl w:val="0"/>
          <w:numId w:val="3"/>
        </w:numPr>
        <w:spacing w:after="60"/>
      </w:pPr>
      <w:r>
        <w:t>Load the certificate onto the token (PIV slot 9a).</w:t>
      </w:r>
    </w:p>
    <w:p w14:paraId="3186BF02" w14:textId="77777777" w:rsidR="001A63F9" w:rsidRDefault="00000000">
      <w:pPr>
        <w:pStyle w:val="ListParagraph"/>
        <w:numPr>
          <w:ilvl w:val="0"/>
          <w:numId w:val="3"/>
        </w:numPr>
        <w:spacing w:after="60"/>
      </w:pPr>
      <w:r>
        <w:t>Have the user set the PIN at the issuance station.</w:t>
      </w:r>
    </w:p>
    <w:p w14:paraId="195A8A18" w14:textId="77777777" w:rsidR="001A63F9" w:rsidRDefault="00000000">
      <w:pPr>
        <w:pStyle w:val="ListParagraph"/>
        <w:numPr>
          <w:ilvl w:val="0"/>
          <w:numId w:val="3"/>
        </w:numPr>
        <w:spacing w:after="60"/>
      </w:pPr>
      <w:r>
        <w:t>Test Windows logon, lock-on-removal, VPN, and M365 FIDO2 before handoff.</w:t>
      </w:r>
    </w:p>
    <w:p w14:paraId="41707071" w14:textId="77777777" w:rsidR="001A63F9" w:rsidRDefault="00000000">
      <w:pPr>
        <w:pStyle w:val="ListParagraph"/>
        <w:numPr>
          <w:ilvl w:val="0"/>
          <w:numId w:val="3"/>
        </w:numPr>
        <w:spacing w:after="60"/>
      </w:pPr>
      <w:r>
        <w:t>Deliver the user briefing and have the user sign the acknowledgment.</w:t>
      </w:r>
    </w:p>
    <w:p w14:paraId="119681F6" w14:textId="77777777" w:rsidR="001A63F9" w:rsidRDefault="00000000">
      <w:pPr>
        <w:pStyle w:val="ListParagraph"/>
        <w:numPr>
          <w:ilvl w:val="0"/>
          <w:numId w:val="3"/>
        </w:numPr>
        <w:spacing w:after="60"/>
      </w:pPr>
      <w:r>
        <w:t>Record the issuance in the tracking system.</w:t>
      </w:r>
    </w:p>
    <w:p w14:paraId="560464DA" w14:textId="77777777" w:rsidR="001A63F9" w:rsidRDefault="00000000">
      <w:pPr>
        <w:pStyle w:val="ListParagraph"/>
        <w:numPr>
          <w:ilvl w:val="0"/>
          <w:numId w:val="3"/>
        </w:numPr>
        <w:spacing w:after="60"/>
      </w:pPr>
      <w:r>
        <w:t>Handle subsequent lifecycle events (renewal, revocation, replacement) under SOP-02, SOP-03, and SOP-05.</w:t>
      </w:r>
    </w:p>
    <w:p w14:paraId="019DD8AA" w14:textId="77777777" w:rsidR="001A63F9" w:rsidRDefault="00000000">
      <w:pPr>
        <w:pStyle w:val="Heading1"/>
        <w:pageBreakBefore/>
      </w:pPr>
      <w:bookmarkStart w:id="120" w:name="_Toc230089833"/>
      <w:r>
        <w:lastRenderedPageBreak/>
        <w:t>Appendix E. Command Reference</w:t>
      </w:r>
      <w:bookmarkEnd w:id="120"/>
    </w:p>
    <w:p w14:paraId="1F8DA097" w14:textId="77777777" w:rsidR="001A63F9" w:rsidRDefault="00000000">
      <w:pPr>
        <w:spacing w:after="120" w:line="300" w:lineRule="auto"/>
      </w:pPr>
      <w:r>
        <w:t>The commands below are the ones operators run during day-to-day issuance, renewal, revocation, and CRL operations. They are reproduced from earlier sections for convenience.</w:t>
      </w:r>
    </w:p>
    <w:p w14:paraId="1756887E" w14:textId="77777777" w:rsidR="001A63F9" w:rsidRDefault="00000000">
      <w:pPr>
        <w:pStyle w:val="Heading3"/>
      </w:pPr>
      <w:bookmarkStart w:id="121" w:name="_Toc230089834"/>
      <w:r>
        <w:t>E.1 PKI installation</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69284B1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DBEFB43" w14:textId="77777777" w:rsidR="001A63F9" w:rsidRDefault="00000000">
            <w:pPr>
              <w:spacing w:line="260" w:lineRule="auto"/>
            </w:pPr>
            <w:r>
              <w:rPr>
                <w:rFonts w:ascii="Consolas" w:eastAsia="Consolas" w:hAnsi="Consolas" w:cs="Consolas"/>
                <w:sz w:val="20"/>
                <w:szCs w:val="20"/>
              </w:rPr>
              <w:t>Install-WindowsFeature ADCS-Cert-Authority -IncludeManagementTools</w:t>
            </w:r>
          </w:p>
          <w:p w14:paraId="52BA2559" w14:textId="77777777" w:rsidR="001A63F9" w:rsidRDefault="001A63F9">
            <w:pPr>
              <w:spacing w:line="260" w:lineRule="auto"/>
            </w:pPr>
          </w:p>
          <w:p w14:paraId="4A37AE0F" w14:textId="77777777" w:rsidR="001A63F9" w:rsidRDefault="00000000">
            <w:pPr>
              <w:spacing w:line="260" w:lineRule="auto"/>
            </w:pPr>
            <w:r>
              <w:rPr>
                <w:rFonts w:ascii="Consolas" w:eastAsia="Consolas" w:hAnsi="Consolas" w:cs="Consolas"/>
                <w:sz w:val="20"/>
                <w:szCs w:val="20"/>
              </w:rPr>
              <w:t>Install-AdcsCertificationAuthority `</w:t>
            </w:r>
          </w:p>
          <w:p w14:paraId="551D5069" w14:textId="77777777" w:rsidR="001A63F9" w:rsidRDefault="00000000">
            <w:pPr>
              <w:spacing w:line="260" w:lineRule="auto"/>
            </w:pPr>
            <w:r>
              <w:rPr>
                <w:rFonts w:ascii="Consolas" w:eastAsia="Consolas" w:hAnsi="Consolas" w:cs="Consolas"/>
                <w:sz w:val="20"/>
                <w:szCs w:val="20"/>
              </w:rPr>
              <w:t xml:space="preserve">  -CAType EnterpriseSubordinateCA `</w:t>
            </w:r>
          </w:p>
          <w:p w14:paraId="60A2B99D" w14:textId="77777777" w:rsidR="001A63F9" w:rsidRDefault="00000000">
            <w:pPr>
              <w:spacing w:line="260" w:lineRule="auto"/>
            </w:pPr>
            <w:r>
              <w:rPr>
                <w:rFonts w:ascii="Consolas" w:eastAsia="Consolas" w:hAnsi="Consolas" w:cs="Consolas"/>
                <w:sz w:val="20"/>
                <w:szCs w:val="20"/>
              </w:rPr>
              <w:t xml:space="preserve">  -CACommonName "Corp-Issuing-CA" `</w:t>
            </w:r>
          </w:p>
          <w:p w14:paraId="5DB7A455" w14:textId="77777777" w:rsidR="001A63F9" w:rsidRDefault="00000000">
            <w:pPr>
              <w:spacing w:line="260" w:lineRule="auto"/>
            </w:pPr>
            <w:r>
              <w:rPr>
                <w:rFonts w:ascii="Consolas" w:eastAsia="Consolas" w:hAnsi="Consolas" w:cs="Consolas"/>
                <w:sz w:val="20"/>
                <w:szCs w:val="20"/>
              </w:rPr>
              <w:t xml:space="preserve">  -KeyLength 2048 -HashAlgorithmName SHA256</w:t>
            </w:r>
          </w:p>
        </w:tc>
      </w:tr>
    </w:tbl>
    <w:p w14:paraId="49D56EA6" w14:textId="77777777" w:rsidR="001A63F9" w:rsidRDefault="00000000">
      <w:pPr>
        <w:pStyle w:val="Heading3"/>
      </w:pPr>
      <w:bookmarkStart w:id="122" w:name="_Toc230089835"/>
      <w:r>
        <w:t>E.2 YubiKey issuance</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314AA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C02A01D" w14:textId="77777777" w:rsidR="001A63F9" w:rsidRDefault="00000000">
            <w:pPr>
              <w:spacing w:line="260" w:lineRule="auto"/>
            </w:pPr>
            <w:r>
              <w:rPr>
                <w:rFonts w:ascii="Consolas" w:eastAsia="Consolas" w:hAnsi="Consolas" w:cs="Consolas"/>
                <w:sz w:val="20"/>
                <w:szCs w:val="20"/>
              </w:rPr>
              <w:t>ykman piv generate-key 9a public.pem</w:t>
            </w:r>
          </w:p>
          <w:p w14:paraId="2BC528CA" w14:textId="77777777" w:rsidR="001A63F9" w:rsidRDefault="00000000">
            <w:pPr>
              <w:spacing w:line="260" w:lineRule="auto"/>
            </w:pPr>
            <w:r>
              <w:rPr>
                <w:rFonts w:ascii="Consolas" w:eastAsia="Consolas" w:hAnsi="Consolas" w:cs="Consolas"/>
                <w:sz w:val="20"/>
                <w:szCs w:val="20"/>
              </w:rPr>
              <w:t>ykman piv generate-csr 9a public.pem request.csr</w:t>
            </w:r>
          </w:p>
          <w:p w14:paraId="45BAA653" w14:textId="77777777" w:rsidR="001A63F9" w:rsidRDefault="00000000">
            <w:pPr>
              <w:spacing w:line="260" w:lineRule="auto"/>
            </w:pPr>
            <w:r>
              <w:rPr>
                <w:rFonts w:ascii="Consolas" w:eastAsia="Consolas" w:hAnsi="Consolas" w:cs="Consolas"/>
                <w:sz w:val="20"/>
                <w:szCs w:val="20"/>
              </w:rPr>
              <w:t>certreq -submit -attrib "CertificateTemplate:SmartCard-Logon" request.csr cert.cer</w:t>
            </w:r>
          </w:p>
          <w:p w14:paraId="248B88EF" w14:textId="77777777" w:rsidR="001A63F9" w:rsidRDefault="00000000">
            <w:pPr>
              <w:spacing w:line="260" w:lineRule="auto"/>
            </w:pPr>
            <w:r>
              <w:rPr>
                <w:rFonts w:ascii="Consolas" w:eastAsia="Consolas" w:hAnsi="Consolas" w:cs="Consolas"/>
                <w:sz w:val="20"/>
                <w:szCs w:val="20"/>
              </w:rPr>
              <w:t>ykman piv import-certificate 9a cert.cer</w:t>
            </w:r>
          </w:p>
          <w:p w14:paraId="1810F6F1" w14:textId="77777777" w:rsidR="001A63F9" w:rsidRDefault="00000000">
            <w:pPr>
              <w:spacing w:line="260" w:lineRule="auto"/>
            </w:pPr>
            <w:r>
              <w:rPr>
                <w:rFonts w:ascii="Consolas" w:eastAsia="Consolas" w:hAnsi="Consolas" w:cs="Consolas"/>
                <w:sz w:val="20"/>
                <w:szCs w:val="20"/>
              </w:rPr>
              <w:t>ykman piv change-pin</w:t>
            </w:r>
          </w:p>
          <w:p w14:paraId="5DDE4547" w14:textId="77777777" w:rsidR="001A63F9" w:rsidRDefault="00000000">
            <w:pPr>
              <w:spacing w:line="260" w:lineRule="auto"/>
            </w:pPr>
            <w:r>
              <w:rPr>
                <w:rFonts w:ascii="Consolas" w:eastAsia="Consolas" w:hAnsi="Consolas" w:cs="Consolas"/>
                <w:sz w:val="20"/>
                <w:szCs w:val="20"/>
              </w:rPr>
              <w:t>ykman piv info</w:t>
            </w:r>
          </w:p>
        </w:tc>
      </w:tr>
    </w:tbl>
    <w:p w14:paraId="3AE97DE6" w14:textId="77777777" w:rsidR="001A63F9" w:rsidRDefault="00000000">
      <w:pPr>
        <w:pStyle w:val="Heading3"/>
      </w:pPr>
      <w:bookmarkStart w:id="123" w:name="_Toc230089836"/>
      <w:r>
        <w:t>E.3 Revocation and CRL</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2A713D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2A8FAAF6" w14:textId="77777777" w:rsidR="001A63F9" w:rsidRDefault="00000000">
            <w:pPr>
              <w:spacing w:line="260" w:lineRule="auto"/>
            </w:pPr>
            <w:r>
              <w:rPr>
                <w:rFonts w:ascii="Consolas" w:eastAsia="Consolas" w:hAnsi="Consolas" w:cs="Consolas"/>
                <w:sz w:val="20"/>
                <w:szCs w:val="20"/>
              </w:rPr>
              <w:t>certutil -revoke &lt;SerialNumber&gt;</w:t>
            </w:r>
          </w:p>
          <w:p w14:paraId="649E6101" w14:textId="77777777" w:rsidR="001A63F9" w:rsidRDefault="00000000">
            <w:pPr>
              <w:spacing w:line="260" w:lineRule="auto"/>
            </w:pPr>
            <w:r>
              <w:rPr>
                <w:rFonts w:ascii="Consolas" w:eastAsia="Consolas" w:hAnsi="Consolas" w:cs="Consolas"/>
                <w:sz w:val="20"/>
                <w:szCs w:val="20"/>
              </w:rPr>
              <w:t>certutil -crl</w:t>
            </w:r>
          </w:p>
          <w:p w14:paraId="2AFC41B3" w14:textId="77777777" w:rsidR="001A63F9" w:rsidRDefault="00000000">
            <w:pPr>
              <w:spacing w:line="260" w:lineRule="auto"/>
            </w:pPr>
            <w:r>
              <w:rPr>
                <w:rFonts w:ascii="Consolas" w:eastAsia="Consolas" w:hAnsi="Consolas" w:cs="Consolas"/>
                <w:sz w:val="20"/>
                <w:szCs w:val="20"/>
              </w:rPr>
              <w:t>certutil -urlfetch -verify cert.cer</w:t>
            </w:r>
          </w:p>
        </w:tc>
      </w:tr>
    </w:tbl>
    <w:p w14:paraId="555CD024" w14:textId="77777777" w:rsidR="001A63F9" w:rsidRDefault="00000000">
      <w:pPr>
        <w:pStyle w:val="Heading3"/>
      </w:pPr>
      <w:bookmarkStart w:id="124" w:name="_Toc230089837"/>
      <w:r>
        <w:t>E.4 Endpoint validation</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2B227C8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4A9D9C8" w14:textId="77777777" w:rsidR="001A63F9" w:rsidRDefault="00000000">
            <w:pPr>
              <w:spacing w:line="260" w:lineRule="auto"/>
            </w:pPr>
            <w:r>
              <w:rPr>
                <w:rFonts w:ascii="Consolas" w:eastAsia="Consolas" w:hAnsi="Consolas" w:cs="Consolas"/>
                <w:sz w:val="20"/>
                <w:szCs w:val="20"/>
              </w:rPr>
              <w:t>certutil -scinfo</w:t>
            </w:r>
          </w:p>
          <w:p w14:paraId="6314AC4A" w14:textId="77777777" w:rsidR="001A63F9" w:rsidRDefault="00000000">
            <w:pPr>
              <w:spacing w:line="260" w:lineRule="auto"/>
            </w:pPr>
            <w:r>
              <w:rPr>
                <w:rFonts w:ascii="Consolas" w:eastAsia="Consolas" w:hAnsi="Consolas" w:cs="Consolas"/>
                <w:sz w:val="20"/>
                <w:szCs w:val="20"/>
              </w:rPr>
              <w:t>certutil -verify cert.cer</w:t>
            </w:r>
          </w:p>
        </w:tc>
      </w:tr>
    </w:tbl>
    <w:p w14:paraId="65104B97" w14:textId="77777777" w:rsidR="001A63F9" w:rsidRDefault="00000000">
      <w:pPr>
        <w:pStyle w:val="Heading3"/>
      </w:pPr>
      <w:bookmarkStart w:id="125" w:name="_Toc230089838"/>
      <w:r>
        <w:t>E.5 GPO rollback (emergency)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63F9" w14:paraId="34BD56F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D30C60F" w14:textId="77777777" w:rsidR="001A63F9" w:rsidRDefault="00000000">
            <w:pPr>
              <w:spacing w:line="260" w:lineRule="auto"/>
            </w:pPr>
            <w:r>
              <w:rPr>
                <w:rFonts w:ascii="Consolas" w:eastAsia="Consolas" w:hAnsi="Consolas" w:cs="Consolas"/>
                <w:sz w:val="20"/>
                <w:szCs w:val="20"/>
              </w:rPr>
              <w:t>Set-ItemProperty `</w:t>
            </w:r>
          </w:p>
          <w:p w14:paraId="132AFE00" w14:textId="77777777" w:rsidR="001A63F9" w:rsidRDefault="00000000">
            <w:pPr>
              <w:spacing w:line="260" w:lineRule="auto"/>
            </w:pPr>
            <w:r>
              <w:rPr>
                <w:rFonts w:ascii="Consolas" w:eastAsia="Consolas" w:hAnsi="Consolas" w:cs="Consolas"/>
                <w:sz w:val="20"/>
                <w:szCs w:val="20"/>
              </w:rPr>
              <w:t xml:space="preserve">  -Path "HKLM:\Software\Microsoft\Windows\CurrentVersion\Policies\System" `</w:t>
            </w:r>
          </w:p>
          <w:p w14:paraId="735F0397" w14:textId="77777777" w:rsidR="001A63F9" w:rsidRDefault="00000000">
            <w:pPr>
              <w:spacing w:line="260" w:lineRule="auto"/>
            </w:pPr>
            <w:r>
              <w:rPr>
                <w:rFonts w:ascii="Consolas" w:eastAsia="Consolas" w:hAnsi="Consolas" w:cs="Consolas"/>
                <w:sz w:val="20"/>
                <w:szCs w:val="20"/>
              </w:rPr>
              <w:t xml:space="preserve">  -Name "scforceoption" -Value 0</w:t>
            </w:r>
          </w:p>
          <w:p w14:paraId="1F199D89" w14:textId="77777777" w:rsidR="001A63F9" w:rsidRDefault="00000000">
            <w:pPr>
              <w:spacing w:line="260" w:lineRule="auto"/>
            </w:pPr>
            <w:r>
              <w:rPr>
                <w:rFonts w:ascii="Consolas" w:eastAsia="Consolas" w:hAnsi="Consolas" w:cs="Consolas"/>
                <w:sz w:val="20"/>
                <w:szCs w:val="20"/>
              </w:rPr>
              <w:t>gpupdate /force</w:t>
            </w:r>
          </w:p>
        </w:tc>
      </w:tr>
    </w:tbl>
    <w:p w14:paraId="5EBE963A" w14:textId="77777777" w:rsidR="001A63F9" w:rsidRDefault="00000000">
      <w:pPr>
        <w:pStyle w:val="Heading1"/>
        <w:pageBreakBefore/>
      </w:pPr>
      <w:bookmarkStart w:id="126" w:name="_Toc230089839"/>
      <w:r>
        <w:lastRenderedPageBreak/>
        <w:t>Appendix F. Glossary</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63F9" w14:paraId="5DC0B16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0960E01" w14:textId="77777777" w:rsidR="001A63F9" w:rsidRDefault="00000000">
            <w:r>
              <w:rPr>
                <w:b/>
                <w:bCs/>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A41B86" w14:textId="77777777" w:rsidR="001A63F9" w:rsidRDefault="00000000">
            <w:r>
              <w:rPr>
                <w:b/>
                <w:bCs/>
              </w:rPr>
              <w:t>Definition</w:t>
            </w:r>
          </w:p>
        </w:tc>
      </w:tr>
      <w:tr w:rsidR="001A63F9" w14:paraId="195516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61BDF0" w14:textId="77777777" w:rsidR="001A63F9" w:rsidRDefault="00000000">
            <w:r>
              <w:t>AD CS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C08902" w14:textId="77777777" w:rsidR="001A63F9" w:rsidRDefault="00000000">
            <w:r>
              <w:t>Active Directory Certificate Services - Microsoft's PKI role.</w:t>
            </w:r>
          </w:p>
        </w:tc>
      </w:tr>
      <w:tr w:rsidR="001A63F9" w14:paraId="5925D5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4741A6" w14:textId="77777777" w:rsidR="001A63F9" w:rsidRDefault="00000000">
            <w:r>
              <w:t>CA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AE7E07" w14:textId="77777777" w:rsidR="001A63F9" w:rsidRDefault="00000000">
            <w:r>
              <w:t>Certificate Authority - issues and signs certificates.</w:t>
            </w:r>
          </w:p>
        </w:tc>
      </w:tr>
      <w:tr w:rsidR="001A63F9" w14:paraId="1FCD01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6EB6FF" w14:textId="77777777" w:rsidR="001A63F9" w:rsidRDefault="00000000">
            <w:r>
              <w:t>CAC</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6F2437" w14:textId="77777777" w:rsidR="001A63F9" w:rsidRDefault="00000000">
            <w:r>
              <w:t>Common Access Card - DoD smart card used for identity, logon, and access.</w:t>
            </w:r>
          </w:p>
        </w:tc>
      </w:tr>
      <w:tr w:rsidR="001A63F9" w14:paraId="79B250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C771A5" w14:textId="77777777" w:rsidR="001A63F9" w:rsidRDefault="00000000">
            <w:r>
              <w:t>Conditional Access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5F93B4" w14:textId="77777777" w:rsidR="001A63F9" w:rsidRDefault="00000000">
            <w:r>
              <w:t>Entra ID policy engine that gates cloud sign-in on conditions such as authentication strength.</w:t>
            </w:r>
          </w:p>
        </w:tc>
      </w:tr>
      <w:tr w:rsidR="001A63F9" w14:paraId="139A50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D64406" w14:textId="77777777" w:rsidR="001A63F9" w:rsidRDefault="00000000">
            <w:r>
              <w:t>CRL</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FC6422" w14:textId="77777777" w:rsidR="001A63F9" w:rsidRDefault="00000000">
            <w:r>
              <w:t>Certificate Revocation List - published list of revoked certificates, consulted at authentication time.</w:t>
            </w:r>
          </w:p>
        </w:tc>
      </w:tr>
      <w:tr w:rsidR="001A63F9" w14:paraId="3D0AAF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1EA4FB" w14:textId="77777777" w:rsidR="001A63F9" w:rsidRDefault="00000000">
            <w:r>
              <w:t>CSR</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ABFCB7" w14:textId="77777777" w:rsidR="001A63F9" w:rsidRDefault="00000000">
            <w:r>
              <w:t>Certificate Signing Request - request the token sends to the CA, containing the public key.</w:t>
            </w:r>
          </w:p>
        </w:tc>
      </w:tr>
      <w:tr w:rsidR="001A63F9" w14:paraId="32F809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DA177" w14:textId="77777777" w:rsidR="001A63F9" w:rsidRDefault="00000000">
            <w:r>
              <w:t>EAP-TLS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284BFD" w14:textId="77777777" w:rsidR="001A63F9" w:rsidRDefault="00000000">
            <w:r>
              <w:t>Authentication protocol used by IKEv2 VPN to validate the client certificate.</w:t>
            </w:r>
          </w:p>
        </w:tc>
      </w:tr>
      <w:tr w:rsidR="001A63F9" w14:paraId="73C1EA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82A66D" w14:textId="77777777" w:rsidR="001A63F9" w:rsidRDefault="00000000">
            <w:r>
              <w:t>Entra ID</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79E54" w14:textId="77777777" w:rsidR="001A63F9" w:rsidRDefault="00000000">
            <w:r>
              <w:t>Microsoft's cloud identity service (formerly Azure AD).</w:t>
            </w:r>
          </w:p>
        </w:tc>
      </w:tr>
      <w:tr w:rsidR="001A63F9" w14:paraId="7A897A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570F8D" w14:textId="77777777" w:rsidR="001A63F9" w:rsidRDefault="00000000">
            <w:r>
              <w:t>FIDO2</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FC8BBC" w14:textId="77777777" w:rsidR="001A63F9" w:rsidRDefault="00000000">
            <w:r>
              <w:t>Phishing-resistant authentication standard used for M365 sign-in via security key.</w:t>
            </w:r>
          </w:p>
        </w:tc>
      </w:tr>
      <w:tr w:rsidR="001A63F9" w14:paraId="2FD1CF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277403" w14:textId="77777777" w:rsidR="001A63F9" w:rsidRDefault="00000000">
            <w:r>
              <w:t>GPO</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9A5C40" w14:textId="77777777" w:rsidR="001A63F9" w:rsidRDefault="00000000">
            <w:r>
              <w:t>Group Policy Object - Windows configuration deployed centrally to endpoints.</w:t>
            </w:r>
          </w:p>
        </w:tc>
      </w:tr>
      <w:tr w:rsidR="001A63F9" w14:paraId="403211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1EC3EC" w14:textId="77777777" w:rsidR="001A63F9" w:rsidRDefault="00000000">
            <w:r>
              <w:t>IAL2 / AAL3</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4EE848" w14:textId="77777777" w:rsidR="001A63F9" w:rsidRDefault="00000000">
            <w:r>
              <w:t>NIST SP 800-63-3 assurance levels for identity proofing and authentication.</w:t>
            </w:r>
          </w:p>
        </w:tc>
      </w:tr>
      <w:tr w:rsidR="001A63F9" w14:paraId="60D4DE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C9273D" w14:textId="77777777" w:rsidR="001A63F9" w:rsidRDefault="00000000">
            <w:r>
              <w:t>IKEv2</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F324BA" w14:textId="77777777" w:rsidR="001A63F9" w:rsidRDefault="00000000">
            <w:r>
              <w:t>Internet Key Exchange v2 - VPN protocol supported by WatchGuard.</w:t>
            </w:r>
          </w:p>
        </w:tc>
      </w:tr>
      <w:tr w:rsidR="001A63F9" w14:paraId="1087D3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572A1B" w14:textId="77777777" w:rsidR="001A63F9" w:rsidRDefault="00000000">
            <w:r>
              <w:t>Issuing CA</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F72D0A" w14:textId="77777777" w:rsidR="001A63F9" w:rsidRDefault="00000000">
            <w:r>
              <w:t>The online, domain-joined CA that issues end-user certificates.</w:t>
            </w:r>
          </w:p>
        </w:tc>
      </w:tr>
      <w:tr w:rsidR="001A63F9" w14:paraId="270C09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D00456" w14:textId="77777777" w:rsidR="001A63F9" w:rsidRDefault="00000000">
            <w:r>
              <w:t>PIV</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434071" w14:textId="77777777" w:rsidR="001A63F9" w:rsidRDefault="00000000">
            <w:r>
              <w:t>Personal Identity Verification - federal smart card standard (FIPS 201).</w:t>
            </w:r>
          </w:p>
        </w:tc>
      </w:tr>
      <w:tr w:rsidR="001A63F9" w14:paraId="2BDB4A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E062F3" w14:textId="77777777" w:rsidR="001A63F9" w:rsidRDefault="00000000">
            <w:r>
              <w:t>PKI</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40D294" w14:textId="77777777" w:rsidR="001A63F9" w:rsidRDefault="00000000">
            <w:r>
              <w:t>Public Key Infrastructure - the system of CAs, certificates, and CRLs.</w:t>
            </w:r>
          </w:p>
        </w:tc>
      </w:tr>
      <w:tr w:rsidR="001A63F9" w14:paraId="56A628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C56545" w14:textId="77777777" w:rsidR="001A63F9" w:rsidRDefault="00000000">
            <w:r>
              <w:t>RA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CAC2F6" w14:textId="77777777" w:rsidR="001A63F9" w:rsidRDefault="00000000">
            <w:r>
              <w:t>Registration Authority - the person who verifies identity before issuance.</w:t>
            </w:r>
          </w:p>
        </w:tc>
      </w:tr>
      <w:tr w:rsidR="001A63F9" w14:paraId="635FA1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75F30" w14:textId="77777777" w:rsidR="001A63F9" w:rsidRDefault="00000000">
            <w:r>
              <w:t>Root CA</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BB8163" w14:textId="77777777" w:rsidR="001A63F9" w:rsidRDefault="00000000">
            <w:r>
              <w:t>The offline anchor of trust; signs the Issuing CA once.</w:t>
            </w:r>
          </w:p>
        </w:tc>
      </w:tr>
      <w:tr w:rsidR="001A63F9" w14:paraId="178E27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CB8893" w14:textId="77777777" w:rsidR="001A63F9" w:rsidRDefault="00000000">
            <w:r>
              <w:t>SAN UPN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4357DB" w14:textId="77777777" w:rsidR="001A63F9" w:rsidRDefault="00000000">
            <w:r>
              <w:t>Subject Alternative Name with User Principal Name - what AD uses to map a cert to a user.</w:t>
            </w:r>
          </w:p>
        </w:tc>
      </w:tr>
      <w:tr w:rsidR="001A63F9" w14:paraId="05FF19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A07D3C" w14:textId="77777777" w:rsidR="001A63F9" w:rsidRDefault="00000000">
            <w:r>
              <w:t>Smart Card Logon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F13159" w14:textId="77777777" w:rsidR="001A63F9" w:rsidRDefault="00000000">
            <w:r>
              <w:t>Certificate template that authorizes a cert for Windows interactive logon.</w:t>
            </w:r>
          </w:p>
        </w:tc>
      </w:tr>
      <w:tr w:rsidR="001A63F9" w14:paraId="168CDD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794250" w14:textId="77777777" w:rsidR="001A63F9" w:rsidRDefault="00000000">
            <w:r>
              <w:t>Token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F1AD2A" w14:textId="77777777" w:rsidR="001A63F9" w:rsidRDefault="00000000">
            <w:r>
              <w:t>The hardware device holding the user's private key (smart card or YubiKey).</w:t>
            </w:r>
          </w:p>
        </w:tc>
      </w:tr>
      <w:tr w:rsidR="001A63F9" w14:paraId="637B81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11CF66" w14:textId="77777777" w:rsidR="001A63F9" w:rsidRDefault="00000000">
            <w:r>
              <w:lastRenderedPageBreak/>
              <w:t>YubiKey</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4E5765" w14:textId="77777777" w:rsidR="001A63F9" w:rsidRDefault="00000000">
            <w:r>
              <w:t>USB / NFC hardware token supporting PIV (for certs) and FIDO2 (for M365).</w:t>
            </w:r>
          </w:p>
        </w:tc>
      </w:tr>
    </w:tbl>
    <w:p w14:paraId="141B547E" w14:textId="77777777" w:rsidR="00D3150C" w:rsidRDefault="00D3150C"/>
    <w:sectPr w:rsidR="00D315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E07EA" w14:textId="77777777" w:rsidR="00D3150C" w:rsidRDefault="00D3150C">
      <w:r>
        <w:separator/>
      </w:r>
    </w:p>
  </w:endnote>
  <w:endnote w:type="continuationSeparator" w:id="0">
    <w:p w14:paraId="3D2CD86D" w14:textId="77777777" w:rsidR="00D3150C" w:rsidRDefault="00D31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CDB4" w14:textId="77777777" w:rsidR="001A63F9" w:rsidRDefault="00000000">
    <w:pPr>
      <w:tabs>
        <w:tab w:val="right" w:pos="9026"/>
      </w:tabs>
    </w:pPr>
    <w:r>
      <w:rPr>
        <w:color w:val="7F7F7F"/>
        <w:sz w:val="18"/>
        <w:szCs w:val="18"/>
      </w:rPr>
      <w:t>Internal Use Only</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96D46">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A96D4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4CC2" w14:textId="77777777" w:rsidR="00D3150C" w:rsidRDefault="00D3150C">
      <w:r>
        <w:separator/>
      </w:r>
    </w:p>
  </w:footnote>
  <w:footnote w:type="continuationSeparator" w:id="0">
    <w:p w14:paraId="22FBA076" w14:textId="77777777" w:rsidR="00D3150C" w:rsidRDefault="00D31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67B3" w14:textId="77777777" w:rsidR="001A63F9" w:rsidRDefault="00000000">
    <w:pPr>
      <w:tabs>
        <w:tab w:val="right" w:pos="9026"/>
      </w:tabs>
    </w:pPr>
    <w:r>
      <w:rPr>
        <w:b/>
        <w:bCs/>
        <w:color w:val="1F3A68"/>
        <w:sz w:val="18"/>
        <w:szCs w:val="18"/>
      </w:rPr>
      <w:t>CAC-Style Identity &amp; Access Program</w:t>
    </w:r>
    <w:r>
      <w:rPr>
        <w:color w:val="7F7F7F"/>
        <w:sz w:val="18"/>
        <w:szCs w:val="18"/>
      </w:rPr>
      <w:tab/>
      <w:t>Unified Program Plan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C47"/>
    <w:multiLevelType w:val="hybridMultilevel"/>
    <w:tmpl w:val="F71ECDF8"/>
    <w:lvl w:ilvl="0" w:tplc="2CD0942A">
      <w:start w:val="1"/>
      <w:numFmt w:val="bullet"/>
      <w:lvlText w:val="•"/>
      <w:lvlJc w:val="left"/>
      <w:pPr>
        <w:ind w:left="720" w:hanging="360"/>
      </w:pPr>
    </w:lvl>
    <w:lvl w:ilvl="1" w:tplc="836A000C">
      <w:start w:val="1"/>
      <w:numFmt w:val="bullet"/>
      <w:lvlText w:val="◦"/>
      <w:lvlJc w:val="left"/>
      <w:pPr>
        <w:ind w:left="1440" w:hanging="360"/>
      </w:pPr>
    </w:lvl>
    <w:lvl w:ilvl="2" w:tplc="39E44744">
      <w:numFmt w:val="decimal"/>
      <w:lvlText w:val=""/>
      <w:lvlJc w:val="left"/>
    </w:lvl>
    <w:lvl w:ilvl="3" w:tplc="706C398C">
      <w:numFmt w:val="decimal"/>
      <w:lvlText w:val=""/>
      <w:lvlJc w:val="left"/>
    </w:lvl>
    <w:lvl w:ilvl="4" w:tplc="41B2A134">
      <w:numFmt w:val="decimal"/>
      <w:lvlText w:val=""/>
      <w:lvlJc w:val="left"/>
    </w:lvl>
    <w:lvl w:ilvl="5" w:tplc="DBDCFF7A">
      <w:numFmt w:val="decimal"/>
      <w:lvlText w:val=""/>
      <w:lvlJc w:val="left"/>
    </w:lvl>
    <w:lvl w:ilvl="6" w:tplc="70C23C9E">
      <w:numFmt w:val="decimal"/>
      <w:lvlText w:val=""/>
      <w:lvlJc w:val="left"/>
    </w:lvl>
    <w:lvl w:ilvl="7" w:tplc="03E6C644">
      <w:numFmt w:val="decimal"/>
      <w:lvlText w:val=""/>
      <w:lvlJc w:val="left"/>
    </w:lvl>
    <w:lvl w:ilvl="8" w:tplc="B68CCA64">
      <w:numFmt w:val="decimal"/>
      <w:lvlText w:val=""/>
      <w:lvlJc w:val="left"/>
    </w:lvl>
  </w:abstractNum>
  <w:abstractNum w:abstractNumId="1" w15:restartNumberingAfterBreak="0">
    <w:nsid w:val="17890D90"/>
    <w:multiLevelType w:val="hybridMultilevel"/>
    <w:tmpl w:val="C4BE4CB0"/>
    <w:lvl w:ilvl="0" w:tplc="8700AEA2">
      <w:start w:val="1"/>
      <w:numFmt w:val="bullet"/>
      <w:lvlText w:val="●"/>
      <w:lvlJc w:val="left"/>
      <w:pPr>
        <w:ind w:left="720" w:hanging="360"/>
      </w:pPr>
    </w:lvl>
    <w:lvl w:ilvl="1" w:tplc="222C640A">
      <w:start w:val="1"/>
      <w:numFmt w:val="bullet"/>
      <w:lvlText w:val="○"/>
      <w:lvlJc w:val="left"/>
      <w:pPr>
        <w:ind w:left="1440" w:hanging="360"/>
      </w:pPr>
    </w:lvl>
    <w:lvl w:ilvl="2" w:tplc="693A5CD8">
      <w:start w:val="1"/>
      <w:numFmt w:val="bullet"/>
      <w:lvlText w:val="■"/>
      <w:lvlJc w:val="left"/>
      <w:pPr>
        <w:ind w:left="2160" w:hanging="360"/>
      </w:pPr>
    </w:lvl>
    <w:lvl w:ilvl="3" w:tplc="4A02AE54">
      <w:start w:val="1"/>
      <w:numFmt w:val="bullet"/>
      <w:lvlText w:val="●"/>
      <w:lvlJc w:val="left"/>
      <w:pPr>
        <w:ind w:left="2880" w:hanging="360"/>
      </w:pPr>
    </w:lvl>
    <w:lvl w:ilvl="4" w:tplc="6A72F2F6">
      <w:start w:val="1"/>
      <w:numFmt w:val="bullet"/>
      <w:lvlText w:val="○"/>
      <w:lvlJc w:val="left"/>
      <w:pPr>
        <w:ind w:left="3600" w:hanging="360"/>
      </w:pPr>
    </w:lvl>
    <w:lvl w:ilvl="5" w:tplc="86FE3D26">
      <w:start w:val="1"/>
      <w:numFmt w:val="bullet"/>
      <w:lvlText w:val="■"/>
      <w:lvlJc w:val="left"/>
      <w:pPr>
        <w:ind w:left="4320" w:hanging="360"/>
      </w:pPr>
    </w:lvl>
    <w:lvl w:ilvl="6" w:tplc="399A3C7E">
      <w:start w:val="1"/>
      <w:numFmt w:val="bullet"/>
      <w:lvlText w:val="●"/>
      <w:lvlJc w:val="left"/>
      <w:pPr>
        <w:ind w:left="5040" w:hanging="360"/>
      </w:pPr>
    </w:lvl>
    <w:lvl w:ilvl="7" w:tplc="289C4DD6">
      <w:start w:val="1"/>
      <w:numFmt w:val="bullet"/>
      <w:lvlText w:val="●"/>
      <w:lvlJc w:val="left"/>
      <w:pPr>
        <w:ind w:left="5760" w:hanging="360"/>
      </w:pPr>
    </w:lvl>
    <w:lvl w:ilvl="8" w:tplc="5D68D420">
      <w:start w:val="1"/>
      <w:numFmt w:val="bullet"/>
      <w:lvlText w:val="●"/>
      <w:lvlJc w:val="left"/>
      <w:pPr>
        <w:ind w:left="6480" w:hanging="360"/>
      </w:pPr>
    </w:lvl>
  </w:abstractNum>
  <w:abstractNum w:abstractNumId="2" w15:restartNumberingAfterBreak="0">
    <w:nsid w:val="35984C41"/>
    <w:multiLevelType w:val="hybridMultilevel"/>
    <w:tmpl w:val="50DEC57E"/>
    <w:lvl w:ilvl="0" w:tplc="163A202C">
      <w:start w:val="1"/>
      <w:numFmt w:val="decimal"/>
      <w:lvlText w:val="%1."/>
      <w:lvlJc w:val="left"/>
      <w:pPr>
        <w:ind w:left="720" w:hanging="360"/>
      </w:pPr>
    </w:lvl>
    <w:lvl w:ilvl="1" w:tplc="BD08718A">
      <w:numFmt w:val="decimal"/>
      <w:lvlText w:val=""/>
      <w:lvlJc w:val="left"/>
    </w:lvl>
    <w:lvl w:ilvl="2" w:tplc="19FA165A">
      <w:numFmt w:val="decimal"/>
      <w:lvlText w:val=""/>
      <w:lvlJc w:val="left"/>
    </w:lvl>
    <w:lvl w:ilvl="3" w:tplc="E280E16E">
      <w:numFmt w:val="decimal"/>
      <w:lvlText w:val=""/>
      <w:lvlJc w:val="left"/>
    </w:lvl>
    <w:lvl w:ilvl="4" w:tplc="D7300CFC">
      <w:numFmt w:val="decimal"/>
      <w:lvlText w:val=""/>
      <w:lvlJc w:val="left"/>
    </w:lvl>
    <w:lvl w:ilvl="5" w:tplc="9D3C6DFA">
      <w:numFmt w:val="decimal"/>
      <w:lvlText w:val=""/>
      <w:lvlJc w:val="left"/>
    </w:lvl>
    <w:lvl w:ilvl="6" w:tplc="7CAC463C">
      <w:numFmt w:val="decimal"/>
      <w:lvlText w:val=""/>
      <w:lvlJc w:val="left"/>
    </w:lvl>
    <w:lvl w:ilvl="7" w:tplc="D7A8ED52">
      <w:numFmt w:val="decimal"/>
      <w:lvlText w:val=""/>
      <w:lvlJc w:val="left"/>
    </w:lvl>
    <w:lvl w:ilvl="8" w:tplc="0EDEA18E">
      <w:numFmt w:val="decimal"/>
      <w:lvlText w:val=""/>
      <w:lvlJc w:val="left"/>
    </w:lvl>
  </w:abstractNum>
  <w:num w:numId="1" w16cid:durableId="1968200970">
    <w:abstractNumId w:val="1"/>
    <w:lvlOverride w:ilvl="0">
      <w:startOverride w:val="1"/>
    </w:lvlOverride>
  </w:num>
  <w:num w:numId="2" w16cid:durableId="1587569691">
    <w:abstractNumId w:val="0"/>
    <w:lvlOverride w:ilvl="0">
      <w:startOverride w:val="1"/>
    </w:lvlOverride>
  </w:num>
  <w:num w:numId="3" w16cid:durableId="653038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F9"/>
    <w:rsid w:val="001A63F9"/>
    <w:rsid w:val="00A96D46"/>
    <w:rsid w:val="00D3150C"/>
    <w:rsid w:val="00EF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1CB7"/>
  <w15:docId w15:val="{817E98BC-A959-4F9A-9A78-6E45B4C1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A68"/>
      <w:sz w:val="36"/>
      <w:szCs w:val="36"/>
    </w:rPr>
  </w:style>
  <w:style w:type="paragraph" w:styleId="Heading2">
    <w:name w:val="heading 2"/>
    <w:uiPriority w:val="9"/>
    <w:unhideWhenUsed/>
    <w:qFormat/>
    <w:pPr>
      <w:spacing w:before="280" w:after="160"/>
      <w:outlineLvl w:val="1"/>
    </w:pPr>
    <w:rPr>
      <w:b/>
      <w:bCs/>
      <w:color w:val="1F3A68"/>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6D46"/>
    <w:pPr>
      <w:spacing w:after="100"/>
    </w:pPr>
  </w:style>
  <w:style w:type="paragraph" w:styleId="TOC2">
    <w:name w:val="toc 2"/>
    <w:basedOn w:val="Normal"/>
    <w:next w:val="Normal"/>
    <w:autoRedefine/>
    <w:uiPriority w:val="39"/>
    <w:unhideWhenUsed/>
    <w:rsid w:val="00A96D46"/>
    <w:pPr>
      <w:spacing w:after="100"/>
      <w:ind w:left="220"/>
    </w:pPr>
  </w:style>
  <w:style w:type="paragraph" w:styleId="TOC3">
    <w:name w:val="toc 3"/>
    <w:basedOn w:val="Normal"/>
    <w:next w:val="Normal"/>
    <w:autoRedefine/>
    <w:uiPriority w:val="39"/>
    <w:unhideWhenUsed/>
    <w:rsid w:val="00A96D46"/>
    <w:pPr>
      <w:spacing w:after="100"/>
      <w:ind w:left="440"/>
    </w:pPr>
  </w:style>
  <w:style w:type="paragraph" w:styleId="TOC4">
    <w:name w:val="toc 4"/>
    <w:basedOn w:val="Normal"/>
    <w:next w:val="Normal"/>
    <w:autoRedefine/>
    <w:uiPriority w:val="39"/>
    <w:unhideWhenUsed/>
    <w:rsid w:val="00A96D4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96D4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96D4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96D4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96D4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96D4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96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65</Pages>
  <Words>16249</Words>
  <Characters>92623</Characters>
  <Application>Microsoft Office Word</Application>
  <DocSecurity>0</DocSecurity>
  <Lines>771</Lines>
  <Paragraphs>217</Paragraphs>
  <ScaleCrop>false</ScaleCrop>
  <Company/>
  <LinksUpToDate>false</LinksUpToDate>
  <CharactersWithSpaces>108655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CAC-Style Identity and Access Program - Unified Program Plan</dc:title>
  <dc:creator>PKI Program Office</dc:creator>
  <dc:description>Consolidated program plan covering policy, technical buildout, lifecycle operations, and training.</dc:description>
  <cp:lastModifiedBy>Glenn Byron</cp:lastModifiedBy>
  <cp:revision>2</cp:revision>
  <dcterms:created xsi:type="dcterms:W3CDTF">2026-05-19T16:12:00Z</dcterms:created>
  <dcterms:modified xsi:type="dcterms:W3CDTF">2026-05-19T17:30:00Z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8cea468c-a2a3-4b8b-89fa-459684cbbbf5</vt:lpwstr>
  </property>
</Properties>
</file>