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D68" w:rsidRDefault="00592209" w:rsidP="00EE3072">
      <w:pPr>
        <w:widowControl w:val="0"/>
        <w:autoSpaceDE w:val="0"/>
        <w:autoSpaceDN w:val="0"/>
        <w:adjustRightInd w:val="0"/>
        <w:rPr>
          <w:rFonts w:ascii="Arial" w:hAnsi="Arial" w:cs="Arial"/>
          <w:b/>
        </w:rPr>
      </w:pPr>
      <w:r>
        <w:rPr>
          <w:rFonts w:ascii="Arial" w:hAnsi="Arial" w:cs="Arial"/>
          <w:b/>
        </w:rPr>
        <w:t>MCSE 1</w:t>
      </w:r>
      <w:r w:rsidR="00D87C6D">
        <w:rPr>
          <w:rFonts w:ascii="Arial" w:hAnsi="Arial" w:cs="Arial"/>
          <w:b/>
        </w:rPr>
        <w:tab/>
      </w:r>
      <w:r w:rsidR="00D87C6D">
        <w:rPr>
          <w:rFonts w:ascii="Arial" w:hAnsi="Arial" w:cs="Arial"/>
          <w:b/>
        </w:rPr>
        <w:tab/>
      </w:r>
      <w:r w:rsidR="00D87C6D">
        <w:rPr>
          <w:rFonts w:ascii="Arial" w:hAnsi="Arial" w:cs="Arial"/>
          <w:b/>
        </w:rPr>
        <w:tab/>
      </w:r>
      <w:r w:rsidR="00D87C6D">
        <w:rPr>
          <w:rFonts w:ascii="Arial" w:hAnsi="Arial" w:cs="Arial"/>
          <w:b/>
        </w:rPr>
        <w:tab/>
      </w:r>
      <w:r w:rsidR="00D87C6D">
        <w:rPr>
          <w:rFonts w:ascii="Arial" w:hAnsi="Arial" w:cs="Arial"/>
          <w:b/>
        </w:rPr>
        <w:tab/>
      </w:r>
      <w:r w:rsidR="00B958A6">
        <w:rPr>
          <w:rFonts w:ascii="Arial" w:hAnsi="Arial" w:cs="Arial"/>
          <w:b/>
        </w:rPr>
        <w:tab/>
      </w:r>
      <w:r w:rsidR="00D87C6D">
        <w:rPr>
          <w:rFonts w:ascii="Arial" w:hAnsi="Arial" w:cs="Arial"/>
          <w:b/>
        </w:rPr>
        <w:tab/>
      </w:r>
      <w:r w:rsidR="00D87C6D">
        <w:rPr>
          <w:rFonts w:ascii="Arial" w:hAnsi="Arial" w:cs="Arial"/>
          <w:b/>
        </w:rPr>
        <w:tab/>
      </w:r>
      <w:r w:rsidR="00D87C6D">
        <w:rPr>
          <w:rFonts w:ascii="Arial" w:hAnsi="Arial" w:cs="Arial"/>
          <w:b/>
        </w:rPr>
        <w:tab/>
        <w:t>Lecture 4</w:t>
      </w:r>
    </w:p>
    <w:p w:rsidR="00773C09" w:rsidRDefault="00773C09" w:rsidP="00EE3072">
      <w:pPr>
        <w:widowControl w:val="0"/>
        <w:autoSpaceDE w:val="0"/>
        <w:autoSpaceDN w:val="0"/>
        <w:adjustRightInd w:val="0"/>
        <w:rPr>
          <w:rFonts w:ascii="Arial" w:hAnsi="Arial" w:cs="Arial"/>
          <w:b/>
        </w:rPr>
      </w:pPr>
      <w:r>
        <w:rPr>
          <w:rFonts w:ascii="Arial" w:hAnsi="Arial" w:cs="Arial"/>
          <w:b/>
        </w:rPr>
        <w:t>OSI and TCP/IP models</w:t>
      </w:r>
    </w:p>
    <w:p w:rsidR="002B1D68" w:rsidRDefault="00265F4C" w:rsidP="002B1D68">
      <w:pPr>
        <w:widowControl w:val="0"/>
        <w:autoSpaceDE w:val="0"/>
        <w:autoSpaceDN w:val="0"/>
        <w:adjustRightInd w:val="0"/>
        <w:rPr>
          <w:rFonts w:ascii="Arial" w:hAnsi="Arial" w:cs="Arial"/>
          <w:b/>
        </w:rPr>
      </w:pPr>
      <w:r>
        <w:rPr>
          <w:rFonts w:ascii="Arial" w:hAnsi="Arial" w:cs="Arial"/>
          <w:b/>
          <w:noProof/>
        </w:rPr>
        <w:pict>
          <v:line id="_x0000_s1105" style="position:absolute;z-index:251637760" from="-10.95pt,11.6pt" to="427.05pt,11.6pt" strokeweight="3pt"/>
        </w:pict>
      </w:r>
    </w:p>
    <w:p w:rsidR="002B1D68" w:rsidRDefault="002B1D68" w:rsidP="002B1D68">
      <w:pPr>
        <w:widowControl w:val="0"/>
        <w:autoSpaceDE w:val="0"/>
        <w:autoSpaceDN w:val="0"/>
        <w:adjustRightInd w:val="0"/>
        <w:rPr>
          <w:rFonts w:ascii="Arial" w:hAnsi="Arial" w:cs="Arial"/>
          <w:b/>
        </w:rPr>
      </w:pPr>
    </w:p>
    <w:p w:rsidR="00CF32DD" w:rsidRDefault="00D642E8" w:rsidP="00860A41">
      <w:pPr>
        <w:rPr>
          <w:rFonts w:ascii="Arial" w:hAnsi="Arial" w:cs="Arial"/>
          <w:b/>
          <w:u w:val="single"/>
        </w:rPr>
      </w:pPr>
      <w:r>
        <w:rPr>
          <w:rFonts w:ascii="Arial" w:hAnsi="Arial" w:cs="Arial"/>
          <w:b/>
          <w:u w:val="single"/>
        </w:rPr>
        <w:t>OSI and TCP/IP Models</w:t>
      </w:r>
    </w:p>
    <w:p w:rsidR="00B829CD" w:rsidRPr="00860A41" w:rsidRDefault="00B829CD" w:rsidP="00860A41">
      <w:pPr>
        <w:rPr>
          <w:rFonts w:ascii="Arial" w:hAnsi="Arial" w:cs="Arial"/>
        </w:rPr>
      </w:pPr>
    </w:p>
    <w:p w:rsidR="002B1D68" w:rsidRDefault="00D642E8" w:rsidP="00994F54">
      <w:pPr>
        <w:rPr>
          <w:rFonts w:ascii="Arial" w:hAnsi="Arial" w:cs="Arial"/>
        </w:rPr>
      </w:pPr>
      <w:r>
        <w:rPr>
          <w:rFonts w:ascii="Arial" w:hAnsi="Arial" w:cs="Arial"/>
        </w:rPr>
        <w:t>When two computer</w:t>
      </w:r>
      <w:r w:rsidR="002176EB">
        <w:rPr>
          <w:rFonts w:ascii="Arial" w:hAnsi="Arial" w:cs="Arial"/>
        </w:rPr>
        <w:t xml:space="preserve">s communicate with each other, </w:t>
      </w:r>
      <w:r>
        <w:rPr>
          <w:rFonts w:ascii="Arial" w:hAnsi="Arial" w:cs="Arial"/>
        </w:rPr>
        <w:t>the message that travels between them must be transformed to f</w:t>
      </w:r>
      <w:r w:rsidR="00765903">
        <w:rPr>
          <w:rFonts w:ascii="Arial" w:hAnsi="Arial" w:cs="Arial"/>
        </w:rPr>
        <w:t>acilitate transmission</w:t>
      </w:r>
      <w:r w:rsidR="005525C2">
        <w:rPr>
          <w:rFonts w:ascii="Arial" w:hAnsi="Arial" w:cs="Arial"/>
        </w:rPr>
        <w:t xml:space="preserve"> on what</w:t>
      </w:r>
      <w:r>
        <w:rPr>
          <w:rFonts w:ascii="Arial" w:hAnsi="Arial" w:cs="Arial"/>
        </w:rPr>
        <w:t>ever medium is being used.</w:t>
      </w:r>
    </w:p>
    <w:p w:rsidR="00D642E8" w:rsidRDefault="00D642E8" w:rsidP="00994F54">
      <w:pPr>
        <w:rPr>
          <w:rFonts w:ascii="Arial" w:hAnsi="Arial" w:cs="Arial"/>
        </w:rPr>
      </w:pPr>
    </w:p>
    <w:p w:rsidR="00D642E8" w:rsidRDefault="00D642E8" w:rsidP="00994F54">
      <w:pPr>
        <w:rPr>
          <w:rFonts w:ascii="Arial" w:hAnsi="Arial" w:cs="Arial"/>
        </w:rPr>
      </w:pPr>
      <w:r>
        <w:rPr>
          <w:rFonts w:ascii="Arial" w:hAnsi="Arial" w:cs="Arial"/>
        </w:rPr>
        <w:t xml:space="preserve">This transformation involves many steps.  A thorough understanding of this process will </w:t>
      </w:r>
      <w:r w:rsidR="005525C2">
        <w:rPr>
          <w:rFonts w:ascii="Arial" w:hAnsi="Arial" w:cs="Arial"/>
        </w:rPr>
        <w:t>be extremely helpful in trouble</w:t>
      </w:r>
      <w:r>
        <w:rPr>
          <w:rFonts w:ascii="Arial" w:hAnsi="Arial" w:cs="Arial"/>
        </w:rPr>
        <w:t>shooting network problems.</w:t>
      </w:r>
    </w:p>
    <w:p w:rsidR="00CA5F75" w:rsidRDefault="00CA5F75" w:rsidP="00994F54">
      <w:pPr>
        <w:rPr>
          <w:rFonts w:ascii="Arial" w:hAnsi="Arial" w:cs="Arial"/>
        </w:rPr>
      </w:pPr>
    </w:p>
    <w:p w:rsidR="00D642E8" w:rsidRDefault="00CA5F75" w:rsidP="00994F54">
      <w:pPr>
        <w:rPr>
          <w:rFonts w:ascii="Arial" w:hAnsi="Arial" w:cs="Arial"/>
        </w:rPr>
      </w:pPr>
      <w:r>
        <w:rPr>
          <w:rFonts w:ascii="Arial" w:hAnsi="Arial" w:cs="Arial"/>
        </w:rPr>
        <w:t>The OSI (</w:t>
      </w:r>
      <w:r w:rsidRPr="00257880">
        <w:rPr>
          <w:rFonts w:ascii="Arial" w:hAnsi="Arial" w:cs="Arial"/>
          <w:color w:val="FF0000"/>
        </w:rPr>
        <w:t>Open Systems Interconnection</w:t>
      </w:r>
      <w:r>
        <w:rPr>
          <w:rFonts w:ascii="Arial" w:hAnsi="Arial" w:cs="Arial"/>
        </w:rPr>
        <w:t xml:space="preserve">) model is a reference model that helps us to understand how data is transformed from one format to another to make it possible to transfer data between computers.  </w:t>
      </w:r>
      <w:r w:rsidR="00FC67C0">
        <w:rPr>
          <w:rFonts w:ascii="Arial" w:hAnsi="Arial" w:cs="Arial"/>
        </w:rPr>
        <w:t>Figure 1 shows the</w:t>
      </w:r>
      <w:r>
        <w:rPr>
          <w:rFonts w:ascii="Arial" w:hAnsi="Arial" w:cs="Arial"/>
        </w:rPr>
        <w:t xml:space="preserve"> 7 layer</w:t>
      </w:r>
      <w:r w:rsidR="00FC67C0">
        <w:rPr>
          <w:rFonts w:ascii="Arial" w:hAnsi="Arial" w:cs="Arial"/>
        </w:rPr>
        <w:t xml:space="preserve">s in the model. </w:t>
      </w:r>
      <w:r w:rsidR="00685774">
        <w:rPr>
          <w:rFonts w:ascii="Arial" w:hAnsi="Arial" w:cs="Arial"/>
        </w:rPr>
        <w:t xml:space="preserve">  </w:t>
      </w:r>
      <w:r w:rsidR="00685774" w:rsidRPr="00832049">
        <w:rPr>
          <w:rFonts w:ascii="Arial" w:hAnsi="Arial" w:cs="Arial"/>
          <w:u w:val="single"/>
        </w:rPr>
        <w:t>Take note of the data gram names for each layer</w:t>
      </w:r>
      <w:r w:rsidR="00685774">
        <w:rPr>
          <w:rFonts w:ascii="Arial" w:hAnsi="Arial" w:cs="Arial"/>
        </w:rPr>
        <w:t>.</w:t>
      </w:r>
    </w:p>
    <w:p w:rsidR="00CA5F75" w:rsidRDefault="00265F4C" w:rsidP="00994F54">
      <w:pPr>
        <w:rPr>
          <w:rFonts w:ascii="Arial" w:hAnsi="Arial" w:cs="Arial"/>
        </w:rPr>
      </w:pPr>
      <w:r>
        <w:rPr>
          <w:rFonts w:ascii="Arial" w:hAnsi="Arial" w:cs="Arial"/>
          <w:noProof/>
          <w:lang w:val="en-CA" w:eastAsia="en-CA"/>
        </w:rPr>
        <w:pict>
          <v:shapetype id="_x0000_t32" coordsize="21600,21600" o:spt="32" o:oned="t" path="m,l21600,21600e" filled="f">
            <v:path arrowok="t" fillok="f" o:connecttype="none"/>
            <o:lock v:ext="edit" shapetype="t"/>
          </v:shapetype>
          <v:shape id="_x0000_s1171" type="#_x0000_t32" style="position:absolute;margin-left:95.25pt;margin-top:2.25pt;width:74.25pt;height:93.9pt;flip:x;z-index:251679744" o:connectortype="straight" strokecolor="red" strokeweight="1.75pt">
            <v:stroke endarrow="block"/>
          </v:shape>
        </w:pict>
      </w:r>
    </w:p>
    <w:p w:rsidR="00D642E8" w:rsidRDefault="00265F4C" w:rsidP="00994F54">
      <w:pPr>
        <w:rPr>
          <w:rFonts w:ascii="Arial" w:hAnsi="Arial" w:cs="Arial"/>
        </w:rPr>
      </w:pPr>
      <w:r>
        <w:rPr>
          <w:rFonts w:ascii="Arial" w:hAnsi="Arial" w:cs="Arial"/>
          <w:noProof/>
          <w:lang w:val="en-CA" w:eastAsia="en-CA"/>
        </w:rPr>
        <w:pict>
          <v:oval id="_x0000_s1172" style="position:absolute;margin-left:42pt;margin-top:78.6pt;width:78pt;height:186.75pt;z-index:251680768" filled="f" strokecolor="red" strokeweight="1.75pt"/>
        </w:pict>
      </w:r>
      <w:r w:rsidR="001E00A8">
        <w:rPr>
          <w:rFonts w:ascii="Arial" w:hAnsi="Arial" w:cs="Arial"/>
          <w:noProof/>
        </w:rPr>
        <w:drawing>
          <wp:inline distT="0" distB="0" distL="0" distR="0">
            <wp:extent cx="5657850" cy="3324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64447" t="30925" r="2104" b="44508"/>
                    <a:stretch>
                      <a:fillRect/>
                    </a:stretch>
                  </pic:blipFill>
                  <pic:spPr bwMode="auto">
                    <a:xfrm>
                      <a:off x="0" y="0"/>
                      <a:ext cx="5657850" cy="3324225"/>
                    </a:xfrm>
                    <a:prstGeom prst="rect">
                      <a:avLst/>
                    </a:prstGeom>
                    <a:noFill/>
                    <a:ln w="9525">
                      <a:noFill/>
                      <a:miter lim="800000"/>
                      <a:headEnd/>
                      <a:tailEnd/>
                    </a:ln>
                  </pic:spPr>
                </pic:pic>
              </a:graphicData>
            </a:graphic>
          </wp:inline>
        </w:drawing>
      </w:r>
    </w:p>
    <w:p w:rsidR="002B1D68" w:rsidRDefault="00FC67C0" w:rsidP="00FC67C0">
      <w:pPr>
        <w:jc w:val="center"/>
        <w:rPr>
          <w:rFonts w:ascii="Arial" w:hAnsi="Arial" w:cs="Arial"/>
        </w:rPr>
      </w:pPr>
      <w:r>
        <w:rPr>
          <w:rFonts w:ascii="Arial" w:hAnsi="Arial" w:cs="Arial"/>
        </w:rPr>
        <w:t xml:space="preserve">Fig. </w:t>
      </w:r>
      <w:proofErr w:type="gramStart"/>
      <w:r>
        <w:rPr>
          <w:rFonts w:ascii="Arial" w:hAnsi="Arial" w:cs="Arial"/>
        </w:rPr>
        <w:t>1  The</w:t>
      </w:r>
      <w:proofErr w:type="gramEnd"/>
      <w:r>
        <w:rPr>
          <w:rFonts w:ascii="Arial" w:hAnsi="Arial" w:cs="Arial"/>
        </w:rPr>
        <w:t xml:space="preserve"> OSI model</w:t>
      </w:r>
    </w:p>
    <w:p w:rsidR="00FC67C0" w:rsidRDefault="00FC67C0" w:rsidP="00994F54">
      <w:pPr>
        <w:rPr>
          <w:rFonts w:ascii="Arial" w:hAnsi="Arial" w:cs="Arial"/>
        </w:rPr>
      </w:pPr>
    </w:p>
    <w:p w:rsidR="002B1D68" w:rsidRDefault="00FC67C0" w:rsidP="00994F54">
      <w:pPr>
        <w:rPr>
          <w:rFonts w:ascii="Arial" w:hAnsi="Arial" w:cs="Arial"/>
        </w:rPr>
      </w:pPr>
      <w:r>
        <w:rPr>
          <w:rFonts w:ascii="Arial" w:hAnsi="Arial" w:cs="Arial"/>
        </w:rPr>
        <w:t xml:space="preserve">You can </w:t>
      </w:r>
      <w:r w:rsidR="00C237C6">
        <w:rPr>
          <w:rFonts w:ascii="Arial" w:hAnsi="Arial" w:cs="Arial"/>
        </w:rPr>
        <w:t>think of</w:t>
      </w:r>
      <w:r>
        <w:rPr>
          <w:rFonts w:ascii="Arial" w:hAnsi="Arial" w:cs="Arial"/>
        </w:rPr>
        <w:t xml:space="preserve"> the model as being different stages in your computer.  Each stage is implement</w:t>
      </w:r>
      <w:r w:rsidR="00765903">
        <w:rPr>
          <w:rFonts w:ascii="Arial" w:hAnsi="Arial" w:cs="Arial"/>
        </w:rPr>
        <w:t>ed</w:t>
      </w:r>
      <w:r>
        <w:rPr>
          <w:rFonts w:ascii="Arial" w:hAnsi="Arial" w:cs="Arial"/>
        </w:rPr>
        <w:t xml:space="preserve"> by software</w:t>
      </w:r>
      <w:r w:rsidR="00765903">
        <w:rPr>
          <w:rFonts w:ascii="Arial" w:hAnsi="Arial" w:cs="Arial"/>
        </w:rPr>
        <w:t xml:space="preserve"> protocols.  The network card makes up</w:t>
      </w:r>
      <w:r w:rsidR="00EE04A3">
        <w:rPr>
          <w:rFonts w:ascii="Arial" w:hAnsi="Arial" w:cs="Arial"/>
        </w:rPr>
        <w:t xml:space="preserve"> the physical layer and half of the data link layer.</w:t>
      </w:r>
    </w:p>
    <w:p w:rsidR="00FC67C0" w:rsidRDefault="00FC67C0" w:rsidP="00994F54">
      <w:pPr>
        <w:rPr>
          <w:rFonts w:ascii="Arial" w:hAnsi="Arial" w:cs="Arial"/>
        </w:rPr>
      </w:pPr>
    </w:p>
    <w:p w:rsidR="00FC67C0" w:rsidRDefault="00765903" w:rsidP="00994F54">
      <w:pPr>
        <w:rPr>
          <w:rFonts w:ascii="Arial" w:hAnsi="Arial" w:cs="Arial"/>
        </w:rPr>
      </w:pPr>
      <w:r>
        <w:rPr>
          <w:rFonts w:ascii="Arial" w:hAnsi="Arial" w:cs="Arial"/>
        </w:rPr>
        <w:t>Each layer serve</w:t>
      </w:r>
      <w:r w:rsidR="00FC67C0">
        <w:rPr>
          <w:rFonts w:ascii="Arial" w:hAnsi="Arial" w:cs="Arial"/>
        </w:rPr>
        <w:t>s a different purpose.  The function of each layer and</w:t>
      </w:r>
      <w:r>
        <w:rPr>
          <w:rFonts w:ascii="Arial" w:hAnsi="Arial" w:cs="Arial"/>
        </w:rPr>
        <w:t xml:space="preserve"> some of</w:t>
      </w:r>
      <w:r w:rsidR="00FC67C0">
        <w:rPr>
          <w:rFonts w:ascii="Arial" w:hAnsi="Arial" w:cs="Arial"/>
        </w:rPr>
        <w:t xml:space="preserve"> the protocols found at each layer are explained in table 1.</w:t>
      </w:r>
    </w:p>
    <w:p w:rsidR="00765903" w:rsidRDefault="00765903" w:rsidP="00994F54">
      <w:pPr>
        <w:rPr>
          <w:rFonts w:ascii="Arial" w:hAnsi="Arial" w:cs="Arial"/>
        </w:rPr>
      </w:pPr>
    </w:p>
    <w:p w:rsidR="00FC67C0" w:rsidRDefault="00FC67C0" w:rsidP="00994F5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430"/>
        <w:gridCol w:w="4608"/>
      </w:tblGrid>
      <w:tr w:rsidR="00FC67C0" w:rsidRPr="004E4627" w:rsidTr="004E4627">
        <w:tc>
          <w:tcPr>
            <w:tcW w:w="1818" w:type="dxa"/>
            <w:shd w:val="clear" w:color="auto" w:fill="BFBFBF"/>
          </w:tcPr>
          <w:p w:rsidR="00FC67C0" w:rsidRPr="004E4627" w:rsidRDefault="00FC67C0" w:rsidP="004E4627">
            <w:pPr>
              <w:jc w:val="center"/>
              <w:rPr>
                <w:rFonts w:ascii="Arial" w:hAnsi="Arial" w:cs="Arial"/>
                <w:b/>
              </w:rPr>
            </w:pPr>
            <w:r w:rsidRPr="004E4627">
              <w:rPr>
                <w:rFonts w:ascii="Arial" w:hAnsi="Arial" w:cs="Arial"/>
                <w:b/>
              </w:rPr>
              <w:t>Layer</w:t>
            </w:r>
          </w:p>
        </w:tc>
        <w:tc>
          <w:tcPr>
            <w:tcW w:w="2430" w:type="dxa"/>
            <w:shd w:val="clear" w:color="auto" w:fill="BFBFBF"/>
          </w:tcPr>
          <w:p w:rsidR="00FC67C0" w:rsidRPr="004E4627" w:rsidRDefault="00765903" w:rsidP="004E4627">
            <w:pPr>
              <w:jc w:val="center"/>
              <w:rPr>
                <w:rFonts w:ascii="Arial" w:hAnsi="Arial" w:cs="Arial"/>
                <w:b/>
              </w:rPr>
            </w:pPr>
            <w:r>
              <w:rPr>
                <w:rFonts w:ascii="Arial" w:hAnsi="Arial" w:cs="Arial"/>
                <w:b/>
              </w:rPr>
              <w:t>P</w:t>
            </w:r>
            <w:r w:rsidR="00FC67C0" w:rsidRPr="004E4627">
              <w:rPr>
                <w:rFonts w:ascii="Arial" w:hAnsi="Arial" w:cs="Arial"/>
                <w:b/>
              </w:rPr>
              <w:t>rotocol</w:t>
            </w:r>
          </w:p>
        </w:tc>
        <w:tc>
          <w:tcPr>
            <w:tcW w:w="4608" w:type="dxa"/>
            <w:shd w:val="clear" w:color="auto" w:fill="BFBFBF"/>
          </w:tcPr>
          <w:p w:rsidR="00FC67C0" w:rsidRPr="004E4627" w:rsidRDefault="00765903" w:rsidP="004E4627">
            <w:pPr>
              <w:jc w:val="center"/>
              <w:rPr>
                <w:rFonts w:ascii="Arial" w:hAnsi="Arial" w:cs="Arial"/>
                <w:b/>
              </w:rPr>
            </w:pPr>
            <w:r>
              <w:rPr>
                <w:rFonts w:ascii="Arial" w:hAnsi="Arial" w:cs="Arial"/>
                <w:b/>
              </w:rPr>
              <w:t>F</w:t>
            </w:r>
            <w:r w:rsidR="00FC67C0" w:rsidRPr="004E4627">
              <w:rPr>
                <w:rFonts w:ascii="Arial" w:hAnsi="Arial" w:cs="Arial"/>
                <w:b/>
              </w:rPr>
              <w:t>unction</w:t>
            </w:r>
          </w:p>
        </w:tc>
      </w:tr>
      <w:tr w:rsidR="00FC67C0" w:rsidRPr="004E4627" w:rsidTr="00765903">
        <w:tc>
          <w:tcPr>
            <w:tcW w:w="1818" w:type="dxa"/>
            <w:vAlign w:val="center"/>
          </w:tcPr>
          <w:p w:rsidR="00FC67C0" w:rsidRPr="004E4627" w:rsidRDefault="00FC67C0" w:rsidP="00765903">
            <w:pPr>
              <w:jc w:val="center"/>
              <w:rPr>
                <w:rFonts w:ascii="Arial" w:hAnsi="Arial" w:cs="Arial"/>
                <w:b/>
              </w:rPr>
            </w:pPr>
            <w:r w:rsidRPr="004E4627">
              <w:rPr>
                <w:rFonts w:ascii="Arial" w:hAnsi="Arial" w:cs="Arial"/>
                <w:b/>
              </w:rPr>
              <w:t>Application</w:t>
            </w:r>
          </w:p>
        </w:tc>
        <w:tc>
          <w:tcPr>
            <w:tcW w:w="2430" w:type="dxa"/>
          </w:tcPr>
          <w:p w:rsidR="00FC67C0" w:rsidRPr="004E4627" w:rsidRDefault="00FC67C0" w:rsidP="00994F54">
            <w:pPr>
              <w:rPr>
                <w:rFonts w:ascii="Arial" w:hAnsi="Arial" w:cs="Arial"/>
              </w:rPr>
            </w:pPr>
            <w:r w:rsidRPr="00C237C6">
              <w:rPr>
                <w:rFonts w:ascii="Arial" w:hAnsi="Arial" w:cs="Arial"/>
                <w:b/>
                <w:color w:val="FF0000"/>
              </w:rPr>
              <w:t>DNS, HTTP, FTP, POP</w:t>
            </w:r>
            <w:r w:rsidR="00FC5136" w:rsidRPr="00C237C6">
              <w:rPr>
                <w:rFonts w:ascii="Arial" w:hAnsi="Arial" w:cs="Arial"/>
                <w:b/>
                <w:color w:val="FF0000"/>
              </w:rPr>
              <w:t>, SMTP, DHCP</w:t>
            </w:r>
            <w:r w:rsidR="00FC5136" w:rsidRPr="004E4627">
              <w:rPr>
                <w:rFonts w:ascii="Arial" w:hAnsi="Arial" w:cs="Arial"/>
              </w:rPr>
              <w:t>, Telnet</w:t>
            </w:r>
            <w:r w:rsidRPr="004E4627">
              <w:rPr>
                <w:rFonts w:ascii="Arial" w:hAnsi="Arial" w:cs="Arial"/>
              </w:rPr>
              <w:t xml:space="preserve"> </w:t>
            </w:r>
          </w:p>
        </w:tc>
        <w:tc>
          <w:tcPr>
            <w:tcW w:w="4608" w:type="dxa"/>
          </w:tcPr>
          <w:p w:rsidR="00FC67C0" w:rsidRPr="004E4627" w:rsidRDefault="006273FC" w:rsidP="00994F54">
            <w:pPr>
              <w:rPr>
                <w:rFonts w:ascii="Arial" w:hAnsi="Arial" w:cs="Arial"/>
              </w:rPr>
            </w:pPr>
            <w:r w:rsidRPr="004E4627">
              <w:rPr>
                <w:rFonts w:ascii="Arial" w:hAnsi="Arial" w:cs="Arial"/>
              </w:rPr>
              <w:t>Interfaces between the user’s application and the protocol stack</w:t>
            </w:r>
          </w:p>
        </w:tc>
      </w:tr>
      <w:tr w:rsidR="00FC67C0" w:rsidRPr="004E4627" w:rsidTr="00765903">
        <w:tc>
          <w:tcPr>
            <w:tcW w:w="1818" w:type="dxa"/>
            <w:vAlign w:val="center"/>
          </w:tcPr>
          <w:p w:rsidR="00FC67C0" w:rsidRPr="004E4627" w:rsidRDefault="00FC67C0" w:rsidP="00765903">
            <w:pPr>
              <w:jc w:val="center"/>
              <w:rPr>
                <w:rFonts w:ascii="Arial" w:hAnsi="Arial" w:cs="Arial"/>
                <w:b/>
              </w:rPr>
            </w:pPr>
            <w:r w:rsidRPr="004E4627">
              <w:rPr>
                <w:rFonts w:ascii="Arial" w:hAnsi="Arial" w:cs="Arial"/>
                <w:b/>
              </w:rPr>
              <w:t>Presentation</w:t>
            </w:r>
          </w:p>
        </w:tc>
        <w:tc>
          <w:tcPr>
            <w:tcW w:w="2430" w:type="dxa"/>
          </w:tcPr>
          <w:p w:rsidR="00FC67C0" w:rsidRPr="004E4627" w:rsidRDefault="00FC67C0" w:rsidP="00994F54">
            <w:pPr>
              <w:rPr>
                <w:rFonts w:ascii="Arial" w:hAnsi="Arial" w:cs="Arial"/>
              </w:rPr>
            </w:pPr>
            <w:r w:rsidRPr="004E4627">
              <w:rPr>
                <w:rFonts w:ascii="Arial" w:hAnsi="Arial" w:cs="Arial"/>
              </w:rPr>
              <w:t>MIME, SSL, TLS</w:t>
            </w:r>
          </w:p>
          <w:p w:rsidR="00FC5136" w:rsidRPr="004E4627" w:rsidRDefault="00FC5136" w:rsidP="00994F54">
            <w:pPr>
              <w:rPr>
                <w:rFonts w:ascii="Arial" w:hAnsi="Arial" w:cs="Arial"/>
              </w:rPr>
            </w:pPr>
          </w:p>
        </w:tc>
        <w:tc>
          <w:tcPr>
            <w:tcW w:w="4608" w:type="dxa"/>
          </w:tcPr>
          <w:p w:rsidR="00FC67C0" w:rsidRPr="004E4627" w:rsidRDefault="006273FC" w:rsidP="00994F54">
            <w:pPr>
              <w:rPr>
                <w:rFonts w:ascii="Arial" w:hAnsi="Arial" w:cs="Arial"/>
              </w:rPr>
            </w:pPr>
            <w:r w:rsidRPr="004E4627">
              <w:rPr>
                <w:rFonts w:ascii="Arial" w:hAnsi="Arial" w:cs="Arial"/>
              </w:rPr>
              <w:t>Applies services li</w:t>
            </w:r>
            <w:r w:rsidR="00F22D61">
              <w:rPr>
                <w:rFonts w:ascii="Arial" w:hAnsi="Arial" w:cs="Arial"/>
              </w:rPr>
              <w:t xml:space="preserve">ke encoding (ASCII, EBCDIC), </w:t>
            </w:r>
            <w:r w:rsidRPr="004E4627">
              <w:rPr>
                <w:rFonts w:ascii="Arial" w:hAnsi="Arial" w:cs="Arial"/>
              </w:rPr>
              <w:t>encryption</w:t>
            </w:r>
            <w:r w:rsidR="00A4531C">
              <w:rPr>
                <w:rFonts w:ascii="Arial" w:hAnsi="Arial" w:cs="Arial"/>
              </w:rPr>
              <w:t>, and compres</w:t>
            </w:r>
            <w:r w:rsidR="00F22D61">
              <w:rPr>
                <w:rFonts w:ascii="Arial" w:hAnsi="Arial" w:cs="Arial"/>
              </w:rPr>
              <w:t>sion</w:t>
            </w:r>
          </w:p>
        </w:tc>
      </w:tr>
      <w:tr w:rsidR="00FC67C0" w:rsidRPr="004E4627" w:rsidTr="00765903">
        <w:tc>
          <w:tcPr>
            <w:tcW w:w="1818" w:type="dxa"/>
            <w:vAlign w:val="center"/>
          </w:tcPr>
          <w:p w:rsidR="00FC67C0" w:rsidRPr="004E4627" w:rsidRDefault="00FC67C0" w:rsidP="00765903">
            <w:pPr>
              <w:jc w:val="center"/>
              <w:rPr>
                <w:rFonts w:ascii="Arial" w:hAnsi="Arial" w:cs="Arial"/>
                <w:b/>
              </w:rPr>
            </w:pPr>
            <w:r w:rsidRPr="004E4627">
              <w:rPr>
                <w:rFonts w:ascii="Arial" w:hAnsi="Arial" w:cs="Arial"/>
                <w:b/>
              </w:rPr>
              <w:t>Session</w:t>
            </w:r>
          </w:p>
        </w:tc>
        <w:tc>
          <w:tcPr>
            <w:tcW w:w="2430" w:type="dxa"/>
          </w:tcPr>
          <w:p w:rsidR="00FC67C0" w:rsidRPr="004E4627" w:rsidRDefault="00FC5136" w:rsidP="00994F54">
            <w:pPr>
              <w:rPr>
                <w:rFonts w:ascii="Arial" w:hAnsi="Arial" w:cs="Arial"/>
              </w:rPr>
            </w:pPr>
            <w:r w:rsidRPr="004E4627">
              <w:rPr>
                <w:rFonts w:ascii="Arial" w:hAnsi="Arial" w:cs="Arial"/>
              </w:rPr>
              <w:t>NetBIOS, Named Pipes, half duplex, full duplex</w:t>
            </w:r>
          </w:p>
        </w:tc>
        <w:tc>
          <w:tcPr>
            <w:tcW w:w="4608" w:type="dxa"/>
          </w:tcPr>
          <w:p w:rsidR="00FC67C0" w:rsidRPr="004E4627" w:rsidRDefault="006273FC" w:rsidP="00500B2D">
            <w:pPr>
              <w:rPr>
                <w:rFonts w:ascii="Arial" w:hAnsi="Arial" w:cs="Arial"/>
              </w:rPr>
            </w:pPr>
            <w:r w:rsidRPr="004E4627">
              <w:rPr>
                <w:rFonts w:ascii="Arial" w:hAnsi="Arial" w:cs="Arial"/>
              </w:rPr>
              <w:t>Es</w:t>
            </w:r>
            <w:r w:rsidR="00500B2D">
              <w:rPr>
                <w:rFonts w:ascii="Arial" w:hAnsi="Arial" w:cs="Arial"/>
              </w:rPr>
              <w:t>tablish, manage, and terminates</w:t>
            </w:r>
            <w:r w:rsidR="00623B5C">
              <w:rPr>
                <w:rFonts w:ascii="Arial" w:hAnsi="Arial" w:cs="Arial"/>
              </w:rPr>
              <w:t xml:space="preserve"> </w:t>
            </w:r>
            <w:r w:rsidRPr="004E4627">
              <w:rPr>
                <w:rFonts w:ascii="Arial" w:hAnsi="Arial" w:cs="Arial"/>
              </w:rPr>
              <w:t>dialogues between applications running on the local host and the remote host.</w:t>
            </w:r>
          </w:p>
        </w:tc>
      </w:tr>
      <w:tr w:rsidR="00FC67C0" w:rsidRPr="004E4627" w:rsidTr="00765903">
        <w:tc>
          <w:tcPr>
            <w:tcW w:w="1818" w:type="dxa"/>
            <w:vAlign w:val="center"/>
          </w:tcPr>
          <w:p w:rsidR="00FC67C0" w:rsidRPr="004E4627" w:rsidRDefault="00FC67C0" w:rsidP="00765903">
            <w:pPr>
              <w:jc w:val="center"/>
              <w:rPr>
                <w:rFonts w:ascii="Arial" w:hAnsi="Arial" w:cs="Arial"/>
                <w:b/>
              </w:rPr>
            </w:pPr>
            <w:r w:rsidRPr="004E4627">
              <w:rPr>
                <w:rFonts w:ascii="Arial" w:hAnsi="Arial" w:cs="Arial"/>
                <w:b/>
              </w:rPr>
              <w:t>Transport</w:t>
            </w:r>
          </w:p>
        </w:tc>
        <w:tc>
          <w:tcPr>
            <w:tcW w:w="2430" w:type="dxa"/>
          </w:tcPr>
          <w:p w:rsidR="00FC67C0" w:rsidRPr="004E4627" w:rsidRDefault="00FC5136" w:rsidP="00994F54">
            <w:pPr>
              <w:rPr>
                <w:rFonts w:ascii="Arial" w:hAnsi="Arial" w:cs="Arial"/>
              </w:rPr>
            </w:pPr>
            <w:r w:rsidRPr="00C237C6">
              <w:rPr>
                <w:rFonts w:ascii="Arial" w:hAnsi="Arial" w:cs="Arial"/>
                <w:b/>
                <w:color w:val="FF0000"/>
              </w:rPr>
              <w:t>TCP, UDP,</w:t>
            </w:r>
            <w:r w:rsidRPr="004E4627">
              <w:rPr>
                <w:rFonts w:ascii="Arial" w:hAnsi="Arial" w:cs="Arial"/>
              </w:rPr>
              <w:t xml:space="preserve"> PPTP,L2TP</w:t>
            </w:r>
          </w:p>
        </w:tc>
        <w:tc>
          <w:tcPr>
            <w:tcW w:w="4608" w:type="dxa"/>
          </w:tcPr>
          <w:p w:rsidR="00FC67C0" w:rsidRPr="004E4627" w:rsidRDefault="00240A13" w:rsidP="00994F54">
            <w:pPr>
              <w:rPr>
                <w:rFonts w:ascii="Arial" w:hAnsi="Arial" w:cs="Arial"/>
              </w:rPr>
            </w:pPr>
            <w:r w:rsidRPr="004E4627">
              <w:rPr>
                <w:rFonts w:ascii="Arial" w:hAnsi="Arial" w:cs="Arial"/>
              </w:rPr>
              <w:t>Segment/de</w:t>
            </w:r>
            <w:r w:rsidR="00623B5C">
              <w:rPr>
                <w:rFonts w:ascii="Arial" w:hAnsi="Arial" w:cs="Arial"/>
              </w:rPr>
              <w:t>-</w:t>
            </w:r>
            <w:r w:rsidRPr="004E4627">
              <w:rPr>
                <w:rFonts w:ascii="Arial" w:hAnsi="Arial" w:cs="Arial"/>
              </w:rPr>
              <w:t>segment the data and provide error checking, flow control and reliability in the form of ACK packets</w:t>
            </w:r>
          </w:p>
        </w:tc>
      </w:tr>
      <w:tr w:rsidR="00FC67C0" w:rsidRPr="004E4627" w:rsidTr="00765903">
        <w:tc>
          <w:tcPr>
            <w:tcW w:w="1818" w:type="dxa"/>
            <w:vAlign w:val="center"/>
          </w:tcPr>
          <w:p w:rsidR="00FC67C0" w:rsidRPr="004E4627" w:rsidRDefault="00FC67C0" w:rsidP="00765903">
            <w:pPr>
              <w:jc w:val="center"/>
              <w:rPr>
                <w:rFonts w:ascii="Arial" w:hAnsi="Arial" w:cs="Arial"/>
                <w:b/>
              </w:rPr>
            </w:pPr>
            <w:r w:rsidRPr="004E4627">
              <w:rPr>
                <w:rFonts w:ascii="Arial" w:hAnsi="Arial" w:cs="Arial"/>
                <w:b/>
              </w:rPr>
              <w:t>Network</w:t>
            </w:r>
          </w:p>
        </w:tc>
        <w:tc>
          <w:tcPr>
            <w:tcW w:w="2430" w:type="dxa"/>
          </w:tcPr>
          <w:p w:rsidR="00FC67C0" w:rsidRPr="004E4627" w:rsidRDefault="00FC5136" w:rsidP="00994F54">
            <w:pPr>
              <w:rPr>
                <w:rFonts w:ascii="Arial" w:hAnsi="Arial" w:cs="Arial"/>
              </w:rPr>
            </w:pPr>
            <w:r w:rsidRPr="00C237C6">
              <w:rPr>
                <w:rFonts w:ascii="Arial" w:hAnsi="Arial" w:cs="Arial"/>
                <w:b/>
                <w:color w:val="FF0000"/>
              </w:rPr>
              <w:t>IP, ICMP</w:t>
            </w:r>
            <w:r w:rsidRPr="004E4627">
              <w:rPr>
                <w:rFonts w:ascii="Arial" w:hAnsi="Arial" w:cs="Arial"/>
              </w:rPr>
              <w:t>, IPsec</w:t>
            </w:r>
          </w:p>
          <w:p w:rsidR="00FC5136" w:rsidRPr="004E4627" w:rsidRDefault="00FC5136" w:rsidP="00994F54">
            <w:pPr>
              <w:rPr>
                <w:rFonts w:ascii="Arial" w:hAnsi="Arial" w:cs="Arial"/>
              </w:rPr>
            </w:pPr>
          </w:p>
        </w:tc>
        <w:tc>
          <w:tcPr>
            <w:tcW w:w="4608" w:type="dxa"/>
          </w:tcPr>
          <w:p w:rsidR="00FC67C0" w:rsidRPr="004E4627" w:rsidRDefault="00240A13" w:rsidP="00994F54">
            <w:pPr>
              <w:rPr>
                <w:rFonts w:ascii="Arial" w:hAnsi="Arial" w:cs="Arial"/>
              </w:rPr>
            </w:pPr>
            <w:r w:rsidRPr="004E4627">
              <w:rPr>
                <w:rFonts w:ascii="Arial" w:hAnsi="Arial" w:cs="Arial"/>
              </w:rPr>
              <w:t>Routes the packets between networks.  Provides the logical addressing (IP)</w:t>
            </w:r>
          </w:p>
        </w:tc>
      </w:tr>
      <w:tr w:rsidR="00FC67C0" w:rsidRPr="004E4627" w:rsidTr="00765903">
        <w:tc>
          <w:tcPr>
            <w:tcW w:w="1818" w:type="dxa"/>
            <w:vAlign w:val="center"/>
          </w:tcPr>
          <w:p w:rsidR="00FC67C0" w:rsidRPr="004E4627" w:rsidRDefault="00FC67C0" w:rsidP="00765903">
            <w:pPr>
              <w:jc w:val="center"/>
              <w:rPr>
                <w:rFonts w:ascii="Arial" w:hAnsi="Arial" w:cs="Arial"/>
                <w:b/>
              </w:rPr>
            </w:pPr>
            <w:r w:rsidRPr="004E4627">
              <w:rPr>
                <w:rFonts w:ascii="Arial" w:hAnsi="Arial" w:cs="Arial"/>
                <w:b/>
              </w:rPr>
              <w:t>Data Link</w:t>
            </w:r>
          </w:p>
        </w:tc>
        <w:tc>
          <w:tcPr>
            <w:tcW w:w="2430" w:type="dxa"/>
          </w:tcPr>
          <w:p w:rsidR="00FC67C0" w:rsidRPr="00C237C6" w:rsidRDefault="00FC5136" w:rsidP="00FC5136">
            <w:pPr>
              <w:rPr>
                <w:rFonts w:ascii="Arial" w:hAnsi="Arial" w:cs="Arial"/>
                <w:b/>
                <w:color w:val="FF0000"/>
              </w:rPr>
            </w:pPr>
            <w:r w:rsidRPr="00C237C6">
              <w:rPr>
                <w:rFonts w:ascii="Arial" w:hAnsi="Arial" w:cs="Arial"/>
                <w:b/>
                <w:color w:val="FF0000"/>
              </w:rPr>
              <w:t xml:space="preserve">FRAME RELAY, PPP, </w:t>
            </w:r>
            <w:proofErr w:type="spellStart"/>
            <w:r w:rsidRPr="00C237C6">
              <w:rPr>
                <w:rFonts w:ascii="Arial" w:hAnsi="Arial" w:cs="Arial"/>
                <w:b/>
                <w:color w:val="FF0000"/>
              </w:rPr>
              <w:t>ARP</w:t>
            </w:r>
            <w:r w:rsidR="003E4303" w:rsidRPr="00C237C6">
              <w:rPr>
                <w:rFonts w:ascii="Arial" w:hAnsi="Arial" w:cs="Arial"/>
                <w:b/>
                <w:color w:val="FF0000"/>
              </w:rPr>
              <w:t>,Ethernet</w:t>
            </w:r>
            <w:proofErr w:type="spellEnd"/>
          </w:p>
        </w:tc>
        <w:tc>
          <w:tcPr>
            <w:tcW w:w="4608" w:type="dxa"/>
          </w:tcPr>
          <w:p w:rsidR="00FC67C0" w:rsidRPr="004E4627" w:rsidRDefault="00FD3039" w:rsidP="00994F54">
            <w:pPr>
              <w:rPr>
                <w:rFonts w:ascii="Arial" w:hAnsi="Arial" w:cs="Arial"/>
              </w:rPr>
            </w:pPr>
            <w:r w:rsidRPr="004E4627">
              <w:rPr>
                <w:rFonts w:ascii="Arial" w:hAnsi="Arial" w:cs="Arial"/>
              </w:rPr>
              <w:t>Creates the fields making up the frame.</w:t>
            </w:r>
          </w:p>
          <w:p w:rsidR="00FD3039" w:rsidRPr="004E4627" w:rsidRDefault="00FD3039" w:rsidP="00994F54">
            <w:pPr>
              <w:rPr>
                <w:rFonts w:ascii="Arial" w:hAnsi="Arial" w:cs="Arial"/>
              </w:rPr>
            </w:pPr>
            <w:r w:rsidRPr="004E4627">
              <w:rPr>
                <w:rFonts w:ascii="Arial" w:hAnsi="Arial" w:cs="Arial"/>
              </w:rPr>
              <w:t>Provides the physical address.</w:t>
            </w:r>
          </w:p>
        </w:tc>
      </w:tr>
      <w:tr w:rsidR="00FC67C0" w:rsidRPr="004E4627" w:rsidTr="00765903">
        <w:tc>
          <w:tcPr>
            <w:tcW w:w="1818" w:type="dxa"/>
            <w:vAlign w:val="center"/>
          </w:tcPr>
          <w:p w:rsidR="00FC67C0" w:rsidRPr="004E4627" w:rsidRDefault="00FC67C0" w:rsidP="00765903">
            <w:pPr>
              <w:jc w:val="center"/>
              <w:rPr>
                <w:rFonts w:ascii="Arial" w:hAnsi="Arial" w:cs="Arial"/>
                <w:b/>
              </w:rPr>
            </w:pPr>
            <w:r w:rsidRPr="004E4627">
              <w:rPr>
                <w:rFonts w:ascii="Arial" w:hAnsi="Arial" w:cs="Arial"/>
                <w:b/>
              </w:rPr>
              <w:t>Physical</w:t>
            </w:r>
          </w:p>
        </w:tc>
        <w:tc>
          <w:tcPr>
            <w:tcW w:w="2430" w:type="dxa"/>
          </w:tcPr>
          <w:p w:rsidR="00FC67C0" w:rsidRDefault="00FC5136" w:rsidP="00994F54">
            <w:pPr>
              <w:rPr>
                <w:rFonts w:ascii="Arial" w:hAnsi="Arial" w:cs="Arial"/>
              </w:rPr>
            </w:pPr>
            <w:r w:rsidRPr="004E4627">
              <w:rPr>
                <w:rFonts w:ascii="Arial" w:hAnsi="Arial" w:cs="Arial"/>
              </w:rPr>
              <w:t>100Base-Tx, POTS, DSL</w:t>
            </w:r>
            <w:r w:rsidR="0088444D">
              <w:rPr>
                <w:rFonts w:ascii="Arial" w:hAnsi="Arial" w:cs="Arial"/>
              </w:rPr>
              <w:t>, Cable modem</w:t>
            </w:r>
            <w:r w:rsidR="00623B5C">
              <w:rPr>
                <w:rFonts w:ascii="Arial" w:hAnsi="Arial" w:cs="Arial"/>
              </w:rPr>
              <w:t>,</w:t>
            </w:r>
          </w:p>
          <w:p w:rsidR="00623B5C" w:rsidRPr="004E4627" w:rsidRDefault="00623B5C" w:rsidP="00994F54">
            <w:pPr>
              <w:rPr>
                <w:rFonts w:ascii="Arial" w:hAnsi="Arial" w:cs="Arial"/>
              </w:rPr>
            </w:pPr>
            <w:r>
              <w:rPr>
                <w:rFonts w:ascii="Arial" w:hAnsi="Arial" w:cs="Arial"/>
              </w:rPr>
              <w:t>Wireless, fiber</w:t>
            </w:r>
          </w:p>
        </w:tc>
        <w:tc>
          <w:tcPr>
            <w:tcW w:w="4608" w:type="dxa"/>
          </w:tcPr>
          <w:p w:rsidR="00FC67C0" w:rsidRPr="004E4627" w:rsidRDefault="00FD3039" w:rsidP="00994F54">
            <w:pPr>
              <w:rPr>
                <w:rFonts w:ascii="Arial" w:hAnsi="Arial" w:cs="Arial"/>
              </w:rPr>
            </w:pPr>
            <w:r w:rsidRPr="004E4627">
              <w:rPr>
                <w:rFonts w:ascii="Arial" w:hAnsi="Arial" w:cs="Arial"/>
              </w:rPr>
              <w:t>Convert bits into voltages, light or radio waves.  Defines the pin-outs of the connections and the timing of the signals</w:t>
            </w:r>
          </w:p>
        </w:tc>
      </w:tr>
    </w:tbl>
    <w:p w:rsidR="00FC67C0" w:rsidRDefault="00FC67C0" w:rsidP="00994F54">
      <w:pPr>
        <w:rPr>
          <w:rFonts w:ascii="Arial" w:hAnsi="Arial" w:cs="Arial"/>
        </w:rPr>
      </w:pPr>
    </w:p>
    <w:p w:rsidR="00FC67C0" w:rsidRDefault="00FD3039" w:rsidP="00FD3039">
      <w:pPr>
        <w:jc w:val="center"/>
        <w:rPr>
          <w:rFonts w:ascii="Arial" w:hAnsi="Arial" w:cs="Arial"/>
        </w:rPr>
      </w:pPr>
      <w:r>
        <w:rPr>
          <w:rFonts w:ascii="Arial" w:hAnsi="Arial" w:cs="Arial"/>
        </w:rPr>
        <w:t xml:space="preserve">Table </w:t>
      </w:r>
      <w:proofErr w:type="gramStart"/>
      <w:r>
        <w:rPr>
          <w:rFonts w:ascii="Arial" w:hAnsi="Arial" w:cs="Arial"/>
        </w:rPr>
        <w:t>1  Protocols</w:t>
      </w:r>
      <w:proofErr w:type="gramEnd"/>
      <w:r>
        <w:rPr>
          <w:rFonts w:ascii="Arial" w:hAnsi="Arial" w:cs="Arial"/>
        </w:rPr>
        <w:t xml:space="preserve"> and</w:t>
      </w:r>
      <w:r w:rsidR="00980FB1">
        <w:rPr>
          <w:rFonts w:ascii="Arial" w:hAnsi="Arial" w:cs="Arial"/>
        </w:rPr>
        <w:t xml:space="preserve"> function</w:t>
      </w:r>
      <w:r>
        <w:rPr>
          <w:rFonts w:ascii="Arial" w:hAnsi="Arial" w:cs="Arial"/>
        </w:rPr>
        <w:t xml:space="preserve"> of the OSI layers</w:t>
      </w:r>
    </w:p>
    <w:p w:rsidR="00FD3039" w:rsidRDefault="00FD3039" w:rsidP="00FD3039">
      <w:pPr>
        <w:jc w:val="center"/>
        <w:rPr>
          <w:rFonts w:ascii="Arial" w:hAnsi="Arial" w:cs="Arial"/>
        </w:rPr>
      </w:pPr>
    </w:p>
    <w:p w:rsidR="00FD3039" w:rsidRPr="007E4B63" w:rsidRDefault="007E4B63" w:rsidP="00FD3039">
      <w:pPr>
        <w:rPr>
          <w:rFonts w:ascii="Arial" w:hAnsi="Arial" w:cs="Arial"/>
          <w:b/>
          <w:u w:val="single"/>
        </w:rPr>
      </w:pPr>
      <w:r w:rsidRPr="007E4B63">
        <w:rPr>
          <w:rFonts w:ascii="Arial" w:hAnsi="Arial" w:cs="Arial"/>
          <w:b/>
          <w:u w:val="single"/>
        </w:rPr>
        <w:t>Addressing</w:t>
      </w:r>
    </w:p>
    <w:p w:rsidR="00FC67C0" w:rsidRDefault="00FC67C0" w:rsidP="00994F54">
      <w:pPr>
        <w:rPr>
          <w:rFonts w:ascii="Arial" w:hAnsi="Arial" w:cs="Arial"/>
        </w:rPr>
      </w:pPr>
    </w:p>
    <w:p w:rsidR="00FC67C0" w:rsidRDefault="007E4B63" w:rsidP="00994F54">
      <w:pPr>
        <w:rPr>
          <w:rFonts w:ascii="Arial" w:hAnsi="Arial" w:cs="Arial"/>
        </w:rPr>
      </w:pPr>
      <w:r>
        <w:rPr>
          <w:rFonts w:ascii="Arial" w:hAnsi="Arial" w:cs="Arial"/>
        </w:rPr>
        <w:t xml:space="preserve">Everyone is familiar with an IP address.  Every computer requires an IP address if it is going to communicate with another computer.  Addressing is more complicated than just having an IP address.  There are 3 different sets of source and destination addresses placed in a frame.  </w:t>
      </w:r>
    </w:p>
    <w:p w:rsidR="007E4B63" w:rsidRDefault="007E4B63" w:rsidP="00994F54">
      <w:pPr>
        <w:rPr>
          <w:rFonts w:ascii="Arial" w:hAnsi="Arial" w:cs="Arial"/>
        </w:rPr>
      </w:pPr>
    </w:p>
    <w:p w:rsidR="007E4B63" w:rsidRDefault="007E4B63" w:rsidP="007E4B63">
      <w:pPr>
        <w:tabs>
          <w:tab w:val="left" w:pos="720"/>
        </w:tabs>
        <w:rPr>
          <w:rFonts w:ascii="Arial" w:hAnsi="Arial" w:cs="Arial"/>
          <w:b/>
        </w:rPr>
      </w:pPr>
      <w:r>
        <w:rPr>
          <w:rFonts w:ascii="Arial" w:hAnsi="Arial" w:cs="Arial"/>
        </w:rPr>
        <w:t>1.</w:t>
      </w:r>
      <w:r>
        <w:rPr>
          <w:rFonts w:ascii="Arial" w:hAnsi="Arial" w:cs="Arial"/>
        </w:rPr>
        <w:tab/>
      </w:r>
      <w:r w:rsidRPr="007E4B63">
        <w:rPr>
          <w:rFonts w:ascii="Arial" w:hAnsi="Arial" w:cs="Arial"/>
          <w:b/>
        </w:rPr>
        <w:t>Transport layer</w:t>
      </w:r>
      <w:r w:rsidR="007A33D3">
        <w:rPr>
          <w:rFonts w:ascii="Arial" w:hAnsi="Arial" w:cs="Arial"/>
          <w:b/>
        </w:rPr>
        <w:t xml:space="preserve"> </w:t>
      </w:r>
      <w:proofErr w:type="gramStart"/>
      <w:r w:rsidR="007A33D3">
        <w:rPr>
          <w:rFonts w:ascii="Arial" w:hAnsi="Arial" w:cs="Arial"/>
          <w:b/>
        </w:rPr>
        <w:t>A</w:t>
      </w:r>
      <w:r w:rsidRPr="007E4B63">
        <w:rPr>
          <w:rFonts w:ascii="Arial" w:hAnsi="Arial" w:cs="Arial"/>
          <w:b/>
        </w:rPr>
        <w:t>ddressing  (</w:t>
      </w:r>
      <w:proofErr w:type="gramEnd"/>
      <w:r w:rsidRPr="007E4B63">
        <w:rPr>
          <w:rFonts w:ascii="Arial" w:hAnsi="Arial" w:cs="Arial"/>
          <w:b/>
        </w:rPr>
        <w:t>Port numbers)</w:t>
      </w:r>
      <w:r>
        <w:rPr>
          <w:rFonts w:ascii="Arial" w:hAnsi="Arial" w:cs="Arial"/>
          <w:b/>
        </w:rPr>
        <w:tab/>
      </w:r>
    </w:p>
    <w:p w:rsidR="007E4B63" w:rsidRDefault="007E4B63" w:rsidP="00994F54">
      <w:pPr>
        <w:rPr>
          <w:rFonts w:ascii="Arial" w:hAnsi="Arial" w:cs="Arial"/>
        </w:rPr>
      </w:pPr>
      <w:r>
        <w:rPr>
          <w:rFonts w:ascii="Arial" w:hAnsi="Arial" w:cs="Arial"/>
        </w:rPr>
        <w:t xml:space="preserve">The transport layer places both a source and destination port number in each segment.  For instance, if you use Windows Explorer to </w:t>
      </w:r>
      <w:r w:rsidR="00A90598">
        <w:rPr>
          <w:rFonts w:ascii="Arial" w:hAnsi="Arial" w:cs="Arial"/>
        </w:rPr>
        <w:t>access</w:t>
      </w:r>
      <w:r>
        <w:rPr>
          <w:rFonts w:ascii="Arial" w:hAnsi="Arial" w:cs="Arial"/>
        </w:rPr>
        <w:t xml:space="preserve"> a WEB site, the transport layer places the “well known” port number </w:t>
      </w:r>
      <w:r w:rsidR="00A90598">
        <w:rPr>
          <w:rFonts w:ascii="Arial" w:hAnsi="Arial" w:cs="Arial"/>
        </w:rPr>
        <w:t xml:space="preserve">80 </w:t>
      </w:r>
      <w:r>
        <w:rPr>
          <w:rFonts w:ascii="Arial" w:hAnsi="Arial" w:cs="Arial"/>
        </w:rPr>
        <w:t>for HTTP (web service p</w:t>
      </w:r>
      <w:r w:rsidR="00980FB1">
        <w:rPr>
          <w:rFonts w:ascii="Arial" w:hAnsi="Arial" w:cs="Arial"/>
        </w:rPr>
        <w:t>rotocol</w:t>
      </w:r>
      <w:r>
        <w:rPr>
          <w:rFonts w:ascii="Arial" w:hAnsi="Arial" w:cs="Arial"/>
        </w:rPr>
        <w:t xml:space="preserve">), in the </w:t>
      </w:r>
      <w:r w:rsidRPr="00C237C6">
        <w:rPr>
          <w:rFonts w:ascii="Arial" w:hAnsi="Arial" w:cs="Arial"/>
          <w:b/>
          <w:color w:val="FF0000"/>
        </w:rPr>
        <w:t>destination port</w:t>
      </w:r>
      <w:r>
        <w:rPr>
          <w:rFonts w:ascii="Arial" w:hAnsi="Arial" w:cs="Arial"/>
        </w:rPr>
        <w:t xml:space="preserve"> field.  </w:t>
      </w:r>
      <w:r w:rsidR="00C237C6">
        <w:rPr>
          <w:rFonts w:ascii="Arial" w:hAnsi="Arial" w:cs="Arial"/>
        </w:rPr>
        <w:t>(</w:t>
      </w:r>
      <w:r w:rsidR="00C237C6" w:rsidRPr="00C237C6">
        <w:rPr>
          <w:rFonts w:ascii="Arial" w:hAnsi="Arial" w:cs="Arial"/>
          <w:b/>
          <w:color w:val="FF0000"/>
        </w:rPr>
        <w:t>Well</w:t>
      </w:r>
      <w:r w:rsidR="00C237C6">
        <w:rPr>
          <w:rFonts w:ascii="Arial" w:hAnsi="Arial" w:cs="Arial"/>
          <w:b/>
          <w:color w:val="FF0000"/>
        </w:rPr>
        <w:t xml:space="preserve"> known port #’s</w:t>
      </w:r>
      <w:r w:rsidR="00C237C6" w:rsidRPr="00C237C6">
        <w:rPr>
          <w:rFonts w:ascii="Arial" w:hAnsi="Arial" w:cs="Arial"/>
          <w:b/>
          <w:color w:val="FF0000"/>
        </w:rPr>
        <w:t xml:space="preserve"> = 1 to 1023</w:t>
      </w:r>
      <w:r w:rsidR="00C237C6">
        <w:rPr>
          <w:rFonts w:ascii="Arial" w:hAnsi="Arial" w:cs="Arial"/>
        </w:rPr>
        <w:t>).</w:t>
      </w:r>
    </w:p>
    <w:p w:rsidR="007E4B63" w:rsidRDefault="007E4B63" w:rsidP="00994F54">
      <w:pPr>
        <w:rPr>
          <w:rFonts w:ascii="Arial" w:hAnsi="Arial" w:cs="Arial"/>
        </w:rPr>
      </w:pPr>
    </w:p>
    <w:p w:rsidR="007E4B63" w:rsidRDefault="007E4B63" w:rsidP="00994F54">
      <w:pPr>
        <w:rPr>
          <w:rFonts w:ascii="Arial" w:hAnsi="Arial" w:cs="Arial"/>
        </w:rPr>
      </w:pPr>
      <w:r>
        <w:rPr>
          <w:rFonts w:ascii="Arial" w:hAnsi="Arial" w:cs="Arial"/>
        </w:rPr>
        <w:t xml:space="preserve">The local computer generates a random </w:t>
      </w:r>
      <w:r w:rsidRPr="00C237C6">
        <w:rPr>
          <w:rFonts w:ascii="Arial" w:hAnsi="Arial" w:cs="Arial"/>
          <w:b/>
          <w:color w:val="FF0000"/>
        </w:rPr>
        <w:t>source port</w:t>
      </w:r>
      <w:r>
        <w:rPr>
          <w:rFonts w:ascii="Arial" w:hAnsi="Arial" w:cs="Arial"/>
        </w:rPr>
        <w:t xml:space="preserve"> number between </w:t>
      </w:r>
      <w:r w:rsidR="00C237C6" w:rsidRPr="00C237C6">
        <w:rPr>
          <w:rFonts w:ascii="Arial" w:hAnsi="Arial" w:cs="Arial"/>
          <w:b/>
          <w:color w:val="FF0000"/>
        </w:rPr>
        <w:t>1024</w:t>
      </w:r>
      <w:r w:rsidRPr="00C237C6">
        <w:rPr>
          <w:rFonts w:ascii="Arial" w:hAnsi="Arial" w:cs="Arial"/>
          <w:b/>
          <w:color w:val="FF0000"/>
        </w:rPr>
        <w:t xml:space="preserve"> and </w:t>
      </w:r>
      <w:r w:rsidR="00A90598" w:rsidRPr="00C237C6">
        <w:rPr>
          <w:rFonts w:ascii="Arial" w:hAnsi="Arial" w:cs="Arial"/>
          <w:b/>
          <w:color w:val="FF0000"/>
        </w:rPr>
        <w:t>65,535</w:t>
      </w:r>
      <w:r w:rsidR="00A90598">
        <w:rPr>
          <w:rFonts w:ascii="Arial" w:hAnsi="Arial" w:cs="Arial"/>
        </w:rPr>
        <w:t xml:space="preserve"> and places that in the field for the source port number.</w:t>
      </w:r>
    </w:p>
    <w:p w:rsidR="00A90598" w:rsidRDefault="00A90598" w:rsidP="00994F54">
      <w:pPr>
        <w:rPr>
          <w:rFonts w:ascii="Arial" w:hAnsi="Arial" w:cs="Arial"/>
        </w:rPr>
      </w:pPr>
    </w:p>
    <w:p w:rsidR="00FC67C0" w:rsidRDefault="00A90598" w:rsidP="00994F54">
      <w:pPr>
        <w:rPr>
          <w:rFonts w:ascii="Arial" w:hAnsi="Arial" w:cs="Arial"/>
        </w:rPr>
      </w:pPr>
      <w:r>
        <w:rPr>
          <w:rFonts w:ascii="Arial" w:hAnsi="Arial" w:cs="Arial"/>
        </w:rPr>
        <w:t>The WEB server may be providing other services such as DNS, DHCP, FTP, etc.  When a frame arrives the server must discover which type of service to give the frame to.  This is where the destination port number comes into play.  Each of the application layer protocols has its own “well known” port number associated with</w:t>
      </w:r>
      <w:r w:rsidR="00061B99">
        <w:rPr>
          <w:rFonts w:ascii="Arial" w:hAnsi="Arial" w:cs="Arial"/>
        </w:rPr>
        <w:t xml:space="preserve"> it</w:t>
      </w:r>
      <w:r>
        <w:rPr>
          <w:rFonts w:ascii="Arial" w:hAnsi="Arial" w:cs="Arial"/>
        </w:rPr>
        <w:t>.</w:t>
      </w:r>
      <w:r w:rsidR="00061B99">
        <w:rPr>
          <w:rFonts w:ascii="Arial" w:hAnsi="Arial" w:cs="Arial"/>
        </w:rPr>
        <w:t xml:space="preserve">  </w:t>
      </w:r>
      <w:r>
        <w:rPr>
          <w:rFonts w:ascii="Arial" w:hAnsi="Arial" w:cs="Arial"/>
        </w:rPr>
        <w:t xml:space="preserve">When the frame arrives at the remote WEB server, the destination port </w:t>
      </w:r>
      <w:proofErr w:type="gramStart"/>
      <w:r>
        <w:rPr>
          <w:rFonts w:ascii="Arial" w:hAnsi="Arial" w:cs="Arial"/>
        </w:rPr>
        <w:t>number  80</w:t>
      </w:r>
      <w:proofErr w:type="gramEnd"/>
      <w:r>
        <w:rPr>
          <w:rFonts w:ascii="Arial" w:hAnsi="Arial" w:cs="Arial"/>
        </w:rPr>
        <w:t xml:space="preserve"> tells the server to give this segment to the HTTP protocol which in turn will pass it to the WEB service.</w:t>
      </w:r>
      <w:r w:rsidR="005F3A67">
        <w:rPr>
          <w:rFonts w:ascii="Arial" w:hAnsi="Arial" w:cs="Arial"/>
        </w:rPr>
        <w:t xml:space="preserve">  </w:t>
      </w:r>
    </w:p>
    <w:p w:rsidR="00F213F7" w:rsidRDefault="00F213F7" w:rsidP="00994F54">
      <w:pPr>
        <w:rPr>
          <w:rFonts w:ascii="Arial" w:hAnsi="Arial" w:cs="Arial"/>
        </w:rPr>
      </w:pPr>
      <w:r>
        <w:rPr>
          <w:rFonts w:ascii="Arial" w:hAnsi="Arial" w:cs="Arial"/>
        </w:rPr>
        <w:lastRenderedPageBreak/>
        <w:t>When the WEB server responds, it must place the random port number used by the originating host, in the destination port field for the segment making up the response message.  The originating host might be running multiple sessions such as WEB browsing, mail, and ftp downloading.  When the reply arrives from the WEB server, the destination port number tells the local host which protocol originated the communications.  The reply can then be handed off to the WEB browser rather than the mail or ftp applications.</w:t>
      </w:r>
    </w:p>
    <w:p w:rsidR="00F213F7" w:rsidRDefault="00F213F7" w:rsidP="00994F54">
      <w:pPr>
        <w:rPr>
          <w:rFonts w:ascii="Arial" w:hAnsi="Arial" w:cs="Arial"/>
        </w:rPr>
      </w:pPr>
    </w:p>
    <w:p w:rsidR="00F213F7" w:rsidRDefault="00F213F7" w:rsidP="00994F54">
      <w:pPr>
        <w:rPr>
          <w:rFonts w:ascii="Arial" w:hAnsi="Arial" w:cs="Arial"/>
        </w:rPr>
      </w:pPr>
    </w:p>
    <w:p w:rsidR="007A33D3" w:rsidRDefault="007A33D3" w:rsidP="00994F54">
      <w:pPr>
        <w:rPr>
          <w:rFonts w:ascii="Arial" w:hAnsi="Arial" w:cs="Arial"/>
          <w:b/>
        </w:rPr>
      </w:pPr>
      <w:r>
        <w:rPr>
          <w:rFonts w:ascii="Arial" w:hAnsi="Arial" w:cs="Arial"/>
          <w:b/>
        </w:rPr>
        <w:t>2.</w:t>
      </w:r>
      <w:r>
        <w:rPr>
          <w:rFonts w:ascii="Arial" w:hAnsi="Arial" w:cs="Arial"/>
          <w:b/>
        </w:rPr>
        <w:tab/>
        <w:t xml:space="preserve">Network </w:t>
      </w:r>
      <w:proofErr w:type="gramStart"/>
      <w:r>
        <w:rPr>
          <w:rFonts w:ascii="Arial" w:hAnsi="Arial" w:cs="Arial"/>
          <w:b/>
        </w:rPr>
        <w:t>Addressing  (</w:t>
      </w:r>
      <w:proofErr w:type="gramEnd"/>
      <w:r w:rsidRPr="00F4315D">
        <w:rPr>
          <w:rFonts w:ascii="Arial" w:hAnsi="Arial" w:cs="Arial"/>
          <w:b/>
          <w:color w:val="FF0000"/>
        </w:rPr>
        <w:t>logical addressing</w:t>
      </w:r>
      <w:r>
        <w:rPr>
          <w:rFonts w:ascii="Arial" w:hAnsi="Arial" w:cs="Arial"/>
          <w:b/>
        </w:rPr>
        <w:t>)</w:t>
      </w:r>
    </w:p>
    <w:p w:rsidR="00994530" w:rsidRDefault="00994530" w:rsidP="00994F54">
      <w:pPr>
        <w:rPr>
          <w:rFonts w:ascii="Arial" w:hAnsi="Arial" w:cs="Arial"/>
        </w:rPr>
      </w:pPr>
      <w:r>
        <w:rPr>
          <w:rFonts w:ascii="Arial" w:hAnsi="Arial" w:cs="Arial"/>
        </w:rPr>
        <w:t xml:space="preserve">The network layer receives the segments from the transport layer and produces </w:t>
      </w:r>
      <w:r w:rsidRPr="00A1154B">
        <w:rPr>
          <w:rFonts w:ascii="Arial" w:hAnsi="Arial" w:cs="Arial"/>
          <w:b/>
          <w:color w:val="FF0000"/>
        </w:rPr>
        <w:t>packets</w:t>
      </w:r>
      <w:r>
        <w:rPr>
          <w:rFonts w:ascii="Arial" w:hAnsi="Arial" w:cs="Arial"/>
        </w:rPr>
        <w:t xml:space="preserve"> by adding fields for the source and destination IP address</w:t>
      </w:r>
      <w:r w:rsidR="00980FB1">
        <w:rPr>
          <w:rFonts w:ascii="Arial" w:hAnsi="Arial" w:cs="Arial"/>
        </w:rPr>
        <w:t>es</w:t>
      </w:r>
      <w:r>
        <w:rPr>
          <w:rFonts w:ascii="Arial" w:hAnsi="Arial" w:cs="Arial"/>
        </w:rPr>
        <w:t>.   (There are other forms of logical addressing such as Novell’s IPX and Apple’s AppleTalk but they are rapidly being phased out in favor of IP).</w:t>
      </w:r>
    </w:p>
    <w:p w:rsidR="00994530" w:rsidRDefault="00994530" w:rsidP="00994F54">
      <w:pPr>
        <w:rPr>
          <w:rFonts w:ascii="Arial" w:hAnsi="Arial" w:cs="Arial"/>
        </w:rPr>
      </w:pPr>
    </w:p>
    <w:p w:rsidR="00994530" w:rsidRDefault="00994530" w:rsidP="00994F54">
      <w:pPr>
        <w:rPr>
          <w:rFonts w:ascii="Arial" w:hAnsi="Arial" w:cs="Arial"/>
        </w:rPr>
      </w:pPr>
      <w:r w:rsidRPr="00F22D61">
        <w:rPr>
          <w:rFonts w:ascii="Arial" w:hAnsi="Arial" w:cs="Arial"/>
          <w:b/>
          <w:color w:val="FF0000"/>
          <w:u w:val="single"/>
        </w:rPr>
        <w:t>The IP addresses never change from source to destination</w:t>
      </w:r>
      <w:r>
        <w:rPr>
          <w:rFonts w:ascii="Arial" w:hAnsi="Arial" w:cs="Arial"/>
        </w:rPr>
        <w:t>.  The destination IP address ensures delivery to the correct host while the source address ensures the remote host will reply to the correct local host.</w:t>
      </w:r>
    </w:p>
    <w:p w:rsidR="006117A8" w:rsidRDefault="006117A8" w:rsidP="00994F54">
      <w:pPr>
        <w:rPr>
          <w:rFonts w:ascii="Arial" w:hAnsi="Arial" w:cs="Arial"/>
        </w:rPr>
      </w:pPr>
    </w:p>
    <w:p w:rsidR="006117A8" w:rsidRDefault="006117A8" w:rsidP="00994F54">
      <w:pPr>
        <w:rPr>
          <w:rFonts w:ascii="Arial" w:hAnsi="Arial" w:cs="Arial"/>
        </w:rPr>
      </w:pPr>
      <w:r>
        <w:rPr>
          <w:rFonts w:ascii="Arial" w:hAnsi="Arial" w:cs="Arial"/>
        </w:rPr>
        <w:t xml:space="preserve">It is up to the Administrator or DHCP </w:t>
      </w:r>
      <w:r w:rsidR="007A74BC">
        <w:rPr>
          <w:rFonts w:ascii="Arial" w:hAnsi="Arial" w:cs="Arial"/>
        </w:rPr>
        <w:t xml:space="preserve">server </w:t>
      </w:r>
      <w:r>
        <w:rPr>
          <w:rFonts w:ascii="Arial" w:hAnsi="Arial" w:cs="Arial"/>
        </w:rPr>
        <w:t>to configure the local host with an IP address.</w:t>
      </w:r>
    </w:p>
    <w:p w:rsidR="00994530" w:rsidRDefault="00994530" w:rsidP="00994F54">
      <w:pPr>
        <w:rPr>
          <w:rFonts w:ascii="Arial" w:hAnsi="Arial" w:cs="Arial"/>
        </w:rPr>
      </w:pPr>
    </w:p>
    <w:p w:rsidR="00994530" w:rsidRDefault="00994530" w:rsidP="00994F54">
      <w:pPr>
        <w:rPr>
          <w:rFonts w:ascii="Arial" w:hAnsi="Arial" w:cs="Arial"/>
        </w:rPr>
      </w:pPr>
    </w:p>
    <w:p w:rsidR="00994530" w:rsidRDefault="00994530" w:rsidP="00994F54">
      <w:pPr>
        <w:rPr>
          <w:rFonts w:ascii="Arial" w:hAnsi="Arial" w:cs="Arial"/>
          <w:b/>
        </w:rPr>
      </w:pPr>
      <w:r>
        <w:rPr>
          <w:rFonts w:ascii="Arial" w:hAnsi="Arial" w:cs="Arial"/>
          <w:b/>
        </w:rPr>
        <w:t>3.</w:t>
      </w:r>
      <w:r>
        <w:rPr>
          <w:rFonts w:ascii="Arial" w:hAnsi="Arial" w:cs="Arial"/>
          <w:b/>
        </w:rPr>
        <w:tab/>
        <w:t>Data Link Addressing   (</w:t>
      </w:r>
      <w:r w:rsidRPr="00F4315D">
        <w:rPr>
          <w:rFonts w:ascii="Arial" w:hAnsi="Arial" w:cs="Arial"/>
          <w:b/>
          <w:color w:val="FF0000"/>
        </w:rPr>
        <w:t>physical addressing</w:t>
      </w:r>
      <w:r>
        <w:rPr>
          <w:rFonts w:ascii="Arial" w:hAnsi="Arial" w:cs="Arial"/>
          <w:b/>
        </w:rPr>
        <w:t>)</w:t>
      </w:r>
    </w:p>
    <w:p w:rsidR="00994530" w:rsidRDefault="00994530" w:rsidP="00994F54">
      <w:pPr>
        <w:rPr>
          <w:rFonts w:ascii="Arial" w:hAnsi="Arial" w:cs="Arial"/>
        </w:rPr>
      </w:pPr>
      <w:r>
        <w:rPr>
          <w:rFonts w:ascii="Arial" w:hAnsi="Arial" w:cs="Arial"/>
        </w:rPr>
        <w:t>At layer 2, the data link layer, the packets received from the network layer are transformed into frames by adding the source and destination physical addresses to the header of the frame and a CRC error checking number to the trailer of the frame.</w:t>
      </w:r>
    </w:p>
    <w:p w:rsidR="00994530" w:rsidRDefault="00994530" w:rsidP="00994F54">
      <w:pPr>
        <w:rPr>
          <w:rFonts w:ascii="Arial" w:hAnsi="Arial" w:cs="Arial"/>
        </w:rPr>
      </w:pPr>
    </w:p>
    <w:p w:rsidR="006117A8" w:rsidRDefault="00994530" w:rsidP="00994F54">
      <w:pPr>
        <w:rPr>
          <w:rFonts w:ascii="Arial" w:hAnsi="Arial" w:cs="Arial"/>
        </w:rPr>
      </w:pPr>
      <w:r>
        <w:rPr>
          <w:rFonts w:ascii="Arial" w:hAnsi="Arial" w:cs="Arial"/>
        </w:rPr>
        <w:t xml:space="preserve">Today, just about all local area networks (LANs) use Ethernet.  The physical address is called a </w:t>
      </w:r>
      <w:r w:rsidR="006117A8" w:rsidRPr="00F4315D">
        <w:rPr>
          <w:rFonts w:ascii="Arial" w:hAnsi="Arial" w:cs="Arial"/>
          <w:b/>
          <w:color w:val="FF0000"/>
        </w:rPr>
        <w:t>MAC</w:t>
      </w:r>
      <w:r w:rsidR="006117A8">
        <w:rPr>
          <w:rFonts w:ascii="Arial" w:hAnsi="Arial" w:cs="Arial"/>
          <w:b/>
        </w:rPr>
        <w:t xml:space="preserve"> </w:t>
      </w:r>
      <w:r w:rsidR="006117A8">
        <w:rPr>
          <w:rFonts w:ascii="Arial" w:hAnsi="Arial" w:cs="Arial"/>
        </w:rPr>
        <w:t>address.  Every Ethernet card h</w:t>
      </w:r>
      <w:r w:rsidR="00D423C3">
        <w:rPr>
          <w:rFonts w:ascii="Arial" w:hAnsi="Arial" w:cs="Arial"/>
        </w:rPr>
        <w:t>as a MAC address burnt into an E</w:t>
      </w:r>
      <w:r w:rsidR="006117A8">
        <w:rPr>
          <w:rFonts w:ascii="Arial" w:hAnsi="Arial" w:cs="Arial"/>
        </w:rPr>
        <w:t xml:space="preserve">EPROM chip on the NIC.  No two MAC addresses can be the same in the whole world.  </w:t>
      </w:r>
    </w:p>
    <w:p w:rsidR="006117A8" w:rsidRDefault="006117A8" w:rsidP="00994F54">
      <w:pPr>
        <w:rPr>
          <w:rFonts w:ascii="Arial" w:hAnsi="Arial" w:cs="Arial"/>
        </w:rPr>
      </w:pPr>
    </w:p>
    <w:p w:rsidR="00994530" w:rsidRDefault="00994530" w:rsidP="00994F54">
      <w:pPr>
        <w:rPr>
          <w:rFonts w:ascii="Arial" w:hAnsi="Arial" w:cs="Arial"/>
        </w:rPr>
      </w:pPr>
      <w:r>
        <w:rPr>
          <w:rFonts w:ascii="Arial" w:hAnsi="Arial" w:cs="Arial"/>
        </w:rPr>
        <w:t xml:space="preserve">When the frame has to be sent outside the local network as it would be when it is sent to the Internet, the Ethernet </w:t>
      </w:r>
      <w:r w:rsidR="000D54C5">
        <w:rPr>
          <w:rFonts w:ascii="Arial" w:hAnsi="Arial" w:cs="Arial"/>
        </w:rPr>
        <w:t>header and trailer have</w:t>
      </w:r>
      <w:r>
        <w:rPr>
          <w:rFonts w:ascii="Arial" w:hAnsi="Arial" w:cs="Arial"/>
        </w:rPr>
        <w:t xml:space="preserve"> to be discarded and the</w:t>
      </w:r>
      <w:r w:rsidR="000D54C5">
        <w:rPr>
          <w:rFonts w:ascii="Arial" w:hAnsi="Arial" w:cs="Arial"/>
        </w:rPr>
        <w:t xml:space="preserve"> packet has to be repackaged with the header and trailer</w:t>
      </w:r>
      <w:r>
        <w:rPr>
          <w:rFonts w:ascii="Arial" w:hAnsi="Arial" w:cs="Arial"/>
        </w:rPr>
        <w:t xml:space="preserve"> that </w:t>
      </w:r>
      <w:r w:rsidR="00F4315D">
        <w:rPr>
          <w:rFonts w:ascii="Arial" w:hAnsi="Arial" w:cs="Arial"/>
        </w:rPr>
        <w:t>corresponds</w:t>
      </w:r>
      <w:r w:rsidR="000D54C5">
        <w:rPr>
          <w:rFonts w:ascii="Arial" w:hAnsi="Arial" w:cs="Arial"/>
        </w:rPr>
        <w:t xml:space="preserve"> to </w:t>
      </w:r>
      <w:r>
        <w:rPr>
          <w:rFonts w:ascii="Arial" w:hAnsi="Arial" w:cs="Arial"/>
        </w:rPr>
        <w:t xml:space="preserve">the new layer 2 protocol.  This </w:t>
      </w:r>
      <w:r w:rsidRPr="00F4315D">
        <w:rPr>
          <w:rFonts w:ascii="Arial" w:hAnsi="Arial" w:cs="Arial"/>
          <w:b/>
          <w:color w:val="FF0000"/>
        </w:rPr>
        <w:t>WAN</w:t>
      </w:r>
      <w:r>
        <w:rPr>
          <w:rFonts w:ascii="Arial" w:hAnsi="Arial" w:cs="Arial"/>
        </w:rPr>
        <w:t xml:space="preserve"> protocol might be frame relay.  In this case the </w:t>
      </w:r>
      <w:r w:rsidR="000D54C5">
        <w:rPr>
          <w:rFonts w:ascii="Arial" w:hAnsi="Arial" w:cs="Arial"/>
        </w:rPr>
        <w:t>layer 2</w:t>
      </w:r>
      <w:r>
        <w:rPr>
          <w:rFonts w:ascii="Arial" w:hAnsi="Arial" w:cs="Arial"/>
        </w:rPr>
        <w:t xml:space="preserve"> address</w:t>
      </w:r>
      <w:r w:rsidR="00DE53E8">
        <w:rPr>
          <w:rFonts w:ascii="Arial" w:hAnsi="Arial" w:cs="Arial"/>
        </w:rPr>
        <w:t xml:space="preserve"> is </w:t>
      </w:r>
      <w:r w:rsidR="007A74BC">
        <w:rPr>
          <w:rFonts w:ascii="Arial" w:hAnsi="Arial" w:cs="Arial"/>
        </w:rPr>
        <w:t xml:space="preserve">called </w:t>
      </w:r>
      <w:r w:rsidR="00DE53E8">
        <w:rPr>
          <w:rFonts w:ascii="Arial" w:hAnsi="Arial" w:cs="Arial"/>
        </w:rPr>
        <w:t xml:space="preserve">a </w:t>
      </w:r>
      <w:r w:rsidR="00DE53E8" w:rsidRPr="00F4315D">
        <w:rPr>
          <w:rFonts w:ascii="Arial" w:hAnsi="Arial" w:cs="Arial"/>
          <w:b/>
          <w:color w:val="FF0000"/>
        </w:rPr>
        <w:t>DLCI</w:t>
      </w:r>
      <w:r w:rsidR="00DE53E8" w:rsidRPr="00135EDA">
        <w:rPr>
          <w:rFonts w:ascii="Arial" w:hAnsi="Arial" w:cs="Arial"/>
          <w:b/>
        </w:rPr>
        <w:t xml:space="preserve"> </w:t>
      </w:r>
      <w:r w:rsidR="00DE53E8">
        <w:rPr>
          <w:rFonts w:ascii="Arial" w:hAnsi="Arial" w:cs="Arial"/>
        </w:rPr>
        <w:t>instead of a MAC address.  The administrator must configure the source and destination DLCI numbers through software.</w:t>
      </w:r>
      <w:r w:rsidR="007A74BC">
        <w:rPr>
          <w:rFonts w:ascii="Arial" w:hAnsi="Arial" w:cs="Arial"/>
        </w:rPr>
        <w:t xml:space="preserve">  The service provide</w:t>
      </w:r>
      <w:r w:rsidR="00135EDA">
        <w:rPr>
          <w:rFonts w:ascii="Arial" w:hAnsi="Arial" w:cs="Arial"/>
        </w:rPr>
        <w:t>r</w:t>
      </w:r>
      <w:r w:rsidR="007A74BC">
        <w:rPr>
          <w:rFonts w:ascii="Arial" w:hAnsi="Arial" w:cs="Arial"/>
        </w:rPr>
        <w:t xml:space="preserve"> decides what DLCI numbers the customer will use, just like the telephone </w:t>
      </w:r>
      <w:r w:rsidR="000D54C5">
        <w:rPr>
          <w:rFonts w:ascii="Arial" w:hAnsi="Arial" w:cs="Arial"/>
        </w:rPr>
        <w:t>company</w:t>
      </w:r>
      <w:r w:rsidR="007A74BC">
        <w:rPr>
          <w:rFonts w:ascii="Arial" w:hAnsi="Arial" w:cs="Arial"/>
        </w:rPr>
        <w:t xml:space="preserve"> decides what telephone number you will use.</w:t>
      </w:r>
    </w:p>
    <w:p w:rsidR="00DE53E8" w:rsidRDefault="00DE53E8" w:rsidP="00994F54">
      <w:pPr>
        <w:rPr>
          <w:rFonts w:ascii="Arial" w:hAnsi="Arial" w:cs="Arial"/>
        </w:rPr>
      </w:pPr>
    </w:p>
    <w:p w:rsidR="00DE53E8" w:rsidRDefault="00715F58" w:rsidP="00994F54">
      <w:pPr>
        <w:rPr>
          <w:rFonts w:ascii="Arial" w:hAnsi="Arial" w:cs="Arial"/>
        </w:rPr>
      </w:pPr>
      <w:r>
        <w:rPr>
          <w:rFonts w:ascii="Arial" w:hAnsi="Arial" w:cs="Arial"/>
        </w:rPr>
        <w:t>Figure 2 illustra</w:t>
      </w:r>
      <w:r w:rsidR="008156B5">
        <w:rPr>
          <w:rFonts w:ascii="Arial" w:hAnsi="Arial" w:cs="Arial"/>
        </w:rPr>
        <w:t>tes how data is sent between</w:t>
      </w:r>
      <w:r>
        <w:rPr>
          <w:rFonts w:ascii="Arial" w:hAnsi="Arial" w:cs="Arial"/>
        </w:rPr>
        <w:t xml:space="preserve"> a WEB</w:t>
      </w:r>
      <w:r w:rsidR="008156B5">
        <w:rPr>
          <w:rFonts w:ascii="Arial" w:hAnsi="Arial" w:cs="Arial"/>
        </w:rPr>
        <w:t xml:space="preserve"> browser on the local machine and a </w:t>
      </w:r>
      <w:r>
        <w:rPr>
          <w:rFonts w:ascii="Arial" w:hAnsi="Arial" w:cs="Arial"/>
        </w:rPr>
        <w:t>WEB server on the remote machine.</w:t>
      </w:r>
    </w:p>
    <w:p w:rsidR="00715F58" w:rsidRDefault="00715F58" w:rsidP="00994F54">
      <w:pPr>
        <w:rPr>
          <w:rFonts w:ascii="Arial" w:hAnsi="Arial" w:cs="Arial"/>
        </w:rPr>
      </w:pPr>
    </w:p>
    <w:p w:rsidR="00231742" w:rsidRDefault="00265F4C" w:rsidP="00231742">
      <w:pPr>
        <w:rPr>
          <w:rFonts w:ascii="Arial" w:hAnsi="Arial" w:cs="Arial"/>
          <w:b/>
        </w:rPr>
      </w:pPr>
      <w:r>
        <w:rPr>
          <w:rFonts w:ascii="Arial" w:hAnsi="Arial" w:cs="Arial"/>
          <w:b/>
          <w:noProof/>
        </w:rPr>
        <w:lastRenderedPageBreak/>
        <w:pict>
          <v:rect id="_x0000_s1107" style="position:absolute;margin-left:-19pt;margin-top:8.4pt;width:490.7pt;height:173.6pt;z-index:251638784" filled="f" strokeweight="2.25pt"/>
        </w:pict>
      </w:r>
    </w:p>
    <w:p w:rsidR="00231742" w:rsidRDefault="001E00A8" w:rsidP="00231742">
      <w:pPr>
        <w:rPr>
          <w:rFonts w:ascii="Arial" w:hAnsi="Arial" w:cs="Arial"/>
          <w:b/>
        </w:rPr>
      </w:pPr>
      <w:r>
        <w:rPr>
          <w:noProof/>
        </w:rPr>
        <w:drawing>
          <wp:anchor distT="0" distB="0" distL="114300" distR="114300" simplePos="0" relativeHeight="251636736" behindDoc="0" locked="0" layoutInCell="1" allowOverlap="1">
            <wp:simplePos x="0" y="0"/>
            <wp:positionH relativeFrom="column">
              <wp:posOffset>0</wp:posOffset>
            </wp:positionH>
            <wp:positionV relativeFrom="paragraph">
              <wp:posOffset>17780</wp:posOffset>
            </wp:positionV>
            <wp:extent cx="5747385" cy="2217420"/>
            <wp:effectExtent l="19050" t="0" r="5715"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 cstate="print"/>
                    <a:srcRect l="4649" t="26741" r="44475" b="48096"/>
                    <a:stretch>
                      <a:fillRect/>
                    </a:stretch>
                  </pic:blipFill>
                  <pic:spPr bwMode="auto">
                    <a:xfrm>
                      <a:off x="0" y="0"/>
                      <a:ext cx="5747385" cy="2217420"/>
                    </a:xfrm>
                    <a:prstGeom prst="rect">
                      <a:avLst/>
                    </a:prstGeom>
                    <a:noFill/>
                    <a:ln w="9525">
                      <a:noFill/>
                      <a:miter lim="800000"/>
                      <a:headEnd/>
                      <a:tailEnd/>
                    </a:ln>
                  </pic:spPr>
                </pic:pic>
              </a:graphicData>
            </a:graphic>
          </wp:anchor>
        </w:drawing>
      </w:r>
    </w:p>
    <w:p w:rsidR="00231742" w:rsidRDefault="00231742" w:rsidP="00231742">
      <w:pPr>
        <w:rPr>
          <w:rFonts w:ascii="Arial" w:hAnsi="Arial" w:cs="Arial"/>
          <w:b/>
        </w:rPr>
      </w:pPr>
    </w:p>
    <w:p w:rsidR="00231742" w:rsidRDefault="00231742" w:rsidP="00231742">
      <w:pPr>
        <w:rPr>
          <w:rFonts w:ascii="Arial" w:hAnsi="Arial" w:cs="Arial"/>
          <w:b/>
        </w:rPr>
      </w:pPr>
    </w:p>
    <w:p w:rsidR="00231742" w:rsidRDefault="00231742" w:rsidP="00231742">
      <w:pPr>
        <w:rPr>
          <w:rFonts w:ascii="Arial" w:hAnsi="Arial" w:cs="Arial"/>
          <w:b/>
        </w:rPr>
      </w:pPr>
    </w:p>
    <w:p w:rsidR="00231742" w:rsidRDefault="00231742" w:rsidP="00231742">
      <w:pPr>
        <w:rPr>
          <w:rFonts w:ascii="Arial" w:hAnsi="Arial" w:cs="Arial"/>
          <w:b/>
        </w:rPr>
      </w:pPr>
    </w:p>
    <w:p w:rsidR="00231742" w:rsidRDefault="00231742" w:rsidP="00231742">
      <w:pPr>
        <w:rPr>
          <w:rFonts w:ascii="Arial" w:hAnsi="Arial" w:cs="Arial"/>
          <w:b/>
        </w:rPr>
      </w:pPr>
    </w:p>
    <w:p w:rsidR="00231742" w:rsidRDefault="00231742" w:rsidP="00231742">
      <w:pPr>
        <w:rPr>
          <w:rFonts w:ascii="Arial" w:hAnsi="Arial" w:cs="Arial"/>
          <w:b/>
        </w:rPr>
      </w:pPr>
    </w:p>
    <w:p w:rsidR="00231742" w:rsidRDefault="00231742" w:rsidP="00231742">
      <w:pPr>
        <w:rPr>
          <w:rFonts w:ascii="Arial" w:hAnsi="Arial" w:cs="Arial"/>
          <w:b/>
        </w:rPr>
      </w:pPr>
    </w:p>
    <w:p w:rsidR="00231742" w:rsidRDefault="00231742" w:rsidP="00231742">
      <w:pPr>
        <w:rPr>
          <w:rFonts w:ascii="Arial" w:hAnsi="Arial" w:cs="Arial"/>
          <w:b/>
        </w:rPr>
      </w:pPr>
    </w:p>
    <w:p w:rsidR="00231742" w:rsidRDefault="00231742" w:rsidP="00231742">
      <w:pPr>
        <w:rPr>
          <w:rFonts w:ascii="Arial" w:hAnsi="Arial" w:cs="Arial"/>
          <w:b/>
        </w:rPr>
      </w:pPr>
    </w:p>
    <w:p w:rsidR="00231742" w:rsidRDefault="00231742" w:rsidP="00231742">
      <w:pPr>
        <w:rPr>
          <w:rFonts w:ascii="Arial" w:hAnsi="Arial" w:cs="Arial"/>
          <w:b/>
        </w:rPr>
      </w:pPr>
    </w:p>
    <w:p w:rsidR="00231742" w:rsidRDefault="00231742" w:rsidP="00231742">
      <w:pPr>
        <w:rPr>
          <w:rFonts w:ascii="Arial" w:hAnsi="Arial" w:cs="Arial"/>
          <w:b/>
        </w:rPr>
      </w:pPr>
    </w:p>
    <w:p w:rsidR="00231742" w:rsidRDefault="00231742" w:rsidP="00231742">
      <w:pPr>
        <w:rPr>
          <w:rFonts w:ascii="Arial" w:hAnsi="Arial" w:cs="Arial"/>
          <w:b/>
        </w:rPr>
      </w:pPr>
    </w:p>
    <w:p w:rsidR="00231742" w:rsidRDefault="00231742" w:rsidP="00231742">
      <w:pPr>
        <w:jc w:val="center"/>
        <w:rPr>
          <w:rFonts w:ascii="Arial" w:hAnsi="Arial" w:cs="Arial"/>
        </w:rPr>
      </w:pPr>
      <w:r>
        <w:rPr>
          <w:rFonts w:ascii="Arial" w:hAnsi="Arial" w:cs="Arial"/>
        </w:rPr>
        <w:t xml:space="preserve">Fig. </w:t>
      </w:r>
      <w:proofErr w:type="gramStart"/>
      <w:r>
        <w:rPr>
          <w:rFonts w:ascii="Arial" w:hAnsi="Arial" w:cs="Arial"/>
        </w:rPr>
        <w:t>2  Network</w:t>
      </w:r>
      <w:proofErr w:type="gramEnd"/>
      <w:r>
        <w:rPr>
          <w:rFonts w:ascii="Arial" w:hAnsi="Arial" w:cs="Arial"/>
        </w:rPr>
        <w:t xml:space="preserve"> to illustrate WEB services</w:t>
      </w:r>
    </w:p>
    <w:p w:rsidR="00231742" w:rsidRDefault="00231742" w:rsidP="00231742">
      <w:pPr>
        <w:rPr>
          <w:rFonts w:ascii="Arial" w:hAnsi="Arial" w:cs="Arial"/>
        </w:rPr>
      </w:pPr>
    </w:p>
    <w:p w:rsidR="00231742" w:rsidRDefault="00231742" w:rsidP="00231742">
      <w:pPr>
        <w:rPr>
          <w:rFonts w:ascii="Arial" w:hAnsi="Arial" w:cs="Arial"/>
        </w:rPr>
      </w:pPr>
      <w:r>
        <w:rPr>
          <w:rFonts w:ascii="Arial" w:hAnsi="Arial" w:cs="Arial"/>
        </w:rPr>
        <w:t>What hap</w:t>
      </w:r>
      <w:r w:rsidR="007A74BC">
        <w:rPr>
          <w:rFonts w:ascii="Arial" w:hAnsi="Arial" w:cs="Arial"/>
        </w:rPr>
        <w:t>pens when a user at WS</w:t>
      </w:r>
      <w:r>
        <w:rPr>
          <w:rFonts w:ascii="Arial" w:hAnsi="Arial" w:cs="Arial"/>
        </w:rPr>
        <w:t xml:space="preserve">1 opens the Internet Browser and types </w:t>
      </w:r>
      <w:r w:rsidRPr="00231742">
        <w:rPr>
          <w:rFonts w:ascii="Arial" w:hAnsi="Arial" w:cs="Arial"/>
        </w:rPr>
        <w:t>www.rrc.mb.ca</w:t>
      </w:r>
      <w:r>
        <w:rPr>
          <w:rFonts w:ascii="Arial" w:hAnsi="Arial" w:cs="Arial"/>
        </w:rPr>
        <w:t xml:space="preserve"> into the URL?</w:t>
      </w:r>
    </w:p>
    <w:p w:rsidR="00231742" w:rsidRDefault="00231742" w:rsidP="00231742">
      <w:pPr>
        <w:rPr>
          <w:rFonts w:ascii="Arial" w:hAnsi="Arial" w:cs="Arial"/>
        </w:rPr>
      </w:pPr>
    </w:p>
    <w:p w:rsidR="00231742" w:rsidRDefault="00231742" w:rsidP="00231742">
      <w:pPr>
        <w:rPr>
          <w:rFonts w:ascii="Arial" w:hAnsi="Arial" w:cs="Arial"/>
        </w:rPr>
      </w:pPr>
      <w:r>
        <w:rPr>
          <w:rFonts w:ascii="Arial" w:hAnsi="Arial" w:cs="Arial"/>
        </w:rPr>
        <w:t xml:space="preserve">The first thing that happens is the fully qualified domain name, </w:t>
      </w:r>
      <w:r w:rsidRPr="00231742">
        <w:rPr>
          <w:rFonts w:ascii="Arial" w:hAnsi="Arial" w:cs="Arial"/>
        </w:rPr>
        <w:t>www.rrc.mb.ca</w:t>
      </w:r>
      <w:r>
        <w:rPr>
          <w:rFonts w:ascii="Arial" w:hAnsi="Arial" w:cs="Arial"/>
        </w:rPr>
        <w:t xml:space="preserve"> is translated into the IP address 193.45.100.50 by DNS.  </w:t>
      </w:r>
      <w:r w:rsidR="00D423C3">
        <w:rPr>
          <w:rFonts w:ascii="Arial" w:hAnsi="Arial" w:cs="Arial"/>
        </w:rPr>
        <w:t>(</w:t>
      </w:r>
      <w:r>
        <w:rPr>
          <w:rFonts w:ascii="Arial" w:hAnsi="Arial" w:cs="Arial"/>
        </w:rPr>
        <w:t>DNS will be explained in an up-coming chapter</w:t>
      </w:r>
      <w:r w:rsidR="00D423C3">
        <w:rPr>
          <w:rFonts w:ascii="Arial" w:hAnsi="Arial" w:cs="Arial"/>
        </w:rPr>
        <w:t>)</w:t>
      </w:r>
      <w:r>
        <w:rPr>
          <w:rFonts w:ascii="Arial" w:hAnsi="Arial" w:cs="Arial"/>
        </w:rPr>
        <w:t>.</w:t>
      </w:r>
    </w:p>
    <w:p w:rsidR="00231742" w:rsidRDefault="00231742" w:rsidP="00231742">
      <w:pPr>
        <w:rPr>
          <w:rFonts w:ascii="Arial" w:hAnsi="Arial" w:cs="Arial"/>
        </w:rPr>
      </w:pPr>
    </w:p>
    <w:p w:rsidR="00231742" w:rsidRDefault="00231742" w:rsidP="00231742">
      <w:pPr>
        <w:rPr>
          <w:rFonts w:ascii="Arial" w:hAnsi="Arial" w:cs="Arial"/>
        </w:rPr>
      </w:pPr>
      <w:r>
        <w:rPr>
          <w:rFonts w:ascii="Arial" w:hAnsi="Arial" w:cs="Arial"/>
        </w:rPr>
        <w:t>The browser must then send a request for a WEB page to the WEB server.  The browser calls u</w:t>
      </w:r>
      <w:r w:rsidR="007D5C76">
        <w:rPr>
          <w:rFonts w:ascii="Arial" w:hAnsi="Arial" w:cs="Arial"/>
        </w:rPr>
        <w:t>p HTTP at the application layer to accept the request and pass it down the protocol stack to the presentation layer.  The presentation layer performs the necessary formatting and then passes the data to the session layer.</w:t>
      </w:r>
    </w:p>
    <w:p w:rsidR="007D5C76" w:rsidRDefault="007D5C76" w:rsidP="00231742">
      <w:pPr>
        <w:rPr>
          <w:rFonts w:ascii="Arial" w:hAnsi="Arial" w:cs="Arial"/>
        </w:rPr>
      </w:pPr>
    </w:p>
    <w:p w:rsidR="007D5C76" w:rsidRDefault="007D5C76" w:rsidP="00231742">
      <w:pPr>
        <w:rPr>
          <w:rFonts w:ascii="Arial" w:hAnsi="Arial" w:cs="Arial"/>
        </w:rPr>
      </w:pPr>
      <w:r>
        <w:rPr>
          <w:rFonts w:ascii="Arial" w:hAnsi="Arial" w:cs="Arial"/>
        </w:rPr>
        <w:t xml:space="preserve">The session layer initiates a connection request and passes the data to the transport layer.  The transport layer uses the TCP protocol to break the data into </w:t>
      </w:r>
      <w:r w:rsidR="00135EDA">
        <w:rPr>
          <w:rFonts w:ascii="Arial" w:hAnsi="Arial" w:cs="Arial"/>
        </w:rPr>
        <w:t>smaller</w:t>
      </w:r>
      <w:r>
        <w:rPr>
          <w:rFonts w:ascii="Arial" w:hAnsi="Arial" w:cs="Arial"/>
        </w:rPr>
        <w:t xml:space="preserve"> chunks.  TCP formats each segment with a destination port of 80 for WEB services.  The local host then generates a random source port between </w:t>
      </w:r>
      <w:r w:rsidR="00F4315D">
        <w:rPr>
          <w:rFonts w:ascii="Arial" w:hAnsi="Arial" w:cs="Arial"/>
        </w:rPr>
        <w:t>1024</w:t>
      </w:r>
      <w:r>
        <w:rPr>
          <w:rFonts w:ascii="Arial" w:hAnsi="Arial" w:cs="Arial"/>
        </w:rPr>
        <w:t xml:space="preserve"> and 65,535.  Let’s say it generates a source port </w:t>
      </w:r>
      <w:r w:rsidR="00102A0C">
        <w:rPr>
          <w:rFonts w:ascii="Arial" w:hAnsi="Arial" w:cs="Arial"/>
        </w:rPr>
        <w:t>number of 60</w:t>
      </w:r>
      <w:r>
        <w:rPr>
          <w:rFonts w:ascii="Arial" w:hAnsi="Arial" w:cs="Arial"/>
        </w:rPr>
        <w:t>000.  The data and segments appear as shown below in figure 3.</w:t>
      </w:r>
    </w:p>
    <w:p w:rsidR="00CB5206" w:rsidRDefault="00CB5206" w:rsidP="00231742">
      <w:pPr>
        <w:rPr>
          <w:rFonts w:ascii="Arial" w:hAnsi="Arial" w:cs="Arial"/>
        </w:rPr>
      </w:pPr>
    </w:p>
    <w:p w:rsidR="007D5C76" w:rsidRDefault="00265F4C" w:rsidP="00231742">
      <w:pPr>
        <w:rPr>
          <w:rFonts w:ascii="Arial" w:hAnsi="Arial" w:cs="Arial"/>
        </w:rPr>
      </w:pPr>
      <w:r>
        <w:rPr>
          <w:rFonts w:ascii="Arial" w:hAnsi="Arial" w:cs="Arial"/>
          <w:noProof/>
        </w:rPr>
        <w:pict>
          <v:rect id="_x0000_s1137" style="position:absolute;margin-left:-19pt;margin-top:10.25pt;width:480pt;height:110pt;z-index:251658240" filled="f"/>
        </w:pict>
      </w:r>
    </w:p>
    <w:p w:rsidR="007D5C76" w:rsidRDefault="00265F4C" w:rsidP="00231742">
      <w:pPr>
        <w:rPr>
          <w:rFonts w:ascii="Arial" w:hAnsi="Arial" w:cs="Arial"/>
        </w:rPr>
      </w:pPr>
      <w:r>
        <w:rPr>
          <w:rFonts w:ascii="Arial" w:hAnsi="Arial" w:cs="Arial"/>
          <w:noProof/>
        </w:rPr>
        <w:pict>
          <v:shapetype id="_x0000_t202" coordsize="21600,21600" o:spt="202" path="m,l,21600r21600,l21600,xe">
            <v:stroke joinstyle="miter"/>
            <v:path gradientshapeok="t" o:connecttype="rect"/>
          </v:shapetype>
          <v:shape id="_x0000_s1111" type="#_x0000_t202" style="position:absolute;margin-left:54pt;margin-top:6.65pt;width:350pt;height:36pt;z-index:251639808">
            <v:textbox>
              <w:txbxContent>
                <w:p w:rsidR="007D5C76" w:rsidRPr="007D5C76" w:rsidRDefault="007D5C76">
                  <w:pPr>
                    <w:rPr>
                      <w:rFonts w:ascii="Arial" w:hAnsi="Arial" w:cs="Arial"/>
                      <w:b/>
                    </w:rPr>
                  </w:pPr>
                  <w:r w:rsidRPr="007D5C76">
                    <w:rPr>
                      <w:rFonts w:ascii="Arial" w:hAnsi="Arial" w:cs="Arial"/>
                      <w:b/>
                    </w:rPr>
                    <w:t>Data from the session layer arrives at the transport layer</w:t>
                  </w:r>
                </w:p>
              </w:txbxContent>
            </v:textbox>
          </v:shape>
        </w:pict>
      </w:r>
    </w:p>
    <w:p w:rsidR="007D5C76" w:rsidRDefault="007D5C76" w:rsidP="00231742">
      <w:pPr>
        <w:rPr>
          <w:rFonts w:ascii="Arial" w:hAnsi="Arial" w:cs="Arial"/>
        </w:rPr>
      </w:pPr>
    </w:p>
    <w:p w:rsidR="007D5C76" w:rsidRDefault="00265F4C" w:rsidP="00231742">
      <w:pPr>
        <w:rPr>
          <w:rFonts w:ascii="Arial" w:hAnsi="Arial" w:cs="Arial"/>
        </w:rPr>
      </w:pPr>
      <w:r>
        <w:rPr>
          <w:rFonts w:ascii="Arial" w:hAnsi="Arial" w:cs="Arial"/>
          <w:noProof/>
        </w:rPr>
        <w:pict>
          <v:shape id="_x0000_s1117" type="#_x0000_t32" style="position:absolute;margin-left:226pt;margin-top:8.05pt;width:12pt;height:37pt;z-index:251645952" o:connectortype="straight">
            <v:stroke endarrow="block"/>
          </v:shape>
        </w:pict>
      </w:r>
      <w:r>
        <w:rPr>
          <w:rFonts w:ascii="Arial" w:hAnsi="Arial" w:cs="Arial"/>
          <w:noProof/>
        </w:rPr>
        <w:pict>
          <v:shape id="_x0000_s1118" type="#_x0000_t32" style="position:absolute;margin-left:272pt;margin-top:8.05pt;width:11pt;height:37pt;z-index:251646976" o:connectortype="straight">
            <v:stroke endarrow="block"/>
          </v:shape>
        </w:pict>
      </w:r>
      <w:r>
        <w:rPr>
          <w:rFonts w:ascii="Arial" w:hAnsi="Arial" w:cs="Arial"/>
          <w:noProof/>
        </w:rPr>
        <w:pict>
          <v:shape id="_x0000_s1120" type="#_x0000_t32" style="position:absolute;margin-left:348pt;margin-top:8.05pt;width:15pt;height:37pt;z-index:251649024" o:connectortype="straight">
            <v:stroke endarrow="block"/>
          </v:shape>
        </w:pict>
      </w:r>
      <w:r>
        <w:rPr>
          <w:rFonts w:ascii="Arial" w:hAnsi="Arial" w:cs="Arial"/>
          <w:noProof/>
        </w:rPr>
        <w:pict>
          <v:shape id="_x0000_s1119" type="#_x0000_t32" style="position:absolute;margin-left:314pt;margin-top:8.05pt;width:7pt;height:37pt;z-index:251648000" o:connectortype="straight">
            <v:stroke endarrow="block"/>
          </v:shape>
        </w:pict>
      </w:r>
      <w:r>
        <w:rPr>
          <w:rFonts w:ascii="Arial" w:hAnsi="Arial" w:cs="Arial"/>
          <w:noProof/>
        </w:rPr>
        <w:pict>
          <v:shape id="_x0000_s1116" type="#_x0000_t32" style="position:absolute;margin-left:114pt;margin-top:8.05pt;width:14pt;height:17pt;flip:x;z-index:251644928" o:connectortype="straight">
            <v:stroke endarrow="block"/>
          </v:shape>
        </w:pict>
      </w:r>
    </w:p>
    <w:p w:rsidR="007D5C76" w:rsidRDefault="007D5C76" w:rsidP="00231742">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00"/>
        <w:tblLook w:val="04A0" w:firstRow="1" w:lastRow="0" w:firstColumn="1" w:lastColumn="0" w:noHBand="0" w:noVBand="1"/>
      </w:tblPr>
      <w:tblGrid>
        <w:gridCol w:w="1458"/>
        <w:gridCol w:w="1980"/>
        <w:gridCol w:w="810"/>
      </w:tblGrid>
      <w:tr w:rsidR="007D5C76" w:rsidRPr="004E4627" w:rsidTr="000170E1">
        <w:tc>
          <w:tcPr>
            <w:tcW w:w="1458" w:type="dxa"/>
            <w:shd w:val="clear" w:color="auto" w:fill="92D050"/>
          </w:tcPr>
          <w:p w:rsidR="007D5C76" w:rsidRPr="00DB06D9" w:rsidRDefault="007D5C76" w:rsidP="00231742">
            <w:pPr>
              <w:rPr>
                <w:rFonts w:ascii="Arial" w:hAnsi="Arial" w:cs="Arial"/>
                <w:color w:val="FFFFFF" w:themeColor="background1"/>
              </w:rPr>
            </w:pPr>
            <w:r w:rsidRPr="00DB06D9">
              <w:rPr>
                <w:rFonts w:ascii="Arial" w:hAnsi="Arial" w:cs="Arial"/>
                <w:color w:val="FFFFFF" w:themeColor="background1"/>
              </w:rPr>
              <w:t>Source port</w:t>
            </w:r>
          </w:p>
          <w:p w:rsidR="007D5C76" w:rsidRPr="00DB06D9" w:rsidRDefault="00102A0C" w:rsidP="004E4627">
            <w:pPr>
              <w:jc w:val="center"/>
              <w:rPr>
                <w:rFonts w:ascii="Arial" w:hAnsi="Arial" w:cs="Arial"/>
                <w:color w:val="FFFFFF" w:themeColor="background1"/>
              </w:rPr>
            </w:pPr>
            <w:r w:rsidRPr="00DB06D9">
              <w:rPr>
                <w:rFonts w:ascii="Arial" w:hAnsi="Arial" w:cs="Arial"/>
                <w:color w:val="FFFFFF" w:themeColor="background1"/>
              </w:rPr>
              <w:t>60</w:t>
            </w:r>
            <w:r w:rsidR="007D5C76" w:rsidRPr="00DB06D9">
              <w:rPr>
                <w:rFonts w:ascii="Arial" w:hAnsi="Arial" w:cs="Arial"/>
                <w:color w:val="FFFFFF" w:themeColor="background1"/>
              </w:rPr>
              <w:t>000</w:t>
            </w:r>
          </w:p>
        </w:tc>
        <w:tc>
          <w:tcPr>
            <w:tcW w:w="1980" w:type="dxa"/>
            <w:shd w:val="clear" w:color="auto" w:fill="92D050"/>
          </w:tcPr>
          <w:p w:rsidR="007D5C76" w:rsidRPr="00DB06D9" w:rsidRDefault="007D5C76" w:rsidP="00231742">
            <w:pPr>
              <w:rPr>
                <w:rFonts w:ascii="Arial" w:hAnsi="Arial" w:cs="Arial"/>
                <w:color w:val="FFFFFF" w:themeColor="background1"/>
              </w:rPr>
            </w:pPr>
            <w:r w:rsidRPr="00DB06D9">
              <w:rPr>
                <w:rFonts w:ascii="Arial" w:hAnsi="Arial" w:cs="Arial"/>
                <w:color w:val="FFFFFF" w:themeColor="background1"/>
              </w:rPr>
              <w:t>Destination Port</w:t>
            </w:r>
          </w:p>
          <w:p w:rsidR="007D5C76" w:rsidRPr="00DB06D9" w:rsidRDefault="007D5C76" w:rsidP="004E4627">
            <w:pPr>
              <w:jc w:val="center"/>
              <w:rPr>
                <w:rFonts w:ascii="Arial" w:hAnsi="Arial" w:cs="Arial"/>
                <w:color w:val="FFFFFF" w:themeColor="background1"/>
              </w:rPr>
            </w:pPr>
            <w:r w:rsidRPr="00DB06D9">
              <w:rPr>
                <w:rFonts w:ascii="Arial" w:hAnsi="Arial" w:cs="Arial"/>
                <w:color w:val="FFFFFF" w:themeColor="background1"/>
              </w:rPr>
              <w:t>80</w:t>
            </w:r>
          </w:p>
        </w:tc>
        <w:tc>
          <w:tcPr>
            <w:tcW w:w="810" w:type="dxa"/>
            <w:shd w:val="clear" w:color="auto" w:fill="FFFF00"/>
          </w:tcPr>
          <w:p w:rsidR="007D5C76" w:rsidRPr="004E4627" w:rsidRDefault="00265F4C" w:rsidP="00231742">
            <w:pPr>
              <w:rPr>
                <w:rFonts w:ascii="Arial" w:hAnsi="Arial" w:cs="Arial"/>
              </w:rPr>
            </w:pPr>
            <w:r>
              <w:rPr>
                <w:rFonts w:ascii="Arial" w:hAnsi="Arial" w:cs="Arial"/>
                <w:noProof/>
              </w:rPr>
              <w:pict>
                <v:rect id="_x0000_s1115" style="position:absolute;margin-left:176.1pt;margin-top:10.95pt;width:33pt;height:13pt;z-index:251643904;mso-position-horizontal-relative:text;mso-position-vertical-relative:text"/>
              </w:pict>
            </w:r>
            <w:r>
              <w:rPr>
                <w:rFonts w:ascii="Arial" w:hAnsi="Arial" w:cs="Arial"/>
                <w:noProof/>
              </w:rPr>
              <w:pict>
                <v:rect id="_x0000_s1114" style="position:absolute;margin-left:135.1pt;margin-top:10.95pt;width:33pt;height:13pt;z-index:251642880;mso-position-horizontal-relative:text;mso-position-vertical-relative:text"/>
              </w:pict>
            </w:r>
            <w:r>
              <w:rPr>
                <w:rFonts w:ascii="Arial" w:hAnsi="Arial" w:cs="Arial"/>
                <w:noProof/>
              </w:rPr>
              <w:pict>
                <v:rect id="_x0000_s1113" style="position:absolute;margin-left:92.1pt;margin-top:10.95pt;width:33pt;height:13pt;z-index:251641856;mso-position-horizontal-relative:text;mso-position-vertical-relative:text"/>
              </w:pict>
            </w:r>
            <w:r>
              <w:rPr>
                <w:rFonts w:ascii="Arial" w:hAnsi="Arial" w:cs="Arial"/>
                <w:noProof/>
              </w:rPr>
              <w:pict>
                <v:rect id="_x0000_s1112" style="position:absolute;margin-left:48.1pt;margin-top:10.95pt;width:33pt;height:13pt;z-index:251640832;mso-position-horizontal-relative:text;mso-position-vertical-relative:text"/>
              </w:pict>
            </w:r>
            <w:r w:rsidR="007D5C76" w:rsidRPr="004E4627">
              <w:rPr>
                <w:rFonts w:ascii="Arial" w:hAnsi="Arial" w:cs="Arial"/>
              </w:rPr>
              <w:t>data</w:t>
            </w:r>
          </w:p>
        </w:tc>
      </w:tr>
    </w:tbl>
    <w:p w:rsidR="007D5C76" w:rsidRDefault="00E0158D" w:rsidP="00231742">
      <w:pPr>
        <w:rPr>
          <w:rFonts w:ascii="Arial" w:hAnsi="Arial" w:cs="Arial"/>
        </w:rPr>
      </w:pPr>
      <w:r>
        <w:rPr>
          <w:rFonts w:ascii="Arial" w:hAnsi="Arial" w:cs="Arial"/>
        </w:rPr>
        <w:t xml:space="preserve">                 </w:t>
      </w:r>
      <w:r w:rsidR="007D5C76">
        <w:rPr>
          <w:rFonts w:ascii="Arial" w:hAnsi="Arial" w:cs="Arial"/>
        </w:rPr>
        <w:t>1</w:t>
      </w:r>
      <w:r w:rsidR="007D5C76" w:rsidRPr="007D5C76">
        <w:rPr>
          <w:rFonts w:ascii="Arial" w:hAnsi="Arial" w:cs="Arial"/>
          <w:vertAlign w:val="superscript"/>
        </w:rPr>
        <w:t>st</w:t>
      </w:r>
      <w:r w:rsidR="007D5C76">
        <w:rPr>
          <w:rFonts w:ascii="Arial" w:hAnsi="Arial" w:cs="Arial"/>
        </w:rPr>
        <w:t xml:space="preserve"> segment                                  2</w:t>
      </w:r>
      <w:r w:rsidR="007D5C76" w:rsidRPr="007D5C76">
        <w:rPr>
          <w:rFonts w:ascii="Arial" w:hAnsi="Arial" w:cs="Arial"/>
          <w:vertAlign w:val="superscript"/>
        </w:rPr>
        <w:t>nd</w:t>
      </w:r>
      <w:r w:rsidR="007D5C76">
        <w:rPr>
          <w:rFonts w:ascii="Arial" w:hAnsi="Arial" w:cs="Arial"/>
        </w:rPr>
        <w:t xml:space="preserve">          3</w:t>
      </w:r>
      <w:r w:rsidR="007D5C76" w:rsidRPr="007D5C76">
        <w:rPr>
          <w:rFonts w:ascii="Arial" w:hAnsi="Arial" w:cs="Arial"/>
          <w:vertAlign w:val="superscript"/>
        </w:rPr>
        <w:t>rd</w:t>
      </w:r>
      <w:r w:rsidR="007D5C76">
        <w:rPr>
          <w:rFonts w:ascii="Arial" w:hAnsi="Arial" w:cs="Arial"/>
        </w:rPr>
        <w:t xml:space="preserve">        4</w:t>
      </w:r>
      <w:r w:rsidR="007D5C76" w:rsidRPr="007D5C76">
        <w:rPr>
          <w:rFonts w:ascii="Arial" w:hAnsi="Arial" w:cs="Arial"/>
          <w:vertAlign w:val="superscript"/>
        </w:rPr>
        <w:t>th</w:t>
      </w:r>
      <w:r w:rsidR="007D5C76">
        <w:rPr>
          <w:rFonts w:ascii="Arial" w:hAnsi="Arial" w:cs="Arial"/>
        </w:rPr>
        <w:t xml:space="preserve">      5</w:t>
      </w:r>
      <w:r w:rsidR="007D5C76" w:rsidRPr="007D5C76">
        <w:rPr>
          <w:rFonts w:ascii="Arial" w:hAnsi="Arial" w:cs="Arial"/>
          <w:vertAlign w:val="superscript"/>
        </w:rPr>
        <w:t>th</w:t>
      </w:r>
      <w:r w:rsidR="007D5C76">
        <w:rPr>
          <w:rFonts w:ascii="Arial" w:hAnsi="Arial" w:cs="Arial"/>
        </w:rPr>
        <w:t xml:space="preserve">   </w:t>
      </w:r>
    </w:p>
    <w:p w:rsidR="007D5C76" w:rsidRDefault="007D5C76" w:rsidP="00231742">
      <w:pPr>
        <w:rPr>
          <w:rFonts w:ascii="Arial" w:hAnsi="Arial" w:cs="Arial"/>
        </w:rPr>
      </w:pPr>
    </w:p>
    <w:p w:rsidR="00CB5206" w:rsidRDefault="00CB5206" w:rsidP="00E0158D">
      <w:pPr>
        <w:jc w:val="center"/>
        <w:rPr>
          <w:rFonts w:ascii="Arial" w:hAnsi="Arial" w:cs="Arial"/>
        </w:rPr>
      </w:pPr>
    </w:p>
    <w:p w:rsidR="00E0158D" w:rsidRDefault="00E0158D" w:rsidP="00E0158D">
      <w:pPr>
        <w:jc w:val="center"/>
        <w:rPr>
          <w:rFonts w:ascii="Arial" w:hAnsi="Arial" w:cs="Arial"/>
        </w:rPr>
      </w:pPr>
      <w:r>
        <w:rPr>
          <w:rFonts w:ascii="Arial" w:hAnsi="Arial" w:cs="Arial"/>
        </w:rPr>
        <w:t xml:space="preserve">Fig. </w:t>
      </w:r>
      <w:proofErr w:type="gramStart"/>
      <w:r>
        <w:rPr>
          <w:rFonts w:ascii="Arial" w:hAnsi="Arial" w:cs="Arial"/>
        </w:rPr>
        <w:t>3  Data</w:t>
      </w:r>
      <w:proofErr w:type="gramEnd"/>
      <w:r>
        <w:rPr>
          <w:rFonts w:ascii="Arial" w:hAnsi="Arial" w:cs="Arial"/>
        </w:rPr>
        <w:t xml:space="preserve"> from the session layer is broken into segments at the transport layer</w:t>
      </w:r>
    </w:p>
    <w:p w:rsidR="007D5C76" w:rsidRDefault="00E0158D" w:rsidP="00231742">
      <w:pPr>
        <w:rPr>
          <w:rFonts w:ascii="Arial" w:hAnsi="Arial" w:cs="Arial"/>
        </w:rPr>
      </w:pPr>
      <w:r>
        <w:rPr>
          <w:rFonts w:ascii="Arial" w:hAnsi="Arial" w:cs="Arial"/>
        </w:rPr>
        <w:lastRenderedPageBreak/>
        <w:t xml:space="preserve">Each segment is then passed to the network layer where </w:t>
      </w:r>
      <w:r w:rsidR="00135EDA">
        <w:rPr>
          <w:rFonts w:ascii="Arial" w:hAnsi="Arial" w:cs="Arial"/>
        </w:rPr>
        <w:t>it</w:t>
      </w:r>
      <w:r>
        <w:rPr>
          <w:rFonts w:ascii="Arial" w:hAnsi="Arial" w:cs="Arial"/>
        </w:rPr>
        <w:t xml:space="preserve"> get</w:t>
      </w:r>
      <w:r w:rsidR="00135EDA">
        <w:rPr>
          <w:rFonts w:ascii="Arial" w:hAnsi="Arial" w:cs="Arial"/>
        </w:rPr>
        <w:t>s</w:t>
      </w:r>
      <w:r>
        <w:rPr>
          <w:rFonts w:ascii="Arial" w:hAnsi="Arial" w:cs="Arial"/>
        </w:rPr>
        <w:t xml:space="preserve"> a set of source and destination IP addresses.  This is shown in figure 4.</w:t>
      </w:r>
    </w:p>
    <w:p w:rsidR="00E0158D" w:rsidRDefault="00E0158D" w:rsidP="00231742">
      <w:pPr>
        <w:rPr>
          <w:rFonts w:ascii="Arial" w:hAnsi="Arial" w:cs="Arial"/>
        </w:rPr>
      </w:pPr>
    </w:p>
    <w:p w:rsidR="00E0158D" w:rsidRDefault="00265F4C" w:rsidP="00E0158D">
      <w:pPr>
        <w:rPr>
          <w:rFonts w:ascii="Arial" w:hAnsi="Arial" w:cs="Arial"/>
        </w:rPr>
      </w:pPr>
      <w:r>
        <w:rPr>
          <w:rFonts w:ascii="Arial" w:hAnsi="Arial" w:cs="Arial"/>
          <w:noProof/>
        </w:rPr>
        <w:pict>
          <v:rect id="_x0000_s1123" style="position:absolute;margin-left:307pt;margin-top:20.85pt;width:33pt;height:13pt;z-index:251652096;mso-position-horizontal-relative:text;mso-position-vertical-relative:text"/>
        </w:pict>
      </w:r>
      <w:r>
        <w:rPr>
          <w:rFonts w:ascii="Arial" w:hAnsi="Arial" w:cs="Arial"/>
          <w:noProof/>
        </w:rPr>
        <w:pict>
          <v:rect id="_x0000_s1122" style="position:absolute;margin-left:264pt;margin-top:20.85pt;width:33pt;height:13pt;z-index:251651072;mso-position-horizontal-relative:text;mso-position-vertical-relative:text"/>
        </w:pict>
      </w:r>
      <w:r>
        <w:rPr>
          <w:rFonts w:ascii="Arial" w:hAnsi="Arial" w:cs="Arial"/>
          <w:noProof/>
        </w:rPr>
        <w:pict>
          <v:rect id="_x0000_s1121" style="position:absolute;margin-left:220pt;margin-top:20.85pt;width:33pt;height:13pt;z-index:251650048;mso-position-horizontal-relative:text;mso-position-vertical-relative:text"/>
        </w:pict>
      </w:r>
      <w:r>
        <w:rPr>
          <w:rFonts w:ascii="Arial" w:hAnsi="Arial" w:cs="Arial"/>
          <w:noProof/>
        </w:rPr>
        <w:pict>
          <v:rect id="_x0000_s1124" style="position:absolute;margin-left:348pt;margin-top:20.85pt;width:33pt;height:13pt;z-index:251653120;mso-position-horizontal-relative:text;mso-position-vertical-relative:text"/>
        </w:pict>
      </w:r>
      <w:r>
        <w:rPr>
          <w:rFonts w:ascii="Arial" w:hAnsi="Arial" w:cs="Arial"/>
          <w:noProof/>
        </w:rPr>
        <w:pict>
          <v:rect id="_x0000_s1148" style="position:absolute;margin-left:-26pt;margin-top:-.7pt;width:470pt;height:175pt;z-index:251663360" fill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2D050"/>
        <w:tblLook w:val="04A0" w:firstRow="1" w:lastRow="0" w:firstColumn="1" w:lastColumn="0" w:noHBand="0" w:noVBand="1"/>
      </w:tblPr>
      <w:tblGrid>
        <w:gridCol w:w="1458"/>
        <w:gridCol w:w="1980"/>
        <w:gridCol w:w="810"/>
      </w:tblGrid>
      <w:tr w:rsidR="00E0158D" w:rsidRPr="004E4627" w:rsidTr="000170E1">
        <w:tc>
          <w:tcPr>
            <w:tcW w:w="1458" w:type="dxa"/>
            <w:shd w:val="clear" w:color="auto" w:fill="92D050"/>
          </w:tcPr>
          <w:p w:rsidR="00E0158D" w:rsidRPr="00DB06D9" w:rsidRDefault="00E0158D" w:rsidP="004E4627">
            <w:pPr>
              <w:rPr>
                <w:rFonts w:ascii="Arial" w:hAnsi="Arial" w:cs="Arial"/>
                <w:color w:val="FFFFFF" w:themeColor="background1"/>
              </w:rPr>
            </w:pPr>
            <w:r w:rsidRPr="00DB06D9">
              <w:rPr>
                <w:rFonts w:ascii="Arial" w:hAnsi="Arial" w:cs="Arial"/>
                <w:color w:val="FFFFFF" w:themeColor="background1"/>
              </w:rPr>
              <w:t>Source port</w:t>
            </w:r>
          </w:p>
          <w:p w:rsidR="00E0158D" w:rsidRPr="00DB06D9" w:rsidRDefault="00102A0C" w:rsidP="004E4627">
            <w:pPr>
              <w:jc w:val="center"/>
              <w:rPr>
                <w:rFonts w:ascii="Arial" w:hAnsi="Arial" w:cs="Arial"/>
                <w:color w:val="FFFFFF" w:themeColor="background1"/>
              </w:rPr>
            </w:pPr>
            <w:r w:rsidRPr="00DB06D9">
              <w:rPr>
                <w:rFonts w:ascii="Arial" w:hAnsi="Arial" w:cs="Arial"/>
                <w:color w:val="FFFFFF" w:themeColor="background1"/>
              </w:rPr>
              <w:t>60</w:t>
            </w:r>
            <w:r w:rsidR="00E0158D" w:rsidRPr="00DB06D9">
              <w:rPr>
                <w:rFonts w:ascii="Arial" w:hAnsi="Arial" w:cs="Arial"/>
                <w:color w:val="FFFFFF" w:themeColor="background1"/>
              </w:rPr>
              <w:t>000</w:t>
            </w:r>
          </w:p>
        </w:tc>
        <w:tc>
          <w:tcPr>
            <w:tcW w:w="1980" w:type="dxa"/>
            <w:shd w:val="clear" w:color="auto" w:fill="92D050"/>
          </w:tcPr>
          <w:p w:rsidR="00E0158D" w:rsidRPr="00DB06D9" w:rsidRDefault="00E0158D" w:rsidP="004E4627">
            <w:pPr>
              <w:rPr>
                <w:rFonts w:ascii="Arial" w:hAnsi="Arial" w:cs="Arial"/>
                <w:color w:val="FFFFFF" w:themeColor="background1"/>
              </w:rPr>
            </w:pPr>
            <w:r w:rsidRPr="00DB06D9">
              <w:rPr>
                <w:rFonts w:ascii="Arial" w:hAnsi="Arial" w:cs="Arial"/>
                <w:color w:val="FFFFFF" w:themeColor="background1"/>
              </w:rPr>
              <w:t>Destination Port</w:t>
            </w:r>
          </w:p>
          <w:p w:rsidR="00E0158D" w:rsidRPr="00DB06D9" w:rsidRDefault="00E0158D" w:rsidP="004E4627">
            <w:pPr>
              <w:jc w:val="center"/>
              <w:rPr>
                <w:rFonts w:ascii="Arial" w:hAnsi="Arial" w:cs="Arial"/>
                <w:color w:val="FFFFFF" w:themeColor="background1"/>
              </w:rPr>
            </w:pPr>
            <w:r w:rsidRPr="00DB06D9">
              <w:rPr>
                <w:rFonts w:ascii="Arial" w:hAnsi="Arial" w:cs="Arial"/>
                <w:color w:val="FFFFFF" w:themeColor="background1"/>
              </w:rPr>
              <w:t>80</w:t>
            </w:r>
          </w:p>
        </w:tc>
        <w:tc>
          <w:tcPr>
            <w:tcW w:w="810" w:type="dxa"/>
            <w:shd w:val="clear" w:color="auto" w:fill="FFFF00"/>
          </w:tcPr>
          <w:p w:rsidR="006C2F7C" w:rsidRDefault="006C2F7C" w:rsidP="004E4627">
            <w:pPr>
              <w:rPr>
                <w:rFonts w:ascii="Arial" w:hAnsi="Arial" w:cs="Arial"/>
              </w:rPr>
            </w:pPr>
          </w:p>
          <w:p w:rsidR="00E0158D" w:rsidRPr="004E4627" w:rsidRDefault="00E0158D" w:rsidP="004E4627">
            <w:pPr>
              <w:rPr>
                <w:rFonts w:ascii="Arial" w:hAnsi="Arial" w:cs="Arial"/>
              </w:rPr>
            </w:pPr>
            <w:r w:rsidRPr="004E4627">
              <w:rPr>
                <w:rFonts w:ascii="Arial" w:hAnsi="Arial" w:cs="Arial"/>
              </w:rPr>
              <w:t>data</w:t>
            </w:r>
          </w:p>
        </w:tc>
      </w:tr>
    </w:tbl>
    <w:p w:rsidR="00E0158D" w:rsidRDefault="00265F4C" w:rsidP="00E0158D">
      <w:pPr>
        <w:rPr>
          <w:rFonts w:ascii="Arial" w:hAnsi="Arial" w:cs="Arial"/>
        </w:rPr>
      </w:pPr>
      <w:r>
        <w:rPr>
          <w:rFonts w:ascii="Arial" w:hAnsi="Arial" w:cs="Arial"/>
          <w:noProof/>
        </w:rPr>
        <w:pict>
          <v:shape id="_x0000_s1136" type="#_x0000_t32" style="position:absolute;margin-left:209pt;margin-top:5.2pt;width:103pt;height:61pt;z-index:251657216;mso-position-horizontal-relative:text;mso-position-vertical-relative:text" o:connectortype="straight">
            <v:stroke endarrow="block"/>
          </v:shape>
        </w:pict>
      </w:r>
      <w:r>
        <w:rPr>
          <w:rFonts w:ascii="Arial" w:hAnsi="Arial" w:cs="Arial"/>
          <w:noProof/>
        </w:rPr>
        <w:pict>
          <v:shape id="_x0000_s1135" type="#_x0000_t32" style="position:absolute;margin-left:-1pt;margin-top:5.2pt;width:155pt;height:61pt;z-index:251656192;mso-position-horizontal-relative:text;mso-position-vertical-relative:text" o:connectortype="straight">
            <v:stroke endarrow="block"/>
          </v:shape>
        </w:pict>
      </w:r>
      <w:r w:rsidR="00E0158D">
        <w:rPr>
          <w:rFonts w:ascii="Arial" w:hAnsi="Arial" w:cs="Arial"/>
        </w:rPr>
        <w:t xml:space="preserve">                 1</w:t>
      </w:r>
      <w:r w:rsidR="00E0158D" w:rsidRPr="007D5C76">
        <w:rPr>
          <w:rFonts w:ascii="Arial" w:hAnsi="Arial" w:cs="Arial"/>
          <w:vertAlign w:val="superscript"/>
        </w:rPr>
        <w:t>st</w:t>
      </w:r>
      <w:r w:rsidR="00E0158D">
        <w:rPr>
          <w:rFonts w:ascii="Arial" w:hAnsi="Arial" w:cs="Arial"/>
        </w:rPr>
        <w:t xml:space="preserve"> segment                                  2</w:t>
      </w:r>
      <w:r w:rsidR="00E0158D" w:rsidRPr="007D5C76">
        <w:rPr>
          <w:rFonts w:ascii="Arial" w:hAnsi="Arial" w:cs="Arial"/>
          <w:vertAlign w:val="superscript"/>
        </w:rPr>
        <w:t>nd</w:t>
      </w:r>
      <w:r w:rsidR="00E0158D">
        <w:rPr>
          <w:rFonts w:ascii="Arial" w:hAnsi="Arial" w:cs="Arial"/>
        </w:rPr>
        <w:t xml:space="preserve">          3</w:t>
      </w:r>
      <w:r w:rsidR="00E0158D" w:rsidRPr="007D5C76">
        <w:rPr>
          <w:rFonts w:ascii="Arial" w:hAnsi="Arial" w:cs="Arial"/>
          <w:vertAlign w:val="superscript"/>
        </w:rPr>
        <w:t>rd</w:t>
      </w:r>
      <w:r w:rsidR="00E0158D">
        <w:rPr>
          <w:rFonts w:ascii="Arial" w:hAnsi="Arial" w:cs="Arial"/>
        </w:rPr>
        <w:t xml:space="preserve">        4</w:t>
      </w:r>
      <w:r w:rsidR="00E0158D" w:rsidRPr="007D5C76">
        <w:rPr>
          <w:rFonts w:ascii="Arial" w:hAnsi="Arial" w:cs="Arial"/>
          <w:vertAlign w:val="superscript"/>
        </w:rPr>
        <w:t>th</w:t>
      </w:r>
      <w:r w:rsidR="00E0158D">
        <w:rPr>
          <w:rFonts w:ascii="Arial" w:hAnsi="Arial" w:cs="Arial"/>
        </w:rPr>
        <w:t xml:space="preserve">      5</w:t>
      </w:r>
      <w:r w:rsidR="00E0158D" w:rsidRPr="007D5C76">
        <w:rPr>
          <w:rFonts w:ascii="Arial" w:hAnsi="Arial" w:cs="Arial"/>
          <w:vertAlign w:val="superscript"/>
        </w:rPr>
        <w:t>th</w:t>
      </w:r>
      <w:r w:rsidR="00E0158D">
        <w:rPr>
          <w:rFonts w:ascii="Arial" w:hAnsi="Arial" w:cs="Arial"/>
        </w:rPr>
        <w:t xml:space="preserve">   </w:t>
      </w:r>
    </w:p>
    <w:p w:rsidR="00E0158D" w:rsidRDefault="00E0158D" w:rsidP="00E0158D">
      <w:pPr>
        <w:rPr>
          <w:rFonts w:ascii="Arial" w:hAnsi="Arial" w:cs="Arial"/>
        </w:rPr>
      </w:pPr>
    </w:p>
    <w:p w:rsidR="00E0158D" w:rsidRDefault="00E0158D" w:rsidP="00231742">
      <w:pPr>
        <w:rPr>
          <w:rFonts w:ascii="Arial" w:hAnsi="Arial" w:cs="Arial"/>
        </w:rPr>
      </w:pPr>
    </w:p>
    <w:p w:rsidR="00E0158D" w:rsidRDefault="00E0158D" w:rsidP="00E0158D">
      <w:pPr>
        <w:rPr>
          <w:rFonts w:ascii="Arial" w:hAnsi="Arial" w:cs="Arial"/>
        </w:rPr>
      </w:pPr>
    </w:p>
    <w:p w:rsidR="00E0158D" w:rsidRDefault="00265F4C" w:rsidP="00E0158D">
      <w:pPr>
        <w:rPr>
          <w:rFonts w:ascii="Arial" w:hAnsi="Arial" w:cs="Arial"/>
        </w:rPr>
      </w:pPr>
      <w:r>
        <w:rPr>
          <w:rFonts w:ascii="Arial" w:hAnsi="Arial" w:cs="Arial"/>
          <w:noProof/>
        </w:rPr>
        <w:pict>
          <v:rect id="_x0000_s1133" style="position:absolute;margin-left:337.7pt;margin-top:30.25pt;width:33pt;height:13pt;z-index:251654144;mso-position-horizontal-relative:text;mso-position-vertical-relative:text"/>
        </w:pict>
      </w:r>
      <w:r>
        <w:rPr>
          <w:rFonts w:ascii="Arial" w:hAnsi="Arial" w:cs="Arial"/>
          <w:noProof/>
        </w:rPr>
        <w:pict>
          <v:rect id="_x0000_s1134" style="position:absolute;margin-left:378.7pt;margin-top:29.25pt;width:33pt;height:13pt;z-index:251655168;mso-position-horizontal-relative:text;mso-position-vertical-relative:text"/>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4"/>
        <w:gridCol w:w="1751"/>
        <w:gridCol w:w="1077"/>
        <w:gridCol w:w="1440"/>
        <w:gridCol w:w="684"/>
      </w:tblGrid>
      <w:tr w:rsidR="00E0158D" w:rsidRPr="004E4627" w:rsidTr="000170E1">
        <w:tc>
          <w:tcPr>
            <w:tcW w:w="1484" w:type="dxa"/>
            <w:shd w:val="clear" w:color="auto" w:fill="FF0000"/>
          </w:tcPr>
          <w:p w:rsidR="00E0158D" w:rsidRPr="00F4315D" w:rsidRDefault="00E0158D" w:rsidP="004E4627">
            <w:pPr>
              <w:jc w:val="center"/>
              <w:rPr>
                <w:rFonts w:ascii="Arial" w:hAnsi="Arial" w:cs="Arial"/>
                <w:b/>
                <w:color w:val="FFFFFF" w:themeColor="background1"/>
              </w:rPr>
            </w:pPr>
            <w:r w:rsidRPr="00F4315D">
              <w:rPr>
                <w:rFonts w:ascii="Arial" w:hAnsi="Arial" w:cs="Arial"/>
                <w:b/>
                <w:color w:val="FFFFFF" w:themeColor="background1"/>
              </w:rPr>
              <w:t>Source</w:t>
            </w:r>
          </w:p>
          <w:p w:rsidR="00E0158D" w:rsidRPr="00F4315D" w:rsidRDefault="00E0158D" w:rsidP="004E4627">
            <w:pPr>
              <w:jc w:val="center"/>
              <w:rPr>
                <w:rFonts w:ascii="Arial" w:hAnsi="Arial" w:cs="Arial"/>
                <w:b/>
                <w:color w:val="FFFFFF" w:themeColor="background1"/>
              </w:rPr>
            </w:pPr>
            <w:r w:rsidRPr="00F4315D">
              <w:rPr>
                <w:rFonts w:ascii="Arial" w:hAnsi="Arial" w:cs="Arial"/>
                <w:b/>
                <w:color w:val="FFFFFF" w:themeColor="background1"/>
              </w:rPr>
              <w:t>IP</w:t>
            </w:r>
          </w:p>
          <w:p w:rsidR="00E0158D" w:rsidRPr="00F4315D" w:rsidRDefault="00500390" w:rsidP="004E4627">
            <w:pPr>
              <w:rPr>
                <w:rFonts w:ascii="Arial" w:hAnsi="Arial" w:cs="Arial"/>
                <w:color w:val="FFFFFF" w:themeColor="background1"/>
              </w:rPr>
            </w:pPr>
            <w:r w:rsidRPr="00F4315D">
              <w:rPr>
                <w:rFonts w:ascii="Arial" w:hAnsi="Arial" w:cs="Arial"/>
                <w:b/>
                <w:color w:val="FFFFFF" w:themeColor="background1"/>
              </w:rPr>
              <w:t>1</w:t>
            </w:r>
            <w:r w:rsidR="00E0158D" w:rsidRPr="00F4315D">
              <w:rPr>
                <w:rFonts w:ascii="Arial" w:hAnsi="Arial" w:cs="Arial"/>
                <w:b/>
                <w:color w:val="FFFFFF" w:themeColor="background1"/>
              </w:rPr>
              <w:t>1</w:t>
            </w:r>
            <w:r w:rsidRPr="00F4315D">
              <w:rPr>
                <w:rFonts w:ascii="Arial" w:hAnsi="Arial" w:cs="Arial"/>
                <w:b/>
                <w:color w:val="FFFFFF" w:themeColor="background1"/>
              </w:rPr>
              <w:t>0</w:t>
            </w:r>
            <w:r w:rsidR="00E0158D" w:rsidRPr="00F4315D">
              <w:rPr>
                <w:rFonts w:ascii="Arial" w:hAnsi="Arial" w:cs="Arial"/>
                <w:b/>
                <w:color w:val="FFFFFF" w:themeColor="background1"/>
              </w:rPr>
              <w:t>.10.0.50</w:t>
            </w:r>
          </w:p>
        </w:tc>
        <w:tc>
          <w:tcPr>
            <w:tcW w:w="1751" w:type="dxa"/>
            <w:shd w:val="clear" w:color="auto" w:fill="FF0000"/>
          </w:tcPr>
          <w:p w:rsidR="00E0158D" w:rsidRPr="00F4315D" w:rsidRDefault="00E0158D" w:rsidP="004E4627">
            <w:pPr>
              <w:jc w:val="center"/>
              <w:rPr>
                <w:rFonts w:ascii="Arial" w:hAnsi="Arial" w:cs="Arial"/>
                <w:b/>
                <w:color w:val="FFFFFF" w:themeColor="background1"/>
              </w:rPr>
            </w:pPr>
            <w:r w:rsidRPr="00F4315D">
              <w:rPr>
                <w:rFonts w:ascii="Arial" w:hAnsi="Arial" w:cs="Arial"/>
                <w:b/>
                <w:color w:val="FFFFFF" w:themeColor="background1"/>
              </w:rPr>
              <w:t xml:space="preserve">Destination </w:t>
            </w:r>
          </w:p>
          <w:p w:rsidR="00E0158D" w:rsidRPr="00F4315D" w:rsidRDefault="00E0158D" w:rsidP="004E4627">
            <w:pPr>
              <w:jc w:val="center"/>
              <w:rPr>
                <w:rFonts w:ascii="Arial" w:hAnsi="Arial" w:cs="Arial"/>
                <w:b/>
                <w:color w:val="FFFFFF" w:themeColor="background1"/>
              </w:rPr>
            </w:pPr>
            <w:r w:rsidRPr="00F4315D">
              <w:rPr>
                <w:rFonts w:ascii="Arial" w:hAnsi="Arial" w:cs="Arial"/>
                <w:b/>
                <w:color w:val="FFFFFF" w:themeColor="background1"/>
              </w:rPr>
              <w:t>IP</w:t>
            </w:r>
          </w:p>
          <w:p w:rsidR="00E0158D" w:rsidRPr="00F4315D" w:rsidRDefault="00E0158D" w:rsidP="004E4627">
            <w:pPr>
              <w:jc w:val="center"/>
              <w:rPr>
                <w:rFonts w:ascii="Arial" w:hAnsi="Arial" w:cs="Arial"/>
                <w:color w:val="FFFFFF" w:themeColor="background1"/>
              </w:rPr>
            </w:pPr>
            <w:r w:rsidRPr="00F4315D">
              <w:rPr>
                <w:rFonts w:ascii="Arial" w:hAnsi="Arial" w:cs="Arial"/>
                <w:b/>
                <w:color w:val="FFFFFF" w:themeColor="background1"/>
              </w:rPr>
              <w:t>193.45.100.50</w:t>
            </w:r>
          </w:p>
        </w:tc>
        <w:tc>
          <w:tcPr>
            <w:tcW w:w="1077" w:type="dxa"/>
            <w:shd w:val="clear" w:color="auto" w:fill="92D050"/>
          </w:tcPr>
          <w:p w:rsidR="00E0158D" w:rsidRPr="00DB06D9" w:rsidRDefault="00E0158D" w:rsidP="004E4627">
            <w:pPr>
              <w:jc w:val="center"/>
              <w:rPr>
                <w:rFonts w:ascii="Arial" w:hAnsi="Arial" w:cs="Arial"/>
                <w:color w:val="FFFFFF" w:themeColor="background1"/>
              </w:rPr>
            </w:pPr>
            <w:r w:rsidRPr="00DB06D9">
              <w:rPr>
                <w:rFonts w:ascii="Arial" w:hAnsi="Arial" w:cs="Arial"/>
                <w:color w:val="FFFFFF" w:themeColor="background1"/>
              </w:rPr>
              <w:t>Source</w:t>
            </w:r>
          </w:p>
          <w:p w:rsidR="00E0158D" w:rsidRPr="00DB06D9" w:rsidRDefault="00E0158D" w:rsidP="004E4627">
            <w:pPr>
              <w:jc w:val="center"/>
              <w:rPr>
                <w:rFonts w:ascii="Arial" w:hAnsi="Arial" w:cs="Arial"/>
                <w:color w:val="FFFFFF" w:themeColor="background1"/>
              </w:rPr>
            </w:pPr>
            <w:r w:rsidRPr="00DB06D9">
              <w:rPr>
                <w:rFonts w:ascii="Arial" w:hAnsi="Arial" w:cs="Arial"/>
                <w:color w:val="FFFFFF" w:themeColor="background1"/>
              </w:rPr>
              <w:t>port</w:t>
            </w:r>
          </w:p>
          <w:p w:rsidR="00E0158D" w:rsidRPr="00DB06D9" w:rsidRDefault="00102A0C" w:rsidP="004E4627">
            <w:pPr>
              <w:jc w:val="center"/>
              <w:rPr>
                <w:rFonts w:ascii="Arial" w:hAnsi="Arial" w:cs="Arial"/>
                <w:color w:val="FFFFFF" w:themeColor="background1"/>
              </w:rPr>
            </w:pPr>
            <w:r w:rsidRPr="00DB06D9">
              <w:rPr>
                <w:rFonts w:ascii="Arial" w:hAnsi="Arial" w:cs="Arial"/>
                <w:color w:val="FFFFFF" w:themeColor="background1"/>
              </w:rPr>
              <w:t>60</w:t>
            </w:r>
            <w:r w:rsidR="00E0158D" w:rsidRPr="00DB06D9">
              <w:rPr>
                <w:rFonts w:ascii="Arial" w:hAnsi="Arial" w:cs="Arial"/>
                <w:color w:val="FFFFFF" w:themeColor="background1"/>
              </w:rPr>
              <w:t>000</w:t>
            </w:r>
          </w:p>
        </w:tc>
        <w:tc>
          <w:tcPr>
            <w:tcW w:w="1440" w:type="dxa"/>
            <w:shd w:val="clear" w:color="auto" w:fill="92D050"/>
          </w:tcPr>
          <w:p w:rsidR="00E0158D" w:rsidRPr="00DB06D9" w:rsidRDefault="00E0158D" w:rsidP="004E4627">
            <w:pPr>
              <w:jc w:val="center"/>
              <w:rPr>
                <w:rFonts w:ascii="Arial" w:hAnsi="Arial" w:cs="Arial"/>
                <w:color w:val="FFFFFF" w:themeColor="background1"/>
              </w:rPr>
            </w:pPr>
            <w:r w:rsidRPr="00DB06D9">
              <w:rPr>
                <w:rFonts w:ascii="Arial" w:hAnsi="Arial" w:cs="Arial"/>
                <w:color w:val="FFFFFF" w:themeColor="background1"/>
              </w:rPr>
              <w:t>Destination</w:t>
            </w:r>
          </w:p>
          <w:p w:rsidR="00E0158D" w:rsidRPr="00DB06D9" w:rsidRDefault="00E0158D" w:rsidP="004E4627">
            <w:pPr>
              <w:jc w:val="center"/>
              <w:rPr>
                <w:rFonts w:ascii="Arial" w:hAnsi="Arial" w:cs="Arial"/>
                <w:color w:val="FFFFFF" w:themeColor="background1"/>
              </w:rPr>
            </w:pPr>
            <w:r w:rsidRPr="00DB06D9">
              <w:rPr>
                <w:rFonts w:ascii="Arial" w:hAnsi="Arial" w:cs="Arial"/>
                <w:color w:val="FFFFFF" w:themeColor="background1"/>
              </w:rPr>
              <w:t>Port</w:t>
            </w:r>
          </w:p>
          <w:p w:rsidR="00E0158D" w:rsidRPr="00DB06D9" w:rsidRDefault="00E0158D" w:rsidP="004E4627">
            <w:pPr>
              <w:jc w:val="center"/>
              <w:rPr>
                <w:rFonts w:ascii="Arial" w:hAnsi="Arial" w:cs="Arial"/>
                <w:color w:val="FFFFFF" w:themeColor="background1"/>
              </w:rPr>
            </w:pPr>
            <w:r w:rsidRPr="00DB06D9">
              <w:rPr>
                <w:rFonts w:ascii="Arial" w:hAnsi="Arial" w:cs="Arial"/>
                <w:color w:val="FFFFFF" w:themeColor="background1"/>
              </w:rPr>
              <w:t>80</w:t>
            </w:r>
          </w:p>
        </w:tc>
        <w:tc>
          <w:tcPr>
            <w:tcW w:w="684" w:type="dxa"/>
            <w:shd w:val="clear" w:color="auto" w:fill="FFFF00"/>
          </w:tcPr>
          <w:p w:rsidR="006C2F7C" w:rsidRDefault="006C2F7C" w:rsidP="004E4627">
            <w:pPr>
              <w:rPr>
                <w:rFonts w:ascii="Arial" w:hAnsi="Arial" w:cs="Arial"/>
              </w:rPr>
            </w:pPr>
          </w:p>
          <w:p w:rsidR="00E0158D" w:rsidRPr="004E4627" w:rsidRDefault="00E0158D" w:rsidP="004E4627">
            <w:pPr>
              <w:rPr>
                <w:rFonts w:ascii="Arial" w:hAnsi="Arial" w:cs="Arial"/>
              </w:rPr>
            </w:pPr>
            <w:r w:rsidRPr="004E4627">
              <w:rPr>
                <w:rFonts w:ascii="Arial" w:hAnsi="Arial" w:cs="Arial"/>
              </w:rPr>
              <w:t>data</w:t>
            </w:r>
          </w:p>
        </w:tc>
      </w:tr>
    </w:tbl>
    <w:p w:rsidR="00E0158D" w:rsidRDefault="00E0158D" w:rsidP="00E0158D">
      <w:pPr>
        <w:rPr>
          <w:rFonts w:ascii="Arial" w:hAnsi="Arial" w:cs="Arial"/>
        </w:rPr>
      </w:pPr>
      <w:r>
        <w:rPr>
          <w:rFonts w:ascii="Arial" w:hAnsi="Arial" w:cs="Arial"/>
        </w:rPr>
        <w:t xml:space="preserve">                 1</w:t>
      </w:r>
      <w:r w:rsidRPr="007D5C76">
        <w:rPr>
          <w:rFonts w:ascii="Arial" w:hAnsi="Arial" w:cs="Arial"/>
          <w:vertAlign w:val="superscript"/>
        </w:rPr>
        <w:t>st</w:t>
      </w:r>
      <w:r>
        <w:rPr>
          <w:rFonts w:ascii="Arial" w:hAnsi="Arial" w:cs="Arial"/>
        </w:rPr>
        <w:t xml:space="preserve"> packet                                                                       2</w:t>
      </w:r>
      <w:r w:rsidRPr="007D5C76">
        <w:rPr>
          <w:rFonts w:ascii="Arial" w:hAnsi="Arial" w:cs="Arial"/>
          <w:vertAlign w:val="superscript"/>
        </w:rPr>
        <w:t>nd</w:t>
      </w:r>
      <w:r>
        <w:rPr>
          <w:rFonts w:ascii="Arial" w:hAnsi="Arial" w:cs="Arial"/>
        </w:rPr>
        <w:t xml:space="preserve">       3</w:t>
      </w:r>
      <w:r w:rsidRPr="007D5C76">
        <w:rPr>
          <w:rFonts w:ascii="Arial" w:hAnsi="Arial" w:cs="Arial"/>
          <w:vertAlign w:val="superscript"/>
        </w:rPr>
        <w:t>rd</w:t>
      </w:r>
      <w:r>
        <w:rPr>
          <w:rFonts w:ascii="Arial" w:hAnsi="Arial" w:cs="Arial"/>
        </w:rPr>
        <w:t xml:space="preserve">        </w:t>
      </w:r>
    </w:p>
    <w:p w:rsidR="00E0158D" w:rsidRDefault="00E0158D" w:rsidP="00E0158D">
      <w:pPr>
        <w:rPr>
          <w:rFonts w:ascii="Arial" w:hAnsi="Arial" w:cs="Arial"/>
        </w:rPr>
      </w:pPr>
    </w:p>
    <w:p w:rsidR="00E0158D" w:rsidRDefault="00E0158D" w:rsidP="00E0158D">
      <w:pPr>
        <w:jc w:val="center"/>
        <w:rPr>
          <w:rFonts w:ascii="Arial" w:hAnsi="Arial" w:cs="Arial"/>
        </w:rPr>
      </w:pPr>
      <w:r>
        <w:rPr>
          <w:rFonts w:ascii="Arial" w:hAnsi="Arial" w:cs="Arial"/>
        </w:rPr>
        <w:t xml:space="preserve">Fig. </w:t>
      </w:r>
      <w:proofErr w:type="gramStart"/>
      <w:r>
        <w:rPr>
          <w:rFonts w:ascii="Arial" w:hAnsi="Arial" w:cs="Arial"/>
        </w:rPr>
        <w:t>4  Segments</w:t>
      </w:r>
      <w:proofErr w:type="gramEnd"/>
      <w:r>
        <w:rPr>
          <w:rFonts w:ascii="Arial" w:hAnsi="Arial" w:cs="Arial"/>
        </w:rPr>
        <w:t xml:space="preserve"> are turned into packets at the network layer</w:t>
      </w:r>
    </w:p>
    <w:p w:rsidR="007D5C76" w:rsidRDefault="007D5C76" w:rsidP="00231742">
      <w:pPr>
        <w:rPr>
          <w:rFonts w:ascii="Arial" w:hAnsi="Arial" w:cs="Arial"/>
        </w:rPr>
      </w:pPr>
    </w:p>
    <w:p w:rsidR="007D5C76" w:rsidRDefault="007D5C76" w:rsidP="00231742">
      <w:pPr>
        <w:rPr>
          <w:rFonts w:ascii="Arial" w:hAnsi="Arial" w:cs="Arial"/>
        </w:rPr>
      </w:pPr>
    </w:p>
    <w:p w:rsidR="007D5C76" w:rsidRDefault="00FB7707" w:rsidP="00231742">
      <w:pPr>
        <w:rPr>
          <w:rFonts w:ascii="Arial" w:hAnsi="Arial" w:cs="Arial"/>
        </w:rPr>
      </w:pPr>
      <w:r>
        <w:rPr>
          <w:rFonts w:ascii="Arial" w:hAnsi="Arial" w:cs="Arial"/>
        </w:rPr>
        <w:t>The network layer then passes the packet to the Data Link layer</w:t>
      </w:r>
      <w:r w:rsidR="007C63F7">
        <w:rPr>
          <w:rFonts w:ascii="Arial" w:hAnsi="Arial" w:cs="Arial"/>
        </w:rPr>
        <w:t xml:space="preserve"> where the physical address </w:t>
      </w:r>
      <w:r>
        <w:rPr>
          <w:rFonts w:ascii="Arial" w:hAnsi="Arial" w:cs="Arial"/>
        </w:rPr>
        <w:t>is added to the header and the CRC is added to the trailer to form an Ethernet frame.</w:t>
      </w:r>
      <w:r w:rsidR="00D90BEF">
        <w:rPr>
          <w:rFonts w:ascii="Arial" w:hAnsi="Arial" w:cs="Arial"/>
        </w:rPr>
        <w:t xml:space="preserve">  Figure 5 illustrates the creation of a frame.</w:t>
      </w:r>
    </w:p>
    <w:p w:rsidR="00D90BEF" w:rsidRDefault="00D90BEF" w:rsidP="00231742">
      <w:pPr>
        <w:rPr>
          <w:rFonts w:ascii="Arial" w:hAnsi="Arial" w:cs="Arial"/>
        </w:rPr>
      </w:pPr>
    </w:p>
    <w:p w:rsidR="00D90BEF" w:rsidRDefault="00265F4C" w:rsidP="00D90BEF">
      <w:pPr>
        <w:rPr>
          <w:rFonts w:ascii="Arial" w:hAnsi="Arial" w:cs="Arial"/>
        </w:rPr>
      </w:pPr>
      <w:r>
        <w:rPr>
          <w:rFonts w:ascii="Arial" w:hAnsi="Arial" w:cs="Arial"/>
          <w:noProof/>
        </w:rPr>
        <w:pict>
          <v:rect id="_x0000_s1149" style="position:absolute;margin-left:-18pt;margin-top:6.65pt;width:471pt;height:191pt;z-index:251664384" filled="f"/>
        </w:pict>
      </w:r>
    </w:p>
    <w:p w:rsidR="00D90BEF" w:rsidRDefault="00265F4C" w:rsidP="00D90BEF">
      <w:pPr>
        <w:rPr>
          <w:rFonts w:ascii="Arial" w:hAnsi="Arial" w:cs="Arial"/>
        </w:rPr>
      </w:pPr>
      <w:r>
        <w:rPr>
          <w:rFonts w:ascii="Arial" w:hAnsi="Arial" w:cs="Arial"/>
        </w:rPr>
        <w:pict>
          <v:rect id="_x0000_s1138" style="position:absolute;margin-left:337.7pt;margin-top:29.55pt;width:33pt;height:13pt;z-index:251659264;mso-position-horizontal-relative:text;mso-position-vertical-relative:text"/>
        </w:pict>
      </w:r>
      <w:r>
        <w:rPr>
          <w:rFonts w:ascii="Arial" w:hAnsi="Arial" w:cs="Arial"/>
        </w:rPr>
        <w:pict>
          <v:rect id="_x0000_s1139" style="position:absolute;margin-left:378.7pt;margin-top:29.95pt;width:33pt;height:13pt;z-index:251660288;mso-position-horizontal-relative:text;mso-position-vertical-relative:text"/>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4"/>
        <w:gridCol w:w="1751"/>
        <w:gridCol w:w="1077"/>
        <w:gridCol w:w="1440"/>
        <w:gridCol w:w="684"/>
      </w:tblGrid>
      <w:tr w:rsidR="00D90BEF" w:rsidRPr="004E4627" w:rsidTr="000170E1">
        <w:tc>
          <w:tcPr>
            <w:tcW w:w="1484" w:type="dxa"/>
            <w:shd w:val="clear" w:color="auto" w:fill="FF0000"/>
          </w:tcPr>
          <w:p w:rsidR="00D90BEF" w:rsidRPr="00F4315D" w:rsidRDefault="00D90BEF" w:rsidP="004E4627">
            <w:pPr>
              <w:jc w:val="center"/>
              <w:rPr>
                <w:rFonts w:ascii="Arial" w:hAnsi="Arial" w:cs="Arial"/>
                <w:b/>
                <w:color w:val="FFFFFF" w:themeColor="background1"/>
              </w:rPr>
            </w:pPr>
            <w:r w:rsidRPr="00F4315D">
              <w:rPr>
                <w:rFonts w:ascii="Arial" w:hAnsi="Arial" w:cs="Arial"/>
                <w:b/>
                <w:color w:val="FFFFFF" w:themeColor="background1"/>
              </w:rPr>
              <w:t>Source</w:t>
            </w:r>
          </w:p>
          <w:p w:rsidR="00D90BEF" w:rsidRPr="00F4315D" w:rsidRDefault="00D90BEF" w:rsidP="004E4627">
            <w:pPr>
              <w:jc w:val="center"/>
              <w:rPr>
                <w:rFonts w:ascii="Arial" w:hAnsi="Arial" w:cs="Arial"/>
                <w:b/>
                <w:color w:val="FFFFFF" w:themeColor="background1"/>
              </w:rPr>
            </w:pPr>
            <w:r w:rsidRPr="00F4315D">
              <w:rPr>
                <w:rFonts w:ascii="Arial" w:hAnsi="Arial" w:cs="Arial"/>
                <w:b/>
                <w:color w:val="FFFFFF" w:themeColor="background1"/>
              </w:rPr>
              <w:t>IP</w:t>
            </w:r>
          </w:p>
          <w:p w:rsidR="00D90BEF" w:rsidRPr="00F4315D" w:rsidRDefault="00500390" w:rsidP="004E4627">
            <w:pPr>
              <w:rPr>
                <w:rFonts w:ascii="Arial" w:hAnsi="Arial" w:cs="Arial"/>
                <w:b/>
                <w:color w:val="FFFFFF" w:themeColor="background1"/>
              </w:rPr>
            </w:pPr>
            <w:r w:rsidRPr="00F4315D">
              <w:rPr>
                <w:rFonts w:ascii="Arial" w:hAnsi="Arial" w:cs="Arial"/>
                <w:b/>
                <w:color w:val="FFFFFF" w:themeColor="background1"/>
              </w:rPr>
              <w:t>110</w:t>
            </w:r>
            <w:r w:rsidR="00D90BEF" w:rsidRPr="00F4315D">
              <w:rPr>
                <w:rFonts w:ascii="Arial" w:hAnsi="Arial" w:cs="Arial"/>
                <w:b/>
                <w:color w:val="FFFFFF" w:themeColor="background1"/>
              </w:rPr>
              <w:t>.10.0.50</w:t>
            </w:r>
          </w:p>
        </w:tc>
        <w:tc>
          <w:tcPr>
            <w:tcW w:w="1751" w:type="dxa"/>
            <w:shd w:val="clear" w:color="auto" w:fill="FF0000"/>
          </w:tcPr>
          <w:p w:rsidR="00D90BEF" w:rsidRPr="00F4315D" w:rsidRDefault="00D90BEF" w:rsidP="004E4627">
            <w:pPr>
              <w:jc w:val="center"/>
              <w:rPr>
                <w:rFonts w:ascii="Arial" w:hAnsi="Arial" w:cs="Arial"/>
                <w:b/>
                <w:color w:val="FFFFFF" w:themeColor="background1"/>
              </w:rPr>
            </w:pPr>
            <w:r w:rsidRPr="00F4315D">
              <w:rPr>
                <w:rFonts w:ascii="Arial" w:hAnsi="Arial" w:cs="Arial"/>
                <w:b/>
                <w:color w:val="FFFFFF" w:themeColor="background1"/>
              </w:rPr>
              <w:t xml:space="preserve">Destination </w:t>
            </w:r>
          </w:p>
          <w:p w:rsidR="00D90BEF" w:rsidRPr="00F4315D" w:rsidRDefault="00D90BEF" w:rsidP="004E4627">
            <w:pPr>
              <w:jc w:val="center"/>
              <w:rPr>
                <w:rFonts w:ascii="Arial" w:hAnsi="Arial" w:cs="Arial"/>
                <w:b/>
                <w:color w:val="FFFFFF" w:themeColor="background1"/>
              </w:rPr>
            </w:pPr>
            <w:r w:rsidRPr="00F4315D">
              <w:rPr>
                <w:rFonts w:ascii="Arial" w:hAnsi="Arial" w:cs="Arial"/>
                <w:b/>
                <w:color w:val="FFFFFF" w:themeColor="background1"/>
              </w:rPr>
              <w:t>IP</w:t>
            </w:r>
          </w:p>
          <w:p w:rsidR="00D90BEF" w:rsidRPr="00F4315D" w:rsidRDefault="00D90BEF" w:rsidP="004E4627">
            <w:pPr>
              <w:jc w:val="center"/>
              <w:rPr>
                <w:rFonts w:ascii="Arial" w:hAnsi="Arial" w:cs="Arial"/>
                <w:b/>
                <w:color w:val="FFFFFF" w:themeColor="background1"/>
              </w:rPr>
            </w:pPr>
            <w:r w:rsidRPr="00F4315D">
              <w:rPr>
                <w:rFonts w:ascii="Arial" w:hAnsi="Arial" w:cs="Arial"/>
                <w:b/>
                <w:color w:val="FFFFFF" w:themeColor="background1"/>
              </w:rPr>
              <w:t>193.45.100.50</w:t>
            </w:r>
          </w:p>
        </w:tc>
        <w:tc>
          <w:tcPr>
            <w:tcW w:w="1077" w:type="dxa"/>
            <w:shd w:val="clear" w:color="auto" w:fill="92D050"/>
          </w:tcPr>
          <w:p w:rsidR="00D90BEF" w:rsidRPr="00DB06D9" w:rsidRDefault="00D90BEF" w:rsidP="004E4627">
            <w:pPr>
              <w:jc w:val="center"/>
              <w:rPr>
                <w:rFonts w:ascii="Arial" w:hAnsi="Arial" w:cs="Arial"/>
                <w:color w:val="FFFFFF" w:themeColor="background1"/>
              </w:rPr>
            </w:pPr>
            <w:r w:rsidRPr="00DB06D9">
              <w:rPr>
                <w:rFonts w:ascii="Arial" w:hAnsi="Arial" w:cs="Arial"/>
                <w:color w:val="FFFFFF" w:themeColor="background1"/>
              </w:rPr>
              <w:t>Source</w:t>
            </w:r>
          </w:p>
          <w:p w:rsidR="00D90BEF" w:rsidRPr="00DB06D9" w:rsidRDefault="00D90BEF" w:rsidP="004E4627">
            <w:pPr>
              <w:jc w:val="center"/>
              <w:rPr>
                <w:rFonts w:ascii="Arial" w:hAnsi="Arial" w:cs="Arial"/>
                <w:color w:val="FFFFFF" w:themeColor="background1"/>
              </w:rPr>
            </w:pPr>
            <w:r w:rsidRPr="00DB06D9">
              <w:rPr>
                <w:rFonts w:ascii="Arial" w:hAnsi="Arial" w:cs="Arial"/>
                <w:color w:val="FFFFFF" w:themeColor="background1"/>
              </w:rPr>
              <w:t>port</w:t>
            </w:r>
          </w:p>
          <w:p w:rsidR="00D90BEF" w:rsidRPr="00DB06D9" w:rsidRDefault="00102A0C" w:rsidP="004E4627">
            <w:pPr>
              <w:jc w:val="center"/>
              <w:rPr>
                <w:rFonts w:ascii="Arial" w:hAnsi="Arial" w:cs="Arial"/>
                <w:color w:val="FFFFFF" w:themeColor="background1"/>
              </w:rPr>
            </w:pPr>
            <w:r w:rsidRPr="00DB06D9">
              <w:rPr>
                <w:rFonts w:ascii="Arial" w:hAnsi="Arial" w:cs="Arial"/>
                <w:color w:val="FFFFFF" w:themeColor="background1"/>
              </w:rPr>
              <w:t>60</w:t>
            </w:r>
            <w:r w:rsidR="00D90BEF" w:rsidRPr="00DB06D9">
              <w:rPr>
                <w:rFonts w:ascii="Arial" w:hAnsi="Arial" w:cs="Arial"/>
                <w:color w:val="FFFFFF" w:themeColor="background1"/>
              </w:rPr>
              <w:t>000</w:t>
            </w:r>
          </w:p>
        </w:tc>
        <w:tc>
          <w:tcPr>
            <w:tcW w:w="1440" w:type="dxa"/>
            <w:shd w:val="clear" w:color="auto" w:fill="92D050"/>
          </w:tcPr>
          <w:p w:rsidR="00D90BEF" w:rsidRPr="00DB06D9" w:rsidRDefault="00D90BEF" w:rsidP="004E4627">
            <w:pPr>
              <w:jc w:val="center"/>
              <w:rPr>
                <w:rFonts w:ascii="Arial" w:hAnsi="Arial" w:cs="Arial"/>
                <w:color w:val="FFFFFF" w:themeColor="background1"/>
              </w:rPr>
            </w:pPr>
            <w:r w:rsidRPr="00DB06D9">
              <w:rPr>
                <w:rFonts w:ascii="Arial" w:hAnsi="Arial" w:cs="Arial"/>
                <w:color w:val="FFFFFF" w:themeColor="background1"/>
              </w:rPr>
              <w:t>Destination</w:t>
            </w:r>
          </w:p>
          <w:p w:rsidR="00D90BEF" w:rsidRPr="00DB06D9" w:rsidRDefault="00D90BEF" w:rsidP="004E4627">
            <w:pPr>
              <w:jc w:val="center"/>
              <w:rPr>
                <w:rFonts w:ascii="Arial" w:hAnsi="Arial" w:cs="Arial"/>
                <w:color w:val="FFFFFF" w:themeColor="background1"/>
              </w:rPr>
            </w:pPr>
            <w:r w:rsidRPr="00DB06D9">
              <w:rPr>
                <w:rFonts w:ascii="Arial" w:hAnsi="Arial" w:cs="Arial"/>
                <w:color w:val="FFFFFF" w:themeColor="background1"/>
              </w:rPr>
              <w:t>Port</w:t>
            </w:r>
          </w:p>
          <w:p w:rsidR="00D90BEF" w:rsidRPr="00DB06D9" w:rsidRDefault="00D90BEF" w:rsidP="004E4627">
            <w:pPr>
              <w:jc w:val="center"/>
              <w:rPr>
                <w:rFonts w:ascii="Arial" w:hAnsi="Arial" w:cs="Arial"/>
                <w:color w:val="FFFFFF" w:themeColor="background1"/>
              </w:rPr>
            </w:pPr>
            <w:r w:rsidRPr="00DB06D9">
              <w:rPr>
                <w:rFonts w:ascii="Arial" w:hAnsi="Arial" w:cs="Arial"/>
                <w:color w:val="FFFFFF" w:themeColor="background1"/>
              </w:rPr>
              <w:t>80</w:t>
            </w:r>
          </w:p>
        </w:tc>
        <w:tc>
          <w:tcPr>
            <w:tcW w:w="684" w:type="dxa"/>
            <w:shd w:val="clear" w:color="auto" w:fill="FFFF00"/>
          </w:tcPr>
          <w:p w:rsidR="006C2F7C" w:rsidRDefault="006C2F7C" w:rsidP="004E4627">
            <w:pPr>
              <w:rPr>
                <w:rFonts w:ascii="Arial" w:hAnsi="Arial" w:cs="Arial"/>
              </w:rPr>
            </w:pPr>
          </w:p>
          <w:p w:rsidR="00D90BEF" w:rsidRPr="004E4627" w:rsidRDefault="00D90BEF" w:rsidP="004E4627">
            <w:pPr>
              <w:rPr>
                <w:rFonts w:ascii="Arial" w:hAnsi="Arial" w:cs="Arial"/>
              </w:rPr>
            </w:pPr>
            <w:r w:rsidRPr="004E4627">
              <w:rPr>
                <w:rFonts w:ascii="Arial" w:hAnsi="Arial" w:cs="Arial"/>
              </w:rPr>
              <w:t>data</w:t>
            </w:r>
          </w:p>
        </w:tc>
      </w:tr>
    </w:tbl>
    <w:p w:rsidR="00D90BEF" w:rsidRDefault="00265F4C" w:rsidP="00D90BEF">
      <w:pPr>
        <w:rPr>
          <w:rFonts w:ascii="Arial" w:hAnsi="Arial" w:cs="Arial"/>
        </w:rPr>
      </w:pPr>
      <w:r>
        <w:rPr>
          <w:rFonts w:ascii="Arial" w:hAnsi="Arial" w:cs="Arial"/>
          <w:noProof/>
        </w:rPr>
        <w:pict>
          <v:shape id="_x0000_s1147" type="#_x0000_t32" style="position:absolute;margin-left:319pt;margin-top:2.65pt;width:76pt;height:50pt;z-index:251662336;mso-position-horizontal-relative:text;mso-position-vertical-relative:text" o:connectortype="straight">
            <v:stroke endarrow="block"/>
          </v:shape>
        </w:pict>
      </w:r>
      <w:r>
        <w:rPr>
          <w:rFonts w:ascii="Arial" w:hAnsi="Arial" w:cs="Arial"/>
          <w:noProof/>
        </w:rPr>
        <w:pict>
          <v:shape id="_x0000_s1146" type="#_x0000_t32" style="position:absolute;margin-left:-1pt;margin-top:2.65pt;width:85pt;height:50pt;z-index:251661312;mso-position-horizontal-relative:text;mso-position-vertical-relative:text" o:connectortype="straight">
            <v:stroke endarrow="block"/>
          </v:shape>
        </w:pict>
      </w:r>
      <w:r w:rsidR="00D90BEF">
        <w:rPr>
          <w:rFonts w:ascii="Arial" w:hAnsi="Arial" w:cs="Arial"/>
        </w:rPr>
        <w:t xml:space="preserve">                 1</w:t>
      </w:r>
      <w:r w:rsidR="00D90BEF" w:rsidRPr="007D5C76">
        <w:rPr>
          <w:rFonts w:ascii="Arial" w:hAnsi="Arial" w:cs="Arial"/>
          <w:vertAlign w:val="superscript"/>
        </w:rPr>
        <w:t>st</w:t>
      </w:r>
      <w:r w:rsidR="00D90BEF">
        <w:rPr>
          <w:rFonts w:ascii="Arial" w:hAnsi="Arial" w:cs="Arial"/>
        </w:rPr>
        <w:t xml:space="preserve"> packet                                                                       2</w:t>
      </w:r>
      <w:r w:rsidR="00D90BEF" w:rsidRPr="007D5C76">
        <w:rPr>
          <w:rFonts w:ascii="Arial" w:hAnsi="Arial" w:cs="Arial"/>
          <w:vertAlign w:val="superscript"/>
        </w:rPr>
        <w:t>nd</w:t>
      </w:r>
      <w:r w:rsidR="00D90BEF">
        <w:rPr>
          <w:rFonts w:ascii="Arial" w:hAnsi="Arial" w:cs="Arial"/>
        </w:rPr>
        <w:t xml:space="preserve">       3</w:t>
      </w:r>
      <w:r w:rsidR="00D90BEF" w:rsidRPr="007D5C76">
        <w:rPr>
          <w:rFonts w:ascii="Arial" w:hAnsi="Arial" w:cs="Arial"/>
          <w:vertAlign w:val="superscript"/>
        </w:rPr>
        <w:t>rd</w:t>
      </w:r>
      <w:r w:rsidR="00D90BEF">
        <w:rPr>
          <w:rFonts w:ascii="Arial" w:hAnsi="Arial" w:cs="Arial"/>
        </w:rPr>
        <w:t xml:space="preserve">        </w:t>
      </w:r>
    </w:p>
    <w:p w:rsidR="00D90BEF" w:rsidRDefault="00D90BEF" w:rsidP="00D90BEF">
      <w:pPr>
        <w:rPr>
          <w:rFonts w:ascii="Arial" w:hAnsi="Arial" w:cs="Arial"/>
        </w:rPr>
      </w:pPr>
    </w:p>
    <w:p w:rsidR="00D90BEF" w:rsidRDefault="00D90BEF" w:rsidP="00D90BEF">
      <w:pPr>
        <w:rPr>
          <w:rFonts w:ascii="Arial" w:hAnsi="Arial" w:cs="Arial"/>
        </w:rPr>
      </w:pPr>
    </w:p>
    <w:p w:rsidR="00D90BEF" w:rsidRDefault="00D90BEF" w:rsidP="00D90BEF">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977"/>
        <w:gridCol w:w="1484"/>
        <w:gridCol w:w="1751"/>
        <w:gridCol w:w="989"/>
        <w:gridCol w:w="1420"/>
        <w:gridCol w:w="684"/>
        <w:gridCol w:w="736"/>
      </w:tblGrid>
      <w:tr w:rsidR="00D90BEF" w:rsidRPr="004E4627" w:rsidTr="000170E1">
        <w:tc>
          <w:tcPr>
            <w:tcW w:w="955" w:type="dxa"/>
            <w:shd w:val="clear" w:color="auto" w:fill="00B0F0"/>
          </w:tcPr>
          <w:p w:rsidR="00D90BEF" w:rsidRPr="00DB06D9" w:rsidRDefault="00D90BEF" w:rsidP="004E4627">
            <w:pPr>
              <w:jc w:val="center"/>
              <w:rPr>
                <w:rFonts w:ascii="Arial" w:hAnsi="Arial" w:cs="Arial"/>
                <w:color w:val="FFFFFF" w:themeColor="background1"/>
              </w:rPr>
            </w:pPr>
            <w:proofErr w:type="spellStart"/>
            <w:r w:rsidRPr="00DB06D9">
              <w:rPr>
                <w:rFonts w:ascii="Arial" w:hAnsi="Arial" w:cs="Arial"/>
                <w:color w:val="FFFFFF" w:themeColor="background1"/>
              </w:rPr>
              <w:t>Dest</w:t>
            </w:r>
            <w:proofErr w:type="spellEnd"/>
            <w:r w:rsidRPr="00DB06D9">
              <w:rPr>
                <w:rFonts w:ascii="Arial" w:hAnsi="Arial" w:cs="Arial"/>
                <w:color w:val="FFFFFF" w:themeColor="background1"/>
              </w:rPr>
              <w:t>.</w:t>
            </w:r>
          </w:p>
          <w:p w:rsidR="00D90BEF" w:rsidRPr="00DB06D9" w:rsidRDefault="00D90BEF" w:rsidP="004E4627">
            <w:pPr>
              <w:jc w:val="center"/>
              <w:rPr>
                <w:rFonts w:ascii="Arial" w:hAnsi="Arial" w:cs="Arial"/>
                <w:color w:val="FFFFFF" w:themeColor="background1"/>
              </w:rPr>
            </w:pPr>
            <w:r w:rsidRPr="00DB06D9">
              <w:rPr>
                <w:rFonts w:ascii="Arial" w:hAnsi="Arial" w:cs="Arial"/>
                <w:color w:val="FFFFFF" w:themeColor="background1"/>
              </w:rPr>
              <w:t>MAC</w:t>
            </w:r>
          </w:p>
        </w:tc>
        <w:tc>
          <w:tcPr>
            <w:tcW w:w="956" w:type="dxa"/>
            <w:shd w:val="clear" w:color="auto" w:fill="00B0F0"/>
          </w:tcPr>
          <w:p w:rsidR="00D90BEF" w:rsidRPr="00DB06D9" w:rsidRDefault="00D90BEF" w:rsidP="004E4627">
            <w:pPr>
              <w:jc w:val="center"/>
              <w:rPr>
                <w:rFonts w:ascii="Arial" w:hAnsi="Arial" w:cs="Arial"/>
                <w:color w:val="FFFFFF" w:themeColor="background1"/>
              </w:rPr>
            </w:pPr>
            <w:r w:rsidRPr="00DB06D9">
              <w:rPr>
                <w:rFonts w:ascii="Arial" w:hAnsi="Arial" w:cs="Arial"/>
                <w:color w:val="FFFFFF" w:themeColor="background1"/>
              </w:rPr>
              <w:t>Source</w:t>
            </w:r>
          </w:p>
          <w:p w:rsidR="00D90BEF" w:rsidRPr="00DB06D9" w:rsidRDefault="00D90BEF" w:rsidP="004E4627">
            <w:pPr>
              <w:jc w:val="center"/>
              <w:rPr>
                <w:rFonts w:ascii="Arial" w:hAnsi="Arial" w:cs="Arial"/>
                <w:color w:val="FFFFFF" w:themeColor="background1"/>
              </w:rPr>
            </w:pPr>
            <w:r w:rsidRPr="00DB06D9">
              <w:rPr>
                <w:rFonts w:ascii="Arial" w:hAnsi="Arial" w:cs="Arial"/>
                <w:color w:val="FFFFFF" w:themeColor="background1"/>
              </w:rPr>
              <w:t>MAC</w:t>
            </w:r>
          </w:p>
        </w:tc>
        <w:tc>
          <w:tcPr>
            <w:tcW w:w="1484" w:type="dxa"/>
            <w:shd w:val="clear" w:color="auto" w:fill="FF0000"/>
          </w:tcPr>
          <w:p w:rsidR="00D90BEF" w:rsidRPr="00DB06D9" w:rsidRDefault="00D90BEF" w:rsidP="004E4627">
            <w:pPr>
              <w:jc w:val="center"/>
              <w:rPr>
                <w:rFonts w:ascii="Arial" w:hAnsi="Arial" w:cs="Arial"/>
                <w:b/>
                <w:color w:val="FFFFFF" w:themeColor="background1"/>
              </w:rPr>
            </w:pPr>
            <w:r w:rsidRPr="00DB06D9">
              <w:rPr>
                <w:rFonts w:ascii="Arial" w:hAnsi="Arial" w:cs="Arial"/>
                <w:b/>
                <w:color w:val="FFFFFF" w:themeColor="background1"/>
              </w:rPr>
              <w:t>Source</w:t>
            </w:r>
          </w:p>
          <w:p w:rsidR="00D90BEF" w:rsidRPr="00DB06D9" w:rsidRDefault="00D90BEF" w:rsidP="004E4627">
            <w:pPr>
              <w:jc w:val="center"/>
              <w:rPr>
                <w:rFonts w:ascii="Arial" w:hAnsi="Arial" w:cs="Arial"/>
                <w:b/>
                <w:color w:val="FFFFFF" w:themeColor="background1"/>
              </w:rPr>
            </w:pPr>
            <w:r w:rsidRPr="00DB06D9">
              <w:rPr>
                <w:rFonts w:ascii="Arial" w:hAnsi="Arial" w:cs="Arial"/>
                <w:b/>
                <w:color w:val="FFFFFF" w:themeColor="background1"/>
              </w:rPr>
              <w:t>IP</w:t>
            </w:r>
          </w:p>
          <w:p w:rsidR="00D90BEF" w:rsidRPr="00DB06D9" w:rsidRDefault="00500390" w:rsidP="004E4627">
            <w:pPr>
              <w:rPr>
                <w:rFonts w:ascii="Arial" w:hAnsi="Arial" w:cs="Arial"/>
                <w:b/>
                <w:color w:val="FFFFFF" w:themeColor="background1"/>
              </w:rPr>
            </w:pPr>
            <w:r w:rsidRPr="00DB06D9">
              <w:rPr>
                <w:rFonts w:ascii="Arial" w:hAnsi="Arial" w:cs="Arial"/>
                <w:b/>
                <w:color w:val="FFFFFF" w:themeColor="background1"/>
              </w:rPr>
              <w:t>110</w:t>
            </w:r>
            <w:r w:rsidR="00D90BEF" w:rsidRPr="00DB06D9">
              <w:rPr>
                <w:rFonts w:ascii="Arial" w:hAnsi="Arial" w:cs="Arial"/>
                <w:b/>
                <w:color w:val="FFFFFF" w:themeColor="background1"/>
              </w:rPr>
              <w:t>.10.0.50</w:t>
            </w:r>
          </w:p>
        </w:tc>
        <w:tc>
          <w:tcPr>
            <w:tcW w:w="1751" w:type="dxa"/>
            <w:shd w:val="clear" w:color="auto" w:fill="FF0000"/>
          </w:tcPr>
          <w:p w:rsidR="00D90BEF" w:rsidRPr="00DB06D9" w:rsidRDefault="00D90BEF" w:rsidP="004E4627">
            <w:pPr>
              <w:jc w:val="center"/>
              <w:rPr>
                <w:rFonts w:ascii="Arial" w:hAnsi="Arial" w:cs="Arial"/>
                <w:b/>
                <w:color w:val="FFFFFF" w:themeColor="background1"/>
              </w:rPr>
            </w:pPr>
            <w:r w:rsidRPr="00DB06D9">
              <w:rPr>
                <w:rFonts w:ascii="Arial" w:hAnsi="Arial" w:cs="Arial"/>
                <w:b/>
                <w:color w:val="FFFFFF" w:themeColor="background1"/>
              </w:rPr>
              <w:t xml:space="preserve">Destination </w:t>
            </w:r>
          </w:p>
          <w:p w:rsidR="00D90BEF" w:rsidRPr="00DB06D9" w:rsidRDefault="00D90BEF" w:rsidP="004E4627">
            <w:pPr>
              <w:jc w:val="center"/>
              <w:rPr>
                <w:rFonts w:ascii="Arial" w:hAnsi="Arial" w:cs="Arial"/>
                <w:b/>
                <w:color w:val="FFFFFF" w:themeColor="background1"/>
              </w:rPr>
            </w:pPr>
            <w:r w:rsidRPr="00DB06D9">
              <w:rPr>
                <w:rFonts w:ascii="Arial" w:hAnsi="Arial" w:cs="Arial"/>
                <w:b/>
                <w:color w:val="FFFFFF" w:themeColor="background1"/>
              </w:rPr>
              <w:t>IP</w:t>
            </w:r>
          </w:p>
          <w:p w:rsidR="00D90BEF" w:rsidRPr="00DB06D9" w:rsidRDefault="00D90BEF" w:rsidP="004E4627">
            <w:pPr>
              <w:jc w:val="center"/>
              <w:rPr>
                <w:rFonts w:ascii="Arial" w:hAnsi="Arial" w:cs="Arial"/>
                <w:b/>
                <w:color w:val="FFFFFF" w:themeColor="background1"/>
              </w:rPr>
            </w:pPr>
            <w:r w:rsidRPr="00DB06D9">
              <w:rPr>
                <w:rFonts w:ascii="Arial" w:hAnsi="Arial" w:cs="Arial"/>
                <w:b/>
                <w:color w:val="FFFFFF" w:themeColor="background1"/>
              </w:rPr>
              <w:t>193.45.100.50</w:t>
            </w:r>
          </w:p>
        </w:tc>
        <w:tc>
          <w:tcPr>
            <w:tcW w:w="1035" w:type="dxa"/>
            <w:shd w:val="clear" w:color="auto" w:fill="92D050"/>
          </w:tcPr>
          <w:p w:rsidR="00D90BEF" w:rsidRPr="00DB06D9" w:rsidRDefault="00D90BEF" w:rsidP="004E4627">
            <w:pPr>
              <w:jc w:val="center"/>
              <w:rPr>
                <w:rFonts w:ascii="Arial" w:hAnsi="Arial" w:cs="Arial"/>
                <w:color w:val="FFFFFF" w:themeColor="background1"/>
              </w:rPr>
            </w:pPr>
            <w:r w:rsidRPr="00DB06D9">
              <w:rPr>
                <w:rFonts w:ascii="Arial" w:hAnsi="Arial" w:cs="Arial"/>
                <w:color w:val="FFFFFF" w:themeColor="background1"/>
              </w:rPr>
              <w:t>Source</w:t>
            </w:r>
          </w:p>
          <w:p w:rsidR="00D90BEF" w:rsidRPr="00DB06D9" w:rsidRDefault="00D90BEF" w:rsidP="004E4627">
            <w:pPr>
              <w:jc w:val="center"/>
              <w:rPr>
                <w:rFonts w:ascii="Arial" w:hAnsi="Arial" w:cs="Arial"/>
                <w:color w:val="FFFFFF" w:themeColor="background1"/>
              </w:rPr>
            </w:pPr>
            <w:r w:rsidRPr="00DB06D9">
              <w:rPr>
                <w:rFonts w:ascii="Arial" w:hAnsi="Arial" w:cs="Arial"/>
                <w:color w:val="FFFFFF" w:themeColor="background1"/>
              </w:rPr>
              <w:t>port</w:t>
            </w:r>
          </w:p>
          <w:p w:rsidR="00D90BEF" w:rsidRPr="00DB06D9" w:rsidRDefault="00102A0C" w:rsidP="004E4627">
            <w:pPr>
              <w:jc w:val="center"/>
              <w:rPr>
                <w:rFonts w:ascii="Arial" w:hAnsi="Arial" w:cs="Arial"/>
                <w:color w:val="FFFFFF" w:themeColor="background1"/>
              </w:rPr>
            </w:pPr>
            <w:r w:rsidRPr="00DB06D9">
              <w:rPr>
                <w:rFonts w:ascii="Arial" w:hAnsi="Arial" w:cs="Arial"/>
                <w:color w:val="FFFFFF" w:themeColor="background1"/>
              </w:rPr>
              <w:t>60</w:t>
            </w:r>
            <w:r w:rsidR="00D90BEF" w:rsidRPr="00DB06D9">
              <w:rPr>
                <w:rFonts w:ascii="Arial" w:hAnsi="Arial" w:cs="Arial"/>
                <w:color w:val="FFFFFF" w:themeColor="background1"/>
              </w:rPr>
              <w:t>000</w:t>
            </w:r>
          </w:p>
        </w:tc>
        <w:tc>
          <w:tcPr>
            <w:tcW w:w="1430" w:type="dxa"/>
            <w:shd w:val="clear" w:color="auto" w:fill="92D050"/>
          </w:tcPr>
          <w:p w:rsidR="00D90BEF" w:rsidRPr="00DB06D9" w:rsidRDefault="00D90BEF" w:rsidP="004E4627">
            <w:pPr>
              <w:jc w:val="center"/>
              <w:rPr>
                <w:rFonts w:ascii="Arial" w:hAnsi="Arial" w:cs="Arial"/>
                <w:color w:val="FFFFFF" w:themeColor="background1"/>
              </w:rPr>
            </w:pPr>
            <w:r w:rsidRPr="00DB06D9">
              <w:rPr>
                <w:rFonts w:ascii="Arial" w:hAnsi="Arial" w:cs="Arial"/>
                <w:color w:val="FFFFFF" w:themeColor="background1"/>
              </w:rPr>
              <w:t>Destination</w:t>
            </w:r>
          </w:p>
          <w:p w:rsidR="00D90BEF" w:rsidRPr="00DB06D9" w:rsidRDefault="00D90BEF" w:rsidP="004E4627">
            <w:pPr>
              <w:jc w:val="center"/>
              <w:rPr>
                <w:rFonts w:ascii="Arial" w:hAnsi="Arial" w:cs="Arial"/>
                <w:color w:val="FFFFFF" w:themeColor="background1"/>
              </w:rPr>
            </w:pPr>
            <w:r w:rsidRPr="00DB06D9">
              <w:rPr>
                <w:rFonts w:ascii="Arial" w:hAnsi="Arial" w:cs="Arial"/>
                <w:color w:val="FFFFFF" w:themeColor="background1"/>
              </w:rPr>
              <w:t>Port</w:t>
            </w:r>
          </w:p>
          <w:p w:rsidR="00D90BEF" w:rsidRPr="00DB06D9" w:rsidRDefault="00D90BEF" w:rsidP="004E4627">
            <w:pPr>
              <w:jc w:val="center"/>
              <w:rPr>
                <w:rFonts w:ascii="Arial" w:hAnsi="Arial" w:cs="Arial"/>
                <w:color w:val="FFFFFF" w:themeColor="background1"/>
              </w:rPr>
            </w:pPr>
            <w:r w:rsidRPr="00DB06D9">
              <w:rPr>
                <w:rFonts w:ascii="Arial" w:hAnsi="Arial" w:cs="Arial"/>
                <w:color w:val="FFFFFF" w:themeColor="background1"/>
              </w:rPr>
              <w:t>80</w:t>
            </w:r>
          </w:p>
        </w:tc>
        <w:tc>
          <w:tcPr>
            <w:tcW w:w="684" w:type="dxa"/>
            <w:shd w:val="clear" w:color="auto" w:fill="FFFF00"/>
          </w:tcPr>
          <w:p w:rsidR="006C2F7C" w:rsidRDefault="006C2F7C" w:rsidP="004E4627">
            <w:pPr>
              <w:rPr>
                <w:rFonts w:ascii="Arial" w:hAnsi="Arial" w:cs="Arial"/>
              </w:rPr>
            </w:pPr>
          </w:p>
          <w:p w:rsidR="00D90BEF" w:rsidRPr="004E4627" w:rsidRDefault="00D90BEF" w:rsidP="004E4627">
            <w:pPr>
              <w:rPr>
                <w:rFonts w:ascii="Arial" w:hAnsi="Arial" w:cs="Arial"/>
              </w:rPr>
            </w:pPr>
            <w:r w:rsidRPr="004E4627">
              <w:rPr>
                <w:rFonts w:ascii="Arial" w:hAnsi="Arial" w:cs="Arial"/>
              </w:rPr>
              <w:t>data</w:t>
            </w:r>
          </w:p>
        </w:tc>
        <w:tc>
          <w:tcPr>
            <w:tcW w:w="561" w:type="dxa"/>
            <w:shd w:val="clear" w:color="auto" w:fill="00B0F0"/>
          </w:tcPr>
          <w:p w:rsidR="00D90BEF" w:rsidRPr="004E4627" w:rsidRDefault="00D90BEF" w:rsidP="004E4627">
            <w:pPr>
              <w:rPr>
                <w:rFonts w:ascii="Arial" w:hAnsi="Arial" w:cs="Arial"/>
              </w:rPr>
            </w:pPr>
          </w:p>
          <w:p w:rsidR="00D90BEF" w:rsidRPr="00DB06D9" w:rsidRDefault="00D90BEF" w:rsidP="004E4627">
            <w:pPr>
              <w:rPr>
                <w:rFonts w:ascii="Arial" w:hAnsi="Arial" w:cs="Arial"/>
                <w:color w:val="FFFFFF" w:themeColor="background1"/>
              </w:rPr>
            </w:pPr>
            <w:r w:rsidRPr="00DB06D9">
              <w:rPr>
                <w:rFonts w:ascii="Arial" w:hAnsi="Arial" w:cs="Arial"/>
                <w:color w:val="FFFFFF" w:themeColor="background1"/>
              </w:rPr>
              <w:t>CRC</w:t>
            </w:r>
          </w:p>
        </w:tc>
      </w:tr>
    </w:tbl>
    <w:p w:rsidR="00D90BEF" w:rsidRDefault="00D90BEF" w:rsidP="00D90BEF">
      <w:pPr>
        <w:jc w:val="center"/>
        <w:rPr>
          <w:rFonts w:ascii="Arial" w:hAnsi="Arial" w:cs="Arial"/>
        </w:rPr>
      </w:pPr>
      <w:proofErr w:type="gramStart"/>
      <w:r>
        <w:rPr>
          <w:rFonts w:ascii="Arial" w:hAnsi="Arial" w:cs="Arial"/>
        </w:rPr>
        <w:t>1</w:t>
      </w:r>
      <w:r w:rsidRPr="007D5C76">
        <w:rPr>
          <w:rFonts w:ascii="Arial" w:hAnsi="Arial" w:cs="Arial"/>
          <w:vertAlign w:val="superscript"/>
        </w:rPr>
        <w:t>st</w:t>
      </w:r>
      <w:r>
        <w:rPr>
          <w:rFonts w:ascii="Arial" w:hAnsi="Arial" w:cs="Arial"/>
        </w:rPr>
        <w:t xml:space="preserve">  frame</w:t>
      </w:r>
      <w:proofErr w:type="gramEnd"/>
    </w:p>
    <w:p w:rsidR="00D90BEF" w:rsidRDefault="00D90BEF" w:rsidP="00D90BEF">
      <w:pPr>
        <w:rPr>
          <w:rFonts w:ascii="Arial" w:hAnsi="Arial" w:cs="Arial"/>
        </w:rPr>
      </w:pPr>
    </w:p>
    <w:p w:rsidR="00D90BEF" w:rsidRDefault="00D90BEF" w:rsidP="00231742">
      <w:pPr>
        <w:rPr>
          <w:rFonts w:ascii="Arial" w:hAnsi="Arial" w:cs="Arial"/>
        </w:rPr>
      </w:pPr>
    </w:p>
    <w:p w:rsidR="00D90BEF" w:rsidRDefault="00D90BEF" w:rsidP="00D90BEF">
      <w:pPr>
        <w:jc w:val="center"/>
        <w:rPr>
          <w:rFonts w:ascii="Arial" w:hAnsi="Arial" w:cs="Arial"/>
        </w:rPr>
      </w:pPr>
      <w:r>
        <w:rPr>
          <w:rFonts w:ascii="Arial" w:hAnsi="Arial" w:cs="Arial"/>
        </w:rPr>
        <w:t xml:space="preserve">Fig. </w:t>
      </w:r>
      <w:proofErr w:type="gramStart"/>
      <w:r>
        <w:rPr>
          <w:rFonts w:ascii="Arial" w:hAnsi="Arial" w:cs="Arial"/>
        </w:rPr>
        <w:t>5  Packets</w:t>
      </w:r>
      <w:proofErr w:type="gramEnd"/>
      <w:r>
        <w:rPr>
          <w:rFonts w:ascii="Arial" w:hAnsi="Arial" w:cs="Arial"/>
        </w:rPr>
        <w:t xml:space="preserve"> are turned into frames at the Data Link layer</w:t>
      </w:r>
    </w:p>
    <w:p w:rsidR="00D90BEF" w:rsidRDefault="00D90BEF" w:rsidP="00D90BEF">
      <w:pPr>
        <w:rPr>
          <w:rFonts w:ascii="Arial" w:hAnsi="Arial" w:cs="Arial"/>
        </w:rPr>
      </w:pPr>
    </w:p>
    <w:p w:rsidR="00D90BEF" w:rsidRDefault="00D90BEF" w:rsidP="00D90BEF">
      <w:pPr>
        <w:rPr>
          <w:rFonts w:ascii="Arial" w:hAnsi="Arial" w:cs="Arial"/>
        </w:rPr>
      </w:pPr>
      <w:r>
        <w:rPr>
          <w:rFonts w:ascii="Arial" w:hAnsi="Arial" w:cs="Arial"/>
        </w:rPr>
        <w:t>The MAC address is unique to Ethernet.  Ethernet addresses are only significant on</w:t>
      </w:r>
      <w:r w:rsidR="00F4315D">
        <w:rPr>
          <w:rFonts w:ascii="Arial" w:hAnsi="Arial" w:cs="Arial"/>
        </w:rPr>
        <w:t xml:space="preserve"> the local segment.  In figure 2</w:t>
      </w:r>
      <w:r>
        <w:rPr>
          <w:rFonts w:ascii="Arial" w:hAnsi="Arial" w:cs="Arial"/>
        </w:rPr>
        <w:t xml:space="preserve"> the Source MAC would be the MAC address burnt into the NIC of </w:t>
      </w:r>
      <w:r w:rsidR="00BE17EA">
        <w:rPr>
          <w:rFonts w:ascii="Arial" w:hAnsi="Arial" w:cs="Arial"/>
        </w:rPr>
        <w:t>WS</w:t>
      </w:r>
      <w:r>
        <w:rPr>
          <w:rFonts w:ascii="Arial" w:hAnsi="Arial" w:cs="Arial"/>
        </w:rPr>
        <w:t>1.  The Destination MAC would be the MAC address</w:t>
      </w:r>
      <w:r w:rsidR="006E74A7">
        <w:rPr>
          <w:rFonts w:ascii="Arial" w:hAnsi="Arial" w:cs="Arial"/>
        </w:rPr>
        <w:t xml:space="preserve"> burnt into the NIC on the gateway.  The gateway in this case is the rou</w:t>
      </w:r>
      <w:r w:rsidR="00751921">
        <w:rPr>
          <w:rFonts w:ascii="Arial" w:hAnsi="Arial" w:cs="Arial"/>
        </w:rPr>
        <w:t>ter interface with IP address 1</w:t>
      </w:r>
      <w:r w:rsidR="006E74A7">
        <w:rPr>
          <w:rFonts w:ascii="Arial" w:hAnsi="Arial" w:cs="Arial"/>
        </w:rPr>
        <w:t>1</w:t>
      </w:r>
      <w:r w:rsidR="00751921">
        <w:rPr>
          <w:rFonts w:ascii="Arial" w:hAnsi="Arial" w:cs="Arial"/>
        </w:rPr>
        <w:t>0</w:t>
      </w:r>
      <w:r w:rsidR="006E74A7">
        <w:rPr>
          <w:rFonts w:ascii="Arial" w:hAnsi="Arial" w:cs="Arial"/>
        </w:rPr>
        <w:t>.10.0.254.</w:t>
      </w:r>
    </w:p>
    <w:p w:rsidR="006E74A7" w:rsidRDefault="006E74A7" w:rsidP="00D90BEF">
      <w:pPr>
        <w:rPr>
          <w:rFonts w:ascii="Arial" w:hAnsi="Arial" w:cs="Arial"/>
        </w:rPr>
      </w:pPr>
    </w:p>
    <w:p w:rsidR="006E74A7" w:rsidRDefault="006E74A7" w:rsidP="00D90BEF">
      <w:pPr>
        <w:rPr>
          <w:rFonts w:ascii="Arial" w:hAnsi="Arial" w:cs="Arial"/>
        </w:rPr>
      </w:pPr>
      <w:r>
        <w:rPr>
          <w:rFonts w:ascii="Arial" w:hAnsi="Arial" w:cs="Arial"/>
        </w:rPr>
        <w:lastRenderedPageBreak/>
        <w:t xml:space="preserve">The MAC address is a 48 bit address represented as 6 groupings of 2 hexadecimal digits.  Figure 6 shows the MAC address in the output of </w:t>
      </w:r>
    </w:p>
    <w:p w:rsidR="006E74A7" w:rsidRDefault="00265F4C" w:rsidP="00D90BEF">
      <w:pPr>
        <w:rPr>
          <w:rFonts w:ascii="Arial" w:hAnsi="Arial" w:cs="Arial"/>
        </w:rPr>
      </w:pPr>
      <w:r>
        <w:rPr>
          <w:rFonts w:ascii="Arial" w:hAnsi="Arial" w:cs="Arial"/>
          <w:noProof/>
        </w:rPr>
        <w:pict>
          <v:shape id="_x0000_s1150" type="#_x0000_t32" style="position:absolute;margin-left:268pt;margin-top:1.4pt;width:8pt;height:143pt;z-index:251665408" o:connectortype="straight" strokecolor="red" strokeweight="1.75pt">
            <v:stroke endarrow="block"/>
          </v:shape>
        </w:pict>
      </w:r>
      <w:proofErr w:type="gramStart"/>
      <w:r w:rsidR="006E74A7">
        <w:rPr>
          <w:rFonts w:ascii="Arial" w:hAnsi="Arial" w:cs="Arial"/>
        </w:rPr>
        <w:t>ipconfig</w:t>
      </w:r>
      <w:proofErr w:type="gramEnd"/>
      <w:r w:rsidR="006E74A7">
        <w:rPr>
          <w:rFonts w:ascii="Arial" w:hAnsi="Arial" w:cs="Arial"/>
        </w:rPr>
        <w:t xml:space="preserve"> /all.</w:t>
      </w:r>
    </w:p>
    <w:p w:rsidR="006E74A7" w:rsidRDefault="006E74A7" w:rsidP="00D90BEF">
      <w:pPr>
        <w:rPr>
          <w:rFonts w:ascii="Arial" w:hAnsi="Arial" w:cs="Arial"/>
        </w:rPr>
      </w:pPr>
    </w:p>
    <w:p w:rsidR="006E74A7" w:rsidRDefault="00265F4C" w:rsidP="00D90BEF">
      <w:pPr>
        <w:rPr>
          <w:rFonts w:ascii="Arial" w:hAnsi="Arial" w:cs="Arial"/>
        </w:rPr>
      </w:pPr>
      <w:r>
        <w:rPr>
          <w:rFonts w:ascii="Arial" w:hAnsi="Arial" w:cs="Arial"/>
          <w:noProof/>
        </w:rPr>
        <w:pict>
          <v:oval id="_x0000_s1151" style="position:absolute;margin-left:214.95pt;margin-top:115.8pt;width:126pt;height:19pt;z-index:251666432" filled="f" strokecolor="red" strokeweight="1.75pt"/>
        </w:pict>
      </w:r>
      <w:r w:rsidR="001E00A8">
        <w:rPr>
          <w:rFonts w:ascii="Arial" w:hAnsi="Arial" w:cs="Arial"/>
          <w:noProof/>
        </w:rPr>
        <w:drawing>
          <wp:inline distT="0" distB="0" distL="0" distR="0">
            <wp:extent cx="5486400" cy="26193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b="5504"/>
                    <a:stretch>
                      <a:fillRect/>
                    </a:stretch>
                  </pic:blipFill>
                  <pic:spPr bwMode="auto">
                    <a:xfrm>
                      <a:off x="0" y="0"/>
                      <a:ext cx="5486400" cy="2619375"/>
                    </a:xfrm>
                    <a:prstGeom prst="rect">
                      <a:avLst/>
                    </a:prstGeom>
                    <a:noFill/>
                    <a:ln w="9525">
                      <a:noFill/>
                      <a:miter lim="800000"/>
                      <a:headEnd/>
                      <a:tailEnd/>
                    </a:ln>
                  </pic:spPr>
                </pic:pic>
              </a:graphicData>
            </a:graphic>
          </wp:inline>
        </w:drawing>
      </w:r>
    </w:p>
    <w:p w:rsidR="00D90BEF" w:rsidRDefault="00D90BEF" w:rsidP="00231742">
      <w:pPr>
        <w:rPr>
          <w:rFonts w:ascii="Arial" w:hAnsi="Arial" w:cs="Arial"/>
        </w:rPr>
      </w:pPr>
    </w:p>
    <w:p w:rsidR="00D90BEF" w:rsidRDefault="00487AF5" w:rsidP="00487AF5">
      <w:pPr>
        <w:jc w:val="center"/>
        <w:rPr>
          <w:rFonts w:ascii="Arial" w:hAnsi="Arial" w:cs="Arial"/>
        </w:rPr>
      </w:pPr>
      <w:r>
        <w:rPr>
          <w:rFonts w:ascii="Arial" w:hAnsi="Arial" w:cs="Arial"/>
        </w:rPr>
        <w:t xml:space="preserve">Fig. </w:t>
      </w:r>
      <w:proofErr w:type="gramStart"/>
      <w:r>
        <w:rPr>
          <w:rFonts w:ascii="Arial" w:hAnsi="Arial" w:cs="Arial"/>
        </w:rPr>
        <w:t>6  The</w:t>
      </w:r>
      <w:proofErr w:type="gramEnd"/>
      <w:r>
        <w:rPr>
          <w:rFonts w:ascii="Arial" w:hAnsi="Arial" w:cs="Arial"/>
        </w:rPr>
        <w:t xml:space="preserve"> MAC address of a computer </w:t>
      </w:r>
      <w:r w:rsidR="00D31B93">
        <w:rPr>
          <w:rFonts w:ascii="Arial" w:hAnsi="Arial" w:cs="Arial"/>
        </w:rPr>
        <w:t xml:space="preserve">as shown with </w:t>
      </w:r>
      <w:r w:rsidR="00D31B93" w:rsidRPr="00D66DF6">
        <w:rPr>
          <w:rFonts w:ascii="Arial" w:hAnsi="Arial" w:cs="Arial"/>
          <w:b/>
          <w:color w:val="FF0000"/>
        </w:rPr>
        <w:t>ipconfig /all</w:t>
      </w:r>
    </w:p>
    <w:p w:rsidR="00D31B93" w:rsidRDefault="00D31B93" w:rsidP="00487AF5">
      <w:pPr>
        <w:jc w:val="center"/>
        <w:rPr>
          <w:rFonts w:ascii="Arial" w:hAnsi="Arial" w:cs="Arial"/>
        </w:rPr>
      </w:pPr>
    </w:p>
    <w:p w:rsidR="00751921" w:rsidRDefault="00751921" w:rsidP="00975E39">
      <w:pPr>
        <w:rPr>
          <w:rFonts w:ascii="Arial" w:hAnsi="Arial" w:cs="Arial"/>
        </w:rPr>
      </w:pPr>
      <w:r>
        <w:rPr>
          <w:rFonts w:ascii="Arial" w:hAnsi="Arial" w:cs="Arial"/>
        </w:rPr>
        <w:t>WS1 wants to send the Ethernet frame to the MAC address of the gateway but, it does not know the MAC address of the gateway.  It does know the IP address of the gateway because either the administrator statically configured it on WS1 or DHCP sent the gateway address to WS1.</w:t>
      </w:r>
    </w:p>
    <w:p w:rsidR="00751921" w:rsidRDefault="00751921" w:rsidP="00975E39">
      <w:pPr>
        <w:rPr>
          <w:rFonts w:ascii="Arial" w:hAnsi="Arial" w:cs="Arial"/>
        </w:rPr>
      </w:pPr>
    </w:p>
    <w:p w:rsidR="00751921" w:rsidRDefault="00751921" w:rsidP="00975E39">
      <w:pPr>
        <w:rPr>
          <w:rFonts w:ascii="Arial" w:hAnsi="Arial" w:cs="Arial"/>
        </w:rPr>
      </w:pPr>
      <w:r>
        <w:rPr>
          <w:rFonts w:ascii="Arial" w:hAnsi="Arial" w:cs="Arial"/>
        </w:rPr>
        <w:t>WS1 sends out an</w:t>
      </w:r>
      <w:r w:rsidRPr="00DB06D9">
        <w:rPr>
          <w:rFonts w:ascii="Arial" w:hAnsi="Arial" w:cs="Arial"/>
          <w:b/>
          <w:color w:val="FF0000"/>
        </w:rPr>
        <w:t xml:space="preserve"> ARP </w:t>
      </w:r>
      <w:r>
        <w:rPr>
          <w:rFonts w:ascii="Arial" w:hAnsi="Arial" w:cs="Arial"/>
        </w:rPr>
        <w:t>(Address Resolution Protocol) request as a broadcast on the segment.  The broadcast frame says “whoever 110.10.0.254 is, please send me your MAC address”.  Since it is a broadcast, all hosts including the gateway, accept the frame as if it were addressed to that host.  When they all inspect the data request, only the gateway with address 110.10.0.254 will respond.  It sends WS1 a frame that tells it what the gateway’s MAC address is.</w:t>
      </w:r>
    </w:p>
    <w:p w:rsidR="00751921" w:rsidRDefault="00751921" w:rsidP="00975E39">
      <w:pPr>
        <w:rPr>
          <w:rFonts w:ascii="Arial" w:hAnsi="Arial" w:cs="Arial"/>
        </w:rPr>
      </w:pPr>
    </w:p>
    <w:p w:rsidR="00751921" w:rsidRDefault="00751921" w:rsidP="00975E39">
      <w:pPr>
        <w:rPr>
          <w:rFonts w:ascii="Arial" w:hAnsi="Arial" w:cs="Arial"/>
        </w:rPr>
      </w:pPr>
      <w:r>
        <w:rPr>
          <w:rFonts w:ascii="Arial" w:hAnsi="Arial" w:cs="Arial"/>
        </w:rPr>
        <w:t xml:space="preserve">You can check the MAC table by typing </w:t>
      </w:r>
      <w:proofErr w:type="spellStart"/>
      <w:proofErr w:type="gramStart"/>
      <w:r w:rsidRPr="00DB06D9">
        <w:rPr>
          <w:rFonts w:ascii="Arial" w:hAnsi="Arial" w:cs="Arial"/>
          <w:b/>
          <w:color w:val="FF0000"/>
        </w:rPr>
        <w:t>arp</w:t>
      </w:r>
      <w:proofErr w:type="spellEnd"/>
      <w:proofErr w:type="gramEnd"/>
      <w:r w:rsidRPr="00DB06D9">
        <w:rPr>
          <w:rFonts w:ascii="Arial" w:hAnsi="Arial" w:cs="Arial"/>
          <w:b/>
          <w:color w:val="FF0000"/>
        </w:rPr>
        <w:t xml:space="preserve"> –a</w:t>
      </w:r>
      <w:r>
        <w:rPr>
          <w:rFonts w:ascii="Arial" w:hAnsi="Arial" w:cs="Arial"/>
          <w:b/>
        </w:rPr>
        <w:t xml:space="preserve"> </w:t>
      </w:r>
      <w:r>
        <w:rPr>
          <w:rFonts w:ascii="Arial" w:hAnsi="Arial" w:cs="Arial"/>
        </w:rPr>
        <w:t>at the DOS prompt.  This is illustrated in figure 7.</w:t>
      </w:r>
    </w:p>
    <w:p w:rsidR="00751921" w:rsidRDefault="00751921" w:rsidP="00975E39">
      <w:pPr>
        <w:rPr>
          <w:rFonts w:ascii="Arial" w:hAnsi="Arial" w:cs="Arial"/>
        </w:rPr>
      </w:pPr>
    </w:p>
    <w:p w:rsidR="00751921" w:rsidRDefault="001E00A8" w:rsidP="00751921">
      <w:pPr>
        <w:jc w:val="center"/>
        <w:rPr>
          <w:rFonts w:ascii="Arial" w:hAnsi="Arial" w:cs="Arial"/>
        </w:rPr>
      </w:pPr>
      <w:r>
        <w:rPr>
          <w:rFonts w:ascii="Arial" w:hAnsi="Arial" w:cs="Arial"/>
          <w:noProof/>
        </w:rPr>
        <w:drawing>
          <wp:inline distT="0" distB="0" distL="0" distR="0">
            <wp:extent cx="4762500" cy="13239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r="33333" b="63303"/>
                    <a:stretch>
                      <a:fillRect/>
                    </a:stretch>
                  </pic:blipFill>
                  <pic:spPr bwMode="auto">
                    <a:xfrm>
                      <a:off x="0" y="0"/>
                      <a:ext cx="4762500" cy="1323975"/>
                    </a:xfrm>
                    <a:prstGeom prst="rect">
                      <a:avLst/>
                    </a:prstGeom>
                    <a:noFill/>
                    <a:ln w="9525">
                      <a:noFill/>
                      <a:miter lim="800000"/>
                      <a:headEnd/>
                      <a:tailEnd/>
                    </a:ln>
                  </pic:spPr>
                </pic:pic>
              </a:graphicData>
            </a:graphic>
          </wp:inline>
        </w:drawing>
      </w:r>
    </w:p>
    <w:p w:rsidR="00751921" w:rsidRDefault="00751921" w:rsidP="00975E39">
      <w:pPr>
        <w:rPr>
          <w:rFonts w:ascii="Arial" w:hAnsi="Arial" w:cs="Arial"/>
        </w:rPr>
      </w:pPr>
    </w:p>
    <w:p w:rsidR="00751921" w:rsidRDefault="00D124D1" w:rsidP="00751921">
      <w:pPr>
        <w:jc w:val="center"/>
        <w:rPr>
          <w:rFonts w:ascii="Arial" w:hAnsi="Arial" w:cs="Arial"/>
        </w:rPr>
      </w:pPr>
      <w:r>
        <w:rPr>
          <w:rFonts w:ascii="Arial" w:hAnsi="Arial" w:cs="Arial"/>
        </w:rPr>
        <w:t xml:space="preserve">Fig. 7  Using the ARP –a </w:t>
      </w:r>
      <w:bookmarkStart w:id="0" w:name="_GoBack"/>
      <w:bookmarkEnd w:id="0"/>
      <w:r w:rsidR="00751921">
        <w:rPr>
          <w:rFonts w:ascii="Arial" w:hAnsi="Arial" w:cs="Arial"/>
        </w:rPr>
        <w:t xml:space="preserve"> command to view the MAC table</w:t>
      </w:r>
    </w:p>
    <w:p w:rsidR="00C57988" w:rsidRDefault="00751921" w:rsidP="00975E39">
      <w:pPr>
        <w:rPr>
          <w:rFonts w:ascii="Arial" w:hAnsi="Arial" w:cs="Arial"/>
        </w:rPr>
      </w:pPr>
      <w:r>
        <w:rPr>
          <w:rFonts w:ascii="Arial" w:hAnsi="Arial" w:cs="Arial"/>
        </w:rPr>
        <w:lastRenderedPageBreak/>
        <w:t xml:space="preserve">Now WS1 can send the WEB page request to the gateway’s MAC address.  </w:t>
      </w:r>
      <w:r w:rsidR="00975E39">
        <w:rPr>
          <w:rFonts w:ascii="Arial" w:hAnsi="Arial" w:cs="Arial"/>
        </w:rPr>
        <w:t>When the router</w:t>
      </w:r>
      <w:r>
        <w:rPr>
          <w:rFonts w:ascii="Arial" w:hAnsi="Arial" w:cs="Arial"/>
        </w:rPr>
        <w:t xml:space="preserve"> (gateway)</w:t>
      </w:r>
      <w:r w:rsidR="00975E39">
        <w:rPr>
          <w:rFonts w:ascii="Arial" w:hAnsi="Arial" w:cs="Arial"/>
        </w:rPr>
        <w:t xml:space="preserve"> gets the frame from WS1, </w:t>
      </w:r>
      <w:r w:rsidR="00C57988">
        <w:rPr>
          <w:rFonts w:ascii="Arial" w:hAnsi="Arial" w:cs="Arial"/>
        </w:rPr>
        <w:t xml:space="preserve">it strips off the layer 2 Ethernet header and trailer and passes the packet to the network layer. </w:t>
      </w:r>
    </w:p>
    <w:p w:rsidR="00C57988" w:rsidRDefault="00C57988" w:rsidP="00975E39">
      <w:pPr>
        <w:rPr>
          <w:rFonts w:ascii="Arial" w:hAnsi="Arial" w:cs="Arial"/>
        </w:rPr>
      </w:pPr>
    </w:p>
    <w:p w:rsidR="00D222E6" w:rsidRDefault="00C57988" w:rsidP="00D222E6">
      <w:pPr>
        <w:rPr>
          <w:rFonts w:ascii="Arial" w:hAnsi="Arial" w:cs="Arial"/>
        </w:rPr>
      </w:pPr>
      <w:r>
        <w:rPr>
          <w:rFonts w:ascii="Arial" w:hAnsi="Arial" w:cs="Arial"/>
        </w:rPr>
        <w:t xml:space="preserve"> At the network layer, the router</w:t>
      </w:r>
      <w:r w:rsidR="00975E39">
        <w:rPr>
          <w:rFonts w:ascii="Arial" w:hAnsi="Arial" w:cs="Arial"/>
        </w:rPr>
        <w:t xml:space="preserve"> </w:t>
      </w:r>
      <w:r>
        <w:rPr>
          <w:rFonts w:ascii="Arial" w:hAnsi="Arial" w:cs="Arial"/>
        </w:rPr>
        <w:t>logically AND’s</w:t>
      </w:r>
      <w:r w:rsidR="00975E39">
        <w:rPr>
          <w:rFonts w:ascii="Arial" w:hAnsi="Arial" w:cs="Arial"/>
        </w:rPr>
        <w:t xml:space="preserve"> the subnet mask </w:t>
      </w:r>
      <w:r>
        <w:rPr>
          <w:rFonts w:ascii="Arial" w:hAnsi="Arial" w:cs="Arial"/>
        </w:rPr>
        <w:t xml:space="preserve">with </w:t>
      </w:r>
      <w:r w:rsidR="00975E39">
        <w:rPr>
          <w:rFonts w:ascii="Arial" w:hAnsi="Arial" w:cs="Arial"/>
        </w:rPr>
        <w:t>the</w:t>
      </w:r>
      <w:r w:rsidR="00751921">
        <w:rPr>
          <w:rFonts w:ascii="Arial" w:hAnsi="Arial" w:cs="Arial"/>
        </w:rPr>
        <w:t xml:space="preserve"> destination</w:t>
      </w:r>
      <w:r w:rsidR="00975E39">
        <w:rPr>
          <w:rFonts w:ascii="Arial" w:hAnsi="Arial" w:cs="Arial"/>
        </w:rPr>
        <w:t xml:space="preserve"> IP</w:t>
      </w:r>
      <w:r>
        <w:rPr>
          <w:rFonts w:ascii="Arial" w:hAnsi="Arial" w:cs="Arial"/>
        </w:rPr>
        <w:t xml:space="preserve"> address to extract the</w:t>
      </w:r>
      <w:r w:rsidR="00975E39">
        <w:rPr>
          <w:rFonts w:ascii="Arial" w:hAnsi="Arial" w:cs="Arial"/>
        </w:rPr>
        <w:t xml:space="preserve"> </w:t>
      </w:r>
      <w:r>
        <w:rPr>
          <w:rFonts w:ascii="Arial" w:hAnsi="Arial" w:cs="Arial"/>
        </w:rPr>
        <w:t xml:space="preserve">network address.  The router </w:t>
      </w:r>
      <w:r w:rsidR="00975E39">
        <w:rPr>
          <w:rFonts w:ascii="Arial" w:hAnsi="Arial" w:cs="Arial"/>
        </w:rPr>
        <w:t>then</w:t>
      </w:r>
      <w:r w:rsidR="00751921">
        <w:rPr>
          <w:rFonts w:ascii="Arial" w:hAnsi="Arial" w:cs="Arial"/>
        </w:rPr>
        <w:t xml:space="preserve"> checks its routing table to see if it knows where that network is.  In this case, the network is out the serial interface facing the internet.  This interface is using a different layer 2 protocol.  It is using frame relay instead of Ethernet.</w:t>
      </w:r>
      <w:r>
        <w:rPr>
          <w:rFonts w:ascii="Arial" w:hAnsi="Arial" w:cs="Arial"/>
        </w:rPr>
        <w:t xml:space="preserve">  The router adds a new layer 2 hea</w:t>
      </w:r>
      <w:r w:rsidR="007C63F7">
        <w:rPr>
          <w:rFonts w:ascii="Arial" w:hAnsi="Arial" w:cs="Arial"/>
        </w:rPr>
        <w:t>der and trailer that are</w:t>
      </w:r>
      <w:r w:rsidR="003423E2">
        <w:rPr>
          <w:rFonts w:ascii="Arial" w:hAnsi="Arial" w:cs="Arial"/>
        </w:rPr>
        <w:t xml:space="preserve"> required by</w:t>
      </w:r>
      <w:r>
        <w:rPr>
          <w:rFonts w:ascii="Arial" w:hAnsi="Arial" w:cs="Arial"/>
        </w:rPr>
        <w:t xml:space="preserve"> frame relay</w:t>
      </w:r>
      <w:r w:rsidR="003423E2">
        <w:rPr>
          <w:rFonts w:ascii="Arial" w:hAnsi="Arial" w:cs="Arial"/>
        </w:rPr>
        <w:t xml:space="preserve"> frames</w:t>
      </w:r>
      <w:r>
        <w:rPr>
          <w:rFonts w:ascii="Arial" w:hAnsi="Arial" w:cs="Arial"/>
        </w:rPr>
        <w:t xml:space="preserve">.  This is shown in figure </w:t>
      </w:r>
      <w:r w:rsidR="00D222E6">
        <w:rPr>
          <w:rFonts w:ascii="Arial" w:hAnsi="Arial" w:cs="Arial"/>
        </w:rPr>
        <w:t>8.</w:t>
      </w:r>
    </w:p>
    <w:p w:rsidR="00D222E6" w:rsidRDefault="00265F4C" w:rsidP="00D222E6">
      <w:pPr>
        <w:rPr>
          <w:rFonts w:ascii="Arial" w:hAnsi="Arial" w:cs="Arial"/>
        </w:rPr>
      </w:pPr>
      <w:r>
        <w:rPr>
          <w:rFonts w:ascii="Arial" w:hAnsi="Arial" w:cs="Arial"/>
          <w:noProof/>
        </w:rPr>
        <w:pict>
          <v:rect id="_x0000_s1156" style="position:absolute;margin-left:-18pt;margin-top:11.6pt;width:471pt;height:274.6pt;z-index:251667456" filled="f"/>
        </w:pict>
      </w:r>
    </w:p>
    <w:p w:rsidR="00D222E6" w:rsidRDefault="00D222E6" w:rsidP="00D222E6">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977"/>
        <w:gridCol w:w="1484"/>
        <w:gridCol w:w="1751"/>
        <w:gridCol w:w="989"/>
        <w:gridCol w:w="1420"/>
        <w:gridCol w:w="684"/>
        <w:gridCol w:w="736"/>
      </w:tblGrid>
      <w:tr w:rsidR="00D222E6" w:rsidRPr="004E4627" w:rsidTr="000170E1">
        <w:tc>
          <w:tcPr>
            <w:tcW w:w="955" w:type="dxa"/>
            <w:shd w:val="clear" w:color="auto" w:fill="00B0F0"/>
          </w:tcPr>
          <w:p w:rsidR="00D222E6" w:rsidRPr="00DB06D9" w:rsidRDefault="00D222E6" w:rsidP="00070AD6">
            <w:pPr>
              <w:jc w:val="center"/>
              <w:rPr>
                <w:rFonts w:ascii="Arial" w:hAnsi="Arial" w:cs="Arial"/>
                <w:color w:val="FFFFFF" w:themeColor="background1"/>
              </w:rPr>
            </w:pPr>
            <w:proofErr w:type="spellStart"/>
            <w:r w:rsidRPr="00DB06D9">
              <w:rPr>
                <w:rFonts w:ascii="Arial" w:hAnsi="Arial" w:cs="Arial"/>
                <w:color w:val="FFFFFF" w:themeColor="background1"/>
              </w:rPr>
              <w:t>Dest</w:t>
            </w:r>
            <w:proofErr w:type="spellEnd"/>
            <w:r w:rsidRPr="00DB06D9">
              <w:rPr>
                <w:rFonts w:ascii="Arial" w:hAnsi="Arial" w:cs="Arial"/>
                <w:color w:val="FFFFFF" w:themeColor="background1"/>
              </w:rPr>
              <w:t>.</w:t>
            </w:r>
          </w:p>
          <w:p w:rsidR="00D222E6" w:rsidRPr="00DB06D9" w:rsidRDefault="00D222E6" w:rsidP="00070AD6">
            <w:pPr>
              <w:jc w:val="center"/>
              <w:rPr>
                <w:rFonts w:ascii="Arial" w:hAnsi="Arial" w:cs="Arial"/>
                <w:color w:val="FFFFFF" w:themeColor="background1"/>
              </w:rPr>
            </w:pPr>
            <w:r w:rsidRPr="00DB06D9">
              <w:rPr>
                <w:rFonts w:ascii="Arial" w:hAnsi="Arial" w:cs="Arial"/>
                <w:color w:val="FFFFFF" w:themeColor="background1"/>
              </w:rPr>
              <w:t>MAC</w:t>
            </w:r>
          </w:p>
        </w:tc>
        <w:tc>
          <w:tcPr>
            <w:tcW w:w="956" w:type="dxa"/>
            <w:shd w:val="clear" w:color="auto" w:fill="00B0F0"/>
          </w:tcPr>
          <w:p w:rsidR="00D222E6" w:rsidRPr="00DB06D9" w:rsidRDefault="00D222E6" w:rsidP="00070AD6">
            <w:pPr>
              <w:jc w:val="center"/>
              <w:rPr>
                <w:rFonts w:ascii="Arial" w:hAnsi="Arial" w:cs="Arial"/>
                <w:color w:val="FFFFFF" w:themeColor="background1"/>
              </w:rPr>
            </w:pPr>
            <w:r w:rsidRPr="00DB06D9">
              <w:rPr>
                <w:rFonts w:ascii="Arial" w:hAnsi="Arial" w:cs="Arial"/>
                <w:color w:val="FFFFFF" w:themeColor="background1"/>
              </w:rPr>
              <w:t>Source</w:t>
            </w:r>
          </w:p>
          <w:p w:rsidR="00D222E6" w:rsidRPr="00DB06D9" w:rsidRDefault="00D222E6" w:rsidP="00070AD6">
            <w:pPr>
              <w:jc w:val="center"/>
              <w:rPr>
                <w:rFonts w:ascii="Arial" w:hAnsi="Arial" w:cs="Arial"/>
                <w:color w:val="FFFFFF" w:themeColor="background1"/>
              </w:rPr>
            </w:pPr>
            <w:r w:rsidRPr="00DB06D9">
              <w:rPr>
                <w:rFonts w:ascii="Arial" w:hAnsi="Arial" w:cs="Arial"/>
                <w:color w:val="FFFFFF" w:themeColor="background1"/>
              </w:rPr>
              <w:t>MAC</w:t>
            </w:r>
          </w:p>
        </w:tc>
        <w:tc>
          <w:tcPr>
            <w:tcW w:w="1484" w:type="dxa"/>
            <w:shd w:val="clear" w:color="auto" w:fill="FF0000"/>
          </w:tcPr>
          <w:p w:rsidR="00D222E6" w:rsidRPr="00DB06D9" w:rsidRDefault="00D222E6" w:rsidP="00070AD6">
            <w:pPr>
              <w:jc w:val="center"/>
              <w:rPr>
                <w:rFonts w:ascii="Arial" w:hAnsi="Arial" w:cs="Arial"/>
                <w:b/>
                <w:color w:val="FFFFFF" w:themeColor="background1"/>
              </w:rPr>
            </w:pPr>
            <w:r w:rsidRPr="00DB06D9">
              <w:rPr>
                <w:rFonts w:ascii="Arial" w:hAnsi="Arial" w:cs="Arial"/>
                <w:b/>
                <w:color w:val="FFFFFF" w:themeColor="background1"/>
              </w:rPr>
              <w:t>Source</w:t>
            </w:r>
          </w:p>
          <w:p w:rsidR="00D222E6" w:rsidRPr="00DB06D9" w:rsidRDefault="00D222E6" w:rsidP="00070AD6">
            <w:pPr>
              <w:jc w:val="center"/>
              <w:rPr>
                <w:rFonts w:ascii="Arial" w:hAnsi="Arial" w:cs="Arial"/>
                <w:b/>
                <w:color w:val="FFFFFF" w:themeColor="background1"/>
              </w:rPr>
            </w:pPr>
            <w:r w:rsidRPr="00DB06D9">
              <w:rPr>
                <w:rFonts w:ascii="Arial" w:hAnsi="Arial" w:cs="Arial"/>
                <w:b/>
                <w:color w:val="FFFFFF" w:themeColor="background1"/>
              </w:rPr>
              <w:t>IP</w:t>
            </w:r>
          </w:p>
          <w:p w:rsidR="00D222E6" w:rsidRPr="00DB06D9" w:rsidRDefault="00D222E6" w:rsidP="00070AD6">
            <w:pPr>
              <w:rPr>
                <w:rFonts w:ascii="Arial" w:hAnsi="Arial" w:cs="Arial"/>
                <w:b/>
                <w:color w:val="FFFFFF" w:themeColor="background1"/>
              </w:rPr>
            </w:pPr>
            <w:r w:rsidRPr="00DB06D9">
              <w:rPr>
                <w:rFonts w:ascii="Arial" w:hAnsi="Arial" w:cs="Arial"/>
                <w:b/>
                <w:color w:val="FFFFFF" w:themeColor="background1"/>
              </w:rPr>
              <w:t>110.10.0.50</w:t>
            </w:r>
          </w:p>
        </w:tc>
        <w:tc>
          <w:tcPr>
            <w:tcW w:w="1751" w:type="dxa"/>
            <w:shd w:val="clear" w:color="auto" w:fill="FF0000"/>
          </w:tcPr>
          <w:p w:rsidR="00D222E6" w:rsidRPr="00DB06D9" w:rsidRDefault="00D222E6" w:rsidP="00070AD6">
            <w:pPr>
              <w:jc w:val="center"/>
              <w:rPr>
                <w:rFonts w:ascii="Arial" w:hAnsi="Arial" w:cs="Arial"/>
                <w:b/>
                <w:color w:val="FFFFFF" w:themeColor="background1"/>
              </w:rPr>
            </w:pPr>
            <w:r w:rsidRPr="00DB06D9">
              <w:rPr>
                <w:rFonts w:ascii="Arial" w:hAnsi="Arial" w:cs="Arial"/>
                <w:b/>
                <w:color w:val="FFFFFF" w:themeColor="background1"/>
              </w:rPr>
              <w:t xml:space="preserve">Destination </w:t>
            </w:r>
          </w:p>
          <w:p w:rsidR="00D222E6" w:rsidRPr="00DB06D9" w:rsidRDefault="00D222E6" w:rsidP="00070AD6">
            <w:pPr>
              <w:jc w:val="center"/>
              <w:rPr>
                <w:rFonts w:ascii="Arial" w:hAnsi="Arial" w:cs="Arial"/>
                <w:b/>
                <w:color w:val="FFFFFF" w:themeColor="background1"/>
              </w:rPr>
            </w:pPr>
            <w:r w:rsidRPr="00DB06D9">
              <w:rPr>
                <w:rFonts w:ascii="Arial" w:hAnsi="Arial" w:cs="Arial"/>
                <w:b/>
                <w:color w:val="FFFFFF" w:themeColor="background1"/>
              </w:rPr>
              <w:t>IP</w:t>
            </w:r>
          </w:p>
          <w:p w:rsidR="00D222E6" w:rsidRPr="00DB06D9" w:rsidRDefault="00D222E6" w:rsidP="00070AD6">
            <w:pPr>
              <w:jc w:val="center"/>
              <w:rPr>
                <w:rFonts w:ascii="Arial" w:hAnsi="Arial" w:cs="Arial"/>
                <w:b/>
                <w:color w:val="FFFFFF" w:themeColor="background1"/>
              </w:rPr>
            </w:pPr>
            <w:r w:rsidRPr="00DB06D9">
              <w:rPr>
                <w:rFonts w:ascii="Arial" w:hAnsi="Arial" w:cs="Arial"/>
                <w:b/>
                <w:color w:val="FFFFFF" w:themeColor="background1"/>
              </w:rPr>
              <w:t>193.45.100.50</w:t>
            </w:r>
          </w:p>
        </w:tc>
        <w:tc>
          <w:tcPr>
            <w:tcW w:w="1035" w:type="dxa"/>
            <w:shd w:val="clear" w:color="auto" w:fill="00B050"/>
          </w:tcPr>
          <w:p w:rsidR="00D222E6" w:rsidRPr="00DB06D9" w:rsidRDefault="00D222E6" w:rsidP="00070AD6">
            <w:pPr>
              <w:jc w:val="center"/>
              <w:rPr>
                <w:rFonts w:ascii="Arial" w:hAnsi="Arial" w:cs="Arial"/>
                <w:color w:val="FFFFFF" w:themeColor="background1"/>
              </w:rPr>
            </w:pPr>
            <w:r w:rsidRPr="00DB06D9">
              <w:rPr>
                <w:rFonts w:ascii="Arial" w:hAnsi="Arial" w:cs="Arial"/>
                <w:color w:val="FFFFFF" w:themeColor="background1"/>
              </w:rPr>
              <w:t>Source</w:t>
            </w:r>
          </w:p>
          <w:p w:rsidR="00D222E6" w:rsidRPr="00DB06D9" w:rsidRDefault="00D222E6" w:rsidP="00070AD6">
            <w:pPr>
              <w:jc w:val="center"/>
              <w:rPr>
                <w:rFonts w:ascii="Arial" w:hAnsi="Arial" w:cs="Arial"/>
                <w:color w:val="FFFFFF" w:themeColor="background1"/>
              </w:rPr>
            </w:pPr>
            <w:r w:rsidRPr="00DB06D9">
              <w:rPr>
                <w:rFonts w:ascii="Arial" w:hAnsi="Arial" w:cs="Arial"/>
                <w:color w:val="FFFFFF" w:themeColor="background1"/>
              </w:rPr>
              <w:t>port</w:t>
            </w:r>
          </w:p>
          <w:p w:rsidR="00D222E6" w:rsidRPr="00DB06D9" w:rsidRDefault="00102A0C" w:rsidP="00070AD6">
            <w:pPr>
              <w:jc w:val="center"/>
              <w:rPr>
                <w:rFonts w:ascii="Arial" w:hAnsi="Arial" w:cs="Arial"/>
                <w:color w:val="FFFFFF" w:themeColor="background1"/>
              </w:rPr>
            </w:pPr>
            <w:r w:rsidRPr="00DB06D9">
              <w:rPr>
                <w:rFonts w:ascii="Arial" w:hAnsi="Arial" w:cs="Arial"/>
                <w:color w:val="FFFFFF" w:themeColor="background1"/>
              </w:rPr>
              <w:t>60</w:t>
            </w:r>
            <w:r w:rsidR="00D222E6" w:rsidRPr="00DB06D9">
              <w:rPr>
                <w:rFonts w:ascii="Arial" w:hAnsi="Arial" w:cs="Arial"/>
                <w:color w:val="FFFFFF" w:themeColor="background1"/>
              </w:rPr>
              <w:t>000</w:t>
            </w:r>
          </w:p>
        </w:tc>
        <w:tc>
          <w:tcPr>
            <w:tcW w:w="1430" w:type="dxa"/>
            <w:shd w:val="clear" w:color="auto" w:fill="00B050"/>
          </w:tcPr>
          <w:p w:rsidR="00D222E6" w:rsidRPr="00DB06D9" w:rsidRDefault="00D222E6" w:rsidP="00070AD6">
            <w:pPr>
              <w:jc w:val="center"/>
              <w:rPr>
                <w:rFonts w:ascii="Arial" w:hAnsi="Arial" w:cs="Arial"/>
                <w:color w:val="FFFFFF" w:themeColor="background1"/>
              </w:rPr>
            </w:pPr>
            <w:r w:rsidRPr="00DB06D9">
              <w:rPr>
                <w:rFonts w:ascii="Arial" w:hAnsi="Arial" w:cs="Arial"/>
                <w:color w:val="FFFFFF" w:themeColor="background1"/>
              </w:rPr>
              <w:t>Destination</w:t>
            </w:r>
          </w:p>
          <w:p w:rsidR="00D222E6" w:rsidRPr="00DB06D9" w:rsidRDefault="00D222E6" w:rsidP="00070AD6">
            <w:pPr>
              <w:jc w:val="center"/>
              <w:rPr>
                <w:rFonts w:ascii="Arial" w:hAnsi="Arial" w:cs="Arial"/>
                <w:color w:val="FFFFFF" w:themeColor="background1"/>
              </w:rPr>
            </w:pPr>
            <w:r w:rsidRPr="00DB06D9">
              <w:rPr>
                <w:rFonts w:ascii="Arial" w:hAnsi="Arial" w:cs="Arial"/>
                <w:color w:val="FFFFFF" w:themeColor="background1"/>
              </w:rPr>
              <w:t>Port</w:t>
            </w:r>
          </w:p>
          <w:p w:rsidR="00D222E6" w:rsidRPr="00DB06D9" w:rsidRDefault="00D222E6" w:rsidP="00070AD6">
            <w:pPr>
              <w:jc w:val="center"/>
              <w:rPr>
                <w:rFonts w:ascii="Arial" w:hAnsi="Arial" w:cs="Arial"/>
                <w:color w:val="FFFFFF" w:themeColor="background1"/>
              </w:rPr>
            </w:pPr>
            <w:r w:rsidRPr="00DB06D9">
              <w:rPr>
                <w:rFonts w:ascii="Arial" w:hAnsi="Arial" w:cs="Arial"/>
                <w:color w:val="FFFFFF" w:themeColor="background1"/>
              </w:rPr>
              <w:t>80</w:t>
            </w:r>
          </w:p>
        </w:tc>
        <w:tc>
          <w:tcPr>
            <w:tcW w:w="684" w:type="dxa"/>
            <w:shd w:val="clear" w:color="auto" w:fill="FFFF00"/>
          </w:tcPr>
          <w:p w:rsidR="006C2F7C" w:rsidRDefault="006C2F7C" w:rsidP="00070AD6">
            <w:pPr>
              <w:rPr>
                <w:rFonts w:ascii="Arial" w:hAnsi="Arial" w:cs="Arial"/>
              </w:rPr>
            </w:pPr>
          </w:p>
          <w:p w:rsidR="00D222E6" w:rsidRPr="004E4627" w:rsidRDefault="00D222E6" w:rsidP="00070AD6">
            <w:pPr>
              <w:rPr>
                <w:rFonts w:ascii="Arial" w:hAnsi="Arial" w:cs="Arial"/>
              </w:rPr>
            </w:pPr>
            <w:r w:rsidRPr="004E4627">
              <w:rPr>
                <w:rFonts w:ascii="Arial" w:hAnsi="Arial" w:cs="Arial"/>
              </w:rPr>
              <w:t>data</w:t>
            </w:r>
          </w:p>
        </w:tc>
        <w:tc>
          <w:tcPr>
            <w:tcW w:w="561" w:type="dxa"/>
            <w:shd w:val="clear" w:color="auto" w:fill="00B0F0"/>
          </w:tcPr>
          <w:p w:rsidR="00D222E6" w:rsidRPr="00DB06D9" w:rsidRDefault="00D222E6" w:rsidP="00070AD6">
            <w:pPr>
              <w:rPr>
                <w:rFonts w:ascii="Arial" w:hAnsi="Arial" w:cs="Arial"/>
                <w:color w:val="FFFFFF" w:themeColor="background1"/>
              </w:rPr>
            </w:pPr>
          </w:p>
          <w:p w:rsidR="00D222E6" w:rsidRPr="00DB06D9" w:rsidRDefault="00D222E6" w:rsidP="00070AD6">
            <w:pPr>
              <w:rPr>
                <w:rFonts w:ascii="Arial" w:hAnsi="Arial" w:cs="Arial"/>
                <w:color w:val="FFFFFF" w:themeColor="background1"/>
              </w:rPr>
            </w:pPr>
            <w:r w:rsidRPr="00DB06D9">
              <w:rPr>
                <w:rFonts w:ascii="Arial" w:hAnsi="Arial" w:cs="Arial"/>
                <w:color w:val="FFFFFF" w:themeColor="background1"/>
              </w:rPr>
              <w:t>CRC</w:t>
            </w:r>
          </w:p>
        </w:tc>
      </w:tr>
    </w:tbl>
    <w:p w:rsidR="00D222E6" w:rsidRDefault="00265F4C" w:rsidP="00D222E6">
      <w:pPr>
        <w:rPr>
          <w:rFonts w:ascii="Arial" w:hAnsi="Arial" w:cs="Arial"/>
        </w:rPr>
      </w:pPr>
      <w:r>
        <w:rPr>
          <w:rFonts w:ascii="Arial" w:hAnsi="Arial" w:cs="Arial"/>
          <w:noProof/>
        </w:rPr>
        <w:pict>
          <v:shape id="_x0000_s1162" type="#_x0000_t202" style="position:absolute;margin-left:258pt;margin-top:9.6pt;width:173pt;height:40pt;z-index:251671552;mso-position-horizontal-relative:text;mso-position-vertical-relative:text">
            <v:textbox>
              <w:txbxContent>
                <w:p w:rsidR="005B3ADF" w:rsidRPr="005B3ADF" w:rsidRDefault="005B3ADF">
                  <w:pPr>
                    <w:rPr>
                      <w:rFonts w:ascii="Arial" w:hAnsi="Arial" w:cs="Arial"/>
                    </w:rPr>
                  </w:pPr>
                  <w:r w:rsidRPr="005B3ADF">
                    <w:rPr>
                      <w:rFonts w:ascii="Arial" w:hAnsi="Arial" w:cs="Arial"/>
                    </w:rPr>
                    <w:t xml:space="preserve">Ethernet Frame arrives </w:t>
                  </w:r>
                  <w:r>
                    <w:rPr>
                      <w:rFonts w:ascii="Arial" w:hAnsi="Arial" w:cs="Arial"/>
                    </w:rPr>
                    <w:t xml:space="preserve">from WS1 </w:t>
                  </w:r>
                  <w:r w:rsidRPr="005B3ADF">
                    <w:rPr>
                      <w:rFonts w:ascii="Arial" w:hAnsi="Arial" w:cs="Arial"/>
                    </w:rPr>
                    <w:t>at</w:t>
                  </w:r>
                  <w:r>
                    <w:rPr>
                      <w:rFonts w:ascii="Arial" w:hAnsi="Arial" w:cs="Arial"/>
                    </w:rPr>
                    <w:t xml:space="preserve"> the Ethernet interface </w:t>
                  </w:r>
                </w:p>
              </w:txbxContent>
            </v:textbox>
          </v:shape>
        </w:pict>
      </w:r>
      <w:r>
        <w:rPr>
          <w:rFonts w:ascii="Arial" w:hAnsi="Arial" w:cs="Arial"/>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60" type="#_x0000_t67" style="position:absolute;margin-left:182pt;margin-top:9.6pt;width:43pt;height:25pt;z-index:251669504;mso-position-horizontal-relative:text;mso-position-vertical-relative:text"/>
        </w:pict>
      </w:r>
    </w:p>
    <w:p w:rsidR="00D222E6" w:rsidRDefault="00D222E6" w:rsidP="00D222E6">
      <w:pPr>
        <w:rPr>
          <w:rFonts w:ascii="Arial" w:hAnsi="Arial" w:cs="Arial"/>
        </w:rPr>
      </w:pPr>
    </w:p>
    <w:p w:rsidR="00D222E6" w:rsidRDefault="00265F4C" w:rsidP="00D222E6">
      <w:pPr>
        <w:rPr>
          <w:rFonts w:ascii="Arial" w:hAnsi="Arial" w:cs="Arial"/>
        </w:rPr>
      </w:pPr>
      <w:r>
        <w:rPr>
          <w:rFonts w:ascii="Arial" w:hAnsi="Arial" w:cs="Arial"/>
          <w:noProof/>
        </w:rPr>
        <w:pict>
          <v:shape id="_x0000_s1163" type="#_x0000_t202" style="position:absolute;margin-left:-4pt;margin-top:1pt;width:145pt;height:84pt;z-index:251672576">
            <v:textbox>
              <w:txbxContent>
                <w:p w:rsidR="005B3ADF" w:rsidRPr="005B3ADF" w:rsidRDefault="005B3ADF" w:rsidP="005B3ADF">
                  <w:pPr>
                    <w:rPr>
                      <w:rFonts w:ascii="Arial" w:hAnsi="Arial" w:cs="Arial"/>
                    </w:rPr>
                  </w:pPr>
                  <w:r>
                    <w:rPr>
                      <w:rFonts w:ascii="Arial" w:hAnsi="Arial" w:cs="Arial"/>
                    </w:rPr>
                    <w:t>The router strips off the Ethernet header and trailer and adds the Frame Relay header and trailer.</w:t>
                  </w:r>
                </w:p>
              </w:txbxContent>
            </v:textbox>
          </v:shape>
        </w:pict>
      </w:r>
      <w:r>
        <w:rPr>
          <w:rFonts w:ascii="Arial" w:hAnsi="Arial" w:cs="Arial"/>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59" type="#_x0000_t22" style="position:absolute;margin-left:154pt;margin-top:13pt;width:99pt;height:62pt;z-index:251668480"/>
        </w:pict>
      </w:r>
    </w:p>
    <w:p w:rsidR="00D222E6" w:rsidRDefault="00D222E6" w:rsidP="00D222E6">
      <w:pPr>
        <w:rPr>
          <w:rFonts w:ascii="Arial" w:hAnsi="Arial" w:cs="Arial"/>
        </w:rPr>
      </w:pPr>
    </w:p>
    <w:p w:rsidR="00D222E6" w:rsidRDefault="00265F4C" w:rsidP="00D222E6">
      <w:pPr>
        <w:rPr>
          <w:rFonts w:ascii="Arial" w:hAnsi="Arial" w:cs="Arial"/>
        </w:rPr>
      </w:pPr>
      <w:r>
        <w:rPr>
          <w:rFonts w:ascii="Arial" w:hAnsi="Arial" w:cs="Arial"/>
          <w:noProof/>
        </w:rPr>
        <w:pict>
          <v:shape id="_x0000_s1165" type="#_x0000_t202" style="position:absolute;margin-left:177.5pt;margin-top:11.45pt;width:52.5pt;height:23pt;z-index:251674624" stroked="f">
            <v:textbox>
              <w:txbxContent>
                <w:p w:rsidR="005B3ADF" w:rsidRPr="005B3ADF" w:rsidRDefault="005B3ADF" w:rsidP="005B3ADF">
                  <w:pPr>
                    <w:rPr>
                      <w:rFonts w:ascii="Arial" w:hAnsi="Arial" w:cs="Arial"/>
                    </w:rPr>
                  </w:pPr>
                  <w:r>
                    <w:rPr>
                      <w:rFonts w:ascii="Arial" w:hAnsi="Arial" w:cs="Arial"/>
                    </w:rPr>
                    <w:t>Router</w:t>
                  </w:r>
                </w:p>
              </w:txbxContent>
            </v:textbox>
          </v:shape>
        </w:pict>
      </w:r>
    </w:p>
    <w:p w:rsidR="00D222E6" w:rsidRDefault="00D222E6" w:rsidP="00D222E6">
      <w:pPr>
        <w:rPr>
          <w:rFonts w:ascii="Arial" w:hAnsi="Arial" w:cs="Arial"/>
        </w:rPr>
      </w:pPr>
    </w:p>
    <w:p w:rsidR="00D222E6" w:rsidRDefault="00D222E6" w:rsidP="00D222E6">
      <w:pPr>
        <w:rPr>
          <w:rFonts w:ascii="Arial" w:hAnsi="Arial" w:cs="Arial"/>
        </w:rPr>
      </w:pPr>
    </w:p>
    <w:p w:rsidR="00D222E6" w:rsidRDefault="00265F4C" w:rsidP="00D222E6">
      <w:pPr>
        <w:rPr>
          <w:rFonts w:ascii="Arial" w:hAnsi="Arial" w:cs="Arial"/>
        </w:rPr>
      </w:pPr>
      <w:r>
        <w:rPr>
          <w:rFonts w:ascii="Arial" w:hAnsi="Arial" w:cs="Arial"/>
          <w:noProof/>
        </w:rPr>
        <w:pict>
          <v:shape id="_x0000_s1164" type="#_x0000_t202" style="position:absolute;margin-left:253pt;margin-top:3.05pt;width:190pt;height:38pt;z-index:251673600">
            <v:textbox>
              <w:txbxContent>
                <w:p w:rsidR="005B3ADF" w:rsidRPr="005B3ADF" w:rsidRDefault="005B3ADF" w:rsidP="005B3ADF">
                  <w:pPr>
                    <w:rPr>
                      <w:rFonts w:ascii="Arial" w:hAnsi="Arial" w:cs="Arial"/>
                    </w:rPr>
                  </w:pPr>
                  <w:r>
                    <w:rPr>
                      <w:rFonts w:ascii="Arial" w:hAnsi="Arial" w:cs="Arial"/>
                    </w:rPr>
                    <w:t>Frame exits the serial interface as a Frame Relay frame</w:t>
                  </w:r>
                </w:p>
              </w:txbxContent>
            </v:textbox>
          </v:shape>
        </w:pict>
      </w:r>
    </w:p>
    <w:p w:rsidR="00D222E6" w:rsidRDefault="00265F4C" w:rsidP="00D222E6">
      <w:pPr>
        <w:rPr>
          <w:rFonts w:ascii="Arial" w:hAnsi="Arial" w:cs="Arial"/>
        </w:rPr>
      </w:pPr>
      <w:r>
        <w:rPr>
          <w:rFonts w:ascii="Arial" w:hAnsi="Arial" w:cs="Arial"/>
          <w:noProof/>
        </w:rPr>
        <w:pict>
          <v:shape id="_x0000_s1161" type="#_x0000_t67" style="position:absolute;margin-left:182pt;margin-top:2.25pt;width:43pt;height:25pt;z-index:251670528"/>
        </w:pict>
      </w:r>
    </w:p>
    <w:p w:rsidR="00D222E6" w:rsidRDefault="00D222E6" w:rsidP="00D222E6">
      <w:pPr>
        <w:rPr>
          <w:rFonts w:ascii="Arial" w:hAnsi="Arial" w:cs="Arial"/>
        </w:rPr>
      </w:pPr>
    </w:p>
    <w:p w:rsidR="00D222E6" w:rsidRDefault="00D222E6" w:rsidP="00D222E6">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977"/>
        <w:gridCol w:w="1484"/>
        <w:gridCol w:w="1751"/>
        <w:gridCol w:w="989"/>
        <w:gridCol w:w="1420"/>
        <w:gridCol w:w="684"/>
        <w:gridCol w:w="736"/>
      </w:tblGrid>
      <w:tr w:rsidR="00D222E6" w:rsidRPr="004E4627" w:rsidTr="000C0608">
        <w:tc>
          <w:tcPr>
            <w:tcW w:w="955" w:type="dxa"/>
            <w:shd w:val="clear" w:color="auto" w:fill="002060"/>
          </w:tcPr>
          <w:p w:rsidR="00D222E6" w:rsidRPr="004E4627" w:rsidRDefault="00D222E6" w:rsidP="00070AD6">
            <w:pPr>
              <w:jc w:val="center"/>
              <w:rPr>
                <w:rFonts w:ascii="Arial" w:hAnsi="Arial" w:cs="Arial"/>
              </w:rPr>
            </w:pPr>
            <w:proofErr w:type="spellStart"/>
            <w:r w:rsidRPr="004E4627">
              <w:rPr>
                <w:rFonts w:ascii="Arial" w:hAnsi="Arial" w:cs="Arial"/>
              </w:rPr>
              <w:t>Dest</w:t>
            </w:r>
            <w:proofErr w:type="spellEnd"/>
            <w:r w:rsidRPr="004E4627">
              <w:rPr>
                <w:rFonts w:ascii="Arial" w:hAnsi="Arial" w:cs="Arial"/>
              </w:rPr>
              <w:t>.</w:t>
            </w:r>
          </w:p>
          <w:p w:rsidR="00D222E6" w:rsidRPr="004E4627" w:rsidRDefault="00D222E6" w:rsidP="00070AD6">
            <w:pPr>
              <w:jc w:val="center"/>
              <w:rPr>
                <w:rFonts w:ascii="Arial" w:hAnsi="Arial" w:cs="Arial"/>
              </w:rPr>
            </w:pPr>
            <w:r>
              <w:rPr>
                <w:rFonts w:ascii="Arial" w:hAnsi="Arial" w:cs="Arial"/>
              </w:rPr>
              <w:t>DLCI</w:t>
            </w:r>
          </w:p>
        </w:tc>
        <w:tc>
          <w:tcPr>
            <w:tcW w:w="956" w:type="dxa"/>
            <w:shd w:val="clear" w:color="auto" w:fill="002060"/>
          </w:tcPr>
          <w:p w:rsidR="00D222E6" w:rsidRPr="004E4627" w:rsidRDefault="00D222E6" w:rsidP="00070AD6">
            <w:pPr>
              <w:jc w:val="center"/>
              <w:rPr>
                <w:rFonts w:ascii="Arial" w:hAnsi="Arial" w:cs="Arial"/>
              </w:rPr>
            </w:pPr>
            <w:r w:rsidRPr="004E4627">
              <w:rPr>
                <w:rFonts w:ascii="Arial" w:hAnsi="Arial" w:cs="Arial"/>
              </w:rPr>
              <w:t>Source</w:t>
            </w:r>
          </w:p>
          <w:p w:rsidR="00D222E6" w:rsidRPr="004E4627" w:rsidRDefault="00D222E6" w:rsidP="00070AD6">
            <w:pPr>
              <w:jc w:val="center"/>
              <w:rPr>
                <w:rFonts w:ascii="Arial" w:hAnsi="Arial" w:cs="Arial"/>
              </w:rPr>
            </w:pPr>
            <w:r>
              <w:rPr>
                <w:rFonts w:ascii="Arial" w:hAnsi="Arial" w:cs="Arial"/>
              </w:rPr>
              <w:t>DLCI</w:t>
            </w:r>
          </w:p>
        </w:tc>
        <w:tc>
          <w:tcPr>
            <w:tcW w:w="1484" w:type="dxa"/>
            <w:shd w:val="clear" w:color="auto" w:fill="FF0000"/>
          </w:tcPr>
          <w:p w:rsidR="00D222E6" w:rsidRPr="00DB06D9" w:rsidRDefault="00D222E6" w:rsidP="00070AD6">
            <w:pPr>
              <w:jc w:val="center"/>
              <w:rPr>
                <w:rFonts w:ascii="Arial" w:hAnsi="Arial" w:cs="Arial"/>
                <w:b/>
                <w:color w:val="FFFFFF" w:themeColor="background1"/>
              </w:rPr>
            </w:pPr>
            <w:r w:rsidRPr="00DB06D9">
              <w:rPr>
                <w:rFonts w:ascii="Arial" w:hAnsi="Arial" w:cs="Arial"/>
                <w:b/>
                <w:color w:val="FFFFFF" w:themeColor="background1"/>
              </w:rPr>
              <w:t>Source</w:t>
            </w:r>
          </w:p>
          <w:p w:rsidR="00D222E6" w:rsidRPr="00DB06D9" w:rsidRDefault="00D222E6" w:rsidP="00070AD6">
            <w:pPr>
              <w:jc w:val="center"/>
              <w:rPr>
                <w:rFonts w:ascii="Arial" w:hAnsi="Arial" w:cs="Arial"/>
                <w:b/>
                <w:color w:val="FFFFFF" w:themeColor="background1"/>
              </w:rPr>
            </w:pPr>
            <w:r w:rsidRPr="00DB06D9">
              <w:rPr>
                <w:rFonts w:ascii="Arial" w:hAnsi="Arial" w:cs="Arial"/>
                <w:b/>
                <w:color w:val="FFFFFF" w:themeColor="background1"/>
              </w:rPr>
              <w:t>IP</w:t>
            </w:r>
          </w:p>
          <w:p w:rsidR="00D222E6" w:rsidRPr="00DB06D9" w:rsidRDefault="00D222E6" w:rsidP="00070AD6">
            <w:pPr>
              <w:rPr>
                <w:rFonts w:ascii="Arial" w:hAnsi="Arial" w:cs="Arial"/>
                <w:b/>
                <w:color w:val="FFFFFF" w:themeColor="background1"/>
              </w:rPr>
            </w:pPr>
            <w:r w:rsidRPr="00DB06D9">
              <w:rPr>
                <w:rFonts w:ascii="Arial" w:hAnsi="Arial" w:cs="Arial"/>
                <w:b/>
                <w:color w:val="FFFFFF" w:themeColor="background1"/>
              </w:rPr>
              <w:t>110.10.0.50</w:t>
            </w:r>
          </w:p>
        </w:tc>
        <w:tc>
          <w:tcPr>
            <w:tcW w:w="1751" w:type="dxa"/>
            <w:shd w:val="clear" w:color="auto" w:fill="FF0000"/>
          </w:tcPr>
          <w:p w:rsidR="00D222E6" w:rsidRPr="00DB06D9" w:rsidRDefault="00D222E6" w:rsidP="00070AD6">
            <w:pPr>
              <w:jc w:val="center"/>
              <w:rPr>
                <w:rFonts w:ascii="Arial" w:hAnsi="Arial" w:cs="Arial"/>
                <w:b/>
                <w:color w:val="FFFFFF" w:themeColor="background1"/>
              </w:rPr>
            </w:pPr>
            <w:r w:rsidRPr="00DB06D9">
              <w:rPr>
                <w:rFonts w:ascii="Arial" w:hAnsi="Arial" w:cs="Arial"/>
                <w:b/>
                <w:color w:val="FFFFFF" w:themeColor="background1"/>
              </w:rPr>
              <w:t xml:space="preserve">Destination </w:t>
            </w:r>
          </w:p>
          <w:p w:rsidR="00D222E6" w:rsidRPr="00DB06D9" w:rsidRDefault="00D222E6" w:rsidP="00070AD6">
            <w:pPr>
              <w:jc w:val="center"/>
              <w:rPr>
                <w:rFonts w:ascii="Arial" w:hAnsi="Arial" w:cs="Arial"/>
                <w:b/>
                <w:color w:val="FFFFFF" w:themeColor="background1"/>
              </w:rPr>
            </w:pPr>
            <w:r w:rsidRPr="00DB06D9">
              <w:rPr>
                <w:rFonts w:ascii="Arial" w:hAnsi="Arial" w:cs="Arial"/>
                <w:b/>
                <w:color w:val="FFFFFF" w:themeColor="background1"/>
              </w:rPr>
              <w:t>IP</w:t>
            </w:r>
          </w:p>
          <w:p w:rsidR="00D222E6" w:rsidRPr="00DB06D9" w:rsidRDefault="00D222E6" w:rsidP="00070AD6">
            <w:pPr>
              <w:jc w:val="center"/>
              <w:rPr>
                <w:rFonts w:ascii="Arial" w:hAnsi="Arial" w:cs="Arial"/>
                <w:b/>
                <w:color w:val="FFFFFF" w:themeColor="background1"/>
              </w:rPr>
            </w:pPr>
            <w:r w:rsidRPr="00DB06D9">
              <w:rPr>
                <w:rFonts w:ascii="Arial" w:hAnsi="Arial" w:cs="Arial"/>
                <w:b/>
                <w:color w:val="FFFFFF" w:themeColor="background1"/>
              </w:rPr>
              <w:t>193.45.100.50</w:t>
            </w:r>
          </w:p>
        </w:tc>
        <w:tc>
          <w:tcPr>
            <w:tcW w:w="1035" w:type="dxa"/>
            <w:shd w:val="clear" w:color="auto" w:fill="00B050"/>
          </w:tcPr>
          <w:p w:rsidR="00D222E6" w:rsidRPr="00DB06D9" w:rsidRDefault="00D222E6" w:rsidP="00070AD6">
            <w:pPr>
              <w:jc w:val="center"/>
              <w:rPr>
                <w:rFonts w:ascii="Arial" w:hAnsi="Arial" w:cs="Arial"/>
                <w:color w:val="FFFFFF" w:themeColor="background1"/>
              </w:rPr>
            </w:pPr>
            <w:r w:rsidRPr="00DB06D9">
              <w:rPr>
                <w:rFonts w:ascii="Arial" w:hAnsi="Arial" w:cs="Arial"/>
                <w:color w:val="FFFFFF" w:themeColor="background1"/>
              </w:rPr>
              <w:t>Source</w:t>
            </w:r>
          </w:p>
          <w:p w:rsidR="00D222E6" w:rsidRPr="00DB06D9" w:rsidRDefault="00D222E6" w:rsidP="00070AD6">
            <w:pPr>
              <w:jc w:val="center"/>
              <w:rPr>
                <w:rFonts w:ascii="Arial" w:hAnsi="Arial" w:cs="Arial"/>
                <w:color w:val="FFFFFF" w:themeColor="background1"/>
              </w:rPr>
            </w:pPr>
            <w:r w:rsidRPr="00DB06D9">
              <w:rPr>
                <w:rFonts w:ascii="Arial" w:hAnsi="Arial" w:cs="Arial"/>
                <w:color w:val="FFFFFF" w:themeColor="background1"/>
              </w:rPr>
              <w:t>port</w:t>
            </w:r>
          </w:p>
          <w:p w:rsidR="00D222E6" w:rsidRPr="00DB06D9" w:rsidRDefault="00102A0C" w:rsidP="00070AD6">
            <w:pPr>
              <w:jc w:val="center"/>
              <w:rPr>
                <w:rFonts w:ascii="Arial" w:hAnsi="Arial" w:cs="Arial"/>
                <w:color w:val="FFFFFF" w:themeColor="background1"/>
              </w:rPr>
            </w:pPr>
            <w:r w:rsidRPr="00DB06D9">
              <w:rPr>
                <w:rFonts w:ascii="Arial" w:hAnsi="Arial" w:cs="Arial"/>
                <w:color w:val="FFFFFF" w:themeColor="background1"/>
              </w:rPr>
              <w:t>60</w:t>
            </w:r>
            <w:r w:rsidR="00D222E6" w:rsidRPr="00DB06D9">
              <w:rPr>
                <w:rFonts w:ascii="Arial" w:hAnsi="Arial" w:cs="Arial"/>
                <w:color w:val="FFFFFF" w:themeColor="background1"/>
              </w:rPr>
              <w:t>000</w:t>
            </w:r>
          </w:p>
        </w:tc>
        <w:tc>
          <w:tcPr>
            <w:tcW w:w="1430" w:type="dxa"/>
            <w:shd w:val="clear" w:color="auto" w:fill="00B050"/>
          </w:tcPr>
          <w:p w:rsidR="00D222E6" w:rsidRPr="00DB06D9" w:rsidRDefault="00D222E6" w:rsidP="00070AD6">
            <w:pPr>
              <w:jc w:val="center"/>
              <w:rPr>
                <w:rFonts w:ascii="Arial" w:hAnsi="Arial" w:cs="Arial"/>
                <w:color w:val="FFFFFF" w:themeColor="background1"/>
              </w:rPr>
            </w:pPr>
            <w:r w:rsidRPr="00DB06D9">
              <w:rPr>
                <w:rFonts w:ascii="Arial" w:hAnsi="Arial" w:cs="Arial"/>
                <w:color w:val="FFFFFF" w:themeColor="background1"/>
              </w:rPr>
              <w:t>Destination</w:t>
            </w:r>
          </w:p>
          <w:p w:rsidR="00D222E6" w:rsidRPr="00DB06D9" w:rsidRDefault="00D222E6" w:rsidP="00070AD6">
            <w:pPr>
              <w:jc w:val="center"/>
              <w:rPr>
                <w:rFonts w:ascii="Arial" w:hAnsi="Arial" w:cs="Arial"/>
                <w:color w:val="FFFFFF" w:themeColor="background1"/>
              </w:rPr>
            </w:pPr>
            <w:r w:rsidRPr="00DB06D9">
              <w:rPr>
                <w:rFonts w:ascii="Arial" w:hAnsi="Arial" w:cs="Arial"/>
                <w:color w:val="FFFFFF" w:themeColor="background1"/>
              </w:rPr>
              <w:t>Port</w:t>
            </w:r>
          </w:p>
          <w:p w:rsidR="00D222E6" w:rsidRPr="00DB06D9" w:rsidRDefault="00D222E6" w:rsidP="00070AD6">
            <w:pPr>
              <w:jc w:val="center"/>
              <w:rPr>
                <w:rFonts w:ascii="Arial" w:hAnsi="Arial" w:cs="Arial"/>
                <w:color w:val="FFFFFF" w:themeColor="background1"/>
              </w:rPr>
            </w:pPr>
            <w:r w:rsidRPr="00DB06D9">
              <w:rPr>
                <w:rFonts w:ascii="Arial" w:hAnsi="Arial" w:cs="Arial"/>
                <w:color w:val="FFFFFF" w:themeColor="background1"/>
              </w:rPr>
              <w:t>80</w:t>
            </w:r>
          </w:p>
        </w:tc>
        <w:tc>
          <w:tcPr>
            <w:tcW w:w="684" w:type="dxa"/>
            <w:shd w:val="clear" w:color="auto" w:fill="FFFF00"/>
          </w:tcPr>
          <w:p w:rsidR="006C2F7C" w:rsidRDefault="006C2F7C" w:rsidP="00070AD6">
            <w:pPr>
              <w:rPr>
                <w:rFonts w:ascii="Arial" w:hAnsi="Arial" w:cs="Arial"/>
              </w:rPr>
            </w:pPr>
          </w:p>
          <w:p w:rsidR="00D222E6" w:rsidRPr="004E4627" w:rsidRDefault="00D222E6" w:rsidP="00070AD6">
            <w:pPr>
              <w:rPr>
                <w:rFonts w:ascii="Arial" w:hAnsi="Arial" w:cs="Arial"/>
              </w:rPr>
            </w:pPr>
            <w:r w:rsidRPr="004E4627">
              <w:rPr>
                <w:rFonts w:ascii="Arial" w:hAnsi="Arial" w:cs="Arial"/>
              </w:rPr>
              <w:t>data</w:t>
            </w:r>
          </w:p>
        </w:tc>
        <w:tc>
          <w:tcPr>
            <w:tcW w:w="561" w:type="dxa"/>
            <w:shd w:val="clear" w:color="auto" w:fill="002060"/>
          </w:tcPr>
          <w:p w:rsidR="00D222E6" w:rsidRPr="004E4627" w:rsidRDefault="00D222E6" w:rsidP="00070AD6">
            <w:pPr>
              <w:rPr>
                <w:rFonts w:ascii="Arial" w:hAnsi="Arial" w:cs="Arial"/>
              </w:rPr>
            </w:pPr>
          </w:p>
          <w:p w:rsidR="00D222E6" w:rsidRPr="004E4627" w:rsidRDefault="00D222E6" w:rsidP="00070AD6">
            <w:pPr>
              <w:rPr>
                <w:rFonts w:ascii="Arial" w:hAnsi="Arial" w:cs="Arial"/>
              </w:rPr>
            </w:pPr>
            <w:r w:rsidRPr="004E4627">
              <w:rPr>
                <w:rFonts w:ascii="Arial" w:hAnsi="Arial" w:cs="Arial"/>
              </w:rPr>
              <w:t>CRC</w:t>
            </w:r>
          </w:p>
        </w:tc>
      </w:tr>
    </w:tbl>
    <w:p w:rsidR="00D222E6" w:rsidRDefault="00D222E6" w:rsidP="00D222E6">
      <w:pPr>
        <w:rPr>
          <w:rFonts w:ascii="Arial" w:hAnsi="Arial" w:cs="Arial"/>
        </w:rPr>
      </w:pPr>
    </w:p>
    <w:p w:rsidR="00D222E6" w:rsidRDefault="00D222E6" w:rsidP="00D222E6">
      <w:pPr>
        <w:rPr>
          <w:rFonts w:ascii="Arial" w:hAnsi="Arial" w:cs="Arial"/>
        </w:rPr>
      </w:pPr>
    </w:p>
    <w:p w:rsidR="00D222E6" w:rsidRDefault="00D222E6" w:rsidP="00D222E6">
      <w:pPr>
        <w:rPr>
          <w:rFonts w:ascii="Arial" w:hAnsi="Arial" w:cs="Arial"/>
        </w:rPr>
      </w:pPr>
    </w:p>
    <w:p w:rsidR="00D222E6" w:rsidRDefault="005B3ADF" w:rsidP="00D222E6">
      <w:pPr>
        <w:jc w:val="center"/>
        <w:rPr>
          <w:rFonts w:ascii="Arial" w:hAnsi="Arial" w:cs="Arial"/>
        </w:rPr>
      </w:pPr>
      <w:r>
        <w:rPr>
          <w:rFonts w:ascii="Arial" w:hAnsi="Arial" w:cs="Arial"/>
        </w:rPr>
        <w:t xml:space="preserve">Fig. </w:t>
      </w:r>
      <w:proofErr w:type="gramStart"/>
      <w:r>
        <w:rPr>
          <w:rFonts w:ascii="Arial" w:hAnsi="Arial" w:cs="Arial"/>
        </w:rPr>
        <w:t>8</w:t>
      </w:r>
      <w:r w:rsidR="00D222E6">
        <w:rPr>
          <w:rFonts w:ascii="Arial" w:hAnsi="Arial" w:cs="Arial"/>
        </w:rPr>
        <w:t xml:space="preserve">  Packets</w:t>
      </w:r>
      <w:proofErr w:type="gramEnd"/>
      <w:r w:rsidR="00D222E6">
        <w:rPr>
          <w:rFonts w:ascii="Arial" w:hAnsi="Arial" w:cs="Arial"/>
        </w:rPr>
        <w:t xml:space="preserve"> are turned into frames at the Data Link layer</w:t>
      </w:r>
    </w:p>
    <w:p w:rsidR="00D222E6" w:rsidRDefault="00D222E6" w:rsidP="00D222E6">
      <w:pPr>
        <w:rPr>
          <w:rFonts w:ascii="Arial" w:hAnsi="Arial" w:cs="Arial"/>
        </w:rPr>
      </w:pPr>
    </w:p>
    <w:p w:rsidR="00C57988" w:rsidRDefault="005B3ADF" w:rsidP="00975E39">
      <w:pPr>
        <w:rPr>
          <w:rFonts w:ascii="Arial" w:hAnsi="Arial" w:cs="Arial"/>
        </w:rPr>
      </w:pPr>
      <w:r>
        <w:rPr>
          <w:rFonts w:ascii="Arial" w:hAnsi="Arial" w:cs="Arial"/>
        </w:rPr>
        <w:t xml:space="preserve">The cloud, in </w:t>
      </w:r>
      <w:r w:rsidR="003423E2">
        <w:rPr>
          <w:rFonts w:ascii="Arial" w:hAnsi="Arial" w:cs="Arial"/>
        </w:rPr>
        <w:t>figure 2 represents the Internet.  The frame relay frames are passed from router to router until they arrive at the destination router’s serial interface designated by the IP address 76.122.104.6.</w:t>
      </w:r>
    </w:p>
    <w:p w:rsidR="003423E2" w:rsidRDefault="003423E2" w:rsidP="00975E39">
      <w:pPr>
        <w:rPr>
          <w:rFonts w:ascii="Arial" w:hAnsi="Arial" w:cs="Arial"/>
        </w:rPr>
      </w:pPr>
    </w:p>
    <w:p w:rsidR="003423E2" w:rsidRDefault="003423E2" w:rsidP="00975E39">
      <w:pPr>
        <w:rPr>
          <w:rFonts w:ascii="Arial" w:hAnsi="Arial" w:cs="Arial"/>
        </w:rPr>
      </w:pPr>
      <w:r>
        <w:rPr>
          <w:rFonts w:ascii="Arial" w:hAnsi="Arial" w:cs="Arial"/>
        </w:rPr>
        <w:t>This router reverses the process performed by the originating router.  It strips off</w:t>
      </w:r>
    </w:p>
    <w:p w:rsidR="002E15F8" w:rsidRDefault="003423E2" w:rsidP="00975E39">
      <w:pPr>
        <w:rPr>
          <w:rFonts w:ascii="Arial" w:hAnsi="Arial" w:cs="Arial"/>
        </w:rPr>
      </w:pPr>
      <w:proofErr w:type="gramStart"/>
      <w:r>
        <w:rPr>
          <w:rFonts w:ascii="Arial" w:hAnsi="Arial" w:cs="Arial"/>
        </w:rPr>
        <w:t>the</w:t>
      </w:r>
      <w:proofErr w:type="gramEnd"/>
      <w:r>
        <w:rPr>
          <w:rFonts w:ascii="Arial" w:hAnsi="Arial" w:cs="Arial"/>
        </w:rPr>
        <w:t xml:space="preserve"> layer 2 frame relay header and trailer.  </w:t>
      </w:r>
      <w:r w:rsidR="002E15F8">
        <w:rPr>
          <w:rFonts w:ascii="Arial" w:hAnsi="Arial" w:cs="Arial"/>
        </w:rPr>
        <w:t xml:space="preserve">The router logically AND’s the subnet mask with the destination IP address to get the network address (193.45.100.0).  It checks its routing table to see if there is an entry for 193.45.100.0.  The router finds that network is associated with the Ethernet interface.  </w:t>
      </w:r>
    </w:p>
    <w:p w:rsidR="002E15F8" w:rsidRDefault="002E15F8" w:rsidP="00975E39">
      <w:pPr>
        <w:rPr>
          <w:rFonts w:ascii="Arial" w:hAnsi="Arial" w:cs="Arial"/>
        </w:rPr>
      </w:pPr>
    </w:p>
    <w:p w:rsidR="002E15F8" w:rsidRDefault="002E15F8" w:rsidP="00975E39">
      <w:pPr>
        <w:rPr>
          <w:rFonts w:ascii="Arial" w:hAnsi="Arial" w:cs="Arial"/>
        </w:rPr>
      </w:pPr>
    </w:p>
    <w:p w:rsidR="003423E2" w:rsidRDefault="00DB06D9" w:rsidP="00975E39">
      <w:pPr>
        <w:rPr>
          <w:rFonts w:ascii="Arial" w:hAnsi="Arial" w:cs="Arial"/>
        </w:rPr>
      </w:pPr>
      <w:r>
        <w:rPr>
          <w:rFonts w:ascii="Arial" w:hAnsi="Arial" w:cs="Arial"/>
        </w:rPr>
        <w:lastRenderedPageBreak/>
        <w:t>N</w:t>
      </w:r>
      <w:r w:rsidR="002E15F8">
        <w:rPr>
          <w:rFonts w:ascii="Arial" w:hAnsi="Arial" w:cs="Arial"/>
        </w:rPr>
        <w:t xml:space="preserve">ow the router knows the destination host (WEB server) is on the Ethernet segment.  The router wants to forward the frames to the WEB server but it does not know the </w:t>
      </w:r>
      <w:r w:rsidR="001C0CD5">
        <w:rPr>
          <w:rFonts w:ascii="Arial" w:hAnsi="Arial" w:cs="Arial"/>
        </w:rPr>
        <w:t>MAC</w:t>
      </w:r>
      <w:r w:rsidR="002E15F8">
        <w:rPr>
          <w:rFonts w:ascii="Arial" w:hAnsi="Arial" w:cs="Arial"/>
        </w:rPr>
        <w:t xml:space="preserve"> address of the WEB server</w:t>
      </w:r>
      <w:r w:rsidR="00DD38C4">
        <w:rPr>
          <w:rFonts w:ascii="Arial" w:hAnsi="Arial" w:cs="Arial"/>
        </w:rPr>
        <w:t>.  The router does know the IP address of the WEB server because that is the destination IP address on the frame it just received.</w:t>
      </w:r>
    </w:p>
    <w:p w:rsidR="00DD38C4" w:rsidRDefault="00DD38C4" w:rsidP="00975E39">
      <w:pPr>
        <w:rPr>
          <w:rFonts w:ascii="Arial" w:hAnsi="Arial" w:cs="Arial"/>
        </w:rPr>
      </w:pPr>
    </w:p>
    <w:p w:rsidR="00DD38C4" w:rsidRDefault="00DD38C4" w:rsidP="00975E39">
      <w:pPr>
        <w:rPr>
          <w:rFonts w:ascii="Arial" w:hAnsi="Arial" w:cs="Arial"/>
        </w:rPr>
      </w:pPr>
      <w:r>
        <w:rPr>
          <w:rFonts w:ascii="Arial" w:hAnsi="Arial" w:cs="Arial"/>
        </w:rPr>
        <w:t xml:space="preserve">The router ARPs for the </w:t>
      </w:r>
      <w:r w:rsidR="001C0CD5">
        <w:rPr>
          <w:rFonts w:ascii="Arial" w:hAnsi="Arial" w:cs="Arial"/>
        </w:rPr>
        <w:t>MAC</w:t>
      </w:r>
      <w:r>
        <w:rPr>
          <w:rFonts w:ascii="Arial" w:hAnsi="Arial" w:cs="Arial"/>
        </w:rPr>
        <w:t xml:space="preserve"> address on the Ethernet segment.  The WEB server responds with its </w:t>
      </w:r>
      <w:r w:rsidR="001C0CD5">
        <w:rPr>
          <w:rFonts w:ascii="Arial" w:hAnsi="Arial" w:cs="Arial"/>
        </w:rPr>
        <w:t>MAC</w:t>
      </w:r>
      <w:r>
        <w:rPr>
          <w:rFonts w:ascii="Arial" w:hAnsi="Arial" w:cs="Arial"/>
        </w:rPr>
        <w:t xml:space="preserve"> address.  The router </w:t>
      </w:r>
      <w:r w:rsidR="00EC3328">
        <w:rPr>
          <w:rFonts w:ascii="Arial" w:hAnsi="Arial" w:cs="Arial"/>
        </w:rPr>
        <w:t>encapsulates the layer 3 packet that just arrived with a new layer 2 Ethernet header and trailer.  The Ethernet frame is then sent to the WEB server.</w:t>
      </w:r>
    </w:p>
    <w:p w:rsidR="00EC3328" w:rsidRDefault="00EC3328" w:rsidP="00975E39">
      <w:pPr>
        <w:rPr>
          <w:rFonts w:ascii="Arial" w:hAnsi="Arial" w:cs="Arial"/>
        </w:rPr>
      </w:pPr>
    </w:p>
    <w:p w:rsidR="00EC3328" w:rsidRDefault="00EA0B98" w:rsidP="00975E39">
      <w:pPr>
        <w:rPr>
          <w:rFonts w:ascii="Arial" w:hAnsi="Arial" w:cs="Arial"/>
        </w:rPr>
      </w:pPr>
      <w:r>
        <w:rPr>
          <w:rFonts w:ascii="Arial" w:hAnsi="Arial" w:cs="Arial"/>
        </w:rPr>
        <w:t xml:space="preserve">At the WEB server, the frame is accepted by layer 2 because the destination </w:t>
      </w:r>
      <w:r w:rsidR="001C0CD5">
        <w:rPr>
          <w:rFonts w:ascii="Arial" w:hAnsi="Arial" w:cs="Arial"/>
        </w:rPr>
        <w:t xml:space="preserve">MAC </w:t>
      </w:r>
      <w:r>
        <w:rPr>
          <w:rFonts w:ascii="Arial" w:hAnsi="Arial" w:cs="Arial"/>
        </w:rPr>
        <w:t>address is correct.  The server strips off the layer 2 header and trailer and passes the packet to the network layer.  The network layer checks the destination IP address and finds it is correct.  The server strips off the layer 3 header and passes the segment to the transport layer.</w:t>
      </w:r>
    </w:p>
    <w:p w:rsidR="00EA0B98" w:rsidRDefault="00EA0B98" w:rsidP="00975E39">
      <w:pPr>
        <w:rPr>
          <w:rFonts w:ascii="Arial" w:hAnsi="Arial" w:cs="Arial"/>
        </w:rPr>
      </w:pPr>
    </w:p>
    <w:p w:rsidR="00EA0B98" w:rsidRDefault="00EA0B98" w:rsidP="00975E39">
      <w:pPr>
        <w:rPr>
          <w:rFonts w:ascii="Arial" w:hAnsi="Arial" w:cs="Arial"/>
        </w:rPr>
      </w:pPr>
      <w:r>
        <w:rPr>
          <w:rFonts w:ascii="Arial" w:hAnsi="Arial" w:cs="Arial"/>
        </w:rPr>
        <w:t>At the transport layer, the destination port number is checked and found to be 80.  The transport layer passes the segment up the stack to the HTTP protocol which then passes it to the WEB service.</w:t>
      </w:r>
    </w:p>
    <w:p w:rsidR="00EA0B98" w:rsidRDefault="00EA0B98" w:rsidP="00975E39">
      <w:pPr>
        <w:rPr>
          <w:rFonts w:ascii="Arial" w:hAnsi="Arial" w:cs="Arial"/>
        </w:rPr>
      </w:pPr>
    </w:p>
    <w:p w:rsidR="00EA0B98" w:rsidRDefault="00EA0B98" w:rsidP="00975E39">
      <w:pPr>
        <w:rPr>
          <w:rFonts w:ascii="Arial" w:hAnsi="Arial" w:cs="Arial"/>
        </w:rPr>
      </w:pPr>
      <w:r>
        <w:rPr>
          <w:rFonts w:ascii="Arial" w:hAnsi="Arial" w:cs="Arial"/>
        </w:rPr>
        <w:t>The WEB server then responds with the requested page and the whole process repeats itself as the data travels from the WEB server back to WS1.</w:t>
      </w:r>
    </w:p>
    <w:p w:rsidR="00661E99" w:rsidRDefault="00661E99" w:rsidP="00975E39">
      <w:pPr>
        <w:rPr>
          <w:rFonts w:ascii="Arial" w:hAnsi="Arial" w:cs="Arial"/>
        </w:rPr>
      </w:pPr>
    </w:p>
    <w:p w:rsidR="00EA0B98" w:rsidRDefault="00EA0B98" w:rsidP="00975E39">
      <w:pPr>
        <w:rPr>
          <w:rFonts w:ascii="Arial" w:hAnsi="Arial" w:cs="Arial"/>
        </w:rPr>
      </w:pPr>
    </w:p>
    <w:p w:rsidR="00EA0B98" w:rsidRPr="00661E99" w:rsidRDefault="00C367C2" w:rsidP="00975E39">
      <w:pPr>
        <w:rPr>
          <w:rFonts w:ascii="Arial" w:hAnsi="Arial" w:cs="Arial"/>
          <w:b/>
          <w:sz w:val="28"/>
          <w:szCs w:val="28"/>
          <w:u w:val="single"/>
        </w:rPr>
      </w:pPr>
      <w:r>
        <w:rPr>
          <w:rFonts w:ascii="Arial" w:hAnsi="Arial" w:cs="Arial"/>
          <w:b/>
          <w:sz w:val="28"/>
          <w:szCs w:val="28"/>
          <w:u w:val="single"/>
        </w:rPr>
        <w:t>Local vs Remote M</w:t>
      </w:r>
      <w:r w:rsidR="00661E99" w:rsidRPr="00661E99">
        <w:rPr>
          <w:rFonts w:ascii="Arial" w:hAnsi="Arial" w:cs="Arial"/>
          <w:b/>
          <w:sz w:val="28"/>
          <w:szCs w:val="28"/>
          <w:u w:val="single"/>
        </w:rPr>
        <w:t>essaging</w:t>
      </w:r>
    </w:p>
    <w:p w:rsidR="00661E99" w:rsidRDefault="00661E99" w:rsidP="00975E39">
      <w:pPr>
        <w:rPr>
          <w:rFonts w:ascii="Arial" w:hAnsi="Arial" w:cs="Arial"/>
        </w:rPr>
      </w:pPr>
    </w:p>
    <w:p w:rsidR="001C0CD5" w:rsidRDefault="00661E99" w:rsidP="00975E39">
      <w:pPr>
        <w:rPr>
          <w:rFonts w:ascii="Arial" w:hAnsi="Arial" w:cs="Arial"/>
        </w:rPr>
      </w:pPr>
      <w:r>
        <w:rPr>
          <w:rFonts w:ascii="Arial" w:hAnsi="Arial" w:cs="Arial"/>
        </w:rPr>
        <w:t>When a computer wants to send a frame to another computer the other computer may be on the same segment (same network), or it may be on a distant segment, (different network).</w:t>
      </w:r>
    </w:p>
    <w:p w:rsidR="00661E99" w:rsidRDefault="00661E99" w:rsidP="00975E39">
      <w:pPr>
        <w:rPr>
          <w:rFonts w:ascii="Arial" w:hAnsi="Arial" w:cs="Arial"/>
        </w:rPr>
      </w:pPr>
    </w:p>
    <w:p w:rsidR="00661E99" w:rsidRDefault="00661E99" w:rsidP="00975E39">
      <w:pPr>
        <w:rPr>
          <w:rFonts w:ascii="Arial" w:hAnsi="Arial" w:cs="Arial"/>
        </w:rPr>
      </w:pPr>
      <w:r>
        <w:rPr>
          <w:rFonts w:ascii="Arial" w:hAnsi="Arial" w:cs="Arial"/>
        </w:rPr>
        <w:t>How does</w:t>
      </w:r>
      <w:r w:rsidR="004373E7">
        <w:rPr>
          <w:rFonts w:ascii="Arial" w:hAnsi="Arial" w:cs="Arial"/>
        </w:rPr>
        <w:t xml:space="preserve"> the sending computer know</w:t>
      </w:r>
      <w:r>
        <w:rPr>
          <w:rFonts w:ascii="Arial" w:hAnsi="Arial" w:cs="Arial"/>
        </w:rPr>
        <w:t xml:space="preserve"> to send the message locally or send it to the gateway to be delivered to a distant network?</w:t>
      </w:r>
    </w:p>
    <w:p w:rsidR="00661E99" w:rsidRDefault="00661E99" w:rsidP="00975E39">
      <w:pPr>
        <w:rPr>
          <w:rFonts w:ascii="Arial" w:hAnsi="Arial" w:cs="Arial"/>
        </w:rPr>
      </w:pPr>
    </w:p>
    <w:p w:rsidR="00661E99" w:rsidRDefault="00661E99" w:rsidP="00975E39">
      <w:pPr>
        <w:rPr>
          <w:rFonts w:ascii="Arial" w:hAnsi="Arial" w:cs="Arial"/>
        </w:rPr>
      </w:pPr>
      <w:r>
        <w:rPr>
          <w:rFonts w:ascii="Arial" w:hAnsi="Arial" w:cs="Arial"/>
        </w:rPr>
        <w:t xml:space="preserve">The computer must apply the subnet mask to the destination IP address to obtain the network of the targeted computer.  Then the computer applies the subnet mask to its own IP address to obtain its own network address.  It compares the two networks.  If they are the same the message can be sent locally.  The computer will ARP for the targeted computer’s MAC address and then deliver the package directly to the targeted computer.  </w:t>
      </w:r>
    </w:p>
    <w:p w:rsidR="00661E99" w:rsidRDefault="00661E99" w:rsidP="00975E39">
      <w:pPr>
        <w:rPr>
          <w:rFonts w:ascii="Arial" w:hAnsi="Arial" w:cs="Arial"/>
        </w:rPr>
      </w:pPr>
    </w:p>
    <w:p w:rsidR="00661E99" w:rsidRDefault="00661E99" w:rsidP="00975E39">
      <w:pPr>
        <w:rPr>
          <w:rFonts w:ascii="Arial" w:hAnsi="Arial" w:cs="Arial"/>
        </w:rPr>
      </w:pPr>
      <w:r>
        <w:rPr>
          <w:rFonts w:ascii="Arial" w:hAnsi="Arial" w:cs="Arial"/>
        </w:rPr>
        <w:t>In figure 2, if WS1 pings WS2, WS1 applies the subnet mask as shown below:</w:t>
      </w:r>
    </w:p>
    <w:p w:rsidR="00661E99" w:rsidRDefault="00661E99" w:rsidP="00975E39">
      <w:pPr>
        <w:rPr>
          <w:rFonts w:ascii="Arial" w:hAnsi="Arial" w:cs="Arial"/>
        </w:rPr>
      </w:pPr>
    </w:p>
    <w:p w:rsidR="00661E99" w:rsidRDefault="00661E99" w:rsidP="00975E39">
      <w:pPr>
        <w:rPr>
          <w:rFonts w:ascii="Arial" w:hAnsi="Arial" w:cs="Arial"/>
        </w:rPr>
      </w:pPr>
      <w:r>
        <w:rPr>
          <w:rFonts w:ascii="Arial" w:hAnsi="Arial" w:cs="Arial"/>
        </w:rPr>
        <w:t xml:space="preserve">IP </w:t>
      </w:r>
      <w:r w:rsidR="00C367C2">
        <w:rPr>
          <w:rFonts w:ascii="Arial" w:hAnsi="Arial" w:cs="Arial"/>
        </w:rPr>
        <w:t>of WS2</w:t>
      </w:r>
      <w:r>
        <w:rPr>
          <w:rFonts w:ascii="Arial" w:hAnsi="Arial" w:cs="Arial"/>
        </w:rPr>
        <w:t xml:space="preserve">   </w:t>
      </w:r>
      <w:r w:rsidR="00C367C2">
        <w:rPr>
          <w:rFonts w:ascii="Arial" w:hAnsi="Arial" w:cs="Arial"/>
        </w:rPr>
        <w:t xml:space="preserve">   </w:t>
      </w:r>
      <w:r>
        <w:rPr>
          <w:rFonts w:ascii="Arial" w:hAnsi="Arial" w:cs="Arial"/>
        </w:rPr>
        <w:t xml:space="preserve">= </w:t>
      </w:r>
      <w:r w:rsidR="00C367C2">
        <w:rPr>
          <w:rFonts w:ascii="Arial" w:hAnsi="Arial" w:cs="Arial"/>
        </w:rPr>
        <w:t>110.10.0.51</w:t>
      </w:r>
      <w:r>
        <w:rPr>
          <w:rFonts w:ascii="Arial" w:hAnsi="Arial" w:cs="Arial"/>
        </w:rPr>
        <w:t xml:space="preserve">     = 011</w:t>
      </w:r>
      <w:r w:rsidR="00C367C2">
        <w:rPr>
          <w:rFonts w:ascii="Arial" w:hAnsi="Arial" w:cs="Arial"/>
        </w:rPr>
        <w:t>01010.00001010.00000000.00110011</w:t>
      </w:r>
    </w:p>
    <w:p w:rsidR="00D90BEF" w:rsidRDefault="00661E99" w:rsidP="00231742">
      <w:pPr>
        <w:rPr>
          <w:rFonts w:ascii="Arial" w:hAnsi="Arial" w:cs="Arial"/>
        </w:rPr>
      </w:pPr>
      <w:r>
        <w:rPr>
          <w:rFonts w:ascii="Arial" w:hAnsi="Arial" w:cs="Arial"/>
        </w:rPr>
        <w:t xml:space="preserve">Subnet Mask = 255.255.255.0 = </w:t>
      </w:r>
      <w:r w:rsidRPr="00661E99">
        <w:rPr>
          <w:rFonts w:ascii="Arial" w:hAnsi="Arial" w:cs="Arial"/>
          <w:u w:val="single"/>
        </w:rPr>
        <w:t>11111111.11111111.11111111.00000000</w:t>
      </w:r>
    </w:p>
    <w:p w:rsidR="00264386" w:rsidRDefault="00661E99" w:rsidP="00231742">
      <w:pPr>
        <w:rPr>
          <w:rFonts w:ascii="Arial" w:hAnsi="Arial" w:cs="Arial"/>
        </w:rPr>
      </w:pPr>
      <w:r>
        <w:rPr>
          <w:rFonts w:ascii="Arial" w:hAnsi="Arial" w:cs="Arial"/>
        </w:rPr>
        <w:t xml:space="preserve">                                 Network   = 01101010.00001010.00000000.00000000</w:t>
      </w:r>
    </w:p>
    <w:p w:rsidR="00C367C2" w:rsidRDefault="00C367C2" w:rsidP="00231742">
      <w:pPr>
        <w:rPr>
          <w:rFonts w:ascii="Arial" w:hAnsi="Arial" w:cs="Arial"/>
        </w:rPr>
      </w:pPr>
    </w:p>
    <w:p w:rsidR="00D90BEF" w:rsidRDefault="00265F4C" w:rsidP="00231742">
      <w:pPr>
        <w:rPr>
          <w:rFonts w:ascii="Arial" w:hAnsi="Arial" w:cs="Arial"/>
        </w:rPr>
      </w:pPr>
      <w:r>
        <w:rPr>
          <w:rFonts w:ascii="Arial" w:hAnsi="Arial" w:cs="Arial"/>
          <w:noProof/>
        </w:rPr>
        <w:pict>
          <v:shape id="_x0000_s1166" type="#_x0000_t32" style="position:absolute;margin-left:240pt;margin-top:6pt;width:35pt;height:0;flip:x;z-index:251675648" o:connectortype="straight">
            <v:stroke endarrow="block"/>
          </v:shape>
        </w:pict>
      </w:r>
      <w:r w:rsidR="00C367C2">
        <w:rPr>
          <w:rFonts w:ascii="Arial" w:hAnsi="Arial" w:cs="Arial"/>
        </w:rPr>
        <w:t xml:space="preserve">The network address of </w:t>
      </w:r>
      <w:proofErr w:type="gramStart"/>
      <w:r w:rsidR="00C367C2">
        <w:rPr>
          <w:rFonts w:ascii="Arial" w:hAnsi="Arial" w:cs="Arial"/>
        </w:rPr>
        <w:t>WS2</w:t>
      </w:r>
      <w:r w:rsidR="00661E99">
        <w:rPr>
          <w:rFonts w:ascii="Arial" w:hAnsi="Arial" w:cs="Arial"/>
        </w:rPr>
        <w:t xml:space="preserve">  </w:t>
      </w:r>
      <w:r w:rsidR="00C367C2">
        <w:rPr>
          <w:rFonts w:ascii="Arial" w:hAnsi="Arial" w:cs="Arial"/>
        </w:rPr>
        <w:t>=</w:t>
      </w:r>
      <w:proofErr w:type="gramEnd"/>
      <w:r w:rsidR="00C367C2">
        <w:rPr>
          <w:rFonts w:ascii="Arial" w:hAnsi="Arial" w:cs="Arial"/>
        </w:rPr>
        <w:t xml:space="preserve">  </w:t>
      </w:r>
      <w:r w:rsidR="00C367C2" w:rsidRPr="00C367C2">
        <w:rPr>
          <w:rFonts w:ascii="Arial" w:hAnsi="Arial" w:cs="Arial"/>
          <w:b/>
        </w:rPr>
        <w:t>110.10.0.0</w:t>
      </w:r>
      <w:r w:rsidR="00C367C2">
        <w:rPr>
          <w:rFonts w:ascii="Arial" w:hAnsi="Arial" w:cs="Arial"/>
          <w:b/>
        </w:rPr>
        <w:tab/>
      </w:r>
      <w:r w:rsidR="00C367C2">
        <w:rPr>
          <w:rFonts w:ascii="Arial" w:hAnsi="Arial" w:cs="Arial"/>
          <w:b/>
        </w:rPr>
        <w:tab/>
        <w:t>Network addresses</w:t>
      </w:r>
    </w:p>
    <w:p w:rsidR="00C367C2" w:rsidRPr="00C367C2" w:rsidRDefault="00265F4C" w:rsidP="00231742">
      <w:pPr>
        <w:rPr>
          <w:rFonts w:ascii="Arial" w:hAnsi="Arial" w:cs="Arial"/>
          <w:b/>
        </w:rPr>
      </w:pPr>
      <w:r>
        <w:rPr>
          <w:rFonts w:ascii="Arial" w:hAnsi="Arial" w:cs="Arial"/>
          <w:noProof/>
        </w:rPr>
        <w:pict>
          <v:shape id="_x0000_s1167" type="#_x0000_t32" style="position:absolute;margin-left:235pt;margin-top:1.2pt;width:40pt;height:89pt;flip:x;z-index:251676672" o:connectortype="straight">
            <v:stroke endarrow="block"/>
          </v:shape>
        </w:pict>
      </w:r>
      <w:r w:rsidR="00C367C2">
        <w:rPr>
          <w:rFonts w:ascii="Arial" w:hAnsi="Arial" w:cs="Arial"/>
        </w:rPr>
        <w:tab/>
      </w:r>
      <w:r w:rsidR="00C367C2">
        <w:rPr>
          <w:rFonts w:ascii="Arial" w:hAnsi="Arial" w:cs="Arial"/>
        </w:rPr>
        <w:tab/>
      </w:r>
      <w:r w:rsidR="00C367C2">
        <w:rPr>
          <w:rFonts w:ascii="Arial" w:hAnsi="Arial" w:cs="Arial"/>
        </w:rPr>
        <w:tab/>
      </w:r>
      <w:r w:rsidR="00C367C2">
        <w:rPr>
          <w:rFonts w:ascii="Arial" w:hAnsi="Arial" w:cs="Arial"/>
        </w:rPr>
        <w:tab/>
      </w:r>
      <w:r w:rsidR="00C367C2">
        <w:rPr>
          <w:rFonts w:ascii="Arial" w:hAnsi="Arial" w:cs="Arial"/>
        </w:rPr>
        <w:tab/>
      </w:r>
      <w:r w:rsidR="00C367C2">
        <w:rPr>
          <w:rFonts w:ascii="Arial" w:hAnsi="Arial" w:cs="Arial"/>
        </w:rPr>
        <w:tab/>
      </w:r>
      <w:r w:rsidR="00C367C2">
        <w:rPr>
          <w:rFonts w:ascii="Arial" w:hAnsi="Arial" w:cs="Arial"/>
        </w:rPr>
        <w:tab/>
      </w:r>
      <w:r w:rsidR="00C367C2">
        <w:rPr>
          <w:rFonts w:ascii="Arial" w:hAnsi="Arial" w:cs="Arial"/>
        </w:rPr>
        <w:tab/>
      </w:r>
      <w:proofErr w:type="gramStart"/>
      <w:r w:rsidR="00C367C2" w:rsidRPr="00C367C2">
        <w:rPr>
          <w:rFonts w:ascii="Arial" w:hAnsi="Arial" w:cs="Arial"/>
          <w:b/>
        </w:rPr>
        <w:t>are</w:t>
      </w:r>
      <w:proofErr w:type="gramEnd"/>
      <w:r w:rsidR="00C367C2" w:rsidRPr="00C367C2">
        <w:rPr>
          <w:rFonts w:ascii="Arial" w:hAnsi="Arial" w:cs="Arial"/>
          <w:b/>
        </w:rPr>
        <w:t xml:space="preserve"> the same</w:t>
      </w:r>
    </w:p>
    <w:p w:rsidR="00C367C2" w:rsidRDefault="00C367C2" w:rsidP="00231742">
      <w:pPr>
        <w:rPr>
          <w:rFonts w:ascii="Arial" w:hAnsi="Arial" w:cs="Arial"/>
        </w:rPr>
      </w:pPr>
      <w:r>
        <w:rPr>
          <w:rFonts w:ascii="Arial" w:hAnsi="Arial" w:cs="Arial"/>
        </w:rPr>
        <w:t>Now WS1 applies the subnet mask to itself</w:t>
      </w:r>
    </w:p>
    <w:p w:rsidR="00FB7707" w:rsidRDefault="00FB7707" w:rsidP="00231742">
      <w:pPr>
        <w:rPr>
          <w:rFonts w:ascii="Arial" w:hAnsi="Arial" w:cs="Arial"/>
        </w:rPr>
      </w:pPr>
    </w:p>
    <w:p w:rsidR="00C367C2" w:rsidRDefault="00C367C2" w:rsidP="00C367C2">
      <w:pPr>
        <w:rPr>
          <w:rFonts w:ascii="Arial" w:hAnsi="Arial" w:cs="Arial"/>
        </w:rPr>
      </w:pPr>
      <w:r>
        <w:rPr>
          <w:rFonts w:ascii="Arial" w:hAnsi="Arial" w:cs="Arial"/>
        </w:rPr>
        <w:t>IP of WS1      = 110.10.0.50     = 01101010.00001010.00000000.00110010</w:t>
      </w:r>
    </w:p>
    <w:p w:rsidR="00C367C2" w:rsidRDefault="00C367C2" w:rsidP="00C367C2">
      <w:pPr>
        <w:rPr>
          <w:rFonts w:ascii="Arial" w:hAnsi="Arial" w:cs="Arial"/>
        </w:rPr>
      </w:pPr>
      <w:r>
        <w:rPr>
          <w:rFonts w:ascii="Arial" w:hAnsi="Arial" w:cs="Arial"/>
        </w:rPr>
        <w:t xml:space="preserve">Subnet Mask = 255.255.255.0 = </w:t>
      </w:r>
      <w:r w:rsidRPr="00661E99">
        <w:rPr>
          <w:rFonts w:ascii="Arial" w:hAnsi="Arial" w:cs="Arial"/>
          <w:u w:val="single"/>
        </w:rPr>
        <w:t>11111111.11111111.11111111.00000000</w:t>
      </w:r>
    </w:p>
    <w:p w:rsidR="00C367C2" w:rsidRDefault="00C367C2" w:rsidP="00C367C2">
      <w:pPr>
        <w:rPr>
          <w:rFonts w:ascii="Arial" w:hAnsi="Arial" w:cs="Arial"/>
        </w:rPr>
      </w:pPr>
      <w:r>
        <w:rPr>
          <w:rFonts w:ascii="Arial" w:hAnsi="Arial" w:cs="Arial"/>
        </w:rPr>
        <w:t xml:space="preserve">                                 Network   = 01101010.00001010.00000000.00000000</w:t>
      </w:r>
    </w:p>
    <w:p w:rsidR="00C367C2" w:rsidRDefault="00C367C2" w:rsidP="00C367C2">
      <w:pPr>
        <w:rPr>
          <w:rFonts w:ascii="Arial" w:hAnsi="Arial" w:cs="Arial"/>
        </w:rPr>
      </w:pPr>
    </w:p>
    <w:p w:rsidR="00C367C2" w:rsidRDefault="00C367C2" w:rsidP="00C367C2">
      <w:pPr>
        <w:rPr>
          <w:rFonts w:ascii="Arial" w:hAnsi="Arial" w:cs="Arial"/>
        </w:rPr>
      </w:pPr>
      <w:r>
        <w:rPr>
          <w:rFonts w:ascii="Arial" w:hAnsi="Arial" w:cs="Arial"/>
        </w:rPr>
        <w:t xml:space="preserve">The network address of </w:t>
      </w:r>
      <w:proofErr w:type="gramStart"/>
      <w:r>
        <w:rPr>
          <w:rFonts w:ascii="Arial" w:hAnsi="Arial" w:cs="Arial"/>
        </w:rPr>
        <w:t>WS1  =</w:t>
      </w:r>
      <w:proofErr w:type="gramEnd"/>
      <w:r>
        <w:rPr>
          <w:rFonts w:ascii="Arial" w:hAnsi="Arial" w:cs="Arial"/>
        </w:rPr>
        <w:t xml:space="preserve">  </w:t>
      </w:r>
      <w:r w:rsidRPr="00C367C2">
        <w:rPr>
          <w:rFonts w:ascii="Arial" w:hAnsi="Arial" w:cs="Arial"/>
          <w:b/>
        </w:rPr>
        <w:t>110.10.0.0</w:t>
      </w:r>
    </w:p>
    <w:p w:rsidR="00FB7707" w:rsidRDefault="00FB7707" w:rsidP="00231742">
      <w:pPr>
        <w:rPr>
          <w:rFonts w:ascii="Arial" w:hAnsi="Arial" w:cs="Arial"/>
        </w:rPr>
      </w:pPr>
    </w:p>
    <w:p w:rsidR="00C367C2" w:rsidRDefault="00C367C2" w:rsidP="00231742">
      <w:pPr>
        <w:rPr>
          <w:rFonts w:ascii="Arial" w:hAnsi="Arial" w:cs="Arial"/>
        </w:rPr>
      </w:pPr>
      <w:r>
        <w:rPr>
          <w:rFonts w:ascii="Arial" w:hAnsi="Arial" w:cs="Arial"/>
        </w:rPr>
        <w:t xml:space="preserve">WS1 now knows WS2 is on the same segment since the network addresses turned out to be the same.  </w:t>
      </w:r>
    </w:p>
    <w:p w:rsidR="00C367C2" w:rsidRDefault="00C367C2" w:rsidP="00231742">
      <w:pPr>
        <w:rPr>
          <w:rFonts w:ascii="Arial" w:hAnsi="Arial" w:cs="Arial"/>
        </w:rPr>
      </w:pPr>
    </w:p>
    <w:p w:rsidR="00C367C2" w:rsidRDefault="00C367C2" w:rsidP="00231742">
      <w:pPr>
        <w:rPr>
          <w:rFonts w:ascii="Arial" w:hAnsi="Arial" w:cs="Arial"/>
        </w:rPr>
      </w:pPr>
    </w:p>
    <w:p w:rsidR="00C367C2" w:rsidRPr="00C367C2" w:rsidRDefault="00C367C2" w:rsidP="00231742">
      <w:pPr>
        <w:rPr>
          <w:rFonts w:ascii="Arial" w:hAnsi="Arial" w:cs="Arial"/>
          <w:b/>
        </w:rPr>
      </w:pPr>
      <w:r w:rsidRPr="00C367C2">
        <w:rPr>
          <w:rFonts w:ascii="Arial" w:hAnsi="Arial" w:cs="Arial"/>
          <w:b/>
        </w:rPr>
        <w:t>Remote Messaging</w:t>
      </w:r>
    </w:p>
    <w:p w:rsidR="00C367C2" w:rsidRDefault="00C367C2" w:rsidP="00231742">
      <w:pPr>
        <w:rPr>
          <w:rFonts w:ascii="Arial" w:hAnsi="Arial" w:cs="Arial"/>
        </w:rPr>
      </w:pPr>
    </w:p>
    <w:p w:rsidR="00C367C2" w:rsidRDefault="00C367C2" w:rsidP="00231742">
      <w:pPr>
        <w:rPr>
          <w:rFonts w:ascii="Arial" w:hAnsi="Arial" w:cs="Arial"/>
        </w:rPr>
      </w:pPr>
      <w:r>
        <w:rPr>
          <w:rFonts w:ascii="Arial" w:hAnsi="Arial" w:cs="Arial"/>
        </w:rPr>
        <w:t>If WS1 pings the WEB server the results are different.</w:t>
      </w:r>
    </w:p>
    <w:p w:rsidR="00C367C2" w:rsidRDefault="00C367C2" w:rsidP="00231742">
      <w:pPr>
        <w:rPr>
          <w:rFonts w:ascii="Arial" w:hAnsi="Arial" w:cs="Arial"/>
        </w:rPr>
      </w:pPr>
    </w:p>
    <w:p w:rsidR="00C367C2" w:rsidRDefault="00C367C2" w:rsidP="00C367C2">
      <w:pPr>
        <w:rPr>
          <w:rFonts w:ascii="Arial" w:hAnsi="Arial" w:cs="Arial"/>
        </w:rPr>
      </w:pPr>
      <w:r>
        <w:rPr>
          <w:rFonts w:ascii="Arial" w:hAnsi="Arial" w:cs="Arial"/>
        </w:rPr>
        <w:t>IP of server    = 193.45.100.50   = 11000001.001</w:t>
      </w:r>
      <w:r w:rsidR="00A63BB1">
        <w:rPr>
          <w:rFonts w:ascii="Arial" w:hAnsi="Arial" w:cs="Arial"/>
        </w:rPr>
        <w:t>01</w:t>
      </w:r>
      <w:r>
        <w:rPr>
          <w:rFonts w:ascii="Arial" w:hAnsi="Arial" w:cs="Arial"/>
        </w:rPr>
        <w:t>10</w:t>
      </w:r>
      <w:r w:rsidR="00A63BB1">
        <w:rPr>
          <w:rFonts w:ascii="Arial" w:hAnsi="Arial" w:cs="Arial"/>
        </w:rPr>
        <w:t>1</w:t>
      </w:r>
      <w:r>
        <w:rPr>
          <w:rFonts w:ascii="Arial" w:hAnsi="Arial" w:cs="Arial"/>
        </w:rPr>
        <w:t>.</w:t>
      </w:r>
      <w:r w:rsidR="00A63BB1">
        <w:rPr>
          <w:rFonts w:ascii="Arial" w:hAnsi="Arial" w:cs="Arial"/>
        </w:rPr>
        <w:t>011001</w:t>
      </w:r>
      <w:r>
        <w:rPr>
          <w:rFonts w:ascii="Arial" w:hAnsi="Arial" w:cs="Arial"/>
        </w:rPr>
        <w:t>00.0011001</w:t>
      </w:r>
      <w:r w:rsidR="00A63BB1">
        <w:rPr>
          <w:rFonts w:ascii="Arial" w:hAnsi="Arial" w:cs="Arial"/>
        </w:rPr>
        <w:t>0</w:t>
      </w:r>
    </w:p>
    <w:p w:rsidR="00C367C2" w:rsidRDefault="00C367C2" w:rsidP="00C367C2">
      <w:pPr>
        <w:rPr>
          <w:rFonts w:ascii="Arial" w:hAnsi="Arial" w:cs="Arial"/>
        </w:rPr>
      </w:pPr>
      <w:r>
        <w:rPr>
          <w:rFonts w:ascii="Arial" w:hAnsi="Arial" w:cs="Arial"/>
        </w:rPr>
        <w:t xml:space="preserve">Subnet Mask = 255.255.255.0   = </w:t>
      </w:r>
      <w:r w:rsidRPr="00661E99">
        <w:rPr>
          <w:rFonts w:ascii="Arial" w:hAnsi="Arial" w:cs="Arial"/>
          <w:u w:val="single"/>
        </w:rPr>
        <w:t>11111111.11111111.11111111.00000000</w:t>
      </w:r>
    </w:p>
    <w:p w:rsidR="00C367C2" w:rsidRDefault="00C367C2" w:rsidP="00C367C2">
      <w:pPr>
        <w:rPr>
          <w:rFonts w:ascii="Arial" w:hAnsi="Arial" w:cs="Arial"/>
        </w:rPr>
      </w:pPr>
      <w:r>
        <w:rPr>
          <w:rFonts w:ascii="Arial" w:hAnsi="Arial" w:cs="Arial"/>
        </w:rPr>
        <w:t xml:space="preserve">                                 Network     = </w:t>
      </w:r>
      <w:r w:rsidR="00A63BB1">
        <w:rPr>
          <w:rFonts w:ascii="Arial" w:hAnsi="Arial" w:cs="Arial"/>
        </w:rPr>
        <w:t>11000001.00101101.01100100</w:t>
      </w:r>
      <w:r>
        <w:rPr>
          <w:rFonts w:ascii="Arial" w:hAnsi="Arial" w:cs="Arial"/>
        </w:rPr>
        <w:t>.00000000</w:t>
      </w:r>
    </w:p>
    <w:p w:rsidR="00C367C2" w:rsidRDefault="00C367C2" w:rsidP="00C367C2">
      <w:pPr>
        <w:rPr>
          <w:rFonts w:ascii="Arial" w:hAnsi="Arial" w:cs="Arial"/>
        </w:rPr>
      </w:pPr>
    </w:p>
    <w:p w:rsidR="00C367C2" w:rsidRPr="00A63BB1" w:rsidRDefault="00265F4C" w:rsidP="00C367C2">
      <w:pPr>
        <w:rPr>
          <w:rFonts w:ascii="Arial" w:hAnsi="Arial" w:cs="Arial"/>
        </w:rPr>
      </w:pPr>
      <w:r>
        <w:rPr>
          <w:rFonts w:ascii="Arial" w:hAnsi="Arial" w:cs="Arial"/>
          <w:noProof/>
        </w:rPr>
        <w:pict>
          <v:shape id="_x0000_s1168" type="#_x0000_t32" style="position:absolute;margin-left:256pt;margin-top:5.65pt;width:27pt;height:0;flip:x;z-index:251677696" o:connectortype="straight">
            <v:stroke endarrow="block"/>
          </v:shape>
        </w:pict>
      </w:r>
      <w:r w:rsidR="00C367C2">
        <w:rPr>
          <w:rFonts w:ascii="Arial" w:hAnsi="Arial" w:cs="Arial"/>
        </w:rPr>
        <w:t xml:space="preserve">The network address </w:t>
      </w:r>
      <w:r w:rsidR="00A63BB1">
        <w:rPr>
          <w:rFonts w:ascii="Arial" w:hAnsi="Arial" w:cs="Arial"/>
        </w:rPr>
        <w:t xml:space="preserve">of </w:t>
      </w:r>
      <w:proofErr w:type="gramStart"/>
      <w:r w:rsidR="00A63BB1">
        <w:rPr>
          <w:rFonts w:ascii="Arial" w:hAnsi="Arial" w:cs="Arial"/>
        </w:rPr>
        <w:t>server</w:t>
      </w:r>
      <w:r w:rsidR="00C367C2">
        <w:rPr>
          <w:rFonts w:ascii="Arial" w:hAnsi="Arial" w:cs="Arial"/>
        </w:rPr>
        <w:t xml:space="preserve">  =</w:t>
      </w:r>
      <w:proofErr w:type="gramEnd"/>
      <w:r w:rsidR="00C367C2">
        <w:rPr>
          <w:rFonts w:ascii="Arial" w:hAnsi="Arial" w:cs="Arial"/>
        </w:rPr>
        <w:t xml:space="preserve">  </w:t>
      </w:r>
      <w:r w:rsidR="00A63BB1">
        <w:rPr>
          <w:rFonts w:ascii="Arial" w:hAnsi="Arial" w:cs="Arial"/>
          <w:b/>
        </w:rPr>
        <w:t>193.45.100.0</w:t>
      </w:r>
      <w:r w:rsidR="00A63BB1">
        <w:rPr>
          <w:rFonts w:ascii="Arial" w:hAnsi="Arial" w:cs="Arial"/>
          <w:b/>
        </w:rPr>
        <w:tab/>
      </w:r>
      <w:r w:rsidR="00A63BB1" w:rsidRPr="00A63BB1">
        <w:rPr>
          <w:rFonts w:ascii="Arial" w:hAnsi="Arial" w:cs="Arial"/>
          <w:b/>
        </w:rPr>
        <w:t>Network addresses</w:t>
      </w:r>
    </w:p>
    <w:p w:rsidR="00C367C2" w:rsidRPr="00A63BB1" w:rsidRDefault="00A63BB1" w:rsidP="00C367C2">
      <w:pPr>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b/>
        </w:rPr>
        <w:t>a</w:t>
      </w:r>
      <w:r w:rsidRPr="00A63BB1">
        <w:rPr>
          <w:rFonts w:ascii="Arial" w:hAnsi="Arial" w:cs="Arial"/>
          <w:b/>
        </w:rPr>
        <w:t>re</w:t>
      </w:r>
      <w:proofErr w:type="gramEnd"/>
      <w:r w:rsidRPr="00A63BB1">
        <w:rPr>
          <w:rFonts w:ascii="Arial" w:hAnsi="Arial" w:cs="Arial"/>
          <w:b/>
        </w:rPr>
        <w:t xml:space="preserve"> different</w:t>
      </w:r>
    </w:p>
    <w:p w:rsidR="00C367C2" w:rsidRDefault="00265F4C" w:rsidP="00C367C2">
      <w:pPr>
        <w:rPr>
          <w:rFonts w:ascii="Arial" w:hAnsi="Arial" w:cs="Arial"/>
        </w:rPr>
      </w:pPr>
      <w:r>
        <w:rPr>
          <w:rFonts w:ascii="Arial" w:hAnsi="Arial" w:cs="Arial"/>
          <w:noProof/>
        </w:rPr>
        <w:pict>
          <v:shape id="_x0000_s1169" type="#_x0000_t32" style="position:absolute;margin-left:240pt;margin-top:3.05pt;width:43pt;height:79pt;flip:x;z-index:251678720" o:connectortype="straight">
            <v:stroke endarrow="block"/>
          </v:shape>
        </w:pict>
      </w:r>
      <w:r w:rsidR="00C367C2">
        <w:rPr>
          <w:rFonts w:ascii="Arial" w:hAnsi="Arial" w:cs="Arial"/>
        </w:rPr>
        <w:t>Now WS1 applies the subnet mask to itself</w:t>
      </w:r>
    </w:p>
    <w:p w:rsidR="00C367C2" w:rsidRDefault="00C367C2" w:rsidP="00C367C2">
      <w:pPr>
        <w:rPr>
          <w:rFonts w:ascii="Arial" w:hAnsi="Arial" w:cs="Arial"/>
        </w:rPr>
      </w:pPr>
    </w:p>
    <w:p w:rsidR="00C367C2" w:rsidRDefault="00C367C2" w:rsidP="00C367C2">
      <w:pPr>
        <w:rPr>
          <w:rFonts w:ascii="Arial" w:hAnsi="Arial" w:cs="Arial"/>
        </w:rPr>
      </w:pPr>
      <w:r>
        <w:rPr>
          <w:rFonts w:ascii="Arial" w:hAnsi="Arial" w:cs="Arial"/>
        </w:rPr>
        <w:t>IP of WS1      = 110.10.0.50     = 01101010.00001010.00000000.00110010</w:t>
      </w:r>
    </w:p>
    <w:p w:rsidR="00C367C2" w:rsidRDefault="00C367C2" w:rsidP="00C367C2">
      <w:pPr>
        <w:rPr>
          <w:rFonts w:ascii="Arial" w:hAnsi="Arial" w:cs="Arial"/>
        </w:rPr>
      </w:pPr>
      <w:r>
        <w:rPr>
          <w:rFonts w:ascii="Arial" w:hAnsi="Arial" w:cs="Arial"/>
        </w:rPr>
        <w:t xml:space="preserve">Subnet Mask = 255.255.255.0 = </w:t>
      </w:r>
      <w:r w:rsidRPr="00661E99">
        <w:rPr>
          <w:rFonts w:ascii="Arial" w:hAnsi="Arial" w:cs="Arial"/>
          <w:u w:val="single"/>
        </w:rPr>
        <w:t>11111111.11111111.11111111.00000000</w:t>
      </w:r>
    </w:p>
    <w:p w:rsidR="00C367C2" w:rsidRDefault="00C367C2" w:rsidP="00C367C2">
      <w:pPr>
        <w:rPr>
          <w:rFonts w:ascii="Arial" w:hAnsi="Arial" w:cs="Arial"/>
        </w:rPr>
      </w:pPr>
      <w:r>
        <w:rPr>
          <w:rFonts w:ascii="Arial" w:hAnsi="Arial" w:cs="Arial"/>
        </w:rPr>
        <w:t xml:space="preserve">                                 Network   = 01101010.00001010.00000000.00000000</w:t>
      </w:r>
    </w:p>
    <w:p w:rsidR="00C367C2" w:rsidRDefault="00C367C2" w:rsidP="00C367C2">
      <w:pPr>
        <w:rPr>
          <w:rFonts w:ascii="Arial" w:hAnsi="Arial" w:cs="Arial"/>
        </w:rPr>
      </w:pPr>
    </w:p>
    <w:p w:rsidR="00C367C2" w:rsidRDefault="00C367C2" w:rsidP="00C367C2">
      <w:pPr>
        <w:rPr>
          <w:rFonts w:ascii="Arial" w:hAnsi="Arial" w:cs="Arial"/>
        </w:rPr>
      </w:pPr>
      <w:r>
        <w:rPr>
          <w:rFonts w:ascii="Arial" w:hAnsi="Arial" w:cs="Arial"/>
        </w:rPr>
        <w:t xml:space="preserve">The network address of </w:t>
      </w:r>
      <w:proofErr w:type="gramStart"/>
      <w:r>
        <w:rPr>
          <w:rFonts w:ascii="Arial" w:hAnsi="Arial" w:cs="Arial"/>
        </w:rPr>
        <w:t>WS1  =</w:t>
      </w:r>
      <w:proofErr w:type="gramEnd"/>
      <w:r>
        <w:rPr>
          <w:rFonts w:ascii="Arial" w:hAnsi="Arial" w:cs="Arial"/>
        </w:rPr>
        <w:t xml:space="preserve">  </w:t>
      </w:r>
      <w:r w:rsidRPr="00C367C2">
        <w:rPr>
          <w:rFonts w:ascii="Arial" w:hAnsi="Arial" w:cs="Arial"/>
          <w:b/>
        </w:rPr>
        <w:t>110.10.0.0</w:t>
      </w:r>
    </w:p>
    <w:p w:rsidR="00C367C2" w:rsidRDefault="00C367C2" w:rsidP="00231742">
      <w:pPr>
        <w:rPr>
          <w:rFonts w:ascii="Arial" w:hAnsi="Arial" w:cs="Arial"/>
        </w:rPr>
      </w:pPr>
    </w:p>
    <w:p w:rsidR="00C367C2" w:rsidRDefault="00A63BB1" w:rsidP="00231742">
      <w:pPr>
        <w:rPr>
          <w:rFonts w:ascii="Arial" w:hAnsi="Arial" w:cs="Arial"/>
        </w:rPr>
      </w:pPr>
      <w:r>
        <w:rPr>
          <w:rFonts w:ascii="Arial" w:hAnsi="Arial" w:cs="Arial"/>
        </w:rPr>
        <w:t>Because the network address of the server is different than the network address of WS1, WS1 knows it must send the package to the gateway to be delivered.  WS1 ARPs for the MAC address of the gateway and then sends the ping to the gateway.  The gateway then delivers the ping to the next router as it travels to the server.</w:t>
      </w:r>
    </w:p>
    <w:p w:rsidR="00C367C2" w:rsidRDefault="00C367C2" w:rsidP="00231742">
      <w:pPr>
        <w:rPr>
          <w:rFonts w:ascii="Arial" w:hAnsi="Arial" w:cs="Arial"/>
        </w:rPr>
      </w:pPr>
    </w:p>
    <w:p w:rsidR="007D5C76" w:rsidRDefault="007D5C76" w:rsidP="00231742">
      <w:pPr>
        <w:rPr>
          <w:rFonts w:ascii="Arial" w:hAnsi="Arial" w:cs="Arial"/>
        </w:rPr>
      </w:pPr>
    </w:p>
    <w:p w:rsidR="007D5C76" w:rsidRPr="009C0F79" w:rsidRDefault="009C0F79" w:rsidP="00231742">
      <w:pPr>
        <w:rPr>
          <w:rFonts w:ascii="Arial" w:hAnsi="Arial" w:cs="Arial"/>
          <w:b/>
          <w:sz w:val="28"/>
          <w:szCs w:val="28"/>
          <w:u w:val="single"/>
        </w:rPr>
      </w:pPr>
      <w:r w:rsidRPr="009C0F79">
        <w:rPr>
          <w:rFonts w:ascii="Arial" w:hAnsi="Arial" w:cs="Arial"/>
          <w:b/>
          <w:sz w:val="28"/>
          <w:szCs w:val="28"/>
          <w:u w:val="single"/>
        </w:rPr>
        <w:t>TCP/IP Model</w:t>
      </w:r>
    </w:p>
    <w:p w:rsidR="007D5C76" w:rsidRDefault="007D5C76" w:rsidP="00231742">
      <w:pPr>
        <w:rPr>
          <w:rFonts w:ascii="Arial" w:hAnsi="Arial" w:cs="Arial"/>
        </w:rPr>
      </w:pPr>
    </w:p>
    <w:p w:rsidR="007D5C76" w:rsidRDefault="009C0F79" w:rsidP="00231742">
      <w:pPr>
        <w:rPr>
          <w:rFonts w:ascii="Arial" w:hAnsi="Arial" w:cs="Arial"/>
        </w:rPr>
      </w:pPr>
      <w:r>
        <w:rPr>
          <w:rFonts w:ascii="Arial" w:hAnsi="Arial" w:cs="Arial"/>
        </w:rPr>
        <w:t xml:space="preserve">The OSI model is a great educational tool to aid in understanding </w:t>
      </w:r>
      <w:r w:rsidR="00190643">
        <w:rPr>
          <w:rFonts w:ascii="Arial" w:hAnsi="Arial" w:cs="Arial"/>
        </w:rPr>
        <w:t>c</w:t>
      </w:r>
      <w:r>
        <w:rPr>
          <w:rFonts w:ascii="Arial" w:hAnsi="Arial" w:cs="Arial"/>
        </w:rPr>
        <w:t>ommunications problems but, it does not relate well to the actual implementation of the processes as they are found in a computer.</w:t>
      </w:r>
    </w:p>
    <w:p w:rsidR="009C0F79" w:rsidRDefault="009C0F79" w:rsidP="00231742">
      <w:pPr>
        <w:rPr>
          <w:rFonts w:ascii="Arial" w:hAnsi="Arial" w:cs="Arial"/>
        </w:rPr>
      </w:pPr>
    </w:p>
    <w:p w:rsidR="009C0F79" w:rsidRDefault="009C0F79" w:rsidP="00231742">
      <w:pPr>
        <w:rPr>
          <w:rFonts w:ascii="Arial" w:hAnsi="Arial" w:cs="Arial"/>
        </w:rPr>
      </w:pPr>
      <w:r>
        <w:rPr>
          <w:rFonts w:ascii="Arial" w:hAnsi="Arial" w:cs="Arial"/>
        </w:rPr>
        <w:lastRenderedPageBreak/>
        <w:t xml:space="preserve">The TCP/IP model originated with a military/research organization called DARPA.  It lends itself more closely to the actual </w:t>
      </w:r>
      <w:r w:rsidR="009511AE">
        <w:rPr>
          <w:rFonts w:ascii="Arial" w:hAnsi="Arial" w:cs="Arial"/>
        </w:rPr>
        <w:t xml:space="preserve">processes found in the </w:t>
      </w:r>
      <w:r>
        <w:rPr>
          <w:rFonts w:ascii="Arial" w:hAnsi="Arial" w:cs="Arial"/>
        </w:rPr>
        <w:t xml:space="preserve">protocol stack. </w:t>
      </w:r>
      <w:r w:rsidR="009511AE">
        <w:rPr>
          <w:rFonts w:ascii="Arial" w:hAnsi="Arial" w:cs="Arial"/>
        </w:rPr>
        <w:t xml:space="preserve"> The two models are compared below in figure 9.</w:t>
      </w:r>
    </w:p>
    <w:p w:rsidR="009511AE" w:rsidRDefault="009511AE" w:rsidP="00231742">
      <w:pPr>
        <w:rPr>
          <w:rFonts w:ascii="Arial" w:hAnsi="Arial" w:cs="Arial"/>
        </w:rPr>
      </w:pPr>
    </w:p>
    <w:p w:rsidR="009511AE" w:rsidRDefault="009511AE" w:rsidP="00231742">
      <w:pPr>
        <w:rPr>
          <w:rFonts w:ascii="Arial" w:hAnsi="Arial" w:cs="Arial"/>
        </w:rPr>
      </w:pPr>
    </w:p>
    <w:p w:rsidR="009511AE" w:rsidRDefault="00265F4C" w:rsidP="009511AE">
      <w:pPr>
        <w:jc w:val="center"/>
        <w:rPr>
          <w:rFonts w:ascii="Arial" w:hAnsi="Arial" w:cs="Arial"/>
        </w:rPr>
      </w:pPr>
      <w:r>
        <w:rPr>
          <w:rFonts w:ascii="Arial" w:hAnsi="Arial" w:cs="Arial"/>
          <w:noProof/>
          <w:lang w:val="en-CA" w:eastAsia="en-CA"/>
        </w:rPr>
        <w:pict>
          <v:rect id="_x0000_s1173" style="position:absolute;left:0;text-align:left;margin-left:37.5pt;margin-top:2.25pt;width:133.5pt;height:230.25pt;z-index:251681792" fillcolor="#92d050" stroked="f">
            <v:fill opacity="12452f"/>
          </v:rect>
        </w:pict>
      </w:r>
      <w:r>
        <w:rPr>
          <w:rFonts w:ascii="Arial" w:hAnsi="Arial" w:cs="Arial"/>
          <w:noProof/>
          <w:lang w:val="en-CA" w:eastAsia="en-CA"/>
        </w:rPr>
        <w:pict>
          <v:rect id="_x0000_s1174" style="position:absolute;left:0;text-align:left;margin-left:238.5pt;margin-top:2.25pt;width:159.75pt;height:230.25pt;z-index:251682816" fillcolor="red" stroked="f">
            <v:fill opacity="12452f"/>
          </v:rect>
        </w:pict>
      </w:r>
      <w:r w:rsidR="001E00A8">
        <w:rPr>
          <w:rFonts w:ascii="Arial" w:hAnsi="Arial" w:cs="Arial"/>
          <w:noProof/>
        </w:rPr>
        <w:drawing>
          <wp:inline distT="0" distB="0" distL="0" distR="0">
            <wp:extent cx="4610100" cy="29527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l="9491" t="26280" r="63712" b="51675"/>
                    <a:stretch>
                      <a:fillRect/>
                    </a:stretch>
                  </pic:blipFill>
                  <pic:spPr bwMode="auto">
                    <a:xfrm>
                      <a:off x="0" y="0"/>
                      <a:ext cx="4610100" cy="2952750"/>
                    </a:xfrm>
                    <a:prstGeom prst="rect">
                      <a:avLst/>
                    </a:prstGeom>
                    <a:noFill/>
                    <a:ln w="9525">
                      <a:noFill/>
                      <a:miter lim="800000"/>
                      <a:headEnd/>
                      <a:tailEnd/>
                    </a:ln>
                  </pic:spPr>
                </pic:pic>
              </a:graphicData>
            </a:graphic>
          </wp:inline>
        </w:drawing>
      </w:r>
    </w:p>
    <w:p w:rsidR="007D5C76" w:rsidRDefault="007D5C76" w:rsidP="00231742">
      <w:pPr>
        <w:rPr>
          <w:rFonts w:ascii="Arial" w:hAnsi="Arial" w:cs="Arial"/>
        </w:rPr>
      </w:pPr>
    </w:p>
    <w:p w:rsidR="007D5C76" w:rsidRDefault="009511AE" w:rsidP="009511AE">
      <w:pPr>
        <w:jc w:val="center"/>
        <w:rPr>
          <w:rFonts w:ascii="Arial" w:hAnsi="Arial" w:cs="Arial"/>
        </w:rPr>
      </w:pPr>
      <w:r>
        <w:rPr>
          <w:rFonts w:ascii="Arial" w:hAnsi="Arial" w:cs="Arial"/>
        </w:rPr>
        <w:t xml:space="preserve">Fig. </w:t>
      </w:r>
      <w:proofErr w:type="gramStart"/>
      <w:r>
        <w:rPr>
          <w:rFonts w:ascii="Arial" w:hAnsi="Arial" w:cs="Arial"/>
        </w:rPr>
        <w:t>9  The</w:t>
      </w:r>
      <w:proofErr w:type="gramEnd"/>
      <w:r>
        <w:rPr>
          <w:rFonts w:ascii="Arial" w:hAnsi="Arial" w:cs="Arial"/>
        </w:rPr>
        <w:t xml:space="preserve"> 7-layer OSI model and the </w:t>
      </w:r>
      <w:r w:rsidR="00102A0C">
        <w:rPr>
          <w:rFonts w:ascii="Arial" w:hAnsi="Arial" w:cs="Arial"/>
        </w:rPr>
        <w:t>4</w:t>
      </w:r>
      <w:r>
        <w:rPr>
          <w:rFonts w:ascii="Arial" w:hAnsi="Arial" w:cs="Arial"/>
        </w:rPr>
        <w:t>-layer TCP/IP model</w:t>
      </w:r>
    </w:p>
    <w:p w:rsidR="009511AE" w:rsidRDefault="009511AE" w:rsidP="009511AE">
      <w:pPr>
        <w:jc w:val="center"/>
        <w:rPr>
          <w:rFonts w:ascii="Arial" w:hAnsi="Arial" w:cs="Arial"/>
        </w:rPr>
      </w:pPr>
    </w:p>
    <w:p w:rsidR="009511AE" w:rsidRDefault="009511AE" w:rsidP="009511AE">
      <w:pPr>
        <w:rPr>
          <w:rFonts w:ascii="Arial" w:hAnsi="Arial" w:cs="Arial"/>
        </w:rPr>
      </w:pPr>
      <w:r>
        <w:rPr>
          <w:rFonts w:ascii="Arial" w:hAnsi="Arial" w:cs="Arial"/>
        </w:rPr>
        <w:t>The Application layer in the TCP/IP model does the same job as the Application, Presentation and Session layers of the OSI model</w:t>
      </w:r>
    </w:p>
    <w:p w:rsidR="009511AE" w:rsidRDefault="009511AE" w:rsidP="009511AE">
      <w:pPr>
        <w:rPr>
          <w:rFonts w:ascii="Arial" w:hAnsi="Arial" w:cs="Arial"/>
        </w:rPr>
      </w:pPr>
    </w:p>
    <w:p w:rsidR="009511AE" w:rsidRDefault="009511AE" w:rsidP="009511AE">
      <w:pPr>
        <w:rPr>
          <w:rFonts w:ascii="Arial" w:hAnsi="Arial" w:cs="Arial"/>
        </w:rPr>
      </w:pPr>
      <w:r>
        <w:rPr>
          <w:rFonts w:ascii="Arial" w:hAnsi="Arial" w:cs="Arial"/>
        </w:rPr>
        <w:t xml:space="preserve">The Transport layer </w:t>
      </w:r>
      <w:r w:rsidR="00315543">
        <w:rPr>
          <w:rFonts w:ascii="Arial" w:hAnsi="Arial" w:cs="Arial"/>
        </w:rPr>
        <w:t>is the same for both models.</w:t>
      </w:r>
    </w:p>
    <w:p w:rsidR="00315543" w:rsidRDefault="00315543" w:rsidP="009511AE">
      <w:pPr>
        <w:rPr>
          <w:rFonts w:ascii="Arial" w:hAnsi="Arial" w:cs="Arial"/>
        </w:rPr>
      </w:pPr>
    </w:p>
    <w:p w:rsidR="00315543" w:rsidRDefault="00315543" w:rsidP="009511AE">
      <w:pPr>
        <w:rPr>
          <w:rFonts w:ascii="Arial" w:hAnsi="Arial" w:cs="Arial"/>
        </w:rPr>
      </w:pPr>
      <w:r>
        <w:rPr>
          <w:rFonts w:ascii="Arial" w:hAnsi="Arial" w:cs="Arial"/>
        </w:rPr>
        <w:t>The Network layer in the OSI model is called the Internet layer in the TCP/IP model.  Both layers perform the same task.</w:t>
      </w:r>
    </w:p>
    <w:p w:rsidR="00315543" w:rsidRDefault="00315543" w:rsidP="009511AE">
      <w:pPr>
        <w:rPr>
          <w:rFonts w:ascii="Arial" w:hAnsi="Arial" w:cs="Arial"/>
        </w:rPr>
      </w:pPr>
    </w:p>
    <w:p w:rsidR="00315543" w:rsidRDefault="00315543" w:rsidP="009511AE">
      <w:pPr>
        <w:rPr>
          <w:rFonts w:ascii="Arial" w:hAnsi="Arial" w:cs="Arial"/>
        </w:rPr>
      </w:pPr>
      <w:r>
        <w:rPr>
          <w:rFonts w:ascii="Arial" w:hAnsi="Arial" w:cs="Arial"/>
        </w:rPr>
        <w:t>The Data Link layer and Physical layer in the OSI model has been combined into the Network Interface layer in the TCP/IP model.  The network Interface layer is actually the NIC.</w:t>
      </w:r>
    </w:p>
    <w:p w:rsidR="00315543" w:rsidRDefault="00315543" w:rsidP="009511AE">
      <w:pPr>
        <w:rPr>
          <w:rFonts w:ascii="Arial" w:hAnsi="Arial" w:cs="Arial"/>
        </w:rPr>
      </w:pPr>
    </w:p>
    <w:p w:rsidR="00315543" w:rsidRDefault="00315543" w:rsidP="009511AE">
      <w:pPr>
        <w:rPr>
          <w:rFonts w:ascii="Arial" w:hAnsi="Arial" w:cs="Arial"/>
        </w:rPr>
      </w:pPr>
      <w:r>
        <w:rPr>
          <w:rFonts w:ascii="Arial" w:hAnsi="Arial" w:cs="Arial"/>
        </w:rPr>
        <w:t>For educational purposes, the OSI model is usually preferred.</w:t>
      </w:r>
      <w:r w:rsidR="00A354B5">
        <w:rPr>
          <w:rFonts w:ascii="Arial" w:hAnsi="Arial" w:cs="Arial"/>
        </w:rPr>
        <w:t xml:space="preserve">  Since both models appear quite frequently in literature, it is important to be aware of both of them.</w:t>
      </w:r>
    </w:p>
    <w:p w:rsidR="00315543" w:rsidRPr="00231742" w:rsidRDefault="00315543" w:rsidP="009511AE">
      <w:pPr>
        <w:rPr>
          <w:rFonts w:ascii="Arial" w:hAnsi="Arial" w:cs="Arial"/>
        </w:rPr>
      </w:pPr>
    </w:p>
    <w:sectPr w:rsidR="00315543" w:rsidRPr="00231742" w:rsidSect="00914A1C">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F4C" w:rsidRDefault="00265F4C">
      <w:r>
        <w:separator/>
      </w:r>
    </w:p>
  </w:endnote>
  <w:endnote w:type="continuationSeparator" w:id="0">
    <w:p w:rsidR="00265F4C" w:rsidRDefault="00265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E01" w:rsidRDefault="00104D92" w:rsidP="00613AF6">
    <w:pPr>
      <w:pStyle w:val="Footer"/>
      <w:framePr w:wrap="around" w:vAnchor="text" w:hAnchor="margin" w:xAlign="outside" w:y="1"/>
      <w:rPr>
        <w:rStyle w:val="PageNumber"/>
      </w:rPr>
    </w:pPr>
    <w:r>
      <w:rPr>
        <w:rStyle w:val="PageNumber"/>
      </w:rPr>
      <w:fldChar w:fldCharType="begin"/>
    </w:r>
    <w:r w:rsidR="00142E01">
      <w:rPr>
        <w:rStyle w:val="PageNumber"/>
      </w:rPr>
      <w:instrText xml:space="preserve">PAGE  </w:instrText>
    </w:r>
    <w:r>
      <w:rPr>
        <w:rStyle w:val="PageNumber"/>
      </w:rPr>
      <w:fldChar w:fldCharType="end"/>
    </w:r>
  </w:p>
  <w:p w:rsidR="00142E01" w:rsidRDefault="00142E01" w:rsidP="00142E01">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E01" w:rsidRPr="00142E01" w:rsidRDefault="00104D92" w:rsidP="00613AF6">
    <w:pPr>
      <w:pStyle w:val="Footer"/>
      <w:framePr w:wrap="around" w:vAnchor="text" w:hAnchor="margin" w:xAlign="outside" w:y="1"/>
      <w:rPr>
        <w:rStyle w:val="PageNumber"/>
        <w:rFonts w:ascii="Arial" w:hAnsi="Arial" w:cs="Arial"/>
      </w:rPr>
    </w:pPr>
    <w:r w:rsidRPr="00142E01">
      <w:rPr>
        <w:rStyle w:val="PageNumber"/>
        <w:rFonts w:ascii="Arial" w:hAnsi="Arial" w:cs="Arial"/>
      </w:rPr>
      <w:fldChar w:fldCharType="begin"/>
    </w:r>
    <w:r w:rsidR="00142E01" w:rsidRPr="00142E01">
      <w:rPr>
        <w:rStyle w:val="PageNumber"/>
        <w:rFonts w:ascii="Arial" w:hAnsi="Arial" w:cs="Arial"/>
      </w:rPr>
      <w:instrText xml:space="preserve">PAGE  </w:instrText>
    </w:r>
    <w:r w:rsidRPr="00142E01">
      <w:rPr>
        <w:rStyle w:val="PageNumber"/>
        <w:rFonts w:ascii="Arial" w:hAnsi="Arial" w:cs="Arial"/>
      </w:rPr>
      <w:fldChar w:fldCharType="separate"/>
    </w:r>
    <w:r w:rsidR="00D124D1">
      <w:rPr>
        <w:rStyle w:val="PageNumber"/>
        <w:rFonts w:ascii="Arial" w:hAnsi="Arial" w:cs="Arial"/>
        <w:noProof/>
      </w:rPr>
      <w:t>10</w:t>
    </w:r>
    <w:r w:rsidRPr="00142E01">
      <w:rPr>
        <w:rStyle w:val="PageNumber"/>
        <w:rFonts w:ascii="Arial" w:hAnsi="Arial" w:cs="Arial"/>
      </w:rPr>
      <w:fldChar w:fldCharType="end"/>
    </w:r>
  </w:p>
  <w:p w:rsidR="00142E01" w:rsidRDefault="00142E01" w:rsidP="00142E01">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F4C" w:rsidRDefault="00265F4C">
      <w:r>
        <w:separator/>
      </w:r>
    </w:p>
  </w:footnote>
  <w:footnote w:type="continuationSeparator" w:id="0">
    <w:p w:rsidR="00265F4C" w:rsidRDefault="00265F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E318F"/>
    <w:multiLevelType w:val="hybridMultilevel"/>
    <w:tmpl w:val="37FE6EFA"/>
    <w:lvl w:ilvl="0" w:tplc="EBACDB86">
      <w:start w:val="1"/>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
    <w:nsid w:val="0FEF6761"/>
    <w:multiLevelType w:val="hybridMultilevel"/>
    <w:tmpl w:val="3250B690"/>
    <w:lvl w:ilvl="0" w:tplc="203CF650">
      <w:start w:val="1"/>
      <w:numFmt w:val="decimal"/>
      <w:lvlText w:val="%1)"/>
      <w:lvlJc w:val="left"/>
      <w:pPr>
        <w:tabs>
          <w:tab w:val="num" w:pos="1800"/>
        </w:tabs>
        <w:ind w:left="1800" w:hanging="360"/>
      </w:pPr>
      <w:rPr>
        <w:rFonts w:hint="default"/>
      </w:rPr>
    </w:lvl>
    <w:lvl w:ilvl="1" w:tplc="33E2DC76">
      <w:start w:val="1"/>
      <w:numFmt w:val="decimal"/>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3B295291"/>
    <w:multiLevelType w:val="multilevel"/>
    <w:tmpl w:val="256C2912"/>
    <w:lvl w:ilvl="0">
      <w:start w:val="3"/>
      <w:numFmt w:val="bullet"/>
      <w:lvlText w:val="-"/>
      <w:lvlJc w:val="left"/>
      <w:pPr>
        <w:tabs>
          <w:tab w:val="num" w:pos="1800"/>
        </w:tabs>
        <w:ind w:left="1800" w:hanging="360"/>
      </w:pPr>
      <w:rPr>
        <w:rFonts w:ascii="Times New Roman" w:eastAsia="Times New Roman" w:hAnsi="Times New Roman" w:cs="Times New Roman"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3">
    <w:nsid w:val="3F6243BB"/>
    <w:multiLevelType w:val="hybridMultilevel"/>
    <w:tmpl w:val="4054515A"/>
    <w:lvl w:ilvl="0" w:tplc="0A80534E">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nsid w:val="50FB7E1C"/>
    <w:multiLevelType w:val="hybridMultilevel"/>
    <w:tmpl w:val="9C920B3A"/>
    <w:lvl w:ilvl="0" w:tplc="527E15F4">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519A3970"/>
    <w:multiLevelType w:val="hybridMultilevel"/>
    <w:tmpl w:val="8A14BA8E"/>
    <w:lvl w:ilvl="0" w:tplc="8A6A946A">
      <w:start w:val="3"/>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ACF4A820">
      <w:start w:val="1"/>
      <w:numFmt w:val="bullet"/>
      <w:lvlText w:val=""/>
      <w:lvlJc w:val="left"/>
      <w:pPr>
        <w:tabs>
          <w:tab w:val="num" w:pos="3240"/>
        </w:tabs>
        <w:ind w:left="3240" w:hanging="360"/>
      </w:pPr>
      <w:rPr>
        <w:rFonts w:ascii="Symbol" w:hAnsi="Symbol"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603F2895"/>
    <w:multiLevelType w:val="hybridMultilevel"/>
    <w:tmpl w:val="4FBA0E32"/>
    <w:lvl w:ilvl="0" w:tplc="9C8AD42C">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nsid w:val="675572C1"/>
    <w:multiLevelType w:val="hybridMultilevel"/>
    <w:tmpl w:val="4E464D78"/>
    <w:lvl w:ilvl="0" w:tplc="F944612C">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783F668A"/>
    <w:multiLevelType w:val="hybridMultilevel"/>
    <w:tmpl w:val="256C2912"/>
    <w:lvl w:ilvl="0" w:tplc="8A6A946A">
      <w:start w:val="3"/>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4"/>
  </w:num>
  <w:num w:numId="2">
    <w:abstractNumId w:val="0"/>
  </w:num>
  <w:num w:numId="3">
    <w:abstractNumId w:val="8"/>
  </w:num>
  <w:num w:numId="4">
    <w:abstractNumId w:val="6"/>
  </w:num>
  <w:num w:numId="5">
    <w:abstractNumId w:val="1"/>
  </w:num>
  <w:num w:numId="6">
    <w:abstractNumId w:val="2"/>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C4E21"/>
    <w:rsid w:val="00017098"/>
    <w:rsid w:val="000170E1"/>
    <w:rsid w:val="000400C6"/>
    <w:rsid w:val="00046823"/>
    <w:rsid w:val="00061B99"/>
    <w:rsid w:val="00070AD6"/>
    <w:rsid w:val="00076199"/>
    <w:rsid w:val="000B3954"/>
    <w:rsid w:val="000C0608"/>
    <w:rsid w:val="000C794D"/>
    <w:rsid w:val="000D54C5"/>
    <w:rsid w:val="00102A0C"/>
    <w:rsid w:val="00104D92"/>
    <w:rsid w:val="00114166"/>
    <w:rsid w:val="00135EDA"/>
    <w:rsid w:val="00142E01"/>
    <w:rsid w:val="00164E06"/>
    <w:rsid w:val="00165357"/>
    <w:rsid w:val="00190643"/>
    <w:rsid w:val="001C0CD5"/>
    <w:rsid w:val="001C2118"/>
    <w:rsid w:val="001D7ED4"/>
    <w:rsid w:val="001E00A8"/>
    <w:rsid w:val="001E117D"/>
    <w:rsid w:val="002176EB"/>
    <w:rsid w:val="00226FD8"/>
    <w:rsid w:val="002313A0"/>
    <w:rsid w:val="00231742"/>
    <w:rsid w:val="00240A13"/>
    <w:rsid w:val="00257880"/>
    <w:rsid w:val="00264386"/>
    <w:rsid w:val="00265F4C"/>
    <w:rsid w:val="00281CAF"/>
    <w:rsid w:val="00291222"/>
    <w:rsid w:val="002A1FB7"/>
    <w:rsid w:val="002A79B8"/>
    <w:rsid w:val="002B1D68"/>
    <w:rsid w:val="002C5C4D"/>
    <w:rsid w:val="002D0826"/>
    <w:rsid w:val="002E15F8"/>
    <w:rsid w:val="002E2F23"/>
    <w:rsid w:val="002E34EB"/>
    <w:rsid w:val="002F2866"/>
    <w:rsid w:val="002F4059"/>
    <w:rsid w:val="0030739C"/>
    <w:rsid w:val="00315543"/>
    <w:rsid w:val="00321C74"/>
    <w:rsid w:val="00331272"/>
    <w:rsid w:val="00340FE3"/>
    <w:rsid w:val="003423E2"/>
    <w:rsid w:val="00344D7E"/>
    <w:rsid w:val="00355248"/>
    <w:rsid w:val="00355E64"/>
    <w:rsid w:val="003C0ED8"/>
    <w:rsid w:val="003D45BE"/>
    <w:rsid w:val="003D5DBF"/>
    <w:rsid w:val="003D7AAC"/>
    <w:rsid w:val="003E4303"/>
    <w:rsid w:val="003F2ADF"/>
    <w:rsid w:val="004142AE"/>
    <w:rsid w:val="00414692"/>
    <w:rsid w:val="004373E7"/>
    <w:rsid w:val="00451FE3"/>
    <w:rsid w:val="0045749E"/>
    <w:rsid w:val="00476682"/>
    <w:rsid w:val="00487AF5"/>
    <w:rsid w:val="00495D33"/>
    <w:rsid w:val="004C4E21"/>
    <w:rsid w:val="004E4627"/>
    <w:rsid w:val="004F6B18"/>
    <w:rsid w:val="00500390"/>
    <w:rsid w:val="00500B2D"/>
    <w:rsid w:val="005525C2"/>
    <w:rsid w:val="00566AF9"/>
    <w:rsid w:val="0057109D"/>
    <w:rsid w:val="005772B5"/>
    <w:rsid w:val="00592209"/>
    <w:rsid w:val="005A13F8"/>
    <w:rsid w:val="005B3ADF"/>
    <w:rsid w:val="005D1822"/>
    <w:rsid w:val="005F3A67"/>
    <w:rsid w:val="005F3D63"/>
    <w:rsid w:val="006055B1"/>
    <w:rsid w:val="006117A8"/>
    <w:rsid w:val="00612D72"/>
    <w:rsid w:val="00613AF6"/>
    <w:rsid w:val="00613C91"/>
    <w:rsid w:val="00616B7A"/>
    <w:rsid w:val="00623B5C"/>
    <w:rsid w:val="006273FC"/>
    <w:rsid w:val="00633700"/>
    <w:rsid w:val="00642871"/>
    <w:rsid w:val="00643439"/>
    <w:rsid w:val="006502B8"/>
    <w:rsid w:val="00661E99"/>
    <w:rsid w:val="006817EC"/>
    <w:rsid w:val="00685774"/>
    <w:rsid w:val="00687C00"/>
    <w:rsid w:val="006924A0"/>
    <w:rsid w:val="006A1461"/>
    <w:rsid w:val="006C2F7C"/>
    <w:rsid w:val="006C74AD"/>
    <w:rsid w:val="006D17A3"/>
    <w:rsid w:val="006D3619"/>
    <w:rsid w:val="006E74A7"/>
    <w:rsid w:val="00715F58"/>
    <w:rsid w:val="00720C07"/>
    <w:rsid w:val="00721251"/>
    <w:rsid w:val="0073370A"/>
    <w:rsid w:val="00751921"/>
    <w:rsid w:val="00753860"/>
    <w:rsid w:val="00765903"/>
    <w:rsid w:val="007662AF"/>
    <w:rsid w:val="00771D74"/>
    <w:rsid w:val="00773C09"/>
    <w:rsid w:val="007743A3"/>
    <w:rsid w:val="007A0C6E"/>
    <w:rsid w:val="007A33D3"/>
    <w:rsid w:val="007A74BC"/>
    <w:rsid w:val="007C63F7"/>
    <w:rsid w:val="007D5C76"/>
    <w:rsid w:val="007D5E6E"/>
    <w:rsid w:val="007E4B63"/>
    <w:rsid w:val="00802FAD"/>
    <w:rsid w:val="008156B5"/>
    <w:rsid w:val="00832049"/>
    <w:rsid w:val="0084276C"/>
    <w:rsid w:val="00860A41"/>
    <w:rsid w:val="00860EC3"/>
    <w:rsid w:val="008670EA"/>
    <w:rsid w:val="0088444D"/>
    <w:rsid w:val="00892395"/>
    <w:rsid w:val="008A47D4"/>
    <w:rsid w:val="008D2A95"/>
    <w:rsid w:val="008E3845"/>
    <w:rsid w:val="009052C0"/>
    <w:rsid w:val="00914A1C"/>
    <w:rsid w:val="00936236"/>
    <w:rsid w:val="009458B3"/>
    <w:rsid w:val="009511AE"/>
    <w:rsid w:val="00972A56"/>
    <w:rsid w:val="00974301"/>
    <w:rsid w:val="00975E39"/>
    <w:rsid w:val="009808DD"/>
    <w:rsid w:val="00980FB1"/>
    <w:rsid w:val="00994530"/>
    <w:rsid w:val="00994F54"/>
    <w:rsid w:val="00995D76"/>
    <w:rsid w:val="009A2FEF"/>
    <w:rsid w:val="009B2856"/>
    <w:rsid w:val="009C0185"/>
    <w:rsid w:val="009C0F79"/>
    <w:rsid w:val="009E1837"/>
    <w:rsid w:val="00A1154B"/>
    <w:rsid w:val="00A15278"/>
    <w:rsid w:val="00A15CDA"/>
    <w:rsid w:val="00A26ACD"/>
    <w:rsid w:val="00A31E40"/>
    <w:rsid w:val="00A354B5"/>
    <w:rsid w:val="00A37B61"/>
    <w:rsid w:val="00A4531C"/>
    <w:rsid w:val="00A46469"/>
    <w:rsid w:val="00A471CD"/>
    <w:rsid w:val="00A543B6"/>
    <w:rsid w:val="00A61526"/>
    <w:rsid w:val="00A63BB1"/>
    <w:rsid w:val="00A67C87"/>
    <w:rsid w:val="00A83659"/>
    <w:rsid w:val="00A90598"/>
    <w:rsid w:val="00A93E52"/>
    <w:rsid w:val="00A9661E"/>
    <w:rsid w:val="00AA2FD4"/>
    <w:rsid w:val="00AB2779"/>
    <w:rsid w:val="00AB3782"/>
    <w:rsid w:val="00AC2D4B"/>
    <w:rsid w:val="00AD2C2B"/>
    <w:rsid w:val="00B23C3B"/>
    <w:rsid w:val="00B3209D"/>
    <w:rsid w:val="00B36948"/>
    <w:rsid w:val="00B71B9E"/>
    <w:rsid w:val="00B778D9"/>
    <w:rsid w:val="00B829CD"/>
    <w:rsid w:val="00B958A6"/>
    <w:rsid w:val="00B9730E"/>
    <w:rsid w:val="00B97A9B"/>
    <w:rsid w:val="00BA221D"/>
    <w:rsid w:val="00BA30A5"/>
    <w:rsid w:val="00BA3C4E"/>
    <w:rsid w:val="00BC3339"/>
    <w:rsid w:val="00BE17EA"/>
    <w:rsid w:val="00BE1DAC"/>
    <w:rsid w:val="00BF3599"/>
    <w:rsid w:val="00C14F7D"/>
    <w:rsid w:val="00C179DA"/>
    <w:rsid w:val="00C237C6"/>
    <w:rsid w:val="00C2638F"/>
    <w:rsid w:val="00C326C7"/>
    <w:rsid w:val="00C367C2"/>
    <w:rsid w:val="00C469F3"/>
    <w:rsid w:val="00C57988"/>
    <w:rsid w:val="00C82EB9"/>
    <w:rsid w:val="00C90A76"/>
    <w:rsid w:val="00C94301"/>
    <w:rsid w:val="00CA3C9F"/>
    <w:rsid w:val="00CA5F75"/>
    <w:rsid w:val="00CB5206"/>
    <w:rsid w:val="00CB66A4"/>
    <w:rsid w:val="00CF32DD"/>
    <w:rsid w:val="00D0786D"/>
    <w:rsid w:val="00D124D1"/>
    <w:rsid w:val="00D222E6"/>
    <w:rsid w:val="00D25A16"/>
    <w:rsid w:val="00D31B93"/>
    <w:rsid w:val="00D423C3"/>
    <w:rsid w:val="00D50147"/>
    <w:rsid w:val="00D642E8"/>
    <w:rsid w:val="00D66DF6"/>
    <w:rsid w:val="00D87C6D"/>
    <w:rsid w:val="00D90BEF"/>
    <w:rsid w:val="00D97D48"/>
    <w:rsid w:val="00DA6094"/>
    <w:rsid w:val="00DB06D9"/>
    <w:rsid w:val="00DC07F1"/>
    <w:rsid w:val="00DD38C4"/>
    <w:rsid w:val="00DD4275"/>
    <w:rsid w:val="00DE53E8"/>
    <w:rsid w:val="00E0158D"/>
    <w:rsid w:val="00E05192"/>
    <w:rsid w:val="00E21FF3"/>
    <w:rsid w:val="00E40905"/>
    <w:rsid w:val="00E54534"/>
    <w:rsid w:val="00E91BB1"/>
    <w:rsid w:val="00EA0119"/>
    <w:rsid w:val="00EA0B98"/>
    <w:rsid w:val="00EB305F"/>
    <w:rsid w:val="00EB6DBB"/>
    <w:rsid w:val="00EB76DB"/>
    <w:rsid w:val="00EC3328"/>
    <w:rsid w:val="00ED6AD7"/>
    <w:rsid w:val="00EE04A3"/>
    <w:rsid w:val="00EE3072"/>
    <w:rsid w:val="00F01015"/>
    <w:rsid w:val="00F0365D"/>
    <w:rsid w:val="00F213F7"/>
    <w:rsid w:val="00F22D61"/>
    <w:rsid w:val="00F4315D"/>
    <w:rsid w:val="00F459BC"/>
    <w:rsid w:val="00F54E04"/>
    <w:rsid w:val="00F63774"/>
    <w:rsid w:val="00F642D1"/>
    <w:rsid w:val="00F8164C"/>
    <w:rsid w:val="00F912D4"/>
    <w:rsid w:val="00FB387D"/>
    <w:rsid w:val="00FB7707"/>
    <w:rsid w:val="00FC5136"/>
    <w:rsid w:val="00FC67C0"/>
    <w:rsid w:val="00FD3039"/>
    <w:rsid w:val="00FF06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75"/>
    <o:shapelayout v:ext="edit">
      <o:idmap v:ext="edit" data="1"/>
      <o:rules v:ext="edit">
        <o:r id="V:Rule1" type="connector" idref="#_x0000_s1117"/>
        <o:r id="V:Rule2" type="connector" idref="#_x0000_s1147"/>
        <o:r id="V:Rule3" type="connector" idref="#_x0000_s1167"/>
        <o:r id="V:Rule4" type="connector" idref="#_x0000_s1146"/>
        <o:r id="V:Rule5" type="connector" idref="#_x0000_s1166"/>
        <o:r id="V:Rule6" type="connector" idref="#_x0000_s1150"/>
        <o:r id="V:Rule7" type="connector" idref="#_x0000_s1116"/>
        <o:r id="V:Rule8" type="connector" idref="#_x0000_s1171"/>
        <o:r id="V:Rule9" type="connector" idref="#_x0000_s1169"/>
        <o:r id="V:Rule10" type="connector" idref="#_x0000_s1168"/>
        <o:r id="V:Rule11" type="connector" idref="#_x0000_s1120"/>
        <o:r id="V:Rule12" type="connector" idref="#_x0000_s1118"/>
        <o:r id="V:Rule13" type="connector" idref="#_x0000_s1119"/>
        <o:r id="V:Rule14" type="connector" idref="#_x0000_s1136"/>
        <o:r id="V:Rule15" type="connector" idref="#_x0000_s1135"/>
      </o:rules>
    </o:shapelayout>
  </w:shapeDefaults>
  <w:decimalSymbol w:val="."/>
  <w:listSeparator w:val=","/>
  <w15:docId w15:val="{2B68C00F-80C0-4C37-9D7C-1BA1E9F19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A1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40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142E01"/>
    <w:pPr>
      <w:tabs>
        <w:tab w:val="center" w:pos="4320"/>
        <w:tab w:val="right" w:pos="8640"/>
      </w:tabs>
    </w:pPr>
  </w:style>
  <w:style w:type="character" w:styleId="PageNumber">
    <w:name w:val="page number"/>
    <w:basedOn w:val="DefaultParagraphFont"/>
    <w:rsid w:val="00142E01"/>
  </w:style>
  <w:style w:type="paragraph" w:styleId="Header">
    <w:name w:val="header"/>
    <w:basedOn w:val="Normal"/>
    <w:rsid w:val="00142E01"/>
    <w:pPr>
      <w:tabs>
        <w:tab w:val="center" w:pos="4320"/>
        <w:tab w:val="right" w:pos="8640"/>
      </w:tabs>
    </w:pPr>
  </w:style>
  <w:style w:type="character" w:styleId="Hyperlink">
    <w:name w:val="Hyperlink"/>
    <w:basedOn w:val="DefaultParagraphFont"/>
    <w:uiPriority w:val="99"/>
    <w:unhideWhenUsed/>
    <w:rsid w:val="00231742"/>
    <w:rPr>
      <w:color w:val="0000FF"/>
      <w:u w:val="single"/>
    </w:rPr>
  </w:style>
  <w:style w:type="paragraph" w:styleId="BalloonText">
    <w:name w:val="Balloon Text"/>
    <w:basedOn w:val="Normal"/>
    <w:link w:val="BalloonTextChar"/>
    <w:uiPriority w:val="99"/>
    <w:semiHidden/>
    <w:unhideWhenUsed/>
    <w:rsid w:val="009E1837"/>
    <w:rPr>
      <w:rFonts w:ascii="Tahoma" w:hAnsi="Tahoma" w:cs="Tahoma"/>
      <w:sz w:val="16"/>
      <w:szCs w:val="16"/>
    </w:rPr>
  </w:style>
  <w:style w:type="character" w:customStyle="1" w:styleId="BalloonTextChar">
    <w:name w:val="Balloon Text Char"/>
    <w:basedOn w:val="DefaultParagraphFont"/>
    <w:link w:val="BalloonText"/>
    <w:uiPriority w:val="99"/>
    <w:semiHidden/>
    <w:rsid w:val="009E1837"/>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4DB575-85BF-49CF-9014-E33A69258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10</Pages>
  <Words>2471</Words>
  <Characters>14087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Module 2</vt:lpstr>
    </vt:vector>
  </TitlesOfParts>
  <Company>Microsoft Corporation</Company>
  <LinksUpToDate>false</LinksUpToDate>
  <CharactersWithSpaces>16525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2</dc:title>
  <dc:creator>MOC Classroom</dc:creator>
  <cp:lastModifiedBy>simon</cp:lastModifiedBy>
  <cp:revision>25</cp:revision>
  <cp:lastPrinted>2014-04-29T16:06:00Z</cp:lastPrinted>
  <dcterms:created xsi:type="dcterms:W3CDTF">2011-06-13T11:17:00Z</dcterms:created>
  <dcterms:modified xsi:type="dcterms:W3CDTF">2014-09-10T13:24:00Z</dcterms:modified>
</cp:coreProperties>
</file>