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3B1" w:rsidRDefault="00CD666E" w:rsidP="008E33B1">
      <w:pPr>
        <w:widowControl w:val="0"/>
        <w:autoSpaceDE w:val="0"/>
        <w:autoSpaceDN w:val="0"/>
        <w:adjustRightInd w:val="0"/>
        <w:rPr>
          <w:rFonts w:ascii="Arial" w:hAnsi="Arial" w:cs="Arial"/>
          <w:b/>
        </w:rPr>
      </w:pPr>
      <w:r>
        <w:rPr>
          <w:rFonts w:ascii="Arial" w:hAnsi="Arial" w:cs="Arial"/>
          <w:b/>
        </w:rPr>
        <w:t>MCSE 1</w:t>
      </w:r>
      <w:r w:rsidR="008E33B1">
        <w:rPr>
          <w:rFonts w:ascii="Arial" w:hAnsi="Arial" w:cs="Arial"/>
          <w:b/>
        </w:rPr>
        <w:tab/>
      </w:r>
      <w:r w:rsidR="00954BB2">
        <w:rPr>
          <w:rFonts w:ascii="Arial" w:hAnsi="Arial" w:cs="Arial"/>
          <w:b/>
        </w:rPr>
        <w:tab/>
      </w:r>
      <w:r w:rsidR="00954BB2">
        <w:rPr>
          <w:rFonts w:ascii="Arial" w:hAnsi="Arial" w:cs="Arial"/>
          <w:b/>
        </w:rPr>
        <w:tab/>
      </w:r>
      <w:r w:rsidR="00954BB2">
        <w:rPr>
          <w:rFonts w:ascii="Arial" w:hAnsi="Arial" w:cs="Arial"/>
          <w:b/>
        </w:rPr>
        <w:tab/>
      </w:r>
      <w:r w:rsidR="00954BB2">
        <w:rPr>
          <w:rFonts w:ascii="Arial" w:hAnsi="Arial" w:cs="Arial"/>
          <w:b/>
        </w:rPr>
        <w:tab/>
      </w:r>
      <w:r w:rsidR="00954BB2">
        <w:rPr>
          <w:rFonts w:ascii="Arial" w:hAnsi="Arial" w:cs="Arial"/>
          <w:b/>
        </w:rPr>
        <w:tab/>
      </w:r>
      <w:r w:rsidR="00954BB2">
        <w:rPr>
          <w:rFonts w:ascii="Arial" w:hAnsi="Arial" w:cs="Arial"/>
          <w:b/>
        </w:rPr>
        <w:tab/>
      </w:r>
      <w:r w:rsidR="00954BB2">
        <w:rPr>
          <w:rFonts w:ascii="Arial" w:hAnsi="Arial" w:cs="Arial"/>
          <w:b/>
        </w:rPr>
        <w:tab/>
      </w:r>
      <w:r w:rsidR="00954BB2">
        <w:rPr>
          <w:rFonts w:ascii="Arial" w:hAnsi="Arial" w:cs="Arial"/>
          <w:b/>
        </w:rPr>
        <w:tab/>
        <w:t>Lecture 6</w:t>
      </w:r>
    </w:p>
    <w:p w:rsidR="008E33B1" w:rsidRDefault="00374255" w:rsidP="008E33B1">
      <w:pPr>
        <w:widowControl w:val="0"/>
        <w:autoSpaceDE w:val="0"/>
        <w:autoSpaceDN w:val="0"/>
        <w:adjustRightInd w:val="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E33B1">
        <w:rPr>
          <w:rFonts w:ascii="Arial" w:hAnsi="Arial" w:cs="Arial"/>
          <w:b/>
        </w:rPr>
        <w:t>DNS</w:t>
      </w:r>
    </w:p>
    <w:p w:rsidR="004207EA" w:rsidRDefault="00C05402" w:rsidP="004207EA">
      <w:pPr>
        <w:widowControl w:val="0"/>
        <w:autoSpaceDE w:val="0"/>
        <w:autoSpaceDN w:val="0"/>
        <w:adjustRightInd w:val="0"/>
        <w:rPr>
          <w:rFonts w:ascii="Arial" w:hAnsi="Arial" w:cs="Arial"/>
          <w:b/>
        </w:rPr>
      </w:pPr>
      <w:r>
        <w:rPr>
          <w:rFonts w:ascii="Arial" w:hAnsi="Arial" w:cs="Arial"/>
          <w:b/>
          <w:noProof/>
        </w:rPr>
        <w:pict>
          <v:line id="_x0000_s1208" style="position:absolute;z-index:251672576" from="-10.95pt,11.6pt" to="427.05pt,11.6pt" strokeweight="3pt"/>
        </w:pict>
      </w:r>
    </w:p>
    <w:p w:rsidR="004207EA" w:rsidRDefault="004207EA" w:rsidP="004207EA">
      <w:pPr>
        <w:widowControl w:val="0"/>
        <w:autoSpaceDE w:val="0"/>
        <w:autoSpaceDN w:val="0"/>
        <w:adjustRightInd w:val="0"/>
        <w:rPr>
          <w:rFonts w:ascii="Arial" w:hAnsi="Arial" w:cs="Arial"/>
          <w:b/>
        </w:rPr>
      </w:pPr>
    </w:p>
    <w:p w:rsidR="00F53BC6" w:rsidRDefault="00F53BC6" w:rsidP="008E33B1">
      <w:pPr>
        <w:rPr>
          <w:rFonts w:ascii="Arial" w:hAnsi="Arial" w:cs="Arial"/>
          <w:b/>
          <w:sz w:val="28"/>
          <w:szCs w:val="28"/>
        </w:rPr>
      </w:pPr>
      <w:r>
        <w:rPr>
          <w:rFonts w:ascii="Arial" w:hAnsi="Arial" w:cs="Arial"/>
          <w:b/>
          <w:sz w:val="28"/>
          <w:szCs w:val="28"/>
        </w:rPr>
        <w:t>Domain Name Service (DNS)</w:t>
      </w:r>
      <w:r w:rsidR="008E33B1">
        <w:rPr>
          <w:rFonts w:ascii="Arial" w:hAnsi="Arial" w:cs="Arial"/>
          <w:b/>
          <w:sz w:val="28"/>
          <w:szCs w:val="28"/>
        </w:rPr>
        <w:t xml:space="preserve"> </w:t>
      </w:r>
      <w:r w:rsidR="00DB0DE8">
        <w:rPr>
          <w:rFonts w:ascii="Arial" w:hAnsi="Arial" w:cs="Arial"/>
          <w:b/>
          <w:sz w:val="28"/>
          <w:szCs w:val="28"/>
        </w:rPr>
        <w:t xml:space="preserve">vs NetBIOS </w:t>
      </w:r>
    </w:p>
    <w:p w:rsidR="00DB0DE8" w:rsidRDefault="00DB0DE8" w:rsidP="008E33B1">
      <w:pPr>
        <w:rPr>
          <w:rFonts w:ascii="Arial" w:hAnsi="Arial" w:cs="Arial"/>
          <w:b/>
          <w:sz w:val="28"/>
          <w:szCs w:val="28"/>
        </w:rPr>
      </w:pPr>
    </w:p>
    <w:p w:rsidR="00DB0DE8" w:rsidRPr="00D424B4" w:rsidRDefault="00DB0DE8" w:rsidP="008E33B1">
      <w:pPr>
        <w:rPr>
          <w:rFonts w:ascii="Arial" w:hAnsi="Arial" w:cs="Arial"/>
        </w:rPr>
      </w:pPr>
      <w:r w:rsidRPr="00D424B4">
        <w:rPr>
          <w:rFonts w:ascii="Arial" w:hAnsi="Arial" w:cs="Arial"/>
        </w:rPr>
        <w:t>NetBIOS can be used to resolve</w:t>
      </w:r>
      <w:r w:rsidRPr="008D307F">
        <w:rPr>
          <w:rFonts w:ascii="Arial" w:hAnsi="Arial" w:cs="Arial"/>
        </w:rPr>
        <w:t xml:space="preserve"> </w:t>
      </w:r>
      <w:r w:rsidRPr="008D307F">
        <w:rPr>
          <w:rFonts w:ascii="Arial" w:hAnsi="Arial" w:cs="Arial"/>
          <w:u w:val="single"/>
        </w:rPr>
        <w:t>local</w:t>
      </w:r>
      <w:r w:rsidRPr="00D424B4">
        <w:rPr>
          <w:rFonts w:ascii="Arial" w:hAnsi="Arial" w:cs="Arial"/>
        </w:rPr>
        <w:t xml:space="preserve"> computer names into IP addresses but, it is </w:t>
      </w:r>
      <w:r w:rsidRPr="008D307F">
        <w:rPr>
          <w:rFonts w:ascii="Arial" w:hAnsi="Arial" w:cs="Arial"/>
          <w:u w:val="single"/>
        </w:rPr>
        <w:t>not</w:t>
      </w:r>
      <w:r w:rsidRPr="00D424B4">
        <w:rPr>
          <w:rFonts w:ascii="Arial" w:hAnsi="Arial" w:cs="Arial"/>
        </w:rPr>
        <w:t xml:space="preserve"> capable of resolving names for hosts belonging to other organizations.</w:t>
      </w:r>
    </w:p>
    <w:p w:rsidR="00DB0DE8" w:rsidRPr="00D424B4" w:rsidRDefault="00DB0DE8" w:rsidP="008E33B1">
      <w:pPr>
        <w:rPr>
          <w:rFonts w:ascii="Arial" w:hAnsi="Arial" w:cs="Arial"/>
        </w:rPr>
      </w:pPr>
    </w:p>
    <w:p w:rsidR="00DB0DE8" w:rsidRDefault="00DB0DE8" w:rsidP="008E33B1">
      <w:pPr>
        <w:rPr>
          <w:rFonts w:ascii="Arial" w:hAnsi="Arial" w:cs="Arial"/>
        </w:rPr>
      </w:pPr>
      <w:r w:rsidRPr="00D424B4">
        <w:rPr>
          <w:rFonts w:ascii="Arial" w:hAnsi="Arial" w:cs="Arial"/>
        </w:rPr>
        <w:t>For instance, you can use NetBIOS to communicate between the computers you have at home.  If you want to resolve the name of a web site or any other domain name in the Internet, your computer must use DNS.</w:t>
      </w:r>
    </w:p>
    <w:p w:rsidR="001105C8" w:rsidRDefault="001105C8" w:rsidP="008E33B1">
      <w:pPr>
        <w:rPr>
          <w:rFonts w:ascii="Arial" w:hAnsi="Arial" w:cs="Arial"/>
        </w:rPr>
      </w:pPr>
    </w:p>
    <w:p w:rsidR="001105C8" w:rsidRDefault="001105C8" w:rsidP="008E33B1">
      <w:pPr>
        <w:rPr>
          <w:rFonts w:ascii="Arial" w:hAnsi="Arial" w:cs="Arial"/>
        </w:rPr>
      </w:pPr>
      <w:r>
        <w:rPr>
          <w:rFonts w:ascii="Arial" w:hAnsi="Arial" w:cs="Arial"/>
        </w:rPr>
        <w:t xml:space="preserve">In figure 1, each of the four organizations can use NetBIOS to resolve names within their respective networks, but when they need to resolve names belonging to one of the other organizations, they must use DNS.  </w:t>
      </w:r>
    </w:p>
    <w:p w:rsidR="001105C8" w:rsidRDefault="001105C8" w:rsidP="008E33B1">
      <w:pPr>
        <w:rPr>
          <w:rFonts w:ascii="Arial" w:hAnsi="Arial" w:cs="Arial"/>
        </w:rPr>
      </w:pPr>
    </w:p>
    <w:p w:rsidR="001105C8" w:rsidRPr="00D424B4" w:rsidRDefault="001105C8" w:rsidP="008E33B1">
      <w:pPr>
        <w:rPr>
          <w:rFonts w:ascii="Arial" w:hAnsi="Arial" w:cs="Arial"/>
        </w:rPr>
      </w:pPr>
      <w:r>
        <w:rPr>
          <w:rFonts w:ascii="Arial" w:hAnsi="Arial" w:cs="Arial"/>
        </w:rPr>
        <w:t>If an organization has its own DNS servers, it can use DNS in place of NetBIOS or in conjunction with NetBIOS to resolve local names as well as remote names in the Internet.</w:t>
      </w:r>
    </w:p>
    <w:p w:rsidR="00423627" w:rsidRPr="00D424B4" w:rsidRDefault="00C05402" w:rsidP="008E33B1">
      <w:pPr>
        <w:rPr>
          <w:rFonts w:ascii="Arial" w:hAnsi="Arial" w:cs="Arial"/>
        </w:rPr>
      </w:pPr>
      <w:r>
        <w:rPr>
          <w:rFonts w:ascii="Arial" w:hAnsi="Arial" w:cs="Arial"/>
          <w:noProof/>
          <w:lang w:val="en-CA" w:eastAsia="en-CA"/>
        </w:rPr>
        <w:pict>
          <v:rect id="_x0000_s1282" style="position:absolute;margin-left:-10.95pt;margin-top:12.4pt;width:459.3pt;height:200.1pt;z-index:251735040" filled="f" strokeweight="2pt"/>
        </w:pict>
      </w:r>
    </w:p>
    <w:p w:rsidR="00423627" w:rsidRPr="00D424B4" w:rsidRDefault="00C05402" w:rsidP="008E33B1">
      <w:pPr>
        <w:rPr>
          <w:rFonts w:ascii="Arial" w:hAnsi="Arial" w:cs="Arial"/>
        </w:rPr>
      </w:pPr>
      <w:r>
        <w:rPr>
          <w:rFonts w:ascii="Arial" w:hAnsi="Arial" w:cs="Arial"/>
          <w:noProof/>
          <w:lang w:val="en-CA" w:eastAsia="en-CA"/>
        </w:rPr>
        <w:pict>
          <v:oval id="_x0000_s1237" style="position:absolute;margin-left:351.65pt;margin-top:21.75pt;width:75.4pt;height:74.7pt;z-index:251697152"/>
        </w:pict>
      </w:r>
      <w:r>
        <w:rPr>
          <w:rFonts w:ascii="Arial" w:hAnsi="Arial" w:cs="Arial"/>
          <w:b/>
          <w:noProof/>
          <w:lang w:val="en-CA" w:eastAsia="en-CA"/>
        </w:rPr>
        <w:pict>
          <v:shapetype id="_x0000_t202" coordsize="21600,21600" o:spt="202" path="m,l,21600r21600,l21600,xe">
            <v:stroke joinstyle="miter"/>
            <v:path gradientshapeok="t" o:connecttype="rect"/>
          </v:shapetype>
          <v:shape id="_x0000_s1252" type="#_x0000_t202" style="position:absolute;margin-left:320.6pt;margin-top:7.95pt;width:35.55pt;height:18.7pt;z-index:251714560;mso-wrap-style:none" stroked="f">
            <v:textbox style="mso-next-textbox:#_x0000_s1252;mso-fit-shape-to-text:t">
              <w:txbxContent>
                <w:p w:rsidR="00D424B4" w:rsidRPr="00D424B4" w:rsidRDefault="00D424B4" w:rsidP="00D424B4">
                  <w:pPr>
                    <w:rPr>
                      <w:rFonts w:ascii="Arial" w:hAnsi="Arial" w:cs="Arial"/>
                      <w:noProof/>
                      <w:sz w:val="20"/>
                      <w:szCs w:val="20"/>
                      <w:lang w:val="en-CA"/>
                    </w:rPr>
                  </w:pPr>
                  <w:r>
                    <w:rPr>
                      <w:rFonts w:ascii="Arial" w:hAnsi="Arial" w:cs="Arial"/>
                      <w:noProof/>
                      <w:sz w:val="20"/>
                      <w:szCs w:val="20"/>
                      <w:lang w:val="en-CA"/>
                    </w:rPr>
                    <w:t>DNS</w:t>
                  </w:r>
                </w:p>
              </w:txbxContent>
            </v:textbox>
            <w10:wrap type="square"/>
          </v:shape>
        </w:pict>
      </w:r>
      <w:r>
        <w:rPr>
          <w:rFonts w:ascii="Arial" w:hAnsi="Arial" w:cs="Arial"/>
          <w:noProof/>
          <w:lang w:val="en-CA" w:eastAsia="en-CA"/>
        </w:rPr>
        <w:pict>
          <v:oval id="_x0000_s1236" style="position:absolute;margin-left:119.2pt;margin-top:7.95pt;width:197.65pt;height:72.65pt;z-index:251696128"/>
        </w:pict>
      </w:r>
    </w:p>
    <w:p w:rsidR="00423627" w:rsidRPr="00D424B4" w:rsidRDefault="00C05402" w:rsidP="008E33B1">
      <w:pPr>
        <w:rPr>
          <w:rFonts w:ascii="Arial" w:hAnsi="Arial" w:cs="Arial"/>
        </w:rPr>
      </w:pPr>
      <w:r>
        <w:rPr>
          <w:rFonts w:ascii="Arial" w:hAnsi="Arial" w:cs="Arial"/>
          <w:noProof/>
          <w:lang w:val="en-CA" w:eastAsia="en-CA"/>
        </w:rPr>
        <w:pict>
          <v:oval id="_x0000_s1235" style="position:absolute;margin-left:-84.7pt;margin-top:2.8pt;width:81pt;height:71.3pt;z-index:251695104"/>
        </w:pict>
      </w:r>
      <w:r>
        <w:rPr>
          <w:rFonts w:ascii="Arial" w:hAnsi="Arial" w:cs="Arial"/>
          <w:noProof/>
          <w:lang w:val="en-CA" w:eastAsia="en-CA"/>
        </w:rPr>
        <w:pict>
          <v:shapetype id="_x0000_t32" coordsize="21600,21600" o:spt="32" o:oned="t" path="m,l21600,21600e" filled="f">
            <v:path arrowok="t" fillok="f" o:connecttype="none"/>
            <o:lock v:ext="edit" shapetype="t"/>
          </v:shapetype>
          <v:shape id="_x0000_s1248" type="#_x0000_t32" style="position:absolute;margin-left:225.95pt;margin-top:19pt;width:34.8pt;height:4.5pt;flip:x y;z-index:251710464" o:connectortype="straight">
            <v:stroke endarrow="block"/>
          </v:shape>
        </w:pict>
      </w:r>
      <w:r>
        <w:rPr>
          <w:rFonts w:ascii="Arial" w:hAnsi="Arial" w:cs="Arial"/>
          <w:b/>
          <w:noProof/>
          <w:lang w:val="en-CA" w:eastAsia="en-CA"/>
        </w:rPr>
        <w:pict>
          <v:shape id="_x0000_s1249" type="#_x0000_t202" style="position:absolute;margin-left:83.65pt;margin-top:.95pt;width:35.55pt;height:18.7pt;z-index:251711488;mso-wrap-style:none" stroked="f">
            <v:textbox style="mso-next-textbox:#_x0000_s1249;mso-fit-shape-to-text:t">
              <w:txbxContent>
                <w:p w:rsidR="00D424B4" w:rsidRPr="00D424B4" w:rsidRDefault="00D424B4" w:rsidP="00D424B4">
                  <w:pPr>
                    <w:rPr>
                      <w:rFonts w:ascii="Arial" w:hAnsi="Arial" w:cs="Arial"/>
                      <w:noProof/>
                      <w:sz w:val="20"/>
                      <w:szCs w:val="20"/>
                      <w:lang w:val="en-CA"/>
                    </w:rPr>
                  </w:pPr>
                  <w:r>
                    <w:rPr>
                      <w:rFonts w:ascii="Arial" w:hAnsi="Arial" w:cs="Arial"/>
                      <w:noProof/>
                      <w:sz w:val="20"/>
                      <w:szCs w:val="20"/>
                      <w:lang w:val="en-CA"/>
                    </w:rPr>
                    <w:t>DNS</w:t>
                  </w:r>
                </w:p>
              </w:txbxContent>
            </v:textbox>
            <w10:wrap type="square"/>
          </v:shape>
        </w:pict>
      </w:r>
    </w:p>
    <w:p w:rsidR="00423627" w:rsidRPr="00D424B4" w:rsidRDefault="00C05402" w:rsidP="008E33B1">
      <w:pPr>
        <w:rPr>
          <w:rFonts w:ascii="Arial" w:hAnsi="Arial" w:cs="Arial"/>
        </w:rPr>
      </w:pPr>
      <w:r>
        <w:rPr>
          <w:rFonts w:ascii="Arial" w:hAnsi="Arial" w:cs="Arial"/>
          <w:noProof/>
          <w:lang w:val="en-CA" w:eastAsia="en-CA"/>
        </w:rPr>
        <w:pict>
          <v:shape id="_x0000_s1243" type="#_x0000_t202" style="position:absolute;margin-left:187.5pt;margin-top:3.5pt;width:48.35pt;height:18.7pt;z-index:251704320;mso-wrap-style:none" stroked="f">
            <v:textbox style="mso-next-textbox:#_x0000_s1243;mso-fit-shape-to-text:t">
              <w:txbxContent>
                <w:p w:rsidR="00D424B4" w:rsidRPr="00D424B4" w:rsidRDefault="00D424B4" w:rsidP="00D424B4">
                  <w:pPr>
                    <w:rPr>
                      <w:rFonts w:ascii="Arial" w:hAnsi="Arial" w:cs="Arial"/>
                      <w:noProof/>
                      <w:sz w:val="20"/>
                      <w:szCs w:val="20"/>
                      <w:lang w:val="en-CA"/>
                    </w:rPr>
                  </w:pPr>
                  <w:r>
                    <w:rPr>
                      <w:rFonts w:ascii="Arial" w:hAnsi="Arial" w:cs="Arial"/>
                      <w:noProof/>
                      <w:sz w:val="20"/>
                      <w:szCs w:val="20"/>
                      <w:lang w:val="en-CA"/>
                    </w:rPr>
                    <w:t>Internet</w:t>
                  </w:r>
                </w:p>
              </w:txbxContent>
            </v:textbox>
            <w10:wrap type="square"/>
          </v:shape>
        </w:pict>
      </w:r>
      <w:r>
        <w:rPr>
          <w:rFonts w:ascii="Arial" w:hAnsi="Arial" w:cs="Arial"/>
          <w:noProof/>
          <w:lang w:val="en-CA" w:eastAsia="en-CA"/>
        </w:rPr>
        <w:pict>
          <v:shape id="_x0000_s1245" type="#_x0000_t32" style="position:absolute;margin-left:-7.25pt;margin-top:2.95pt;width:38.95pt;height:0;z-index:251707392" o:connectortype="straight">
            <v:stroke endarrow="block"/>
          </v:shape>
        </w:pict>
      </w:r>
      <w:r>
        <w:rPr>
          <w:rFonts w:ascii="Arial" w:hAnsi="Arial" w:cs="Arial"/>
          <w:noProof/>
          <w:lang w:val="en-CA" w:eastAsia="en-CA"/>
        </w:rPr>
        <w:pict>
          <v:shape id="_x0000_s1242" type="#_x0000_t202" style="position:absolute;margin-left:360.35pt;margin-top:-.2pt;width:60.55pt;height:30.2pt;z-index:251703296;mso-wrap-style:none" stroked="f">
            <v:textbox style="mso-next-textbox:#_x0000_s1242;mso-fit-shape-to-text:t">
              <w:txbxContent>
                <w:p w:rsidR="00D424B4" w:rsidRDefault="00D424B4" w:rsidP="00D424B4">
                  <w:pPr>
                    <w:rPr>
                      <w:rFonts w:ascii="Arial" w:hAnsi="Arial" w:cs="Arial"/>
                      <w:noProof/>
                      <w:sz w:val="20"/>
                      <w:szCs w:val="20"/>
                      <w:lang w:val="en-CA"/>
                    </w:rPr>
                  </w:pPr>
                  <w:r>
                    <w:rPr>
                      <w:rFonts w:ascii="Arial" w:hAnsi="Arial" w:cs="Arial"/>
                      <w:noProof/>
                      <w:sz w:val="20"/>
                      <w:szCs w:val="20"/>
                      <w:lang w:val="en-CA"/>
                    </w:rPr>
                    <w:t>Google.ca</w:t>
                  </w:r>
                </w:p>
                <w:p w:rsidR="001105C8" w:rsidRPr="00D424B4" w:rsidRDefault="001105C8" w:rsidP="00D424B4">
                  <w:pPr>
                    <w:rPr>
                      <w:rFonts w:ascii="Arial" w:hAnsi="Arial" w:cs="Arial"/>
                      <w:noProof/>
                      <w:sz w:val="20"/>
                      <w:szCs w:val="20"/>
                      <w:lang w:val="en-CA"/>
                    </w:rPr>
                  </w:pPr>
                  <w:r>
                    <w:rPr>
                      <w:rFonts w:ascii="Arial" w:hAnsi="Arial" w:cs="Arial"/>
                      <w:noProof/>
                      <w:sz w:val="20"/>
                      <w:szCs w:val="20"/>
                      <w:lang w:val="en-CA"/>
                    </w:rPr>
                    <w:t>(NetBIOS)</w:t>
                  </w:r>
                </w:p>
              </w:txbxContent>
            </v:textbox>
            <w10:wrap type="square"/>
          </v:shape>
        </w:pict>
      </w:r>
      <w:r>
        <w:rPr>
          <w:noProof/>
        </w:rPr>
        <w:pict>
          <v:shape id="_x0000_s1240" type="#_x0000_t202" style="position:absolute;margin-left:21.05pt;margin-top:9.7pt;width:58.9pt;height:18.7pt;z-index:251701248;mso-wrap-style:none" stroked="f">
            <v:textbox style="mso-fit-shape-to-text:t">
              <w:txbxContent>
                <w:p w:rsidR="00423627" w:rsidRDefault="002261AD" w:rsidP="00C66438">
                  <w:pPr>
                    <w:rPr>
                      <w:rFonts w:ascii="Arial" w:hAnsi="Arial" w:cs="Arial"/>
                      <w:noProof/>
                      <w:sz w:val="20"/>
                      <w:szCs w:val="20"/>
                      <w:lang w:val="en-CA"/>
                    </w:rPr>
                  </w:pPr>
                  <w:r>
                    <w:rPr>
                      <w:rFonts w:ascii="Arial" w:hAnsi="Arial" w:cs="Arial"/>
                      <w:noProof/>
                      <w:sz w:val="20"/>
                      <w:szCs w:val="20"/>
                      <w:lang w:val="en-CA"/>
                    </w:rPr>
                    <w:t>rrc</w:t>
                  </w:r>
                  <w:r w:rsidR="00D424B4">
                    <w:rPr>
                      <w:rFonts w:ascii="Arial" w:hAnsi="Arial" w:cs="Arial"/>
                      <w:noProof/>
                      <w:sz w:val="20"/>
                      <w:szCs w:val="20"/>
                      <w:lang w:val="en-CA"/>
                    </w:rPr>
                    <w:t>.ca</w:t>
                  </w:r>
                </w:p>
                <w:p w:rsidR="001105C8" w:rsidRPr="00D424B4" w:rsidRDefault="001105C8" w:rsidP="00C66438">
                  <w:pPr>
                    <w:rPr>
                      <w:rFonts w:ascii="Arial" w:hAnsi="Arial" w:cs="Arial"/>
                      <w:noProof/>
                      <w:sz w:val="20"/>
                      <w:szCs w:val="20"/>
                      <w:lang w:val="en-CA"/>
                    </w:rPr>
                  </w:pPr>
                  <w:r>
                    <w:rPr>
                      <w:rFonts w:ascii="Arial" w:hAnsi="Arial" w:cs="Arial"/>
                      <w:noProof/>
                      <w:sz w:val="20"/>
                      <w:szCs w:val="20"/>
                      <w:lang w:val="en-CA"/>
                    </w:rPr>
                    <w:t>(NetBIOS)</w:t>
                  </w:r>
                </w:p>
              </w:txbxContent>
            </v:textbox>
            <w10:wrap type="square"/>
          </v:shape>
        </w:pict>
      </w:r>
    </w:p>
    <w:p w:rsidR="00423627" w:rsidRPr="00D424B4" w:rsidRDefault="00423627" w:rsidP="008E33B1">
      <w:pPr>
        <w:rPr>
          <w:rFonts w:ascii="Arial" w:hAnsi="Arial" w:cs="Arial"/>
        </w:rPr>
      </w:pPr>
    </w:p>
    <w:p w:rsidR="00DB0DE8" w:rsidRPr="00D424B4" w:rsidRDefault="00C05402" w:rsidP="008E33B1">
      <w:pPr>
        <w:rPr>
          <w:rFonts w:ascii="Arial" w:hAnsi="Arial" w:cs="Arial"/>
        </w:rPr>
      </w:pPr>
      <w:r>
        <w:rPr>
          <w:rFonts w:ascii="Arial" w:hAnsi="Arial" w:cs="Arial"/>
          <w:noProof/>
          <w:lang w:val="en-CA" w:eastAsia="en-CA"/>
        </w:rPr>
        <w:pict>
          <v:shape id="_x0000_s1246" type="#_x0000_t32" style="position:absolute;margin-left:61.6pt;margin-top:2.4pt;width:17.65pt;height:47.7pt;flip:y;z-index:251708416" o:connectortype="straight">
            <v:stroke endarrow="block"/>
          </v:shape>
        </w:pict>
      </w:r>
      <w:r>
        <w:rPr>
          <w:rFonts w:ascii="Arial" w:hAnsi="Arial" w:cs="Arial"/>
          <w:noProof/>
          <w:lang w:val="en-CA" w:eastAsia="en-CA"/>
        </w:rPr>
        <w:pict>
          <v:shape id="_x0000_s1247" type="#_x0000_t32" style="position:absolute;margin-left:169.6pt;margin-top:2.4pt;width:37.65pt;height:57.9pt;flip:x y;z-index:251709440" o:connectortype="straight">
            <v:stroke endarrow="block"/>
          </v:shape>
        </w:pict>
      </w:r>
    </w:p>
    <w:p w:rsidR="00D424B4" w:rsidRDefault="00C05402" w:rsidP="008E33B1">
      <w:pPr>
        <w:rPr>
          <w:rFonts w:ascii="Arial" w:hAnsi="Arial" w:cs="Arial"/>
        </w:rPr>
      </w:pPr>
      <w:r>
        <w:rPr>
          <w:rFonts w:ascii="Arial" w:hAnsi="Arial" w:cs="Arial"/>
          <w:b/>
          <w:noProof/>
          <w:lang w:val="en-CA" w:eastAsia="en-CA"/>
        </w:rPr>
        <w:pict>
          <v:shape id="_x0000_s1251" type="#_x0000_t202" style="position:absolute;margin-left:291.75pt;margin-top:5.75pt;width:35.55pt;height:18.7pt;z-index:251713536;mso-wrap-style:none" stroked="f">
            <v:textbox style="mso-next-textbox:#_x0000_s1251;mso-fit-shape-to-text:t">
              <w:txbxContent>
                <w:p w:rsidR="00D424B4" w:rsidRPr="00D424B4" w:rsidRDefault="00D424B4" w:rsidP="00D424B4">
                  <w:pPr>
                    <w:rPr>
                      <w:rFonts w:ascii="Arial" w:hAnsi="Arial" w:cs="Arial"/>
                      <w:noProof/>
                      <w:sz w:val="20"/>
                      <w:szCs w:val="20"/>
                      <w:lang w:val="en-CA"/>
                    </w:rPr>
                  </w:pPr>
                  <w:r>
                    <w:rPr>
                      <w:rFonts w:ascii="Arial" w:hAnsi="Arial" w:cs="Arial"/>
                      <w:noProof/>
                      <w:sz w:val="20"/>
                      <w:szCs w:val="20"/>
                      <w:lang w:val="en-CA"/>
                    </w:rPr>
                    <w:t>DNS</w:t>
                  </w:r>
                </w:p>
              </w:txbxContent>
            </v:textbox>
            <w10:wrap type="square"/>
          </v:shape>
        </w:pict>
      </w:r>
      <w:r>
        <w:rPr>
          <w:rFonts w:ascii="Arial" w:hAnsi="Arial" w:cs="Arial"/>
          <w:b/>
          <w:noProof/>
          <w:lang w:val="en-CA" w:eastAsia="en-CA"/>
        </w:rPr>
        <w:pict>
          <v:shape id="_x0000_s1250" type="#_x0000_t202" style="position:absolute;margin-left:165.7pt;margin-top:9.65pt;width:35.55pt;height:18.7pt;z-index:251712512;mso-wrap-style:none" stroked="f">
            <v:textbox style="mso-next-textbox:#_x0000_s1250;mso-fit-shape-to-text:t">
              <w:txbxContent>
                <w:p w:rsidR="00D424B4" w:rsidRPr="00D424B4" w:rsidRDefault="00D424B4" w:rsidP="00D424B4">
                  <w:pPr>
                    <w:rPr>
                      <w:rFonts w:ascii="Arial" w:hAnsi="Arial" w:cs="Arial"/>
                      <w:noProof/>
                      <w:sz w:val="20"/>
                      <w:szCs w:val="20"/>
                      <w:lang w:val="en-CA"/>
                    </w:rPr>
                  </w:pPr>
                  <w:r>
                    <w:rPr>
                      <w:rFonts w:ascii="Arial" w:hAnsi="Arial" w:cs="Arial"/>
                      <w:noProof/>
                      <w:sz w:val="20"/>
                      <w:szCs w:val="20"/>
                      <w:lang w:val="en-CA"/>
                    </w:rPr>
                    <w:t>DNS</w:t>
                  </w:r>
                </w:p>
              </w:txbxContent>
            </v:textbox>
            <w10:wrap type="square"/>
          </v:shape>
        </w:pict>
      </w:r>
    </w:p>
    <w:p w:rsidR="00423627" w:rsidRPr="00D424B4" w:rsidRDefault="00423627" w:rsidP="008E33B1">
      <w:pPr>
        <w:rPr>
          <w:rFonts w:ascii="Arial" w:hAnsi="Arial" w:cs="Arial"/>
        </w:rPr>
      </w:pPr>
    </w:p>
    <w:p w:rsidR="00423627" w:rsidRPr="00D424B4" w:rsidRDefault="00C05402" w:rsidP="008E33B1">
      <w:pPr>
        <w:rPr>
          <w:rFonts w:ascii="Arial" w:hAnsi="Arial" w:cs="Arial"/>
        </w:rPr>
      </w:pPr>
      <w:r>
        <w:rPr>
          <w:rFonts w:ascii="Arial" w:hAnsi="Arial" w:cs="Arial"/>
          <w:noProof/>
          <w:lang w:val="en-CA" w:eastAsia="en-CA"/>
        </w:rPr>
        <w:pict>
          <v:oval id="_x0000_s1238" style="position:absolute;margin-left:75.05pt;margin-top:8.7pt;width:137.2pt;height:64.5pt;z-index:251698176"/>
        </w:pict>
      </w:r>
    </w:p>
    <w:p w:rsidR="00423627" w:rsidRPr="00D424B4" w:rsidRDefault="00C05402" w:rsidP="008E33B1">
      <w:pPr>
        <w:rPr>
          <w:rFonts w:ascii="Arial" w:hAnsi="Arial" w:cs="Arial"/>
        </w:rPr>
      </w:pPr>
      <w:r>
        <w:rPr>
          <w:rFonts w:ascii="Arial" w:hAnsi="Arial" w:cs="Arial"/>
          <w:noProof/>
          <w:lang w:val="en-CA" w:eastAsia="en-CA"/>
        </w:rPr>
        <w:pict>
          <v:shape id="_x0000_s1244" type="#_x0000_t202" style="position:absolute;margin-left:113.95pt;margin-top:12.35pt;width:60.55pt;height:30.2pt;z-index:251705344;mso-wrap-style:none" stroked="f">
            <v:textbox style="mso-next-textbox:#_x0000_s1244;mso-fit-shape-to-text:t">
              <w:txbxContent>
                <w:p w:rsidR="00D424B4" w:rsidRDefault="00D424B4" w:rsidP="00D424B4">
                  <w:pPr>
                    <w:rPr>
                      <w:rFonts w:ascii="Arial" w:hAnsi="Arial" w:cs="Arial"/>
                      <w:noProof/>
                      <w:sz w:val="20"/>
                      <w:szCs w:val="20"/>
                      <w:lang w:val="en-CA"/>
                    </w:rPr>
                  </w:pPr>
                  <w:r>
                    <w:rPr>
                      <w:rFonts w:ascii="Arial" w:hAnsi="Arial" w:cs="Arial"/>
                      <w:noProof/>
                      <w:sz w:val="20"/>
                      <w:szCs w:val="20"/>
                      <w:lang w:val="en-CA"/>
                    </w:rPr>
                    <w:t>EBay.com</w:t>
                  </w:r>
                </w:p>
                <w:p w:rsidR="001105C8" w:rsidRPr="00D424B4" w:rsidRDefault="001105C8" w:rsidP="00D424B4">
                  <w:pPr>
                    <w:rPr>
                      <w:rFonts w:ascii="Arial" w:hAnsi="Arial" w:cs="Arial"/>
                      <w:noProof/>
                      <w:sz w:val="20"/>
                      <w:szCs w:val="20"/>
                      <w:lang w:val="en-CA"/>
                    </w:rPr>
                  </w:pPr>
                  <w:r>
                    <w:rPr>
                      <w:rFonts w:ascii="Arial" w:hAnsi="Arial" w:cs="Arial"/>
                      <w:noProof/>
                      <w:sz w:val="20"/>
                      <w:szCs w:val="20"/>
                      <w:lang w:val="en-CA"/>
                    </w:rPr>
                    <w:t>(NetBIOS)</w:t>
                  </w:r>
                </w:p>
              </w:txbxContent>
            </v:textbox>
            <w10:wrap type="square"/>
          </v:shape>
        </w:pict>
      </w:r>
      <w:r>
        <w:rPr>
          <w:rFonts w:ascii="Arial" w:hAnsi="Arial" w:cs="Arial"/>
          <w:noProof/>
          <w:lang w:val="en-CA" w:eastAsia="en-CA"/>
        </w:rPr>
        <w:pict>
          <v:oval id="_x0000_s1239" style="position:absolute;margin-left:270pt;margin-top:-.15pt;width:128.55pt;height:51.6pt;z-index:251699200"/>
        </w:pict>
      </w:r>
      <w:r>
        <w:rPr>
          <w:rFonts w:ascii="Arial" w:hAnsi="Arial" w:cs="Arial"/>
          <w:noProof/>
          <w:lang w:val="en-CA" w:eastAsia="en-CA"/>
        </w:rPr>
        <w:pict>
          <v:shape id="_x0000_s1241" type="#_x0000_t202" style="position:absolute;margin-left:298.15pt;margin-top:12.35pt;width:43.85pt;height:18.7pt;z-index:251706368;mso-wrap-style:none" stroked="f">
            <v:textbox style="mso-next-textbox:#_x0000_s1241;mso-fit-shape-to-text:t">
              <w:txbxContent>
                <w:p w:rsidR="00D424B4" w:rsidRDefault="00D424B4" w:rsidP="00D424B4">
                  <w:pPr>
                    <w:rPr>
                      <w:rFonts w:ascii="Arial" w:hAnsi="Arial" w:cs="Arial"/>
                      <w:noProof/>
                      <w:sz w:val="20"/>
                      <w:szCs w:val="20"/>
                      <w:lang w:val="en-CA"/>
                    </w:rPr>
                  </w:pPr>
                  <w:r>
                    <w:rPr>
                      <w:rFonts w:ascii="Arial" w:hAnsi="Arial" w:cs="Arial"/>
                      <w:noProof/>
                      <w:sz w:val="20"/>
                      <w:szCs w:val="20"/>
                      <w:lang w:val="en-CA"/>
                    </w:rPr>
                    <w:t>Microsoft.com</w:t>
                  </w:r>
                </w:p>
                <w:p w:rsidR="001105C8" w:rsidRPr="00D424B4" w:rsidRDefault="001105C8" w:rsidP="00D424B4">
                  <w:pPr>
                    <w:rPr>
                      <w:rFonts w:ascii="Arial" w:hAnsi="Arial" w:cs="Arial"/>
                      <w:noProof/>
                      <w:sz w:val="20"/>
                      <w:szCs w:val="20"/>
                      <w:lang w:val="en-CA"/>
                    </w:rPr>
                  </w:pPr>
                  <w:r>
                    <w:rPr>
                      <w:rFonts w:ascii="Arial" w:hAnsi="Arial" w:cs="Arial"/>
                      <w:noProof/>
                      <w:sz w:val="20"/>
                      <w:szCs w:val="20"/>
                      <w:lang w:val="en-CA"/>
                    </w:rPr>
                    <w:t xml:space="preserve">    (NetBIOS)</w:t>
                  </w:r>
                </w:p>
              </w:txbxContent>
            </v:textbox>
            <w10:wrap type="square"/>
          </v:shape>
        </w:pict>
      </w:r>
    </w:p>
    <w:p w:rsidR="00DB0DE8" w:rsidRDefault="00DB0DE8" w:rsidP="008E33B1">
      <w:pPr>
        <w:rPr>
          <w:rFonts w:ascii="Arial" w:hAnsi="Arial" w:cs="Arial"/>
        </w:rPr>
      </w:pPr>
    </w:p>
    <w:p w:rsidR="00D424B4" w:rsidRDefault="00D424B4" w:rsidP="008E33B1">
      <w:pPr>
        <w:rPr>
          <w:rFonts w:ascii="Arial" w:hAnsi="Arial" w:cs="Arial"/>
        </w:rPr>
      </w:pPr>
    </w:p>
    <w:p w:rsidR="00D424B4" w:rsidRPr="00D424B4" w:rsidRDefault="00D424B4" w:rsidP="008E33B1">
      <w:pPr>
        <w:rPr>
          <w:rFonts w:ascii="Arial" w:hAnsi="Arial" w:cs="Arial"/>
        </w:rPr>
      </w:pPr>
    </w:p>
    <w:p w:rsidR="00F53BC6" w:rsidRDefault="00F53BC6" w:rsidP="000D5354">
      <w:pPr>
        <w:rPr>
          <w:rFonts w:ascii="Arial" w:hAnsi="Arial" w:cs="Arial"/>
          <w:b/>
        </w:rPr>
      </w:pPr>
    </w:p>
    <w:p w:rsidR="00D424B4" w:rsidRDefault="00D424B4" w:rsidP="000D5354">
      <w:pPr>
        <w:rPr>
          <w:rFonts w:ascii="Arial" w:hAnsi="Arial" w:cs="Arial"/>
          <w:b/>
        </w:rPr>
      </w:pPr>
    </w:p>
    <w:p w:rsidR="00D424B4" w:rsidRPr="001105C8" w:rsidRDefault="001105C8" w:rsidP="001105C8">
      <w:pPr>
        <w:jc w:val="center"/>
        <w:rPr>
          <w:rFonts w:ascii="Arial" w:hAnsi="Arial" w:cs="Arial"/>
        </w:rPr>
      </w:pPr>
      <w:r>
        <w:rPr>
          <w:rFonts w:ascii="Arial" w:hAnsi="Arial" w:cs="Arial"/>
        </w:rPr>
        <w:t xml:space="preserve">Fig. </w:t>
      </w:r>
      <w:proofErr w:type="gramStart"/>
      <w:r>
        <w:rPr>
          <w:rFonts w:ascii="Arial" w:hAnsi="Arial" w:cs="Arial"/>
        </w:rPr>
        <w:t>1  NetBIOS</w:t>
      </w:r>
      <w:proofErr w:type="gramEnd"/>
      <w:r>
        <w:rPr>
          <w:rFonts w:ascii="Arial" w:hAnsi="Arial" w:cs="Arial"/>
        </w:rPr>
        <w:t xml:space="preserve"> is used locally, DNS is used globally</w:t>
      </w:r>
    </w:p>
    <w:p w:rsidR="00D424B4" w:rsidRDefault="00D424B4" w:rsidP="000D5354">
      <w:pPr>
        <w:rPr>
          <w:rFonts w:ascii="Arial" w:hAnsi="Arial" w:cs="Arial"/>
          <w:b/>
        </w:rPr>
      </w:pPr>
    </w:p>
    <w:p w:rsidR="008D307F" w:rsidRPr="00D424B4" w:rsidRDefault="008D307F" w:rsidP="000D5354">
      <w:pPr>
        <w:rPr>
          <w:rFonts w:ascii="Arial" w:hAnsi="Arial" w:cs="Arial"/>
          <w:b/>
        </w:rPr>
      </w:pPr>
    </w:p>
    <w:p w:rsidR="002129BD" w:rsidRPr="00D424B4" w:rsidRDefault="003F2044" w:rsidP="000D5354">
      <w:pPr>
        <w:rPr>
          <w:rFonts w:ascii="Arial" w:hAnsi="Arial" w:cs="Arial"/>
        </w:rPr>
      </w:pPr>
      <w:r>
        <w:rPr>
          <w:rFonts w:ascii="Arial" w:hAnsi="Arial" w:cs="Arial"/>
          <w:b/>
        </w:rPr>
        <w:t>ICANN</w:t>
      </w:r>
      <w:r w:rsidR="002129BD" w:rsidRPr="00D424B4">
        <w:rPr>
          <w:rFonts w:ascii="Arial" w:hAnsi="Arial" w:cs="Arial"/>
        </w:rPr>
        <w:t xml:space="preserve"> controls the root level </w:t>
      </w:r>
      <w:r w:rsidR="000D5354" w:rsidRPr="00D424B4">
        <w:rPr>
          <w:rFonts w:ascii="Arial" w:hAnsi="Arial" w:cs="Arial"/>
        </w:rPr>
        <w:t>and</w:t>
      </w:r>
      <w:r w:rsidR="002129BD" w:rsidRPr="00D424B4">
        <w:rPr>
          <w:rFonts w:ascii="Arial" w:hAnsi="Arial" w:cs="Arial"/>
        </w:rPr>
        <w:t xml:space="preserve"> 1</w:t>
      </w:r>
      <w:r w:rsidR="002129BD" w:rsidRPr="00D424B4">
        <w:rPr>
          <w:rFonts w:ascii="Arial" w:hAnsi="Arial" w:cs="Arial"/>
          <w:vertAlign w:val="superscript"/>
        </w:rPr>
        <w:t>st</w:t>
      </w:r>
      <w:r w:rsidR="00327C99">
        <w:rPr>
          <w:rFonts w:ascii="Arial" w:hAnsi="Arial" w:cs="Arial"/>
        </w:rPr>
        <w:t xml:space="preserve"> </w:t>
      </w:r>
      <w:r w:rsidR="002129BD" w:rsidRPr="00D424B4">
        <w:rPr>
          <w:rFonts w:ascii="Arial" w:hAnsi="Arial" w:cs="Arial"/>
        </w:rPr>
        <w:t>level DNS servers on the Internet.</w:t>
      </w:r>
      <w:r w:rsidR="00563C7E" w:rsidRPr="00D424B4">
        <w:rPr>
          <w:rFonts w:ascii="Arial" w:hAnsi="Arial" w:cs="Arial"/>
        </w:rPr>
        <w:t xml:space="preserve">  The </w:t>
      </w:r>
      <w:r>
        <w:rPr>
          <w:rFonts w:ascii="Arial" w:hAnsi="Arial" w:cs="Arial"/>
        </w:rPr>
        <w:t>Root hint</w:t>
      </w:r>
      <w:r w:rsidR="00563C7E" w:rsidRPr="00D424B4">
        <w:rPr>
          <w:rFonts w:ascii="Arial" w:hAnsi="Arial" w:cs="Arial"/>
        </w:rPr>
        <w:t xml:space="preserve"> hierarchical DNS structure replaced the </w:t>
      </w:r>
      <w:r w:rsidR="004207EA" w:rsidRPr="00D424B4">
        <w:rPr>
          <w:rFonts w:ascii="Arial" w:hAnsi="Arial" w:cs="Arial"/>
        </w:rPr>
        <w:t>dependency upon</w:t>
      </w:r>
      <w:r w:rsidR="00563C7E" w:rsidRPr="00D424B4">
        <w:rPr>
          <w:rFonts w:ascii="Arial" w:hAnsi="Arial" w:cs="Arial"/>
        </w:rPr>
        <w:t xml:space="preserve"> the </w:t>
      </w:r>
      <w:r w:rsidR="00563C7E" w:rsidRPr="008D307F">
        <w:rPr>
          <w:rFonts w:ascii="Arial" w:hAnsi="Arial" w:cs="Arial"/>
          <w:b/>
          <w:color w:val="FF0000"/>
        </w:rPr>
        <w:t>hosts</w:t>
      </w:r>
      <w:r w:rsidR="00563C7E" w:rsidRPr="00D424B4">
        <w:rPr>
          <w:rFonts w:ascii="Arial" w:hAnsi="Arial" w:cs="Arial"/>
        </w:rPr>
        <w:t xml:space="preserve"> file in 1984.</w:t>
      </w:r>
      <w:r w:rsidR="008D307F">
        <w:rPr>
          <w:rFonts w:ascii="Arial" w:hAnsi="Arial" w:cs="Arial"/>
        </w:rPr>
        <w:t xml:space="preserve">  (The hosts file allows you to statically configure DNS names the same way the </w:t>
      </w:r>
      <w:proofErr w:type="spellStart"/>
      <w:r w:rsidR="008D307F">
        <w:rPr>
          <w:rFonts w:ascii="Arial" w:hAnsi="Arial" w:cs="Arial"/>
        </w:rPr>
        <w:t>lmhosts</w:t>
      </w:r>
      <w:proofErr w:type="spellEnd"/>
      <w:r w:rsidR="008D307F">
        <w:rPr>
          <w:rFonts w:ascii="Arial" w:hAnsi="Arial" w:cs="Arial"/>
        </w:rPr>
        <w:t xml:space="preserve"> file allows you to statically configure NetBIOS names).</w:t>
      </w:r>
    </w:p>
    <w:p w:rsidR="000D5354" w:rsidRDefault="000D5354" w:rsidP="000D5354">
      <w:pPr>
        <w:jc w:val="both"/>
        <w:rPr>
          <w:rFonts w:ascii="Arial" w:hAnsi="Arial" w:cs="Arial"/>
        </w:rPr>
      </w:pPr>
    </w:p>
    <w:p w:rsidR="008D307F" w:rsidRDefault="008D307F" w:rsidP="000D5354">
      <w:pPr>
        <w:jc w:val="both"/>
        <w:rPr>
          <w:rFonts w:ascii="Arial" w:hAnsi="Arial" w:cs="Arial"/>
        </w:rPr>
      </w:pPr>
    </w:p>
    <w:p w:rsidR="008D307F" w:rsidRDefault="008D307F" w:rsidP="000D5354">
      <w:pPr>
        <w:jc w:val="both"/>
        <w:rPr>
          <w:rFonts w:ascii="Arial" w:hAnsi="Arial" w:cs="Arial"/>
        </w:rPr>
      </w:pPr>
    </w:p>
    <w:p w:rsidR="00CD666E" w:rsidRPr="000D5354" w:rsidRDefault="002129BD" w:rsidP="00CD666E">
      <w:pPr>
        <w:rPr>
          <w:rFonts w:ascii="Arial" w:hAnsi="Arial" w:cs="Arial"/>
        </w:rPr>
      </w:pPr>
      <w:r w:rsidRPr="00D424B4">
        <w:rPr>
          <w:rFonts w:ascii="Arial" w:hAnsi="Arial" w:cs="Arial"/>
        </w:rPr>
        <w:lastRenderedPageBreak/>
        <w:t>If you want the world to find your WEB site</w:t>
      </w:r>
      <w:r w:rsidR="00065E0D" w:rsidRPr="00D424B4">
        <w:rPr>
          <w:rFonts w:ascii="Arial" w:hAnsi="Arial" w:cs="Arial"/>
        </w:rPr>
        <w:t xml:space="preserve">, you must register your Domain Name with </w:t>
      </w:r>
      <w:r w:rsidR="003F2044">
        <w:rPr>
          <w:rFonts w:ascii="Arial" w:hAnsi="Arial" w:cs="Arial"/>
        </w:rPr>
        <w:t>ICANN</w:t>
      </w:r>
      <w:r w:rsidR="00065E0D" w:rsidRPr="00D424B4">
        <w:rPr>
          <w:rFonts w:ascii="Arial" w:hAnsi="Arial" w:cs="Arial"/>
        </w:rPr>
        <w:t>.  IC</w:t>
      </w:r>
      <w:r w:rsidR="003F2044">
        <w:rPr>
          <w:rFonts w:ascii="Arial" w:hAnsi="Arial" w:cs="Arial"/>
        </w:rPr>
        <w:t>ANN</w:t>
      </w:r>
      <w:r w:rsidR="00065E0D" w:rsidRPr="00D424B4">
        <w:rPr>
          <w:rFonts w:ascii="Arial" w:hAnsi="Arial" w:cs="Arial"/>
        </w:rPr>
        <w:t xml:space="preserve"> will then add you</w:t>
      </w:r>
      <w:r w:rsidR="000D5354" w:rsidRPr="00D424B4">
        <w:rPr>
          <w:rFonts w:ascii="Arial" w:hAnsi="Arial" w:cs="Arial"/>
        </w:rPr>
        <w:t>r</w:t>
      </w:r>
      <w:r w:rsidR="00563C7E" w:rsidRPr="00D424B4">
        <w:rPr>
          <w:rFonts w:ascii="Arial" w:hAnsi="Arial" w:cs="Arial"/>
        </w:rPr>
        <w:t xml:space="preserve"> domain name </w:t>
      </w:r>
      <w:r w:rsidR="004207EA" w:rsidRPr="00D424B4">
        <w:rPr>
          <w:rFonts w:ascii="Arial" w:hAnsi="Arial" w:cs="Arial"/>
        </w:rPr>
        <w:t xml:space="preserve">and IP address </w:t>
      </w:r>
      <w:r w:rsidR="00563C7E" w:rsidRPr="00D424B4">
        <w:rPr>
          <w:rFonts w:ascii="Arial" w:hAnsi="Arial" w:cs="Arial"/>
        </w:rPr>
        <w:t>to one of its t</w:t>
      </w:r>
      <w:r w:rsidR="00065E0D" w:rsidRPr="00D424B4">
        <w:rPr>
          <w:rFonts w:ascii="Arial" w:hAnsi="Arial" w:cs="Arial"/>
        </w:rPr>
        <w:t>op-level DNS servers.</w:t>
      </w:r>
      <w:r w:rsidR="003D7484" w:rsidRPr="00D424B4">
        <w:rPr>
          <w:rFonts w:ascii="Arial" w:hAnsi="Arial" w:cs="Arial"/>
        </w:rPr>
        <w:t xml:space="preserve">  The following explanation illustrates how DNS works on the Internet.</w:t>
      </w:r>
    </w:p>
    <w:p w:rsidR="00CD666E" w:rsidRDefault="00C05402" w:rsidP="00CD666E">
      <w:pPr>
        <w:rPr>
          <w:rFonts w:ascii="Arial" w:hAnsi="Arial" w:cs="Arial"/>
        </w:rPr>
      </w:pPr>
      <w:r>
        <w:rPr>
          <w:rFonts w:ascii="Arial" w:hAnsi="Arial" w:cs="Arial"/>
          <w:noProof/>
        </w:rPr>
        <w:pict>
          <v:oval id="_x0000_s1266" style="position:absolute;margin-left:-26.75pt;margin-top:9.1pt;width:504.75pt;height:205.5pt;z-index:-251596800" fillcolor="#b6dde8 [1304]" strokeweight="2.25pt"/>
        </w:pict>
      </w:r>
    </w:p>
    <w:p w:rsidR="00CD666E" w:rsidRPr="00563C7E" w:rsidRDefault="00C05402" w:rsidP="00CD666E">
      <w:pPr>
        <w:jc w:val="center"/>
        <w:rPr>
          <w:rFonts w:ascii="Arial" w:hAnsi="Arial" w:cs="Arial"/>
          <w:b/>
          <w:sz w:val="52"/>
          <w:szCs w:val="52"/>
        </w:rPr>
      </w:pPr>
      <w:r>
        <w:rPr>
          <w:rFonts w:ascii="Arial" w:hAnsi="Arial" w:cs="Arial"/>
          <w:b/>
          <w:noProof/>
          <w:sz w:val="52"/>
          <w:szCs w:val="52"/>
          <w:lang w:val="en-CA" w:eastAsia="en-CA"/>
        </w:rPr>
        <w:pict>
          <v:shape id="_x0000_s1276" type="#_x0000_t32" style="position:absolute;left:0;text-align:left;margin-left:98.25pt;margin-top:22.8pt;width:102.95pt;height:253.1pt;flip:y;z-index:251729920" o:connectortype="straight">
            <v:stroke startarrow="block" endarrow="block"/>
          </v:shape>
        </w:pict>
      </w:r>
      <w:r>
        <w:rPr>
          <w:rFonts w:ascii="Arial" w:hAnsi="Arial" w:cs="Arial"/>
          <w:b/>
          <w:noProof/>
          <w:sz w:val="52"/>
          <w:szCs w:val="52"/>
        </w:rPr>
        <w:pict>
          <v:rect id="_x0000_s1265" style="position:absolute;left:0;text-align:left;margin-left:198pt;margin-top:4.8pt;width:36pt;height:27pt;z-index:251718656" filled="f"/>
        </w:pict>
      </w:r>
      <w:r w:rsidR="00CD666E" w:rsidRPr="00563C7E">
        <w:rPr>
          <w:rFonts w:ascii="Arial" w:hAnsi="Arial" w:cs="Arial"/>
          <w:b/>
          <w:sz w:val="52"/>
          <w:szCs w:val="52"/>
        </w:rPr>
        <w:t>.</w:t>
      </w:r>
    </w:p>
    <w:p w:rsidR="00CD666E" w:rsidRDefault="00C05402" w:rsidP="00CD666E">
      <w:pPr>
        <w:rPr>
          <w:rFonts w:ascii="Arial" w:hAnsi="Arial" w:cs="Arial"/>
        </w:rPr>
      </w:pPr>
      <w:r>
        <w:rPr>
          <w:rFonts w:ascii="Arial" w:hAnsi="Arial" w:cs="Arial"/>
          <w:noProof/>
        </w:rPr>
        <w:pict>
          <v:line id="_x0000_s1273" style="position:absolute;flip:y;z-index:251726848" from="198pt,1.9pt" to="218.95pt,56.5pt" strokeweight="2.25pt">
            <v:stroke dashstyle="1 1" endarrow="block"/>
          </v:line>
        </w:pict>
      </w:r>
    </w:p>
    <w:p w:rsidR="00CD666E" w:rsidRDefault="00CD666E" w:rsidP="00CD666E">
      <w:pPr>
        <w:rPr>
          <w:rFonts w:ascii="Arial" w:hAnsi="Arial" w:cs="Arial"/>
        </w:rPr>
      </w:pPr>
    </w:p>
    <w:p w:rsidR="00CD666E" w:rsidRDefault="00CD666E" w:rsidP="00CD666E">
      <w:pPr>
        <w:rPr>
          <w:rFonts w:ascii="Arial" w:hAnsi="Arial" w:cs="Arial"/>
        </w:rPr>
      </w:pPr>
    </w:p>
    <w:p w:rsidR="00CD666E" w:rsidRDefault="00CD666E" w:rsidP="00CD666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738"/>
        <w:gridCol w:w="738"/>
        <w:gridCol w:w="738"/>
        <w:gridCol w:w="738"/>
        <w:gridCol w:w="738"/>
        <w:gridCol w:w="738"/>
        <w:gridCol w:w="738"/>
        <w:gridCol w:w="738"/>
        <w:gridCol w:w="738"/>
        <w:gridCol w:w="738"/>
        <w:gridCol w:w="738"/>
      </w:tblGrid>
      <w:tr w:rsidR="00CD666E" w:rsidRPr="007C2B09" w:rsidTr="00495F8F">
        <w:tc>
          <w:tcPr>
            <w:tcW w:w="738" w:type="dxa"/>
          </w:tcPr>
          <w:p w:rsidR="00CD666E" w:rsidRPr="00941F83" w:rsidRDefault="00CD666E" w:rsidP="00495F8F">
            <w:pPr>
              <w:jc w:val="center"/>
              <w:rPr>
                <w:rFonts w:ascii="Arial" w:hAnsi="Arial" w:cs="Arial"/>
              </w:rPr>
            </w:pPr>
            <w:proofErr w:type="spellStart"/>
            <w:r w:rsidRPr="00941F83">
              <w:rPr>
                <w:rFonts w:ascii="Arial" w:hAnsi="Arial" w:cs="Arial"/>
              </w:rPr>
              <w:t>edu</w:t>
            </w:r>
            <w:proofErr w:type="spellEnd"/>
          </w:p>
        </w:tc>
        <w:tc>
          <w:tcPr>
            <w:tcW w:w="738" w:type="dxa"/>
          </w:tcPr>
          <w:p w:rsidR="00CD666E" w:rsidRPr="00941F83" w:rsidRDefault="00CD666E" w:rsidP="00495F8F">
            <w:pPr>
              <w:jc w:val="center"/>
              <w:rPr>
                <w:rFonts w:ascii="Arial" w:hAnsi="Arial" w:cs="Arial"/>
              </w:rPr>
            </w:pPr>
            <w:r w:rsidRPr="00941F83">
              <w:rPr>
                <w:rFonts w:ascii="Arial" w:hAnsi="Arial" w:cs="Arial"/>
              </w:rPr>
              <w:t>com</w:t>
            </w:r>
          </w:p>
        </w:tc>
        <w:tc>
          <w:tcPr>
            <w:tcW w:w="738" w:type="dxa"/>
          </w:tcPr>
          <w:p w:rsidR="00CD666E" w:rsidRPr="00941F83" w:rsidRDefault="00CD666E" w:rsidP="00495F8F">
            <w:pPr>
              <w:jc w:val="center"/>
              <w:rPr>
                <w:rFonts w:ascii="Arial" w:hAnsi="Arial" w:cs="Arial"/>
              </w:rPr>
            </w:pPr>
            <w:r w:rsidRPr="00941F83">
              <w:rPr>
                <w:rFonts w:ascii="Arial" w:hAnsi="Arial" w:cs="Arial"/>
              </w:rPr>
              <w:t>net</w:t>
            </w:r>
          </w:p>
        </w:tc>
        <w:tc>
          <w:tcPr>
            <w:tcW w:w="738" w:type="dxa"/>
          </w:tcPr>
          <w:p w:rsidR="00CD666E" w:rsidRPr="00941F83" w:rsidRDefault="00C05402" w:rsidP="00495F8F">
            <w:pPr>
              <w:jc w:val="center"/>
              <w:rPr>
                <w:rFonts w:ascii="Arial" w:hAnsi="Arial" w:cs="Arial"/>
              </w:rPr>
            </w:pPr>
            <w:r>
              <w:rPr>
                <w:rFonts w:ascii="Arial" w:hAnsi="Arial" w:cs="Arial"/>
                <w:noProof/>
                <w:lang w:val="en-CA" w:eastAsia="en-CA"/>
              </w:rPr>
              <w:pict>
                <v:shape id="_x0000_s1277" type="#_x0000_t32" style="position:absolute;left:0;text-align:left;margin-left:18.65pt;margin-top:18pt;width:73.75pt;height:172.3pt;flip:y;z-index:251730944;mso-position-horizontal-relative:text;mso-position-vertical-relative:text" o:connectortype="straight">
                  <v:stroke startarrow="block" endarrow="block"/>
                </v:shape>
              </w:pict>
            </w:r>
            <w:r w:rsidR="00CD666E" w:rsidRPr="00941F83">
              <w:rPr>
                <w:rFonts w:ascii="Arial" w:hAnsi="Arial" w:cs="Arial"/>
              </w:rPr>
              <w:t>mil</w:t>
            </w:r>
          </w:p>
        </w:tc>
        <w:tc>
          <w:tcPr>
            <w:tcW w:w="738" w:type="dxa"/>
          </w:tcPr>
          <w:p w:rsidR="00CD666E" w:rsidRPr="00941F83" w:rsidRDefault="00CD666E" w:rsidP="00495F8F">
            <w:pPr>
              <w:jc w:val="center"/>
              <w:rPr>
                <w:rFonts w:ascii="Arial" w:hAnsi="Arial" w:cs="Arial"/>
              </w:rPr>
            </w:pPr>
            <w:r w:rsidRPr="00941F83">
              <w:rPr>
                <w:rFonts w:ascii="Arial" w:hAnsi="Arial" w:cs="Arial"/>
              </w:rPr>
              <w:t>org</w:t>
            </w:r>
          </w:p>
        </w:tc>
        <w:tc>
          <w:tcPr>
            <w:tcW w:w="738" w:type="dxa"/>
          </w:tcPr>
          <w:p w:rsidR="00CD666E" w:rsidRPr="00982C0C" w:rsidRDefault="00C05402" w:rsidP="00495F8F">
            <w:pPr>
              <w:jc w:val="center"/>
              <w:rPr>
                <w:rFonts w:ascii="Arial" w:hAnsi="Arial" w:cs="Arial"/>
                <w:b/>
                <w:color w:val="FFFFFF" w:themeColor="background1"/>
                <w:sz w:val="32"/>
                <w:szCs w:val="32"/>
              </w:rPr>
            </w:pPr>
            <w:r>
              <w:rPr>
                <w:rFonts w:ascii="Arial" w:hAnsi="Arial" w:cs="Arial"/>
                <w:noProof/>
                <w:color w:val="FFFFFF" w:themeColor="background1"/>
              </w:rPr>
              <w:pict>
                <v:line id="_x0000_s1272" style="position:absolute;left:0;text-align:left;flip:x y;z-index:251725824;mso-position-horizontal-relative:text;mso-position-vertical-relative:text" from="27pt,18pt" to="71.4pt,60.7pt" strokeweight="2.25pt">
                  <v:stroke dashstyle="1 1" endarrow="block"/>
                </v:line>
              </w:pict>
            </w:r>
            <w:r w:rsidR="00CD666E" w:rsidRPr="00982C0C">
              <w:rPr>
                <w:rFonts w:ascii="Arial" w:hAnsi="Arial" w:cs="Arial"/>
                <w:b/>
                <w:color w:val="FFFFFF" w:themeColor="background1"/>
                <w:sz w:val="32"/>
                <w:szCs w:val="32"/>
              </w:rPr>
              <w:t>ca</w:t>
            </w:r>
          </w:p>
        </w:tc>
        <w:tc>
          <w:tcPr>
            <w:tcW w:w="738" w:type="dxa"/>
          </w:tcPr>
          <w:p w:rsidR="00CD666E" w:rsidRPr="00941F83" w:rsidRDefault="00CD666E" w:rsidP="00495F8F">
            <w:pPr>
              <w:jc w:val="center"/>
              <w:rPr>
                <w:rFonts w:ascii="Arial" w:hAnsi="Arial" w:cs="Arial"/>
              </w:rPr>
            </w:pPr>
            <w:r w:rsidRPr="00941F83">
              <w:rPr>
                <w:rFonts w:ascii="Arial" w:hAnsi="Arial" w:cs="Arial"/>
              </w:rPr>
              <w:t>us</w:t>
            </w:r>
          </w:p>
        </w:tc>
        <w:tc>
          <w:tcPr>
            <w:tcW w:w="738" w:type="dxa"/>
          </w:tcPr>
          <w:p w:rsidR="00CD666E" w:rsidRPr="00941F83" w:rsidRDefault="00CD666E" w:rsidP="00495F8F">
            <w:pPr>
              <w:jc w:val="center"/>
              <w:rPr>
                <w:rFonts w:ascii="Arial" w:hAnsi="Arial" w:cs="Arial"/>
              </w:rPr>
            </w:pPr>
            <w:proofErr w:type="spellStart"/>
            <w:r w:rsidRPr="00941F83">
              <w:rPr>
                <w:rFonts w:ascii="Arial" w:hAnsi="Arial" w:cs="Arial"/>
              </w:rPr>
              <w:t>uk</w:t>
            </w:r>
            <w:proofErr w:type="spellEnd"/>
          </w:p>
        </w:tc>
        <w:tc>
          <w:tcPr>
            <w:tcW w:w="738" w:type="dxa"/>
          </w:tcPr>
          <w:p w:rsidR="00CD666E" w:rsidRPr="00941F83" w:rsidRDefault="00CD666E" w:rsidP="00495F8F">
            <w:pPr>
              <w:jc w:val="center"/>
              <w:rPr>
                <w:rFonts w:ascii="Arial" w:hAnsi="Arial" w:cs="Arial"/>
              </w:rPr>
            </w:pPr>
            <w:proofErr w:type="spellStart"/>
            <w:r w:rsidRPr="00941F83">
              <w:rPr>
                <w:rFonts w:ascii="Arial" w:hAnsi="Arial" w:cs="Arial"/>
              </w:rPr>
              <w:t>ch</w:t>
            </w:r>
            <w:proofErr w:type="spellEnd"/>
          </w:p>
        </w:tc>
        <w:tc>
          <w:tcPr>
            <w:tcW w:w="738" w:type="dxa"/>
          </w:tcPr>
          <w:p w:rsidR="00CD666E" w:rsidRPr="00941F83" w:rsidRDefault="00CD666E" w:rsidP="00495F8F">
            <w:pPr>
              <w:jc w:val="center"/>
              <w:rPr>
                <w:rFonts w:ascii="Arial" w:hAnsi="Arial" w:cs="Arial"/>
              </w:rPr>
            </w:pPr>
            <w:r w:rsidRPr="00941F83">
              <w:rPr>
                <w:rFonts w:ascii="Arial" w:hAnsi="Arial" w:cs="Arial"/>
              </w:rPr>
              <w:t>au</w:t>
            </w:r>
          </w:p>
        </w:tc>
        <w:tc>
          <w:tcPr>
            <w:tcW w:w="738" w:type="dxa"/>
          </w:tcPr>
          <w:p w:rsidR="00CD666E" w:rsidRPr="00941F83" w:rsidRDefault="00CD666E" w:rsidP="00495F8F">
            <w:pPr>
              <w:jc w:val="center"/>
              <w:rPr>
                <w:rFonts w:ascii="Arial" w:hAnsi="Arial" w:cs="Arial"/>
              </w:rPr>
            </w:pPr>
            <w:proofErr w:type="spellStart"/>
            <w:r w:rsidRPr="00941F83">
              <w:rPr>
                <w:rFonts w:ascii="Arial" w:hAnsi="Arial" w:cs="Arial"/>
              </w:rPr>
              <w:t>fr</w:t>
            </w:r>
            <w:proofErr w:type="spellEnd"/>
          </w:p>
        </w:tc>
        <w:tc>
          <w:tcPr>
            <w:tcW w:w="738" w:type="dxa"/>
          </w:tcPr>
          <w:p w:rsidR="00CD666E" w:rsidRPr="00941F83" w:rsidRDefault="00CD666E" w:rsidP="00495F8F">
            <w:pPr>
              <w:jc w:val="center"/>
              <w:rPr>
                <w:rFonts w:ascii="Arial" w:hAnsi="Arial" w:cs="Arial"/>
              </w:rPr>
            </w:pPr>
            <w:r w:rsidRPr="00941F83">
              <w:rPr>
                <w:rFonts w:ascii="Arial" w:hAnsi="Arial" w:cs="Arial"/>
              </w:rPr>
              <w:t>gr</w:t>
            </w:r>
          </w:p>
        </w:tc>
      </w:tr>
    </w:tbl>
    <w:p w:rsidR="00CD666E" w:rsidRDefault="00CD666E" w:rsidP="00CD666E">
      <w:pPr>
        <w:rPr>
          <w:rFonts w:ascii="Arial" w:hAnsi="Arial" w:cs="Arial"/>
        </w:rPr>
      </w:pPr>
    </w:p>
    <w:p w:rsidR="00CD666E" w:rsidRDefault="00CD666E" w:rsidP="00CD666E">
      <w:pPr>
        <w:rPr>
          <w:rFonts w:ascii="Arial" w:hAnsi="Arial" w:cs="Arial"/>
        </w:rPr>
      </w:pPr>
    </w:p>
    <w:p w:rsidR="00CD666E" w:rsidRDefault="00CD666E" w:rsidP="00CD666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CD666E" w:rsidRPr="007C2B09" w:rsidTr="00495F8F">
        <w:tc>
          <w:tcPr>
            <w:tcW w:w="1476" w:type="dxa"/>
          </w:tcPr>
          <w:p w:rsidR="00CD666E" w:rsidRPr="00941F83" w:rsidRDefault="00CD666E" w:rsidP="00495F8F">
            <w:pPr>
              <w:jc w:val="center"/>
              <w:rPr>
                <w:rFonts w:ascii="Arial" w:hAnsi="Arial" w:cs="Arial"/>
              </w:rPr>
            </w:pPr>
            <w:proofErr w:type="spellStart"/>
            <w:r w:rsidRPr="00941F83">
              <w:rPr>
                <w:rFonts w:ascii="Arial" w:hAnsi="Arial" w:cs="Arial"/>
              </w:rPr>
              <w:t>bc</w:t>
            </w:r>
            <w:proofErr w:type="spellEnd"/>
          </w:p>
        </w:tc>
        <w:tc>
          <w:tcPr>
            <w:tcW w:w="1476" w:type="dxa"/>
          </w:tcPr>
          <w:p w:rsidR="00CD666E" w:rsidRPr="00941F83" w:rsidRDefault="00CD666E" w:rsidP="00495F8F">
            <w:pPr>
              <w:jc w:val="center"/>
              <w:rPr>
                <w:rFonts w:ascii="Arial" w:hAnsi="Arial" w:cs="Arial"/>
              </w:rPr>
            </w:pPr>
            <w:r w:rsidRPr="00941F83">
              <w:rPr>
                <w:rFonts w:ascii="Arial" w:hAnsi="Arial" w:cs="Arial"/>
              </w:rPr>
              <w:t>al</w:t>
            </w:r>
          </w:p>
        </w:tc>
        <w:tc>
          <w:tcPr>
            <w:tcW w:w="1476" w:type="dxa"/>
          </w:tcPr>
          <w:p w:rsidR="00CD666E" w:rsidRPr="00941F83" w:rsidRDefault="00C05402" w:rsidP="00495F8F">
            <w:pPr>
              <w:jc w:val="center"/>
              <w:rPr>
                <w:rFonts w:ascii="Arial" w:hAnsi="Arial" w:cs="Arial"/>
              </w:rPr>
            </w:pPr>
            <w:r>
              <w:rPr>
                <w:rFonts w:ascii="Arial" w:hAnsi="Arial" w:cs="Arial"/>
                <w:noProof/>
                <w:lang w:val="en-CA" w:eastAsia="en-CA"/>
              </w:rPr>
              <w:pict>
                <v:shape id="_x0000_s1278" type="#_x0000_t32" style="position:absolute;left:0;text-align:left;margin-left:7.65pt;margin-top:18.35pt;width:69.55pt;height:111.2pt;flip:y;z-index:251731968;mso-position-horizontal-relative:text;mso-position-vertical-relative:text" o:connectortype="straight">
                  <v:stroke startarrow="block" endarrow="block"/>
                </v:shape>
              </w:pict>
            </w:r>
            <w:proofErr w:type="spellStart"/>
            <w:r w:rsidR="00CD666E" w:rsidRPr="00941F83">
              <w:rPr>
                <w:rFonts w:ascii="Arial" w:hAnsi="Arial" w:cs="Arial"/>
              </w:rPr>
              <w:t>sk</w:t>
            </w:r>
            <w:proofErr w:type="spellEnd"/>
          </w:p>
        </w:tc>
        <w:tc>
          <w:tcPr>
            <w:tcW w:w="1476" w:type="dxa"/>
          </w:tcPr>
          <w:p w:rsidR="00CD666E" w:rsidRPr="00982C0C" w:rsidRDefault="00CD666E" w:rsidP="00495F8F">
            <w:pPr>
              <w:jc w:val="center"/>
              <w:rPr>
                <w:rFonts w:ascii="Arial" w:hAnsi="Arial" w:cs="Arial"/>
                <w:b/>
                <w:color w:val="FFFFFF" w:themeColor="background1"/>
                <w:sz w:val="32"/>
                <w:szCs w:val="32"/>
              </w:rPr>
            </w:pPr>
            <w:proofErr w:type="spellStart"/>
            <w:r w:rsidRPr="00982C0C">
              <w:rPr>
                <w:rFonts w:ascii="Arial" w:hAnsi="Arial" w:cs="Arial"/>
                <w:b/>
                <w:color w:val="FFFFFF" w:themeColor="background1"/>
                <w:sz w:val="32"/>
                <w:szCs w:val="32"/>
              </w:rPr>
              <w:t>mb</w:t>
            </w:r>
            <w:proofErr w:type="spellEnd"/>
          </w:p>
        </w:tc>
        <w:tc>
          <w:tcPr>
            <w:tcW w:w="1476" w:type="dxa"/>
          </w:tcPr>
          <w:p w:rsidR="00CD666E" w:rsidRPr="00941F83" w:rsidRDefault="00CD666E" w:rsidP="00495F8F">
            <w:pPr>
              <w:jc w:val="center"/>
              <w:rPr>
                <w:rFonts w:ascii="Arial" w:hAnsi="Arial" w:cs="Arial"/>
              </w:rPr>
            </w:pPr>
            <w:r w:rsidRPr="00941F83">
              <w:rPr>
                <w:rFonts w:ascii="Arial" w:hAnsi="Arial" w:cs="Arial"/>
              </w:rPr>
              <w:t>on</w:t>
            </w:r>
          </w:p>
        </w:tc>
        <w:tc>
          <w:tcPr>
            <w:tcW w:w="1476" w:type="dxa"/>
          </w:tcPr>
          <w:p w:rsidR="00CD666E" w:rsidRPr="00941F83" w:rsidRDefault="00CD666E" w:rsidP="00495F8F">
            <w:pPr>
              <w:jc w:val="center"/>
              <w:rPr>
                <w:rFonts w:ascii="Arial" w:hAnsi="Arial" w:cs="Arial"/>
              </w:rPr>
            </w:pPr>
            <w:proofErr w:type="spellStart"/>
            <w:r w:rsidRPr="00941F83">
              <w:rPr>
                <w:rFonts w:ascii="Arial" w:hAnsi="Arial" w:cs="Arial"/>
              </w:rPr>
              <w:t>qu</w:t>
            </w:r>
            <w:proofErr w:type="spellEnd"/>
          </w:p>
        </w:tc>
      </w:tr>
    </w:tbl>
    <w:p w:rsidR="00CD666E" w:rsidRDefault="00CD666E" w:rsidP="00CD666E">
      <w:pPr>
        <w:rPr>
          <w:rFonts w:ascii="Arial" w:hAnsi="Arial" w:cs="Arial"/>
        </w:rPr>
      </w:pPr>
    </w:p>
    <w:p w:rsidR="00CD666E" w:rsidRDefault="00CD666E" w:rsidP="00CD666E">
      <w:pPr>
        <w:rPr>
          <w:rFonts w:ascii="Arial" w:hAnsi="Arial" w:cs="Arial"/>
        </w:rPr>
      </w:pPr>
    </w:p>
    <w:p w:rsidR="00CD666E" w:rsidRDefault="00CD666E" w:rsidP="00CD666E">
      <w:pPr>
        <w:rPr>
          <w:rFonts w:ascii="Arial" w:hAnsi="Arial" w:cs="Arial"/>
        </w:rPr>
      </w:pPr>
    </w:p>
    <w:p w:rsidR="00CD666E" w:rsidRDefault="00CD666E" w:rsidP="00CD666E">
      <w:pPr>
        <w:rPr>
          <w:rFonts w:ascii="Arial" w:hAnsi="Arial" w:cs="Arial"/>
        </w:rPr>
      </w:pPr>
    </w:p>
    <w:p w:rsidR="00CD666E" w:rsidRPr="00125D3A" w:rsidRDefault="00C05402" w:rsidP="00CD666E">
      <w:pPr>
        <w:rPr>
          <w:rFonts w:ascii="Arial" w:hAnsi="Arial" w:cs="Arial"/>
          <w:b/>
        </w:rPr>
      </w:pPr>
      <w:r>
        <w:rPr>
          <w:rFonts w:ascii="Arial" w:hAnsi="Arial" w:cs="Arial"/>
          <w:noProof/>
        </w:rPr>
        <w:pict>
          <v:oval id="_x0000_s1268" style="position:absolute;margin-left:182.85pt;margin-top:11.8pt;width:198pt;height:141.75pt;z-index:-251594752" fillcolor="#92d050"/>
        </w:pict>
      </w:r>
      <w:r w:rsidR="00CD666E">
        <w:rPr>
          <w:rFonts w:ascii="Arial" w:hAnsi="Arial" w:cs="Arial"/>
        </w:rPr>
        <w:tab/>
      </w:r>
      <w:r w:rsidR="00CD666E">
        <w:rPr>
          <w:rFonts w:ascii="Arial" w:hAnsi="Arial" w:cs="Arial"/>
        </w:rPr>
        <w:tab/>
      </w:r>
      <w:r w:rsidR="00CD666E">
        <w:rPr>
          <w:rFonts w:ascii="Arial" w:hAnsi="Arial" w:cs="Arial"/>
        </w:rPr>
        <w:tab/>
        <w:t xml:space="preserve">    1</w:t>
      </w:r>
      <w:r w:rsidR="00CD666E">
        <w:rPr>
          <w:rFonts w:ascii="Arial" w:hAnsi="Arial" w:cs="Arial"/>
        </w:rPr>
        <w:tab/>
        <w:t xml:space="preserve">   2</w:t>
      </w:r>
      <w:r w:rsidR="00CD666E">
        <w:rPr>
          <w:rFonts w:ascii="Arial" w:hAnsi="Arial" w:cs="Arial"/>
        </w:rPr>
        <w:tab/>
        <w:t xml:space="preserve">   3</w:t>
      </w:r>
    </w:p>
    <w:p w:rsidR="00CD666E" w:rsidRPr="00F517BC" w:rsidRDefault="00C05402" w:rsidP="00CD666E">
      <w:pPr>
        <w:rPr>
          <w:rFonts w:ascii="Arial" w:hAnsi="Arial" w:cs="Arial"/>
          <w:b/>
        </w:rPr>
      </w:pPr>
      <w:r>
        <w:rPr>
          <w:rFonts w:ascii="Arial" w:hAnsi="Arial" w:cs="Arial"/>
          <w:noProof/>
        </w:rPr>
        <w:pict>
          <v:rect id="_x0000_s1271" style="position:absolute;margin-left:211.5pt;margin-top:4.8pt;width:83.25pt;height:41.75pt;z-index:-251591680"/>
        </w:pict>
      </w:r>
      <w:r>
        <w:rPr>
          <w:rFonts w:ascii="Arial" w:hAnsi="Arial" w:cs="Arial"/>
          <w:noProof/>
        </w:rPr>
        <w:pict>
          <v:oval id="_x0000_s1264" style="position:absolute;margin-left:-12pt;margin-top:13.15pt;width:188.25pt;height:111.75pt;z-index:-251598848" fillcolor="yellow"/>
        </w:pict>
      </w:r>
      <w:r w:rsidR="00CD666E">
        <w:rPr>
          <w:rFonts w:ascii="Arial" w:hAnsi="Arial" w:cs="Arial"/>
        </w:rPr>
        <w:tab/>
      </w:r>
      <w:r w:rsidR="00CD666E">
        <w:rPr>
          <w:rFonts w:ascii="Arial" w:hAnsi="Arial" w:cs="Arial"/>
        </w:rPr>
        <w:tab/>
      </w:r>
      <w:r w:rsidR="00CD666E">
        <w:rPr>
          <w:rFonts w:ascii="Arial" w:hAnsi="Arial" w:cs="Arial"/>
        </w:rPr>
        <w:tab/>
      </w:r>
      <w:r w:rsidR="00CD666E">
        <w:rPr>
          <w:rFonts w:ascii="Arial" w:hAnsi="Arial" w:cs="Arial"/>
        </w:rPr>
        <w:tab/>
      </w:r>
      <w:r w:rsidR="00CD666E">
        <w:rPr>
          <w:rFonts w:ascii="Arial" w:hAnsi="Arial" w:cs="Arial"/>
        </w:rPr>
        <w:tab/>
      </w:r>
      <w:r w:rsidR="00CD666E">
        <w:rPr>
          <w:rFonts w:ascii="Arial" w:hAnsi="Arial" w:cs="Arial"/>
        </w:rPr>
        <w:tab/>
      </w:r>
      <w:r w:rsidR="00CD666E">
        <w:rPr>
          <w:rFonts w:ascii="Arial" w:hAnsi="Arial" w:cs="Arial"/>
        </w:rPr>
        <w:tab/>
      </w:r>
      <w:r w:rsidR="00CD666E">
        <w:rPr>
          <w:rFonts w:ascii="Arial" w:hAnsi="Arial" w:cs="Arial"/>
        </w:rPr>
        <w:tab/>
      </w:r>
      <w:r w:rsidR="00CD666E">
        <w:rPr>
          <w:rFonts w:ascii="Arial" w:hAnsi="Arial" w:cs="Arial"/>
          <w:b/>
        </w:rPr>
        <w:tab/>
      </w:r>
      <w:r w:rsidR="00CD666E">
        <w:rPr>
          <w:rFonts w:ascii="Arial" w:hAnsi="Arial" w:cs="Arial"/>
          <w:b/>
        </w:rPr>
        <w:tab/>
      </w:r>
    </w:p>
    <w:p w:rsidR="00CD666E" w:rsidRPr="00125D3A" w:rsidRDefault="00CD666E" w:rsidP="00CD666E">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25D3A">
        <w:rPr>
          <w:rFonts w:ascii="Arial" w:hAnsi="Arial" w:cs="Arial"/>
          <w:b/>
        </w:rPr>
        <w:t>DNS Server</w:t>
      </w:r>
    </w:p>
    <w:p w:rsidR="00CD666E" w:rsidRPr="00125D3A" w:rsidRDefault="00C05402" w:rsidP="00CD666E">
      <w:pPr>
        <w:rPr>
          <w:rFonts w:ascii="Arial" w:hAnsi="Arial" w:cs="Arial"/>
          <w:b/>
        </w:rPr>
      </w:pPr>
      <w:r>
        <w:rPr>
          <w:rFonts w:ascii="Arial" w:hAnsi="Arial" w:cs="Arial"/>
          <w:b/>
          <w:noProof/>
          <w:lang w:val="en-CA" w:eastAsia="en-CA"/>
        </w:rPr>
        <w:pict>
          <v:shape id="_x0000_s1279" type="#_x0000_t32" style="position:absolute;margin-left:155.25pt;margin-top:9.45pt;width:56.25pt;height:12.75pt;flip:y;z-index:251732992" o:connectortype="straight">
            <v:stroke startarrow="block" endarrow="block"/>
          </v:shape>
        </w:pict>
      </w:r>
      <w:r>
        <w:rPr>
          <w:rFonts w:ascii="Arial" w:hAnsi="Arial" w:cs="Arial"/>
          <w:b/>
          <w:noProof/>
        </w:rPr>
        <w:pict>
          <v:rect id="_x0000_s1269" style="position:absolute;margin-left:4.5pt;margin-top:7.35pt;width:42pt;height:29.25pt;z-index:-251593728"/>
        </w:pict>
      </w:r>
      <w:r>
        <w:rPr>
          <w:rFonts w:ascii="Arial" w:hAnsi="Arial" w:cs="Arial"/>
          <w:b/>
          <w:noProof/>
        </w:rPr>
        <w:pict>
          <v:rect id="_x0000_s1267" style="position:absolute;margin-left:96pt;margin-top:9.45pt;width:59.25pt;height:48.75pt;z-index:-251595776"/>
        </w:pict>
      </w:r>
      <w:r w:rsidR="00CD666E" w:rsidRPr="00125D3A">
        <w:rPr>
          <w:rFonts w:ascii="Arial" w:hAnsi="Arial" w:cs="Arial"/>
          <w:b/>
        </w:rPr>
        <w:tab/>
      </w:r>
      <w:r w:rsidR="00CD666E" w:rsidRPr="00125D3A">
        <w:rPr>
          <w:rFonts w:ascii="Arial" w:hAnsi="Arial" w:cs="Arial"/>
          <w:b/>
        </w:rPr>
        <w:tab/>
      </w:r>
      <w:r w:rsidR="00CD666E" w:rsidRPr="00125D3A">
        <w:rPr>
          <w:rFonts w:ascii="Arial" w:hAnsi="Arial" w:cs="Arial"/>
          <w:b/>
        </w:rPr>
        <w:tab/>
      </w:r>
      <w:r w:rsidR="00CD666E" w:rsidRPr="00125D3A">
        <w:rPr>
          <w:rFonts w:ascii="Arial" w:hAnsi="Arial" w:cs="Arial"/>
          <w:b/>
        </w:rPr>
        <w:tab/>
      </w:r>
      <w:r w:rsidR="00CD666E" w:rsidRPr="00125D3A">
        <w:rPr>
          <w:rFonts w:ascii="Arial" w:hAnsi="Arial" w:cs="Arial"/>
          <w:b/>
        </w:rPr>
        <w:tab/>
      </w:r>
      <w:r w:rsidR="00CD666E" w:rsidRPr="00125D3A">
        <w:rPr>
          <w:rFonts w:ascii="Arial" w:hAnsi="Arial" w:cs="Arial"/>
          <w:b/>
        </w:rPr>
        <w:tab/>
      </w:r>
      <w:r w:rsidR="00CD666E">
        <w:rPr>
          <w:rFonts w:ascii="Arial" w:hAnsi="Arial" w:cs="Arial"/>
          <w:b/>
        </w:rPr>
        <w:t xml:space="preserve">   </w:t>
      </w:r>
      <w:proofErr w:type="gramStart"/>
      <w:r w:rsidR="00CD666E">
        <w:rPr>
          <w:rFonts w:ascii="Arial" w:hAnsi="Arial" w:cs="Arial"/>
          <w:b/>
        </w:rPr>
        <w:t>at</w:t>
      </w:r>
      <w:proofErr w:type="gramEnd"/>
      <w:r w:rsidR="00CD666E">
        <w:rPr>
          <w:rFonts w:ascii="Arial" w:hAnsi="Arial" w:cs="Arial"/>
          <w:b/>
        </w:rPr>
        <w:t xml:space="preserve"> </w:t>
      </w:r>
      <w:proofErr w:type="spellStart"/>
      <w:r w:rsidR="00CD666E">
        <w:rPr>
          <w:rFonts w:ascii="Arial" w:hAnsi="Arial" w:cs="Arial"/>
          <w:b/>
        </w:rPr>
        <w:t>UofM</w:t>
      </w:r>
      <w:proofErr w:type="spellEnd"/>
    </w:p>
    <w:p w:rsidR="00CD666E" w:rsidRDefault="00C05402" w:rsidP="00CD666E">
      <w:pPr>
        <w:rPr>
          <w:rFonts w:ascii="Arial" w:hAnsi="Arial" w:cs="Arial"/>
          <w:b/>
        </w:rPr>
      </w:pPr>
      <w:r>
        <w:rPr>
          <w:rFonts w:ascii="Arial" w:hAnsi="Arial" w:cs="Arial"/>
          <w:noProof/>
          <w:lang w:val="en-CA" w:eastAsia="en-CA"/>
        </w:rPr>
        <w:pict>
          <v:shape id="_x0000_s1280" type="#_x0000_t32" style="position:absolute;margin-left:267.5pt;margin-top:5.15pt;width:.85pt;height:34.05pt;flip:y;z-index:25173401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strokeweight="2.25pt">
            <v:stroke dashstyle="1 1" endarrow="block"/>
          </v:shape>
        </w:pict>
      </w:r>
      <w:r>
        <w:rPr>
          <w:rFonts w:ascii="Arial" w:hAnsi="Arial" w:cs="Arial"/>
          <w:noProof/>
          <w:lang w:val="en-CA" w:eastAsia="en-CA"/>
        </w:rPr>
        <w:pict>
          <v:shape id="_x0000_s1275" type="#_x0000_t32" style="position:absolute;margin-left:46.5pt;margin-top:2.25pt;width:49.5pt;height:0;z-index:251728896" o:connectortype="straight">
            <v:stroke startarrow="block" endarrow="block"/>
          </v:shape>
        </w:pict>
      </w:r>
      <w:r w:rsidR="00CD666E">
        <w:rPr>
          <w:rFonts w:ascii="Arial" w:hAnsi="Arial" w:cs="Arial"/>
        </w:rPr>
        <w:t xml:space="preserve">  </w:t>
      </w:r>
      <w:r w:rsidR="00CD666E" w:rsidRPr="004655D1">
        <w:rPr>
          <w:rFonts w:ascii="Arial" w:hAnsi="Arial" w:cs="Arial"/>
          <w:b/>
        </w:rPr>
        <w:t xml:space="preserve"> </w:t>
      </w:r>
      <w:proofErr w:type="gramStart"/>
      <w:r w:rsidR="00CD666E" w:rsidRPr="004655D1">
        <w:rPr>
          <w:rFonts w:ascii="Arial" w:hAnsi="Arial" w:cs="Arial"/>
          <w:b/>
        </w:rPr>
        <w:t>client</w:t>
      </w:r>
      <w:proofErr w:type="gramEnd"/>
      <w:r w:rsidR="00CD666E">
        <w:rPr>
          <w:rFonts w:ascii="Arial" w:hAnsi="Arial" w:cs="Arial"/>
          <w:b/>
        </w:rPr>
        <w:tab/>
      </w:r>
      <w:r w:rsidR="00CD666E">
        <w:rPr>
          <w:rFonts w:ascii="Arial" w:hAnsi="Arial" w:cs="Arial"/>
          <w:b/>
        </w:rPr>
        <w:tab/>
        <w:t>DNS</w:t>
      </w:r>
      <w:r w:rsidR="00CD666E">
        <w:rPr>
          <w:rFonts w:ascii="Arial" w:hAnsi="Arial" w:cs="Arial"/>
          <w:b/>
        </w:rPr>
        <w:tab/>
      </w:r>
      <w:r w:rsidR="00CD666E">
        <w:rPr>
          <w:rFonts w:ascii="Arial" w:hAnsi="Arial" w:cs="Arial"/>
          <w:b/>
        </w:rPr>
        <w:tab/>
        <w:t xml:space="preserve">     4 </w:t>
      </w:r>
    </w:p>
    <w:p w:rsidR="00CD666E" w:rsidRPr="004655D1" w:rsidRDefault="00C05402" w:rsidP="00CD666E">
      <w:pPr>
        <w:rPr>
          <w:rFonts w:ascii="Arial" w:hAnsi="Arial" w:cs="Arial"/>
          <w:b/>
        </w:rPr>
      </w:pPr>
      <w:r>
        <w:rPr>
          <w:rFonts w:ascii="Arial" w:hAnsi="Arial" w:cs="Arial"/>
          <w:noProof/>
        </w:rPr>
        <w:pict>
          <v:line id="_x0000_s1274" style="position:absolute;z-index:251727872" from="45.75pt,1.7pt" to="240.5pt,56.1pt">
            <v:stroke endarrow="block"/>
          </v:line>
        </w:pict>
      </w:r>
      <w:r>
        <w:rPr>
          <w:rFonts w:ascii="Arial" w:hAnsi="Arial" w:cs="Arial"/>
          <w:b/>
          <w:noProof/>
        </w:rPr>
        <w:pict>
          <v:rect id="_x0000_s1270" style="position:absolute;margin-left:238.5pt;margin-top:25.4pt;width:61.5pt;height:36pt;z-index:-251592704"/>
        </w:pict>
      </w:r>
      <w:r w:rsidR="00CD666E">
        <w:rPr>
          <w:rFonts w:ascii="Arial" w:hAnsi="Arial" w:cs="Arial"/>
          <w:b/>
        </w:rPr>
        <w:tab/>
      </w:r>
      <w:r w:rsidR="00CD666E">
        <w:rPr>
          <w:rFonts w:ascii="Arial" w:hAnsi="Arial" w:cs="Arial"/>
          <w:b/>
        </w:rPr>
        <w:tab/>
      </w:r>
      <w:r w:rsidR="00CD666E">
        <w:rPr>
          <w:rFonts w:ascii="Arial" w:hAnsi="Arial" w:cs="Arial"/>
          <w:b/>
        </w:rPr>
        <w:tab/>
        <w:t>Server</w:t>
      </w:r>
      <w:r w:rsidR="00CD666E">
        <w:rPr>
          <w:rFonts w:ascii="Arial" w:hAnsi="Arial" w:cs="Arial"/>
          <w:b/>
        </w:rPr>
        <w:tab/>
        <w:t xml:space="preserve">    </w:t>
      </w:r>
      <w:r w:rsidR="00CD666E">
        <w:rPr>
          <w:rFonts w:ascii="Arial" w:hAnsi="Arial" w:cs="Arial"/>
          <w:b/>
        </w:rPr>
        <w:tab/>
      </w:r>
      <w:r w:rsidR="00CD666E">
        <w:rPr>
          <w:rFonts w:ascii="Arial" w:hAnsi="Arial" w:cs="Arial"/>
          <w:b/>
        </w:rPr>
        <w:tab/>
      </w:r>
      <w:r w:rsidR="00CD666E">
        <w:rPr>
          <w:rFonts w:ascii="Arial" w:hAnsi="Arial" w:cs="Arial"/>
          <w:b/>
        </w:rPr>
        <w:tab/>
        <w:t xml:space="preserve">     U of M’s</w:t>
      </w:r>
      <w:r w:rsidR="00CD666E">
        <w:rPr>
          <w:rFonts w:ascii="Arial" w:hAnsi="Arial" w:cs="Arial"/>
          <w:b/>
        </w:rPr>
        <w:tab/>
      </w:r>
      <w:r w:rsidR="00CD666E">
        <w:rPr>
          <w:rFonts w:ascii="Arial" w:hAnsi="Arial" w:cs="Arial"/>
          <w:b/>
        </w:rPr>
        <w:tab/>
      </w:r>
      <w:r w:rsidR="00CD666E">
        <w:rPr>
          <w:rFonts w:ascii="Arial" w:hAnsi="Arial" w:cs="Arial"/>
          <w:b/>
        </w:rPr>
        <w:tab/>
      </w:r>
      <w:r w:rsidR="00CD666E">
        <w:rPr>
          <w:rFonts w:ascii="Arial" w:hAnsi="Arial" w:cs="Arial"/>
          <w:b/>
        </w:rPr>
        <w:tab/>
      </w:r>
      <w:r w:rsidR="00CD666E">
        <w:rPr>
          <w:rFonts w:ascii="Arial" w:hAnsi="Arial" w:cs="Arial"/>
          <w:b/>
        </w:rPr>
        <w:tab/>
      </w:r>
      <w:r w:rsidR="00CD666E">
        <w:rPr>
          <w:rFonts w:ascii="Arial" w:hAnsi="Arial" w:cs="Arial"/>
          <w:b/>
        </w:rPr>
        <w:tab/>
        <w:t>at RRC</w:t>
      </w:r>
      <w:r w:rsidR="00CD666E">
        <w:rPr>
          <w:rFonts w:ascii="Arial" w:hAnsi="Arial" w:cs="Arial"/>
          <w:b/>
        </w:rPr>
        <w:tab/>
      </w:r>
      <w:r w:rsidR="00CD666E">
        <w:rPr>
          <w:rFonts w:ascii="Arial" w:hAnsi="Arial" w:cs="Arial"/>
          <w:b/>
        </w:rPr>
        <w:tab/>
      </w:r>
      <w:r w:rsidR="00CD666E">
        <w:rPr>
          <w:rFonts w:ascii="Arial" w:hAnsi="Arial" w:cs="Arial"/>
          <w:b/>
        </w:rPr>
        <w:tab/>
      </w:r>
      <w:r w:rsidR="00CD666E">
        <w:rPr>
          <w:rFonts w:ascii="Arial" w:hAnsi="Arial" w:cs="Arial"/>
          <w:b/>
        </w:rPr>
        <w:tab/>
        <w:t xml:space="preserve">      Network</w:t>
      </w:r>
    </w:p>
    <w:p w:rsidR="00CD666E" w:rsidRDefault="00CD666E" w:rsidP="00CD666E">
      <w:pPr>
        <w:rPr>
          <w:rFonts w:ascii="Arial" w:hAnsi="Arial" w:cs="Arial"/>
          <w:b/>
        </w:rPr>
      </w:pPr>
      <w:r>
        <w:rPr>
          <w:rFonts w:ascii="Arial" w:hAnsi="Arial" w:cs="Arial"/>
        </w:rPr>
        <w:t xml:space="preserve">   </w:t>
      </w:r>
      <w:r w:rsidRPr="00125D3A">
        <w:rPr>
          <w:rFonts w:ascii="Arial" w:hAnsi="Arial" w:cs="Arial"/>
          <w:b/>
        </w:rPr>
        <w:t>RRC’s network</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WWW</w:t>
      </w:r>
    </w:p>
    <w:p w:rsidR="00CD666E" w:rsidRPr="00125D3A" w:rsidRDefault="00CD666E" w:rsidP="00CD666E">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w:t>
      </w:r>
      <w:r>
        <w:rPr>
          <w:rFonts w:ascii="Arial" w:hAnsi="Arial" w:cs="Arial"/>
          <w:b/>
        </w:rPr>
        <w:tab/>
      </w:r>
      <w:r>
        <w:rPr>
          <w:rFonts w:ascii="Arial" w:hAnsi="Arial" w:cs="Arial"/>
          <w:b/>
        </w:rPr>
        <w:tab/>
        <w:t>Server</w:t>
      </w:r>
    </w:p>
    <w:p w:rsidR="00CD666E" w:rsidRDefault="00CD666E" w:rsidP="00CD666E">
      <w:pPr>
        <w:rPr>
          <w:rFonts w:ascii="Arial" w:hAnsi="Arial" w:cs="Arial"/>
        </w:rPr>
      </w:pPr>
    </w:p>
    <w:p w:rsidR="00CD666E" w:rsidRDefault="00CD666E" w:rsidP="00CD666E">
      <w:pPr>
        <w:rPr>
          <w:rFonts w:ascii="Arial" w:hAnsi="Arial" w:cs="Arial"/>
        </w:rPr>
      </w:pPr>
    </w:p>
    <w:p w:rsidR="00CD666E" w:rsidRDefault="00CD666E" w:rsidP="002129BD">
      <w:pPr>
        <w:rPr>
          <w:rFonts w:ascii="Arial" w:hAnsi="Arial" w:cs="Arial"/>
        </w:rPr>
      </w:pPr>
    </w:p>
    <w:p w:rsidR="008D307F" w:rsidRDefault="008D307F" w:rsidP="002129BD">
      <w:pPr>
        <w:rPr>
          <w:rFonts w:ascii="Arial" w:hAnsi="Arial" w:cs="Arial"/>
        </w:rPr>
      </w:pPr>
    </w:p>
    <w:p w:rsidR="006D62E9" w:rsidRPr="00D424B4" w:rsidRDefault="00CF7DA4" w:rsidP="002129BD">
      <w:pPr>
        <w:rPr>
          <w:rFonts w:ascii="Arial" w:hAnsi="Arial" w:cs="Arial"/>
        </w:rPr>
      </w:pPr>
      <w:r w:rsidRPr="00D424B4">
        <w:rPr>
          <w:rFonts w:ascii="Arial" w:hAnsi="Arial" w:cs="Arial"/>
        </w:rPr>
        <w:t>1 = return IP for .CA</w:t>
      </w:r>
      <w:proofErr w:type="gramStart"/>
      <w:r w:rsidRPr="00D424B4">
        <w:rPr>
          <w:rFonts w:ascii="Arial" w:hAnsi="Arial" w:cs="Arial"/>
        </w:rPr>
        <w:t>,  2</w:t>
      </w:r>
      <w:proofErr w:type="gramEnd"/>
      <w:r w:rsidRPr="00D424B4">
        <w:rPr>
          <w:rFonts w:ascii="Arial" w:hAnsi="Arial" w:cs="Arial"/>
        </w:rPr>
        <w:t xml:space="preserve"> = return IP for .MB,  3 = return IP for DNS server at </w:t>
      </w:r>
      <w:proofErr w:type="spellStart"/>
      <w:r w:rsidRPr="00D424B4">
        <w:rPr>
          <w:rFonts w:ascii="Arial" w:hAnsi="Arial" w:cs="Arial"/>
        </w:rPr>
        <w:t>UofM</w:t>
      </w:r>
      <w:proofErr w:type="spellEnd"/>
    </w:p>
    <w:p w:rsidR="00CF7DA4" w:rsidRDefault="00CF7DA4" w:rsidP="002129BD">
      <w:pPr>
        <w:rPr>
          <w:rFonts w:ascii="Arial" w:hAnsi="Arial" w:cs="Arial"/>
        </w:rPr>
      </w:pPr>
      <w:r w:rsidRPr="00D424B4">
        <w:rPr>
          <w:rFonts w:ascii="Arial" w:hAnsi="Arial" w:cs="Arial"/>
        </w:rPr>
        <w:t>4 = return IP for WWW server           5 = client contacts WWW server directly</w:t>
      </w:r>
    </w:p>
    <w:p w:rsidR="00EE47F0" w:rsidRDefault="00EE47F0" w:rsidP="002129BD">
      <w:pPr>
        <w:rPr>
          <w:rFonts w:ascii="Arial" w:hAnsi="Arial" w:cs="Arial"/>
        </w:rPr>
      </w:pPr>
    </w:p>
    <w:p w:rsidR="00EE47F0" w:rsidRPr="00D424B4" w:rsidRDefault="00EE47F0" w:rsidP="00EE47F0">
      <w:pPr>
        <w:jc w:val="center"/>
        <w:rPr>
          <w:rFonts w:ascii="Arial" w:hAnsi="Arial" w:cs="Arial"/>
        </w:rPr>
      </w:pPr>
      <w:r>
        <w:rPr>
          <w:rFonts w:ascii="Arial" w:hAnsi="Arial" w:cs="Arial"/>
        </w:rPr>
        <w:t xml:space="preserve">Fig. </w:t>
      </w:r>
      <w:proofErr w:type="gramStart"/>
      <w:r>
        <w:rPr>
          <w:rFonts w:ascii="Arial" w:hAnsi="Arial" w:cs="Arial"/>
        </w:rPr>
        <w:t>2  How</w:t>
      </w:r>
      <w:proofErr w:type="gramEnd"/>
      <w:r>
        <w:rPr>
          <w:rFonts w:ascii="Arial" w:hAnsi="Arial" w:cs="Arial"/>
        </w:rPr>
        <w:t xml:space="preserve"> DNS is used to resolve global names in the Internet</w:t>
      </w:r>
    </w:p>
    <w:p w:rsidR="00CF7DA4" w:rsidRDefault="00CF7DA4" w:rsidP="002129BD">
      <w:pPr>
        <w:rPr>
          <w:rFonts w:ascii="Arial" w:hAnsi="Arial" w:cs="Arial"/>
        </w:rPr>
      </w:pPr>
    </w:p>
    <w:p w:rsidR="008D307F" w:rsidRPr="00D424B4" w:rsidRDefault="008D307F" w:rsidP="002129BD">
      <w:pPr>
        <w:rPr>
          <w:rFonts w:ascii="Arial" w:hAnsi="Arial" w:cs="Arial"/>
        </w:rPr>
      </w:pPr>
    </w:p>
    <w:p w:rsidR="00B507A2" w:rsidRPr="00D424B4" w:rsidRDefault="006D62E9" w:rsidP="002129BD">
      <w:pPr>
        <w:rPr>
          <w:rFonts w:ascii="Arial" w:hAnsi="Arial" w:cs="Arial"/>
          <w:b/>
        </w:rPr>
      </w:pPr>
      <w:r w:rsidRPr="00D424B4">
        <w:rPr>
          <w:rFonts w:ascii="Arial" w:hAnsi="Arial" w:cs="Arial"/>
        </w:rPr>
        <w:t xml:space="preserve">Suppose you are sitting at a workstation in Red River College.  You want to browse to </w:t>
      </w:r>
      <w:r w:rsidR="0091026E" w:rsidRPr="00D424B4">
        <w:rPr>
          <w:rFonts w:ascii="Arial" w:hAnsi="Arial" w:cs="Arial"/>
        </w:rPr>
        <w:t xml:space="preserve">the Web server at the University of Manitoba; </w:t>
      </w:r>
      <w:hyperlink r:id="rId8" w:history="1">
        <w:r w:rsidR="0091026E" w:rsidRPr="008D307F">
          <w:rPr>
            <w:rStyle w:val="Hyperlink"/>
            <w:rFonts w:ascii="Arial" w:hAnsi="Arial" w:cs="Arial"/>
            <w:color w:val="FF0000"/>
            <w:u w:val="none"/>
          </w:rPr>
          <w:t>www.uofm.mb.ca</w:t>
        </w:r>
      </w:hyperlink>
      <w:r w:rsidR="0091026E" w:rsidRPr="00D424B4">
        <w:rPr>
          <w:rFonts w:ascii="Arial" w:hAnsi="Arial" w:cs="Arial"/>
          <w:b/>
        </w:rPr>
        <w:t>.</w:t>
      </w:r>
    </w:p>
    <w:p w:rsidR="004207EA" w:rsidRPr="00D424B4" w:rsidRDefault="0091026E" w:rsidP="002129BD">
      <w:pPr>
        <w:rPr>
          <w:rFonts w:ascii="Arial" w:hAnsi="Arial" w:cs="Arial"/>
        </w:rPr>
      </w:pPr>
      <w:r w:rsidRPr="00D424B4">
        <w:rPr>
          <w:rFonts w:ascii="Arial" w:hAnsi="Arial" w:cs="Arial"/>
        </w:rPr>
        <w:t xml:space="preserve">The client </w:t>
      </w:r>
      <w:r w:rsidR="004207EA" w:rsidRPr="00D424B4">
        <w:rPr>
          <w:rFonts w:ascii="Arial" w:hAnsi="Arial" w:cs="Arial"/>
        </w:rPr>
        <w:t>computer sends a DNS request for the IP address of the web server at the University of Manitoba, to the l</w:t>
      </w:r>
      <w:r w:rsidRPr="00D424B4">
        <w:rPr>
          <w:rFonts w:ascii="Arial" w:hAnsi="Arial" w:cs="Arial"/>
        </w:rPr>
        <w:t xml:space="preserve">ocal DNS server at RRC.  </w:t>
      </w:r>
    </w:p>
    <w:p w:rsidR="003108AA" w:rsidRDefault="003108AA" w:rsidP="002129BD">
      <w:pPr>
        <w:rPr>
          <w:rFonts w:ascii="Arial" w:hAnsi="Arial" w:cs="Arial"/>
        </w:rPr>
      </w:pPr>
    </w:p>
    <w:p w:rsidR="008D307F" w:rsidRDefault="008D307F" w:rsidP="002129BD">
      <w:pPr>
        <w:rPr>
          <w:rFonts w:ascii="Arial" w:hAnsi="Arial" w:cs="Arial"/>
        </w:rPr>
      </w:pPr>
    </w:p>
    <w:p w:rsidR="0091026E" w:rsidRPr="00D424B4" w:rsidRDefault="003108AA" w:rsidP="002129BD">
      <w:pPr>
        <w:rPr>
          <w:rFonts w:ascii="Arial" w:hAnsi="Arial" w:cs="Arial"/>
        </w:rPr>
      </w:pPr>
      <w:r w:rsidRPr="00D424B4">
        <w:rPr>
          <w:rFonts w:ascii="Arial" w:hAnsi="Arial" w:cs="Arial"/>
        </w:rPr>
        <w:lastRenderedPageBreak/>
        <w:t>The DNS</w:t>
      </w:r>
      <w:r w:rsidR="0091026E" w:rsidRPr="00D424B4">
        <w:rPr>
          <w:rFonts w:ascii="Arial" w:hAnsi="Arial" w:cs="Arial"/>
        </w:rPr>
        <w:t xml:space="preserve"> server </w:t>
      </w:r>
      <w:r w:rsidRPr="00D424B4">
        <w:rPr>
          <w:rFonts w:ascii="Arial" w:hAnsi="Arial" w:cs="Arial"/>
        </w:rPr>
        <w:t xml:space="preserve">at RRC </w:t>
      </w:r>
      <w:r w:rsidR="0091026E" w:rsidRPr="00D424B4">
        <w:rPr>
          <w:rFonts w:ascii="Arial" w:hAnsi="Arial" w:cs="Arial"/>
        </w:rPr>
        <w:t xml:space="preserve">does not know what the IP address of </w:t>
      </w:r>
      <w:hyperlink r:id="rId9" w:history="1">
        <w:r w:rsidR="0091026E" w:rsidRPr="008D307F">
          <w:rPr>
            <w:rStyle w:val="Hyperlink"/>
            <w:rFonts w:ascii="Arial" w:hAnsi="Arial" w:cs="Arial"/>
            <w:color w:val="FF0000"/>
            <w:u w:val="none"/>
          </w:rPr>
          <w:t>www.uofm.mb.ca</w:t>
        </w:r>
      </w:hyperlink>
      <w:r w:rsidR="0091026E" w:rsidRPr="00D424B4">
        <w:rPr>
          <w:rFonts w:ascii="Arial" w:hAnsi="Arial" w:cs="Arial"/>
        </w:rPr>
        <w:t xml:space="preserve"> so it </w:t>
      </w:r>
      <w:r w:rsidR="00DF296E" w:rsidRPr="00D424B4">
        <w:rPr>
          <w:rFonts w:ascii="Arial" w:hAnsi="Arial" w:cs="Arial"/>
        </w:rPr>
        <w:t>requests the aid of the root DNS server</w:t>
      </w:r>
      <w:r w:rsidR="004207EA" w:rsidRPr="00D424B4">
        <w:rPr>
          <w:rFonts w:ascii="Arial" w:hAnsi="Arial" w:cs="Arial"/>
        </w:rPr>
        <w:t>s</w:t>
      </w:r>
      <w:r w:rsidR="00DF296E" w:rsidRPr="00D424B4">
        <w:rPr>
          <w:rFonts w:ascii="Arial" w:hAnsi="Arial" w:cs="Arial"/>
        </w:rPr>
        <w:t xml:space="preserve"> in the Internet.</w:t>
      </w:r>
    </w:p>
    <w:p w:rsidR="00DF296E" w:rsidRDefault="0026697E" w:rsidP="002129BD">
      <w:pPr>
        <w:rPr>
          <w:rFonts w:ascii="Arial" w:hAnsi="Arial" w:cs="Arial"/>
        </w:rPr>
      </w:pPr>
      <w:r w:rsidRPr="00D424B4">
        <w:rPr>
          <w:rFonts w:ascii="Arial" w:hAnsi="Arial" w:cs="Arial"/>
        </w:rPr>
        <w:t>The root DNS server, “</w:t>
      </w:r>
      <w:r w:rsidRPr="00D424B4">
        <w:rPr>
          <w:rFonts w:ascii="Arial" w:hAnsi="Arial" w:cs="Arial"/>
          <w:b/>
        </w:rPr>
        <w:t>.</w:t>
      </w:r>
      <w:r w:rsidRPr="00D424B4">
        <w:rPr>
          <w:rFonts w:ascii="Arial" w:hAnsi="Arial" w:cs="Arial"/>
        </w:rPr>
        <w:t>”, has the IP address of the “</w:t>
      </w:r>
      <w:r w:rsidRPr="00D424B4">
        <w:rPr>
          <w:rFonts w:ascii="Arial" w:hAnsi="Arial" w:cs="Arial"/>
          <w:b/>
        </w:rPr>
        <w:t>.ca</w:t>
      </w:r>
      <w:r w:rsidRPr="00D424B4">
        <w:rPr>
          <w:rFonts w:ascii="Arial" w:hAnsi="Arial" w:cs="Arial"/>
        </w:rPr>
        <w:t>” DNS server.  This address is returned to the DNS server at RRC.</w:t>
      </w:r>
    </w:p>
    <w:p w:rsidR="00BA671F" w:rsidRDefault="00BA671F" w:rsidP="002129BD">
      <w:pPr>
        <w:rPr>
          <w:rFonts w:ascii="Arial" w:hAnsi="Arial" w:cs="Arial"/>
        </w:rPr>
      </w:pPr>
    </w:p>
    <w:p w:rsidR="0026697E" w:rsidRPr="00D424B4" w:rsidRDefault="0026697E" w:rsidP="002129BD">
      <w:pPr>
        <w:rPr>
          <w:rFonts w:ascii="Arial" w:hAnsi="Arial" w:cs="Arial"/>
        </w:rPr>
      </w:pPr>
      <w:r w:rsidRPr="00D424B4">
        <w:rPr>
          <w:rFonts w:ascii="Arial" w:hAnsi="Arial" w:cs="Arial"/>
        </w:rPr>
        <w:t>The DNS server at RRC now contacts the “</w:t>
      </w:r>
      <w:r w:rsidRPr="00D424B4">
        <w:rPr>
          <w:rFonts w:ascii="Arial" w:hAnsi="Arial" w:cs="Arial"/>
          <w:b/>
        </w:rPr>
        <w:t>.ca</w:t>
      </w:r>
      <w:r w:rsidR="004031A3" w:rsidRPr="00D424B4">
        <w:rPr>
          <w:rFonts w:ascii="Arial" w:hAnsi="Arial" w:cs="Arial"/>
        </w:rPr>
        <w:t>” DNS server</w:t>
      </w:r>
      <w:r w:rsidRPr="00D424B4">
        <w:rPr>
          <w:rFonts w:ascii="Arial" w:hAnsi="Arial" w:cs="Arial"/>
        </w:rPr>
        <w:t xml:space="preserve"> with its request.</w:t>
      </w:r>
      <w:r w:rsidR="00401A69" w:rsidRPr="00D424B4">
        <w:rPr>
          <w:rFonts w:ascii="Arial" w:hAnsi="Arial" w:cs="Arial"/>
        </w:rPr>
        <w:t xml:space="preserve">  The “</w:t>
      </w:r>
      <w:r w:rsidR="00401A69" w:rsidRPr="00D424B4">
        <w:rPr>
          <w:rFonts w:ascii="Arial" w:hAnsi="Arial" w:cs="Arial"/>
          <w:b/>
        </w:rPr>
        <w:t>.ca</w:t>
      </w:r>
      <w:r w:rsidR="00401A69" w:rsidRPr="00D424B4">
        <w:rPr>
          <w:rFonts w:ascii="Arial" w:hAnsi="Arial" w:cs="Arial"/>
        </w:rPr>
        <w:t>” DNS server has the IP address of the “</w:t>
      </w:r>
      <w:r w:rsidR="00401A69" w:rsidRPr="00D424B4">
        <w:rPr>
          <w:rFonts w:ascii="Arial" w:hAnsi="Arial" w:cs="Arial"/>
          <w:b/>
        </w:rPr>
        <w:t>.</w:t>
      </w:r>
      <w:proofErr w:type="spellStart"/>
      <w:r w:rsidR="00401A69" w:rsidRPr="00D424B4">
        <w:rPr>
          <w:rFonts w:ascii="Arial" w:hAnsi="Arial" w:cs="Arial"/>
          <w:b/>
        </w:rPr>
        <w:t>mb</w:t>
      </w:r>
      <w:proofErr w:type="spellEnd"/>
      <w:r w:rsidR="00401A69" w:rsidRPr="00D424B4">
        <w:rPr>
          <w:rFonts w:ascii="Arial" w:hAnsi="Arial" w:cs="Arial"/>
        </w:rPr>
        <w:t>” DNS server.  The IP address of the “</w:t>
      </w:r>
      <w:r w:rsidR="00401A69" w:rsidRPr="00D424B4">
        <w:rPr>
          <w:rFonts w:ascii="Arial" w:hAnsi="Arial" w:cs="Arial"/>
          <w:b/>
        </w:rPr>
        <w:t>.</w:t>
      </w:r>
      <w:proofErr w:type="spellStart"/>
      <w:r w:rsidR="00401A69" w:rsidRPr="00D424B4">
        <w:rPr>
          <w:rFonts w:ascii="Arial" w:hAnsi="Arial" w:cs="Arial"/>
          <w:b/>
        </w:rPr>
        <w:t>mb</w:t>
      </w:r>
      <w:proofErr w:type="spellEnd"/>
      <w:r w:rsidR="00401A69" w:rsidRPr="00D424B4">
        <w:rPr>
          <w:rFonts w:ascii="Arial" w:hAnsi="Arial" w:cs="Arial"/>
        </w:rPr>
        <w:t>” DNS server is sent back to the RRC DNS server.</w:t>
      </w:r>
    </w:p>
    <w:p w:rsidR="00401A69" w:rsidRPr="00D424B4" w:rsidRDefault="00401A69" w:rsidP="002129BD">
      <w:pPr>
        <w:rPr>
          <w:rFonts w:ascii="Arial" w:hAnsi="Arial" w:cs="Arial"/>
        </w:rPr>
      </w:pPr>
    </w:p>
    <w:p w:rsidR="00F404AF" w:rsidRPr="00D424B4" w:rsidRDefault="00F404AF" w:rsidP="00F404AF">
      <w:pPr>
        <w:rPr>
          <w:rFonts w:ascii="Arial" w:hAnsi="Arial" w:cs="Arial"/>
        </w:rPr>
      </w:pPr>
      <w:r w:rsidRPr="00D424B4">
        <w:rPr>
          <w:rFonts w:ascii="Arial" w:hAnsi="Arial" w:cs="Arial"/>
        </w:rPr>
        <w:t>The DNS server at RRC now contacts the “</w:t>
      </w:r>
      <w:r w:rsidRPr="00D424B4">
        <w:rPr>
          <w:rFonts w:ascii="Arial" w:hAnsi="Arial" w:cs="Arial"/>
          <w:b/>
        </w:rPr>
        <w:t>.</w:t>
      </w:r>
      <w:proofErr w:type="spellStart"/>
      <w:r w:rsidRPr="00D424B4">
        <w:rPr>
          <w:rFonts w:ascii="Arial" w:hAnsi="Arial" w:cs="Arial"/>
          <w:b/>
        </w:rPr>
        <w:t>mb</w:t>
      </w:r>
      <w:proofErr w:type="spellEnd"/>
      <w:r w:rsidR="004031A3" w:rsidRPr="00D424B4">
        <w:rPr>
          <w:rFonts w:ascii="Arial" w:hAnsi="Arial" w:cs="Arial"/>
        </w:rPr>
        <w:t>” DNS server</w:t>
      </w:r>
      <w:r w:rsidRPr="00D424B4">
        <w:rPr>
          <w:rFonts w:ascii="Arial" w:hAnsi="Arial" w:cs="Arial"/>
        </w:rPr>
        <w:t xml:space="preserve"> with its request.  The “</w:t>
      </w:r>
      <w:r w:rsidRPr="00D424B4">
        <w:rPr>
          <w:rFonts w:ascii="Arial" w:hAnsi="Arial" w:cs="Arial"/>
          <w:b/>
        </w:rPr>
        <w:t>.</w:t>
      </w:r>
      <w:proofErr w:type="spellStart"/>
      <w:r w:rsidRPr="00D424B4">
        <w:rPr>
          <w:rFonts w:ascii="Arial" w:hAnsi="Arial" w:cs="Arial"/>
          <w:b/>
        </w:rPr>
        <w:t>mb</w:t>
      </w:r>
      <w:proofErr w:type="spellEnd"/>
      <w:r w:rsidRPr="00D424B4">
        <w:rPr>
          <w:rFonts w:ascii="Arial" w:hAnsi="Arial" w:cs="Arial"/>
        </w:rPr>
        <w:t>” DNS server has the IP address of the “</w:t>
      </w:r>
      <w:r w:rsidRPr="00D424B4">
        <w:rPr>
          <w:rFonts w:ascii="Arial" w:hAnsi="Arial" w:cs="Arial"/>
          <w:b/>
        </w:rPr>
        <w:t>.</w:t>
      </w:r>
      <w:proofErr w:type="spellStart"/>
      <w:r w:rsidRPr="00D424B4">
        <w:rPr>
          <w:rFonts w:ascii="Arial" w:hAnsi="Arial" w:cs="Arial"/>
          <w:b/>
        </w:rPr>
        <w:t>uofm</w:t>
      </w:r>
      <w:proofErr w:type="spellEnd"/>
      <w:r w:rsidRPr="00D424B4">
        <w:rPr>
          <w:rFonts w:ascii="Arial" w:hAnsi="Arial" w:cs="Arial"/>
        </w:rPr>
        <w:t>” DNS server.  The IP address of the “</w:t>
      </w:r>
      <w:r w:rsidRPr="00D424B4">
        <w:rPr>
          <w:rFonts w:ascii="Arial" w:hAnsi="Arial" w:cs="Arial"/>
          <w:b/>
        </w:rPr>
        <w:t>.</w:t>
      </w:r>
      <w:proofErr w:type="spellStart"/>
      <w:r w:rsidRPr="00D424B4">
        <w:rPr>
          <w:rFonts w:ascii="Arial" w:hAnsi="Arial" w:cs="Arial"/>
          <w:b/>
        </w:rPr>
        <w:t>uofm</w:t>
      </w:r>
      <w:proofErr w:type="spellEnd"/>
      <w:r w:rsidRPr="00D424B4">
        <w:rPr>
          <w:rFonts w:ascii="Arial" w:hAnsi="Arial" w:cs="Arial"/>
        </w:rPr>
        <w:t>” DNS server is sent back to the RRC DNS server.</w:t>
      </w:r>
    </w:p>
    <w:p w:rsidR="00401A69" w:rsidRPr="00D424B4" w:rsidRDefault="00401A69" w:rsidP="002129BD">
      <w:pPr>
        <w:rPr>
          <w:rFonts w:ascii="Arial" w:hAnsi="Arial" w:cs="Arial"/>
        </w:rPr>
      </w:pPr>
    </w:p>
    <w:p w:rsidR="00F404AF" w:rsidRPr="00D424B4" w:rsidRDefault="00F404AF" w:rsidP="00F404AF">
      <w:pPr>
        <w:rPr>
          <w:rFonts w:ascii="Arial" w:hAnsi="Arial" w:cs="Arial"/>
        </w:rPr>
      </w:pPr>
      <w:r w:rsidRPr="00D424B4">
        <w:rPr>
          <w:rFonts w:ascii="Arial" w:hAnsi="Arial" w:cs="Arial"/>
        </w:rPr>
        <w:t>The DNS server at RRC now contacts the “</w:t>
      </w:r>
      <w:r w:rsidRPr="00D424B4">
        <w:rPr>
          <w:rFonts w:ascii="Arial" w:hAnsi="Arial" w:cs="Arial"/>
          <w:b/>
        </w:rPr>
        <w:t>.</w:t>
      </w:r>
      <w:proofErr w:type="spellStart"/>
      <w:r w:rsidRPr="00D424B4">
        <w:rPr>
          <w:rFonts w:ascii="Arial" w:hAnsi="Arial" w:cs="Arial"/>
          <w:b/>
        </w:rPr>
        <w:t>uofm</w:t>
      </w:r>
      <w:proofErr w:type="spellEnd"/>
      <w:r w:rsidR="004031A3" w:rsidRPr="00D424B4">
        <w:rPr>
          <w:rFonts w:ascii="Arial" w:hAnsi="Arial" w:cs="Arial"/>
        </w:rPr>
        <w:t>” DNS server</w:t>
      </w:r>
      <w:r w:rsidRPr="00D424B4">
        <w:rPr>
          <w:rFonts w:ascii="Arial" w:hAnsi="Arial" w:cs="Arial"/>
        </w:rPr>
        <w:t xml:space="preserve"> with its request.  The “</w:t>
      </w:r>
      <w:r w:rsidRPr="00D424B4">
        <w:rPr>
          <w:rFonts w:ascii="Arial" w:hAnsi="Arial" w:cs="Arial"/>
          <w:b/>
        </w:rPr>
        <w:t>.</w:t>
      </w:r>
      <w:proofErr w:type="spellStart"/>
      <w:r w:rsidRPr="00D424B4">
        <w:rPr>
          <w:rFonts w:ascii="Arial" w:hAnsi="Arial" w:cs="Arial"/>
          <w:b/>
        </w:rPr>
        <w:t>uofm</w:t>
      </w:r>
      <w:proofErr w:type="spellEnd"/>
      <w:r w:rsidRPr="00D424B4">
        <w:rPr>
          <w:rFonts w:ascii="Arial" w:hAnsi="Arial" w:cs="Arial"/>
        </w:rPr>
        <w:t xml:space="preserve">” DNS server has the IP address of the WEB server at the </w:t>
      </w:r>
      <w:proofErr w:type="spellStart"/>
      <w:r w:rsidRPr="00D424B4">
        <w:rPr>
          <w:rFonts w:ascii="Arial" w:hAnsi="Arial" w:cs="Arial"/>
        </w:rPr>
        <w:t>uofm</w:t>
      </w:r>
      <w:proofErr w:type="spellEnd"/>
      <w:r w:rsidRPr="00D424B4">
        <w:rPr>
          <w:rFonts w:ascii="Arial" w:hAnsi="Arial" w:cs="Arial"/>
        </w:rPr>
        <w:t>.  The IP address of the WEB server is sent back to the RRC DNS server.</w:t>
      </w:r>
    </w:p>
    <w:p w:rsidR="00F404AF" w:rsidRPr="00D424B4" w:rsidRDefault="00F404AF" w:rsidP="002129BD">
      <w:pPr>
        <w:rPr>
          <w:rFonts w:ascii="Arial" w:hAnsi="Arial" w:cs="Arial"/>
        </w:rPr>
      </w:pPr>
    </w:p>
    <w:p w:rsidR="00F404AF" w:rsidRDefault="00F404AF" w:rsidP="002129BD">
      <w:pPr>
        <w:rPr>
          <w:rFonts w:ascii="Arial" w:hAnsi="Arial" w:cs="Arial"/>
        </w:rPr>
      </w:pPr>
      <w:r w:rsidRPr="00D424B4">
        <w:rPr>
          <w:rFonts w:ascii="Arial" w:hAnsi="Arial" w:cs="Arial"/>
        </w:rPr>
        <w:t>The DNS server at RRC passes the IP add</w:t>
      </w:r>
      <w:r w:rsidR="004031A3" w:rsidRPr="00D424B4">
        <w:rPr>
          <w:rFonts w:ascii="Arial" w:hAnsi="Arial" w:cs="Arial"/>
        </w:rPr>
        <w:t>ress of the WEB server</w:t>
      </w:r>
      <w:r w:rsidRPr="00D424B4">
        <w:rPr>
          <w:rFonts w:ascii="Arial" w:hAnsi="Arial" w:cs="Arial"/>
        </w:rPr>
        <w:t xml:space="preserve"> </w:t>
      </w:r>
      <w:hyperlink r:id="rId10" w:history="1">
        <w:r w:rsidRPr="008D307F">
          <w:rPr>
            <w:rStyle w:val="Hyperlink"/>
            <w:rFonts w:ascii="Arial" w:hAnsi="Arial" w:cs="Arial"/>
            <w:color w:val="FF0000"/>
            <w:u w:val="none"/>
          </w:rPr>
          <w:t>www.uofm.mb.ca</w:t>
        </w:r>
      </w:hyperlink>
      <w:r w:rsidRPr="00D424B4">
        <w:rPr>
          <w:rFonts w:ascii="Arial" w:hAnsi="Arial" w:cs="Arial"/>
        </w:rPr>
        <w:t xml:space="preserve"> to the client you are sitting at.</w:t>
      </w:r>
      <w:r w:rsidR="002B1E61" w:rsidRPr="00D424B4">
        <w:rPr>
          <w:rFonts w:ascii="Arial" w:hAnsi="Arial" w:cs="Arial"/>
        </w:rPr>
        <w:t xml:space="preserve">  The client now contacts </w:t>
      </w:r>
      <w:hyperlink r:id="rId11" w:history="1">
        <w:r w:rsidR="002B1E61" w:rsidRPr="008D307F">
          <w:rPr>
            <w:rStyle w:val="Hyperlink"/>
            <w:rFonts w:ascii="Arial" w:hAnsi="Arial" w:cs="Arial"/>
            <w:color w:val="FF0000"/>
            <w:u w:val="none"/>
          </w:rPr>
          <w:t>www.uofm.mb.ca</w:t>
        </w:r>
      </w:hyperlink>
      <w:r w:rsidR="002B1E61" w:rsidRPr="00D424B4">
        <w:rPr>
          <w:rFonts w:ascii="Arial" w:hAnsi="Arial" w:cs="Arial"/>
        </w:rPr>
        <w:t xml:space="preserve"> directly.</w:t>
      </w:r>
    </w:p>
    <w:p w:rsidR="00EE47F0" w:rsidRDefault="00EE47F0" w:rsidP="002129BD">
      <w:pPr>
        <w:rPr>
          <w:rFonts w:ascii="Arial" w:hAnsi="Arial" w:cs="Arial"/>
        </w:rPr>
      </w:pPr>
    </w:p>
    <w:p w:rsidR="0060780D" w:rsidRPr="00D424B4" w:rsidRDefault="0060780D" w:rsidP="0060780D">
      <w:pPr>
        <w:widowControl w:val="0"/>
        <w:autoSpaceDE w:val="0"/>
        <w:autoSpaceDN w:val="0"/>
        <w:adjustRightInd w:val="0"/>
        <w:rPr>
          <w:rFonts w:ascii="Arial" w:hAnsi="Arial" w:cs="Arial"/>
        </w:rPr>
      </w:pPr>
    </w:p>
    <w:p w:rsidR="0060780D" w:rsidRPr="00D424B4" w:rsidRDefault="0060780D" w:rsidP="0060780D">
      <w:pPr>
        <w:rPr>
          <w:rFonts w:ascii="Arial" w:hAnsi="Arial" w:cs="Arial"/>
        </w:rPr>
      </w:pPr>
      <w:r w:rsidRPr="00D424B4">
        <w:rPr>
          <w:rFonts w:ascii="Arial" w:hAnsi="Arial" w:cs="Arial"/>
          <w:b/>
          <w:u w:val="single"/>
        </w:rPr>
        <w:t>Preferred &amp; Alternate DNS Servers</w:t>
      </w:r>
    </w:p>
    <w:p w:rsidR="0060780D" w:rsidRPr="00D424B4" w:rsidRDefault="0060780D" w:rsidP="0060780D">
      <w:pPr>
        <w:rPr>
          <w:rFonts w:ascii="Arial" w:hAnsi="Arial" w:cs="Arial"/>
        </w:rPr>
      </w:pPr>
    </w:p>
    <w:p w:rsidR="0060780D" w:rsidRPr="00D424B4" w:rsidRDefault="00C05402" w:rsidP="0060780D">
      <w:pPr>
        <w:rPr>
          <w:rFonts w:ascii="Arial" w:hAnsi="Arial" w:cs="Arial"/>
        </w:rPr>
      </w:pPr>
      <w:r>
        <w:rPr>
          <w:rFonts w:ascii="Arial" w:hAnsi="Arial" w:cs="Arial"/>
          <w:noProof/>
          <w:lang w:val="en-CA" w:eastAsia="en-CA"/>
        </w:rPr>
        <w:pict>
          <v:shape id="_x0000_s1253" type="#_x0000_t32" style="position:absolute;margin-left:151.8pt;margin-top:13.75pt;width:47.55pt;height:193.9pt;flip:x;z-index:251715584" o:connectortype="straight" strokecolor="red" strokeweight="2pt">
            <v:stroke endarrow="block"/>
          </v:shape>
        </w:pict>
      </w:r>
      <w:r w:rsidR="0060780D" w:rsidRPr="00D424B4">
        <w:rPr>
          <w:rFonts w:ascii="Arial" w:hAnsi="Arial" w:cs="Arial"/>
        </w:rPr>
        <w:t>You can configure the client with a preferred DNS server and multiple alternate DNS servers.  This can be done manually</w:t>
      </w:r>
      <w:r w:rsidR="00EE47F0">
        <w:rPr>
          <w:rFonts w:ascii="Arial" w:hAnsi="Arial" w:cs="Arial"/>
        </w:rPr>
        <w:t xml:space="preserve"> on the screen shown in figure 3</w:t>
      </w:r>
      <w:r w:rsidR="0060780D" w:rsidRPr="00D424B4">
        <w:rPr>
          <w:rFonts w:ascii="Arial" w:hAnsi="Arial" w:cs="Arial"/>
        </w:rPr>
        <w:t xml:space="preserve"> or the DHCP server can pass these IPs as DHCP options, to the clients.</w:t>
      </w:r>
    </w:p>
    <w:p w:rsidR="0060780D" w:rsidRPr="00D424B4" w:rsidRDefault="0060780D" w:rsidP="0060780D">
      <w:pPr>
        <w:rPr>
          <w:rFonts w:ascii="Arial" w:hAnsi="Arial" w:cs="Arial"/>
        </w:rPr>
      </w:pPr>
    </w:p>
    <w:p w:rsidR="0060780D" w:rsidRPr="00D424B4" w:rsidRDefault="0060780D" w:rsidP="0060780D">
      <w:pPr>
        <w:rPr>
          <w:rFonts w:ascii="Arial" w:hAnsi="Arial" w:cs="Arial"/>
        </w:rPr>
      </w:pPr>
    </w:p>
    <w:p w:rsidR="0060780D" w:rsidRPr="00D424B4" w:rsidRDefault="001270B2" w:rsidP="0060780D">
      <w:pPr>
        <w:jc w:val="center"/>
        <w:rPr>
          <w:rFonts w:ascii="Arial" w:hAnsi="Arial" w:cs="Arial"/>
        </w:rPr>
      </w:pPr>
      <w:r w:rsidRPr="00D424B4">
        <w:rPr>
          <w:rFonts w:ascii="Arial" w:hAnsi="Arial" w:cs="Arial"/>
          <w:noProof/>
        </w:rPr>
        <w:drawing>
          <wp:anchor distT="0" distB="0" distL="114300" distR="114300" simplePos="0" relativeHeight="251691008" behindDoc="1" locked="0" layoutInCell="1" allowOverlap="1">
            <wp:simplePos x="0" y="0"/>
            <wp:positionH relativeFrom="column">
              <wp:posOffset>2873375</wp:posOffset>
            </wp:positionH>
            <wp:positionV relativeFrom="paragraph">
              <wp:posOffset>37465</wp:posOffset>
            </wp:positionV>
            <wp:extent cx="2091055" cy="2528570"/>
            <wp:effectExtent l="19050" t="0" r="4445"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 cstate="print"/>
                    <a:srcRect/>
                    <a:stretch>
                      <a:fillRect/>
                    </a:stretch>
                  </pic:blipFill>
                  <pic:spPr bwMode="auto">
                    <a:xfrm>
                      <a:off x="0" y="0"/>
                      <a:ext cx="2091055" cy="2528570"/>
                    </a:xfrm>
                    <a:prstGeom prst="rect">
                      <a:avLst/>
                    </a:prstGeom>
                    <a:noFill/>
                    <a:ln w="9525">
                      <a:noFill/>
                      <a:miter lim="800000"/>
                      <a:headEnd/>
                      <a:tailEnd/>
                    </a:ln>
                  </pic:spPr>
                </pic:pic>
              </a:graphicData>
            </a:graphic>
          </wp:anchor>
        </w:drawing>
      </w:r>
      <w:r w:rsidRPr="00D424B4">
        <w:rPr>
          <w:noProof/>
        </w:rPr>
        <w:drawing>
          <wp:anchor distT="0" distB="0" distL="114300" distR="114300" simplePos="0" relativeHeight="251689984" behindDoc="1" locked="0" layoutInCell="1" allowOverlap="1">
            <wp:simplePos x="0" y="0"/>
            <wp:positionH relativeFrom="column">
              <wp:posOffset>217170</wp:posOffset>
            </wp:positionH>
            <wp:positionV relativeFrom="paragraph">
              <wp:posOffset>6985</wp:posOffset>
            </wp:positionV>
            <wp:extent cx="2311400" cy="260350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3" cstate="print"/>
                    <a:srcRect/>
                    <a:stretch>
                      <a:fillRect/>
                    </a:stretch>
                  </pic:blipFill>
                  <pic:spPr bwMode="auto">
                    <a:xfrm>
                      <a:off x="0" y="0"/>
                      <a:ext cx="2311400" cy="2603500"/>
                    </a:xfrm>
                    <a:prstGeom prst="rect">
                      <a:avLst/>
                    </a:prstGeom>
                    <a:noFill/>
                    <a:ln w="9525">
                      <a:noFill/>
                      <a:miter lim="800000"/>
                      <a:headEnd/>
                      <a:tailEnd/>
                    </a:ln>
                  </pic:spPr>
                </pic:pic>
              </a:graphicData>
            </a:graphic>
          </wp:anchor>
        </w:drawing>
      </w: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Pr="00D424B4" w:rsidRDefault="00C05402" w:rsidP="0060780D">
      <w:pPr>
        <w:jc w:val="both"/>
        <w:rPr>
          <w:rFonts w:ascii="Arial" w:hAnsi="Arial" w:cs="Arial"/>
        </w:rPr>
      </w:pPr>
      <w:r>
        <w:rPr>
          <w:rFonts w:ascii="Arial" w:hAnsi="Arial" w:cs="Arial"/>
          <w:noProof/>
        </w:rPr>
        <w:pict>
          <v:line id="_x0000_s1233" style="position:absolute;left:0;text-align:left;flip:x y;z-index:251693056" from="316.75pt,6.8pt" to="347.45pt,97.15pt" strokecolor="red" strokeweight="2pt">
            <v:stroke endarrow="block"/>
          </v:line>
        </w:pict>
      </w: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Pr="00D424B4" w:rsidRDefault="00C05402" w:rsidP="0060780D">
      <w:pPr>
        <w:jc w:val="both"/>
        <w:rPr>
          <w:rFonts w:ascii="Arial" w:hAnsi="Arial" w:cs="Arial"/>
        </w:rPr>
      </w:pPr>
      <w:r>
        <w:rPr>
          <w:rFonts w:ascii="Arial" w:hAnsi="Arial" w:cs="Arial"/>
          <w:noProof/>
        </w:rPr>
        <w:pict>
          <v:line id="_x0000_s1234" style="position:absolute;left:0;text-align:left;flip:y;z-index:251694080" from="171.95pt,5.45pt" to="217.2pt,50.7pt" strokecolor="red" strokeweight="2pt">
            <v:stroke endarrow="block"/>
          </v:line>
        </w:pict>
      </w:r>
    </w:p>
    <w:p w:rsidR="0060780D" w:rsidRPr="00D424B4" w:rsidRDefault="00C05402" w:rsidP="0060780D">
      <w:pPr>
        <w:jc w:val="both"/>
        <w:rPr>
          <w:rFonts w:ascii="Arial" w:hAnsi="Arial" w:cs="Arial"/>
        </w:rPr>
      </w:pPr>
      <w:r>
        <w:rPr>
          <w:rFonts w:ascii="Arial" w:hAnsi="Arial" w:cs="Arial"/>
          <w:noProof/>
        </w:rPr>
        <w:pict>
          <v:shape id="_x0000_s1232" type="#_x0000_t202" style="position:absolute;left:0;text-align:left;margin-left:262.45pt;margin-top:.55pt;width:162.9pt;height:36.2pt;z-index:251692032" fillcolor="yellow">
            <v:textbox style="mso-next-textbox:#_x0000_s1232">
              <w:txbxContent>
                <w:p w:rsidR="0060780D" w:rsidRPr="00A77DE3" w:rsidRDefault="0060780D" w:rsidP="0060780D">
                  <w:pPr>
                    <w:jc w:val="center"/>
                    <w:rPr>
                      <w:rFonts w:ascii="Arial" w:hAnsi="Arial" w:cs="Arial"/>
                      <w:b/>
                    </w:rPr>
                  </w:pPr>
                  <w:r w:rsidRPr="00A77DE3">
                    <w:rPr>
                      <w:rFonts w:ascii="Arial" w:hAnsi="Arial" w:cs="Arial"/>
                      <w:b/>
                    </w:rPr>
                    <w:t>Configure more Alternate DNS servers</w:t>
                  </w:r>
                </w:p>
              </w:txbxContent>
            </v:textbox>
          </v:shape>
        </w:pict>
      </w: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Pr="00D424B4" w:rsidRDefault="0060780D" w:rsidP="0060780D">
      <w:pPr>
        <w:jc w:val="both"/>
        <w:rPr>
          <w:rFonts w:ascii="Arial" w:hAnsi="Arial" w:cs="Arial"/>
        </w:rPr>
      </w:pPr>
    </w:p>
    <w:p w:rsidR="0060780D" w:rsidRDefault="00EE47F0" w:rsidP="0060780D">
      <w:pPr>
        <w:jc w:val="center"/>
        <w:rPr>
          <w:rFonts w:ascii="Arial" w:hAnsi="Arial" w:cs="Arial"/>
        </w:rPr>
      </w:pPr>
      <w:r>
        <w:rPr>
          <w:rFonts w:ascii="Arial" w:hAnsi="Arial" w:cs="Arial"/>
        </w:rPr>
        <w:t xml:space="preserve">Fig. </w:t>
      </w:r>
      <w:proofErr w:type="gramStart"/>
      <w:r>
        <w:rPr>
          <w:rFonts w:ascii="Arial" w:hAnsi="Arial" w:cs="Arial"/>
        </w:rPr>
        <w:t>3</w:t>
      </w:r>
      <w:r w:rsidR="0060780D" w:rsidRPr="00D424B4">
        <w:rPr>
          <w:rFonts w:ascii="Arial" w:hAnsi="Arial" w:cs="Arial"/>
        </w:rPr>
        <w:t xml:space="preserve">  Configuring</w:t>
      </w:r>
      <w:proofErr w:type="gramEnd"/>
      <w:r w:rsidR="0060780D" w:rsidRPr="00D424B4">
        <w:rPr>
          <w:rFonts w:ascii="Arial" w:hAnsi="Arial" w:cs="Arial"/>
        </w:rPr>
        <w:t xml:space="preserve"> the Preferred and Alternate DNS servers on the client</w:t>
      </w:r>
    </w:p>
    <w:p w:rsidR="0060780D" w:rsidRPr="00C06CD8" w:rsidRDefault="0060780D" w:rsidP="0060780D">
      <w:pPr>
        <w:rPr>
          <w:rFonts w:ascii="Arial" w:hAnsi="Arial" w:cs="Arial"/>
        </w:rPr>
      </w:pPr>
      <w:r w:rsidRPr="00D424B4">
        <w:rPr>
          <w:rFonts w:ascii="Arial" w:hAnsi="Arial" w:cs="Arial"/>
        </w:rPr>
        <w:lastRenderedPageBreak/>
        <w:t>The client will try the preferred DNS server.  If it does not respond or if it cannot resolve the query, the client will try the alternate.  If the alternate DNS server does not respond or cannot resolve the query, the next alternate DNS server is tried until no more DNS servers are left to try.</w:t>
      </w:r>
      <w:r w:rsidR="00241A01">
        <w:rPr>
          <w:rFonts w:ascii="Arial" w:hAnsi="Arial" w:cs="Arial"/>
        </w:rPr>
        <w:t xml:space="preserve">  </w:t>
      </w:r>
      <w:r w:rsidR="00241A01" w:rsidRPr="00C06CD8">
        <w:rPr>
          <w:rFonts w:ascii="Arial" w:hAnsi="Arial" w:cs="Arial"/>
          <w:color w:val="FF0000"/>
        </w:rPr>
        <w:t>Configuring multiple DNS</w:t>
      </w:r>
      <w:r w:rsidR="00C06CD8" w:rsidRPr="00C06CD8">
        <w:rPr>
          <w:rFonts w:ascii="Arial" w:hAnsi="Arial" w:cs="Arial"/>
          <w:color w:val="FF0000"/>
        </w:rPr>
        <w:t xml:space="preserve"> servers provides redundancy,</w:t>
      </w:r>
      <w:r w:rsidR="00241A01" w:rsidRPr="00C06CD8">
        <w:rPr>
          <w:rFonts w:ascii="Arial" w:hAnsi="Arial" w:cs="Arial"/>
          <w:color w:val="FF0000"/>
        </w:rPr>
        <w:t xml:space="preserve"> load balancing</w:t>
      </w:r>
      <w:r w:rsidR="00C06CD8" w:rsidRPr="00C06CD8">
        <w:rPr>
          <w:rFonts w:ascii="Arial" w:hAnsi="Arial" w:cs="Arial"/>
          <w:color w:val="FF0000"/>
        </w:rPr>
        <w:t>, and helps to keep traffic local.</w:t>
      </w:r>
    </w:p>
    <w:p w:rsidR="008D307F" w:rsidRPr="00D424B4" w:rsidRDefault="008D307F" w:rsidP="0060780D">
      <w:pPr>
        <w:rPr>
          <w:rFonts w:ascii="Arial" w:hAnsi="Arial" w:cs="Arial"/>
        </w:rPr>
      </w:pPr>
    </w:p>
    <w:p w:rsidR="0060780D" w:rsidRDefault="0060780D" w:rsidP="0060780D">
      <w:pPr>
        <w:rPr>
          <w:rFonts w:ascii="Arial" w:hAnsi="Arial" w:cs="Arial"/>
        </w:rPr>
      </w:pPr>
      <w:r w:rsidRPr="00D424B4">
        <w:rPr>
          <w:rFonts w:ascii="Arial" w:hAnsi="Arial" w:cs="Arial"/>
        </w:rPr>
        <w:t>If a DNS server does not respond the client will temporarily remove it from the list of DNS servers to query.  By doing this, the client will not waste time trying a DNS server that has failed or is unreachable.</w:t>
      </w:r>
    </w:p>
    <w:p w:rsidR="00BA671F" w:rsidRPr="00D424B4" w:rsidRDefault="00BA671F" w:rsidP="0060780D">
      <w:pPr>
        <w:rPr>
          <w:rFonts w:ascii="Arial" w:hAnsi="Arial" w:cs="Arial"/>
        </w:rPr>
      </w:pPr>
    </w:p>
    <w:p w:rsidR="00846616" w:rsidRPr="00D424B4" w:rsidRDefault="0060780D" w:rsidP="00846616">
      <w:pPr>
        <w:tabs>
          <w:tab w:val="left" w:pos="-709"/>
        </w:tabs>
        <w:jc w:val="both"/>
        <w:rPr>
          <w:rFonts w:ascii="Arial" w:hAnsi="Arial" w:cs="Arial"/>
          <w:b/>
          <w:u w:val="single"/>
        </w:rPr>
      </w:pPr>
      <w:r w:rsidRPr="00D424B4">
        <w:rPr>
          <w:rFonts w:ascii="Arial" w:hAnsi="Arial" w:cs="Arial"/>
          <w:b/>
          <w:u w:val="single"/>
        </w:rPr>
        <w:t>How</w:t>
      </w:r>
      <w:r w:rsidR="007C07F4" w:rsidRPr="00D424B4">
        <w:rPr>
          <w:rFonts w:ascii="Arial" w:hAnsi="Arial" w:cs="Arial"/>
          <w:b/>
          <w:u w:val="single"/>
        </w:rPr>
        <w:t xml:space="preserve"> </w:t>
      </w:r>
      <w:r w:rsidRPr="00D424B4">
        <w:rPr>
          <w:rFonts w:ascii="Arial" w:hAnsi="Arial" w:cs="Arial"/>
          <w:b/>
          <w:u w:val="single"/>
        </w:rPr>
        <w:t xml:space="preserve">Local </w:t>
      </w:r>
      <w:r w:rsidR="00846616" w:rsidRPr="00D424B4">
        <w:rPr>
          <w:rFonts w:ascii="Arial" w:hAnsi="Arial" w:cs="Arial"/>
          <w:b/>
          <w:u w:val="single"/>
        </w:rPr>
        <w:t>DNS Caching Works</w:t>
      </w:r>
    </w:p>
    <w:p w:rsidR="006E4788" w:rsidRPr="00D424B4" w:rsidRDefault="00DD5393" w:rsidP="00846616">
      <w:pPr>
        <w:rPr>
          <w:rFonts w:ascii="Arial" w:hAnsi="Arial" w:cs="Arial"/>
        </w:rPr>
      </w:pPr>
      <w:r w:rsidRPr="00D424B4">
        <w:rPr>
          <w:rFonts w:ascii="Arial" w:hAnsi="Arial" w:cs="Arial"/>
        </w:rPr>
        <w:t xml:space="preserve">The </w:t>
      </w:r>
      <w:r w:rsidR="0060780D" w:rsidRPr="00D424B4">
        <w:rPr>
          <w:rFonts w:ascii="Arial" w:hAnsi="Arial" w:cs="Arial"/>
        </w:rPr>
        <w:t xml:space="preserve">client that issues DNS queries, </w:t>
      </w:r>
      <w:r w:rsidRPr="00D424B4">
        <w:rPr>
          <w:rFonts w:ascii="Arial" w:hAnsi="Arial" w:cs="Arial"/>
        </w:rPr>
        <w:t>caches all the resolved translations for a period specified as</w:t>
      </w:r>
      <w:r w:rsidR="00846616" w:rsidRPr="00D424B4">
        <w:rPr>
          <w:rFonts w:ascii="Arial" w:hAnsi="Arial" w:cs="Arial"/>
        </w:rPr>
        <w:t xml:space="preserve"> the</w:t>
      </w:r>
      <w:r w:rsidRPr="00D424B4">
        <w:rPr>
          <w:rFonts w:ascii="Arial" w:hAnsi="Arial" w:cs="Arial"/>
        </w:rPr>
        <w:t xml:space="preserve"> </w:t>
      </w:r>
      <w:r w:rsidR="00846616" w:rsidRPr="00D424B4">
        <w:rPr>
          <w:rFonts w:ascii="Arial" w:hAnsi="Arial" w:cs="Arial"/>
        </w:rPr>
        <w:t xml:space="preserve">Time-To-Live, </w:t>
      </w:r>
      <w:r w:rsidRPr="00D424B4">
        <w:rPr>
          <w:rFonts w:ascii="Arial" w:hAnsi="Arial" w:cs="Arial"/>
        </w:rPr>
        <w:t>TTL.  The TTL is</w:t>
      </w:r>
      <w:r w:rsidR="00AC6184" w:rsidRPr="00D424B4">
        <w:rPr>
          <w:rFonts w:ascii="Arial" w:hAnsi="Arial" w:cs="Arial"/>
        </w:rPr>
        <w:t xml:space="preserve"> set on the </w:t>
      </w:r>
      <w:r w:rsidR="00AC6184" w:rsidRPr="008D307F">
        <w:rPr>
          <w:rFonts w:ascii="Arial" w:hAnsi="Arial" w:cs="Arial"/>
          <w:b/>
          <w:color w:val="FF0000"/>
        </w:rPr>
        <w:t>authoritative</w:t>
      </w:r>
      <w:r w:rsidR="00AC6184" w:rsidRPr="008D307F">
        <w:rPr>
          <w:rFonts w:ascii="Arial" w:hAnsi="Arial" w:cs="Arial"/>
          <w:color w:val="FF0000"/>
        </w:rPr>
        <w:t xml:space="preserve"> </w:t>
      </w:r>
      <w:r w:rsidR="00AC6184" w:rsidRPr="00D424B4">
        <w:rPr>
          <w:rFonts w:ascii="Arial" w:hAnsi="Arial" w:cs="Arial"/>
        </w:rPr>
        <w:t>DNS server.  It passes the TTL to our DNS server which passes the TTL to the client that requested the translation.</w:t>
      </w:r>
      <w:r w:rsidR="002A338A" w:rsidRPr="00D424B4">
        <w:rPr>
          <w:rFonts w:ascii="Arial" w:hAnsi="Arial" w:cs="Arial"/>
        </w:rPr>
        <w:t xml:space="preserve">  </w:t>
      </w:r>
      <w:r w:rsidR="006E4788" w:rsidRPr="00D424B4">
        <w:rPr>
          <w:rFonts w:ascii="Arial" w:hAnsi="Arial" w:cs="Arial"/>
        </w:rPr>
        <w:t>By default,</w:t>
      </w:r>
      <w:r w:rsidR="00D34814">
        <w:rPr>
          <w:rFonts w:ascii="Arial" w:hAnsi="Arial" w:cs="Arial"/>
        </w:rPr>
        <w:t xml:space="preserve"> for Microsoft DNS servers, the</w:t>
      </w:r>
      <w:r w:rsidR="006E4788" w:rsidRPr="00D424B4">
        <w:rPr>
          <w:rFonts w:ascii="Arial" w:hAnsi="Arial" w:cs="Arial"/>
        </w:rPr>
        <w:t xml:space="preserve"> TTL = 60 min</w:t>
      </w:r>
      <w:r w:rsidR="002A338A" w:rsidRPr="00D424B4">
        <w:rPr>
          <w:rFonts w:ascii="Arial" w:hAnsi="Arial" w:cs="Arial"/>
        </w:rPr>
        <w:t>utes</w:t>
      </w:r>
      <w:r w:rsidR="006E4788" w:rsidRPr="00D424B4">
        <w:rPr>
          <w:rFonts w:ascii="Arial" w:hAnsi="Arial" w:cs="Arial"/>
        </w:rPr>
        <w:t xml:space="preserve"> or 1 hour</w:t>
      </w:r>
      <w:r w:rsidR="0060780D" w:rsidRPr="00D424B4">
        <w:rPr>
          <w:rFonts w:ascii="Arial" w:hAnsi="Arial" w:cs="Arial"/>
        </w:rPr>
        <w:t>.</w:t>
      </w:r>
    </w:p>
    <w:p w:rsidR="0060780D" w:rsidRPr="00D424B4" w:rsidRDefault="0060780D" w:rsidP="00846616">
      <w:pPr>
        <w:rPr>
          <w:rFonts w:ascii="Arial" w:hAnsi="Arial" w:cs="Arial"/>
        </w:rPr>
      </w:pPr>
    </w:p>
    <w:p w:rsidR="0060780D" w:rsidRPr="00D424B4" w:rsidRDefault="0060780D" w:rsidP="00846616">
      <w:pPr>
        <w:rPr>
          <w:rFonts w:ascii="Arial" w:hAnsi="Arial" w:cs="Arial"/>
        </w:rPr>
      </w:pPr>
      <w:r w:rsidRPr="00D424B4">
        <w:rPr>
          <w:rFonts w:ascii="Arial" w:hAnsi="Arial" w:cs="Arial"/>
        </w:rPr>
        <w:t>The TTL can be changed in the Start of Authority, (SOA) DNS record on the authoritative DNS server.  A long TTL means the client will not bother the authoritative DNS server that often.  A short TTL means the client’s cac</w:t>
      </w:r>
      <w:r w:rsidR="00D9244B">
        <w:rPr>
          <w:rFonts w:ascii="Arial" w:hAnsi="Arial" w:cs="Arial"/>
        </w:rPr>
        <w:t>he will not fill up too quickly but may have to repeatedly ask the authoritative DNS server for a name resolution.</w:t>
      </w:r>
    </w:p>
    <w:p w:rsidR="00EE47F0" w:rsidRDefault="00C05402" w:rsidP="00D67339">
      <w:pPr>
        <w:rPr>
          <w:rFonts w:ascii="Arial" w:hAnsi="Arial" w:cs="Arial"/>
          <w:b/>
          <w:u w:val="single"/>
        </w:rPr>
      </w:pPr>
      <w:r>
        <w:rPr>
          <w:rFonts w:ascii="Arial" w:hAnsi="Arial" w:cs="Arial"/>
          <w:noProof/>
        </w:rPr>
        <w:pict>
          <v:shape id="_x0000_s1227" type="#_x0000_t202" style="position:absolute;margin-left:191.45pt;margin-top:11.3pt;width:85pt;height:25pt;z-index:251687936">
            <v:textbox>
              <w:txbxContent>
                <w:p w:rsidR="00D67339" w:rsidRPr="00D67339" w:rsidRDefault="00D67339">
                  <w:pPr>
                    <w:rPr>
                      <w:rFonts w:ascii="Arial" w:hAnsi="Arial" w:cs="Arial"/>
                      <w:b/>
                      <w:sz w:val="28"/>
                      <w:szCs w:val="28"/>
                    </w:rPr>
                  </w:pPr>
                  <w:r w:rsidRPr="00D67339">
                    <w:rPr>
                      <w:rFonts w:ascii="Arial" w:hAnsi="Arial" w:cs="Arial"/>
                      <w:b/>
                      <w:sz w:val="28"/>
                      <w:szCs w:val="28"/>
                    </w:rPr>
                    <w:t>Hosts file</w:t>
                  </w:r>
                </w:p>
              </w:txbxContent>
            </v:textbox>
          </v:shape>
        </w:pict>
      </w:r>
    </w:p>
    <w:p w:rsidR="00D67339" w:rsidRPr="00D424B4" w:rsidRDefault="00C05402" w:rsidP="00D67339">
      <w:pPr>
        <w:rPr>
          <w:rFonts w:ascii="Arial" w:hAnsi="Arial" w:cs="Arial"/>
          <w:b/>
          <w:u w:val="single"/>
        </w:rPr>
      </w:pPr>
      <w:r>
        <w:rPr>
          <w:noProof/>
        </w:rPr>
        <w:pict>
          <v:shape id="_x0000_s1228" type="#_x0000_t32" style="position:absolute;margin-left:117pt;margin-top:9.7pt;width:73.5pt;height:33.9pt;flip:x;z-index:251688960" o:connectortype="straight">
            <v:stroke endarrow="block"/>
          </v:shape>
        </w:pict>
      </w:r>
      <w:r w:rsidR="00D67339" w:rsidRPr="00D424B4">
        <w:rPr>
          <w:rFonts w:ascii="Arial" w:hAnsi="Arial" w:cs="Arial"/>
          <w:b/>
          <w:u w:val="single"/>
        </w:rPr>
        <w:t>Resolving a host name</w:t>
      </w:r>
    </w:p>
    <w:p w:rsidR="0060780D" w:rsidRPr="00D424B4" w:rsidRDefault="00C05402" w:rsidP="00D67339">
      <w:pPr>
        <w:rPr>
          <w:rFonts w:ascii="Arial" w:hAnsi="Arial" w:cs="Arial"/>
        </w:rPr>
      </w:pPr>
      <w:r>
        <w:rPr>
          <w:b/>
          <w:noProof/>
        </w:rPr>
        <w:pict>
          <v:rect id="_x0000_s1215" style="position:absolute;margin-left:333pt;margin-top:12.6pt;width:1in;height:68.4pt;z-index:-251639808"/>
        </w:pict>
      </w:r>
      <w:r>
        <w:rPr>
          <w:b/>
          <w:noProof/>
        </w:rPr>
        <w:pict>
          <v:rect id="_x0000_s1214" style="position:absolute;margin-left:193.9pt;margin-top:13.3pt;width:1in;height:68.4pt;z-index:-251640832"/>
        </w:pict>
      </w:r>
    </w:p>
    <w:p w:rsidR="00D67339" w:rsidRPr="00D424B4" w:rsidRDefault="00C05402" w:rsidP="00D67339">
      <w:r>
        <w:rPr>
          <w:b/>
          <w:noProof/>
        </w:rPr>
        <w:pict>
          <v:rect id="_x0000_s1213" style="position:absolute;margin-left:61.5pt;margin-top:.6pt;width:1in;height:68.4pt;z-index:-251641856"/>
        </w:pict>
      </w:r>
      <w:r w:rsidR="00D67339" w:rsidRPr="00D424B4">
        <w:tab/>
      </w:r>
      <w:r w:rsidR="001C1E2B" w:rsidRPr="00D424B4">
        <w:tab/>
      </w:r>
      <w:r w:rsidR="001C1E2B" w:rsidRPr="00D424B4">
        <w:tab/>
      </w:r>
      <w:r w:rsidR="001C1E2B" w:rsidRPr="00D424B4">
        <w:tab/>
      </w:r>
      <w:r w:rsidR="00D67339" w:rsidRPr="00D424B4">
        <w:rPr>
          <w:rFonts w:ascii="Arial" w:hAnsi="Arial" w:cs="Arial"/>
          <w:b/>
        </w:rPr>
        <w:tab/>
      </w:r>
      <w:r w:rsidR="001C1E2B" w:rsidRPr="00D424B4">
        <w:rPr>
          <w:rFonts w:ascii="Arial" w:hAnsi="Arial" w:cs="Arial"/>
          <w:b/>
        </w:rPr>
        <w:tab/>
      </w:r>
      <w:r w:rsidR="00D67339" w:rsidRPr="00D424B4">
        <w:rPr>
          <w:rFonts w:ascii="Arial" w:hAnsi="Arial" w:cs="Arial"/>
          <w:b/>
        </w:rPr>
        <w:tab/>
      </w:r>
      <w:r w:rsidR="00D67339" w:rsidRPr="00D424B4">
        <w:rPr>
          <w:rFonts w:ascii="Arial" w:hAnsi="Arial" w:cs="Arial"/>
          <w:b/>
        </w:rPr>
        <w:tab/>
        <w:t xml:space="preserve">       </w:t>
      </w:r>
      <w:r w:rsidR="00D67339" w:rsidRPr="00D424B4">
        <w:rPr>
          <w:rFonts w:ascii="Arial" w:hAnsi="Arial" w:cs="Arial"/>
          <w:b/>
        </w:rPr>
        <w:tab/>
      </w:r>
    </w:p>
    <w:p w:rsidR="00D67339" w:rsidRPr="00D424B4" w:rsidRDefault="00C05402" w:rsidP="00D67339">
      <w:pPr>
        <w:rPr>
          <w:rFonts w:ascii="Arial" w:hAnsi="Arial" w:cs="Arial"/>
          <w:b/>
        </w:rPr>
      </w:pPr>
      <w:r>
        <w:rPr>
          <w:rFonts w:ascii="Arial" w:hAnsi="Arial" w:cs="Arial"/>
          <w:b/>
          <w:noProof/>
        </w:rPr>
        <w:pict>
          <v:line id="_x0000_s1218" style="position:absolute;z-index:251679744" from="265.9pt,12pt" to="333pt,12pt">
            <v:stroke endarrow="block"/>
          </v:line>
        </w:pict>
      </w:r>
      <w:r w:rsidR="00D67339" w:rsidRPr="00D424B4">
        <w:rPr>
          <w:rFonts w:ascii="Arial" w:hAnsi="Arial" w:cs="Arial"/>
          <w:b/>
        </w:rPr>
        <w:tab/>
      </w:r>
      <w:r w:rsidR="00D67339" w:rsidRPr="00D424B4">
        <w:rPr>
          <w:rFonts w:ascii="Arial" w:hAnsi="Arial" w:cs="Arial"/>
          <w:b/>
        </w:rPr>
        <w:tab/>
        <w:t xml:space="preserve">  </w:t>
      </w:r>
      <w:proofErr w:type="gramStart"/>
      <w:r w:rsidR="00D67339" w:rsidRPr="00D424B4">
        <w:rPr>
          <w:rFonts w:ascii="Arial" w:hAnsi="Arial" w:cs="Arial"/>
          <w:b/>
        </w:rPr>
        <w:t>client</w:t>
      </w:r>
      <w:proofErr w:type="gramEnd"/>
      <w:r w:rsidR="00D67339" w:rsidRPr="00D424B4">
        <w:rPr>
          <w:rFonts w:ascii="Arial" w:hAnsi="Arial" w:cs="Arial"/>
          <w:b/>
        </w:rPr>
        <w:t xml:space="preserve"> </w:t>
      </w:r>
      <w:r w:rsidR="00D67339" w:rsidRPr="00D424B4">
        <w:rPr>
          <w:rFonts w:ascii="Arial" w:hAnsi="Arial" w:cs="Arial"/>
          <w:b/>
        </w:rPr>
        <w:tab/>
      </w:r>
      <w:r w:rsidR="00D67339" w:rsidRPr="00D424B4">
        <w:rPr>
          <w:rFonts w:ascii="Arial" w:hAnsi="Arial" w:cs="Arial"/>
          <w:b/>
        </w:rPr>
        <w:tab/>
      </w:r>
      <w:r w:rsidR="00D67339" w:rsidRPr="00D424B4">
        <w:rPr>
          <w:rFonts w:ascii="Arial" w:hAnsi="Arial" w:cs="Arial"/>
          <w:b/>
        </w:rPr>
        <w:tab/>
      </w:r>
      <w:r w:rsidR="00D67339" w:rsidRPr="00D424B4">
        <w:rPr>
          <w:rFonts w:ascii="Arial" w:hAnsi="Arial" w:cs="Arial"/>
          <w:b/>
        </w:rPr>
        <w:tab/>
      </w:r>
      <w:r w:rsidR="00D67339" w:rsidRPr="00D424B4">
        <w:rPr>
          <w:rFonts w:ascii="Arial" w:hAnsi="Arial" w:cs="Arial"/>
          <w:b/>
        </w:rPr>
        <w:tab/>
      </w:r>
      <w:r w:rsidR="00D67339" w:rsidRPr="00D424B4">
        <w:rPr>
          <w:rFonts w:ascii="Arial" w:hAnsi="Arial" w:cs="Arial"/>
          <w:b/>
        </w:rPr>
        <w:tab/>
      </w:r>
    </w:p>
    <w:p w:rsidR="00D67339" w:rsidRPr="00D424B4" w:rsidRDefault="00C05402" w:rsidP="00D67339">
      <w:pPr>
        <w:rPr>
          <w:rFonts w:ascii="Arial" w:hAnsi="Arial" w:cs="Arial"/>
          <w:b/>
        </w:rPr>
      </w:pPr>
      <w:r>
        <w:rPr>
          <w:rFonts w:ascii="Arial" w:hAnsi="Arial" w:cs="Arial"/>
          <w:b/>
          <w:noProof/>
        </w:rPr>
        <w:pict>
          <v:line id="_x0000_s1217" style="position:absolute;z-index:251678720" from="133.5pt,2.4pt" to="193.9pt,2.4pt">
            <v:stroke endarrow="block"/>
          </v:line>
        </w:pict>
      </w:r>
      <w:r w:rsidR="00D67339" w:rsidRPr="00D424B4">
        <w:rPr>
          <w:rFonts w:ascii="Arial" w:hAnsi="Arial" w:cs="Arial"/>
          <w:b/>
        </w:rPr>
        <w:tab/>
      </w:r>
      <w:r w:rsidR="00D67339" w:rsidRPr="00D424B4">
        <w:rPr>
          <w:rFonts w:ascii="Arial" w:hAnsi="Arial" w:cs="Arial"/>
          <w:b/>
        </w:rPr>
        <w:tab/>
      </w:r>
      <w:r w:rsidR="00EE47F0">
        <w:rPr>
          <w:rFonts w:ascii="Arial" w:hAnsi="Arial" w:cs="Arial"/>
          <w:b/>
        </w:rPr>
        <w:t xml:space="preserve">   DNS</w:t>
      </w:r>
      <w:r w:rsidR="00D67339" w:rsidRPr="00D424B4">
        <w:rPr>
          <w:rFonts w:ascii="Arial" w:hAnsi="Arial" w:cs="Arial"/>
          <w:b/>
        </w:rPr>
        <w:tab/>
      </w:r>
      <w:r w:rsidR="00D67339" w:rsidRPr="00D424B4">
        <w:rPr>
          <w:rFonts w:ascii="Arial" w:hAnsi="Arial" w:cs="Arial"/>
          <w:b/>
        </w:rPr>
        <w:tab/>
      </w:r>
      <w:r w:rsidR="00EE47F0">
        <w:rPr>
          <w:rFonts w:ascii="Arial" w:hAnsi="Arial" w:cs="Arial"/>
          <w:b/>
        </w:rPr>
        <w:tab/>
      </w:r>
      <w:r w:rsidR="00D67339" w:rsidRPr="00D424B4">
        <w:rPr>
          <w:rFonts w:ascii="Arial" w:hAnsi="Arial" w:cs="Arial"/>
          <w:b/>
        </w:rPr>
        <w:t xml:space="preserve"> </w:t>
      </w:r>
      <w:r w:rsidR="00EE47F0">
        <w:rPr>
          <w:rFonts w:ascii="Arial" w:hAnsi="Arial" w:cs="Arial"/>
          <w:b/>
        </w:rPr>
        <w:t xml:space="preserve">          </w:t>
      </w:r>
      <w:r w:rsidR="00D67339" w:rsidRPr="00D424B4">
        <w:rPr>
          <w:rFonts w:ascii="Arial" w:hAnsi="Arial" w:cs="Arial"/>
          <w:b/>
        </w:rPr>
        <w:t>DNS</w:t>
      </w:r>
      <w:r w:rsidR="00D67339" w:rsidRPr="00D424B4">
        <w:rPr>
          <w:rFonts w:ascii="Arial" w:hAnsi="Arial" w:cs="Arial"/>
          <w:b/>
        </w:rPr>
        <w:tab/>
      </w:r>
      <w:r w:rsidR="00D67339" w:rsidRPr="00D424B4">
        <w:rPr>
          <w:rFonts w:ascii="Arial" w:hAnsi="Arial" w:cs="Arial"/>
          <w:b/>
        </w:rPr>
        <w:tab/>
        <w:t xml:space="preserve">       </w:t>
      </w:r>
      <w:r w:rsidR="00EE47F0">
        <w:rPr>
          <w:rFonts w:ascii="Arial" w:hAnsi="Arial" w:cs="Arial"/>
          <w:b/>
        </w:rPr>
        <w:t xml:space="preserve">         </w:t>
      </w:r>
      <w:r w:rsidR="00D67339" w:rsidRPr="00D424B4">
        <w:rPr>
          <w:rFonts w:ascii="Arial" w:hAnsi="Arial" w:cs="Arial"/>
          <w:b/>
        </w:rPr>
        <w:t>NetBIOS</w:t>
      </w:r>
    </w:p>
    <w:p w:rsidR="00D67339" w:rsidRPr="00D424B4" w:rsidRDefault="00D67339" w:rsidP="00D67339">
      <w:pPr>
        <w:rPr>
          <w:rFonts w:ascii="Arial" w:hAnsi="Arial" w:cs="Arial"/>
          <w:b/>
        </w:rPr>
      </w:pPr>
      <w:r w:rsidRPr="00D424B4">
        <w:rPr>
          <w:rFonts w:ascii="Arial" w:hAnsi="Arial" w:cs="Arial"/>
          <w:b/>
        </w:rPr>
        <w:tab/>
      </w:r>
      <w:r w:rsidRPr="00D424B4">
        <w:rPr>
          <w:rFonts w:ascii="Arial" w:hAnsi="Arial" w:cs="Arial"/>
          <w:b/>
        </w:rPr>
        <w:tab/>
        <w:t xml:space="preserve">  </w:t>
      </w:r>
      <w:proofErr w:type="gramStart"/>
      <w:r w:rsidRPr="00D424B4">
        <w:rPr>
          <w:rFonts w:ascii="Arial" w:hAnsi="Arial" w:cs="Arial"/>
          <w:b/>
        </w:rPr>
        <w:t>cache</w:t>
      </w:r>
      <w:proofErr w:type="gramEnd"/>
      <w:r w:rsidRPr="00D424B4">
        <w:rPr>
          <w:rFonts w:ascii="Arial" w:hAnsi="Arial" w:cs="Arial"/>
          <w:b/>
        </w:rPr>
        <w:tab/>
      </w:r>
      <w:r w:rsidRPr="00D424B4">
        <w:rPr>
          <w:rFonts w:ascii="Arial" w:hAnsi="Arial" w:cs="Arial"/>
          <w:b/>
        </w:rPr>
        <w:tab/>
      </w:r>
      <w:r w:rsidR="00EE47F0">
        <w:rPr>
          <w:rFonts w:ascii="Arial" w:hAnsi="Arial" w:cs="Arial"/>
          <w:b/>
        </w:rPr>
        <w:t xml:space="preserve">         </w:t>
      </w:r>
      <w:r w:rsidRPr="00D424B4">
        <w:rPr>
          <w:rFonts w:ascii="Arial" w:hAnsi="Arial" w:cs="Arial"/>
          <w:b/>
        </w:rPr>
        <w:t>server</w:t>
      </w:r>
    </w:p>
    <w:p w:rsidR="001C1E2B" w:rsidRPr="00D424B4" w:rsidRDefault="00C05402" w:rsidP="00D67339">
      <w:pPr>
        <w:rPr>
          <w:rFonts w:ascii="Arial" w:hAnsi="Arial" w:cs="Arial"/>
          <w:b/>
        </w:rPr>
      </w:pPr>
      <w:r>
        <w:rPr>
          <w:rFonts w:ascii="Arial" w:hAnsi="Arial" w:cs="Arial"/>
          <w:noProof/>
        </w:rPr>
        <w:pict>
          <v:line id="_x0000_s1219" style="position:absolute;flip:y;z-index:251680768" from="77.1pt,6.75pt" to="90pt,55.25pt">
            <v:stroke endarrow="block"/>
          </v:line>
        </w:pict>
      </w:r>
      <w:r w:rsidR="00267CC5" w:rsidRPr="00D424B4">
        <w:rPr>
          <w:rFonts w:ascii="Arial" w:hAnsi="Arial" w:cs="Arial"/>
          <w:b/>
        </w:rPr>
        <w:t xml:space="preserve">           </w:t>
      </w:r>
    </w:p>
    <w:p w:rsidR="001C1E2B" w:rsidRPr="00D424B4" w:rsidRDefault="001C1E2B" w:rsidP="00D67339">
      <w:pPr>
        <w:rPr>
          <w:rFonts w:ascii="Arial" w:hAnsi="Arial" w:cs="Arial"/>
          <w:b/>
        </w:rPr>
      </w:pPr>
    </w:p>
    <w:p w:rsidR="00D67339" w:rsidRPr="00D424B4" w:rsidRDefault="00D9244B" w:rsidP="001C1E2B">
      <w:pPr>
        <w:jc w:val="center"/>
        <w:rPr>
          <w:rFonts w:ascii="Arial" w:hAnsi="Arial" w:cs="Arial"/>
        </w:rPr>
      </w:pPr>
      <w:r>
        <w:rPr>
          <w:rFonts w:ascii="Arial" w:hAnsi="Arial" w:cs="Arial"/>
        </w:rPr>
        <w:t xml:space="preserve">Fig. </w:t>
      </w:r>
      <w:proofErr w:type="gramStart"/>
      <w:r>
        <w:rPr>
          <w:rFonts w:ascii="Arial" w:hAnsi="Arial" w:cs="Arial"/>
        </w:rPr>
        <w:t>4</w:t>
      </w:r>
      <w:r w:rsidR="001C1E2B" w:rsidRPr="00D424B4">
        <w:rPr>
          <w:rFonts w:ascii="Arial" w:hAnsi="Arial" w:cs="Arial"/>
        </w:rPr>
        <w:t xml:space="preserve">  How</w:t>
      </w:r>
      <w:proofErr w:type="gramEnd"/>
      <w:r w:rsidR="001C1E2B" w:rsidRPr="00D424B4">
        <w:rPr>
          <w:rFonts w:ascii="Arial" w:hAnsi="Arial" w:cs="Arial"/>
        </w:rPr>
        <w:t xml:space="preserve"> a host resolves a </w:t>
      </w:r>
      <w:r w:rsidR="00EE47F0">
        <w:rPr>
          <w:rFonts w:ascii="Arial" w:hAnsi="Arial" w:cs="Arial"/>
        </w:rPr>
        <w:t xml:space="preserve">name using </w:t>
      </w:r>
    </w:p>
    <w:p w:rsidR="00D67339" w:rsidRPr="00D424B4" w:rsidRDefault="00D67339" w:rsidP="00D67339">
      <w:pPr>
        <w:jc w:val="both"/>
        <w:rPr>
          <w:rFonts w:ascii="Arial" w:hAnsi="Arial" w:cs="Arial"/>
        </w:rPr>
      </w:pPr>
    </w:p>
    <w:p w:rsidR="00D67339" w:rsidRPr="00D424B4" w:rsidRDefault="00D67339" w:rsidP="00D67339">
      <w:pPr>
        <w:rPr>
          <w:rFonts w:ascii="Arial" w:hAnsi="Arial" w:cs="Arial"/>
        </w:rPr>
      </w:pPr>
      <w:r w:rsidRPr="00D424B4">
        <w:rPr>
          <w:rFonts w:ascii="Arial" w:hAnsi="Arial" w:cs="Arial"/>
        </w:rPr>
        <w:t xml:space="preserve">The </w:t>
      </w:r>
      <w:r w:rsidRPr="00D424B4">
        <w:rPr>
          <w:rFonts w:ascii="Arial" w:hAnsi="Arial" w:cs="Arial"/>
          <w:b/>
        </w:rPr>
        <w:t>client resolver cache</w:t>
      </w:r>
      <w:r w:rsidRPr="00D424B4">
        <w:rPr>
          <w:rFonts w:ascii="Arial" w:hAnsi="Arial" w:cs="Arial"/>
        </w:rPr>
        <w:t xml:space="preserve"> contains the entries found in the </w:t>
      </w:r>
      <w:r w:rsidRPr="00D424B4">
        <w:rPr>
          <w:rFonts w:ascii="Arial" w:hAnsi="Arial" w:cs="Arial"/>
          <w:b/>
        </w:rPr>
        <w:t>hosts</w:t>
      </w:r>
      <w:r w:rsidRPr="00D424B4">
        <w:rPr>
          <w:rFonts w:ascii="Arial" w:hAnsi="Arial" w:cs="Arial"/>
        </w:rPr>
        <w:t xml:space="preserve"> file and any </w:t>
      </w:r>
      <w:r w:rsidR="00A77DE3">
        <w:rPr>
          <w:rFonts w:ascii="Arial" w:hAnsi="Arial" w:cs="Arial"/>
        </w:rPr>
        <w:t xml:space="preserve">fully qualified </w:t>
      </w:r>
      <w:r w:rsidRPr="00D424B4">
        <w:rPr>
          <w:rFonts w:ascii="Arial" w:hAnsi="Arial" w:cs="Arial"/>
        </w:rPr>
        <w:t>domain names resolved through DNS resolution.</w:t>
      </w:r>
    </w:p>
    <w:p w:rsidR="00D67339" w:rsidRPr="00D424B4" w:rsidRDefault="00D67339" w:rsidP="00D67339">
      <w:pPr>
        <w:jc w:val="both"/>
        <w:rPr>
          <w:rFonts w:ascii="Arial" w:hAnsi="Arial" w:cs="Arial"/>
        </w:rPr>
      </w:pPr>
    </w:p>
    <w:p w:rsidR="00D67339" w:rsidRPr="00D424B4" w:rsidRDefault="00D67339" w:rsidP="00D67339">
      <w:pPr>
        <w:rPr>
          <w:rFonts w:ascii="Arial" w:hAnsi="Arial" w:cs="Arial"/>
        </w:rPr>
      </w:pPr>
      <w:r w:rsidRPr="00D424B4">
        <w:rPr>
          <w:rFonts w:ascii="Arial" w:hAnsi="Arial" w:cs="Arial"/>
        </w:rPr>
        <w:t>When an application wants to reference a host by it</w:t>
      </w:r>
      <w:r w:rsidR="00A77DE3">
        <w:rPr>
          <w:rFonts w:ascii="Arial" w:hAnsi="Arial" w:cs="Arial"/>
        </w:rPr>
        <w:t>s</w:t>
      </w:r>
      <w:r w:rsidR="009929D4" w:rsidRPr="00D424B4">
        <w:rPr>
          <w:rFonts w:ascii="Arial" w:hAnsi="Arial" w:cs="Arial"/>
        </w:rPr>
        <w:t xml:space="preserve"> domain name the client</w:t>
      </w:r>
      <w:r w:rsidRPr="00D424B4">
        <w:rPr>
          <w:rFonts w:ascii="Arial" w:hAnsi="Arial" w:cs="Arial"/>
        </w:rPr>
        <w:t xml:space="preserve"> first checks </w:t>
      </w:r>
      <w:r w:rsidR="00D9244B">
        <w:rPr>
          <w:rFonts w:ascii="Arial" w:hAnsi="Arial" w:cs="Arial"/>
        </w:rPr>
        <w:t xml:space="preserve">its </w:t>
      </w:r>
      <w:r w:rsidRPr="00D424B4">
        <w:rPr>
          <w:rFonts w:ascii="Arial" w:hAnsi="Arial" w:cs="Arial"/>
        </w:rPr>
        <w:t>cache to see if the name has already been resolved.</w:t>
      </w:r>
    </w:p>
    <w:p w:rsidR="00D67339" w:rsidRPr="00D424B4" w:rsidRDefault="00D67339" w:rsidP="00D67339">
      <w:pPr>
        <w:rPr>
          <w:rFonts w:ascii="Arial" w:hAnsi="Arial" w:cs="Arial"/>
        </w:rPr>
      </w:pPr>
    </w:p>
    <w:p w:rsidR="00D67339" w:rsidRPr="00D424B4" w:rsidRDefault="009929D4" w:rsidP="00D67339">
      <w:pPr>
        <w:rPr>
          <w:rFonts w:ascii="Arial" w:hAnsi="Arial" w:cs="Arial"/>
        </w:rPr>
      </w:pPr>
      <w:r w:rsidRPr="00D424B4">
        <w:rPr>
          <w:rFonts w:ascii="Arial" w:hAnsi="Arial" w:cs="Arial"/>
        </w:rPr>
        <w:t>If</w:t>
      </w:r>
      <w:r w:rsidR="00D67339" w:rsidRPr="00D424B4">
        <w:rPr>
          <w:rFonts w:ascii="Arial" w:hAnsi="Arial" w:cs="Arial"/>
        </w:rPr>
        <w:t xml:space="preserve"> cache does not contain</w:t>
      </w:r>
      <w:r w:rsidRPr="00D424B4">
        <w:rPr>
          <w:rFonts w:ascii="Arial" w:hAnsi="Arial" w:cs="Arial"/>
        </w:rPr>
        <w:t xml:space="preserve"> the mapping, the client</w:t>
      </w:r>
      <w:r w:rsidR="00D67339" w:rsidRPr="00D424B4">
        <w:rPr>
          <w:rFonts w:ascii="Arial" w:hAnsi="Arial" w:cs="Arial"/>
        </w:rPr>
        <w:t xml:space="preserve"> contacts the DNS server to request the resolution of the domain name.</w:t>
      </w:r>
    </w:p>
    <w:p w:rsidR="00D67339" w:rsidRPr="00D424B4" w:rsidRDefault="00D67339" w:rsidP="00D67339">
      <w:pPr>
        <w:rPr>
          <w:rFonts w:ascii="Arial" w:hAnsi="Arial" w:cs="Arial"/>
        </w:rPr>
      </w:pPr>
    </w:p>
    <w:p w:rsidR="00D67339" w:rsidRPr="00D424B4" w:rsidRDefault="00D67339" w:rsidP="00D67339">
      <w:pPr>
        <w:rPr>
          <w:rFonts w:ascii="Arial" w:hAnsi="Arial" w:cs="Arial"/>
        </w:rPr>
      </w:pPr>
      <w:r w:rsidRPr="00D424B4">
        <w:rPr>
          <w:rFonts w:ascii="Arial" w:hAnsi="Arial" w:cs="Arial"/>
        </w:rPr>
        <w:t xml:space="preserve">If DNS cannot resolve the domain name it passes the hostname to </w:t>
      </w:r>
      <w:r w:rsidR="00A20DB4" w:rsidRPr="00D424B4">
        <w:rPr>
          <w:rFonts w:ascii="Arial" w:hAnsi="Arial" w:cs="Arial"/>
        </w:rPr>
        <w:t>NetBIOS in the hopes that NetBIOS</w:t>
      </w:r>
      <w:r w:rsidRPr="00D424B4">
        <w:rPr>
          <w:rFonts w:ascii="Arial" w:hAnsi="Arial" w:cs="Arial"/>
        </w:rPr>
        <w:t xml:space="preserve"> will be able to resolve it.</w:t>
      </w:r>
    </w:p>
    <w:p w:rsidR="00D67339" w:rsidRPr="00D424B4" w:rsidRDefault="00D67339" w:rsidP="00D67339">
      <w:pPr>
        <w:rPr>
          <w:rFonts w:ascii="Arial" w:hAnsi="Arial" w:cs="Arial"/>
        </w:rPr>
      </w:pPr>
    </w:p>
    <w:p w:rsidR="00D67339" w:rsidRPr="00D424B4" w:rsidRDefault="00A20DB4" w:rsidP="00D67339">
      <w:pPr>
        <w:rPr>
          <w:rFonts w:ascii="Arial" w:hAnsi="Arial" w:cs="Arial"/>
        </w:rPr>
      </w:pPr>
      <w:r w:rsidRPr="00D424B4">
        <w:rPr>
          <w:rFonts w:ascii="Arial" w:hAnsi="Arial" w:cs="Arial"/>
        </w:rPr>
        <w:t>If NetBIOS</w:t>
      </w:r>
      <w:r w:rsidR="00D67339" w:rsidRPr="00D424B4">
        <w:rPr>
          <w:rFonts w:ascii="Arial" w:hAnsi="Arial" w:cs="Arial"/>
        </w:rPr>
        <w:t xml:space="preserve"> fails, </w:t>
      </w:r>
      <w:r w:rsidRPr="00D424B4">
        <w:rPr>
          <w:rFonts w:ascii="Arial" w:hAnsi="Arial" w:cs="Arial"/>
        </w:rPr>
        <w:t xml:space="preserve">the domain name comes back as not </w:t>
      </w:r>
      <w:r w:rsidR="00D67339" w:rsidRPr="00D424B4">
        <w:rPr>
          <w:rFonts w:ascii="Arial" w:hAnsi="Arial" w:cs="Arial"/>
        </w:rPr>
        <w:t>resolvable.</w:t>
      </w:r>
    </w:p>
    <w:p w:rsidR="00D67339" w:rsidRPr="00D424B4" w:rsidRDefault="00D67339" w:rsidP="00D67339">
      <w:pPr>
        <w:rPr>
          <w:rFonts w:ascii="Arial" w:hAnsi="Arial" w:cs="Arial"/>
          <w:b/>
          <w:u w:val="single"/>
        </w:rPr>
      </w:pPr>
      <w:r w:rsidRPr="00D424B4">
        <w:rPr>
          <w:rFonts w:ascii="Arial" w:hAnsi="Arial" w:cs="Arial"/>
          <w:b/>
          <w:u w:val="single"/>
        </w:rPr>
        <w:lastRenderedPageBreak/>
        <w:t>Negative cache entries</w:t>
      </w:r>
    </w:p>
    <w:p w:rsidR="00D67339" w:rsidRDefault="00D67339" w:rsidP="00D67339">
      <w:pPr>
        <w:rPr>
          <w:rFonts w:ascii="Arial" w:hAnsi="Arial" w:cs="Arial"/>
        </w:rPr>
      </w:pPr>
      <w:r w:rsidRPr="00D424B4">
        <w:rPr>
          <w:rFonts w:ascii="Arial" w:hAnsi="Arial" w:cs="Arial"/>
        </w:rPr>
        <w:t xml:space="preserve">If a name cannot be resolved </w:t>
      </w:r>
      <w:r w:rsidR="009929D4" w:rsidRPr="00D424B4">
        <w:rPr>
          <w:rFonts w:ascii="Arial" w:hAnsi="Arial" w:cs="Arial"/>
        </w:rPr>
        <w:t xml:space="preserve">by </w:t>
      </w:r>
      <w:r w:rsidR="00231382" w:rsidRPr="00D424B4">
        <w:rPr>
          <w:rFonts w:ascii="Arial" w:hAnsi="Arial" w:cs="Arial"/>
        </w:rPr>
        <w:t xml:space="preserve">the authoritative </w:t>
      </w:r>
      <w:r w:rsidR="009929D4" w:rsidRPr="00D424B4">
        <w:rPr>
          <w:rFonts w:ascii="Arial" w:hAnsi="Arial" w:cs="Arial"/>
        </w:rPr>
        <w:t xml:space="preserve">DNS, </w:t>
      </w:r>
      <w:r w:rsidR="00D9244B">
        <w:rPr>
          <w:rFonts w:ascii="Arial" w:hAnsi="Arial" w:cs="Arial"/>
        </w:rPr>
        <w:t>an entry is still</w:t>
      </w:r>
      <w:r w:rsidR="00231382" w:rsidRPr="00D424B4">
        <w:rPr>
          <w:rFonts w:ascii="Arial" w:hAnsi="Arial" w:cs="Arial"/>
        </w:rPr>
        <w:t xml:space="preserve"> </w:t>
      </w:r>
      <w:r w:rsidRPr="00D424B4">
        <w:rPr>
          <w:rFonts w:ascii="Arial" w:hAnsi="Arial" w:cs="Arial"/>
        </w:rPr>
        <w:t>kept in cache.  This is called a “</w:t>
      </w:r>
      <w:r w:rsidRPr="00D424B4">
        <w:rPr>
          <w:rFonts w:ascii="Arial" w:hAnsi="Arial" w:cs="Arial"/>
          <w:b/>
        </w:rPr>
        <w:t>negative cache entry</w:t>
      </w:r>
      <w:r w:rsidRPr="00D424B4">
        <w:rPr>
          <w:rFonts w:ascii="Arial" w:hAnsi="Arial" w:cs="Arial"/>
        </w:rPr>
        <w:t>”.  These entries are kept for 5 minutes, by default.</w:t>
      </w:r>
    </w:p>
    <w:p w:rsidR="00D635D2" w:rsidRPr="00D424B4" w:rsidRDefault="00D635D2" w:rsidP="00D67339">
      <w:pPr>
        <w:rPr>
          <w:rFonts w:ascii="Arial" w:hAnsi="Arial" w:cs="Arial"/>
        </w:rPr>
      </w:pPr>
    </w:p>
    <w:p w:rsidR="00D67339" w:rsidRPr="00D424B4" w:rsidRDefault="00D67339" w:rsidP="00D67339">
      <w:pPr>
        <w:rPr>
          <w:rFonts w:ascii="Arial" w:hAnsi="Arial" w:cs="Arial"/>
        </w:rPr>
      </w:pPr>
      <w:r w:rsidRPr="00D424B4">
        <w:rPr>
          <w:rFonts w:ascii="Arial" w:hAnsi="Arial" w:cs="Arial"/>
        </w:rPr>
        <w:t>Resolved entries in the client’s DNS cache are cleared after their ‘time-to-live’ expires.</w:t>
      </w:r>
    </w:p>
    <w:p w:rsidR="00D67339" w:rsidRPr="00D424B4" w:rsidRDefault="00D67339" w:rsidP="00D67339">
      <w:pPr>
        <w:rPr>
          <w:rFonts w:ascii="Arial" w:hAnsi="Arial" w:cs="Arial"/>
        </w:rPr>
      </w:pPr>
    </w:p>
    <w:p w:rsidR="00D67339" w:rsidRPr="00D424B4" w:rsidRDefault="00D67339" w:rsidP="00D67339">
      <w:pPr>
        <w:rPr>
          <w:rFonts w:ascii="Arial" w:hAnsi="Arial" w:cs="Arial"/>
        </w:rPr>
      </w:pPr>
      <w:r w:rsidRPr="00D424B4">
        <w:rPr>
          <w:rFonts w:ascii="Arial" w:hAnsi="Arial" w:cs="Arial"/>
        </w:rPr>
        <w:t xml:space="preserve">The TTL value is supplied by the DNS server that resolved the hostname   </w:t>
      </w:r>
    </w:p>
    <w:p w:rsidR="009929D4" w:rsidRPr="00D424B4" w:rsidRDefault="00BA671F" w:rsidP="00D67339">
      <w:pPr>
        <w:rPr>
          <w:rFonts w:ascii="Arial" w:hAnsi="Arial" w:cs="Arial"/>
        </w:rPr>
      </w:pPr>
      <w:r>
        <w:rPr>
          <w:rFonts w:ascii="Arial" w:hAnsi="Arial" w:cs="Arial"/>
        </w:rPr>
        <w:t>For instance,</w:t>
      </w:r>
      <w:r w:rsidR="00D67339" w:rsidRPr="00D424B4">
        <w:rPr>
          <w:rFonts w:ascii="Arial" w:hAnsi="Arial" w:cs="Arial"/>
        </w:rPr>
        <w:t xml:space="preserve"> if the DNS </w:t>
      </w:r>
      <w:r w:rsidR="009929D4" w:rsidRPr="00D424B4">
        <w:rPr>
          <w:rFonts w:ascii="Arial" w:hAnsi="Arial" w:cs="Arial"/>
        </w:rPr>
        <w:t xml:space="preserve">server at </w:t>
      </w:r>
      <w:r w:rsidR="00D67339" w:rsidRPr="00D424B4">
        <w:rPr>
          <w:rFonts w:ascii="Arial" w:hAnsi="Arial" w:cs="Arial"/>
          <w:b/>
        </w:rPr>
        <w:t>uofm.mb.ca</w:t>
      </w:r>
      <w:r w:rsidR="00D67339" w:rsidRPr="00D424B4">
        <w:rPr>
          <w:rFonts w:ascii="Arial" w:hAnsi="Arial" w:cs="Arial"/>
        </w:rPr>
        <w:t xml:space="preserve"> </w:t>
      </w:r>
      <w:r w:rsidR="009929D4" w:rsidRPr="00D424B4">
        <w:rPr>
          <w:rFonts w:ascii="Arial" w:hAnsi="Arial" w:cs="Arial"/>
        </w:rPr>
        <w:t xml:space="preserve">resolves the web site </w:t>
      </w:r>
      <w:hyperlink r:id="rId14" w:history="1">
        <w:r w:rsidR="009929D4" w:rsidRPr="00FA4164">
          <w:rPr>
            <w:rStyle w:val="Hyperlink"/>
            <w:rFonts w:ascii="Arial" w:hAnsi="Arial" w:cs="Arial"/>
            <w:b/>
            <w:color w:val="FF0000"/>
            <w:u w:val="none"/>
          </w:rPr>
          <w:t>www.uofm.mb.ca</w:t>
        </w:r>
      </w:hyperlink>
      <w:r w:rsidR="009929D4" w:rsidRPr="00D424B4">
        <w:rPr>
          <w:rFonts w:ascii="Arial" w:hAnsi="Arial" w:cs="Arial"/>
          <w:b/>
        </w:rPr>
        <w:t>, t</w:t>
      </w:r>
      <w:r w:rsidR="009929D4" w:rsidRPr="00D424B4">
        <w:rPr>
          <w:rFonts w:ascii="Arial" w:hAnsi="Arial" w:cs="Arial"/>
        </w:rPr>
        <w:t xml:space="preserve">he record that is sent back as a response to the DNS query will contain the TTL as configured on the </w:t>
      </w:r>
      <w:r w:rsidR="00D67339" w:rsidRPr="00D424B4">
        <w:rPr>
          <w:rFonts w:ascii="Arial" w:hAnsi="Arial" w:cs="Arial"/>
        </w:rPr>
        <w:t>DNS server</w:t>
      </w:r>
      <w:r w:rsidR="009929D4" w:rsidRPr="00D424B4">
        <w:rPr>
          <w:rFonts w:ascii="Arial" w:hAnsi="Arial" w:cs="Arial"/>
        </w:rPr>
        <w:t xml:space="preserve"> for </w:t>
      </w:r>
      <w:r w:rsidR="009929D4" w:rsidRPr="00D424B4">
        <w:rPr>
          <w:rFonts w:ascii="Arial" w:hAnsi="Arial" w:cs="Arial"/>
          <w:b/>
        </w:rPr>
        <w:t>uofm.mb.ca</w:t>
      </w:r>
      <w:r w:rsidR="009929D4" w:rsidRPr="00D424B4">
        <w:rPr>
          <w:rFonts w:ascii="Arial" w:hAnsi="Arial" w:cs="Arial"/>
        </w:rPr>
        <w:t>.</w:t>
      </w:r>
    </w:p>
    <w:p w:rsidR="00D67339" w:rsidRPr="00D424B4" w:rsidRDefault="009929D4" w:rsidP="00D67339">
      <w:pPr>
        <w:rPr>
          <w:rFonts w:ascii="Arial" w:hAnsi="Arial" w:cs="Arial"/>
        </w:rPr>
      </w:pPr>
      <w:r w:rsidRPr="00D424B4">
        <w:rPr>
          <w:rFonts w:ascii="Arial" w:hAnsi="Arial" w:cs="Arial"/>
        </w:rPr>
        <w:t xml:space="preserve"> </w:t>
      </w:r>
    </w:p>
    <w:p w:rsidR="00D67339" w:rsidRPr="00D424B4" w:rsidRDefault="00BA671F" w:rsidP="00FA4164">
      <w:pPr>
        <w:rPr>
          <w:rFonts w:ascii="Arial" w:hAnsi="Arial" w:cs="Arial"/>
        </w:rPr>
      </w:pPr>
      <w:r>
        <w:rPr>
          <w:rFonts w:ascii="Arial" w:hAnsi="Arial" w:cs="Arial"/>
        </w:rPr>
        <w:t>Resolved entries</w:t>
      </w:r>
      <w:r w:rsidR="00D67339" w:rsidRPr="00D424B4">
        <w:rPr>
          <w:rFonts w:ascii="Arial" w:hAnsi="Arial" w:cs="Arial"/>
        </w:rPr>
        <w:t xml:space="preserve"> stay </w:t>
      </w:r>
      <w:r>
        <w:rPr>
          <w:rFonts w:ascii="Arial" w:hAnsi="Arial" w:cs="Arial"/>
        </w:rPr>
        <w:t>in cache for the TTL time regardless of whether you repeatedly access the same site or not.</w:t>
      </w:r>
      <w:r w:rsidR="00D67339" w:rsidRPr="00D424B4">
        <w:rPr>
          <w:rFonts w:ascii="Arial" w:hAnsi="Arial" w:cs="Arial"/>
        </w:rPr>
        <w:t xml:space="preserve">  </w:t>
      </w:r>
      <w:r w:rsidR="00FA4164">
        <w:rPr>
          <w:rFonts w:ascii="Arial" w:hAnsi="Arial" w:cs="Arial"/>
        </w:rPr>
        <w:t>This helps to reduce the amount of network traffic generated by DNS.</w:t>
      </w:r>
    </w:p>
    <w:p w:rsidR="00D67339" w:rsidRPr="00D424B4" w:rsidRDefault="00D67339" w:rsidP="00D67339">
      <w:pPr>
        <w:rPr>
          <w:rFonts w:ascii="Arial" w:hAnsi="Arial" w:cs="Arial"/>
        </w:rPr>
      </w:pPr>
    </w:p>
    <w:p w:rsidR="0060780D" w:rsidRDefault="00D67339" w:rsidP="00D67339">
      <w:pPr>
        <w:rPr>
          <w:rFonts w:ascii="Arial" w:hAnsi="Arial" w:cs="Arial"/>
        </w:rPr>
      </w:pPr>
      <w:r w:rsidRPr="00D424B4">
        <w:rPr>
          <w:rFonts w:ascii="Arial" w:hAnsi="Arial" w:cs="Arial"/>
        </w:rPr>
        <w:t xml:space="preserve">You can view the DNS cache </w:t>
      </w:r>
      <w:r w:rsidR="002F3219">
        <w:rPr>
          <w:rFonts w:ascii="Arial" w:hAnsi="Arial" w:cs="Arial"/>
        </w:rPr>
        <w:t xml:space="preserve">on the client </w:t>
      </w:r>
      <w:r w:rsidRPr="00D424B4">
        <w:rPr>
          <w:rFonts w:ascii="Arial" w:hAnsi="Arial" w:cs="Arial"/>
        </w:rPr>
        <w:t xml:space="preserve">by typing </w:t>
      </w:r>
      <w:r w:rsidRPr="00FA4164">
        <w:rPr>
          <w:rFonts w:ascii="Arial" w:hAnsi="Arial" w:cs="Arial"/>
          <w:b/>
          <w:color w:val="FF0000"/>
        </w:rPr>
        <w:t>ipconfig /</w:t>
      </w:r>
      <w:proofErr w:type="spellStart"/>
      <w:r w:rsidRPr="00FA4164">
        <w:rPr>
          <w:rFonts w:ascii="Arial" w:hAnsi="Arial" w:cs="Arial"/>
          <w:b/>
          <w:color w:val="FF0000"/>
        </w:rPr>
        <w:t>displaydns</w:t>
      </w:r>
      <w:proofErr w:type="spellEnd"/>
      <w:r w:rsidR="00D9244B">
        <w:rPr>
          <w:rFonts w:ascii="Arial" w:hAnsi="Arial" w:cs="Arial"/>
        </w:rPr>
        <w:t xml:space="preserve">.  </w:t>
      </w:r>
    </w:p>
    <w:p w:rsidR="002F3219" w:rsidRDefault="002F3219" w:rsidP="00D67339">
      <w:pPr>
        <w:rPr>
          <w:rFonts w:ascii="Arial" w:hAnsi="Arial" w:cs="Arial"/>
        </w:rPr>
      </w:pPr>
    </w:p>
    <w:p w:rsidR="00EE0478" w:rsidRDefault="00EE0478" w:rsidP="00D67339">
      <w:pPr>
        <w:rPr>
          <w:rFonts w:ascii="Arial" w:hAnsi="Arial" w:cs="Arial"/>
        </w:rPr>
      </w:pPr>
      <w:r>
        <w:rPr>
          <w:rFonts w:ascii="Arial" w:hAnsi="Arial" w:cs="Arial"/>
          <w:noProof/>
        </w:rPr>
        <w:drawing>
          <wp:inline distT="0" distB="0" distL="0" distR="0">
            <wp:extent cx="5482198" cy="878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srcRect t="-1" b="68251"/>
                    <a:stretch/>
                  </pic:blipFill>
                  <pic:spPr bwMode="auto">
                    <a:xfrm>
                      <a:off x="0" y="0"/>
                      <a:ext cx="5484603" cy="879159"/>
                    </a:xfrm>
                    <a:prstGeom prst="rect">
                      <a:avLst/>
                    </a:prstGeom>
                    <a:noFill/>
                    <a:ln>
                      <a:noFill/>
                    </a:ln>
                    <a:extLst>
                      <a:ext uri="{53640926-AAD7-44D8-BBD7-CCE9431645EC}">
                        <a14:shadowObscured xmlns:a14="http://schemas.microsoft.com/office/drawing/2010/main"/>
                      </a:ext>
                    </a:extLst>
                  </pic:spPr>
                </pic:pic>
              </a:graphicData>
            </a:graphic>
          </wp:inline>
        </w:drawing>
      </w:r>
    </w:p>
    <w:p w:rsidR="00FA4164" w:rsidRPr="00D424B4" w:rsidRDefault="00FA4164" w:rsidP="00D67339">
      <w:pPr>
        <w:rPr>
          <w:rFonts w:ascii="Arial" w:hAnsi="Arial" w:cs="Arial"/>
        </w:rPr>
      </w:pPr>
    </w:p>
    <w:p w:rsidR="00D67339" w:rsidRPr="00D424B4" w:rsidRDefault="00D67339" w:rsidP="00D67339">
      <w:pPr>
        <w:jc w:val="center"/>
        <w:rPr>
          <w:rFonts w:ascii="Arial" w:hAnsi="Arial" w:cs="Arial"/>
        </w:rPr>
      </w:pPr>
      <w:r w:rsidRPr="00D424B4">
        <w:rPr>
          <w:rFonts w:ascii="Arial" w:hAnsi="Arial" w:cs="Arial"/>
        </w:rPr>
        <w:t xml:space="preserve">Fig. </w:t>
      </w:r>
      <w:proofErr w:type="gramStart"/>
      <w:r w:rsidR="00D9244B">
        <w:rPr>
          <w:rFonts w:ascii="Arial" w:hAnsi="Arial" w:cs="Arial"/>
        </w:rPr>
        <w:t>5</w:t>
      </w:r>
      <w:r w:rsidRPr="00D424B4">
        <w:rPr>
          <w:rFonts w:ascii="Arial" w:hAnsi="Arial" w:cs="Arial"/>
        </w:rPr>
        <w:t xml:space="preserve">  Displaying</w:t>
      </w:r>
      <w:proofErr w:type="gramEnd"/>
      <w:r w:rsidRPr="00D424B4">
        <w:rPr>
          <w:rFonts w:ascii="Arial" w:hAnsi="Arial" w:cs="Arial"/>
        </w:rPr>
        <w:t xml:space="preserve"> the DNS cache</w:t>
      </w:r>
      <w:r w:rsidR="00EE0478">
        <w:rPr>
          <w:rFonts w:ascii="Arial" w:hAnsi="Arial" w:cs="Arial"/>
        </w:rPr>
        <w:t xml:space="preserve"> on the client machine</w:t>
      </w:r>
    </w:p>
    <w:p w:rsidR="0060780D" w:rsidRPr="00D424B4" w:rsidRDefault="0060780D" w:rsidP="00D67339">
      <w:pPr>
        <w:rPr>
          <w:rFonts w:ascii="Arial" w:hAnsi="Arial" w:cs="Arial"/>
        </w:rPr>
      </w:pPr>
    </w:p>
    <w:p w:rsidR="00D67339" w:rsidRPr="00D424B4" w:rsidRDefault="00D67339" w:rsidP="00D67339">
      <w:pPr>
        <w:rPr>
          <w:rFonts w:ascii="Arial" w:hAnsi="Arial" w:cs="Arial"/>
        </w:rPr>
      </w:pPr>
      <w:r w:rsidRPr="00D424B4">
        <w:rPr>
          <w:rFonts w:ascii="Arial" w:hAnsi="Arial" w:cs="Arial"/>
        </w:rPr>
        <w:t xml:space="preserve">In figure </w:t>
      </w:r>
      <w:r w:rsidR="002F3219">
        <w:rPr>
          <w:rFonts w:ascii="Arial" w:hAnsi="Arial" w:cs="Arial"/>
        </w:rPr>
        <w:t>5</w:t>
      </w:r>
      <w:r w:rsidRPr="00D424B4">
        <w:rPr>
          <w:rFonts w:ascii="Arial" w:hAnsi="Arial" w:cs="Arial"/>
        </w:rPr>
        <w:t xml:space="preserve">, there </w:t>
      </w:r>
      <w:r w:rsidR="00EE0478">
        <w:rPr>
          <w:rFonts w:ascii="Arial" w:hAnsi="Arial" w:cs="Arial"/>
        </w:rPr>
        <w:t>are no entries stored in the DNS cache.</w:t>
      </w:r>
      <w:r w:rsidRPr="00D424B4">
        <w:rPr>
          <w:rFonts w:ascii="Arial" w:hAnsi="Arial" w:cs="Arial"/>
        </w:rPr>
        <w:t xml:space="preserve">  </w:t>
      </w:r>
      <w:r w:rsidR="00EE0478">
        <w:rPr>
          <w:rFonts w:ascii="Arial" w:hAnsi="Arial" w:cs="Arial"/>
        </w:rPr>
        <w:t>Figure 6 shows the DNS cache after we ping Calgary.blacktone</w:t>
      </w:r>
      <w:r w:rsidR="000E1857">
        <w:rPr>
          <w:rFonts w:ascii="Arial" w:hAnsi="Arial" w:cs="Arial"/>
        </w:rPr>
        <w:t>.com</w:t>
      </w:r>
      <w:r w:rsidR="00EE0478">
        <w:rPr>
          <w:rFonts w:ascii="Arial" w:hAnsi="Arial" w:cs="Arial"/>
        </w:rPr>
        <w:t>.  You can see there is now an entry in the DNS cache.</w:t>
      </w:r>
    </w:p>
    <w:p w:rsidR="0060780D" w:rsidRPr="00D424B4" w:rsidRDefault="0060780D" w:rsidP="00D67339">
      <w:pPr>
        <w:rPr>
          <w:rFonts w:ascii="Arial" w:hAnsi="Arial" w:cs="Arial"/>
        </w:rPr>
      </w:pPr>
    </w:p>
    <w:p w:rsidR="00D67339" w:rsidRPr="00D424B4" w:rsidRDefault="00C05402" w:rsidP="00FA4164">
      <w:pPr>
        <w:jc w:val="center"/>
        <w:rPr>
          <w:rFonts w:ascii="Arial" w:hAnsi="Arial" w:cs="Arial"/>
        </w:rPr>
      </w:pPr>
      <w:r>
        <w:rPr>
          <w:rFonts w:ascii="Arial" w:hAnsi="Arial" w:cs="Arial"/>
          <w:noProof/>
        </w:rPr>
        <w:pict>
          <v:line id="_x0000_s1221" style="position:absolute;left:0;text-align:left;flip:y;z-index:251682816" from="145.4pt,148.6pt" to="203.6pt,199.05pt" strokecolor="red" strokeweight="2pt">
            <v:stroke endarrow="block"/>
          </v:line>
        </w:pict>
      </w:r>
      <w:r w:rsidR="00EE0478">
        <w:rPr>
          <w:rFonts w:ascii="Arial" w:hAnsi="Arial" w:cs="Arial"/>
          <w:noProof/>
        </w:rPr>
        <w:drawing>
          <wp:inline distT="0" distB="0" distL="0" distR="0">
            <wp:extent cx="4416642" cy="232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srcRect b="30050"/>
                    <a:stretch/>
                  </pic:blipFill>
                  <pic:spPr bwMode="auto">
                    <a:xfrm>
                      <a:off x="0" y="0"/>
                      <a:ext cx="4434765" cy="2337115"/>
                    </a:xfrm>
                    <a:prstGeom prst="rect">
                      <a:avLst/>
                    </a:prstGeom>
                    <a:noFill/>
                    <a:ln>
                      <a:noFill/>
                    </a:ln>
                    <a:extLst>
                      <a:ext uri="{53640926-AAD7-44D8-BBD7-CCE9431645EC}">
                        <a14:shadowObscured xmlns:a14="http://schemas.microsoft.com/office/drawing/2010/main"/>
                      </a:ext>
                    </a:extLst>
                  </pic:spPr>
                </pic:pic>
              </a:graphicData>
            </a:graphic>
          </wp:inline>
        </w:drawing>
      </w:r>
    </w:p>
    <w:p w:rsidR="00777D08" w:rsidRPr="00D424B4" w:rsidRDefault="00777D08" w:rsidP="000E1857">
      <w:pPr>
        <w:rPr>
          <w:rFonts w:ascii="Arial" w:hAnsi="Arial" w:cs="Arial"/>
        </w:rPr>
      </w:pPr>
    </w:p>
    <w:p w:rsidR="00D67339" w:rsidRDefault="00D67339" w:rsidP="00D67339">
      <w:pPr>
        <w:jc w:val="center"/>
        <w:rPr>
          <w:rFonts w:ascii="Arial" w:hAnsi="Arial" w:cs="Arial"/>
        </w:rPr>
      </w:pPr>
      <w:r w:rsidRPr="00D424B4">
        <w:rPr>
          <w:rFonts w:ascii="Arial" w:hAnsi="Arial" w:cs="Arial"/>
        </w:rPr>
        <w:t xml:space="preserve">Fig. </w:t>
      </w:r>
      <w:proofErr w:type="gramStart"/>
      <w:r w:rsidR="000E1857">
        <w:rPr>
          <w:rFonts w:ascii="Arial" w:hAnsi="Arial" w:cs="Arial"/>
        </w:rPr>
        <w:t>6</w:t>
      </w:r>
      <w:r w:rsidRPr="00D424B4">
        <w:rPr>
          <w:rFonts w:ascii="Arial" w:hAnsi="Arial" w:cs="Arial"/>
        </w:rPr>
        <w:t xml:space="preserve">  An</w:t>
      </w:r>
      <w:proofErr w:type="gramEnd"/>
      <w:r w:rsidRPr="00D424B4">
        <w:rPr>
          <w:rFonts w:ascii="Arial" w:hAnsi="Arial" w:cs="Arial"/>
        </w:rPr>
        <w:t xml:space="preserve"> entry for </w:t>
      </w:r>
      <w:r w:rsidR="000E1857">
        <w:rPr>
          <w:rFonts w:ascii="Arial" w:hAnsi="Arial" w:cs="Arial"/>
        </w:rPr>
        <w:t>Calgary.blacktone.com</w:t>
      </w:r>
      <w:r w:rsidRPr="00D424B4">
        <w:rPr>
          <w:rFonts w:ascii="Arial" w:hAnsi="Arial" w:cs="Arial"/>
        </w:rPr>
        <w:t xml:space="preserve"> now shows up in the DNS cache</w:t>
      </w:r>
    </w:p>
    <w:p w:rsidR="00FA4164" w:rsidRPr="00D424B4" w:rsidRDefault="00FA4164" w:rsidP="00D67339">
      <w:pPr>
        <w:jc w:val="center"/>
        <w:rPr>
          <w:rFonts w:ascii="Arial" w:hAnsi="Arial" w:cs="Arial"/>
        </w:rPr>
      </w:pPr>
    </w:p>
    <w:p w:rsidR="0060780D" w:rsidRPr="00D424B4" w:rsidRDefault="000E1857" w:rsidP="000E1857">
      <w:pPr>
        <w:rPr>
          <w:rFonts w:ascii="Arial" w:hAnsi="Arial" w:cs="Arial"/>
        </w:rPr>
      </w:pPr>
      <w:r>
        <w:rPr>
          <w:rFonts w:ascii="Arial" w:hAnsi="Arial" w:cs="Arial"/>
        </w:rPr>
        <w:t xml:space="preserve">Notice in figure 6, the Time to Live is 3588 seconds.  The actual time to live is 3600 seconds or 1 hour.  Each time you display the cache, </w:t>
      </w:r>
      <w:r w:rsidR="00ED12D9">
        <w:rPr>
          <w:rFonts w:ascii="Arial" w:hAnsi="Arial" w:cs="Arial"/>
        </w:rPr>
        <w:t>you will see the TTL has</w:t>
      </w:r>
      <w:r w:rsidR="00D635D2">
        <w:rPr>
          <w:rFonts w:ascii="Arial" w:hAnsi="Arial" w:cs="Arial"/>
        </w:rPr>
        <w:t xml:space="preserve"> decremented </w:t>
      </w:r>
      <w:r>
        <w:rPr>
          <w:rFonts w:ascii="Arial" w:hAnsi="Arial" w:cs="Arial"/>
        </w:rPr>
        <w:t>a few more seconds.  When the TTL reaches zero, the record is removed from the DNS cache.</w:t>
      </w:r>
    </w:p>
    <w:p w:rsidR="0060780D" w:rsidRPr="00D424B4" w:rsidRDefault="0060780D" w:rsidP="00D67339">
      <w:pPr>
        <w:jc w:val="center"/>
        <w:rPr>
          <w:rFonts w:ascii="Arial" w:hAnsi="Arial" w:cs="Arial"/>
        </w:rPr>
      </w:pPr>
    </w:p>
    <w:p w:rsidR="00D67339" w:rsidRDefault="00C05402" w:rsidP="00D67339">
      <w:pPr>
        <w:rPr>
          <w:rFonts w:ascii="Arial" w:hAnsi="Arial" w:cs="Arial"/>
        </w:rPr>
      </w:pPr>
      <w:r>
        <w:rPr>
          <w:rFonts w:ascii="Arial" w:hAnsi="Arial" w:cs="Arial"/>
          <w:b/>
          <w:noProof/>
          <w:u w:val="single"/>
        </w:rPr>
        <w:pict>
          <v:line id="_x0000_s1225" style="position:absolute;flip:x;z-index:251686912" from="93.15pt,12.15pt" to="139.15pt,68.15pt" strokecolor="red" strokeweight="2pt">
            <v:stroke endarrow="block"/>
          </v:line>
        </w:pict>
      </w:r>
      <w:r w:rsidR="00D67339" w:rsidRPr="00D424B4">
        <w:rPr>
          <w:rFonts w:ascii="Arial" w:hAnsi="Arial" w:cs="Arial"/>
        </w:rPr>
        <w:t xml:space="preserve">You can use </w:t>
      </w:r>
      <w:r w:rsidR="00D67339" w:rsidRPr="00FA4164">
        <w:rPr>
          <w:rFonts w:ascii="Arial" w:hAnsi="Arial" w:cs="Arial"/>
          <w:b/>
          <w:color w:val="FF0000"/>
        </w:rPr>
        <w:t>ipconfig /</w:t>
      </w:r>
      <w:proofErr w:type="spellStart"/>
      <w:r w:rsidR="00D67339" w:rsidRPr="00FA4164">
        <w:rPr>
          <w:rFonts w:ascii="Arial" w:hAnsi="Arial" w:cs="Arial"/>
          <w:b/>
          <w:color w:val="FF0000"/>
        </w:rPr>
        <w:t>flushdns</w:t>
      </w:r>
      <w:proofErr w:type="spellEnd"/>
      <w:r w:rsidR="00D67339" w:rsidRPr="00D424B4">
        <w:rPr>
          <w:rFonts w:ascii="Arial" w:hAnsi="Arial" w:cs="Arial"/>
        </w:rPr>
        <w:tab/>
        <w:t xml:space="preserve">to clear the DNS cache.  This command only </w:t>
      </w:r>
      <w:r w:rsidR="00777D08" w:rsidRPr="00D424B4">
        <w:rPr>
          <w:rFonts w:ascii="Arial" w:hAnsi="Arial" w:cs="Arial"/>
        </w:rPr>
        <w:t>exists in</w:t>
      </w:r>
      <w:r w:rsidR="00D67339" w:rsidRPr="00D424B4">
        <w:rPr>
          <w:rFonts w:ascii="Arial" w:hAnsi="Arial" w:cs="Arial"/>
        </w:rPr>
        <w:t xml:space="preserve"> Win</w:t>
      </w:r>
      <w:r w:rsidR="00ED12D9">
        <w:rPr>
          <w:rFonts w:ascii="Arial" w:hAnsi="Arial" w:cs="Arial"/>
        </w:rPr>
        <w:t xml:space="preserve">dows </w:t>
      </w:r>
      <w:r w:rsidR="00D67339" w:rsidRPr="00D424B4">
        <w:rPr>
          <w:rFonts w:ascii="Arial" w:hAnsi="Arial" w:cs="Arial"/>
        </w:rPr>
        <w:t xml:space="preserve">2000 </w:t>
      </w:r>
      <w:r w:rsidR="00ED12D9">
        <w:rPr>
          <w:rFonts w:ascii="Arial" w:hAnsi="Arial" w:cs="Arial"/>
        </w:rPr>
        <w:t>and later operating systems</w:t>
      </w:r>
      <w:r w:rsidR="00D67339" w:rsidRPr="00D424B4">
        <w:rPr>
          <w:rFonts w:ascii="Arial" w:hAnsi="Arial" w:cs="Arial"/>
        </w:rPr>
        <w:t xml:space="preserve">.         </w:t>
      </w:r>
      <w:r w:rsidR="00777D08" w:rsidRPr="00D424B4">
        <w:rPr>
          <w:rFonts w:ascii="Arial" w:hAnsi="Arial" w:cs="Arial"/>
        </w:rPr>
        <w:t xml:space="preserve">See figure </w:t>
      </w:r>
      <w:r w:rsidR="000E1857">
        <w:rPr>
          <w:rFonts w:ascii="Arial" w:hAnsi="Arial" w:cs="Arial"/>
        </w:rPr>
        <w:t>7</w:t>
      </w:r>
      <w:r w:rsidR="00A77DE3">
        <w:rPr>
          <w:rFonts w:ascii="Arial" w:hAnsi="Arial" w:cs="Arial"/>
        </w:rPr>
        <w:t>.</w:t>
      </w:r>
    </w:p>
    <w:p w:rsidR="000E1857" w:rsidRPr="00D424B4" w:rsidRDefault="000E1857" w:rsidP="00D67339">
      <w:pPr>
        <w:rPr>
          <w:rFonts w:ascii="Arial" w:hAnsi="Arial" w:cs="Arial"/>
        </w:rPr>
      </w:pPr>
    </w:p>
    <w:p w:rsidR="00D67339" w:rsidRPr="00D424B4" w:rsidRDefault="000E1857" w:rsidP="00D67339">
      <w:pPr>
        <w:rPr>
          <w:rFonts w:ascii="Arial" w:hAnsi="Arial" w:cs="Arial"/>
        </w:rPr>
      </w:pPr>
      <w:r>
        <w:rPr>
          <w:rFonts w:ascii="Arial" w:hAnsi="Arial" w:cs="Arial"/>
          <w:noProof/>
        </w:rPr>
        <w:drawing>
          <wp:inline distT="0" distB="0" distL="0" distR="0">
            <wp:extent cx="5484603" cy="1686448"/>
            <wp:effectExtent l="19050" t="0" r="179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b="59186"/>
                    <a:stretch>
                      <a:fillRect/>
                    </a:stretch>
                  </pic:blipFill>
                  <pic:spPr bwMode="auto">
                    <a:xfrm>
                      <a:off x="0" y="0"/>
                      <a:ext cx="5484603" cy="1686448"/>
                    </a:xfrm>
                    <a:prstGeom prst="rect">
                      <a:avLst/>
                    </a:prstGeom>
                    <a:noFill/>
                    <a:ln w="9525">
                      <a:noFill/>
                      <a:miter lim="800000"/>
                      <a:headEnd/>
                      <a:tailEnd/>
                    </a:ln>
                  </pic:spPr>
                </pic:pic>
              </a:graphicData>
            </a:graphic>
          </wp:inline>
        </w:drawing>
      </w:r>
    </w:p>
    <w:p w:rsidR="00D67339" w:rsidRPr="00D424B4" w:rsidRDefault="000F22F4" w:rsidP="00D67339">
      <w:pPr>
        <w:jc w:val="center"/>
        <w:rPr>
          <w:rFonts w:ascii="Arial" w:hAnsi="Arial" w:cs="Arial"/>
        </w:rPr>
      </w:pPr>
      <w:r w:rsidRPr="00D424B4">
        <w:rPr>
          <w:rFonts w:ascii="Arial" w:hAnsi="Arial" w:cs="Arial"/>
        </w:rPr>
        <w:t xml:space="preserve">Fig. </w:t>
      </w:r>
      <w:proofErr w:type="gramStart"/>
      <w:r w:rsidR="000E1857">
        <w:rPr>
          <w:rFonts w:ascii="Arial" w:hAnsi="Arial" w:cs="Arial"/>
        </w:rPr>
        <w:t>7</w:t>
      </w:r>
      <w:r w:rsidR="00D67339" w:rsidRPr="00D424B4">
        <w:rPr>
          <w:rFonts w:ascii="Arial" w:hAnsi="Arial" w:cs="Arial"/>
        </w:rPr>
        <w:t xml:space="preserve">  </w:t>
      </w:r>
      <w:r w:rsidR="00D67339" w:rsidRPr="00D424B4">
        <w:rPr>
          <w:rFonts w:ascii="Arial" w:hAnsi="Arial" w:cs="Arial"/>
          <w:b/>
        </w:rPr>
        <w:t>ipconfig</w:t>
      </w:r>
      <w:proofErr w:type="gramEnd"/>
      <w:r w:rsidR="00D67339" w:rsidRPr="00D424B4">
        <w:rPr>
          <w:rFonts w:ascii="Arial" w:hAnsi="Arial" w:cs="Arial"/>
          <w:b/>
        </w:rPr>
        <w:t xml:space="preserve"> /</w:t>
      </w:r>
      <w:proofErr w:type="spellStart"/>
      <w:r w:rsidR="00D67339" w:rsidRPr="00D424B4">
        <w:rPr>
          <w:rFonts w:ascii="Arial" w:hAnsi="Arial" w:cs="Arial"/>
          <w:b/>
        </w:rPr>
        <w:t>flushdns</w:t>
      </w:r>
      <w:proofErr w:type="spellEnd"/>
      <w:r w:rsidR="00D67339" w:rsidRPr="00D424B4">
        <w:rPr>
          <w:rFonts w:ascii="Arial" w:hAnsi="Arial" w:cs="Arial"/>
        </w:rPr>
        <w:t xml:space="preserve"> clears all the learned entries from DNS cache</w:t>
      </w:r>
    </w:p>
    <w:p w:rsidR="00D67339" w:rsidRPr="00D424B4" w:rsidRDefault="00D67339" w:rsidP="00D67339">
      <w:pPr>
        <w:jc w:val="center"/>
        <w:rPr>
          <w:rFonts w:ascii="Arial" w:hAnsi="Arial" w:cs="Arial"/>
        </w:rPr>
      </w:pPr>
    </w:p>
    <w:p w:rsidR="00D67339" w:rsidRPr="00D424B4" w:rsidRDefault="00D67339" w:rsidP="00D67339">
      <w:pPr>
        <w:jc w:val="center"/>
        <w:rPr>
          <w:rFonts w:ascii="Arial" w:hAnsi="Arial" w:cs="Arial"/>
        </w:rPr>
      </w:pPr>
    </w:p>
    <w:p w:rsidR="00D67339" w:rsidRPr="00D424B4" w:rsidRDefault="00D67339" w:rsidP="00D67339">
      <w:pPr>
        <w:rPr>
          <w:rFonts w:ascii="Arial" w:hAnsi="Arial" w:cs="Arial"/>
        </w:rPr>
      </w:pPr>
      <w:r w:rsidRPr="00D424B4">
        <w:rPr>
          <w:rFonts w:ascii="Arial" w:hAnsi="Arial" w:cs="Arial"/>
          <w:b/>
          <w:u w:val="single"/>
        </w:rPr>
        <w:t>Hosts file</w:t>
      </w:r>
    </w:p>
    <w:p w:rsidR="00D67339" w:rsidRPr="00D424B4" w:rsidRDefault="00D67339" w:rsidP="00D67339">
      <w:pPr>
        <w:rPr>
          <w:rFonts w:ascii="Arial" w:hAnsi="Arial" w:cs="Arial"/>
        </w:rPr>
      </w:pPr>
    </w:p>
    <w:p w:rsidR="00D67339" w:rsidRPr="00D424B4" w:rsidRDefault="00D67339" w:rsidP="00D67339">
      <w:pPr>
        <w:rPr>
          <w:rFonts w:ascii="Arial" w:hAnsi="Arial" w:cs="Arial"/>
        </w:rPr>
      </w:pPr>
      <w:r w:rsidRPr="00D424B4">
        <w:rPr>
          <w:rFonts w:ascii="Arial" w:hAnsi="Arial" w:cs="Arial"/>
        </w:rPr>
        <w:t xml:space="preserve">The </w:t>
      </w:r>
      <w:r w:rsidRPr="00D424B4">
        <w:rPr>
          <w:rFonts w:ascii="Arial" w:hAnsi="Arial" w:cs="Arial"/>
          <w:b/>
        </w:rPr>
        <w:t xml:space="preserve">hosts </w:t>
      </w:r>
      <w:r w:rsidRPr="00D424B4">
        <w:rPr>
          <w:rFonts w:ascii="Arial" w:hAnsi="Arial" w:cs="Arial"/>
        </w:rPr>
        <w:t xml:space="preserve">file is a text file that you can edit to add </w:t>
      </w:r>
      <w:r w:rsidR="005751D5">
        <w:rPr>
          <w:rFonts w:ascii="Arial" w:hAnsi="Arial" w:cs="Arial"/>
        </w:rPr>
        <w:t>frequently required</w:t>
      </w:r>
      <w:r w:rsidRPr="00D424B4">
        <w:rPr>
          <w:rFonts w:ascii="Arial" w:hAnsi="Arial" w:cs="Arial"/>
        </w:rPr>
        <w:t xml:space="preserve"> mappings of host names so bandwidth and CPU cycles are not wasted </w:t>
      </w:r>
      <w:r w:rsidR="005751D5">
        <w:rPr>
          <w:rFonts w:ascii="Arial" w:hAnsi="Arial" w:cs="Arial"/>
        </w:rPr>
        <w:t xml:space="preserve">by </w:t>
      </w:r>
      <w:r w:rsidRPr="00D424B4">
        <w:rPr>
          <w:rFonts w:ascii="Arial" w:hAnsi="Arial" w:cs="Arial"/>
        </w:rPr>
        <w:t>trying to contact a DNS server to resolve the name.</w:t>
      </w:r>
    </w:p>
    <w:p w:rsidR="00D67339" w:rsidRPr="00D424B4" w:rsidRDefault="00D67339" w:rsidP="00D67339">
      <w:pPr>
        <w:rPr>
          <w:rFonts w:ascii="Arial" w:hAnsi="Arial" w:cs="Arial"/>
        </w:rPr>
      </w:pPr>
    </w:p>
    <w:p w:rsidR="00D67339" w:rsidRPr="00D424B4" w:rsidRDefault="000F22F4" w:rsidP="00D67339">
      <w:pPr>
        <w:rPr>
          <w:rFonts w:ascii="Arial" w:hAnsi="Arial" w:cs="Arial"/>
        </w:rPr>
      </w:pPr>
      <w:r w:rsidRPr="00D424B4">
        <w:rPr>
          <w:rFonts w:ascii="Arial" w:hAnsi="Arial" w:cs="Arial"/>
        </w:rPr>
        <w:t xml:space="preserve">Figure </w:t>
      </w:r>
      <w:r w:rsidR="000E1857">
        <w:rPr>
          <w:rFonts w:ascii="Arial" w:hAnsi="Arial" w:cs="Arial"/>
        </w:rPr>
        <w:t>8</w:t>
      </w:r>
      <w:r w:rsidR="00D67339" w:rsidRPr="00D424B4">
        <w:rPr>
          <w:rFonts w:ascii="Arial" w:hAnsi="Arial" w:cs="Arial"/>
        </w:rPr>
        <w:t xml:space="preserve"> shows the contents of the hosts file.  The host file consists of an IP address followed by </w:t>
      </w:r>
      <w:r w:rsidR="005751D5">
        <w:rPr>
          <w:rFonts w:ascii="Arial" w:hAnsi="Arial" w:cs="Arial"/>
        </w:rPr>
        <w:t xml:space="preserve">a </w:t>
      </w:r>
      <w:r w:rsidR="00D67339" w:rsidRPr="00D424B4">
        <w:rPr>
          <w:rFonts w:ascii="Arial" w:hAnsi="Arial" w:cs="Arial"/>
        </w:rPr>
        <w:t>fully qualified domain name.</w:t>
      </w:r>
    </w:p>
    <w:p w:rsidR="00D67339" w:rsidRPr="00D424B4" w:rsidRDefault="00D67339" w:rsidP="00D67339">
      <w:pPr>
        <w:rPr>
          <w:rFonts w:ascii="Arial" w:hAnsi="Arial" w:cs="Arial"/>
        </w:rPr>
      </w:pPr>
    </w:p>
    <w:p w:rsidR="00D67339" w:rsidRPr="00D424B4" w:rsidRDefault="00D67339" w:rsidP="00D67339">
      <w:pPr>
        <w:rPr>
          <w:rFonts w:ascii="Arial" w:hAnsi="Arial" w:cs="Arial"/>
        </w:rPr>
      </w:pPr>
      <w:r w:rsidRPr="00D424B4">
        <w:rPr>
          <w:rFonts w:ascii="Arial" w:hAnsi="Arial" w:cs="Arial"/>
        </w:rPr>
        <w:t xml:space="preserve">The entries added to the hosts file are </w:t>
      </w:r>
      <w:r w:rsidR="000E1857">
        <w:rPr>
          <w:rFonts w:ascii="Arial" w:hAnsi="Arial" w:cs="Arial"/>
        </w:rPr>
        <w:t>immediately</w:t>
      </w:r>
      <w:r w:rsidRPr="00D424B4">
        <w:rPr>
          <w:rFonts w:ascii="Arial" w:hAnsi="Arial" w:cs="Arial"/>
        </w:rPr>
        <w:t xml:space="preserve"> added to the DNS cache as soon as you save the file</w:t>
      </w:r>
      <w:r w:rsidR="000E1857">
        <w:rPr>
          <w:rFonts w:ascii="Arial" w:hAnsi="Arial" w:cs="Arial"/>
        </w:rPr>
        <w:t>.</w:t>
      </w:r>
    </w:p>
    <w:p w:rsidR="000F22F4" w:rsidRPr="00D424B4" w:rsidRDefault="000F22F4" w:rsidP="00D67339">
      <w:pPr>
        <w:rPr>
          <w:rFonts w:ascii="Arial" w:hAnsi="Arial" w:cs="Arial"/>
        </w:rPr>
      </w:pPr>
    </w:p>
    <w:p w:rsidR="000F22F4" w:rsidRPr="00D424B4" w:rsidRDefault="00C05402" w:rsidP="00D67339">
      <w:pPr>
        <w:rPr>
          <w:rFonts w:ascii="Arial" w:hAnsi="Arial" w:cs="Arial"/>
        </w:rPr>
      </w:pPr>
      <w:r>
        <w:rPr>
          <w:rFonts w:ascii="Arial" w:hAnsi="Arial" w:cs="Arial"/>
          <w:noProof/>
        </w:rPr>
        <w:pict>
          <v:roundrect id="_x0000_s1284" style="position:absolute;margin-left:-10.6pt;margin-top:99.65pt;width:214.1pt;height:29pt;z-index:251736064" arcsize="10923f" filled="f" strokecolor="red" strokeweight="1.75pt"/>
        </w:pict>
      </w:r>
      <w:r w:rsidR="000E1857">
        <w:rPr>
          <w:rFonts w:ascii="Arial" w:hAnsi="Arial" w:cs="Arial"/>
          <w:noProof/>
        </w:rPr>
        <w:drawing>
          <wp:inline distT="0" distB="0" distL="0" distR="0">
            <wp:extent cx="5779144" cy="15912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srcRect t="38201" r="43477" b="34614"/>
                    <a:stretch/>
                  </pic:blipFill>
                  <pic:spPr bwMode="auto">
                    <a:xfrm>
                      <a:off x="0" y="0"/>
                      <a:ext cx="5834172" cy="1606446"/>
                    </a:xfrm>
                    <a:prstGeom prst="rect">
                      <a:avLst/>
                    </a:prstGeom>
                    <a:noFill/>
                    <a:ln>
                      <a:noFill/>
                    </a:ln>
                    <a:extLst>
                      <a:ext uri="{53640926-AAD7-44D8-BBD7-CCE9431645EC}">
                        <a14:shadowObscured xmlns:a14="http://schemas.microsoft.com/office/drawing/2010/main"/>
                      </a:ext>
                    </a:extLst>
                  </pic:spPr>
                </pic:pic>
              </a:graphicData>
            </a:graphic>
          </wp:inline>
        </w:drawing>
      </w:r>
    </w:p>
    <w:p w:rsidR="000F22F4" w:rsidRPr="00D424B4" w:rsidRDefault="000F22F4" w:rsidP="00D67339">
      <w:pPr>
        <w:rPr>
          <w:rFonts w:ascii="Arial" w:hAnsi="Arial" w:cs="Arial"/>
        </w:rPr>
      </w:pPr>
    </w:p>
    <w:p w:rsidR="00D67339" w:rsidRPr="00D424B4" w:rsidRDefault="000E1857" w:rsidP="00D67339">
      <w:pPr>
        <w:jc w:val="center"/>
        <w:rPr>
          <w:rFonts w:ascii="Arial" w:hAnsi="Arial" w:cs="Arial"/>
        </w:rPr>
      </w:pPr>
      <w:r>
        <w:rPr>
          <w:rFonts w:ascii="Arial" w:hAnsi="Arial" w:cs="Arial"/>
        </w:rPr>
        <w:t xml:space="preserve">Fig. </w:t>
      </w:r>
      <w:proofErr w:type="gramStart"/>
      <w:r>
        <w:rPr>
          <w:rFonts w:ascii="Arial" w:hAnsi="Arial" w:cs="Arial"/>
        </w:rPr>
        <w:t>8</w:t>
      </w:r>
      <w:r w:rsidR="00D67339" w:rsidRPr="00D424B4">
        <w:rPr>
          <w:rFonts w:ascii="Arial" w:hAnsi="Arial" w:cs="Arial"/>
        </w:rPr>
        <w:t xml:space="preserve">  </w:t>
      </w:r>
      <w:r>
        <w:rPr>
          <w:rFonts w:ascii="Arial" w:hAnsi="Arial" w:cs="Arial"/>
        </w:rPr>
        <w:t>T</w:t>
      </w:r>
      <w:r w:rsidR="00D67339" w:rsidRPr="00D424B4">
        <w:rPr>
          <w:rFonts w:ascii="Arial" w:hAnsi="Arial" w:cs="Arial"/>
        </w:rPr>
        <w:t>he</w:t>
      </w:r>
      <w:proofErr w:type="gramEnd"/>
      <w:r w:rsidR="00D67339" w:rsidRPr="00D424B4">
        <w:rPr>
          <w:rFonts w:ascii="Arial" w:hAnsi="Arial" w:cs="Arial"/>
        </w:rPr>
        <w:t xml:space="preserve"> </w:t>
      </w:r>
      <w:r w:rsidR="00D67339" w:rsidRPr="00D424B4">
        <w:rPr>
          <w:rFonts w:ascii="Arial" w:hAnsi="Arial" w:cs="Arial"/>
          <w:b/>
        </w:rPr>
        <w:t>hosts</w:t>
      </w:r>
      <w:r w:rsidR="00D67339" w:rsidRPr="00D424B4">
        <w:rPr>
          <w:rFonts w:ascii="Arial" w:hAnsi="Arial" w:cs="Arial"/>
        </w:rPr>
        <w:t xml:space="preserve"> file</w:t>
      </w:r>
      <w:r>
        <w:rPr>
          <w:rFonts w:ascii="Arial" w:hAnsi="Arial" w:cs="Arial"/>
        </w:rPr>
        <w:t xml:space="preserve"> showing </w:t>
      </w:r>
      <w:r w:rsidR="00FA4164">
        <w:rPr>
          <w:rFonts w:ascii="Arial" w:hAnsi="Arial" w:cs="Arial"/>
        </w:rPr>
        <w:t xml:space="preserve">that </w:t>
      </w:r>
      <w:r>
        <w:rPr>
          <w:rFonts w:ascii="Arial" w:hAnsi="Arial" w:cs="Arial"/>
        </w:rPr>
        <w:t>a record for Brisbane has been added</w:t>
      </w:r>
    </w:p>
    <w:p w:rsidR="000E1857" w:rsidRDefault="00C05402" w:rsidP="00D67339">
      <w:pPr>
        <w:rPr>
          <w:rFonts w:ascii="Arial" w:hAnsi="Arial" w:cs="Arial"/>
        </w:rPr>
      </w:pPr>
      <w:r>
        <w:rPr>
          <w:rFonts w:ascii="Arial" w:hAnsi="Arial" w:cs="Arial"/>
          <w:noProof/>
        </w:rPr>
        <w:lastRenderedPageBreak/>
        <w:pict>
          <v:shape id="_x0000_s1288" type="#_x0000_t32" style="position:absolute;margin-left:155.9pt;margin-top:161.75pt;width:107.55pt;height:1.9pt;flip:x y;z-index:251739136" o:connectortype="straight" strokecolor="red" strokeweight="1.75pt">
            <v:stroke endarrow="block"/>
          </v:shape>
        </w:pict>
      </w:r>
      <w:r>
        <w:rPr>
          <w:rFonts w:ascii="Arial" w:hAnsi="Arial" w:cs="Arial"/>
          <w:noProof/>
        </w:rPr>
        <w:pict>
          <v:shape id="_x0000_s1287" type="#_x0000_t202" style="position:absolute;margin-left:263.45pt;margin-top:112.2pt;width:157.1pt;height:63.6pt;z-index:251738112" fillcolor="yellow">
            <v:textbox>
              <w:txbxContent>
                <w:p w:rsidR="008E0EC2" w:rsidRPr="008E0EC2" w:rsidRDefault="008E0EC2" w:rsidP="008E0EC2">
                  <w:pPr>
                    <w:jc w:val="center"/>
                    <w:rPr>
                      <w:rFonts w:ascii="Arial" w:hAnsi="Arial" w:cs="Arial"/>
                      <w:b/>
                      <w:lang w:val="en-CA"/>
                    </w:rPr>
                  </w:pPr>
                  <w:r w:rsidRPr="008E0EC2">
                    <w:rPr>
                      <w:rFonts w:ascii="Arial" w:hAnsi="Arial" w:cs="Arial"/>
                      <w:b/>
                      <w:lang w:val="en-CA"/>
                    </w:rPr>
                    <w:t>“AAAA” record applies to IPv6.  Since IPv6 is turned off, there is no “AAAA</w:t>
                  </w:r>
                  <w:proofErr w:type="gramStart"/>
                  <w:r w:rsidRPr="008E0EC2">
                    <w:rPr>
                      <w:rFonts w:ascii="Arial" w:hAnsi="Arial" w:cs="Arial"/>
                      <w:b/>
                      <w:lang w:val="en-CA"/>
                    </w:rPr>
                    <w:t>”  DNS</w:t>
                  </w:r>
                  <w:proofErr w:type="gramEnd"/>
                  <w:r w:rsidRPr="008E0EC2">
                    <w:rPr>
                      <w:rFonts w:ascii="Arial" w:hAnsi="Arial" w:cs="Arial"/>
                      <w:b/>
                      <w:lang w:val="en-CA"/>
                    </w:rPr>
                    <w:t xml:space="preserve"> record.</w:t>
                  </w:r>
                </w:p>
              </w:txbxContent>
            </v:textbox>
          </v:shape>
        </w:pict>
      </w:r>
      <w:r>
        <w:rPr>
          <w:rFonts w:ascii="Arial" w:hAnsi="Arial" w:cs="Arial"/>
          <w:noProof/>
        </w:rPr>
        <w:pict>
          <v:roundrect id="_x0000_s1285" style="position:absolute;margin-left:14.5pt;margin-top:61.7pt;width:222.5pt;height:72.05pt;z-index:251737088" arcsize="10923f" filled="f" strokecolor="red" strokeweight="1.75pt"/>
        </w:pict>
      </w:r>
      <w:r w:rsidR="00620939">
        <w:rPr>
          <w:rFonts w:ascii="Arial" w:hAnsi="Arial" w:cs="Arial"/>
          <w:noProof/>
        </w:rPr>
        <w:drawing>
          <wp:inline distT="0" distB="0" distL="0" distR="0">
            <wp:extent cx="5484603" cy="3282336"/>
            <wp:effectExtent l="19050" t="0" r="179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b="20564"/>
                    <a:stretch>
                      <a:fillRect/>
                    </a:stretch>
                  </pic:blipFill>
                  <pic:spPr bwMode="auto">
                    <a:xfrm>
                      <a:off x="0" y="0"/>
                      <a:ext cx="5484603" cy="3282336"/>
                    </a:xfrm>
                    <a:prstGeom prst="rect">
                      <a:avLst/>
                    </a:prstGeom>
                    <a:noFill/>
                    <a:ln w="9525">
                      <a:noFill/>
                      <a:miter lim="800000"/>
                      <a:headEnd/>
                      <a:tailEnd/>
                    </a:ln>
                  </pic:spPr>
                </pic:pic>
              </a:graphicData>
            </a:graphic>
          </wp:inline>
        </w:drawing>
      </w:r>
    </w:p>
    <w:p w:rsidR="00620939" w:rsidRDefault="00620939" w:rsidP="00620939">
      <w:pPr>
        <w:jc w:val="center"/>
        <w:rPr>
          <w:rFonts w:ascii="Arial" w:hAnsi="Arial" w:cs="Arial"/>
        </w:rPr>
      </w:pPr>
    </w:p>
    <w:p w:rsidR="00620939" w:rsidRDefault="00620939" w:rsidP="00620939">
      <w:pPr>
        <w:jc w:val="center"/>
        <w:rPr>
          <w:rFonts w:ascii="Arial" w:hAnsi="Arial" w:cs="Arial"/>
        </w:rPr>
      </w:pPr>
      <w:r>
        <w:rPr>
          <w:rFonts w:ascii="Arial" w:hAnsi="Arial" w:cs="Arial"/>
        </w:rPr>
        <w:t xml:space="preserve">Fig. </w:t>
      </w:r>
      <w:proofErr w:type="gramStart"/>
      <w:r>
        <w:rPr>
          <w:rFonts w:ascii="Arial" w:hAnsi="Arial" w:cs="Arial"/>
        </w:rPr>
        <w:t>9  The</w:t>
      </w:r>
      <w:proofErr w:type="gramEnd"/>
      <w:r>
        <w:rPr>
          <w:rFonts w:ascii="Arial" w:hAnsi="Arial" w:cs="Arial"/>
        </w:rPr>
        <w:t xml:space="preserve"> record for Brisbane.mb.ca is immediately added to the DNS cache</w:t>
      </w:r>
    </w:p>
    <w:p w:rsidR="000E1857" w:rsidRDefault="000E1857" w:rsidP="00D67339">
      <w:pPr>
        <w:rPr>
          <w:rFonts w:ascii="Arial" w:hAnsi="Arial" w:cs="Arial"/>
        </w:rPr>
      </w:pPr>
    </w:p>
    <w:p w:rsidR="00D67339" w:rsidRPr="00D424B4" w:rsidRDefault="00D67339" w:rsidP="00D67339">
      <w:pPr>
        <w:rPr>
          <w:rFonts w:ascii="Arial" w:hAnsi="Arial" w:cs="Arial"/>
        </w:rPr>
      </w:pPr>
      <w:r w:rsidRPr="00D424B4">
        <w:rPr>
          <w:rFonts w:ascii="Arial" w:hAnsi="Arial" w:cs="Arial"/>
        </w:rPr>
        <w:t>Mappings appearing in the DNS cache as a result of an entry in the hosts file remain in the DNS cache until you remove the entry from the host</w:t>
      </w:r>
      <w:r w:rsidR="00A77DE3">
        <w:rPr>
          <w:rFonts w:ascii="Arial" w:hAnsi="Arial" w:cs="Arial"/>
        </w:rPr>
        <w:t>s</w:t>
      </w:r>
      <w:r w:rsidRPr="00D424B4">
        <w:rPr>
          <w:rFonts w:ascii="Arial" w:hAnsi="Arial" w:cs="Arial"/>
        </w:rPr>
        <w:t xml:space="preserve"> file.  </w:t>
      </w:r>
      <w:r w:rsidR="00620939">
        <w:rPr>
          <w:rFonts w:ascii="Arial" w:hAnsi="Arial" w:cs="Arial"/>
        </w:rPr>
        <w:t xml:space="preserve">The TTL of 86400 never decreases in value.  If you repeatedly display the cache you will see it always says 86400.  </w:t>
      </w:r>
      <w:r w:rsidRPr="00D424B4">
        <w:rPr>
          <w:rFonts w:ascii="Arial" w:hAnsi="Arial" w:cs="Arial"/>
        </w:rPr>
        <w:t>Clearing the cache with ipconfig /</w:t>
      </w:r>
      <w:proofErr w:type="spellStart"/>
      <w:r w:rsidRPr="00D424B4">
        <w:rPr>
          <w:rFonts w:ascii="Arial" w:hAnsi="Arial" w:cs="Arial"/>
        </w:rPr>
        <w:t>flushdns</w:t>
      </w:r>
      <w:proofErr w:type="spellEnd"/>
      <w:r w:rsidRPr="00D424B4">
        <w:rPr>
          <w:rFonts w:ascii="Arial" w:hAnsi="Arial" w:cs="Arial"/>
        </w:rPr>
        <w:t xml:space="preserve"> will not remove these entries.</w:t>
      </w:r>
    </w:p>
    <w:p w:rsidR="00D67339" w:rsidRPr="00D424B4" w:rsidRDefault="00D67339" w:rsidP="00D67339">
      <w:pPr>
        <w:rPr>
          <w:rFonts w:ascii="Arial" w:hAnsi="Arial" w:cs="Arial"/>
        </w:rPr>
      </w:pPr>
    </w:p>
    <w:p w:rsidR="00D67339" w:rsidRPr="00237E36" w:rsidRDefault="00D67339" w:rsidP="00D67339">
      <w:pPr>
        <w:rPr>
          <w:rFonts w:ascii="Arial" w:hAnsi="Arial" w:cs="Arial"/>
        </w:rPr>
      </w:pPr>
      <w:r w:rsidRPr="00D424B4">
        <w:rPr>
          <w:rFonts w:ascii="Arial" w:hAnsi="Arial" w:cs="Arial"/>
        </w:rPr>
        <w:t>The hosts file is found in</w:t>
      </w:r>
      <w:r w:rsidR="00237E36">
        <w:rPr>
          <w:rFonts w:ascii="Arial" w:hAnsi="Arial" w:cs="Arial"/>
        </w:rPr>
        <w:t xml:space="preserve"> the</w:t>
      </w:r>
      <w:r w:rsidRPr="00D424B4">
        <w:rPr>
          <w:rFonts w:ascii="Arial" w:hAnsi="Arial" w:cs="Arial"/>
        </w:rPr>
        <w:t xml:space="preserve"> </w:t>
      </w:r>
      <w:r w:rsidRPr="00237E36">
        <w:rPr>
          <w:rFonts w:ascii="Arial" w:hAnsi="Arial" w:cs="Arial"/>
          <w:b/>
          <w:color w:val="FF0000"/>
        </w:rPr>
        <w:t>%</w:t>
      </w:r>
      <w:proofErr w:type="spellStart"/>
      <w:r w:rsidRPr="00237E36">
        <w:rPr>
          <w:rFonts w:ascii="Arial" w:hAnsi="Arial" w:cs="Arial"/>
          <w:b/>
          <w:color w:val="FF0000"/>
        </w:rPr>
        <w:t>systemroot</w:t>
      </w:r>
      <w:proofErr w:type="spellEnd"/>
      <w:r w:rsidRPr="00237E36">
        <w:rPr>
          <w:rFonts w:ascii="Arial" w:hAnsi="Arial" w:cs="Arial"/>
          <w:b/>
          <w:color w:val="FF0000"/>
        </w:rPr>
        <w:t>%\system32\drivers\</w:t>
      </w:r>
      <w:proofErr w:type="spellStart"/>
      <w:r w:rsidRPr="00237E36">
        <w:rPr>
          <w:rFonts w:ascii="Arial" w:hAnsi="Arial" w:cs="Arial"/>
          <w:b/>
          <w:color w:val="FF0000"/>
        </w:rPr>
        <w:t>etc</w:t>
      </w:r>
      <w:proofErr w:type="spellEnd"/>
      <w:r w:rsidR="00237E36">
        <w:rPr>
          <w:rFonts w:ascii="Arial" w:hAnsi="Arial" w:cs="Arial"/>
          <w:b/>
        </w:rPr>
        <w:t xml:space="preserve"> </w:t>
      </w:r>
      <w:r w:rsidR="00237E36">
        <w:rPr>
          <w:rFonts w:ascii="Arial" w:hAnsi="Arial" w:cs="Arial"/>
        </w:rPr>
        <w:t>directory.</w:t>
      </w:r>
    </w:p>
    <w:p w:rsidR="00D67339" w:rsidRDefault="00D67339" w:rsidP="00846616">
      <w:pPr>
        <w:rPr>
          <w:rFonts w:ascii="Arial" w:hAnsi="Arial" w:cs="Arial"/>
        </w:rPr>
      </w:pPr>
    </w:p>
    <w:p w:rsidR="00620939" w:rsidRPr="00D424B4" w:rsidRDefault="00620939" w:rsidP="00846616">
      <w:pPr>
        <w:rPr>
          <w:rFonts w:ascii="Arial" w:hAnsi="Arial" w:cs="Arial"/>
        </w:rPr>
      </w:pPr>
      <w:r>
        <w:rPr>
          <w:rFonts w:ascii="Arial" w:hAnsi="Arial" w:cs="Arial"/>
        </w:rPr>
        <w:t xml:space="preserve">The hosts file allows you to statically configure DNS mappings in much the same way the </w:t>
      </w:r>
      <w:proofErr w:type="spellStart"/>
      <w:r>
        <w:rPr>
          <w:rFonts w:ascii="Arial" w:hAnsi="Arial" w:cs="Arial"/>
        </w:rPr>
        <w:t>lmhosts</w:t>
      </w:r>
      <w:proofErr w:type="spellEnd"/>
      <w:r>
        <w:rPr>
          <w:rFonts w:ascii="Arial" w:hAnsi="Arial" w:cs="Arial"/>
        </w:rPr>
        <w:t xml:space="preserve"> file allowed you to statically configure NetBIOS names.</w:t>
      </w:r>
    </w:p>
    <w:p w:rsidR="00AE23BB" w:rsidRDefault="00AE23BB" w:rsidP="0000302A">
      <w:pPr>
        <w:rPr>
          <w:rFonts w:ascii="Arial" w:hAnsi="Arial" w:cs="Arial"/>
        </w:rPr>
      </w:pPr>
    </w:p>
    <w:p w:rsidR="00E444EB" w:rsidRDefault="00E444EB" w:rsidP="0000302A">
      <w:pPr>
        <w:rPr>
          <w:rFonts w:ascii="Arial" w:hAnsi="Arial" w:cs="Arial"/>
          <w:b/>
        </w:rPr>
      </w:pPr>
      <w:r w:rsidRPr="00E444EB">
        <w:rPr>
          <w:rFonts w:ascii="Arial" w:hAnsi="Arial" w:cs="Arial"/>
          <w:b/>
        </w:rPr>
        <w:t>DNS and host names</w:t>
      </w:r>
    </w:p>
    <w:p w:rsidR="00E444EB" w:rsidRDefault="00E444EB" w:rsidP="0000302A">
      <w:pPr>
        <w:rPr>
          <w:rFonts w:ascii="Arial" w:hAnsi="Arial" w:cs="Arial"/>
        </w:rPr>
      </w:pPr>
    </w:p>
    <w:p w:rsidR="00E444EB" w:rsidRDefault="00E444EB" w:rsidP="0000302A">
      <w:pPr>
        <w:rPr>
          <w:rFonts w:ascii="Arial" w:hAnsi="Arial" w:cs="Arial"/>
        </w:rPr>
      </w:pPr>
      <w:r>
        <w:rPr>
          <w:rFonts w:ascii="Arial" w:hAnsi="Arial" w:cs="Arial"/>
        </w:rPr>
        <w:t xml:space="preserve">DNS works with fully qualified domain names, such as </w:t>
      </w:r>
      <w:r w:rsidRPr="00E444EB">
        <w:rPr>
          <w:rFonts w:ascii="Arial" w:hAnsi="Arial" w:cs="Arial"/>
          <w:b/>
        </w:rPr>
        <w:t>www.</w:t>
      </w:r>
      <w:r w:rsidR="00785F61">
        <w:rPr>
          <w:rFonts w:ascii="Arial" w:hAnsi="Arial" w:cs="Arial"/>
          <w:b/>
        </w:rPr>
        <w:t>rrc</w:t>
      </w:r>
      <w:r>
        <w:rPr>
          <w:rFonts w:ascii="Arial" w:hAnsi="Arial" w:cs="Arial"/>
          <w:b/>
        </w:rPr>
        <w:t>.ca</w:t>
      </w:r>
      <w:r>
        <w:rPr>
          <w:rFonts w:ascii="Arial" w:hAnsi="Arial" w:cs="Arial"/>
        </w:rPr>
        <w:t xml:space="preserve">.  The server or host name is </w:t>
      </w:r>
      <w:r>
        <w:rPr>
          <w:rFonts w:ascii="Arial" w:hAnsi="Arial" w:cs="Arial"/>
          <w:b/>
        </w:rPr>
        <w:t>www</w:t>
      </w:r>
      <w:r>
        <w:rPr>
          <w:rFonts w:ascii="Arial" w:hAnsi="Arial" w:cs="Arial"/>
        </w:rPr>
        <w:t xml:space="preserve">.  The rest of the FQDN, </w:t>
      </w:r>
      <w:r w:rsidR="00785F61">
        <w:rPr>
          <w:rFonts w:ascii="Arial" w:hAnsi="Arial" w:cs="Arial"/>
          <w:b/>
        </w:rPr>
        <w:t>rrc</w:t>
      </w:r>
      <w:r>
        <w:rPr>
          <w:rFonts w:ascii="Arial" w:hAnsi="Arial" w:cs="Arial"/>
          <w:b/>
        </w:rPr>
        <w:t xml:space="preserve">.ca </w:t>
      </w:r>
      <w:r>
        <w:rPr>
          <w:rFonts w:ascii="Arial" w:hAnsi="Arial" w:cs="Arial"/>
        </w:rPr>
        <w:t>is</w:t>
      </w:r>
      <w:r w:rsidR="00237E36">
        <w:rPr>
          <w:rFonts w:ascii="Arial" w:hAnsi="Arial" w:cs="Arial"/>
        </w:rPr>
        <w:t xml:space="preserve"> called</w:t>
      </w:r>
      <w:r>
        <w:rPr>
          <w:rFonts w:ascii="Arial" w:hAnsi="Arial" w:cs="Arial"/>
        </w:rPr>
        <w:t xml:space="preserve"> the </w:t>
      </w:r>
      <w:r w:rsidRPr="00237E36">
        <w:rPr>
          <w:rFonts w:ascii="Arial" w:hAnsi="Arial" w:cs="Arial"/>
          <w:b/>
          <w:color w:val="FF0000"/>
        </w:rPr>
        <w:t>DNS suffix</w:t>
      </w:r>
      <w:r>
        <w:rPr>
          <w:rFonts w:ascii="Arial" w:hAnsi="Arial" w:cs="Arial"/>
        </w:rPr>
        <w:t>.</w:t>
      </w:r>
    </w:p>
    <w:p w:rsidR="00E444EB" w:rsidRDefault="00E444EB" w:rsidP="0000302A">
      <w:pPr>
        <w:rPr>
          <w:rFonts w:ascii="Arial" w:hAnsi="Arial" w:cs="Arial"/>
        </w:rPr>
      </w:pPr>
    </w:p>
    <w:p w:rsidR="00E444EB" w:rsidRDefault="00E444EB" w:rsidP="0000302A">
      <w:pPr>
        <w:rPr>
          <w:rFonts w:ascii="Arial" w:hAnsi="Arial" w:cs="Arial"/>
        </w:rPr>
      </w:pPr>
      <w:r>
        <w:rPr>
          <w:rFonts w:ascii="Arial" w:hAnsi="Arial" w:cs="Arial"/>
        </w:rPr>
        <w:t xml:space="preserve">If we joined Ottawa to the same domain as Calgary, Ottawa’s FQDN would become </w:t>
      </w:r>
      <w:r>
        <w:rPr>
          <w:rFonts w:ascii="Arial" w:hAnsi="Arial" w:cs="Arial"/>
          <w:b/>
        </w:rPr>
        <w:t>Ottawa.Blacktone.com</w:t>
      </w:r>
      <w:r>
        <w:rPr>
          <w:rFonts w:ascii="Arial" w:hAnsi="Arial" w:cs="Arial"/>
        </w:rPr>
        <w:t xml:space="preserve">.   If Ottawa pinged Halifax, the operating system would tack on the DNS suffix of Ottawa.  The ping would be converted into </w:t>
      </w:r>
      <w:r>
        <w:rPr>
          <w:rFonts w:ascii="Arial" w:hAnsi="Arial" w:cs="Arial"/>
          <w:b/>
        </w:rPr>
        <w:t>ping Halifax.Blacktone.com</w:t>
      </w:r>
      <w:r>
        <w:rPr>
          <w:rFonts w:ascii="Arial" w:hAnsi="Arial" w:cs="Arial"/>
        </w:rPr>
        <w:t>.</w:t>
      </w:r>
    </w:p>
    <w:p w:rsidR="00E444EB" w:rsidRDefault="00E444EB" w:rsidP="0000302A">
      <w:pPr>
        <w:rPr>
          <w:rFonts w:ascii="Arial" w:hAnsi="Arial" w:cs="Arial"/>
        </w:rPr>
      </w:pPr>
    </w:p>
    <w:p w:rsidR="00604BBA" w:rsidRPr="00E444EB" w:rsidRDefault="005751D5" w:rsidP="00AD5BC3">
      <w:pPr>
        <w:rPr>
          <w:rFonts w:ascii="Arial" w:hAnsi="Arial" w:cs="Arial"/>
        </w:rPr>
      </w:pPr>
      <w:r>
        <w:rPr>
          <w:rFonts w:ascii="Arial" w:hAnsi="Arial" w:cs="Arial"/>
        </w:rPr>
        <w:t>DNS cannot work with only</w:t>
      </w:r>
      <w:r w:rsidR="00E444EB">
        <w:rPr>
          <w:rFonts w:ascii="Arial" w:hAnsi="Arial" w:cs="Arial"/>
        </w:rPr>
        <w:t xml:space="preserve"> a host name so it tacks on the DNS suffix of the source computer with the understanding that the target computer is probably in the same domain.</w:t>
      </w:r>
      <w:bookmarkStart w:id="0" w:name="_GoBack"/>
      <w:bookmarkEnd w:id="0"/>
    </w:p>
    <w:sectPr w:rsidR="00604BBA" w:rsidRPr="00E444EB" w:rsidSect="004B1D95">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402" w:rsidRDefault="00C05402">
      <w:r>
        <w:separator/>
      </w:r>
    </w:p>
  </w:endnote>
  <w:endnote w:type="continuationSeparator" w:id="0">
    <w:p w:rsidR="00C05402" w:rsidRDefault="00C0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B7C" w:rsidRDefault="00935F92" w:rsidP="000D5354">
    <w:pPr>
      <w:pStyle w:val="Footer"/>
      <w:framePr w:wrap="around" w:vAnchor="text" w:hAnchor="margin" w:xAlign="outside" w:y="1"/>
      <w:rPr>
        <w:rStyle w:val="PageNumber"/>
      </w:rPr>
    </w:pPr>
    <w:r>
      <w:rPr>
        <w:rStyle w:val="PageNumber"/>
      </w:rPr>
      <w:fldChar w:fldCharType="begin"/>
    </w:r>
    <w:r w:rsidR="007F0B7C">
      <w:rPr>
        <w:rStyle w:val="PageNumber"/>
      </w:rPr>
      <w:instrText xml:space="preserve">PAGE  </w:instrText>
    </w:r>
    <w:r>
      <w:rPr>
        <w:rStyle w:val="PageNumber"/>
      </w:rPr>
      <w:fldChar w:fldCharType="end"/>
    </w:r>
  </w:p>
  <w:p w:rsidR="007F0B7C" w:rsidRDefault="007F0B7C" w:rsidP="000D5354">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B7C" w:rsidRPr="00A62F9A" w:rsidRDefault="00935F92" w:rsidP="000D5354">
    <w:pPr>
      <w:pStyle w:val="Footer"/>
      <w:framePr w:wrap="around" w:vAnchor="text" w:hAnchor="margin" w:xAlign="outside" w:y="1"/>
      <w:rPr>
        <w:rStyle w:val="PageNumber"/>
        <w:rFonts w:ascii="Arial" w:hAnsi="Arial" w:cs="Arial"/>
      </w:rPr>
    </w:pPr>
    <w:r w:rsidRPr="00A62F9A">
      <w:rPr>
        <w:rStyle w:val="PageNumber"/>
        <w:rFonts w:ascii="Arial" w:hAnsi="Arial" w:cs="Arial"/>
      </w:rPr>
      <w:fldChar w:fldCharType="begin"/>
    </w:r>
    <w:r w:rsidR="007F0B7C" w:rsidRPr="00A62F9A">
      <w:rPr>
        <w:rStyle w:val="PageNumber"/>
        <w:rFonts w:ascii="Arial" w:hAnsi="Arial" w:cs="Arial"/>
      </w:rPr>
      <w:instrText xml:space="preserve">PAGE  </w:instrText>
    </w:r>
    <w:r w:rsidRPr="00A62F9A">
      <w:rPr>
        <w:rStyle w:val="PageNumber"/>
        <w:rFonts w:ascii="Arial" w:hAnsi="Arial" w:cs="Arial"/>
      </w:rPr>
      <w:fldChar w:fldCharType="separate"/>
    </w:r>
    <w:r w:rsidR="00B44B46">
      <w:rPr>
        <w:rStyle w:val="PageNumber"/>
        <w:rFonts w:ascii="Arial" w:hAnsi="Arial" w:cs="Arial"/>
        <w:noProof/>
      </w:rPr>
      <w:t>7</w:t>
    </w:r>
    <w:r w:rsidRPr="00A62F9A">
      <w:rPr>
        <w:rStyle w:val="PageNumber"/>
        <w:rFonts w:ascii="Arial" w:hAnsi="Arial" w:cs="Arial"/>
      </w:rPr>
      <w:fldChar w:fldCharType="end"/>
    </w:r>
  </w:p>
  <w:p w:rsidR="007F0B7C" w:rsidRDefault="007F0B7C" w:rsidP="000D5354">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402" w:rsidRDefault="00C05402">
      <w:r>
        <w:separator/>
      </w:r>
    </w:p>
  </w:footnote>
  <w:footnote w:type="continuationSeparator" w:id="0">
    <w:p w:rsidR="00C05402" w:rsidRDefault="00C054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77614"/>
    <w:multiLevelType w:val="hybridMultilevel"/>
    <w:tmpl w:val="49C09DB6"/>
    <w:lvl w:ilvl="0" w:tplc="ACF4A820">
      <w:start w:val="1"/>
      <w:numFmt w:val="bullet"/>
      <w:lvlText w:val=""/>
      <w:lvlJc w:val="left"/>
      <w:pPr>
        <w:tabs>
          <w:tab w:val="num" w:pos="4680"/>
        </w:tabs>
        <w:ind w:left="468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17926084"/>
    <w:multiLevelType w:val="hybridMultilevel"/>
    <w:tmpl w:val="DE40D5CC"/>
    <w:lvl w:ilvl="0" w:tplc="D28263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3953B8B"/>
    <w:multiLevelType w:val="hybridMultilevel"/>
    <w:tmpl w:val="EC2A9E3C"/>
    <w:lvl w:ilvl="0" w:tplc="D282630A">
      <w:start w:val="1"/>
      <w:numFmt w:val="decimal"/>
      <w:lvlText w:val="%1."/>
      <w:lvlJc w:val="left"/>
      <w:pPr>
        <w:tabs>
          <w:tab w:val="num" w:pos="1080"/>
        </w:tabs>
        <w:ind w:left="1080" w:hanging="360"/>
      </w:pPr>
      <w:rPr>
        <w:rFonts w:hint="default"/>
      </w:rPr>
    </w:lvl>
    <w:lvl w:ilvl="1" w:tplc="E4B44D6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AFF6FC1"/>
    <w:multiLevelType w:val="hybridMultilevel"/>
    <w:tmpl w:val="994A1E4E"/>
    <w:lvl w:ilvl="0" w:tplc="D282630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0A64037"/>
    <w:multiLevelType w:val="hybridMultilevel"/>
    <w:tmpl w:val="9A2405A4"/>
    <w:lvl w:ilvl="0" w:tplc="B764127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4297AF4"/>
    <w:multiLevelType w:val="hybridMultilevel"/>
    <w:tmpl w:val="FFEE184C"/>
    <w:lvl w:ilvl="0" w:tplc="D282630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C723F4C"/>
    <w:multiLevelType w:val="hybridMultilevel"/>
    <w:tmpl w:val="E5A46B4A"/>
    <w:lvl w:ilvl="0" w:tplc="EABE112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5DE32665"/>
    <w:multiLevelType w:val="hybridMultilevel"/>
    <w:tmpl w:val="88605F88"/>
    <w:lvl w:ilvl="0" w:tplc="D282630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722969AD"/>
    <w:multiLevelType w:val="hybridMultilevel"/>
    <w:tmpl w:val="CDD274B0"/>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6531C48"/>
    <w:multiLevelType w:val="hybridMultilevel"/>
    <w:tmpl w:val="0BCE2C18"/>
    <w:lvl w:ilvl="0" w:tplc="BBB2367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C4E21"/>
    <w:rsid w:val="0000302A"/>
    <w:rsid w:val="00003372"/>
    <w:rsid w:val="00011E11"/>
    <w:rsid w:val="000201C1"/>
    <w:rsid w:val="000222AE"/>
    <w:rsid w:val="00031BBA"/>
    <w:rsid w:val="00034251"/>
    <w:rsid w:val="0004125A"/>
    <w:rsid w:val="00045C8C"/>
    <w:rsid w:val="00065E0D"/>
    <w:rsid w:val="00076A36"/>
    <w:rsid w:val="00080516"/>
    <w:rsid w:val="0008608F"/>
    <w:rsid w:val="000924A8"/>
    <w:rsid w:val="000A6B14"/>
    <w:rsid w:val="000B30DE"/>
    <w:rsid w:val="000C3209"/>
    <w:rsid w:val="000D5354"/>
    <w:rsid w:val="000E1857"/>
    <w:rsid w:val="000E2340"/>
    <w:rsid w:val="000E562F"/>
    <w:rsid w:val="000F22F4"/>
    <w:rsid w:val="000F4F66"/>
    <w:rsid w:val="000F5390"/>
    <w:rsid w:val="001105C8"/>
    <w:rsid w:val="0012187C"/>
    <w:rsid w:val="00122C3C"/>
    <w:rsid w:val="00125D3A"/>
    <w:rsid w:val="001270B2"/>
    <w:rsid w:val="0016130C"/>
    <w:rsid w:val="00162B93"/>
    <w:rsid w:val="0018140A"/>
    <w:rsid w:val="00186EA7"/>
    <w:rsid w:val="00193FD5"/>
    <w:rsid w:val="001A544C"/>
    <w:rsid w:val="001B1E22"/>
    <w:rsid w:val="001B7DB7"/>
    <w:rsid w:val="001C1E2B"/>
    <w:rsid w:val="001D48B8"/>
    <w:rsid w:val="001E3588"/>
    <w:rsid w:val="001F12C0"/>
    <w:rsid w:val="001F757D"/>
    <w:rsid w:val="002129BD"/>
    <w:rsid w:val="00220449"/>
    <w:rsid w:val="00220B73"/>
    <w:rsid w:val="00224C08"/>
    <w:rsid w:val="00225C0C"/>
    <w:rsid w:val="002261AD"/>
    <w:rsid w:val="00231382"/>
    <w:rsid w:val="0023216F"/>
    <w:rsid w:val="00232E1C"/>
    <w:rsid w:val="00233D80"/>
    <w:rsid w:val="00237E36"/>
    <w:rsid w:val="00241A01"/>
    <w:rsid w:val="00251246"/>
    <w:rsid w:val="00256194"/>
    <w:rsid w:val="00257D2B"/>
    <w:rsid w:val="00260F2C"/>
    <w:rsid w:val="0026697E"/>
    <w:rsid w:val="00267CC5"/>
    <w:rsid w:val="00272700"/>
    <w:rsid w:val="00273E73"/>
    <w:rsid w:val="00276BB2"/>
    <w:rsid w:val="00281522"/>
    <w:rsid w:val="002827EC"/>
    <w:rsid w:val="002A28FD"/>
    <w:rsid w:val="002A338A"/>
    <w:rsid w:val="002A69F1"/>
    <w:rsid w:val="002B1E61"/>
    <w:rsid w:val="002B32DE"/>
    <w:rsid w:val="002D66B3"/>
    <w:rsid w:val="002E0906"/>
    <w:rsid w:val="002E4AEF"/>
    <w:rsid w:val="002F20B3"/>
    <w:rsid w:val="002F3219"/>
    <w:rsid w:val="002F6CC8"/>
    <w:rsid w:val="003027AE"/>
    <w:rsid w:val="003108AA"/>
    <w:rsid w:val="00327C02"/>
    <w:rsid w:val="00327C99"/>
    <w:rsid w:val="00335559"/>
    <w:rsid w:val="00341D87"/>
    <w:rsid w:val="00374255"/>
    <w:rsid w:val="00380184"/>
    <w:rsid w:val="003875CB"/>
    <w:rsid w:val="00390D8C"/>
    <w:rsid w:val="003938D7"/>
    <w:rsid w:val="00394218"/>
    <w:rsid w:val="003A40F5"/>
    <w:rsid w:val="003C77B8"/>
    <w:rsid w:val="003D7484"/>
    <w:rsid w:val="003F2044"/>
    <w:rsid w:val="003F450A"/>
    <w:rsid w:val="003F6510"/>
    <w:rsid w:val="00401A69"/>
    <w:rsid w:val="004031A3"/>
    <w:rsid w:val="00403476"/>
    <w:rsid w:val="004207EA"/>
    <w:rsid w:val="00423470"/>
    <w:rsid w:val="00423627"/>
    <w:rsid w:val="00443302"/>
    <w:rsid w:val="0044626A"/>
    <w:rsid w:val="0046457D"/>
    <w:rsid w:val="004655D1"/>
    <w:rsid w:val="00484DBD"/>
    <w:rsid w:val="0048745A"/>
    <w:rsid w:val="004921D9"/>
    <w:rsid w:val="004A2A3B"/>
    <w:rsid w:val="004B1D95"/>
    <w:rsid w:val="004B2459"/>
    <w:rsid w:val="004B47C0"/>
    <w:rsid w:val="004C29CC"/>
    <w:rsid w:val="004C4E21"/>
    <w:rsid w:val="004F1E65"/>
    <w:rsid w:val="004F4A6D"/>
    <w:rsid w:val="00504E7B"/>
    <w:rsid w:val="00506B66"/>
    <w:rsid w:val="00516623"/>
    <w:rsid w:val="00525F3C"/>
    <w:rsid w:val="00527E23"/>
    <w:rsid w:val="00530988"/>
    <w:rsid w:val="0053436D"/>
    <w:rsid w:val="005569D8"/>
    <w:rsid w:val="00562298"/>
    <w:rsid w:val="00563C7E"/>
    <w:rsid w:val="00574304"/>
    <w:rsid w:val="005751D5"/>
    <w:rsid w:val="00586BFE"/>
    <w:rsid w:val="005A2093"/>
    <w:rsid w:val="005B2FEC"/>
    <w:rsid w:val="005D21EC"/>
    <w:rsid w:val="005E5236"/>
    <w:rsid w:val="005E6041"/>
    <w:rsid w:val="005E6C2E"/>
    <w:rsid w:val="006023DE"/>
    <w:rsid w:val="00604BBA"/>
    <w:rsid w:val="0060780D"/>
    <w:rsid w:val="00620939"/>
    <w:rsid w:val="006370B4"/>
    <w:rsid w:val="00644DE3"/>
    <w:rsid w:val="0064666F"/>
    <w:rsid w:val="006555E9"/>
    <w:rsid w:val="0065786D"/>
    <w:rsid w:val="0066667F"/>
    <w:rsid w:val="00676487"/>
    <w:rsid w:val="006817EC"/>
    <w:rsid w:val="006901E8"/>
    <w:rsid w:val="006911F3"/>
    <w:rsid w:val="006A47F7"/>
    <w:rsid w:val="006B53B7"/>
    <w:rsid w:val="006B5999"/>
    <w:rsid w:val="006C6790"/>
    <w:rsid w:val="006D62E9"/>
    <w:rsid w:val="006E4788"/>
    <w:rsid w:val="006E4F58"/>
    <w:rsid w:val="007506F2"/>
    <w:rsid w:val="00773F8A"/>
    <w:rsid w:val="00777D08"/>
    <w:rsid w:val="00777D93"/>
    <w:rsid w:val="00781A57"/>
    <w:rsid w:val="00782C72"/>
    <w:rsid w:val="00782EBA"/>
    <w:rsid w:val="00785F61"/>
    <w:rsid w:val="00787BBE"/>
    <w:rsid w:val="00795222"/>
    <w:rsid w:val="00797FC2"/>
    <w:rsid w:val="007A033D"/>
    <w:rsid w:val="007A2E1D"/>
    <w:rsid w:val="007A4ABB"/>
    <w:rsid w:val="007A69E7"/>
    <w:rsid w:val="007C07F4"/>
    <w:rsid w:val="007C2B09"/>
    <w:rsid w:val="007C5932"/>
    <w:rsid w:val="007C5C92"/>
    <w:rsid w:val="007D6CDB"/>
    <w:rsid w:val="007E0CA9"/>
    <w:rsid w:val="007E3606"/>
    <w:rsid w:val="007E3E6A"/>
    <w:rsid w:val="007F0B7C"/>
    <w:rsid w:val="007F3A80"/>
    <w:rsid w:val="007F5EA9"/>
    <w:rsid w:val="007F7B85"/>
    <w:rsid w:val="00804C48"/>
    <w:rsid w:val="008238FF"/>
    <w:rsid w:val="00834BEA"/>
    <w:rsid w:val="008373F1"/>
    <w:rsid w:val="00846616"/>
    <w:rsid w:val="00847569"/>
    <w:rsid w:val="00865C0B"/>
    <w:rsid w:val="008661E6"/>
    <w:rsid w:val="00867726"/>
    <w:rsid w:val="008777E9"/>
    <w:rsid w:val="00890355"/>
    <w:rsid w:val="008B799F"/>
    <w:rsid w:val="008C411A"/>
    <w:rsid w:val="008C58EA"/>
    <w:rsid w:val="008D307F"/>
    <w:rsid w:val="008D6DA3"/>
    <w:rsid w:val="008E0EC2"/>
    <w:rsid w:val="008E33B1"/>
    <w:rsid w:val="008F5B70"/>
    <w:rsid w:val="009002F0"/>
    <w:rsid w:val="00907C44"/>
    <w:rsid w:val="0091026E"/>
    <w:rsid w:val="00913C72"/>
    <w:rsid w:val="00915F8A"/>
    <w:rsid w:val="00920DF1"/>
    <w:rsid w:val="00924B2B"/>
    <w:rsid w:val="00935F92"/>
    <w:rsid w:val="00942CA5"/>
    <w:rsid w:val="00947F26"/>
    <w:rsid w:val="00954BB2"/>
    <w:rsid w:val="009607E3"/>
    <w:rsid w:val="00962E32"/>
    <w:rsid w:val="00970590"/>
    <w:rsid w:val="00982C0C"/>
    <w:rsid w:val="00984971"/>
    <w:rsid w:val="00984ACE"/>
    <w:rsid w:val="009929D4"/>
    <w:rsid w:val="009B3338"/>
    <w:rsid w:val="009B7F01"/>
    <w:rsid w:val="009C36CE"/>
    <w:rsid w:val="009C66E2"/>
    <w:rsid w:val="009E3B54"/>
    <w:rsid w:val="009F6DB7"/>
    <w:rsid w:val="00A20D95"/>
    <w:rsid w:val="00A20DB4"/>
    <w:rsid w:val="00A2774A"/>
    <w:rsid w:val="00A31A34"/>
    <w:rsid w:val="00A510A3"/>
    <w:rsid w:val="00A52834"/>
    <w:rsid w:val="00A57D00"/>
    <w:rsid w:val="00A602F9"/>
    <w:rsid w:val="00A62F9A"/>
    <w:rsid w:val="00A77DE3"/>
    <w:rsid w:val="00A8003D"/>
    <w:rsid w:val="00A83470"/>
    <w:rsid w:val="00A9527D"/>
    <w:rsid w:val="00A95DD5"/>
    <w:rsid w:val="00AA0723"/>
    <w:rsid w:val="00AA4B5F"/>
    <w:rsid w:val="00AB50D0"/>
    <w:rsid w:val="00AC6184"/>
    <w:rsid w:val="00AD214C"/>
    <w:rsid w:val="00AD5BC3"/>
    <w:rsid w:val="00AE23BB"/>
    <w:rsid w:val="00AE35F8"/>
    <w:rsid w:val="00AF7885"/>
    <w:rsid w:val="00B14200"/>
    <w:rsid w:val="00B21471"/>
    <w:rsid w:val="00B231FD"/>
    <w:rsid w:val="00B319E2"/>
    <w:rsid w:val="00B42070"/>
    <w:rsid w:val="00B44774"/>
    <w:rsid w:val="00B44B46"/>
    <w:rsid w:val="00B507A2"/>
    <w:rsid w:val="00B53483"/>
    <w:rsid w:val="00B55531"/>
    <w:rsid w:val="00B5713A"/>
    <w:rsid w:val="00B60DE6"/>
    <w:rsid w:val="00B748AD"/>
    <w:rsid w:val="00B76B0D"/>
    <w:rsid w:val="00B80672"/>
    <w:rsid w:val="00B94C24"/>
    <w:rsid w:val="00BA671F"/>
    <w:rsid w:val="00BB5D50"/>
    <w:rsid w:val="00BC1445"/>
    <w:rsid w:val="00BC3099"/>
    <w:rsid w:val="00BD12DD"/>
    <w:rsid w:val="00BE1563"/>
    <w:rsid w:val="00BF7121"/>
    <w:rsid w:val="00C00057"/>
    <w:rsid w:val="00C05402"/>
    <w:rsid w:val="00C05588"/>
    <w:rsid w:val="00C06CD8"/>
    <w:rsid w:val="00C24429"/>
    <w:rsid w:val="00C248EA"/>
    <w:rsid w:val="00C32824"/>
    <w:rsid w:val="00C36D73"/>
    <w:rsid w:val="00C451C3"/>
    <w:rsid w:val="00C519D8"/>
    <w:rsid w:val="00C51DDE"/>
    <w:rsid w:val="00C6344E"/>
    <w:rsid w:val="00C63C0C"/>
    <w:rsid w:val="00C66A12"/>
    <w:rsid w:val="00C74DF0"/>
    <w:rsid w:val="00CB517F"/>
    <w:rsid w:val="00CB56BC"/>
    <w:rsid w:val="00CC2BA5"/>
    <w:rsid w:val="00CC3833"/>
    <w:rsid w:val="00CD179D"/>
    <w:rsid w:val="00CD21C6"/>
    <w:rsid w:val="00CD3D63"/>
    <w:rsid w:val="00CD666E"/>
    <w:rsid w:val="00CE0A39"/>
    <w:rsid w:val="00CE0D32"/>
    <w:rsid w:val="00CF02C8"/>
    <w:rsid w:val="00CF3F5B"/>
    <w:rsid w:val="00CF7DA4"/>
    <w:rsid w:val="00D05038"/>
    <w:rsid w:val="00D13722"/>
    <w:rsid w:val="00D26D14"/>
    <w:rsid w:val="00D33CBE"/>
    <w:rsid w:val="00D34814"/>
    <w:rsid w:val="00D34CF8"/>
    <w:rsid w:val="00D424B4"/>
    <w:rsid w:val="00D459C2"/>
    <w:rsid w:val="00D56CF6"/>
    <w:rsid w:val="00D635D2"/>
    <w:rsid w:val="00D67339"/>
    <w:rsid w:val="00D86A0A"/>
    <w:rsid w:val="00D9244B"/>
    <w:rsid w:val="00D96A49"/>
    <w:rsid w:val="00DA1985"/>
    <w:rsid w:val="00DA1EF5"/>
    <w:rsid w:val="00DA2F29"/>
    <w:rsid w:val="00DB0DE8"/>
    <w:rsid w:val="00DB30A5"/>
    <w:rsid w:val="00DB640C"/>
    <w:rsid w:val="00DC7922"/>
    <w:rsid w:val="00DD5393"/>
    <w:rsid w:val="00DE3D76"/>
    <w:rsid w:val="00DE41CD"/>
    <w:rsid w:val="00DE71FC"/>
    <w:rsid w:val="00DF296E"/>
    <w:rsid w:val="00DF2A27"/>
    <w:rsid w:val="00DF4E0B"/>
    <w:rsid w:val="00E176F1"/>
    <w:rsid w:val="00E20E77"/>
    <w:rsid w:val="00E444EB"/>
    <w:rsid w:val="00E5041E"/>
    <w:rsid w:val="00E51B9F"/>
    <w:rsid w:val="00E526B6"/>
    <w:rsid w:val="00E57EA0"/>
    <w:rsid w:val="00E67F9E"/>
    <w:rsid w:val="00E73F8F"/>
    <w:rsid w:val="00E84ECB"/>
    <w:rsid w:val="00E85D3B"/>
    <w:rsid w:val="00E863AF"/>
    <w:rsid w:val="00E8680A"/>
    <w:rsid w:val="00E868F4"/>
    <w:rsid w:val="00EA114C"/>
    <w:rsid w:val="00ED03CB"/>
    <w:rsid w:val="00ED12D9"/>
    <w:rsid w:val="00ED4633"/>
    <w:rsid w:val="00ED5637"/>
    <w:rsid w:val="00EE0478"/>
    <w:rsid w:val="00EE38F4"/>
    <w:rsid w:val="00EE47F0"/>
    <w:rsid w:val="00EE50A0"/>
    <w:rsid w:val="00EE55FB"/>
    <w:rsid w:val="00EF1722"/>
    <w:rsid w:val="00F00713"/>
    <w:rsid w:val="00F33DB8"/>
    <w:rsid w:val="00F404AF"/>
    <w:rsid w:val="00F4073A"/>
    <w:rsid w:val="00F40E5B"/>
    <w:rsid w:val="00F42DF8"/>
    <w:rsid w:val="00F468B8"/>
    <w:rsid w:val="00F517BC"/>
    <w:rsid w:val="00F53BC6"/>
    <w:rsid w:val="00F56360"/>
    <w:rsid w:val="00F72F05"/>
    <w:rsid w:val="00F74DD7"/>
    <w:rsid w:val="00F768D0"/>
    <w:rsid w:val="00F862B5"/>
    <w:rsid w:val="00FA4164"/>
    <w:rsid w:val="00FA7A67"/>
    <w:rsid w:val="00FD36AB"/>
    <w:rsid w:val="00FD51D2"/>
    <w:rsid w:val="00FE66B1"/>
    <w:rsid w:val="00FF02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9" fillcolor="white">
      <v:fill color="white"/>
    </o:shapedefaults>
    <o:shapelayout v:ext="edit">
      <o:idmap v:ext="edit" data="1"/>
      <o:rules v:ext="edit">
        <o:r id="V:Rule1" type="connector" idref="#_x0000_s1277"/>
        <o:r id="V:Rule2" type="connector" idref="#_x0000_s1246"/>
        <o:r id="V:Rule3" type="connector" idref="#_x0000_s1253"/>
        <o:r id="V:Rule4" type="connector" idref="#_x0000_s1278"/>
        <o:r id="V:Rule5" type="connector" idref="#_x0000_s1276"/>
        <o:r id="V:Rule6" type="connector" idref="#_x0000_s1228"/>
        <o:r id="V:Rule7" type="connector" idref="#_x0000_s1245"/>
        <o:r id="V:Rule8" type="connector" idref="#_x0000_s1288"/>
        <o:r id="V:Rule9" type="connector" idref="#_x0000_s1248"/>
        <o:r id="V:Rule10" type="connector" idref="#_x0000_s1275"/>
        <o:r id="V:Rule11" type="connector" idref="#_x0000_s1280"/>
        <o:r id="V:Rule12" type="connector" idref="#_x0000_s1247"/>
        <o:r id="V:Rule13" type="connector" idref="#_x0000_s1279"/>
      </o:rules>
    </o:shapelayout>
  </w:shapeDefaults>
  <w:decimalSymbol w:val="."/>
  <w:listSeparator w:val=","/>
  <w15:docId w15:val="{49DA1543-35F6-4F7C-80D4-C204A59C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D9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14200"/>
    <w:rPr>
      <w:color w:val="0000FF"/>
      <w:u w:val="single"/>
    </w:rPr>
  </w:style>
  <w:style w:type="paragraph" w:styleId="Footer">
    <w:name w:val="footer"/>
    <w:basedOn w:val="Normal"/>
    <w:rsid w:val="000D5354"/>
    <w:pPr>
      <w:tabs>
        <w:tab w:val="center" w:pos="4320"/>
        <w:tab w:val="right" w:pos="8640"/>
      </w:tabs>
    </w:pPr>
  </w:style>
  <w:style w:type="character" w:styleId="PageNumber">
    <w:name w:val="page number"/>
    <w:basedOn w:val="DefaultParagraphFont"/>
    <w:rsid w:val="000D5354"/>
  </w:style>
  <w:style w:type="table" w:styleId="TableGrid">
    <w:name w:val="Table Grid"/>
    <w:basedOn w:val="TableNormal"/>
    <w:rsid w:val="00563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62F9A"/>
    <w:pPr>
      <w:tabs>
        <w:tab w:val="center" w:pos="4320"/>
        <w:tab w:val="right" w:pos="8640"/>
      </w:tabs>
    </w:pPr>
  </w:style>
  <w:style w:type="paragraph" w:styleId="BalloonText">
    <w:name w:val="Balloon Text"/>
    <w:basedOn w:val="Normal"/>
    <w:link w:val="BalloonTextChar"/>
    <w:uiPriority w:val="99"/>
    <w:semiHidden/>
    <w:unhideWhenUsed/>
    <w:rsid w:val="00EE0478"/>
    <w:rPr>
      <w:rFonts w:ascii="Tahoma" w:hAnsi="Tahoma" w:cs="Tahoma"/>
      <w:sz w:val="16"/>
      <w:szCs w:val="16"/>
    </w:rPr>
  </w:style>
  <w:style w:type="character" w:customStyle="1" w:styleId="BalloonTextChar">
    <w:name w:val="Balloon Text Char"/>
    <w:basedOn w:val="DefaultParagraphFont"/>
    <w:link w:val="BalloonText"/>
    <w:uiPriority w:val="99"/>
    <w:semiHidden/>
    <w:rsid w:val="00EE047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fm.mb.ca"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ofm.mb.c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uofm.mb.c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uofm.mb.ca" TargetMode="External"/><Relationship Id="rId14" Type="http://schemas.openxmlformats.org/officeDocument/2006/relationships/hyperlink" Target="http://www.uofm.mb.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C7BB6-1241-4079-8A47-F49991441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Module 5</vt:lpstr>
    </vt:vector>
  </TitlesOfParts>
  <Company>Microsoft Corporation</Company>
  <LinksUpToDate>false</LinksUpToDate>
  <CharactersWithSpaces>9466</CharactersWithSpaces>
  <SharedDoc>false</SharedDoc>
  <HLinks>
    <vt:vector size="54" baseType="variant">
      <vt:variant>
        <vt:i4>6422634</vt:i4>
      </vt:variant>
      <vt:variant>
        <vt:i4>24</vt:i4>
      </vt:variant>
      <vt:variant>
        <vt:i4>0</vt:i4>
      </vt:variant>
      <vt:variant>
        <vt:i4>5</vt:i4>
      </vt:variant>
      <vt:variant>
        <vt:lpwstr>http://www.nwtraders.msft/</vt:lpwstr>
      </vt:variant>
      <vt:variant>
        <vt:lpwstr/>
      </vt:variant>
      <vt:variant>
        <vt:i4>3670128</vt:i4>
      </vt:variant>
      <vt:variant>
        <vt:i4>21</vt:i4>
      </vt:variant>
      <vt:variant>
        <vt:i4>0</vt:i4>
      </vt:variant>
      <vt:variant>
        <vt:i4>5</vt:i4>
      </vt:variant>
      <vt:variant>
        <vt:lpwstr>http://www.uofm.mb.ca/</vt:lpwstr>
      </vt:variant>
      <vt:variant>
        <vt:lpwstr/>
      </vt:variant>
      <vt:variant>
        <vt:i4>655391</vt:i4>
      </vt:variant>
      <vt:variant>
        <vt:i4>18</vt:i4>
      </vt:variant>
      <vt:variant>
        <vt:i4>0</vt:i4>
      </vt:variant>
      <vt:variant>
        <vt:i4>5</vt:i4>
      </vt:variant>
      <vt:variant>
        <vt:lpwstr>http://www.west.coal.org/</vt:lpwstr>
      </vt:variant>
      <vt:variant>
        <vt:lpwstr/>
      </vt:variant>
      <vt:variant>
        <vt:i4>2424947</vt:i4>
      </vt:variant>
      <vt:variant>
        <vt:i4>15</vt:i4>
      </vt:variant>
      <vt:variant>
        <vt:i4>0</vt:i4>
      </vt:variant>
      <vt:variant>
        <vt:i4>5</vt:i4>
      </vt:variant>
      <vt:variant>
        <vt:lpwstr>http://www.cbc.com/</vt:lpwstr>
      </vt:variant>
      <vt:variant>
        <vt:lpwstr/>
      </vt:variant>
      <vt:variant>
        <vt:i4>655391</vt:i4>
      </vt:variant>
      <vt:variant>
        <vt:i4>12</vt:i4>
      </vt:variant>
      <vt:variant>
        <vt:i4>0</vt:i4>
      </vt:variant>
      <vt:variant>
        <vt:i4>5</vt:i4>
      </vt:variant>
      <vt:variant>
        <vt:lpwstr>http://www.west.coal.org/</vt:lpwstr>
      </vt:variant>
      <vt:variant>
        <vt:lpwstr/>
      </vt:variant>
      <vt:variant>
        <vt:i4>3670128</vt:i4>
      </vt:variant>
      <vt:variant>
        <vt:i4>9</vt:i4>
      </vt:variant>
      <vt:variant>
        <vt:i4>0</vt:i4>
      </vt:variant>
      <vt:variant>
        <vt:i4>5</vt:i4>
      </vt:variant>
      <vt:variant>
        <vt:lpwstr>http://www.uofm.mb.ca/</vt:lpwstr>
      </vt:variant>
      <vt:variant>
        <vt:lpwstr/>
      </vt:variant>
      <vt:variant>
        <vt:i4>3670128</vt:i4>
      </vt:variant>
      <vt:variant>
        <vt:i4>6</vt:i4>
      </vt:variant>
      <vt:variant>
        <vt:i4>0</vt:i4>
      </vt:variant>
      <vt:variant>
        <vt:i4>5</vt:i4>
      </vt:variant>
      <vt:variant>
        <vt:lpwstr>http://www.uofm.mb.ca/</vt:lpwstr>
      </vt:variant>
      <vt:variant>
        <vt:lpwstr/>
      </vt:variant>
      <vt:variant>
        <vt:i4>3670128</vt:i4>
      </vt:variant>
      <vt:variant>
        <vt:i4>3</vt:i4>
      </vt:variant>
      <vt:variant>
        <vt:i4>0</vt:i4>
      </vt:variant>
      <vt:variant>
        <vt:i4>5</vt:i4>
      </vt:variant>
      <vt:variant>
        <vt:lpwstr>http://www.uofm.mb.ca/</vt:lpwstr>
      </vt:variant>
      <vt:variant>
        <vt:lpwstr/>
      </vt:variant>
      <vt:variant>
        <vt:i4>3670128</vt:i4>
      </vt:variant>
      <vt:variant>
        <vt:i4>0</vt:i4>
      </vt:variant>
      <vt:variant>
        <vt:i4>0</vt:i4>
      </vt:variant>
      <vt:variant>
        <vt:i4>5</vt:i4>
      </vt:variant>
      <vt:variant>
        <vt:lpwstr>http://www.uofm.mb.ca/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dc:title>
  <dc:creator>MOC Classroom</dc:creator>
  <cp:lastModifiedBy>simon</cp:lastModifiedBy>
  <cp:revision>30</cp:revision>
  <cp:lastPrinted>2014-05-13T14:13:00Z</cp:lastPrinted>
  <dcterms:created xsi:type="dcterms:W3CDTF">2011-06-13T11:25:00Z</dcterms:created>
  <dcterms:modified xsi:type="dcterms:W3CDTF">2014-09-15T13:29:00Z</dcterms:modified>
</cp:coreProperties>
</file>