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4FEA1A61" w14:textId="77777777" w:rsidR="00EC2DB2" w:rsidRPr="00DC20A0" w:rsidRDefault="00C15F87" w:rsidP="00EC2DB2">
      <w:pPr>
        <w:rPr>
          <w:b/>
          <w:sz w:val="20"/>
          <w:szCs w:val="20"/>
        </w:rPr>
      </w:pPr>
      <w:proofErr w:type="gramStart"/>
      <w:r w:rsidRPr="00DC20A0">
        <w:rPr>
          <w:b/>
          <w:sz w:val="20"/>
          <w:szCs w:val="20"/>
        </w:rPr>
        <w:t>Worksheet  5</w:t>
      </w:r>
      <w:proofErr w:type="gramEnd"/>
      <w:r w:rsidR="00EC2DB2" w:rsidRPr="00DC20A0">
        <w:rPr>
          <w:b/>
          <w:sz w:val="20"/>
          <w:szCs w:val="20"/>
        </w:rPr>
        <w:tab/>
      </w:r>
      <w:r w:rsidR="00EE5E90" w:rsidRPr="00DC20A0">
        <w:rPr>
          <w:b/>
          <w:sz w:val="20"/>
          <w:szCs w:val="20"/>
        </w:rPr>
        <w:t>Name ________</w:t>
      </w:r>
      <w:r w:rsidR="00EC2DB2" w:rsidRPr="00DC20A0">
        <w:rPr>
          <w:b/>
          <w:sz w:val="20"/>
          <w:szCs w:val="20"/>
        </w:rPr>
        <w:t>___</w:t>
      </w:r>
      <w:r w:rsidR="00EE5E90" w:rsidRPr="00DC20A0">
        <w:rPr>
          <w:b/>
          <w:color w:val="9BBB59" w:themeColor="accent3"/>
          <w:sz w:val="20"/>
          <w:szCs w:val="20"/>
        </w:rPr>
        <w:t>ANSWERS</w:t>
      </w:r>
      <w:r w:rsidR="00EE5E90" w:rsidRPr="00DC20A0">
        <w:rPr>
          <w:b/>
          <w:sz w:val="20"/>
          <w:szCs w:val="20"/>
        </w:rPr>
        <w:t>_</w:t>
      </w:r>
      <w:r w:rsidR="00EC2DB2" w:rsidRPr="00DC20A0">
        <w:rPr>
          <w:b/>
          <w:sz w:val="20"/>
          <w:szCs w:val="20"/>
        </w:rPr>
        <w:t>______________</w:t>
      </w:r>
      <w:r w:rsidR="00EC2DB2" w:rsidRPr="00DC20A0">
        <w:rPr>
          <w:b/>
          <w:sz w:val="20"/>
          <w:szCs w:val="20"/>
        </w:rPr>
        <w:tab/>
        <w:t>_____</w:t>
      </w:r>
    </w:p>
    <w:p w14:paraId="6302D560" w14:textId="77777777" w:rsidR="00EC2DB2" w:rsidRPr="00DC20A0" w:rsidRDefault="00474DA6" w:rsidP="00EC2DB2">
      <w:pPr>
        <w:rPr>
          <w:b/>
          <w:sz w:val="20"/>
          <w:szCs w:val="20"/>
        </w:rPr>
      </w:pPr>
      <w:r w:rsidRPr="00DC20A0">
        <w:rPr>
          <w:b/>
          <w:sz w:val="20"/>
          <w:szCs w:val="20"/>
        </w:rPr>
        <w:tab/>
      </w:r>
      <w:r w:rsidRPr="00DC20A0">
        <w:rPr>
          <w:b/>
          <w:sz w:val="20"/>
          <w:szCs w:val="20"/>
        </w:rPr>
        <w:tab/>
      </w:r>
      <w:r w:rsidRPr="00DC20A0">
        <w:rPr>
          <w:b/>
          <w:sz w:val="20"/>
          <w:szCs w:val="20"/>
        </w:rPr>
        <w:tab/>
      </w:r>
      <w:r w:rsidRPr="00DC20A0">
        <w:rPr>
          <w:b/>
          <w:sz w:val="20"/>
          <w:szCs w:val="20"/>
        </w:rPr>
        <w:tab/>
      </w:r>
      <w:r w:rsidRPr="00DC20A0">
        <w:rPr>
          <w:b/>
          <w:sz w:val="20"/>
          <w:szCs w:val="20"/>
        </w:rPr>
        <w:tab/>
      </w:r>
      <w:r w:rsidRPr="00DC20A0">
        <w:rPr>
          <w:b/>
          <w:sz w:val="20"/>
          <w:szCs w:val="20"/>
        </w:rPr>
        <w:tab/>
      </w:r>
      <w:r w:rsidRPr="00DC20A0">
        <w:rPr>
          <w:b/>
          <w:sz w:val="20"/>
          <w:szCs w:val="20"/>
        </w:rPr>
        <w:tab/>
      </w:r>
      <w:r w:rsidRPr="00DC20A0">
        <w:rPr>
          <w:b/>
          <w:sz w:val="20"/>
          <w:szCs w:val="20"/>
        </w:rPr>
        <w:tab/>
      </w:r>
      <w:r w:rsidRPr="00DC20A0">
        <w:rPr>
          <w:b/>
          <w:sz w:val="20"/>
          <w:szCs w:val="20"/>
        </w:rPr>
        <w:tab/>
      </w:r>
      <w:r w:rsidRPr="00DC20A0">
        <w:rPr>
          <w:b/>
          <w:sz w:val="20"/>
          <w:szCs w:val="20"/>
        </w:rPr>
        <w:tab/>
      </w:r>
      <w:r w:rsidRPr="00DC20A0">
        <w:rPr>
          <w:b/>
          <w:sz w:val="20"/>
          <w:szCs w:val="20"/>
        </w:rPr>
        <w:tab/>
        <w:t xml:space="preserve">   </w:t>
      </w:r>
      <w:r w:rsidR="0038045C" w:rsidRPr="00DC20A0">
        <w:rPr>
          <w:b/>
          <w:sz w:val="20"/>
          <w:szCs w:val="20"/>
        </w:rPr>
        <w:t>25</w:t>
      </w:r>
    </w:p>
    <w:p w14:paraId="7EC0B16B" w14:textId="77777777" w:rsidR="00EC2DB2" w:rsidRPr="00DC20A0" w:rsidRDefault="00F519BB" w:rsidP="00EC2DB2">
      <w:pPr>
        <w:jc w:val="both"/>
        <w:rPr>
          <w:b/>
          <w:sz w:val="20"/>
          <w:szCs w:val="20"/>
        </w:rPr>
      </w:pPr>
      <w:r w:rsidRPr="00DC20A0">
        <w:rPr>
          <w:b/>
          <w:sz w:val="20"/>
          <w:szCs w:val="20"/>
        </w:rPr>
        <w:t>MCSE 1</w:t>
      </w:r>
      <w:r w:rsidRPr="00DC20A0">
        <w:rPr>
          <w:b/>
          <w:sz w:val="20"/>
          <w:szCs w:val="20"/>
        </w:rPr>
        <w:tab/>
      </w:r>
      <w:r w:rsidRPr="00DC20A0">
        <w:rPr>
          <w:b/>
          <w:sz w:val="20"/>
          <w:szCs w:val="20"/>
        </w:rPr>
        <w:tab/>
      </w:r>
      <w:r w:rsidRPr="00DC20A0">
        <w:rPr>
          <w:b/>
          <w:sz w:val="20"/>
          <w:szCs w:val="20"/>
        </w:rPr>
        <w:tab/>
      </w:r>
      <w:r w:rsidRPr="00DC20A0">
        <w:rPr>
          <w:b/>
          <w:sz w:val="20"/>
          <w:szCs w:val="20"/>
        </w:rPr>
        <w:tab/>
      </w:r>
      <w:r w:rsidR="004E05DD" w:rsidRPr="00DC20A0">
        <w:rPr>
          <w:b/>
          <w:sz w:val="20"/>
          <w:szCs w:val="20"/>
        </w:rPr>
        <w:t>NetBIOS and WINS</w:t>
      </w:r>
    </w:p>
    <w:p w14:paraId="41634524" w14:textId="77777777" w:rsidR="00EC2DB2" w:rsidRPr="00DC20A0" w:rsidRDefault="00DC20A0" w:rsidP="00EC2DB2">
      <w:pPr>
        <w:rPr>
          <w:sz w:val="20"/>
          <w:szCs w:val="20"/>
        </w:rPr>
      </w:pPr>
      <w:r w:rsidRPr="00DC20A0">
        <w:rPr>
          <w:noProof/>
          <w:sz w:val="20"/>
          <w:szCs w:val="20"/>
        </w:rPr>
        <w:pict w14:anchorId="464EFE73">
          <v:line id="_x0000_s1140" style="position:absolute;z-index:251655680" from="-3.6pt,5.6pt" to="442.8pt,5.6pt" o:allowincell="f" strokeweight="2.25pt"/>
        </w:pict>
      </w:r>
      <w:r w:rsidR="00EC2DB2" w:rsidRPr="00DC20A0">
        <w:rPr>
          <w:b/>
          <w:sz w:val="20"/>
          <w:szCs w:val="20"/>
        </w:rPr>
        <w:t xml:space="preserve">                                                                                                                                     </w:t>
      </w:r>
    </w:p>
    <w:p w14:paraId="186045E1" w14:textId="77777777" w:rsidR="0038045C" w:rsidRPr="00DC20A0" w:rsidRDefault="0038045C" w:rsidP="008741A6">
      <w:pPr>
        <w:rPr>
          <w:sz w:val="20"/>
          <w:szCs w:val="20"/>
        </w:rPr>
      </w:pPr>
    </w:p>
    <w:p w14:paraId="40658D5F" w14:textId="77777777" w:rsidR="009E1A4A" w:rsidRPr="00DC20A0" w:rsidRDefault="009E1A4A" w:rsidP="008741A6">
      <w:pPr>
        <w:rPr>
          <w:sz w:val="20"/>
          <w:szCs w:val="20"/>
        </w:rPr>
      </w:pPr>
      <w:r w:rsidRPr="00DC20A0">
        <w:rPr>
          <w:sz w:val="20"/>
          <w:szCs w:val="20"/>
        </w:rPr>
        <w:t>1.</w:t>
      </w:r>
      <w:r w:rsidRPr="00DC20A0">
        <w:rPr>
          <w:sz w:val="20"/>
          <w:szCs w:val="20"/>
        </w:rPr>
        <w:tab/>
      </w:r>
      <w:r w:rsidR="00064745" w:rsidRPr="00DC20A0">
        <w:rPr>
          <w:sz w:val="20"/>
          <w:szCs w:val="20"/>
        </w:rPr>
        <w:t>What is the purpose of NetBIOS</w:t>
      </w:r>
      <w:r w:rsidR="006A6142" w:rsidRPr="00DC20A0">
        <w:rPr>
          <w:sz w:val="20"/>
          <w:szCs w:val="20"/>
        </w:rPr>
        <w:t>?</w:t>
      </w:r>
    </w:p>
    <w:p w14:paraId="12ED5E0A" w14:textId="77777777" w:rsidR="006A6142" w:rsidRPr="00DC20A0" w:rsidRDefault="006A6142" w:rsidP="008741A6">
      <w:pPr>
        <w:rPr>
          <w:sz w:val="20"/>
          <w:szCs w:val="20"/>
        </w:rPr>
      </w:pPr>
    </w:p>
    <w:p w14:paraId="373D6805" w14:textId="242DEEBE" w:rsidR="0053103B" w:rsidRPr="00DC20A0" w:rsidRDefault="00064745" w:rsidP="00C57D51">
      <w:pPr>
        <w:ind w:left="720" w:hanging="720"/>
        <w:rPr>
          <w:b/>
          <w:color w:val="9BBB59" w:themeColor="accent3"/>
          <w:sz w:val="20"/>
          <w:szCs w:val="20"/>
        </w:rPr>
      </w:pPr>
      <w:r w:rsidRPr="00DC20A0">
        <w:rPr>
          <w:sz w:val="20"/>
          <w:szCs w:val="20"/>
        </w:rPr>
        <w:t>[1</w:t>
      </w:r>
      <w:r w:rsidR="006A6142" w:rsidRPr="00DC20A0">
        <w:rPr>
          <w:sz w:val="20"/>
          <w:szCs w:val="20"/>
        </w:rPr>
        <w:t>]</w:t>
      </w:r>
      <w:r w:rsidR="006A6142" w:rsidRPr="00DC20A0">
        <w:rPr>
          <w:sz w:val="20"/>
          <w:szCs w:val="20"/>
        </w:rPr>
        <w:tab/>
      </w:r>
      <w:r w:rsidR="00B4761C" w:rsidRPr="00DC20A0">
        <w:rPr>
          <w:color w:val="9BBB59" w:themeColor="accent3"/>
          <w:sz w:val="20"/>
          <w:szCs w:val="20"/>
        </w:rPr>
        <w:t xml:space="preserve">NetBIOS allows </w:t>
      </w:r>
      <w:r w:rsidR="004F052E" w:rsidRPr="00DC20A0">
        <w:rPr>
          <w:color w:val="9BBB59" w:themeColor="accent3"/>
          <w:sz w:val="20"/>
          <w:szCs w:val="20"/>
        </w:rPr>
        <w:t>Windows Explorer to find other computers</w:t>
      </w:r>
      <w:r w:rsidR="00686E60" w:rsidRPr="00DC20A0">
        <w:rPr>
          <w:color w:val="9BBB59" w:themeColor="accent3"/>
          <w:sz w:val="20"/>
          <w:szCs w:val="20"/>
        </w:rPr>
        <w:t xml:space="preserve"> on the Network</w:t>
      </w:r>
      <w:r w:rsidR="00C57D51" w:rsidRPr="00DC20A0">
        <w:rPr>
          <w:color w:val="9BBB59" w:themeColor="accent3"/>
          <w:sz w:val="20"/>
          <w:szCs w:val="20"/>
        </w:rPr>
        <w:t>; it works similarly to DNS where it translates host name to IP address but has since been replaced</w:t>
      </w:r>
      <w:r w:rsidR="002F207D" w:rsidRPr="00DC20A0">
        <w:rPr>
          <w:color w:val="9BBB59" w:themeColor="accent3"/>
          <w:sz w:val="20"/>
          <w:szCs w:val="20"/>
        </w:rPr>
        <w:t xml:space="preserve"> by DNS itself.</w:t>
      </w:r>
    </w:p>
    <w:p w14:paraId="49CC5F1C" w14:textId="77777777" w:rsidR="00380D51" w:rsidRPr="00DC20A0" w:rsidRDefault="00380D51" w:rsidP="008741A6">
      <w:pPr>
        <w:rPr>
          <w:b/>
          <w:color w:val="FF0000"/>
          <w:sz w:val="20"/>
          <w:szCs w:val="20"/>
        </w:rPr>
      </w:pPr>
    </w:p>
    <w:p w14:paraId="4069801A" w14:textId="77777777" w:rsidR="00380D51" w:rsidRPr="00DC20A0" w:rsidRDefault="00380D51" w:rsidP="008741A6">
      <w:pPr>
        <w:rPr>
          <w:sz w:val="20"/>
          <w:szCs w:val="20"/>
        </w:rPr>
      </w:pPr>
      <w:bookmarkStart w:id="0" w:name="_GoBack"/>
      <w:bookmarkEnd w:id="0"/>
    </w:p>
    <w:p w14:paraId="2A643180" w14:textId="77777777" w:rsidR="006A6142" w:rsidRPr="00DC20A0" w:rsidRDefault="006A6142" w:rsidP="008741A6">
      <w:pPr>
        <w:rPr>
          <w:sz w:val="20"/>
          <w:szCs w:val="20"/>
        </w:rPr>
      </w:pPr>
    </w:p>
    <w:p w14:paraId="60CBBCFC" w14:textId="77777777" w:rsidR="006A6142" w:rsidRPr="00DC20A0" w:rsidRDefault="006A6142" w:rsidP="008741A6">
      <w:pPr>
        <w:rPr>
          <w:sz w:val="20"/>
          <w:szCs w:val="20"/>
        </w:rPr>
      </w:pPr>
      <w:r w:rsidRPr="00DC20A0">
        <w:rPr>
          <w:sz w:val="20"/>
          <w:szCs w:val="20"/>
        </w:rPr>
        <w:t>2.</w:t>
      </w:r>
      <w:r w:rsidRPr="00DC20A0">
        <w:rPr>
          <w:sz w:val="20"/>
          <w:szCs w:val="20"/>
        </w:rPr>
        <w:tab/>
      </w:r>
      <w:r w:rsidR="004D6978" w:rsidRPr="00DC20A0">
        <w:rPr>
          <w:sz w:val="20"/>
          <w:szCs w:val="20"/>
        </w:rPr>
        <w:t>Describe the characters that make up a NetBIOS name</w:t>
      </w:r>
      <w:r w:rsidRPr="00DC20A0">
        <w:rPr>
          <w:sz w:val="20"/>
          <w:szCs w:val="20"/>
        </w:rPr>
        <w:t>?</w:t>
      </w:r>
    </w:p>
    <w:p w14:paraId="031E0650" w14:textId="77777777" w:rsidR="006A6142" w:rsidRPr="00DC20A0" w:rsidRDefault="006A6142" w:rsidP="008741A6">
      <w:pPr>
        <w:rPr>
          <w:sz w:val="20"/>
          <w:szCs w:val="20"/>
        </w:rPr>
      </w:pPr>
    </w:p>
    <w:p w14:paraId="31E4DAB8" w14:textId="3C2FF9B3" w:rsidR="00803494" w:rsidRPr="00DC20A0" w:rsidRDefault="00803494" w:rsidP="00803494">
      <w:pPr>
        <w:rPr>
          <w:b/>
          <w:color w:val="9BBB59" w:themeColor="accent3"/>
          <w:sz w:val="20"/>
          <w:szCs w:val="20"/>
        </w:rPr>
      </w:pPr>
      <w:r w:rsidRPr="00DC20A0">
        <w:rPr>
          <w:sz w:val="20"/>
          <w:szCs w:val="20"/>
        </w:rPr>
        <w:t>[2</w:t>
      </w:r>
      <w:r w:rsidR="006A6142" w:rsidRPr="00DC20A0">
        <w:rPr>
          <w:sz w:val="20"/>
          <w:szCs w:val="20"/>
        </w:rPr>
        <w:t>]</w:t>
      </w:r>
      <w:r w:rsidR="006A6142" w:rsidRPr="00DC20A0">
        <w:rPr>
          <w:sz w:val="20"/>
          <w:szCs w:val="20"/>
        </w:rPr>
        <w:tab/>
      </w:r>
      <w:r w:rsidR="009344CB" w:rsidRPr="00DC20A0">
        <w:rPr>
          <w:color w:val="9BBB59" w:themeColor="accent3"/>
          <w:sz w:val="20"/>
          <w:szCs w:val="20"/>
          <w:u w:val="single"/>
        </w:rPr>
        <w:t>Net</w:t>
      </w:r>
      <w:r w:rsidR="009344CB" w:rsidRPr="00DC20A0">
        <w:rPr>
          <w:color w:val="9BBB59" w:themeColor="accent3"/>
          <w:sz w:val="20"/>
          <w:szCs w:val="20"/>
        </w:rPr>
        <w:t xml:space="preserve">work </w:t>
      </w:r>
      <w:r w:rsidR="009344CB" w:rsidRPr="00DC20A0">
        <w:rPr>
          <w:color w:val="9BBB59" w:themeColor="accent3"/>
          <w:sz w:val="20"/>
          <w:szCs w:val="20"/>
          <w:u w:val="single"/>
        </w:rPr>
        <w:t>B</w:t>
      </w:r>
      <w:r w:rsidR="009344CB" w:rsidRPr="00DC20A0">
        <w:rPr>
          <w:color w:val="9BBB59" w:themeColor="accent3"/>
          <w:sz w:val="20"/>
          <w:szCs w:val="20"/>
        </w:rPr>
        <w:t xml:space="preserve">asic </w:t>
      </w:r>
      <w:r w:rsidR="009344CB" w:rsidRPr="00DC20A0">
        <w:rPr>
          <w:color w:val="9BBB59" w:themeColor="accent3"/>
          <w:sz w:val="20"/>
          <w:szCs w:val="20"/>
          <w:u w:val="single"/>
        </w:rPr>
        <w:t>I</w:t>
      </w:r>
      <w:r w:rsidR="009344CB" w:rsidRPr="00DC20A0">
        <w:rPr>
          <w:color w:val="9BBB59" w:themeColor="accent3"/>
          <w:sz w:val="20"/>
          <w:szCs w:val="20"/>
        </w:rPr>
        <w:t xml:space="preserve">nput </w:t>
      </w:r>
      <w:r w:rsidR="009344CB" w:rsidRPr="00DC20A0">
        <w:rPr>
          <w:color w:val="9BBB59" w:themeColor="accent3"/>
          <w:sz w:val="20"/>
          <w:szCs w:val="20"/>
          <w:u w:val="single"/>
        </w:rPr>
        <w:t>O</w:t>
      </w:r>
      <w:r w:rsidR="009344CB" w:rsidRPr="00DC20A0">
        <w:rPr>
          <w:color w:val="9BBB59" w:themeColor="accent3"/>
          <w:sz w:val="20"/>
          <w:szCs w:val="20"/>
        </w:rPr>
        <w:t xml:space="preserve">utput </w:t>
      </w:r>
      <w:r w:rsidR="009344CB" w:rsidRPr="00DC20A0">
        <w:rPr>
          <w:color w:val="9BBB59" w:themeColor="accent3"/>
          <w:sz w:val="20"/>
          <w:szCs w:val="20"/>
          <w:u w:val="single"/>
        </w:rPr>
        <w:t>S</w:t>
      </w:r>
      <w:r w:rsidR="009344CB" w:rsidRPr="00DC20A0">
        <w:rPr>
          <w:color w:val="9BBB59" w:themeColor="accent3"/>
          <w:sz w:val="20"/>
          <w:szCs w:val="20"/>
        </w:rPr>
        <w:t>ystem</w:t>
      </w:r>
    </w:p>
    <w:p w14:paraId="33A78C67" w14:textId="77777777" w:rsidR="00380D51" w:rsidRPr="00DC20A0" w:rsidRDefault="00380D51" w:rsidP="00803494">
      <w:pPr>
        <w:rPr>
          <w:b/>
          <w:color w:val="FF0000"/>
          <w:sz w:val="20"/>
          <w:szCs w:val="20"/>
        </w:rPr>
      </w:pPr>
    </w:p>
    <w:p w14:paraId="3DC227CE" w14:textId="77777777" w:rsidR="00380D51" w:rsidRPr="00DC20A0" w:rsidRDefault="00380D51" w:rsidP="00803494">
      <w:pPr>
        <w:rPr>
          <w:sz w:val="20"/>
          <w:szCs w:val="20"/>
        </w:rPr>
      </w:pPr>
    </w:p>
    <w:p w14:paraId="5C7DE240" w14:textId="77777777" w:rsidR="00D659B3" w:rsidRPr="00DC20A0" w:rsidRDefault="00D659B3" w:rsidP="00803494">
      <w:pPr>
        <w:rPr>
          <w:sz w:val="20"/>
          <w:szCs w:val="20"/>
        </w:rPr>
      </w:pPr>
    </w:p>
    <w:p w14:paraId="645D97FA" w14:textId="77777777" w:rsidR="00EC2DB2" w:rsidRPr="00DC20A0" w:rsidRDefault="00EC2DB2" w:rsidP="00EC2DB2">
      <w:pPr>
        <w:rPr>
          <w:sz w:val="20"/>
          <w:szCs w:val="20"/>
        </w:rPr>
      </w:pPr>
      <w:r w:rsidRPr="00DC20A0">
        <w:rPr>
          <w:sz w:val="20"/>
          <w:szCs w:val="20"/>
        </w:rPr>
        <w:t>3.</w:t>
      </w:r>
      <w:r w:rsidRPr="00DC20A0">
        <w:rPr>
          <w:sz w:val="20"/>
          <w:szCs w:val="20"/>
        </w:rPr>
        <w:tab/>
      </w:r>
      <w:r w:rsidR="004D6978" w:rsidRPr="00DC20A0">
        <w:rPr>
          <w:sz w:val="20"/>
          <w:szCs w:val="20"/>
        </w:rPr>
        <w:t xml:space="preserve">What do you type at the command prompt to view the NetBIOS </w:t>
      </w:r>
      <w:r w:rsidR="004D6978" w:rsidRPr="00DC20A0">
        <w:rPr>
          <w:b/>
          <w:sz w:val="20"/>
          <w:szCs w:val="20"/>
        </w:rPr>
        <w:t>cache</w:t>
      </w:r>
      <w:r w:rsidR="004D6978" w:rsidRPr="00DC20A0">
        <w:rPr>
          <w:sz w:val="20"/>
          <w:szCs w:val="20"/>
        </w:rPr>
        <w:t>?</w:t>
      </w:r>
    </w:p>
    <w:p w14:paraId="759C2CC8" w14:textId="77777777" w:rsidR="00EC2DB2" w:rsidRPr="00DC20A0" w:rsidRDefault="00EC2DB2" w:rsidP="00EC2DB2">
      <w:pPr>
        <w:rPr>
          <w:sz w:val="20"/>
          <w:szCs w:val="20"/>
        </w:rPr>
      </w:pPr>
    </w:p>
    <w:p w14:paraId="036EE221" w14:textId="23746463" w:rsidR="00C82C74" w:rsidRPr="00DC20A0" w:rsidRDefault="004D6978" w:rsidP="004D6978">
      <w:pPr>
        <w:rPr>
          <w:b/>
          <w:color w:val="9BBB59" w:themeColor="accent3"/>
          <w:sz w:val="20"/>
          <w:szCs w:val="20"/>
        </w:rPr>
      </w:pPr>
      <w:r w:rsidRPr="00DC20A0">
        <w:rPr>
          <w:sz w:val="20"/>
          <w:szCs w:val="20"/>
        </w:rPr>
        <w:t>[1</w:t>
      </w:r>
      <w:r w:rsidR="00EC2DB2" w:rsidRPr="00DC20A0">
        <w:rPr>
          <w:sz w:val="20"/>
          <w:szCs w:val="20"/>
        </w:rPr>
        <w:t>]</w:t>
      </w:r>
      <w:r w:rsidR="00EC2DB2" w:rsidRPr="00DC20A0">
        <w:rPr>
          <w:sz w:val="20"/>
          <w:szCs w:val="20"/>
        </w:rPr>
        <w:tab/>
      </w:r>
      <w:proofErr w:type="spellStart"/>
      <w:r w:rsidR="00296C49" w:rsidRPr="00DC20A0">
        <w:rPr>
          <w:color w:val="9BBB59" w:themeColor="accent3"/>
          <w:sz w:val="20"/>
          <w:szCs w:val="20"/>
        </w:rPr>
        <w:t>nb</w:t>
      </w:r>
      <w:r w:rsidR="008613D9" w:rsidRPr="00DC20A0">
        <w:rPr>
          <w:color w:val="9BBB59" w:themeColor="accent3"/>
          <w:sz w:val="20"/>
          <w:szCs w:val="20"/>
        </w:rPr>
        <w:t>t</w:t>
      </w:r>
      <w:r w:rsidR="00296C49" w:rsidRPr="00DC20A0">
        <w:rPr>
          <w:color w:val="9BBB59" w:themeColor="accent3"/>
          <w:sz w:val="20"/>
          <w:szCs w:val="20"/>
        </w:rPr>
        <w:t>stat</w:t>
      </w:r>
      <w:proofErr w:type="spellEnd"/>
      <w:r w:rsidR="00296C49" w:rsidRPr="00DC20A0">
        <w:rPr>
          <w:color w:val="9BBB59" w:themeColor="accent3"/>
          <w:sz w:val="20"/>
          <w:szCs w:val="20"/>
        </w:rPr>
        <w:t xml:space="preserve"> -c</w:t>
      </w:r>
    </w:p>
    <w:p w14:paraId="4FE5CE00" w14:textId="77777777" w:rsidR="00EC2DB2" w:rsidRPr="00DC20A0" w:rsidRDefault="00EC2DB2" w:rsidP="00EC2DB2">
      <w:pPr>
        <w:rPr>
          <w:b/>
          <w:sz w:val="20"/>
          <w:szCs w:val="20"/>
        </w:rPr>
      </w:pPr>
    </w:p>
    <w:p w14:paraId="3E1CB0D0" w14:textId="77777777" w:rsidR="004A31FD" w:rsidRPr="00DC20A0" w:rsidRDefault="004A31FD" w:rsidP="008741A6">
      <w:pPr>
        <w:rPr>
          <w:sz w:val="20"/>
          <w:szCs w:val="20"/>
        </w:rPr>
      </w:pPr>
    </w:p>
    <w:p w14:paraId="6DB7FB18" w14:textId="77777777" w:rsidR="004D6978" w:rsidRPr="00DC20A0" w:rsidRDefault="00EC2DB2" w:rsidP="004D6978">
      <w:pPr>
        <w:rPr>
          <w:sz w:val="20"/>
          <w:szCs w:val="20"/>
        </w:rPr>
      </w:pPr>
      <w:r w:rsidRPr="00DC20A0">
        <w:rPr>
          <w:sz w:val="20"/>
          <w:szCs w:val="20"/>
        </w:rPr>
        <w:t>4</w:t>
      </w:r>
      <w:r w:rsidR="006A6142" w:rsidRPr="00DC20A0">
        <w:rPr>
          <w:sz w:val="20"/>
          <w:szCs w:val="20"/>
        </w:rPr>
        <w:t>.</w:t>
      </w:r>
      <w:r w:rsidR="006A6142" w:rsidRPr="00DC20A0">
        <w:rPr>
          <w:sz w:val="20"/>
          <w:szCs w:val="20"/>
        </w:rPr>
        <w:tab/>
      </w:r>
      <w:r w:rsidR="004D6978" w:rsidRPr="00DC20A0">
        <w:rPr>
          <w:sz w:val="20"/>
          <w:szCs w:val="20"/>
        </w:rPr>
        <w:t xml:space="preserve">What do you type at the command prompt to view the NetBIOS </w:t>
      </w:r>
      <w:r w:rsidR="004D6978" w:rsidRPr="00DC20A0">
        <w:rPr>
          <w:b/>
          <w:sz w:val="20"/>
          <w:szCs w:val="20"/>
        </w:rPr>
        <w:t>services</w:t>
      </w:r>
      <w:r w:rsidR="004D6978" w:rsidRPr="00DC20A0">
        <w:rPr>
          <w:sz w:val="20"/>
          <w:szCs w:val="20"/>
        </w:rPr>
        <w:t xml:space="preserve"> </w:t>
      </w:r>
      <w:r w:rsidR="004D6978" w:rsidRPr="00DC20A0">
        <w:rPr>
          <w:sz w:val="20"/>
          <w:szCs w:val="20"/>
        </w:rPr>
        <w:tab/>
        <w:t xml:space="preserve">offered by the </w:t>
      </w:r>
      <w:r w:rsidR="004D6978" w:rsidRPr="00DC20A0">
        <w:rPr>
          <w:b/>
          <w:sz w:val="20"/>
          <w:szCs w:val="20"/>
        </w:rPr>
        <w:t>local host</w:t>
      </w:r>
      <w:r w:rsidR="004D6978" w:rsidRPr="00DC20A0">
        <w:rPr>
          <w:sz w:val="20"/>
          <w:szCs w:val="20"/>
        </w:rPr>
        <w:t>?</w:t>
      </w:r>
    </w:p>
    <w:p w14:paraId="4628B843" w14:textId="77777777" w:rsidR="004D6978" w:rsidRPr="00DC20A0" w:rsidRDefault="004D6978" w:rsidP="004D6978">
      <w:pPr>
        <w:rPr>
          <w:sz w:val="20"/>
          <w:szCs w:val="20"/>
        </w:rPr>
      </w:pPr>
    </w:p>
    <w:p w14:paraId="2331B596" w14:textId="482E13E4" w:rsidR="004D6978" w:rsidRPr="00DC20A0" w:rsidRDefault="004D6978" w:rsidP="004D6978">
      <w:pPr>
        <w:rPr>
          <w:b/>
          <w:color w:val="9BBB59" w:themeColor="accent3"/>
          <w:sz w:val="20"/>
          <w:szCs w:val="20"/>
        </w:rPr>
      </w:pPr>
      <w:r w:rsidRPr="00DC20A0">
        <w:rPr>
          <w:sz w:val="20"/>
          <w:szCs w:val="20"/>
        </w:rPr>
        <w:t>[1]</w:t>
      </w:r>
      <w:r w:rsidRPr="00DC20A0">
        <w:rPr>
          <w:sz w:val="20"/>
          <w:szCs w:val="20"/>
        </w:rPr>
        <w:tab/>
      </w:r>
      <w:proofErr w:type="spellStart"/>
      <w:r w:rsidR="00EE2816" w:rsidRPr="00DC20A0">
        <w:rPr>
          <w:color w:val="9BBB59" w:themeColor="accent3"/>
          <w:sz w:val="20"/>
          <w:szCs w:val="20"/>
        </w:rPr>
        <w:t>nbstat</w:t>
      </w:r>
      <w:proofErr w:type="spellEnd"/>
      <w:r w:rsidR="00EE2816" w:rsidRPr="00DC20A0">
        <w:rPr>
          <w:color w:val="9BBB59" w:themeColor="accent3"/>
          <w:sz w:val="20"/>
          <w:szCs w:val="20"/>
        </w:rPr>
        <w:t xml:space="preserve"> </w:t>
      </w:r>
      <w:r w:rsidR="00F91543" w:rsidRPr="00DC20A0">
        <w:rPr>
          <w:color w:val="9BBB59" w:themeColor="accent3"/>
          <w:sz w:val="20"/>
          <w:szCs w:val="20"/>
        </w:rPr>
        <w:t>–</w:t>
      </w:r>
      <w:r w:rsidR="00EE2816" w:rsidRPr="00DC20A0">
        <w:rPr>
          <w:color w:val="9BBB59" w:themeColor="accent3"/>
          <w:sz w:val="20"/>
          <w:szCs w:val="20"/>
        </w:rPr>
        <w:t>n</w:t>
      </w:r>
      <w:r w:rsidR="00F91543" w:rsidRPr="00DC20A0">
        <w:rPr>
          <w:color w:val="9BBB59" w:themeColor="accent3"/>
          <w:sz w:val="20"/>
          <w:szCs w:val="20"/>
        </w:rPr>
        <w:t xml:space="preserve"> </w:t>
      </w:r>
    </w:p>
    <w:p w14:paraId="45100DC3" w14:textId="77777777" w:rsidR="004A31FD" w:rsidRPr="00DC20A0" w:rsidRDefault="004A31FD" w:rsidP="004D6978">
      <w:pPr>
        <w:rPr>
          <w:b/>
          <w:sz w:val="20"/>
          <w:szCs w:val="20"/>
        </w:rPr>
      </w:pPr>
    </w:p>
    <w:p w14:paraId="13ECDC9E" w14:textId="77777777" w:rsidR="004A31FD" w:rsidRPr="00DC20A0" w:rsidRDefault="004A31FD" w:rsidP="004A31FD">
      <w:pPr>
        <w:rPr>
          <w:b/>
          <w:sz w:val="20"/>
          <w:szCs w:val="20"/>
        </w:rPr>
      </w:pPr>
    </w:p>
    <w:p w14:paraId="00D846A9" w14:textId="77777777" w:rsidR="00D9555F" w:rsidRPr="00DC20A0" w:rsidRDefault="00EC2DB2" w:rsidP="00D9555F">
      <w:pPr>
        <w:rPr>
          <w:sz w:val="20"/>
          <w:szCs w:val="20"/>
        </w:rPr>
      </w:pPr>
      <w:r w:rsidRPr="00DC20A0">
        <w:rPr>
          <w:sz w:val="20"/>
          <w:szCs w:val="20"/>
        </w:rPr>
        <w:t>5</w:t>
      </w:r>
      <w:r w:rsidR="00D9555F" w:rsidRPr="00DC20A0">
        <w:rPr>
          <w:sz w:val="20"/>
          <w:szCs w:val="20"/>
        </w:rPr>
        <w:t>.</w:t>
      </w:r>
      <w:r w:rsidR="00D9555F" w:rsidRPr="00DC20A0">
        <w:rPr>
          <w:sz w:val="20"/>
          <w:szCs w:val="20"/>
        </w:rPr>
        <w:tab/>
      </w:r>
      <w:r w:rsidR="00A85D71" w:rsidRPr="00DC20A0">
        <w:rPr>
          <w:sz w:val="20"/>
          <w:szCs w:val="20"/>
        </w:rPr>
        <w:t>List 3 ways to find the hostname of a computer</w:t>
      </w:r>
      <w:r w:rsidR="004A31FD" w:rsidRPr="00DC20A0">
        <w:rPr>
          <w:sz w:val="20"/>
          <w:szCs w:val="20"/>
        </w:rPr>
        <w:t>?</w:t>
      </w:r>
    </w:p>
    <w:p w14:paraId="041B69C9" w14:textId="77777777" w:rsidR="00D9555F" w:rsidRPr="00DC20A0" w:rsidRDefault="00D9555F" w:rsidP="00D9555F">
      <w:pPr>
        <w:rPr>
          <w:sz w:val="20"/>
          <w:szCs w:val="20"/>
        </w:rPr>
      </w:pPr>
      <w:r w:rsidRPr="00DC20A0">
        <w:rPr>
          <w:sz w:val="20"/>
          <w:szCs w:val="20"/>
        </w:rPr>
        <w:t xml:space="preserve"> </w:t>
      </w:r>
    </w:p>
    <w:p w14:paraId="5CF7D16C" w14:textId="38F8FE51" w:rsidR="00F12334" w:rsidRPr="00DC20A0" w:rsidRDefault="00A85D71" w:rsidP="00F12334">
      <w:pPr>
        <w:ind w:left="360"/>
        <w:rPr>
          <w:sz w:val="20"/>
          <w:szCs w:val="20"/>
        </w:rPr>
      </w:pPr>
      <w:r w:rsidRPr="00DC20A0">
        <w:rPr>
          <w:sz w:val="20"/>
          <w:szCs w:val="20"/>
        </w:rPr>
        <w:t>[3</w:t>
      </w:r>
      <w:r w:rsidR="009C398E" w:rsidRPr="00DC20A0">
        <w:rPr>
          <w:sz w:val="20"/>
          <w:szCs w:val="20"/>
        </w:rPr>
        <w:t>]</w:t>
      </w:r>
    </w:p>
    <w:p w14:paraId="2AB5F3D4" w14:textId="2A2A0F07" w:rsidR="00D9555F" w:rsidRPr="00DC20A0" w:rsidRDefault="00BD52D2" w:rsidP="00F12334">
      <w:pPr>
        <w:pStyle w:val="ListParagraph"/>
        <w:numPr>
          <w:ilvl w:val="1"/>
          <w:numId w:val="6"/>
        </w:numPr>
        <w:rPr>
          <w:color w:val="9BBB59" w:themeColor="accent3"/>
          <w:sz w:val="20"/>
          <w:szCs w:val="20"/>
        </w:rPr>
      </w:pPr>
      <w:r w:rsidRPr="00DC20A0">
        <w:rPr>
          <w:color w:val="9BBB59" w:themeColor="accent3"/>
          <w:sz w:val="20"/>
          <w:szCs w:val="20"/>
        </w:rPr>
        <w:t>ipconfig /all</w:t>
      </w:r>
    </w:p>
    <w:p w14:paraId="7AE34CA1" w14:textId="0F90D6E2" w:rsidR="001B1660" w:rsidRPr="00DC20A0" w:rsidRDefault="001B1660" w:rsidP="00F12334">
      <w:pPr>
        <w:pStyle w:val="ListParagraph"/>
        <w:numPr>
          <w:ilvl w:val="1"/>
          <w:numId w:val="6"/>
        </w:numPr>
        <w:rPr>
          <w:color w:val="9BBB59" w:themeColor="accent3"/>
          <w:sz w:val="20"/>
          <w:szCs w:val="20"/>
        </w:rPr>
      </w:pPr>
      <w:r w:rsidRPr="00DC20A0">
        <w:rPr>
          <w:color w:val="9BBB59" w:themeColor="accent3"/>
          <w:sz w:val="20"/>
          <w:szCs w:val="20"/>
        </w:rPr>
        <w:t>hostname</w:t>
      </w:r>
    </w:p>
    <w:p w14:paraId="14058935" w14:textId="1CD4BF4F" w:rsidR="001108B1" w:rsidRPr="00DC20A0" w:rsidRDefault="001108B1" w:rsidP="00F12334">
      <w:pPr>
        <w:pStyle w:val="ListParagraph"/>
        <w:numPr>
          <w:ilvl w:val="1"/>
          <w:numId w:val="6"/>
        </w:numPr>
        <w:rPr>
          <w:b/>
          <w:color w:val="9BBB59" w:themeColor="accent3"/>
          <w:sz w:val="20"/>
          <w:szCs w:val="20"/>
        </w:rPr>
      </w:pPr>
      <w:r w:rsidRPr="00DC20A0">
        <w:rPr>
          <w:color w:val="9BBB59" w:themeColor="accent3"/>
          <w:sz w:val="20"/>
          <w:szCs w:val="20"/>
        </w:rPr>
        <w:t>Start &gt; My Computer &gt;Properties for XP and Computer and Properties for Windows 7/8</w:t>
      </w:r>
    </w:p>
    <w:p w14:paraId="2157C6A5" w14:textId="77777777" w:rsidR="00380D51" w:rsidRPr="00DC20A0" w:rsidRDefault="00380D51" w:rsidP="00380D51">
      <w:pPr>
        <w:rPr>
          <w:b/>
          <w:sz w:val="20"/>
          <w:szCs w:val="20"/>
        </w:rPr>
      </w:pPr>
    </w:p>
    <w:p w14:paraId="3F6C6C17" w14:textId="77777777" w:rsidR="004A31FD" w:rsidRPr="00DC20A0" w:rsidRDefault="004A31FD" w:rsidP="008741A6">
      <w:pPr>
        <w:rPr>
          <w:b/>
          <w:sz w:val="20"/>
          <w:szCs w:val="20"/>
        </w:rPr>
      </w:pPr>
    </w:p>
    <w:p w14:paraId="3D7B7CC5" w14:textId="77777777" w:rsidR="001D1E6F" w:rsidRPr="00DC20A0" w:rsidRDefault="00EC2DB2" w:rsidP="001D1E6F">
      <w:pPr>
        <w:rPr>
          <w:sz w:val="20"/>
          <w:szCs w:val="20"/>
        </w:rPr>
      </w:pPr>
      <w:r w:rsidRPr="00DC20A0">
        <w:rPr>
          <w:sz w:val="20"/>
          <w:szCs w:val="20"/>
        </w:rPr>
        <w:t>6</w:t>
      </w:r>
      <w:r w:rsidR="00AA5EE0" w:rsidRPr="00DC20A0">
        <w:rPr>
          <w:sz w:val="20"/>
          <w:szCs w:val="20"/>
        </w:rPr>
        <w:t>.</w:t>
      </w:r>
      <w:r w:rsidR="00AA5EE0" w:rsidRPr="00DC20A0">
        <w:rPr>
          <w:sz w:val="20"/>
          <w:szCs w:val="20"/>
        </w:rPr>
        <w:tab/>
      </w:r>
      <w:r w:rsidR="001D1E6F" w:rsidRPr="00DC20A0">
        <w:rPr>
          <w:sz w:val="20"/>
          <w:szCs w:val="20"/>
        </w:rPr>
        <w:t>Draw the flow chart that shows how NetBIOS name resolution works.</w:t>
      </w:r>
    </w:p>
    <w:p w14:paraId="456E5B98" w14:textId="77777777" w:rsidR="001D1E6F" w:rsidRPr="00DC20A0" w:rsidRDefault="001D1E6F" w:rsidP="001D1E6F">
      <w:pPr>
        <w:rPr>
          <w:sz w:val="20"/>
          <w:szCs w:val="20"/>
        </w:rPr>
      </w:pPr>
      <w:r w:rsidRPr="00DC20A0">
        <w:rPr>
          <w:sz w:val="20"/>
          <w:szCs w:val="20"/>
        </w:rPr>
        <w:t xml:space="preserve"> </w:t>
      </w:r>
    </w:p>
    <w:p w14:paraId="0E06E4C7" w14:textId="72F331E7" w:rsidR="00EC1427" w:rsidRPr="00DC20A0" w:rsidRDefault="00D659B3" w:rsidP="00EC1427">
      <w:pPr>
        <w:rPr>
          <w:rFonts w:cs="Arial"/>
          <w:color w:val="9BBB59" w:themeColor="accent3"/>
          <w:sz w:val="20"/>
          <w:szCs w:val="20"/>
        </w:rPr>
      </w:pPr>
      <w:r w:rsidRPr="00DC20A0">
        <w:rPr>
          <w:sz w:val="20"/>
          <w:szCs w:val="20"/>
        </w:rPr>
        <w:t>[2]</w:t>
      </w:r>
      <w:r w:rsidR="00EC1427" w:rsidRPr="00DC20A0">
        <w:rPr>
          <w:sz w:val="20"/>
          <w:szCs w:val="20"/>
        </w:rPr>
        <w:t xml:space="preserve"> </w:t>
      </w:r>
    </w:p>
    <w:p w14:paraId="39837053" w14:textId="77777777" w:rsidR="00EC1427" w:rsidRPr="00DC20A0" w:rsidRDefault="00DC20A0" w:rsidP="00EC1427">
      <w:pPr>
        <w:rPr>
          <w:rFonts w:cs="Arial"/>
          <w:color w:val="9BBB59" w:themeColor="accent3"/>
          <w:sz w:val="20"/>
          <w:szCs w:val="20"/>
        </w:rPr>
      </w:pPr>
      <w:r w:rsidRPr="00DC20A0">
        <w:rPr>
          <w:rFonts w:ascii="Times New Roman" w:hAnsi="Times New Roman"/>
          <w:b/>
          <w:noProof/>
          <w:color w:val="9BBB59" w:themeColor="accent3"/>
          <w:sz w:val="20"/>
          <w:szCs w:val="20"/>
        </w:rPr>
        <w:pict w14:anchorId="3CFD8564">
          <v:rect id="_x0000_s1150" style="position:absolute;margin-left:333pt;margin-top:12.6pt;width:1in;height:54pt;z-index:-251654144"/>
        </w:pict>
      </w:r>
      <w:r w:rsidRPr="00DC20A0">
        <w:rPr>
          <w:rFonts w:ascii="Times New Roman" w:hAnsi="Times New Roman"/>
          <w:b/>
          <w:noProof/>
          <w:color w:val="9BBB59" w:themeColor="accent3"/>
          <w:sz w:val="20"/>
          <w:szCs w:val="20"/>
        </w:rPr>
        <w:pict w14:anchorId="64F33374">
          <v:rect id="_x0000_s1149" style="position:absolute;margin-left:234pt;margin-top:12.6pt;width:1in;height:54pt;z-index:-251655168"/>
        </w:pict>
      </w:r>
      <w:r w:rsidRPr="00DC20A0">
        <w:rPr>
          <w:rFonts w:ascii="Times New Roman" w:hAnsi="Times New Roman"/>
          <w:b/>
          <w:noProof/>
          <w:color w:val="9BBB59" w:themeColor="accent3"/>
          <w:sz w:val="20"/>
          <w:szCs w:val="20"/>
        </w:rPr>
        <w:pict w14:anchorId="6109D915">
          <v:rect id="_x0000_s1148" style="position:absolute;margin-left:135pt;margin-top:12.6pt;width:1in;height:54pt;z-index:-251656192"/>
        </w:pict>
      </w:r>
    </w:p>
    <w:p w14:paraId="0278E551" w14:textId="77777777" w:rsidR="00EC1427" w:rsidRPr="00DC20A0" w:rsidRDefault="00DC20A0" w:rsidP="00EC1427">
      <w:pPr>
        <w:rPr>
          <w:rFonts w:cs="Arial"/>
          <w:b/>
          <w:color w:val="9BBB59" w:themeColor="accent3"/>
          <w:sz w:val="20"/>
          <w:szCs w:val="20"/>
        </w:rPr>
      </w:pPr>
      <w:r w:rsidRPr="00DC20A0">
        <w:rPr>
          <w:rFonts w:cs="Arial"/>
          <w:noProof/>
          <w:color w:val="9BBB59" w:themeColor="accent3"/>
          <w:sz w:val="20"/>
          <w:szCs w:val="20"/>
        </w:rPr>
        <w:pict w14:anchorId="51D9E2B4">
          <v:rect id="_x0000_s1147" style="position:absolute;margin-left:36pt;margin-top:.6pt;width:1in;height:54pt;z-index:-251657216"/>
        </w:pict>
      </w:r>
      <w:r w:rsidR="00EC1427" w:rsidRPr="00DC20A0">
        <w:rPr>
          <w:rFonts w:cs="Arial"/>
          <w:color w:val="9BBB59" w:themeColor="accent3"/>
          <w:sz w:val="20"/>
          <w:szCs w:val="20"/>
        </w:rPr>
        <w:tab/>
      </w:r>
      <w:r w:rsidR="00EC1427" w:rsidRPr="00DC20A0">
        <w:rPr>
          <w:rFonts w:cs="Arial"/>
          <w:b/>
          <w:color w:val="9BBB59" w:themeColor="accent3"/>
          <w:sz w:val="20"/>
          <w:szCs w:val="20"/>
        </w:rPr>
        <w:tab/>
      </w:r>
      <w:r w:rsidR="00EC1427" w:rsidRPr="00DC20A0">
        <w:rPr>
          <w:rFonts w:cs="Arial"/>
          <w:b/>
          <w:color w:val="9BBB59" w:themeColor="accent3"/>
          <w:sz w:val="20"/>
          <w:szCs w:val="20"/>
        </w:rPr>
        <w:tab/>
        <w:t xml:space="preserve">  </w:t>
      </w:r>
      <w:r w:rsidR="00EC1427" w:rsidRPr="00DC20A0">
        <w:rPr>
          <w:rFonts w:cs="Arial"/>
          <w:b/>
          <w:color w:val="9BBB59" w:themeColor="accent3"/>
          <w:sz w:val="20"/>
          <w:szCs w:val="20"/>
        </w:rPr>
        <w:tab/>
      </w:r>
      <w:r w:rsidR="00EC1427" w:rsidRPr="00DC20A0">
        <w:rPr>
          <w:rFonts w:cs="Arial"/>
          <w:b/>
          <w:color w:val="9BBB59" w:themeColor="accent3"/>
          <w:sz w:val="20"/>
          <w:szCs w:val="20"/>
        </w:rPr>
        <w:tab/>
      </w:r>
      <w:r w:rsidR="00EC1427" w:rsidRPr="00DC20A0">
        <w:rPr>
          <w:rFonts w:cs="Arial"/>
          <w:b/>
          <w:color w:val="9BBB59" w:themeColor="accent3"/>
          <w:sz w:val="20"/>
          <w:szCs w:val="20"/>
        </w:rPr>
        <w:tab/>
      </w:r>
      <w:r w:rsidR="00EC1427" w:rsidRPr="00DC20A0">
        <w:rPr>
          <w:rFonts w:cs="Arial"/>
          <w:b/>
          <w:color w:val="9BBB59" w:themeColor="accent3"/>
          <w:sz w:val="20"/>
          <w:szCs w:val="20"/>
        </w:rPr>
        <w:tab/>
      </w:r>
      <w:r w:rsidR="00EC1427" w:rsidRPr="00DC20A0">
        <w:rPr>
          <w:rFonts w:cs="Arial"/>
          <w:b/>
          <w:color w:val="9BBB59" w:themeColor="accent3"/>
          <w:sz w:val="20"/>
          <w:szCs w:val="20"/>
        </w:rPr>
        <w:tab/>
        <w:t xml:space="preserve">       </w:t>
      </w:r>
      <w:r w:rsidR="00EC1427" w:rsidRPr="00DC20A0">
        <w:rPr>
          <w:rFonts w:cs="Arial"/>
          <w:b/>
          <w:color w:val="9BBB59" w:themeColor="accent3"/>
          <w:sz w:val="20"/>
          <w:szCs w:val="20"/>
        </w:rPr>
        <w:tab/>
      </w:r>
    </w:p>
    <w:p w14:paraId="7301FAA3" w14:textId="77777777" w:rsidR="00EC1427" w:rsidRPr="00DC20A0" w:rsidRDefault="00DC20A0" w:rsidP="00EC1427">
      <w:pPr>
        <w:rPr>
          <w:rFonts w:cs="Arial"/>
          <w:b/>
          <w:color w:val="9BBB59" w:themeColor="accent3"/>
          <w:sz w:val="20"/>
          <w:szCs w:val="20"/>
        </w:rPr>
      </w:pPr>
      <w:r w:rsidRPr="00DC20A0">
        <w:rPr>
          <w:rFonts w:cs="Arial"/>
          <w:b/>
          <w:noProof/>
          <w:color w:val="9BBB59" w:themeColor="accent3"/>
          <w:sz w:val="20"/>
          <w:szCs w:val="20"/>
        </w:rPr>
        <w:pict w14:anchorId="2EDAF8B2">
          <v:line id="_x0000_s1153" style="position:absolute;z-index:251665408" from="306pt,12pt" to="333pt,12pt">
            <v:stroke endarrow="block"/>
          </v:line>
        </w:pict>
      </w:r>
      <w:r w:rsidRPr="00DC20A0">
        <w:rPr>
          <w:rFonts w:cs="Arial"/>
          <w:b/>
          <w:noProof/>
          <w:color w:val="9BBB59" w:themeColor="accent3"/>
          <w:sz w:val="20"/>
          <w:szCs w:val="20"/>
        </w:rPr>
        <w:pict w14:anchorId="21838E52">
          <v:line id="_x0000_s1152" style="position:absolute;z-index:251664384" from="207pt,12pt" to="234pt,12pt">
            <v:stroke endarrow="block"/>
          </v:line>
        </w:pict>
      </w:r>
      <w:r w:rsidRPr="00DC20A0">
        <w:rPr>
          <w:rFonts w:cs="Arial"/>
          <w:b/>
          <w:noProof/>
          <w:color w:val="9BBB59" w:themeColor="accent3"/>
          <w:sz w:val="20"/>
          <w:szCs w:val="20"/>
        </w:rPr>
        <w:pict w14:anchorId="4EF7A878">
          <v:line id="_x0000_s1151" style="position:absolute;z-index:251663360" from="108pt,12pt" to="135pt,12pt">
            <v:stroke endarrow="block"/>
          </v:line>
        </w:pict>
      </w:r>
      <w:r w:rsidR="00EC1427" w:rsidRPr="00DC20A0">
        <w:rPr>
          <w:rFonts w:cs="Arial"/>
          <w:b/>
          <w:color w:val="9BBB59" w:themeColor="accent3"/>
          <w:sz w:val="20"/>
          <w:szCs w:val="20"/>
        </w:rPr>
        <w:tab/>
        <w:t xml:space="preserve">    NetBIOS</w:t>
      </w:r>
      <w:r w:rsidR="00EC1427" w:rsidRPr="00DC20A0">
        <w:rPr>
          <w:rFonts w:cs="Arial"/>
          <w:b/>
          <w:color w:val="9BBB59" w:themeColor="accent3"/>
          <w:sz w:val="20"/>
          <w:szCs w:val="20"/>
        </w:rPr>
        <w:tab/>
      </w:r>
      <w:r w:rsidR="00EC1427" w:rsidRPr="00DC20A0">
        <w:rPr>
          <w:rFonts w:cs="Arial"/>
          <w:b/>
          <w:color w:val="9BBB59" w:themeColor="accent3"/>
          <w:sz w:val="20"/>
          <w:szCs w:val="20"/>
        </w:rPr>
        <w:tab/>
        <w:t xml:space="preserve">    WINS</w:t>
      </w:r>
      <w:r w:rsidR="00EC1427" w:rsidRPr="00DC20A0">
        <w:rPr>
          <w:rFonts w:cs="Arial"/>
          <w:b/>
          <w:color w:val="9BBB59" w:themeColor="accent3"/>
          <w:sz w:val="20"/>
          <w:szCs w:val="20"/>
        </w:rPr>
        <w:tab/>
        <w:t xml:space="preserve">        broadcast</w:t>
      </w:r>
      <w:r w:rsidR="00EC1427" w:rsidRPr="00DC20A0">
        <w:rPr>
          <w:rFonts w:cs="Arial"/>
          <w:b/>
          <w:color w:val="9BBB59" w:themeColor="accent3"/>
          <w:sz w:val="20"/>
          <w:szCs w:val="20"/>
        </w:rPr>
        <w:tab/>
        <w:t xml:space="preserve">      </w:t>
      </w:r>
      <w:proofErr w:type="spellStart"/>
      <w:r w:rsidR="00EC1427" w:rsidRPr="00DC20A0">
        <w:rPr>
          <w:rFonts w:cs="Arial"/>
          <w:b/>
          <w:color w:val="9BBB59" w:themeColor="accent3"/>
          <w:sz w:val="20"/>
          <w:szCs w:val="20"/>
        </w:rPr>
        <w:t>lmhosts</w:t>
      </w:r>
      <w:proofErr w:type="spellEnd"/>
    </w:p>
    <w:p w14:paraId="2DF9317C" w14:textId="77777777" w:rsidR="00EC1427" w:rsidRPr="00DC20A0" w:rsidRDefault="00EC1427" w:rsidP="00EC1427">
      <w:pPr>
        <w:rPr>
          <w:rFonts w:cs="Arial"/>
          <w:b/>
          <w:color w:val="9BBB59" w:themeColor="accent3"/>
          <w:sz w:val="20"/>
          <w:szCs w:val="20"/>
        </w:rPr>
      </w:pPr>
      <w:r w:rsidRPr="00DC20A0">
        <w:rPr>
          <w:rFonts w:cs="Arial"/>
          <w:b/>
          <w:color w:val="9BBB59" w:themeColor="accent3"/>
          <w:sz w:val="20"/>
          <w:szCs w:val="20"/>
        </w:rPr>
        <w:tab/>
        <w:t xml:space="preserve">      cache</w:t>
      </w:r>
      <w:r w:rsidRPr="00DC20A0">
        <w:rPr>
          <w:rFonts w:cs="Arial"/>
          <w:b/>
          <w:color w:val="9BBB59" w:themeColor="accent3"/>
          <w:sz w:val="20"/>
          <w:szCs w:val="20"/>
        </w:rPr>
        <w:tab/>
      </w:r>
      <w:r w:rsidRPr="00DC20A0">
        <w:rPr>
          <w:rFonts w:cs="Arial"/>
          <w:b/>
          <w:color w:val="9BBB59" w:themeColor="accent3"/>
          <w:sz w:val="20"/>
          <w:szCs w:val="20"/>
        </w:rPr>
        <w:tab/>
        <w:t xml:space="preserve">    server</w:t>
      </w:r>
      <w:r w:rsidRPr="00DC20A0">
        <w:rPr>
          <w:rFonts w:cs="Arial"/>
          <w:b/>
          <w:color w:val="9BBB59" w:themeColor="accent3"/>
          <w:sz w:val="20"/>
          <w:szCs w:val="20"/>
        </w:rPr>
        <w:tab/>
      </w:r>
      <w:r w:rsidRPr="00DC20A0">
        <w:rPr>
          <w:rFonts w:cs="Arial"/>
          <w:b/>
          <w:color w:val="9BBB59" w:themeColor="accent3"/>
          <w:sz w:val="20"/>
          <w:szCs w:val="20"/>
        </w:rPr>
        <w:tab/>
      </w:r>
      <w:r w:rsidRPr="00DC20A0">
        <w:rPr>
          <w:rFonts w:cs="Arial"/>
          <w:b/>
          <w:color w:val="9BBB59" w:themeColor="accent3"/>
          <w:sz w:val="20"/>
          <w:szCs w:val="20"/>
        </w:rPr>
        <w:tab/>
      </w:r>
      <w:r w:rsidRPr="00DC20A0">
        <w:rPr>
          <w:rFonts w:cs="Arial"/>
          <w:b/>
          <w:color w:val="9BBB59" w:themeColor="accent3"/>
          <w:sz w:val="20"/>
          <w:szCs w:val="20"/>
        </w:rPr>
        <w:tab/>
      </w:r>
      <w:r w:rsidRPr="00DC20A0">
        <w:rPr>
          <w:rFonts w:cs="Arial"/>
          <w:b/>
          <w:color w:val="9BBB59" w:themeColor="accent3"/>
          <w:sz w:val="20"/>
          <w:szCs w:val="20"/>
        </w:rPr>
        <w:tab/>
        <w:t>file</w:t>
      </w:r>
    </w:p>
    <w:p w14:paraId="35BCC1BE" w14:textId="15FDE8C0" w:rsidR="00B93D2F" w:rsidRPr="00DC20A0" w:rsidRDefault="00EC1427" w:rsidP="00EC1427">
      <w:pPr>
        <w:rPr>
          <w:rFonts w:cs="Arial"/>
          <w:b/>
          <w:color w:val="9BBB59" w:themeColor="accent3"/>
          <w:sz w:val="20"/>
          <w:szCs w:val="20"/>
        </w:rPr>
      </w:pPr>
      <w:r w:rsidRPr="00DC20A0">
        <w:rPr>
          <w:rFonts w:cs="Arial"/>
          <w:b/>
          <w:color w:val="9BBB59" w:themeColor="accent3"/>
          <w:sz w:val="20"/>
          <w:szCs w:val="20"/>
        </w:rPr>
        <w:tab/>
      </w:r>
      <w:r w:rsidRPr="00DC20A0">
        <w:rPr>
          <w:rFonts w:cs="Arial"/>
          <w:b/>
          <w:color w:val="9BBB59" w:themeColor="accent3"/>
          <w:sz w:val="20"/>
          <w:szCs w:val="20"/>
        </w:rPr>
        <w:tab/>
      </w:r>
      <w:r w:rsidRPr="00DC20A0">
        <w:rPr>
          <w:rFonts w:cs="Arial"/>
          <w:b/>
          <w:color w:val="9BBB59" w:themeColor="accent3"/>
          <w:sz w:val="20"/>
          <w:szCs w:val="20"/>
        </w:rPr>
        <w:tab/>
      </w:r>
      <w:r w:rsidRPr="00DC20A0">
        <w:rPr>
          <w:rFonts w:cs="Arial"/>
          <w:b/>
          <w:color w:val="9BBB59" w:themeColor="accent3"/>
          <w:sz w:val="20"/>
          <w:szCs w:val="20"/>
        </w:rPr>
        <w:tab/>
      </w:r>
    </w:p>
    <w:p w14:paraId="271F53BF" w14:textId="77777777" w:rsidR="00D659B3" w:rsidRPr="00DC20A0" w:rsidRDefault="00D659B3" w:rsidP="008741A6">
      <w:pPr>
        <w:rPr>
          <w:color w:val="9BBB59" w:themeColor="accent3"/>
          <w:sz w:val="20"/>
          <w:szCs w:val="20"/>
        </w:rPr>
      </w:pPr>
    </w:p>
    <w:p w14:paraId="77DC9F06" w14:textId="77777777" w:rsidR="00D659B3" w:rsidRPr="00DC20A0" w:rsidRDefault="00D659B3" w:rsidP="008741A6">
      <w:pPr>
        <w:rPr>
          <w:sz w:val="20"/>
          <w:szCs w:val="20"/>
        </w:rPr>
      </w:pPr>
    </w:p>
    <w:p w14:paraId="65CDA4CF" w14:textId="77777777" w:rsidR="00D659B3" w:rsidRPr="00DC20A0" w:rsidRDefault="00D659B3" w:rsidP="008741A6">
      <w:pPr>
        <w:rPr>
          <w:sz w:val="20"/>
          <w:szCs w:val="20"/>
        </w:rPr>
      </w:pPr>
    </w:p>
    <w:p w14:paraId="1D388E51" w14:textId="77777777" w:rsidR="00B93D2F" w:rsidRPr="00DC20A0" w:rsidRDefault="00EC2DB2" w:rsidP="00397D69">
      <w:pPr>
        <w:rPr>
          <w:sz w:val="20"/>
          <w:szCs w:val="20"/>
        </w:rPr>
      </w:pPr>
      <w:r w:rsidRPr="00DC20A0">
        <w:rPr>
          <w:sz w:val="20"/>
          <w:szCs w:val="20"/>
        </w:rPr>
        <w:t>7</w:t>
      </w:r>
      <w:r w:rsidR="00B93D2F" w:rsidRPr="00DC20A0">
        <w:rPr>
          <w:sz w:val="20"/>
          <w:szCs w:val="20"/>
        </w:rPr>
        <w:t>.</w:t>
      </w:r>
      <w:r w:rsidR="00B93D2F" w:rsidRPr="00DC20A0">
        <w:rPr>
          <w:sz w:val="20"/>
          <w:szCs w:val="20"/>
        </w:rPr>
        <w:tab/>
      </w:r>
      <w:r w:rsidR="00D659B3" w:rsidRPr="00DC20A0">
        <w:rPr>
          <w:sz w:val="20"/>
          <w:szCs w:val="20"/>
        </w:rPr>
        <w:t>By default, how long does an entry remain in NetBIOS cache</w:t>
      </w:r>
      <w:r w:rsidR="00397D69" w:rsidRPr="00DC20A0">
        <w:rPr>
          <w:sz w:val="20"/>
          <w:szCs w:val="20"/>
        </w:rPr>
        <w:t>?</w:t>
      </w:r>
    </w:p>
    <w:p w14:paraId="1DB8693C" w14:textId="77777777" w:rsidR="00B93D2F" w:rsidRPr="00DC20A0" w:rsidRDefault="00B93D2F" w:rsidP="008741A6">
      <w:pPr>
        <w:rPr>
          <w:sz w:val="20"/>
          <w:szCs w:val="20"/>
        </w:rPr>
      </w:pPr>
    </w:p>
    <w:p w14:paraId="46A9D1ED" w14:textId="0BE6B3AA" w:rsidR="00B93D2F" w:rsidRPr="00DC20A0" w:rsidRDefault="00B93D2F" w:rsidP="008741A6">
      <w:pPr>
        <w:rPr>
          <w:color w:val="9BBB59" w:themeColor="accent3"/>
          <w:sz w:val="20"/>
          <w:szCs w:val="20"/>
        </w:rPr>
      </w:pPr>
      <w:r w:rsidRPr="00DC20A0">
        <w:rPr>
          <w:sz w:val="20"/>
          <w:szCs w:val="20"/>
        </w:rPr>
        <w:t>[</w:t>
      </w:r>
      <w:r w:rsidR="004A31FD" w:rsidRPr="00DC20A0">
        <w:rPr>
          <w:sz w:val="20"/>
          <w:szCs w:val="20"/>
        </w:rPr>
        <w:t>2</w:t>
      </w:r>
      <w:r w:rsidRPr="00DC20A0">
        <w:rPr>
          <w:sz w:val="20"/>
          <w:szCs w:val="20"/>
        </w:rPr>
        <w:t>]</w:t>
      </w:r>
      <w:r w:rsidRPr="00DC20A0">
        <w:rPr>
          <w:sz w:val="20"/>
          <w:szCs w:val="20"/>
        </w:rPr>
        <w:tab/>
      </w:r>
      <w:r w:rsidR="00DF543F" w:rsidRPr="00DC20A0">
        <w:rPr>
          <w:color w:val="9BBB59" w:themeColor="accent3"/>
          <w:sz w:val="20"/>
          <w:szCs w:val="20"/>
        </w:rPr>
        <w:t xml:space="preserve">Resolved </w:t>
      </w:r>
      <w:r w:rsidR="00942FF6" w:rsidRPr="00DC20A0">
        <w:rPr>
          <w:color w:val="9BBB59" w:themeColor="accent3"/>
          <w:sz w:val="20"/>
          <w:szCs w:val="20"/>
        </w:rPr>
        <w:t xml:space="preserve">entries </w:t>
      </w:r>
      <w:r w:rsidR="00F32A68" w:rsidRPr="00DC20A0">
        <w:rPr>
          <w:color w:val="9BBB59" w:themeColor="accent3"/>
          <w:sz w:val="20"/>
          <w:szCs w:val="20"/>
        </w:rPr>
        <w:t>stay in cache for 10 min</w:t>
      </w:r>
      <w:r w:rsidR="00466ABD" w:rsidRPr="00DC20A0">
        <w:rPr>
          <w:color w:val="9BBB59" w:themeColor="accent3"/>
          <w:sz w:val="20"/>
          <w:szCs w:val="20"/>
        </w:rPr>
        <w:t xml:space="preserve"> (600 seconds)</w:t>
      </w:r>
    </w:p>
    <w:p w14:paraId="7BE75499" w14:textId="77777777" w:rsidR="00380D51" w:rsidRPr="00DC20A0" w:rsidRDefault="00380D51" w:rsidP="008741A6">
      <w:pPr>
        <w:rPr>
          <w:b/>
          <w:sz w:val="20"/>
          <w:szCs w:val="20"/>
        </w:rPr>
      </w:pPr>
    </w:p>
    <w:p w14:paraId="74A57A2C" w14:textId="77777777" w:rsidR="00B93D2F" w:rsidRPr="00DC20A0" w:rsidRDefault="00B93D2F" w:rsidP="008741A6">
      <w:pPr>
        <w:rPr>
          <w:b/>
          <w:sz w:val="20"/>
          <w:szCs w:val="20"/>
        </w:rPr>
      </w:pPr>
    </w:p>
    <w:p w14:paraId="0B4CEF49" w14:textId="77777777" w:rsidR="005F1620" w:rsidRPr="00DC20A0" w:rsidRDefault="00EC2DB2" w:rsidP="005F1620">
      <w:pPr>
        <w:rPr>
          <w:sz w:val="20"/>
          <w:szCs w:val="20"/>
        </w:rPr>
      </w:pPr>
      <w:r w:rsidRPr="00DC20A0">
        <w:rPr>
          <w:sz w:val="20"/>
          <w:szCs w:val="20"/>
        </w:rPr>
        <w:t>8</w:t>
      </w:r>
      <w:r w:rsidR="00B93D2F" w:rsidRPr="00DC20A0">
        <w:rPr>
          <w:sz w:val="20"/>
          <w:szCs w:val="20"/>
        </w:rPr>
        <w:t>.</w:t>
      </w:r>
      <w:r w:rsidR="00B93D2F" w:rsidRPr="00DC20A0">
        <w:rPr>
          <w:sz w:val="20"/>
          <w:szCs w:val="20"/>
        </w:rPr>
        <w:tab/>
      </w:r>
      <w:r w:rsidR="00F32D70" w:rsidRPr="00DC20A0">
        <w:rPr>
          <w:sz w:val="20"/>
          <w:szCs w:val="20"/>
        </w:rPr>
        <w:t xml:space="preserve">What is the purpose of the </w:t>
      </w:r>
      <w:proofErr w:type="spellStart"/>
      <w:r w:rsidR="00F32D70" w:rsidRPr="00DC20A0">
        <w:rPr>
          <w:sz w:val="20"/>
          <w:szCs w:val="20"/>
        </w:rPr>
        <w:t>lmhosts</w:t>
      </w:r>
      <w:proofErr w:type="spellEnd"/>
      <w:r w:rsidR="00F32D70" w:rsidRPr="00DC20A0">
        <w:rPr>
          <w:sz w:val="20"/>
          <w:szCs w:val="20"/>
        </w:rPr>
        <w:t xml:space="preserve"> file</w:t>
      </w:r>
      <w:r w:rsidR="005F1620" w:rsidRPr="00DC20A0">
        <w:rPr>
          <w:sz w:val="20"/>
          <w:szCs w:val="20"/>
        </w:rPr>
        <w:t>?</w:t>
      </w:r>
    </w:p>
    <w:p w14:paraId="21847C64" w14:textId="77777777" w:rsidR="00B93D2F" w:rsidRPr="00DC20A0" w:rsidRDefault="00B93D2F" w:rsidP="008741A6">
      <w:pPr>
        <w:rPr>
          <w:sz w:val="20"/>
          <w:szCs w:val="20"/>
        </w:rPr>
      </w:pPr>
    </w:p>
    <w:p w14:paraId="72A4DCFF" w14:textId="61001333" w:rsidR="00B93D2F" w:rsidRPr="00DC20A0" w:rsidRDefault="00F32D70" w:rsidP="008741A6">
      <w:pPr>
        <w:rPr>
          <w:b/>
          <w:color w:val="9BBB59" w:themeColor="accent3"/>
          <w:sz w:val="20"/>
          <w:szCs w:val="20"/>
        </w:rPr>
      </w:pPr>
      <w:r w:rsidRPr="00DC20A0">
        <w:rPr>
          <w:sz w:val="20"/>
          <w:szCs w:val="20"/>
        </w:rPr>
        <w:t>[1</w:t>
      </w:r>
      <w:r w:rsidR="00B93D2F" w:rsidRPr="00DC20A0">
        <w:rPr>
          <w:sz w:val="20"/>
          <w:szCs w:val="20"/>
        </w:rPr>
        <w:t>]</w:t>
      </w:r>
      <w:r w:rsidR="00B93D2F" w:rsidRPr="00DC20A0">
        <w:rPr>
          <w:sz w:val="20"/>
          <w:szCs w:val="20"/>
        </w:rPr>
        <w:tab/>
      </w:r>
      <w:r w:rsidR="00E2522D" w:rsidRPr="00DC20A0">
        <w:rPr>
          <w:color w:val="9BBB59" w:themeColor="accent3"/>
          <w:sz w:val="20"/>
          <w:szCs w:val="20"/>
        </w:rPr>
        <w:t>Contains static entries of frequently contacted hosts</w:t>
      </w:r>
    </w:p>
    <w:p w14:paraId="39BF0638" w14:textId="77777777" w:rsidR="004A31FD" w:rsidRPr="00DC20A0" w:rsidRDefault="004A31FD" w:rsidP="008741A6">
      <w:pPr>
        <w:rPr>
          <w:sz w:val="20"/>
          <w:szCs w:val="20"/>
        </w:rPr>
      </w:pPr>
    </w:p>
    <w:p w14:paraId="705E5541" w14:textId="77777777" w:rsidR="00BE721D" w:rsidRPr="00DC20A0" w:rsidRDefault="00BE721D" w:rsidP="008741A6">
      <w:pPr>
        <w:rPr>
          <w:sz w:val="20"/>
          <w:szCs w:val="20"/>
        </w:rPr>
      </w:pPr>
    </w:p>
    <w:p w14:paraId="6DF98051" w14:textId="77777777" w:rsidR="00BE721D" w:rsidRPr="00DC20A0" w:rsidRDefault="00EC2DB2" w:rsidP="008741A6">
      <w:pPr>
        <w:rPr>
          <w:sz w:val="20"/>
          <w:szCs w:val="20"/>
        </w:rPr>
      </w:pPr>
      <w:r w:rsidRPr="00DC20A0">
        <w:rPr>
          <w:sz w:val="20"/>
          <w:szCs w:val="20"/>
        </w:rPr>
        <w:t>9</w:t>
      </w:r>
      <w:r w:rsidR="00BE721D" w:rsidRPr="00DC20A0">
        <w:rPr>
          <w:sz w:val="20"/>
          <w:szCs w:val="20"/>
        </w:rPr>
        <w:t>.</w:t>
      </w:r>
      <w:r w:rsidR="00BE721D" w:rsidRPr="00DC20A0">
        <w:rPr>
          <w:sz w:val="20"/>
          <w:szCs w:val="20"/>
        </w:rPr>
        <w:tab/>
      </w:r>
      <w:r w:rsidR="00F32D70" w:rsidRPr="00DC20A0">
        <w:rPr>
          <w:sz w:val="20"/>
          <w:szCs w:val="20"/>
        </w:rPr>
        <w:t>What do</w:t>
      </w:r>
      <w:r w:rsidR="00B61E4D" w:rsidRPr="00DC20A0">
        <w:rPr>
          <w:sz w:val="20"/>
          <w:szCs w:val="20"/>
        </w:rPr>
        <w:t>es “#PRE” mean when it follows</w:t>
      </w:r>
      <w:r w:rsidR="00F32D70" w:rsidRPr="00DC20A0">
        <w:rPr>
          <w:sz w:val="20"/>
          <w:szCs w:val="20"/>
        </w:rPr>
        <w:t xml:space="preserve"> a mapping in the </w:t>
      </w:r>
      <w:proofErr w:type="spellStart"/>
      <w:r w:rsidR="00F32D70" w:rsidRPr="00DC20A0">
        <w:rPr>
          <w:sz w:val="20"/>
          <w:szCs w:val="20"/>
        </w:rPr>
        <w:t>lmhost</w:t>
      </w:r>
      <w:proofErr w:type="spellEnd"/>
      <w:r w:rsidR="00F32D70" w:rsidRPr="00DC20A0">
        <w:rPr>
          <w:sz w:val="20"/>
          <w:szCs w:val="20"/>
        </w:rPr>
        <w:t xml:space="preserve"> file</w:t>
      </w:r>
      <w:r w:rsidR="00BE721D" w:rsidRPr="00DC20A0">
        <w:rPr>
          <w:sz w:val="20"/>
          <w:szCs w:val="20"/>
        </w:rPr>
        <w:t>?</w:t>
      </w:r>
    </w:p>
    <w:p w14:paraId="17BC9E3C" w14:textId="77777777" w:rsidR="00BE721D" w:rsidRPr="00DC20A0" w:rsidRDefault="00BE721D" w:rsidP="008741A6">
      <w:pPr>
        <w:rPr>
          <w:sz w:val="20"/>
          <w:szCs w:val="20"/>
        </w:rPr>
      </w:pPr>
    </w:p>
    <w:p w14:paraId="3A0F328C" w14:textId="52B5F605" w:rsidR="00BE721D" w:rsidRPr="00DC20A0" w:rsidRDefault="00BE721D" w:rsidP="00524EEE">
      <w:pPr>
        <w:ind w:left="720" w:hanging="720"/>
        <w:rPr>
          <w:b/>
          <w:color w:val="9BBB59" w:themeColor="accent3"/>
          <w:sz w:val="20"/>
          <w:szCs w:val="20"/>
        </w:rPr>
      </w:pPr>
      <w:r w:rsidRPr="00DC20A0">
        <w:rPr>
          <w:sz w:val="20"/>
          <w:szCs w:val="20"/>
        </w:rPr>
        <w:t>[1]</w:t>
      </w:r>
      <w:r w:rsidRPr="00DC20A0">
        <w:rPr>
          <w:sz w:val="20"/>
          <w:szCs w:val="20"/>
        </w:rPr>
        <w:tab/>
      </w:r>
      <w:r w:rsidR="006E24B8" w:rsidRPr="00DC20A0">
        <w:rPr>
          <w:color w:val="9BBB59" w:themeColor="accent3"/>
          <w:sz w:val="20"/>
          <w:szCs w:val="20"/>
        </w:rPr>
        <w:t xml:space="preserve">The entry is loaded into the NetBIOS cache </w:t>
      </w:r>
      <w:r w:rsidR="00876C1D" w:rsidRPr="00DC20A0">
        <w:rPr>
          <w:color w:val="9BBB59" w:themeColor="accent3"/>
          <w:sz w:val="20"/>
          <w:szCs w:val="20"/>
        </w:rPr>
        <w:t xml:space="preserve">when </w:t>
      </w:r>
      <w:r w:rsidR="00524EEE" w:rsidRPr="00DC20A0">
        <w:rPr>
          <w:color w:val="9BBB59" w:themeColor="accent3"/>
          <w:sz w:val="20"/>
          <w:szCs w:val="20"/>
        </w:rPr>
        <w:t xml:space="preserve">the computer is </w:t>
      </w:r>
      <w:proofErr w:type="gramStart"/>
      <w:r w:rsidR="00524EEE" w:rsidRPr="00DC20A0">
        <w:rPr>
          <w:color w:val="9BBB59" w:themeColor="accent3"/>
          <w:sz w:val="20"/>
          <w:szCs w:val="20"/>
        </w:rPr>
        <w:t xml:space="preserve">started </w:t>
      </w:r>
      <w:r w:rsidR="00F164EE" w:rsidRPr="00DC20A0">
        <w:rPr>
          <w:color w:val="9BBB59" w:themeColor="accent3"/>
          <w:sz w:val="20"/>
          <w:szCs w:val="20"/>
        </w:rPr>
        <w:t xml:space="preserve"> </w:t>
      </w:r>
      <w:r w:rsidR="00524EEE" w:rsidRPr="00DC20A0">
        <w:rPr>
          <w:color w:val="9BBB59" w:themeColor="accent3"/>
          <w:sz w:val="20"/>
          <w:szCs w:val="20"/>
        </w:rPr>
        <w:t>or</w:t>
      </w:r>
      <w:proofErr w:type="gramEnd"/>
      <w:r w:rsidR="00524EEE" w:rsidRPr="00DC20A0">
        <w:rPr>
          <w:color w:val="9BBB59" w:themeColor="accent3"/>
          <w:sz w:val="20"/>
          <w:szCs w:val="20"/>
        </w:rPr>
        <w:t xml:space="preserve"> </w:t>
      </w:r>
      <w:proofErr w:type="spellStart"/>
      <w:r w:rsidR="00524EEE" w:rsidRPr="00DC20A0">
        <w:rPr>
          <w:color w:val="9BBB59" w:themeColor="accent3"/>
          <w:sz w:val="20"/>
          <w:szCs w:val="20"/>
        </w:rPr>
        <w:t>nbtstat</w:t>
      </w:r>
      <w:proofErr w:type="spellEnd"/>
      <w:r w:rsidR="00524EEE" w:rsidRPr="00DC20A0">
        <w:rPr>
          <w:color w:val="9BBB59" w:themeColor="accent3"/>
          <w:sz w:val="20"/>
          <w:szCs w:val="20"/>
        </w:rPr>
        <w:t xml:space="preserve"> –R is entered in the </w:t>
      </w:r>
      <w:proofErr w:type="spellStart"/>
      <w:r w:rsidR="00524EEE" w:rsidRPr="00DC20A0">
        <w:rPr>
          <w:color w:val="9BBB59" w:themeColor="accent3"/>
          <w:sz w:val="20"/>
          <w:szCs w:val="20"/>
        </w:rPr>
        <w:t>cmd</w:t>
      </w:r>
      <w:proofErr w:type="spellEnd"/>
      <w:r w:rsidR="00524EEE" w:rsidRPr="00DC20A0">
        <w:rPr>
          <w:color w:val="9BBB59" w:themeColor="accent3"/>
          <w:sz w:val="20"/>
          <w:szCs w:val="20"/>
        </w:rPr>
        <w:t xml:space="preserve"> prompt</w:t>
      </w:r>
    </w:p>
    <w:p w14:paraId="7412FB06" w14:textId="77777777" w:rsidR="00F32D70" w:rsidRPr="00DC20A0" w:rsidRDefault="00F32D70" w:rsidP="008741A6">
      <w:pPr>
        <w:rPr>
          <w:b/>
          <w:sz w:val="20"/>
          <w:szCs w:val="20"/>
        </w:rPr>
      </w:pPr>
    </w:p>
    <w:p w14:paraId="1735110A" w14:textId="77777777" w:rsidR="00BE721D" w:rsidRPr="00DC20A0" w:rsidRDefault="00BE721D" w:rsidP="008741A6">
      <w:pPr>
        <w:rPr>
          <w:b/>
          <w:sz w:val="20"/>
          <w:szCs w:val="20"/>
        </w:rPr>
      </w:pPr>
    </w:p>
    <w:p w14:paraId="69DB69D9" w14:textId="77777777" w:rsidR="00BE721D" w:rsidRPr="00DC20A0" w:rsidRDefault="00EC2DB2" w:rsidP="008741A6">
      <w:pPr>
        <w:rPr>
          <w:sz w:val="20"/>
          <w:szCs w:val="20"/>
        </w:rPr>
      </w:pPr>
      <w:r w:rsidRPr="00DC20A0">
        <w:rPr>
          <w:sz w:val="20"/>
          <w:szCs w:val="20"/>
        </w:rPr>
        <w:t>10</w:t>
      </w:r>
      <w:r w:rsidR="00BE721D" w:rsidRPr="00DC20A0">
        <w:rPr>
          <w:sz w:val="20"/>
          <w:szCs w:val="20"/>
        </w:rPr>
        <w:t>.</w:t>
      </w:r>
      <w:r w:rsidR="00BE721D" w:rsidRPr="00DC20A0">
        <w:rPr>
          <w:sz w:val="20"/>
          <w:szCs w:val="20"/>
        </w:rPr>
        <w:tab/>
      </w:r>
      <w:r w:rsidR="00B302A2" w:rsidRPr="00DC20A0">
        <w:rPr>
          <w:sz w:val="20"/>
          <w:szCs w:val="20"/>
        </w:rPr>
        <w:t xml:space="preserve">What is the full path to the </w:t>
      </w:r>
      <w:proofErr w:type="spellStart"/>
      <w:r w:rsidR="00B302A2" w:rsidRPr="00DC20A0">
        <w:rPr>
          <w:sz w:val="20"/>
          <w:szCs w:val="20"/>
        </w:rPr>
        <w:t>lmhost</w:t>
      </w:r>
      <w:proofErr w:type="spellEnd"/>
      <w:r w:rsidR="00B302A2" w:rsidRPr="00DC20A0">
        <w:rPr>
          <w:sz w:val="20"/>
          <w:szCs w:val="20"/>
        </w:rPr>
        <w:t xml:space="preserve"> file</w:t>
      </w:r>
      <w:r w:rsidR="000E5682" w:rsidRPr="00DC20A0">
        <w:rPr>
          <w:sz w:val="20"/>
          <w:szCs w:val="20"/>
        </w:rPr>
        <w:t>?</w:t>
      </w:r>
    </w:p>
    <w:p w14:paraId="21789309" w14:textId="77777777" w:rsidR="00416559" w:rsidRPr="00DC20A0" w:rsidRDefault="00416559" w:rsidP="008741A6">
      <w:pPr>
        <w:rPr>
          <w:sz w:val="20"/>
          <w:szCs w:val="20"/>
        </w:rPr>
      </w:pPr>
    </w:p>
    <w:p w14:paraId="29AD74A5" w14:textId="79934622" w:rsidR="00751E32" w:rsidRPr="00DC20A0" w:rsidRDefault="00416559" w:rsidP="008741A6">
      <w:pPr>
        <w:rPr>
          <w:rFonts w:cs="Arial"/>
          <w:b/>
          <w:color w:val="FF0000"/>
          <w:sz w:val="20"/>
          <w:szCs w:val="20"/>
        </w:rPr>
      </w:pPr>
      <w:r w:rsidRPr="00DC20A0">
        <w:rPr>
          <w:sz w:val="20"/>
          <w:szCs w:val="20"/>
        </w:rPr>
        <w:t>[1]</w:t>
      </w:r>
      <w:r w:rsidRPr="00DC20A0">
        <w:rPr>
          <w:sz w:val="20"/>
          <w:szCs w:val="20"/>
        </w:rPr>
        <w:tab/>
      </w:r>
      <w:r w:rsidR="00196382" w:rsidRPr="00DC20A0">
        <w:rPr>
          <w:color w:val="9BBB59" w:themeColor="accent3"/>
          <w:sz w:val="20"/>
          <w:szCs w:val="20"/>
        </w:rPr>
        <w:t>%</w:t>
      </w:r>
      <w:proofErr w:type="spellStart"/>
      <w:r w:rsidR="00196382" w:rsidRPr="00DC20A0">
        <w:rPr>
          <w:color w:val="9BBB59" w:themeColor="accent3"/>
          <w:sz w:val="20"/>
          <w:szCs w:val="20"/>
        </w:rPr>
        <w:t>systemroot</w:t>
      </w:r>
      <w:proofErr w:type="spellEnd"/>
      <w:r w:rsidR="00196382" w:rsidRPr="00DC20A0">
        <w:rPr>
          <w:color w:val="9BBB59" w:themeColor="accent3"/>
          <w:sz w:val="20"/>
          <w:szCs w:val="20"/>
        </w:rPr>
        <w:t>%\system32\drivers\</w:t>
      </w:r>
      <w:proofErr w:type="spellStart"/>
      <w:r w:rsidR="00196382" w:rsidRPr="00DC20A0">
        <w:rPr>
          <w:color w:val="9BBB59" w:themeColor="accent3"/>
          <w:sz w:val="20"/>
          <w:szCs w:val="20"/>
        </w:rPr>
        <w:t>etc</w:t>
      </w:r>
      <w:proofErr w:type="spellEnd"/>
      <w:r w:rsidR="00196382" w:rsidRPr="00DC20A0">
        <w:rPr>
          <w:sz w:val="20"/>
          <w:szCs w:val="20"/>
        </w:rPr>
        <w:t xml:space="preserve">  </w:t>
      </w:r>
    </w:p>
    <w:p w14:paraId="7E60B681" w14:textId="77777777" w:rsidR="00380D51" w:rsidRPr="00DC20A0" w:rsidRDefault="00380D51" w:rsidP="008741A6">
      <w:pPr>
        <w:rPr>
          <w:rFonts w:cs="Arial"/>
          <w:b/>
          <w:color w:val="FF0000"/>
          <w:sz w:val="20"/>
          <w:szCs w:val="20"/>
        </w:rPr>
      </w:pPr>
    </w:p>
    <w:p w14:paraId="5F466786" w14:textId="77777777" w:rsidR="00380D51" w:rsidRPr="00DC20A0" w:rsidRDefault="00380D51" w:rsidP="008741A6">
      <w:pPr>
        <w:rPr>
          <w:sz w:val="20"/>
          <w:szCs w:val="20"/>
        </w:rPr>
      </w:pPr>
    </w:p>
    <w:p w14:paraId="2AFE78D7" w14:textId="77777777" w:rsidR="00416559" w:rsidRPr="00DC20A0" w:rsidRDefault="00416559" w:rsidP="008741A6">
      <w:pPr>
        <w:rPr>
          <w:sz w:val="20"/>
          <w:szCs w:val="20"/>
        </w:rPr>
      </w:pPr>
      <w:r w:rsidRPr="00DC20A0">
        <w:rPr>
          <w:sz w:val="20"/>
          <w:szCs w:val="20"/>
        </w:rPr>
        <w:t>1</w:t>
      </w:r>
      <w:r w:rsidR="00EC2DB2" w:rsidRPr="00DC20A0">
        <w:rPr>
          <w:sz w:val="20"/>
          <w:szCs w:val="20"/>
        </w:rPr>
        <w:t>1</w:t>
      </w:r>
      <w:r w:rsidRPr="00DC20A0">
        <w:rPr>
          <w:sz w:val="20"/>
          <w:szCs w:val="20"/>
        </w:rPr>
        <w:t>.</w:t>
      </w:r>
      <w:r w:rsidRPr="00DC20A0">
        <w:rPr>
          <w:sz w:val="20"/>
          <w:szCs w:val="20"/>
        </w:rPr>
        <w:tab/>
      </w:r>
      <w:r w:rsidR="001C5EA6" w:rsidRPr="00DC20A0">
        <w:rPr>
          <w:sz w:val="20"/>
          <w:szCs w:val="20"/>
        </w:rPr>
        <w:t>What two operations does “</w:t>
      </w:r>
      <w:proofErr w:type="spellStart"/>
      <w:r w:rsidR="001C5EA6" w:rsidRPr="00DC20A0">
        <w:rPr>
          <w:sz w:val="20"/>
          <w:szCs w:val="20"/>
        </w:rPr>
        <w:t>nbtstat</w:t>
      </w:r>
      <w:proofErr w:type="spellEnd"/>
      <w:r w:rsidR="001C5EA6" w:rsidRPr="00DC20A0">
        <w:rPr>
          <w:sz w:val="20"/>
          <w:szCs w:val="20"/>
        </w:rPr>
        <w:t xml:space="preserve"> –R” perform</w:t>
      </w:r>
      <w:r w:rsidR="000E5682" w:rsidRPr="00DC20A0">
        <w:rPr>
          <w:sz w:val="20"/>
          <w:szCs w:val="20"/>
        </w:rPr>
        <w:t>?</w:t>
      </w:r>
    </w:p>
    <w:p w14:paraId="7F6E9EED" w14:textId="77777777" w:rsidR="00B74203" w:rsidRPr="00DC20A0" w:rsidRDefault="00B74203" w:rsidP="008741A6">
      <w:pPr>
        <w:rPr>
          <w:sz w:val="20"/>
          <w:szCs w:val="20"/>
        </w:rPr>
      </w:pPr>
    </w:p>
    <w:p w14:paraId="51D3ED99" w14:textId="7E95F64C" w:rsidR="001C5EA6" w:rsidRPr="00DC20A0" w:rsidRDefault="000E5682" w:rsidP="00380D51">
      <w:pPr>
        <w:rPr>
          <w:sz w:val="20"/>
          <w:szCs w:val="20"/>
        </w:rPr>
      </w:pPr>
      <w:r w:rsidRPr="00DC20A0">
        <w:rPr>
          <w:sz w:val="20"/>
          <w:szCs w:val="20"/>
        </w:rPr>
        <w:t>[2</w:t>
      </w:r>
      <w:r w:rsidR="00B74203" w:rsidRPr="00DC20A0">
        <w:rPr>
          <w:sz w:val="20"/>
          <w:szCs w:val="20"/>
        </w:rPr>
        <w:t>]</w:t>
      </w:r>
      <w:r w:rsidR="00B74203" w:rsidRPr="00DC20A0">
        <w:rPr>
          <w:sz w:val="20"/>
          <w:szCs w:val="20"/>
        </w:rPr>
        <w:tab/>
      </w:r>
      <w:r w:rsidR="00375B3E" w:rsidRPr="00DC20A0">
        <w:rPr>
          <w:color w:val="9BBB59" w:themeColor="accent3"/>
          <w:sz w:val="20"/>
          <w:szCs w:val="20"/>
        </w:rPr>
        <w:t>clears the NetBIOS cache</w:t>
      </w:r>
      <w:r w:rsidR="00804039" w:rsidRPr="00DC20A0">
        <w:rPr>
          <w:color w:val="9BBB59" w:themeColor="accent3"/>
          <w:sz w:val="20"/>
          <w:szCs w:val="20"/>
        </w:rPr>
        <w:t xml:space="preserve"> and add any “PRE” entries</w:t>
      </w:r>
    </w:p>
    <w:p w14:paraId="4A4ED807" w14:textId="77777777" w:rsidR="00380D51" w:rsidRPr="00DC20A0" w:rsidRDefault="00380D51" w:rsidP="00380D51">
      <w:pPr>
        <w:rPr>
          <w:sz w:val="20"/>
          <w:szCs w:val="20"/>
        </w:rPr>
      </w:pPr>
    </w:p>
    <w:p w14:paraId="4DC26F64" w14:textId="77777777" w:rsidR="000E5682" w:rsidRPr="00DC20A0" w:rsidRDefault="000E5682" w:rsidP="008741A6">
      <w:pPr>
        <w:rPr>
          <w:sz w:val="20"/>
          <w:szCs w:val="20"/>
        </w:rPr>
      </w:pPr>
    </w:p>
    <w:p w14:paraId="373829EB" w14:textId="77777777" w:rsidR="00B74203" w:rsidRPr="00DC20A0" w:rsidRDefault="00EC2DB2" w:rsidP="008741A6">
      <w:pPr>
        <w:rPr>
          <w:sz w:val="20"/>
          <w:szCs w:val="20"/>
        </w:rPr>
      </w:pPr>
      <w:r w:rsidRPr="00DC20A0">
        <w:rPr>
          <w:sz w:val="20"/>
          <w:szCs w:val="20"/>
        </w:rPr>
        <w:t>12</w:t>
      </w:r>
      <w:r w:rsidR="00B74203" w:rsidRPr="00DC20A0">
        <w:rPr>
          <w:sz w:val="20"/>
          <w:szCs w:val="20"/>
        </w:rPr>
        <w:t>.</w:t>
      </w:r>
      <w:r w:rsidR="00B74203" w:rsidRPr="00DC20A0">
        <w:rPr>
          <w:sz w:val="20"/>
          <w:szCs w:val="20"/>
        </w:rPr>
        <w:tab/>
      </w:r>
      <w:r w:rsidR="0027167B" w:rsidRPr="00DC20A0">
        <w:rPr>
          <w:sz w:val="20"/>
          <w:szCs w:val="20"/>
        </w:rPr>
        <w:t>What does a “-1” in the “life” column of the NetBIOS cache display mean?</w:t>
      </w:r>
    </w:p>
    <w:p w14:paraId="00ACE701" w14:textId="77777777" w:rsidR="00B74203" w:rsidRPr="00DC20A0" w:rsidRDefault="00B74203" w:rsidP="008741A6">
      <w:pPr>
        <w:rPr>
          <w:sz w:val="20"/>
          <w:szCs w:val="20"/>
        </w:rPr>
      </w:pPr>
    </w:p>
    <w:p w14:paraId="0426C18C" w14:textId="70A8D4BD" w:rsidR="00B74203" w:rsidRPr="00DC20A0" w:rsidRDefault="00D47869" w:rsidP="006756B5">
      <w:pPr>
        <w:ind w:left="720" w:hanging="720"/>
        <w:rPr>
          <w:b/>
          <w:color w:val="FF0000"/>
          <w:sz w:val="20"/>
          <w:szCs w:val="20"/>
        </w:rPr>
      </w:pPr>
      <w:r w:rsidRPr="00DC20A0">
        <w:rPr>
          <w:sz w:val="20"/>
          <w:szCs w:val="20"/>
        </w:rPr>
        <w:t>[2</w:t>
      </w:r>
      <w:r w:rsidR="00272CFD" w:rsidRPr="00DC20A0">
        <w:rPr>
          <w:sz w:val="20"/>
          <w:szCs w:val="20"/>
        </w:rPr>
        <w:t>]</w:t>
      </w:r>
      <w:r w:rsidR="00B74203" w:rsidRPr="00DC20A0">
        <w:rPr>
          <w:sz w:val="20"/>
          <w:szCs w:val="20"/>
        </w:rPr>
        <w:tab/>
      </w:r>
      <w:r w:rsidR="00FD5B77" w:rsidRPr="00DC20A0">
        <w:rPr>
          <w:color w:val="9BBB59" w:themeColor="accent3"/>
          <w:sz w:val="20"/>
          <w:szCs w:val="20"/>
        </w:rPr>
        <w:t xml:space="preserve">Entry will </w:t>
      </w:r>
      <w:r w:rsidR="00AC2947" w:rsidRPr="00DC20A0">
        <w:rPr>
          <w:color w:val="9BBB59" w:themeColor="accent3"/>
          <w:sz w:val="20"/>
          <w:szCs w:val="20"/>
        </w:rPr>
        <w:t xml:space="preserve">gain a life time TTL and </w:t>
      </w:r>
      <w:r w:rsidR="00FD5B77" w:rsidRPr="00DC20A0">
        <w:rPr>
          <w:color w:val="9BBB59" w:themeColor="accent3"/>
          <w:sz w:val="20"/>
          <w:szCs w:val="20"/>
        </w:rPr>
        <w:t>not be removed</w:t>
      </w:r>
      <w:r w:rsidR="0066379C" w:rsidRPr="00DC20A0">
        <w:rPr>
          <w:color w:val="9BBB59" w:themeColor="accent3"/>
          <w:sz w:val="20"/>
          <w:szCs w:val="20"/>
        </w:rPr>
        <w:t xml:space="preserve"> from the </w:t>
      </w:r>
      <w:r w:rsidR="008D3186" w:rsidRPr="00DC20A0">
        <w:rPr>
          <w:color w:val="9BBB59" w:themeColor="accent3"/>
          <w:sz w:val="20"/>
          <w:szCs w:val="20"/>
        </w:rPr>
        <w:t xml:space="preserve">NetBIOS </w:t>
      </w:r>
      <w:r w:rsidR="0066379C" w:rsidRPr="00DC20A0">
        <w:rPr>
          <w:color w:val="9BBB59" w:themeColor="accent3"/>
          <w:sz w:val="20"/>
          <w:szCs w:val="20"/>
        </w:rPr>
        <w:t>cache</w:t>
      </w:r>
      <w:r w:rsidR="008D3186" w:rsidRPr="00DC20A0">
        <w:rPr>
          <w:color w:val="9BBB59" w:themeColor="accent3"/>
          <w:sz w:val="20"/>
          <w:szCs w:val="20"/>
        </w:rPr>
        <w:t xml:space="preserve"> </w:t>
      </w:r>
    </w:p>
    <w:p w14:paraId="5DDBC378" w14:textId="77777777" w:rsidR="001C5EA6" w:rsidRPr="00DC20A0" w:rsidRDefault="001C5EA6" w:rsidP="008741A6">
      <w:pPr>
        <w:rPr>
          <w:b/>
          <w:color w:val="FF0000"/>
          <w:sz w:val="20"/>
          <w:szCs w:val="20"/>
        </w:rPr>
      </w:pPr>
    </w:p>
    <w:p w14:paraId="52E6ACFD" w14:textId="77777777" w:rsidR="00B74203" w:rsidRPr="00DC20A0" w:rsidRDefault="00B74203" w:rsidP="008741A6">
      <w:pPr>
        <w:rPr>
          <w:b/>
          <w:color w:val="FF0000"/>
          <w:sz w:val="20"/>
          <w:szCs w:val="20"/>
        </w:rPr>
      </w:pPr>
    </w:p>
    <w:p w14:paraId="7687510E" w14:textId="77777777" w:rsidR="00B74203" w:rsidRPr="00DC20A0" w:rsidRDefault="00EC2DB2" w:rsidP="008741A6">
      <w:pPr>
        <w:rPr>
          <w:sz w:val="20"/>
          <w:szCs w:val="20"/>
        </w:rPr>
      </w:pPr>
      <w:r w:rsidRPr="00DC20A0">
        <w:rPr>
          <w:sz w:val="20"/>
          <w:szCs w:val="20"/>
        </w:rPr>
        <w:t>13</w:t>
      </w:r>
      <w:r w:rsidR="0035721E" w:rsidRPr="00DC20A0">
        <w:rPr>
          <w:sz w:val="20"/>
          <w:szCs w:val="20"/>
        </w:rPr>
        <w:t>.</w:t>
      </w:r>
      <w:r w:rsidR="0035721E" w:rsidRPr="00DC20A0">
        <w:rPr>
          <w:sz w:val="20"/>
          <w:szCs w:val="20"/>
        </w:rPr>
        <w:tab/>
      </w:r>
      <w:r w:rsidR="001C5EA6" w:rsidRPr="00DC20A0">
        <w:rPr>
          <w:sz w:val="20"/>
          <w:szCs w:val="20"/>
        </w:rPr>
        <w:t>How does an entry in NetBIOS cache get a “-1” life time</w:t>
      </w:r>
      <w:r w:rsidR="00751E32" w:rsidRPr="00DC20A0">
        <w:rPr>
          <w:sz w:val="20"/>
          <w:szCs w:val="20"/>
        </w:rPr>
        <w:t>?</w:t>
      </w:r>
    </w:p>
    <w:p w14:paraId="403D7C8C" w14:textId="77777777" w:rsidR="0035721E" w:rsidRPr="00DC20A0" w:rsidRDefault="0035721E" w:rsidP="008741A6">
      <w:pPr>
        <w:rPr>
          <w:sz w:val="20"/>
          <w:szCs w:val="20"/>
        </w:rPr>
      </w:pPr>
    </w:p>
    <w:p w14:paraId="11DFE772" w14:textId="5D592DBE" w:rsidR="0035721E" w:rsidRPr="00DC20A0" w:rsidRDefault="001C5EA6" w:rsidP="008741A6">
      <w:pPr>
        <w:rPr>
          <w:b/>
          <w:color w:val="9BBB59" w:themeColor="accent3"/>
          <w:sz w:val="20"/>
          <w:szCs w:val="20"/>
        </w:rPr>
      </w:pPr>
      <w:r w:rsidRPr="00DC20A0">
        <w:rPr>
          <w:sz w:val="20"/>
          <w:szCs w:val="20"/>
        </w:rPr>
        <w:t>[1</w:t>
      </w:r>
      <w:r w:rsidR="0035721E" w:rsidRPr="00DC20A0">
        <w:rPr>
          <w:sz w:val="20"/>
          <w:szCs w:val="20"/>
        </w:rPr>
        <w:t>]</w:t>
      </w:r>
      <w:r w:rsidR="0035721E" w:rsidRPr="00DC20A0">
        <w:rPr>
          <w:sz w:val="20"/>
          <w:szCs w:val="20"/>
        </w:rPr>
        <w:tab/>
      </w:r>
      <w:r w:rsidR="00BB1780" w:rsidRPr="00DC20A0">
        <w:rPr>
          <w:color w:val="9BBB59" w:themeColor="accent3"/>
          <w:sz w:val="20"/>
          <w:szCs w:val="20"/>
        </w:rPr>
        <w:t>designating a #</w:t>
      </w:r>
      <w:proofErr w:type="gramStart"/>
      <w:r w:rsidR="00BB1780" w:rsidRPr="00DC20A0">
        <w:rPr>
          <w:color w:val="9BBB59" w:themeColor="accent3"/>
          <w:sz w:val="20"/>
          <w:szCs w:val="20"/>
        </w:rPr>
        <w:t>PRE in</w:t>
      </w:r>
      <w:proofErr w:type="gramEnd"/>
      <w:r w:rsidR="00BB1780" w:rsidRPr="00DC20A0">
        <w:rPr>
          <w:color w:val="9BBB59" w:themeColor="accent3"/>
          <w:sz w:val="20"/>
          <w:szCs w:val="20"/>
        </w:rPr>
        <w:t xml:space="preserve"> the </w:t>
      </w:r>
      <w:proofErr w:type="spellStart"/>
      <w:r w:rsidR="00BB1780" w:rsidRPr="00DC20A0">
        <w:rPr>
          <w:color w:val="9BBB59" w:themeColor="accent3"/>
          <w:sz w:val="20"/>
          <w:szCs w:val="20"/>
        </w:rPr>
        <w:t>lmhost</w:t>
      </w:r>
      <w:proofErr w:type="spellEnd"/>
      <w:r w:rsidR="00BB1780" w:rsidRPr="00DC20A0">
        <w:rPr>
          <w:color w:val="9BBB59" w:themeColor="accent3"/>
          <w:sz w:val="20"/>
          <w:szCs w:val="20"/>
        </w:rPr>
        <w:t xml:space="preserve"> file containing the IP mapping.</w:t>
      </w:r>
      <w:r w:rsidR="00BB1780" w:rsidRPr="00DC20A0">
        <w:rPr>
          <w:color w:val="9BBB59" w:themeColor="accent3"/>
          <w:sz w:val="20"/>
          <w:szCs w:val="20"/>
        </w:rPr>
        <w:br/>
      </w:r>
      <w:r w:rsidR="00BB1780" w:rsidRPr="00DC20A0">
        <w:rPr>
          <w:color w:val="9BBB59" w:themeColor="accent3"/>
          <w:sz w:val="20"/>
          <w:szCs w:val="20"/>
        </w:rPr>
        <w:tab/>
      </w:r>
      <w:proofErr w:type="spellStart"/>
      <w:r w:rsidR="00BB1780" w:rsidRPr="00DC20A0">
        <w:rPr>
          <w:color w:val="9BBB59" w:themeColor="accent3"/>
          <w:sz w:val="20"/>
          <w:szCs w:val="20"/>
        </w:rPr>
        <w:t>ie</w:t>
      </w:r>
      <w:proofErr w:type="spellEnd"/>
      <w:r w:rsidR="00BB1780" w:rsidRPr="00DC20A0">
        <w:rPr>
          <w:color w:val="9BBB59" w:themeColor="accent3"/>
          <w:sz w:val="20"/>
          <w:szCs w:val="20"/>
        </w:rPr>
        <w:t xml:space="preserve">: 10.1.1.2 </w:t>
      </w:r>
      <w:proofErr w:type="spellStart"/>
      <w:r w:rsidR="00BB1780" w:rsidRPr="00DC20A0">
        <w:rPr>
          <w:color w:val="9BBB59" w:themeColor="accent3"/>
          <w:sz w:val="20"/>
          <w:szCs w:val="20"/>
        </w:rPr>
        <w:t>ottawa</w:t>
      </w:r>
      <w:proofErr w:type="spellEnd"/>
      <w:r w:rsidR="00BB1780" w:rsidRPr="00DC20A0">
        <w:rPr>
          <w:color w:val="9BBB59" w:themeColor="accent3"/>
          <w:sz w:val="20"/>
          <w:szCs w:val="20"/>
        </w:rPr>
        <w:t xml:space="preserve"> #PRE</w:t>
      </w:r>
    </w:p>
    <w:p w14:paraId="55BEB90F" w14:textId="77777777" w:rsidR="00B93D2F" w:rsidRPr="00DC20A0" w:rsidRDefault="00B93D2F" w:rsidP="008741A6">
      <w:pPr>
        <w:rPr>
          <w:sz w:val="20"/>
          <w:szCs w:val="20"/>
        </w:rPr>
      </w:pPr>
    </w:p>
    <w:p w14:paraId="10CE5A94" w14:textId="77777777" w:rsidR="00EC2DB2" w:rsidRPr="00DC20A0" w:rsidRDefault="00EC2DB2" w:rsidP="008741A6">
      <w:pPr>
        <w:rPr>
          <w:sz w:val="20"/>
          <w:szCs w:val="20"/>
        </w:rPr>
      </w:pPr>
    </w:p>
    <w:p w14:paraId="5775A958" w14:textId="77777777" w:rsidR="0035721E" w:rsidRPr="00DC20A0" w:rsidRDefault="0035721E" w:rsidP="008741A6">
      <w:pPr>
        <w:rPr>
          <w:sz w:val="20"/>
          <w:szCs w:val="20"/>
        </w:rPr>
      </w:pPr>
      <w:r w:rsidRPr="00DC20A0">
        <w:rPr>
          <w:sz w:val="20"/>
          <w:szCs w:val="20"/>
        </w:rPr>
        <w:t>1</w:t>
      </w:r>
      <w:r w:rsidR="00EC2DB2" w:rsidRPr="00DC20A0">
        <w:rPr>
          <w:sz w:val="20"/>
          <w:szCs w:val="20"/>
        </w:rPr>
        <w:t>4</w:t>
      </w:r>
      <w:r w:rsidRPr="00DC20A0">
        <w:rPr>
          <w:sz w:val="20"/>
          <w:szCs w:val="20"/>
        </w:rPr>
        <w:t>.</w:t>
      </w:r>
      <w:r w:rsidRPr="00DC20A0">
        <w:rPr>
          <w:sz w:val="20"/>
          <w:szCs w:val="20"/>
        </w:rPr>
        <w:tab/>
      </w:r>
      <w:r w:rsidR="00192166" w:rsidRPr="00DC20A0">
        <w:rPr>
          <w:sz w:val="20"/>
          <w:szCs w:val="20"/>
        </w:rPr>
        <w:t>How do you turn off NetBIOS</w:t>
      </w:r>
      <w:r w:rsidR="009C520B" w:rsidRPr="00DC20A0">
        <w:rPr>
          <w:sz w:val="20"/>
          <w:szCs w:val="20"/>
        </w:rPr>
        <w:t>?</w:t>
      </w:r>
    </w:p>
    <w:p w14:paraId="57EE7D0B" w14:textId="77777777" w:rsidR="00910BCE" w:rsidRPr="00DC20A0" w:rsidRDefault="00910BCE" w:rsidP="008741A6">
      <w:pPr>
        <w:rPr>
          <w:sz w:val="20"/>
          <w:szCs w:val="20"/>
        </w:rPr>
      </w:pPr>
    </w:p>
    <w:p w14:paraId="733FF44C" w14:textId="3C18DCD0" w:rsidR="009C520B" w:rsidRPr="00DC20A0" w:rsidRDefault="00CC10B7" w:rsidP="00B93E61">
      <w:pPr>
        <w:ind w:left="720" w:hanging="720"/>
        <w:rPr>
          <w:b/>
          <w:color w:val="FF0000"/>
          <w:sz w:val="20"/>
          <w:szCs w:val="20"/>
        </w:rPr>
      </w:pPr>
      <w:r w:rsidRPr="00DC20A0">
        <w:rPr>
          <w:sz w:val="20"/>
          <w:szCs w:val="20"/>
        </w:rPr>
        <w:t>[2</w:t>
      </w:r>
      <w:r w:rsidR="009C520B" w:rsidRPr="00DC20A0">
        <w:rPr>
          <w:sz w:val="20"/>
          <w:szCs w:val="20"/>
        </w:rPr>
        <w:t>]</w:t>
      </w:r>
      <w:r w:rsidR="009C520B" w:rsidRPr="00DC20A0">
        <w:rPr>
          <w:sz w:val="20"/>
          <w:szCs w:val="20"/>
        </w:rPr>
        <w:tab/>
      </w:r>
      <w:r w:rsidR="00232319" w:rsidRPr="00DC20A0">
        <w:rPr>
          <w:color w:val="9BBB59" w:themeColor="accent3"/>
          <w:sz w:val="20"/>
          <w:szCs w:val="20"/>
        </w:rPr>
        <w:t xml:space="preserve">Network Adaptor Settings &gt; </w:t>
      </w:r>
      <w:r w:rsidR="000741CC" w:rsidRPr="00DC20A0">
        <w:rPr>
          <w:color w:val="9BBB59" w:themeColor="accent3"/>
          <w:sz w:val="20"/>
          <w:szCs w:val="20"/>
        </w:rPr>
        <w:t>Generals Tab &gt;</w:t>
      </w:r>
      <w:r w:rsidR="00B93E61" w:rsidRPr="00DC20A0">
        <w:rPr>
          <w:color w:val="9BBB59" w:themeColor="accent3"/>
          <w:sz w:val="20"/>
          <w:szCs w:val="20"/>
        </w:rPr>
        <w:t xml:space="preserve"> Advanced Settings &gt; WINS TAB &gt; Disable NetBIOS over TCP/IP</w:t>
      </w:r>
    </w:p>
    <w:p w14:paraId="778BF7A0" w14:textId="77777777" w:rsidR="00380D51" w:rsidRPr="00DC20A0" w:rsidRDefault="00380D51" w:rsidP="008741A6">
      <w:pPr>
        <w:rPr>
          <w:b/>
          <w:color w:val="FF0000"/>
          <w:sz w:val="20"/>
          <w:szCs w:val="20"/>
        </w:rPr>
      </w:pPr>
    </w:p>
    <w:p w14:paraId="4FA7A43E" w14:textId="77777777" w:rsidR="00380D51" w:rsidRPr="00DC20A0" w:rsidRDefault="00380D51" w:rsidP="008741A6">
      <w:pPr>
        <w:rPr>
          <w:b/>
          <w:sz w:val="20"/>
          <w:szCs w:val="20"/>
        </w:rPr>
      </w:pPr>
    </w:p>
    <w:p w14:paraId="6D54C6BF" w14:textId="77777777" w:rsidR="00C9762C" w:rsidRPr="00DC20A0" w:rsidRDefault="00C9762C" w:rsidP="008741A6">
      <w:pPr>
        <w:rPr>
          <w:sz w:val="20"/>
          <w:szCs w:val="20"/>
        </w:rPr>
      </w:pPr>
      <w:r w:rsidRPr="00DC20A0">
        <w:rPr>
          <w:sz w:val="20"/>
          <w:szCs w:val="20"/>
        </w:rPr>
        <w:t>1</w:t>
      </w:r>
      <w:r w:rsidR="00EC2DB2" w:rsidRPr="00DC20A0">
        <w:rPr>
          <w:sz w:val="20"/>
          <w:szCs w:val="20"/>
        </w:rPr>
        <w:t>5</w:t>
      </w:r>
      <w:r w:rsidRPr="00DC20A0">
        <w:rPr>
          <w:sz w:val="20"/>
          <w:szCs w:val="20"/>
        </w:rPr>
        <w:t xml:space="preserve">. </w:t>
      </w:r>
      <w:r w:rsidRPr="00DC20A0">
        <w:rPr>
          <w:sz w:val="20"/>
          <w:szCs w:val="20"/>
        </w:rPr>
        <w:tab/>
      </w:r>
      <w:r w:rsidR="00CC10B7" w:rsidRPr="00DC20A0">
        <w:rPr>
          <w:sz w:val="20"/>
          <w:szCs w:val="20"/>
        </w:rPr>
        <w:t>When does NetBIOS name resolution require a WINS server</w:t>
      </w:r>
      <w:r w:rsidR="00751E32" w:rsidRPr="00DC20A0">
        <w:rPr>
          <w:sz w:val="20"/>
          <w:szCs w:val="20"/>
        </w:rPr>
        <w:t>?</w:t>
      </w:r>
    </w:p>
    <w:p w14:paraId="685980A0" w14:textId="77777777" w:rsidR="00C9762C" w:rsidRPr="00DC20A0" w:rsidRDefault="00C9762C" w:rsidP="008741A6">
      <w:pPr>
        <w:rPr>
          <w:sz w:val="20"/>
          <w:szCs w:val="20"/>
        </w:rPr>
      </w:pPr>
    </w:p>
    <w:p w14:paraId="4CA8620D" w14:textId="05705961" w:rsidR="00C9762C" w:rsidRPr="00DC20A0" w:rsidRDefault="00C9762C" w:rsidP="006B5751">
      <w:pPr>
        <w:ind w:left="720" w:hanging="720"/>
        <w:rPr>
          <w:b/>
          <w:sz w:val="20"/>
          <w:szCs w:val="20"/>
        </w:rPr>
      </w:pPr>
      <w:r w:rsidRPr="00DC20A0">
        <w:rPr>
          <w:sz w:val="20"/>
          <w:szCs w:val="20"/>
        </w:rPr>
        <w:t>[1]</w:t>
      </w:r>
      <w:r w:rsidRPr="00DC20A0">
        <w:rPr>
          <w:sz w:val="20"/>
          <w:szCs w:val="20"/>
        </w:rPr>
        <w:tab/>
      </w:r>
      <w:r w:rsidR="006B5751" w:rsidRPr="00DC20A0">
        <w:rPr>
          <w:color w:val="9BBB59" w:themeColor="accent3"/>
          <w:sz w:val="20"/>
          <w:szCs w:val="20"/>
        </w:rPr>
        <w:t xml:space="preserve">WINS </w:t>
      </w:r>
      <w:proofErr w:type="gramStart"/>
      <w:r w:rsidR="006B5751" w:rsidRPr="00DC20A0">
        <w:rPr>
          <w:color w:val="9BBB59" w:themeColor="accent3"/>
          <w:sz w:val="20"/>
          <w:szCs w:val="20"/>
        </w:rPr>
        <w:t>is</w:t>
      </w:r>
      <w:proofErr w:type="gramEnd"/>
      <w:r w:rsidR="006B5751" w:rsidRPr="00DC20A0">
        <w:rPr>
          <w:color w:val="9BBB59" w:themeColor="accent3"/>
          <w:sz w:val="20"/>
          <w:szCs w:val="20"/>
        </w:rPr>
        <w:t xml:space="preserve"> required for any environment in which users access resources that have NetBIOS names. If you do not use WINS in such a network, you cannot connect to a remote network resource by using its NetBIOS name unless you use </w:t>
      </w:r>
      <w:proofErr w:type="spellStart"/>
      <w:r w:rsidR="006B5751" w:rsidRPr="00DC20A0">
        <w:rPr>
          <w:color w:val="9BBB59" w:themeColor="accent3"/>
          <w:sz w:val="20"/>
          <w:szCs w:val="20"/>
        </w:rPr>
        <w:t>Lmhosts</w:t>
      </w:r>
      <w:proofErr w:type="spellEnd"/>
      <w:r w:rsidR="006B5751" w:rsidRPr="00DC20A0">
        <w:rPr>
          <w:color w:val="9BBB59" w:themeColor="accent3"/>
          <w:sz w:val="20"/>
          <w:szCs w:val="20"/>
        </w:rPr>
        <w:t xml:space="preserve"> files, and you might be unable to establish file and print sharing connections.</w:t>
      </w:r>
    </w:p>
    <w:p w14:paraId="72C66416" w14:textId="77777777" w:rsidR="00C9762C" w:rsidRPr="00DC20A0" w:rsidRDefault="00C9762C" w:rsidP="008741A6">
      <w:pPr>
        <w:rPr>
          <w:b/>
          <w:sz w:val="20"/>
          <w:szCs w:val="20"/>
        </w:rPr>
      </w:pPr>
    </w:p>
    <w:p w14:paraId="3FFA9841" w14:textId="77777777" w:rsidR="00923F58" w:rsidRPr="00DC20A0" w:rsidRDefault="00923F58" w:rsidP="008741A6">
      <w:pPr>
        <w:rPr>
          <w:b/>
          <w:sz w:val="20"/>
          <w:szCs w:val="20"/>
        </w:rPr>
      </w:pPr>
    </w:p>
    <w:p w14:paraId="0BAFBD9F" w14:textId="77777777" w:rsidR="00C9762C" w:rsidRPr="00DC20A0" w:rsidRDefault="00C9762C" w:rsidP="00C9762C">
      <w:pPr>
        <w:rPr>
          <w:sz w:val="20"/>
          <w:szCs w:val="20"/>
        </w:rPr>
      </w:pPr>
      <w:r w:rsidRPr="00DC20A0">
        <w:rPr>
          <w:sz w:val="20"/>
          <w:szCs w:val="20"/>
        </w:rPr>
        <w:t>1</w:t>
      </w:r>
      <w:r w:rsidR="00EC2DB2" w:rsidRPr="00DC20A0">
        <w:rPr>
          <w:sz w:val="20"/>
          <w:szCs w:val="20"/>
        </w:rPr>
        <w:t>6</w:t>
      </w:r>
      <w:r w:rsidRPr="00DC20A0">
        <w:rPr>
          <w:sz w:val="20"/>
          <w:szCs w:val="20"/>
        </w:rPr>
        <w:t>.</w:t>
      </w:r>
      <w:r w:rsidRPr="00DC20A0">
        <w:rPr>
          <w:sz w:val="20"/>
          <w:szCs w:val="20"/>
        </w:rPr>
        <w:tab/>
      </w:r>
      <w:r w:rsidR="00CC5832" w:rsidRPr="00DC20A0">
        <w:rPr>
          <w:sz w:val="20"/>
          <w:szCs w:val="20"/>
        </w:rPr>
        <w:t xml:space="preserve">What two methods can be employed to tell a workstation the IP </w:t>
      </w:r>
      <w:r w:rsidR="00CC5832" w:rsidRPr="00DC20A0">
        <w:rPr>
          <w:sz w:val="20"/>
          <w:szCs w:val="20"/>
        </w:rPr>
        <w:tab/>
        <w:t>address of the WINS server</w:t>
      </w:r>
      <w:r w:rsidR="00751E32" w:rsidRPr="00DC20A0">
        <w:rPr>
          <w:sz w:val="20"/>
          <w:szCs w:val="20"/>
        </w:rPr>
        <w:t>?</w:t>
      </w:r>
    </w:p>
    <w:p w14:paraId="700A4597" w14:textId="77777777" w:rsidR="00C9762C" w:rsidRPr="00DC20A0" w:rsidRDefault="00C9762C" w:rsidP="00C9762C">
      <w:pPr>
        <w:rPr>
          <w:sz w:val="20"/>
          <w:szCs w:val="20"/>
        </w:rPr>
      </w:pPr>
    </w:p>
    <w:p w14:paraId="465858AF" w14:textId="1E245AA7" w:rsidR="00380D51" w:rsidRPr="00DC20A0" w:rsidRDefault="00EF11EE" w:rsidP="004930F9">
      <w:pPr>
        <w:ind w:left="720" w:hanging="720"/>
        <w:rPr>
          <w:color w:val="9BBB59" w:themeColor="accent3"/>
          <w:sz w:val="20"/>
          <w:szCs w:val="20"/>
        </w:rPr>
      </w:pPr>
      <w:r w:rsidRPr="00DC20A0">
        <w:rPr>
          <w:sz w:val="20"/>
          <w:szCs w:val="20"/>
        </w:rPr>
        <w:t>[2</w:t>
      </w:r>
      <w:r w:rsidR="00C9762C" w:rsidRPr="00DC20A0">
        <w:rPr>
          <w:sz w:val="20"/>
          <w:szCs w:val="20"/>
        </w:rPr>
        <w:t>]</w:t>
      </w:r>
      <w:r w:rsidR="00C9762C" w:rsidRPr="00DC20A0">
        <w:rPr>
          <w:color w:val="9BBB59" w:themeColor="accent3"/>
          <w:sz w:val="20"/>
          <w:szCs w:val="20"/>
        </w:rPr>
        <w:tab/>
      </w:r>
      <w:r w:rsidR="00944259" w:rsidRPr="00DC20A0">
        <w:rPr>
          <w:color w:val="9BBB59" w:themeColor="accent3"/>
          <w:sz w:val="20"/>
          <w:szCs w:val="20"/>
        </w:rPr>
        <w:t xml:space="preserve">1) </w:t>
      </w:r>
      <w:r w:rsidR="00993614" w:rsidRPr="00DC20A0">
        <w:rPr>
          <w:color w:val="9BBB59" w:themeColor="accent3"/>
          <w:sz w:val="20"/>
          <w:szCs w:val="20"/>
        </w:rPr>
        <w:t xml:space="preserve">Private Network Properties &gt; IPv4 </w:t>
      </w:r>
      <w:proofErr w:type="spellStart"/>
      <w:r w:rsidR="00993614" w:rsidRPr="00DC20A0">
        <w:rPr>
          <w:color w:val="9BBB59" w:themeColor="accent3"/>
          <w:sz w:val="20"/>
          <w:szCs w:val="20"/>
        </w:rPr>
        <w:t>config</w:t>
      </w:r>
      <w:proofErr w:type="spellEnd"/>
      <w:r w:rsidR="00993614" w:rsidRPr="00DC20A0">
        <w:rPr>
          <w:color w:val="9BBB59" w:themeColor="accent3"/>
          <w:sz w:val="20"/>
          <w:szCs w:val="20"/>
        </w:rPr>
        <w:t xml:space="preserve"> &gt; </w:t>
      </w:r>
      <w:r w:rsidR="004930F9" w:rsidRPr="00DC20A0">
        <w:rPr>
          <w:color w:val="9BBB59" w:themeColor="accent3"/>
          <w:sz w:val="20"/>
          <w:szCs w:val="20"/>
        </w:rPr>
        <w:t xml:space="preserve">Advanced &gt; WINS &gt; </w:t>
      </w:r>
      <w:proofErr w:type="spellStart"/>
      <w:r w:rsidR="004930F9" w:rsidRPr="00DC20A0">
        <w:rPr>
          <w:color w:val="9BBB59" w:themeColor="accent3"/>
          <w:sz w:val="20"/>
          <w:szCs w:val="20"/>
        </w:rPr>
        <w:t>WINS</w:t>
      </w:r>
      <w:proofErr w:type="spellEnd"/>
      <w:r w:rsidR="004930F9" w:rsidRPr="00DC20A0">
        <w:rPr>
          <w:color w:val="9BBB59" w:themeColor="accent3"/>
          <w:sz w:val="20"/>
          <w:szCs w:val="20"/>
        </w:rPr>
        <w:t xml:space="preserve"> Server</w:t>
      </w:r>
    </w:p>
    <w:p w14:paraId="713E1479" w14:textId="77777777" w:rsidR="004D1B60" w:rsidRPr="00DC20A0" w:rsidRDefault="004D1B60" w:rsidP="004930F9">
      <w:pPr>
        <w:ind w:left="720" w:hanging="720"/>
        <w:rPr>
          <w:color w:val="9BBB59" w:themeColor="accent3"/>
          <w:sz w:val="20"/>
          <w:szCs w:val="20"/>
        </w:rPr>
      </w:pPr>
    </w:p>
    <w:p w14:paraId="75A4657B" w14:textId="3ED625E1" w:rsidR="004D1B60" w:rsidRPr="00DC20A0" w:rsidRDefault="004D1B60" w:rsidP="004930F9">
      <w:pPr>
        <w:ind w:left="720" w:hanging="720"/>
        <w:rPr>
          <w:b/>
          <w:color w:val="9BBB59" w:themeColor="accent3"/>
          <w:sz w:val="20"/>
          <w:szCs w:val="20"/>
        </w:rPr>
      </w:pPr>
      <w:r w:rsidRPr="00DC20A0">
        <w:rPr>
          <w:color w:val="9BBB59" w:themeColor="accent3"/>
          <w:sz w:val="20"/>
          <w:szCs w:val="20"/>
        </w:rPr>
        <w:tab/>
        <w:t xml:space="preserve">2) </w:t>
      </w:r>
    </w:p>
    <w:sectPr w:rsidR="004D1B60" w:rsidRPr="00DC20A0" w:rsidSect="00B93D2F">
      <w:footerReference w:type="default" r:id="rId7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6A23D4EA" w14:textId="77777777" w:rsidR="00DC20A0" w:rsidRDefault="00DC20A0">
      <w:r>
        <w:separator/>
      </w:r>
    </w:p>
  </w:endnote>
  <w:endnote w:type="continuationSeparator" w:id="0">
    <w:p w14:paraId="11A2C238" w14:textId="77777777" w:rsidR="00DC20A0" w:rsidRDefault="00DC2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7AC003" w14:textId="77777777" w:rsidR="00DC20A0" w:rsidRPr="008741A6" w:rsidRDefault="00DC20A0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24517">
      <w:rPr>
        <w:rStyle w:val="PageNumber"/>
        <w:noProof/>
      </w:rPr>
      <w:t>2</w:t>
    </w:r>
    <w:r>
      <w:rPr>
        <w:rStyle w:val="PageNumber"/>
      </w:rPr>
      <w:fldChar w:fldCharType="end"/>
    </w:r>
  </w:p>
  <w:p w14:paraId="4A252069" w14:textId="77777777" w:rsidR="00DC20A0" w:rsidRDefault="00DC20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75D23603" w14:textId="77777777" w:rsidR="00DC20A0" w:rsidRDefault="00DC20A0">
      <w:r>
        <w:separator/>
      </w:r>
    </w:p>
  </w:footnote>
  <w:footnote w:type="continuationSeparator" w:id="0">
    <w:p w14:paraId="6C02BB79" w14:textId="77777777" w:rsidR="00DC20A0" w:rsidRDefault="00DC2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A8E5436"/>
    <w:multiLevelType w:val="hybridMultilevel"/>
    <w:tmpl w:val="E2544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97908FD"/>
    <w:multiLevelType w:val="hybridMultilevel"/>
    <w:tmpl w:val="EFB6C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0B7"/>
    <w:rsid w:val="0000656C"/>
    <w:rsid w:val="00021AC9"/>
    <w:rsid w:val="00043F0F"/>
    <w:rsid w:val="00057005"/>
    <w:rsid w:val="00064745"/>
    <w:rsid w:val="000741CC"/>
    <w:rsid w:val="00080821"/>
    <w:rsid w:val="00085464"/>
    <w:rsid w:val="00092F4B"/>
    <w:rsid w:val="000B520B"/>
    <w:rsid w:val="000C7F17"/>
    <w:rsid w:val="000E5682"/>
    <w:rsid w:val="001108B1"/>
    <w:rsid w:val="001416D8"/>
    <w:rsid w:val="00157EF3"/>
    <w:rsid w:val="00165673"/>
    <w:rsid w:val="001668F7"/>
    <w:rsid w:val="00176B47"/>
    <w:rsid w:val="00181038"/>
    <w:rsid w:val="00192166"/>
    <w:rsid w:val="0019616C"/>
    <w:rsid w:val="00196382"/>
    <w:rsid w:val="001A5838"/>
    <w:rsid w:val="001B1660"/>
    <w:rsid w:val="001C5EA6"/>
    <w:rsid w:val="001D1E6F"/>
    <w:rsid w:val="001E286C"/>
    <w:rsid w:val="001E66A5"/>
    <w:rsid w:val="002216F4"/>
    <w:rsid w:val="0022483E"/>
    <w:rsid w:val="002306B7"/>
    <w:rsid w:val="00232319"/>
    <w:rsid w:val="002324F2"/>
    <w:rsid w:val="00232775"/>
    <w:rsid w:val="0023277F"/>
    <w:rsid w:val="00234359"/>
    <w:rsid w:val="00241A7A"/>
    <w:rsid w:val="0024501E"/>
    <w:rsid w:val="00260C97"/>
    <w:rsid w:val="0027167B"/>
    <w:rsid w:val="00272CFD"/>
    <w:rsid w:val="00296C49"/>
    <w:rsid w:val="002A0496"/>
    <w:rsid w:val="002B1290"/>
    <w:rsid w:val="002E1DAB"/>
    <w:rsid w:val="002F1F5A"/>
    <w:rsid w:val="002F207D"/>
    <w:rsid w:val="003005C1"/>
    <w:rsid w:val="00317077"/>
    <w:rsid w:val="003212FB"/>
    <w:rsid w:val="003543AB"/>
    <w:rsid w:val="0035721E"/>
    <w:rsid w:val="00375B3E"/>
    <w:rsid w:val="0038045C"/>
    <w:rsid w:val="00380AF9"/>
    <w:rsid w:val="00380D51"/>
    <w:rsid w:val="003826C8"/>
    <w:rsid w:val="0038457A"/>
    <w:rsid w:val="00397D69"/>
    <w:rsid w:val="003A3691"/>
    <w:rsid w:val="003B1C80"/>
    <w:rsid w:val="003B4A99"/>
    <w:rsid w:val="003B7016"/>
    <w:rsid w:val="003E4EDE"/>
    <w:rsid w:val="003E7DFA"/>
    <w:rsid w:val="003F571D"/>
    <w:rsid w:val="00406494"/>
    <w:rsid w:val="00416559"/>
    <w:rsid w:val="004209EF"/>
    <w:rsid w:val="00437FE9"/>
    <w:rsid w:val="004504DE"/>
    <w:rsid w:val="00455F78"/>
    <w:rsid w:val="004636A7"/>
    <w:rsid w:val="00466ABD"/>
    <w:rsid w:val="00474DA6"/>
    <w:rsid w:val="0048141B"/>
    <w:rsid w:val="00486C49"/>
    <w:rsid w:val="00492BD3"/>
    <w:rsid w:val="004930F9"/>
    <w:rsid w:val="0049343B"/>
    <w:rsid w:val="004A31FD"/>
    <w:rsid w:val="004A70F2"/>
    <w:rsid w:val="004B7FDF"/>
    <w:rsid w:val="004C3C5B"/>
    <w:rsid w:val="004C5A9B"/>
    <w:rsid w:val="004D064B"/>
    <w:rsid w:val="004D1B60"/>
    <w:rsid w:val="004D6978"/>
    <w:rsid w:val="004E05DD"/>
    <w:rsid w:val="004F052E"/>
    <w:rsid w:val="00504EB1"/>
    <w:rsid w:val="005160BE"/>
    <w:rsid w:val="00524EEE"/>
    <w:rsid w:val="0053103B"/>
    <w:rsid w:val="00531C44"/>
    <w:rsid w:val="00536FCC"/>
    <w:rsid w:val="00541129"/>
    <w:rsid w:val="0054462E"/>
    <w:rsid w:val="00557FF2"/>
    <w:rsid w:val="00587A7F"/>
    <w:rsid w:val="00590E63"/>
    <w:rsid w:val="005A3ECA"/>
    <w:rsid w:val="005A7A1E"/>
    <w:rsid w:val="005C207C"/>
    <w:rsid w:val="005C6137"/>
    <w:rsid w:val="005C73C4"/>
    <w:rsid w:val="005F1620"/>
    <w:rsid w:val="005F3D58"/>
    <w:rsid w:val="005F660E"/>
    <w:rsid w:val="00611E09"/>
    <w:rsid w:val="00617C63"/>
    <w:rsid w:val="00624517"/>
    <w:rsid w:val="0063383D"/>
    <w:rsid w:val="006353BF"/>
    <w:rsid w:val="0066379C"/>
    <w:rsid w:val="006756B5"/>
    <w:rsid w:val="00686E60"/>
    <w:rsid w:val="006A4F40"/>
    <w:rsid w:val="006A5F6C"/>
    <w:rsid w:val="006A6142"/>
    <w:rsid w:val="006B5751"/>
    <w:rsid w:val="006C7F1D"/>
    <w:rsid w:val="006D0434"/>
    <w:rsid w:val="006D4E67"/>
    <w:rsid w:val="006E24B8"/>
    <w:rsid w:val="00704D3E"/>
    <w:rsid w:val="00705249"/>
    <w:rsid w:val="0071527A"/>
    <w:rsid w:val="00721236"/>
    <w:rsid w:val="00732E12"/>
    <w:rsid w:val="00751E32"/>
    <w:rsid w:val="0078108A"/>
    <w:rsid w:val="00782269"/>
    <w:rsid w:val="0078487F"/>
    <w:rsid w:val="007926BA"/>
    <w:rsid w:val="007C1277"/>
    <w:rsid w:val="007C12E9"/>
    <w:rsid w:val="007C489B"/>
    <w:rsid w:val="007C4A8C"/>
    <w:rsid w:val="007C5C6B"/>
    <w:rsid w:val="007F0A78"/>
    <w:rsid w:val="0080036E"/>
    <w:rsid w:val="00803494"/>
    <w:rsid w:val="00804039"/>
    <w:rsid w:val="008101DF"/>
    <w:rsid w:val="00810D7D"/>
    <w:rsid w:val="008124B2"/>
    <w:rsid w:val="00817230"/>
    <w:rsid w:val="00822206"/>
    <w:rsid w:val="00836868"/>
    <w:rsid w:val="008606E9"/>
    <w:rsid w:val="008613D9"/>
    <w:rsid w:val="008741A6"/>
    <w:rsid w:val="00876C1D"/>
    <w:rsid w:val="00885E54"/>
    <w:rsid w:val="00894E3B"/>
    <w:rsid w:val="008A6E0F"/>
    <w:rsid w:val="008A7C28"/>
    <w:rsid w:val="008B337B"/>
    <w:rsid w:val="008D3186"/>
    <w:rsid w:val="008E19C0"/>
    <w:rsid w:val="008E5304"/>
    <w:rsid w:val="00910BCE"/>
    <w:rsid w:val="00923AD3"/>
    <w:rsid w:val="00923F58"/>
    <w:rsid w:val="00924595"/>
    <w:rsid w:val="009344CB"/>
    <w:rsid w:val="0094294F"/>
    <w:rsid w:val="00942FF6"/>
    <w:rsid w:val="00943242"/>
    <w:rsid w:val="00944259"/>
    <w:rsid w:val="00981AD1"/>
    <w:rsid w:val="0098412C"/>
    <w:rsid w:val="00993614"/>
    <w:rsid w:val="009A6FFA"/>
    <w:rsid w:val="009B65DE"/>
    <w:rsid w:val="009C398E"/>
    <w:rsid w:val="009C520B"/>
    <w:rsid w:val="009E1A4A"/>
    <w:rsid w:val="009E7109"/>
    <w:rsid w:val="009F0F72"/>
    <w:rsid w:val="00A12990"/>
    <w:rsid w:val="00A234A5"/>
    <w:rsid w:val="00A242A5"/>
    <w:rsid w:val="00A349E7"/>
    <w:rsid w:val="00A40EC6"/>
    <w:rsid w:val="00A620D7"/>
    <w:rsid w:val="00A63ABB"/>
    <w:rsid w:val="00A63F53"/>
    <w:rsid w:val="00A65C39"/>
    <w:rsid w:val="00A759A3"/>
    <w:rsid w:val="00A76DF5"/>
    <w:rsid w:val="00A85D71"/>
    <w:rsid w:val="00A87813"/>
    <w:rsid w:val="00A910CF"/>
    <w:rsid w:val="00A9633E"/>
    <w:rsid w:val="00AA5EE0"/>
    <w:rsid w:val="00AB0CE7"/>
    <w:rsid w:val="00AC2947"/>
    <w:rsid w:val="00AD4987"/>
    <w:rsid w:val="00B0400F"/>
    <w:rsid w:val="00B06741"/>
    <w:rsid w:val="00B100B7"/>
    <w:rsid w:val="00B21818"/>
    <w:rsid w:val="00B27DCA"/>
    <w:rsid w:val="00B302A2"/>
    <w:rsid w:val="00B4202A"/>
    <w:rsid w:val="00B440A9"/>
    <w:rsid w:val="00B4761C"/>
    <w:rsid w:val="00B570A1"/>
    <w:rsid w:val="00B61E4D"/>
    <w:rsid w:val="00B74203"/>
    <w:rsid w:val="00B824E0"/>
    <w:rsid w:val="00B92682"/>
    <w:rsid w:val="00B93D2F"/>
    <w:rsid w:val="00B93E61"/>
    <w:rsid w:val="00B97A6F"/>
    <w:rsid w:val="00BA1CD5"/>
    <w:rsid w:val="00BB1780"/>
    <w:rsid w:val="00BB3DDE"/>
    <w:rsid w:val="00BC2297"/>
    <w:rsid w:val="00BC34F4"/>
    <w:rsid w:val="00BC7F3C"/>
    <w:rsid w:val="00BD08AB"/>
    <w:rsid w:val="00BD1988"/>
    <w:rsid w:val="00BD1CD4"/>
    <w:rsid w:val="00BD52D2"/>
    <w:rsid w:val="00BE40C1"/>
    <w:rsid w:val="00BE4F80"/>
    <w:rsid w:val="00BE721D"/>
    <w:rsid w:val="00BE7EEB"/>
    <w:rsid w:val="00BF10D8"/>
    <w:rsid w:val="00C0130F"/>
    <w:rsid w:val="00C029C4"/>
    <w:rsid w:val="00C04D3D"/>
    <w:rsid w:val="00C15F87"/>
    <w:rsid w:val="00C53B97"/>
    <w:rsid w:val="00C544AF"/>
    <w:rsid w:val="00C54FB9"/>
    <w:rsid w:val="00C55102"/>
    <w:rsid w:val="00C57D51"/>
    <w:rsid w:val="00C723A6"/>
    <w:rsid w:val="00C82C74"/>
    <w:rsid w:val="00C831BB"/>
    <w:rsid w:val="00C8668A"/>
    <w:rsid w:val="00C9762C"/>
    <w:rsid w:val="00CA05E4"/>
    <w:rsid w:val="00CB092D"/>
    <w:rsid w:val="00CC109A"/>
    <w:rsid w:val="00CC10B7"/>
    <w:rsid w:val="00CC5832"/>
    <w:rsid w:val="00CD3E6C"/>
    <w:rsid w:val="00CD5F19"/>
    <w:rsid w:val="00CE65F5"/>
    <w:rsid w:val="00D02B99"/>
    <w:rsid w:val="00D060FD"/>
    <w:rsid w:val="00D2017E"/>
    <w:rsid w:val="00D25301"/>
    <w:rsid w:val="00D375ED"/>
    <w:rsid w:val="00D47869"/>
    <w:rsid w:val="00D56475"/>
    <w:rsid w:val="00D61D16"/>
    <w:rsid w:val="00D6510F"/>
    <w:rsid w:val="00D659B3"/>
    <w:rsid w:val="00D7378E"/>
    <w:rsid w:val="00D76001"/>
    <w:rsid w:val="00D80733"/>
    <w:rsid w:val="00D87E81"/>
    <w:rsid w:val="00D902F3"/>
    <w:rsid w:val="00D9555F"/>
    <w:rsid w:val="00D9628A"/>
    <w:rsid w:val="00D96E05"/>
    <w:rsid w:val="00DC20A0"/>
    <w:rsid w:val="00DE4F20"/>
    <w:rsid w:val="00DE7B8B"/>
    <w:rsid w:val="00DF3A26"/>
    <w:rsid w:val="00DF3BE1"/>
    <w:rsid w:val="00DF543F"/>
    <w:rsid w:val="00E03E32"/>
    <w:rsid w:val="00E05655"/>
    <w:rsid w:val="00E22061"/>
    <w:rsid w:val="00E2522D"/>
    <w:rsid w:val="00E30C3D"/>
    <w:rsid w:val="00E4502E"/>
    <w:rsid w:val="00E623DC"/>
    <w:rsid w:val="00E854E6"/>
    <w:rsid w:val="00E9129C"/>
    <w:rsid w:val="00E95382"/>
    <w:rsid w:val="00EA2027"/>
    <w:rsid w:val="00EC1427"/>
    <w:rsid w:val="00EC2DB2"/>
    <w:rsid w:val="00ED1FF0"/>
    <w:rsid w:val="00ED500A"/>
    <w:rsid w:val="00EE2816"/>
    <w:rsid w:val="00EE50DB"/>
    <w:rsid w:val="00EE5E90"/>
    <w:rsid w:val="00EE69EE"/>
    <w:rsid w:val="00EF11EE"/>
    <w:rsid w:val="00F0196B"/>
    <w:rsid w:val="00F12334"/>
    <w:rsid w:val="00F164EE"/>
    <w:rsid w:val="00F23EF4"/>
    <w:rsid w:val="00F32A68"/>
    <w:rsid w:val="00F32D70"/>
    <w:rsid w:val="00F352BF"/>
    <w:rsid w:val="00F43886"/>
    <w:rsid w:val="00F519BB"/>
    <w:rsid w:val="00F80E9D"/>
    <w:rsid w:val="00F91543"/>
    <w:rsid w:val="00F95C0B"/>
    <w:rsid w:val="00F9659D"/>
    <w:rsid w:val="00FD1D80"/>
    <w:rsid w:val="00FD24E0"/>
    <w:rsid w:val="00FD5B77"/>
    <w:rsid w:val="00FE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"/>
    <o:shapelayout v:ext="edit">
      <o:idmap v:ext="edit" data="1"/>
    </o:shapelayout>
  </w:shapeDefaults>
  <w:decimalSymbol w:val="."/>
  <w:listSeparator w:val=","/>
  <w14:docId w14:val="30E25AF1"/>
  <w15:docId w15:val="{98283A8F-770B-4CFD-A806-763DAFC3B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  <w:style w:type="paragraph" w:styleId="ListParagraph">
    <w:name w:val="List Paragraph"/>
    <w:basedOn w:val="Normal"/>
    <w:uiPriority w:val="34"/>
    <w:qFormat/>
    <w:rsid w:val="00F12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4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450</Words>
  <Characters>2329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  </vt:lpstr>
    </vt:vector>
  </TitlesOfParts>
  <Company>Red River College</Company>
  <LinksUpToDate>false</LinksUpToDate>
  <CharactersWithSpaces>2774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Glenn Lopez</cp:lastModifiedBy>
  <cp:revision>165</cp:revision>
  <cp:lastPrinted>2017-11-07T18:29:00Z</cp:lastPrinted>
  <dcterms:created xsi:type="dcterms:W3CDTF">2011-06-12T20:27:00Z</dcterms:created>
  <dcterms:modified xsi:type="dcterms:W3CDTF">2017-11-07T18:31:00Z</dcterms:modified>
</cp:coreProperties>
</file>