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F9FC" w14:textId="607325F4" w:rsidR="00C56631" w:rsidRPr="004B5A00" w:rsidRDefault="00C56631" w:rsidP="004B5A00">
      <w:pPr>
        <w:pStyle w:val="Judul1"/>
        <w:rPr>
          <w:lang w:val="en-GB"/>
        </w:rPr>
      </w:pPr>
      <w:r>
        <w:rPr>
          <w:lang w:val="en-GB"/>
        </w:rPr>
        <w:t>1. PENDAHULUAN</w:t>
      </w:r>
    </w:p>
    <w:p w14:paraId="3F81E37D" w14:textId="4B3693B4" w:rsidR="004B5A00" w:rsidRDefault="004B5A00" w:rsidP="004B5A00">
      <w:r w:rsidRPr="004B5A00">
        <w:t xml:space="preserve">Pada Bab 1 Pendahuluan ini, dijabarkan mengenai fondasi dasar pelaksanaan penelitian yang mendasari pengembangan sistem rekomendasi pakan unggas pada platform </w:t>
      </w:r>
      <w:r w:rsidRPr="004B5A00">
        <w:rPr>
          <w:i/>
          <w:iCs/>
        </w:rPr>
        <w:t>e-commerce</w:t>
      </w:r>
      <w:r w:rsidRPr="004B5A00">
        <w:t xml:space="preserve"> PT. Cipta Sama Abadi. Pembahasan dalam bab ini dirancang untuk memberikan gambaran umum yang terstruktur, meliputi latar belakang penentuan topik permasalahan industri, rumusan masalah utama, batasan ruang lingkup teknologi yang diterapkan, tujuan akhir riset yang ingin dicapai, serta sistematika penulisan laporan ilmiah.</w:t>
      </w:r>
    </w:p>
    <w:p w14:paraId="624DDF0F" w14:textId="77777777" w:rsidR="004B5A00" w:rsidRDefault="004B5A00" w:rsidP="004B5A00">
      <w:pPr>
        <w:rPr>
          <w:lang w:val="en-GB"/>
        </w:rPr>
      </w:pPr>
    </w:p>
    <w:p w14:paraId="20FC958D" w14:textId="1501FCD2" w:rsidR="002D4BB5" w:rsidRDefault="00475906" w:rsidP="002D4BB5">
      <w:pPr>
        <w:pStyle w:val="Judul2"/>
        <w:rPr>
          <w:lang w:val="en-GB"/>
        </w:rPr>
      </w:pPr>
      <w:r>
        <w:rPr>
          <w:lang w:val="en-GB"/>
        </w:rPr>
        <w:t>1.1 Latar Belakang</w:t>
      </w:r>
    </w:p>
    <w:p w14:paraId="0271E909" w14:textId="4CEDFECC" w:rsidR="002D4BB5" w:rsidRDefault="002D4BB5" w:rsidP="002D4BB5">
      <w:r w:rsidRPr="002D4BB5">
        <w:t>Pengelolaan rantai pasok (</w:t>
      </w:r>
      <w:r w:rsidRPr="002D4BB5">
        <w:rPr>
          <w:i/>
          <w:iCs/>
        </w:rPr>
        <w:t>supply chain management</w:t>
      </w:r>
      <w:r w:rsidRPr="002D4BB5">
        <w:t>) produksi pakan ternak unggas berskala industri menuntut ketepatan formulasi nutrisi yang tinggi untuk menjaga kestabilan produktivitas peternakan</w:t>
      </w:r>
      <w:r w:rsidR="009A52F0">
        <w:t xml:space="preserve"> </w:t>
      </w:r>
      <w:sdt>
        <w:sdtPr>
          <w:rPr>
            <w:rFonts w:cs="Times New Roman"/>
            <w:color w:val="000000"/>
          </w:rPr>
          <w:tag w:val="MENDELEY_CITATION_v3_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"/>
          <w:id w:val="982131706"/>
          <w:placeholder>
            <w:docPart w:val="DefaultPlaceholder_-1854013440"/>
          </w:placeholder>
        </w:sdtPr>
        <w:sdtContent>
          <w:r w:rsidR="003B553E" w:rsidRPr="003B553E">
            <w:rPr>
              <w:rFonts w:cs="Times New Roman"/>
              <w:color w:val="000000"/>
            </w:rPr>
            <w:t>(Maulidya et al., 2020)</w:t>
          </w:r>
        </w:sdtContent>
      </w:sdt>
      <w:r w:rsidRPr="002D4BB5">
        <w:t>. Dalam pemenuhan kebutuhan pakan harian pada usaha ayam petelur maupun ayam pedaging, ketersediaan bahan lokal serta efisiensi saluran distribusi menjadi faktor penentu keberhasilan operasional peternak di berbagai daerah</w:t>
      </w:r>
      <w:r w:rsidR="009A52F0">
        <w:t xml:space="preserve"> </w:t>
      </w:r>
      <w:sdt>
        <w:sdtPr>
          <w:rPr>
            <w:rFonts w:cs="Times New Roman"/>
            <w:color w:val="000000"/>
          </w:rPr>
          <w:tag w:val="MENDELEY_CITATION_v3_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"/>
          <w:id w:val="1656869124"/>
          <w:placeholder>
            <w:docPart w:val="DefaultPlaceholder_-1854013440"/>
          </w:placeholder>
        </w:sdtPr>
        <w:sdtContent>
          <w:r w:rsidR="003B553E" w:rsidRPr="003B553E">
            <w:rPr>
              <w:rFonts w:eastAsia="Times New Roman" w:cs="Times New Roman"/>
              <w:color w:val="000000"/>
            </w:rPr>
            <w:t>(Mursalat &amp; Irwan, 2021)</w:t>
          </w:r>
        </w:sdtContent>
      </w:sdt>
      <w:r w:rsidRPr="002D4BB5">
        <w:t xml:space="preserve">. Pola transaksi pembelian pakan saat ini telah banyak bergeser ke arah pemanfaatan platform digital, seperti aplikasi </w:t>
      </w:r>
      <w:r w:rsidRPr="002D4BB5">
        <w:rPr>
          <w:i/>
          <w:iCs/>
        </w:rPr>
        <w:t>marketplace</w:t>
      </w:r>
      <w:r w:rsidRPr="002D4BB5">
        <w:t xml:space="preserve"> pakan ternak khusus yang dirancang untuk memperluas jangkauan pemasaran dan mempercepat transaksi antara distributor dan konsumen</w:t>
      </w:r>
      <w:r w:rsidR="009A52F0">
        <w:t xml:space="preserve"> </w:t>
      </w:r>
      <w:sdt>
        <w:sdtPr>
          <w:rPr>
            <w:rFonts w:cs="Times New Roman"/>
            <w:color w:val="000000"/>
          </w:rPr>
          <w:tag w:val="MENDELEY_CITATION_v3_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"/>
          <w:id w:val="581648871"/>
          <w:placeholder>
            <w:docPart w:val="DefaultPlaceholder_-1854013440"/>
          </w:placeholder>
        </w:sdtPr>
        <w:sdtContent>
          <w:r w:rsidR="003B553E" w:rsidRPr="003B553E">
            <w:rPr>
              <w:rFonts w:cs="Times New Roman"/>
              <w:color w:val="000000"/>
            </w:rPr>
            <w:t>(Joshua Renaldo et al., 2021)</w:t>
          </w:r>
        </w:sdtContent>
      </w:sdt>
      <w:r w:rsidRPr="002D4BB5">
        <w:t>. Optimalisasi tata kelola ekosistem pasar digital ini juga terus dikembangkan guna mendukung kebutuhan logistik peternakan wilayah secara terintegrasi</w:t>
      </w:r>
      <w:r w:rsidR="009A52F0">
        <w:t xml:space="preserve"> </w:t>
      </w:r>
      <w:sdt>
        <w:sdtPr>
          <w:rPr>
            <w:rFonts w:cs="Times New Roman"/>
            <w:color w:val="000000"/>
          </w:rPr>
          <w:tag w:val="MENDELEY_CITATION_v3_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"/>
          <w:id w:val="-2007348049"/>
          <w:placeholder>
            <w:docPart w:val="DefaultPlaceholder_-1854013440"/>
          </w:placeholder>
        </w:sdtPr>
        <w:sdtContent>
          <w:r w:rsidR="003B553E" w:rsidRPr="003B553E">
            <w:rPr>
              <w:rFonts w:cs="Times New Roman"/>
              <w:color w:val="000000"/>
            </w:rPr>
            <w:t>(Faza, 2022)</w:t>
          </w:r>
        </w:sdtContent>
      </w:sdt>
      <w:r w:rsidRPr="002D4BB5">
        <w:t>. Guna menjamin kestabilan pasokan logistik pada peternakan ayam broiler, pengembangan sistem informasi digital yang adaptif mutlak diperlukan untuk meminimalkan risiko keterlambatan pengiriman pakan</w:t>
      </w:r>
      <w:r w:rsidR="009A52F0">
        <w:t xml:space="preserve"> </w:t>
      </w:r>
      <w:sdt>
        <w:sdtPr>
          <w:rPr>
            <w:rFonts w:cs="Times New Roman"/>
            <w:color w:val="000000"/>
          </w:rPr>
          <w:tag w:val="MENDELEY_CITATION_v3_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"/>
          <w:id w:val="98302964"/>
          <w:placeholder>
            <w:docPart w:val="DefaultPlaceholder_-1854013440"/>
          </w:placeholder>
        </w:sdtPr>
        <w:sdtContent>
          <w:r w:rsidR="003B553E" w:rsidRPr="003B553E">
            <w:rPr>
              <w:rFonts w:cs="Times New Roman"/>
              <w:color w:val="000000"/>
            </w:rPr>
            <w:t>(Abidin et al., 2025)</w:t>
          </w:r>
        </w:sdtContent>
      </w:sdt>
      <w:r w:rsidRPr="002D4BB5">
        <w:t xml:space="preserve">. Berdasarkan data operasional distribusi pakan unggas konvensional, penentuan jenis produk pakan seperti formulasi BR 11 atau </w:t>
      </w:r>
      <w:r w:rsidRPr="002D4BB5">
        <w:rPr>
          <w:i/>
          <w:iCs/>
        </w:rPr>
        <w:t>Layer Feed Mix</w:t>
      </w:r>
      <w:r w:rsidRPr="002D4BB5">
        <w:t xml:space="preserve"> sering kali mengalami kendala akibat ketidaksesuaian interpretasi kebutuhan peternak, di mana pencarian katalog berbasis pencocokan kata kunci konvensional memiliki keterbatasan dalam </w:t>
      </w:r>
      <w:r w:rsidRPr="002D4BB5">
        <w:lastRenderedPageBreak/>
        <w:t>memahami kueri kontekstual, sehingga proses pencarian produk yang relevan membutuhkan durasi rata-rata 15 menit lebih lama dibandingkan pencarian cerdas.</w:t>
      </w:r>
    </w:p>
    <w:p w14:paraId="123827F5" w14:textId="77777777" w:rsidR="002D4BB5" w:rsidRDefault="002D4BB5" w:rsidP="002D4BB5"/>
    <w:p w14:paraId="308A8082" w14:textId="42EF468B" w:rsidR="002D4BB5" w:rsidRDefault="002D4BB5" w:rsidP="002D4BB5">
      <w:r w:rsidRPr="002D4BB5">
        <w:t xml:space="preserve">Keterbatasan interaksi kaku pada mesin pencari platform komersial melandasi urgensi penerapan teknologi kecerdasan artifisial, salah satunya melalui implementasi </w:t>
      </w:r>
      <w:r w:rsidRPr="002D4BB5">
        <w:rPr>
          <w:i/>
          <w:iCs/>
        </w:rPr>
        <w:t>chatbot</w:t>
      </w:r>
      <w:r w:rsidRPr="002D4BB5">
        <w:t xml:space="preserve"> AI untuk otomatisasi layanan pelanggan dan asisten rekomendasi interaktif</w:t>
      </w:r>
      <w:r w:rsidR="009A52F0">
        <w:t xml:space="preserve"> </w:t>
      </w:r>
      <w:sdt>
        <w:sdtPr>
          <w:rPr>
            <w:rFonts w:cs="Times New Roman"/>
            <w:color w:val="000000"/>
          </w:rPr>
          <w:tag w:val="MENDELEY_CITATION_v3_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"/>
          <w:id w:val="-1867047693"/>
          <w:placeholder>
            <w:docPart w:val="DefaultPlaceholder_-1854013440"/>
          </w:placeholder>
        </w:sdtPr>
        <w:sdtContent>
          <w:r w:rsidR="003B553E" w:rsidRPr="003B553E">
            <w:rPr>
              <w:rFonts w:cs="Times New Roman"/>
              <w:color w:val="000000"/>
            </w:rPr>
            <w:t>(Aditya et al., 2025)</w:t>
          </w:r>
        </w:sdtContent>
      </w:sdt>
      <w:r w:rsidRPr="002D4BB5">
        <w:t xml:space="preserve">. Adopsi sistem rekomendasi percakapan berbasis </w:t>
      </w:r>
      <w:r w:rsidRPr="002D4BB5">
        <w:rPr>
          <w:i/>
          <w:iCs/>
        </w:rPr>
        <w:t>Large Language Model</w:t>
      </w:r>
      <w:r w:rsidRPr="002D4BB5">
        <w:t xml:space="preserve"> (LLM) terbukti mampu meningkatkan keterikatan konsumen secara signifikan karena model dapat memahami maksud pencarian bahasa alami secara dinamis</w:t>
      </w:r>
      <w:r w:rsidR="009A52F0">
        <w:t xml:space="preserve"> </w:t>
      </w:r>
      <w:sdt>
        <w:sdtPr>
          <w:rPr>
            <w:rFonts w:cs="Times New Roman"/>
            <w:color w:val="000000"/>
          </w:rPr>
          <w:tag w:val="MENDELEY_CITATION_v3_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"/>
          <w:id w:val="-1533717355"/>
          <w:placeholder>
            <w:docPart w:val="DefaultPlaceholder_-1854013440"/>
          </w:placeholder>
        </w:sdtPr>
        <w:sdtContent>
          <w:r w:rsidR="003B553E" w:rsidRPr="003B553E">
            <w:rPr>
              <w:rFonts w:eastAsia="Times New Roman" w:cs="Times New Roman"/>
              <w:color w:val="000000"/>
            </w:rPr>
            <w:t>(Valle &amp; Oliveira, 2025)</w:t>
          </w:r>
        </w:sdtContent>
      </w:sdt>
      <w:r w:rsidRPr="002D4BB5">
        <w:t>. Kendati demikian, pemanfaatan model bahasa besar yang berdiri sendiri dalam arsitektur sistem informasi memiliki kelemahan bawaan berupa kecenderungan menghasilkan jawaban manipulatif atau tidak akurat (</w:t>
      </w:r>
      <w:r w:rsidRPr="002D4BB5">
        <w:rPr>
          <w:i/>
          <w:iCs/>
        </w:rPr>
        <w:t>hallucination</w:t>
      </w:r>
      <w:r w:rsidRPr="002D4BB5">
        <w:t>). Di samping itu, instruksi teks yang diberikan secara langsung memerlukan analisis rekayasa perintah (</w:t>
      </w:r>
      <w:r w:rsidRPr="002D4BB5">
        <w:rPr>
          <w:i/>
          <w:iCs/>
        </w:rPr>
        <w:t>prompt engineering</w:t>
      </w:r>
      <w:r w:rsidRPr="002D4BB5">
        <w:t>) yang kompleks agar model bahasa mampu mensintesis informasi produk secara valid dan konsisten</w:t>
      </w:r>
      <w:r w:rsidR="009A52F0">
        <w:t xml:space="preserve"> </w:t>
      </w:r>
      <w:sdt>
        <w:sdtPr>
          <w:rPr>
            <w:rFonts w:cs="Times New Roman"/>
            <w:color w:val="000000"/>
          </w:rPr>
          <w:tag w:val="MENDELEY_CITATION_v3_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"/>
          <w:id w:val="81719560"/>
          <w:placeholder>
            <w:docPart w:val="DefaultPlaceholder_-1854013440"/>
          </w:placeholder>
        </w:sdtPr>
        <w:sdtContent>
          <w:r w:rsidR="003B553E" w:rsidRPr="003B553E">
            <w:rPr>
              <w:rFonts w:cs="Times New Roman"/>
              <w:color w:val="000000"/>
            </w:rPr>
            <w:t>(Haromain et al., 2025)</w:t>
          </w:r>
        </w:sdtContent>
      </w:sdt>
      <w:r w:rsidRPr="002D4BB5">
        <w:t>. Kesalahan penyajian data spesifikasi nutrisi atau harga pakan ternak sangat berisiko merugikan transaksi operasional serta menurunkan tingkat kepercayaan peternak terhadap validitas platform digital.</w:t>
      </w:r>
    </w:p>
    <w:p w14:paraId="3D153ADB" w14:textId="77777777" w:rsidR="002D4BB5" w:rsidRDefault="002D4BB5" w:rsidP="002D4BB5"/>
    <w:p w14:paraId="5ED5C0BA" w14:textId="54462FCA" w:rsidR="002D4BB5" w:rsidRDefault="002D4BB5" w:rsidP="002D4BB5">
      <w:r w:rsidRPr="002D4BB5">
        <w:t xml:space="preserve">Guna menjembatani kesenjangan pengetahuan statis model bahasa besar dengan basis data katalog produk yang dinamis, metode </w:t>
      </w:r>
      <w:r w:rsidRPr="002D4BB5">
        <w:rPr>
          <w:i/>
          <w:iCs/>
        </w:rPr>
        <w:t>Retrieval-Augmented Generation</w:t>
      </w:r>
      <w:r w:rsidRPr="002D4BB5">
        <w:t xml:space="preserve"> (RAG) diimplementasikan sebagai solusi untuk menyediakan konteks eksternal yang akurat bagi </w:t>
      </w:r>
      <w:r w:rsidRPr="002D4BB5">
        <w:rPr>
          <w:i/>
          <w:iCs/>
        </w:rPr>
        <w:t>chatbot</w:t>
      </w:r>
      <w:r w:rsidRPr="002D4BB5">
        <w:t xml:space="preserve"> </w:t>
      </w:r>
      <w:r w:rsidRPr="002D4BB5">
        <w:rPr>
          <w:i/>
          <w:iCs/>
        </w:rPr>
        <w:t>e-commerce</w:t>
      </w:r>
      <w:r w:rsidR="009A52F0">
        <w:t xml:space="preserve"> </w:t>
      </w:r>
      <w:sdt>
        <w:sdtPr>
          <w:rPr>
            <w:rFonts w:cs="Times New Roman"/>
            <w:color w:val="000000"/>
          </w:rPr>
          <w:tag w:val="MENDELEY_CITATION_v3_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"/>
          <w:id w:val="-1521777822"/>
          <w:placeholder>
            <w:docPart w:val="DefaultPlaceholder_-1854013440"/>
          </w:placeholder>
        </w:sdtPr>
        <w:sdtContent>
          <w:r w:rsidR="003B553E" w:rsidRPr="003B553E">
            <w:rPr>
              <w:rFonts w:cs="Times New Roman"/>
              <w:color w:val="000000"/>
            </w:rPr>
            <w:t>(Ramadhani et al., 2025)</w:t>
          </w:r>
        </w:sdtContent>
      </w:sdt>
      <w:r w:rsidRPr="002D4BB5">
        <w:t xml:space="preserve">. Penerapan arsitektur RAG yang dikombinasikan dengan LLM terbukti efektif meningkatkan kualitas pengambilan keputusan operasional pada manajemen peternakan unggas, terutama dalam hal pemantauan kondisi lingkungan serta kebutuhan logistik pakan secara </w:t>
      </w:r>
      <w:r w:rsidRPr="002D4BB5">
        <w:rPr>
          <w:i/>
          <w:iCs/>
        </w:rPr>
        <w:t>real-time</w:t>
      </w:r>
      <w:r w:rsidR="009A52F0">
        <w:t xml:space="preserve"> </w:t>
      </w:r>
      <w:sdt>
        <w:sdtPr>
          <w:rPr>
            <w:rFonts w:cs="Times New Roman"/>
            <w:color w:val="000000"/>
          </w:rPr>
          <w:tag w:val="MENDELEY_CITATION_v3_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"/>
          <w:id w:val="63926817"/>
          <w:placeholder>
            <w:docPart w:val="DefaultPlaceholder_-1854013440"/>
          </w:placeholder>
        </w:sdtPr>
        <w:sdtContent>
          <w:r w:rsidR="003B553E" w:rsidRPr="003B553E">
            <w:rPr>
              <w:rFonts w:cs="Times New Roman"/>
              <w:color w:val="000000"/>
            </w:rPr>
            <w:t>(Leite et al., 2025)</w:t>
          </w:r>
        </w:sdtContent>
      </w:sdt>
      <w:r w:rsidRPr="002D4BB5">
        <w:t>. Melalui metode ini, dokumen spesifikasi pakan dari lembar data resmi perusahaan akan diekstrak ke dalam representasi vektor (</w:t>
      </w:r>
      <w:r w:rsidRPr="002D4BB5">
        <w:rPr>
          <w:i/>
          <w:iCs/>
        </w:rPr>
        <w:t>vector embedding</w:t>
      </w:r>
      <w:r w:rsidRPr="002D4BB5">
        <w:t xml:space="preserve">) terlebih dahulu, sebelum model generatif Gemini 1.5 Flash menyusun teks rekomendasi akhir yang valid. Berdasarkan urgensi pemecahan </w:t>
      </w:r>
      <w:r w:rsidRPr="002D4BB5">
        <w:lastRenderedPageBreak/>
        <w:t>masalah tersebut, sebuah penelitian berskala KKNI level 6 dilakukan dengan judul "Implementasi Large Language Model (LLM) dengan Metode Retrieval-Augmented Generation (RAG) untuk Sistem Rekomendasi Pakan pada Aplikasi E-Commerce PT. Cipta Sama Abadi". Pembahasan mengenai posisi integrasi data eksternal terhadap model bahasa besar pada arsitektur sistem ini secara umum ditunjukkan pada Gambar 1.1.</w:t>
      </w:r>
    </w:p>
    <w:p w14:paraId="0C200755" w14:textId="77777777" w:rsidR="00B47721" w:rsidRDefault="009A52F0" w:rsidP="00B47721">
      <w:pPr>
        <w:keepNext/>
        <w:jc w:val="center"/>
      </w:pPr>
      <w:r>
        <w:rPr>
          <w:noProof/>
        </w:rPr>
        <w:drawing>
          <wp:inline distT="0" distB="0" distL="0" distR="0" wp14:anchorId="7AFBF69F" wp14:editId="06E10C10">
            <wp:extent cx="5029200" cy="1524000"/>
            <wp:effectExtent l="0" t="0" r="0" b="0"/>
            <wp:docPr id="141279285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9200" cy="1524000"/>
                    </a:xfrm>
                    <a:prstGeom prst="rect">
                      <a:avLst/>
                    </a:prstGeom>
                    <a:noFill/>
                    <a:ln>
                      <a:noFill/>
                    </a:ln>
                  </pic:spPr>
                </pic:pic>
              </a:graphicData>
            </a:graphic>
          </wp:inline>
        </w:drawing>
      </w:r>
    </w:p>
    <w:p w14:paraId="0157DB7F" w14:textId="7F2FA735" w:rsidR="009A52F0" w:rsidRDefault="00B47721" w:rsidP="00B47721">
      <w:pPr>
        <w:pStyle w:val="Keterangan"/>
      </w:pPr>
      <w:r>
        <w:t>Gambar 1.</w:t>
      </w:r>
      <w:fldSimple w:instr=" SEQ Gambar_1. \* ARABIC ">
        <w:r>
          <w:rPr>
            <w:noProof/>
          </w:rPr>
          <w:t>1</w:t>
        </w:r>
      </w:fldSimple>
      <w:r w:rsidRPr="00B47721">
        <w:rPr>
          <w:b w:val="0"/>
          <w:iCs w:val="0"/>
          <w:szCs w:val="24"/>
        </w:rPr>
        <w:t xml:space="preserve"> </w:t>
      </w:r>
      <w:r w:rsidRPr="00B47721">
        <w:t>Arsitektur Konseptual RAG</w:t>
      </w:r>
    </w:p>
    <w:p w14:paraId="2880B4E0" w14:textId="77777777" w:rsidR="009A52F0" w:rsidRDefault="009A52F0" w:rsidP="009A52F0">
      <w:pPr>
        <w:jc w:val="center"/>
      </w:pPr>
    </w:p>
    <w:p w14:paraId="2435B761" w14:textId="53F53750" w:rsidR="002D4BB5" w:rsidRDefault="002D4BB5" w:rsidP="002D4BB5">
      <w:pPr>
        <w:pStyle w:val="Judul2"/>
        <w:rPr>
          <w:bCs/>
        </w:rPr>
      </w:pPr>
      <w:r w:rsidRPr="002D4BB5">
        <w:rPr>
          <w:bCs/>
        </w:rPr>
        <w:t>1.2 Rumusan Masalah</w:t>
      </w:r>
    </w:p>
    <w:p w14:paraId="10B81AEC" w14:textId="41C3ED59" w:rsidR="002D4BB5" w:rsidRDefault="002D4BB5" w:rsidP="002D4BB5">
      <w:r w:rsidRPr="002D4BB5">
        <w:t xml:space="preserve">Perumusan masalah dalam pengerjaan skripsi ini didasarkan pada kendala operasional pencarian katalog pakan unggas pada platform </w:t>
      </w:r>
      <w:r w:rsidRPr="002D4BB5">
        <w:rPr>
          <w:i/>
          <w:iCs/>
        </w:rPr>
        <w:t>e-commerce</w:t>
      </w:r>
      <w:r w:rsidRPr="002D4BB5">
        <w:t xml:space="preserve"> konvensional PT. Cipta Sama Abadi yang belum mampu mengolah kueri bahasa alami dari peternak secara semantik. Keterbatasan sistem lama yang masih menggunakan pencocokan kata kunci kaku berakibat pada rendahnya relevansi rekomendasi produk pakan ketika peternak mengajukan keluhan kontekstual terkait gejala klinis atau target fase pertumbuhan ternak unggas. Berdasarkan identifikasi masalah tersebut, bagaimanakah arsitektur </w:t>
      </w:r>
      <w:r w:rsidRPr="002D4BB5">
        <w:rPr>
          <w:i/>
          <w:iCs/>
        </w:rPr>
        <w:t>Retrieval-Augmented Generation</w:t>
      </w:r>
      <w:r w:rsidRPr="002D4BB5">
        <w:t xml:space="preserve"> (RAG) dapat diimplementasikan untuk melakukan pencarian dokumen produk pakan unggas secara akurat berdasarkan kueri bahasa alami dari konsumen?</w:t>
      </w:r>
    </w:p>
    <w:p w14:paraId="1027457D" w14:textId="77777777" w:rsidR="002D4BB5" w:rsidRDefault="002D4BB5" w:rsidP="002D4BB5"/>
    <w:p w14:paraId="46160BC2" w14:textId="063EF286" w:rsidR="002D4BB5" w:rsidRDefault="002D4BB5" w:rsidP="002D4BB5">
      <w:r w:rsidRPr="002D4BB5">
        <w:t xml:space="preserve">Aspek permasalahan selanjutnya menitikberatkan pada tingginya risiko halusinasi informasi yang dihasilkan oleh model bahasa besar Gemini 1.5 Flash jika tidak diberikan pembatasan konteks yang ketat. Ketidakakuratan luaran teks mengenai persentase kandungan nutrisi, varietas formula pakan, serta pembaruan </w:t>
      </w:r>
      <w:r w:rsidR="0012781F" w:rsidRPr="0012781F">
        <w:t xml:space="preserve">lembar data </w:t>
      </w:r>
      <w:r w:rsidR="0012781F" w:rsidRPr="0012781F">
        <w:lastRenderedPageBreak/>
        <w:t>harga (</w:t>
      </w:r>
      <w:r w:rsidR="0012781F" w:rsidRPr="0012781F">
        <w:rPr>
          <w:i/>
          <w:iCs/>
        </w:rPr>
        <w:t>price sheet</w:t>
      </w:r>
      <w:r w:rsidR="0012781F" w:rsidRPr="0012781F">
        <w:t>)</w:t>
      </w:r>
      <w:r w:rsidRPr="002D4BB5">
        <w:t xml:space="preserve"> pakan ternak dapat menimbulkan kesalahan fatal dalam transaksi pembelian. Oleh karena itu, bagaimanakah bentuk optimasi rekayasa instruksi (</w:t>
      </w:r>
      <w:r w:rsidRPr="002D4BB5">
        <w:rPr>
          <w:i/>
          <w:iCs/>
        </w:rPr>
        <w:t>prompt engineering</w:t>
      </w:r>
      <w:r w:rsidRPr="002D4BB5">
        <w:t>) dan pembatasan basis pengetahuan (</w:t>
      </w:r>
      <w:r w:rsidRPr="002D4BB5">
        <w:rPr>
          <w:i/>
          <w:iCs/>
        </w:rPr>
        <w:t>knowledge base</w:t>
      </w:r>
      <w:r w:rsidRPr="002D4BB5">
        <w:t>) agar model Gemini 1.5 Flash mampu menghasilkan teks rekomendasi yang valid dan terbebas dari kesalahan manipulasi data?</w:t>
      </w:r>
    </w:p>
    <w:p w14:paraId="362560B5" w14:textId="77777777" w:rsidR="002D4BB5" w:rsidRDefault="002D4BB5" w:rsidP="002D4BB5"/>
    <w:p w14:paraId="6F99CE50" w14:textId="7A8CC3E7" w:rsidR="002D4BB5" w:rsidRDefault="002D4BB5" w:rsidP="002D4BB5">
      <w:r w:rsidRPr="002D4BB5">
        <w:t xml:space="preserve">Masalah terakhir berkaitan dengan performa integrasi sistem antara arsitektur pemrosesan kecerdasan artifisial di sisi </w:t>
      </w:r>
      <w:r w:rsidRPr="002D4BB5">
        <w:rPr>
          <w:i/>
          <w:iCs/>
        </w:rPr>
        <w:t>backend</w:t>
      </w:r>
      <w:r w:rsidRPr="002D4BB5">
        <w:t xml:space="preserve"> dengan komponen tampilan antarmuka pengguna di sisi </w:t>
      </w:r>
      <w:r w:rsidRPr="002D4BB5">
        <w:rPr>
          <w:i/>
          <w:iCs/>
        </w:rPr>
        <w:t>frontend</w:t>
      </w:r>
      <w:r w:rsidRPr="002D4BB5">
        <w:t xml:space="preserve">. Proses pengiriman data rekomendasi yang memuat kombinasi teks percakapan dinamis dan visualisasi kartu tautan produk pakan memerlukan penanganan data yang responsif dengan tingkat latensi yang rendah. Berdasarkan kondisi tersebut, bagaimanakah rancangan arsitektur perangkat lunak yang mengintegrasikan </w:t>
      </w:r>
      <w:r w:rsidRPr="002D4BB5">
        <w:rPr>
          <w:i/>
          <w:iCs/>
        </w:rPr>
        <w:t>framework</w:t>
      </w:r>
      <w:r w:rsidRPr="002D4BB5">
        <w:t xml:space="preserve"> FastAPI dan Next.js agar mampu menyajikan visualisasi rekomendasi pakan unggas secara </w:t>
      </w:r>
      <w:r w:rsidRPr="002D4BB5">
        <w:rPr>
          <w:i/>
          <w:iCs/>
        </w:rPr>
        <w:t>real-time</w:t>
      </w:r>
      <w:r w:rsidRPr="002D4BB5">
        <w:t xml:space="preserve"> dan interaktif?</w:t>
      </w:r>
    </w:p>
    <w:p w14:paraId="53B6B633" w14:textId="77777777" w:rsidR="000D7069" w:rsidRDefault="000D7069" w:rsidP="002D4BB5"/>
    <w:p w14:paraId="2BBE957F" w14:textId="3D565208" w:rsidR="002D4BB5" w:rsidRDefault="002D4BB5" w:rsidP="002D4BB5">
      <w:pPr>
        <w:pStyle w:val="Judul2"/>
        <w:rPr>
          <w:bCs/>
        </w:rPr>
      </w:pPr>
      <w:r w:rsidRPr="002D4BB5">
        <w:rPr>
          <w:bCs/>
        </w:rPr>
        <w:t>1.3 Ruang Lingkup</w:t>
      </w:r>
    </w:p>
    <w:p w14:paraId="1522DD28" w14:textId="680E2205" w:rsidR="002D4BB5" w:rsidRDefault="002D4BB5" w:rsidP="002D4BB5">
      <w:r w:rsidRPr="002D4BB5">
        <w:t>Pembatasan ruang lingkup dilakukan secara ketat untuk menjaga agar pembahasan penelitian tetap terfokus pada target capaian yang telah ditetapkan. Ruang lingkup pertama membatasi penggunaan data dasar basis pengetahuan (</w:t>
      </w:r>
      <w:r w:rsidRPr="002D4BB5">
        <w:rPr>
          <w:i/>
          <w:iCs/>
        </w:rPr>
        <w:t>knowledge base</w:t>
      </w:r>
      <w:r w:rsidRPr="002D4BB5">
        <w:t>) RAG, di mana data yang digunakan murni berasal dari dokumen resmi katalog produk pakan unggas PT. Cipta Sama Abadi. Data tersebut mencakup jenis pakan ayam pedaging (</w:t>
      </w:r>
      <w:r w:rsidRPr="002D4BB5">
        <w:rPr>
          <w:i/>
          <w:iCs/>
        </w:rPr>
        <w:t>broiler</w:t>
      </w:r>
      <w:r w:rsidRPr="002D4BB5">
        <w:t>) seperti formulasi BR 11, varietas pakan ayam petelur (</w:t>
      </w:r>
      <w:r w:rsidRPr="002D4BB5">
        <w:rPr>
          <w:i/>
          <w:iCs/>
        </w:rPr>
        <w:t>Layer Feed Mix</w:t>
      </w:r>
      <w:r w:rsidRPr="002D4BB5">
        <w:t>), rincian komposisi nutrisi, berat kemasan, harga satuan terhitung tahun 2026, serta sisa ketersediaan stok pada gudang penyimpanan distribusi.</w:t>
      </w:r>
    </w:p>
    <w:p w14:paraId="63890BDB" w14:textId="77777777" w:rsidR="002D4BB5" w:rsidRDefault="002D4BB5" w:rsidP="002D4BB5"/>
    <w:p w14:paraId="257157AD" w14:textId="56775FD8" w:rsidR="002D4BB5" w:rsidRDefault="002D4BB5" w:rsidP="002D4BB5">
      <w:r w:rsidRPr="002D4BB5">
        <w:t xml:space="preserve">Ruang lingkup kedua mencakup batasan teknologi kecerdasan artifisial dan model pemrosesan bahasa yang diterapkan di dalam sistem. Penelitian ini membatasi model generatif bahasa menggunakan model bahasa besar Gemini 1.5 Flash yang diakses melalui sambungan resmi </w:t>
      </w:r>
      <w:r w:rsidRPr="002D4BB5">
        <w:rPr>
          <w:i/>
          <w:iCs/>
        </w:rPr>
        <w:t>Application Programming Interface</w:t>
      </w:r>
      <w:r w:rsidRPr="002D4BB5">
        <w:t xml:space="preserve"> (API) </w:t>
      </w:r>
      <w:r w:rsidRPr="002D4BB5">
        <w:lastRenderedPageBreak/>
        <w:t>Google AI Studio. Proses pembentukan indeks vektor teks dokumen pakan dilakukan dengan memanfaatkan pustaka pemrosesan bahasa alami berbasis bahasa pemrograman Python yang dijalankan pada lingkungan server lokal.</w:t>
      </w:r>
    </w:p>
    <w:p w14:paraId="1A9AEA5E" w14:textId="77777777" w:rsidR="002D4BB5" w:rsidRDefault="002D4BB5" w:rsidP="002D4BB5"/>
    <w:p w14:paraId="4994A2B5" w14:textId="7C294045" w:rsidR="002D4BB5" w:rsidRDefault="002D4BB5" w:rsidP="002D4BB5">
      <w:r w:rsidRPr="002D4BB5">
        <w:t>Ruang lingkup ketiga membatasi arsitektur pengembangan dan tumpukan teknologi (</w:t>
      </w:r>
      <w:r w:rsidRPr="002D4BB5">
        <w:rPr>
          <w:i/>
          <w:iCs/>
        </w:rPr>
        <w:t>tech stack</w:t>
      </w:r>
      <w:r w:rsidRPr="002D4BB5">
        <w:t xml:space="preserve">) pembuatan perangkat lunak platform perdagangan elektronik. Untuk bagian penanganan pertukaran data dan logika komputasi di sisi </w:t>
      </w:r>
      <w:r w:rsidRPr="002D4BB5">
        <w:rPr>
          <w:i/>
          <w:iCs/>
        </w:rPr>
        <w:t>backend</w:t>
      </w:r>
      <w:r w:rsidRPr="002D4BB5">
        <w:t xml:space="preserve">, implementasi dibatasi pada penggunaan </w:t>
      </w:r>
      <w:r w:rsidRPr="002D4BB5">
        <w:rPr>
          <w:i/>
          <w:iCs/>
        </w:rPr>
        <w:t>framework</w:t>
      </w:r>
      <w:r w:rsidRPr="002D4BB5">
        <w:t xml:space="preserve"> FastAPI. Sementara itu, untuk bagian penyajian halaman interaktif kepada pengguna di sisi </w:t>
      </w:r>
      <w:r w:rsidRPr="002D4BB5">
        <w:rPr>
          <w:i/>
          <w:iCs/>
        </w:rPr>
        <w:t>frontend</w:t>
      </w:r>
      <w:r w:rsidRPr="002D4BB5">
        <w:t xml:space="preserve">, pengerjaan sistem dibatasi pada penggunaan </w:t>
      </w:r>
      <w:r w:rsidRPr="002D4BB5">
        <w:rPr>
          <w:i/>
          <w:iCs/>
        </w:rPr>
        <w:t>framework</w:t>
      </w:r>
      <w:r w:rsidRPr="002D4BB5">
        <w:t xml:space="preserve"> Next.js yang difokuskan pada komponen </w:t>
      </w:r>
      <w:r w:rsidRPr="002D4BB5">
        <w:rPr>
          <w:i/>
          <w:iCs/>
        </w:rPr>
        <w:t>layout</w:t>
      </w:r>
      <w:r w:rsidRPr="002D4BB5">
        <w:t xml:space="preserve"> </w:t>
      </w:r>
      <w:r w:rsidRPr="002D4BB5">
        <w:rPr>
          <w:i/>
          <w:iCs/>
        </w:rPr>
        <w:t>chatbot</w:t>
      </w:r>
      <w:r w:rsidRPr="002D4BB5">
        <w:t xml:space="preserve"> serta visualisasi kartu tautan produk rekomendasi pakan.</w:t>
      </w:r>
    </w:p>
    <w:p w14:paraId="101E87D8" w14:textId="77777777" w:rsidR="002D4BB5" w:rsidRDefault="002D4BB5" w:rsidP="002D4BB5"/>
    <w:p w14:paraId="15ECFF43" w14:textId="12352982" w:rsidR="002D4BB5" w:rsidRDefault="002D4BB5" w:rsidP="002D4BB5">
      <w:pPr>
        <w:pStyle w:val="Judul2"/>
      </w:pPr>
      <w:r w:rsidRPr="002D4BB5">
        <w:t>1.4 Tujuan Penelitian</w:t>
      </w:r>
    </w:p>
    <w:p w14:paraId="2EF4B3E6" w14:textId="09ED75FC" w:rsidR="002D4BB5" w:rsidRDefault="002D4BB5" w:rsidP="002D4BB5">
      <w:r w:rsidRPr="002D4BB5">
        <w:t xml:space="preserve">Tujuan utama yang ingin dicapai melalui pelaksanaan penelitian ini adalah merancang dan membangun arsitektur sistem rekomendasi pakan unggas berbasis metode </w:t>
      </w:r>
      <w:r w:rsidRPr="002D4BB5">
        <w:rPr>
          <w:i/>
          <w:iCs/>
        </w:rPr>
        <w:t>Retrieval-Augmented Generation</w:t>
      </w:r>
      <w:r w:rsidRPr="002D4BB5">
        <w:t xml:space="preserve"> (RAG) pada aplikasi </w:t>
      </w:r>
      <w:r w:rsidRPr="002D4BB5">
        <w:rPr>
          <w:i/>
          <w:iCs/>
        </w:rPr>
        <w:t>e-commerce</w:t>
      </w:r>
      <w:r w:rsidRPr="002D4BB5">
        <w:t xml:space="preserve"> PT. Cipta Sama Abadi. Melalui pembangunan sistem ini, platform diharapkan mampu bertindak sebagai agen pemecah masalah (</w:t>
      </w:r>
      <w:r w:rsidRPr="002D4BB5">
        <w:rPr>
          <w:i/>
          <w:iCs/>
        </w:rPr>
        <w:t>problem solver</w:t>
      </w:r>
      <w:r w:rsidRPr="002D4BB5">
        <w:t>) yang memproses kueri pencarian teks interaktif peternak secara kontekstual.</w:t>
      </w:r>
    </w:p>
    <w:p w14:paraId="0849BAFB" w14:textId="77777777" w:rsidR="002D4BB5" w:rsidRDefault="002D4BB5" w:rsidP="002D4BB5"/>
    <w:p w14:paraId="2CD5444C" w14:textId="0BDB1EE3" w:rsidR="002D4BB5" w:rsidRDefault="002D4BB5" w:rsidP="002D4BB5">
      <w:r w:rsidRPr="002D4BB5">
        <w:t>Tujuan kedua adalah menguji dan mengoptimalkan performa tingkat akurasi serta keterandalan luaran teks bahasa alami yang dihasilkan oleh model generatif Gemini 1.5 Flash. Target pengujian dititikberatkan pada minimalisasi kemunculan anomali halusinasi informasi teks pada aspek data kuantitatif nutrisi dan harga pakan, sehingga sistem mampu menyajikan informasi rujukan ilmiah yang sah dan dapat dipertanggungjawabkan di ruang sidang pengujian.</w:t>
      </w:r>
    </w:p>
    <w:p w14:paraId="7EF48098" w14:textId="77777777" w:rsidR="002D4BB5" w:rsidRDefault="002D4BB5" w:rsidP="002D4BB5"/>
    <w:p w14:paraId="06E0B75B" w14:textId="548E8685" w:rsidR="00B47721" w:rsidRDefault="002D4BB5" w:rsidP="002D4BB5">
      <w:r w:rsidRPr="002D4BB5">
        <w:t>Tujuan ketiga adalah mengimplementasikan fungsionalitas sistem antarmuka pengguna yang responsif dengan menyinkronkan jalur komunikasi antara FastAPI dan Next.js. Melalui tahapan penulisan kode program (</w:t>
      </w:r>
      <w:r w:rsidRPr="002D4BB5">
        <w:rPr>
          <w:i/>
          <w:iCs/>
        </w:rPr>
        <w:t>coding</w:t>
      </w:r>
      <w:r w:rsidRPr="002D4BB5">
        <w:t xml:space="preserve">) serta pengujian </w:t>
      </w:r>
      <w:r w:rsidRPr="002D4BB5">
        <w:lastRenderedPageBreak/>
        <w:t>(</w:t>
      </w:r>
      <w:r w:rsidRPr="002D4BB5">
        <w:rPr>
          <w:i/>
          <w:iCs/>
        </w:rPr>
        <w:t>testing</w:t>
      </w:r>
      <w:r w:rsidRPr="002D4BB5">
        <w:t xml:space="preserve">) mendalam pada tingkat kualifikasi </w:t>
      </w:r>
      <w:commentRangeStart w:id="0"/>
      <w:r w:rsidRPr="002D4BB5">
        <w:t>KKNI level 6</w:t>
      </w:r>
      <w:commentRangeEnd w:id="0"/>
      <w:r w:rsidR="00061E4B" w:rsidRPr="002D4BB5">
        <w:rPr>
          <w:rStyle w:val="ReferensiKomentar"/>
          <w:sz w:val="24"/>
          <w:szCs w:val="24"/>
        </w:rPr>
        <w:commentReference w:id="0"/>
      </w:r>
      <w:r w:rsidRPr="002D4BB5">
        <w:t xml:space="preserve">, efisiensi waktu pemrosesan respons </w:t>
      </w:r>
      <w:r w:rsidRPr="002D4BB5">
        <w:rPr>
          <w:i/>
          <w:iCs/>
        </w:rPr>
        <w:t>chatbot</w:t>
      </w:r>
      <w:r w:rsidRPr="002D4BB5">
        <w:t xml:space="preserve"> serta ketepatan </w:t>
      </w:r>
      <w:r w:rsidRPr="002D4BB5">
        <w:rPr>
          <w:i/>
          <w:iCs/>
        </w:rPr>
        <w:t>rendering</w:t>
      </w:r>
      <w:r w:rsidRPr="002D4BB5">
        <w:t xml:space="preserve"> kartu rekomendasi produk pakan unggas dapat dievaluasi secara terstruktur. Hasil rekapitulasi performa pengujian sistem rekomendasi ini nantinya akan disajikan secara komprehensif pada komponen Tabel 1.1.</w:t>
      </w:r>
    </w:p>
    <w:p w14:paraId="7ACB7B3F" w14:textId="1CB46FF3" w:rsidR="00B47721" w:rsidRDefault="00B47721" w:rsidP="000D7069"/>
    <w:p w14:paraId="2D12CB9B" w14:textId="77777777" w:rsidR="00B47721" w:rsidRDefault="00B47721" w:rsidP="002D4BB5"/>
    <w:p w14:paraId="5CBAA853" w14:textId="26DCC99F" w:rsidR="00B47721" w:rsidRDefault="00B47721" w:rsidP="00B47721">
      <w:pPr>
        <w:pStyle w:val="Keterangan"/>
        <w:keepNext/>
      </w:pPr>
      <w:r>
        <w:t>Tabel 1.</w:t>
      </w:r>
      <w:fldSimple w:instr=" SEQ Tabel_1. \* ARABIC ">
        <w:r>
          <w:rPr>
            <w:noProof/>
          </w:rPr>
          <w:t>1</w:t>
        </w:r>
      </w:fldSimple>
      <w:r>
        <w:t xml:space="preserve"> </w:t>
      </w:r>
      <w:r w:rsidRPr="00B47721">
        <w:t>Target Metrik dan Kriteria Pengujian Sistem Rekomendasi Pakan</w:t>
      </w:r>
    </w:p>
    <w:tbl>
      <w:tblPr>
        <w:tblStyle w:val="KisiTabel"/>
        <w:tblW w:w="0" w:type="auto"/>
        <w:jc w:val="center"/>
        <w:tblLook w:val="04A0" w:firstRow="1" w:lastRow="0" w:firstColumn="1" w:lastColumn="0" w:noHBand="0" w:noVBand="1"/>
      </w:tblPr>
      <w:tblGrid>
        <w:gridCol w:w="562"/>
        <w:gridCol w:w="2268"/>
        <w:gridCol w:w="3115"/>
        <w:gridCol w:w="1982"/>
      </w:tblGrid>
      <w:tr w:rsidR="00B47721" w:rsidRPr="00CE57D1" w14:paraId="6D49C653" w14:textId="77777777" w:rsidTr="000D7069">
        <w:trPr>
          <w:jc w:val="center"/>
        </w:trPr>
        <w:tc>
          <w:tcPr>
            <w:tcW w:w="562" w:type="dxa"/>
          </w:tcPr>
          <w:p w14:paraId="7FD08173" w14:textId="6CF28425" w:rsidR="00B47721" w:rsidRPr="00CE57D1" w:rsidRDefault="00B47721" w:rsidP="000D7069">
            <w:pPr>
              <w:spacing w:line="240" w:lineRule="auto"/>
              <w:jc w:val="center"/>
              <w:rPr>
                <w:sz w:val="20"/>
                <w:szCs w:val="20"/>
              </w:rPr>
            </w:pPr>
            <w:commentRangeStart w:id="1"/>
            <w:r w:rsidRPr="00CE57D1">
              <w:rPr>
                <w:sz w:val="20"/>
                <w:szCs w:val="20"/>
              </w:rPr>
              <w:t>No</w:t>
            </w:r>
          </w:p>
        </w:tc>
        <w:tc>
          <w:tcPr>
            <w:tcW w:w="2268" w:type="dxa"/>
          </w:tcPr>
          <w:p w14:paraId="7D031B26" w14:textId="2211445D" w:rsidR="00B47721" w:rsidRPr="00CE57D1" w:rsidRDefault="00B47721" w:rsidP="000D7069">
            <w:pPr>
              <w:spacing w:line="240" w:lineRule="auto"/>
              <w:jc w:val="center"/>
              <w:rPr>
                <w:sz w:val="20"/>
                <w:szCs w:val="20"/>
              </w:rPr>
            </w:pPr>
            <w:r w:rsidRPr="00CE57D1">
              <w:rPr>
                <w:sz w:val="20"/>
                <w:szCs w:val="20"/>
              </w:rPr>
              <w:t>Aspek Pengujian</w:t>
            </w:r>
          </w:p>
        </w:tc>
        <w:tc>
          <w:tcPr>
            <w:tcW w:w="3115" w:type="dxa"/>
          </w:tcPr>
          <w:p w14:paraId="7B35831A" w14:textId="0AE0B4B2" w:rsidR="00B47721" w:rsidRPr="00CE57D1" w:rsidRDefault="00B47721" w:rsidP="000D7069">
            <w:pPr>
              <w:spacing w:line="240" w:lineRule="auto"/>
              <w:jc w:val="center"/>
              <w:rPr>
                <w:sz w:val="20"/>
                <w:szCs w:val="20"/>
              </w:rPr>
            </w:pPr>
            <w:r w:rsidRPr="00CE57D1">
              <w:rPr>
                <w:sz w:val="20"/>
                <w:szCs w:val="20"/>
              </w:rPr>
              <w:t>Kriteria / Target Metrik</w:t>
            </w:r>
          </w:p>
        </w:tc>
        <w:tc>
          <w:tcPr>
            <w:tcW w:w="1982" w:type="dxa"/>
          </w:tcPr>
          <w:p w14:paraId="4EF377DA" w14:textId="69EE1FED" w:rsidR="00B47721" w:rsidRPr="00CE57D1" w:rsidRDefault="00B47721" w:rsidP="000D7069">
            <w:pPr>
              <w:spacing w:line="240" w:lineRule="auto"/>
              <w:jc w:val="center"/>
              <w:rPr>
                <w:sz w:val="20"/>
                <w:szCs w:val="20"/>
              </w:rPr>
            </w:pPr>
            <w:r w:rsidRPr="00CE57D1">
              <w:rPr>
                <w:sz w:val="20"/>
                <w:szCs w:val="20"/>
              </w:rPr>
              <w:t>Metode Evaluasi</w:t>
            </w:r>
          </w:p>
        </w:tc>
      </w:tr>
      <w:tr w:rsidR="00B47721" w:rsidRPr="00CE57D1" w14:paraId="4AEDEDE2" w14:textId="77777777" w:rsidTr="000D7069">
        <w:trPr>
          <w:jc w:val="center"/>
        </w:trPr>
        <w:tc>
          <w:tcPr>
            <w:tcW w:w="562" w:type="dxa"/>
          </w:tcPr>
          <w:p w14:paraId="424A6014" w14:textId="70223CD4" w:rsidR="00B47721" w:rsidRPr="00CE57D1" w:rsidRDefault="00B47721" w:rsidP="000D7069">
            <w:pPr>
              <w:spacing w:line="240" w:lineRule="auto"/>
              <w:jc w:val="center"/>
              <w:rPr>
                <w:sz w:val="20"/>
                <w:szCs w:val="20"/>
              </w:rPr>
            </w:pPr>
            <w:r w:rsidRPr="00CE57D1">
              <w:rPr>
                <w:sz w:val="20"/>
                <w:szCs w:val="20"/>
              </w:rPr>
              <w:t>1</w:t>
            </w:r>
          </w:p>
        </w:tc>
        <w:tc>
          <w:tcPr>
            <w:tcW w:w="2268" w:type="dxa"/>
          </w:tcPr>
          <w:p w14:paraId="3A54B7E8" w14:textId="5EB6E050" w:rsidR="00B47721" w:rsidRPr="00CE57D1" w:rsidRDefault="00B47721" w:rsidP="000D7069">
            <w:pPr>
              <w:spacing w:line="240" w:lineRule="auto"/>
              <w:jc w:val="left"/>
              <w:rPr>
                <w:sz w:val="20"/>
                <w:szCs w:val="20"/>
              </w:rPr>
            </w:pPr>
            <w:r w:rsidRPr="00CE57D1">
              <w:rPr>
                <w:sz w:val="20"/>
                <w:szCs w:val="20"/>
              </w:rPr>
              <w:t>Kontekstual Jawaban (</w:t>
            </w:r>
            <w:r w:rsidRPr="00CE57D1">
              <w:rPr>
                <w:i/>
                <w:iCs/>
                <w:sz w:val="20"/>
                <w:szCs w:val="20"/>
              </w:rPr>
              <w:t>Faithfulness</w:t>
            </w:r>
            <w:r w:rsidRPr="00CE57D1">
              <w:rPr>
                <w:sz w:val="20"/>
                <w:szCs w:val="20"/>
              </w:rPr>
              <w:t>)</w:t>
            </w:r>
          </w:p>
        </w:tc>
        <w:tc>
          <w:tcPr>
            <w:tcW w:w="3115" w:type="dxa"/>
          </w:tcPr>
          <w:p w14:paraId="5F20148C" w14:textId="711D6A3F" w:rsidR="00B47721" w:rsidRPr="00CE57D1" w:rsidRDefault="00B47721" w:rsidP="000D7069">
            <w:pPr>
              <w:spacing w:line="240" w:lineRule="auto"/>
              <w:jc w:val="left"/>
              <w:rPr>
                <w:sz w:val="20"/>
                <w:szCs w:val="20"/>
              </w:rPr>
            </w:pPr>
            <w:r w:rsidRPr="00CE57D1">
              <w:rPr>
                <w:sz w:val="20"/>
                <w:szCs w:val="20"/>
              </w:rPr>
              <w:t>Tingkat keabsahan data pakan unggas ≥ 85% (Bebas Halusinasi)</w:t>
            </w:r>
          </w:p>
        </w:tc>
        <w:tc>
          <w:tcPr>
            <w:tcW w:w="1982" w:type="dxa"/>
          </w:tcPr>
          <w:p w14:paraId="6CC133D2" w14:textId="64C83667" w:rsidR="00B47721" w:rsidRPr="00CE57D1" w:rsidRDefault="00B47721" w:rsidP="000D7069">
            <w:pPr>
              <w:spacing w:line="240" w:lineRule="auto"/>
              <w:jc w:val="left"/>
              <w:rPr>
                <w:sz w:val="20"/>
                <w:szCs w:val="20"/>
              </w:rPr>
            </w:pPr>
            <w:r w:rsidRPr="00CE57D1">
              <w:rPr>
                <w:i/>
                <w:iCs/>
                <w:sz w:val="20"/>
                <w:szCs w:val="20"/>
              </w:rPr>
              <w:t>Framework</w:t>
            </w:r>
            <w:r w:rsidRPr="00CE57D1">
              <w:rPr>
                <w:sz w:val="20"/>
                <w:szCs w:val="20"/>
              </w:rPr>
              <w:t xml:space="preserve"> RAGas / </w:t>
            </w:r>
            <w:r w:rsidRPr="00CE57D1">
              <w:rPr>
                <w:i/>
                <w:iCs/>
                <w:sz w:val="20"/>
                <w:szCs w:val="20"/>
              </w:rPr>
              <w:t>RAG Triad Evaluation</w:t>
            </w:r>
          </w:p>
        </w:tc>
      </w:tr>
      <w:tr w:rsidR="00B47721" w:rsidRPr="00CE57D1" w14:paraId="331699A4" w14:textId="77777777" w:rsidTr="000D7069">
        <w:trPr>
          <w:jc w:val="center"/>
        </w:trPr>
        <w:tc>
          <w:tcPr>
            <w:tcW w:w="562" w:type="dxa"/>
          </w:tcPr>
          <w:p w14:paraId="24CBD4D7" w14:textId="6C848ED1" w:rsidR="00B47721" w:rsidRPr="00CE57D1" w:rsidRDefault="00B47721" w:rsidP="000D7069">
            <w:pPr>
              <w:spacing w:line="240" w:lineRule="auto"/>
              <w:jc w:val="center"/>
              <w:rPr>
                <w:sz w:val="20"/>
                <w:szCs w:val="20"/>
              </w:rPr>
            </w:pPr>
            <w:r w:rsidRPr="00CE57D1">
              <w:rPr>
                <w:sz w:val="20"/>
                <w:szCs w:val="20"/>
              </w:rPr>
              <w:t>2</w:t>
            </w:r>
          </w:p>
        </w:tc>
        <w:tc>
          <w:tcPr>
            <w:tcW w:w="2268" w:type="dxa"/>
          </w:tcPr>
          <w:p w14:paraId="3AB0F880" w14:textId="47FA1A06" w:rsidR="00B47721" w:rsidRPr="00CE57D1" w:rsidRDefault="00B47721" w:rsidP="000D7069">
            <w:pPr>
              <w:spacing w:line="240" w:lineRule="auto"/>
              <w:jc w:val="left"/>
              <w:rPr>
                <w:sz w:val="20"/>
                <w:szCs w:val="20"/>
              </w:rPr>
            </w:pPr>
            <w:r w:rsidRPr="00CE57D1">
              <w:rPr>
                <w:sz w:val="20"/>
                <w:szCs w:val="20"/>
              </w:rPr>
              <w:t>Relevansi Rekomendasi (</w:t>
            </w:r>
            <w:r w:rsidRPr="00CE57D1">
              <w:rPr>
                <w:i/>
                <w:iCs/>
                <w:sz w:val="20"/>
                <w:szCs w:val="20"/>
              </w:rPr>
              <w:t>Answer Relevance</w:t>
            </w:r>
            <w:r w:rsidRPr="00CE57D1">
              <w:rPr>
                <w:sz w:val="20"/>
                <w:szCs w:val="20"/>
              </w:rPr>
              <w:t>)</w:t>
            </w:r>
          </w:p>
        </w:tc>
        <w:tc>
          <w:tcPr>
            <w:tcW w:w="3115" w:type="dxa"/>
          </w:tcPr>
          <w:p w14:paraId="323A096A" w14:textId="09BDFF6B" w:rsidR="00B47721" w:rsidRPr="00CE57D1" w:rsidRDefault="00B47721" w:rsidP="000D7069">
            <w:pPr>
              <w:spacing w:line="240" w:lineRule="auto"/>
              <w:jc w:val="left"/>
              <w:rPr>
                <w:sz w:val="20"/>
                <w:szCs w:val="20"/>
              </w:rPr>
            </w:pPr>
            <w:r w:rsidRPr="00CE57D1">
              <w:rPr>
                <w:sz w:val="20"/>
                <w:szCs w:val="20"/>
              </w:rPr>
              <w:t>Kesesuaian formula pakan dengan kueri keluhan peternak ≥ 85%</w:t>
            </w:r>
          </w:p>
        </w:tc>
        <w:tc>
          <w:tcPr>
            <w:tcW w:w="1982" w:type="dxa"/>
          </w:tcPr>
          <w:p w14:paraId="7787E2D9" w14:textId="55D0789F" w:rsidR="00B47721" w:rsidRPr="00CE57D1" w:rsidRDefault="00B47721" w:rsidP="000D7069">
            <w:pPr>
              <w:spacing w:line="240" w:lineRule="auto"/>
              <w:jc w:val="left"/>
              <w:rPr>
                <w:sz w:val="20"/>
                <w:szCs w:val="20"/>
              </w:rPr>
            </w:pPr>
            <w:r w:rsidRPr="00CE57D1">
              <w:rPr>
                <w:i/>
                <w:iCs/>
                <w:sz w:val="20"/>
                <w:szCs w:val="20"/>
              </w:rPr>
              <w:t>Framework</w:t>
            </w:r>
            <w:r w:rsidRPr="00CE57D1">
              <w:rPr>
                <w:sz w:val="20"/>
                <w:szCs w:val="20"/>
              </w:rPr>
              <w:t xml:space="preserve"> RAGas / </w:t>
            </w:r>
            <w:r w:rsidRPr="00CE57D1">
              <w:rPr>
                <w:i/>
                <w:iCs/>
                <w:sz w:val="20"/>
                <w:szCs w:val="20"/>
              </w:rPr>
              <w:t>RAG Triad Evaluation</w:t>
            </w:r>
          </w:p>
        </w:tc>
      </w:tr>
      <w:tr w:rsidR="00B47721" w:rsidRPr="00CE57D1" w14:paraId="5116B250" w14:textId="77777777" w:rsidTr="000D7069">
        <w:trPr>
          <w:jc w:val="center"/>
        </w:trPr>
        <w:tc>
          <w:tcPr>
            <w:tcW w:w="562" w:type="dxa"/>
          </w:tcPr>
          <w:p w14:paraId="0510F755" w14:textId="3467E73B" w:rsidR="00B47721" w:rsidRPr="00CE57D1" w:rsidRDefault="00B47721" w:rsidP="000D7069">
            <w:pPr>
              <w:spacing w:line="240" w:lineRule="auto"/>
              <w:jc w:val="center"/>
              <w:rPr>
                <w:sz w:val="20"/>
                <w:szCs w:val="20"/>
              </w:rPr>
            </w:pPr>
            <w:r w:rsidRPr="00CE57D1">
              <w:rPr>
                <w:sz w:val="20"/>
                <w:szCs w:val="20"/>
              </w:rPr>
              <w:t>3</w:t>
            </w:r>
          </w:p>
        </w:tc>
        <w:tc>
          <w:tcPr>
            <w:tcW w:w="2268" w:type="dxa"/>
          </w:tcPr>
          <w:p w14:paraId="76ED27AE" w14:textId="4BE61598" w:rsidR="00B47721" w:rsidRPr="00CE57D1" w:rsidRDefault="00B47721" w:rsidP="000D7069">
            <w:pPr>
              <w:spacing w:line="240" w:lineRule="auto"/>
              <w:jc w:val="left"/>
              <w:rPr>
                <w:sz w:val="20"/>
                <w:szCs w:val="20"/>
              </w:rPr>
            </w:pPr>
            <w:r w:rsidRPr="00CE57D1">
              <w:rPr>
                <w:sz w:val="20"/>
                <w:szCs w:val="20"/>
              </w:rPr>
              <w:t>Waktu Respons (</w:t>
            </w:r>
            <w:r w:rsidRPr="00CE57D1">
              <w:rPr>
                <w:i/>
                <w:iCs/>
                <w:sz w:val="20"/>
                <w:szCs w:val="20"/>
              </w:rPr>
              <w:t>Latency</w:t>
            </w:r>
            <w:r w:rsidRPr="00CE57D1">
              <w:rPr>
                <w:sz w:val="20"/>
                <w:szCs w:val="20"/>
              </w:rPr>
              <w:t>)</w:t>
            </w:r>
          </w:p>
        </w:tc>
        <w:tc>
          <w:tcPr>
            <w:tcW w:w="3115" w:type="dxa"/>
          </w:tcPr>
          <w:p w14:paraId="03183A12" w14:textId="6A331A36" w:rsidR="00B47721" w:rsidRPr="00CE57D1" w:rsidRDefault="00B47721" w:rsidP="000D7069">
            <w:pPr>
              <w:spacing w:line="240" w:lineRule="auto"/>
              <w:jc w:val="left"/>
              <w:rPr>
                <w:sz w:val="20"/>
                <w:szCs w:val="20"/>
              </w:rPr>
            </w:pPr>
            <w:r w:rsidRPr="00CE57D1">
              <w:rPr>
                <w:sz w:val="20"/>
                <w:szCs w:val="20"/>
              </w:rPr>
              <w:t xml:space="preserve">Durasi pemrosesan API hingga </w:t>
            </w:r>
            <w:r w:rsidRPr="00CE57D1">
              <w:rPr>
                <w:i/>
                <w:iCs/>
                <w:sz w:val="20"/>
                <w:szCs w:val="20"/>
              </w:rPr>
              <w:t>rendering</w:t>
            </w:r>
            <w:r w:rsidRPr="00CE57D1">
              <w:rPr>
                <w:sz w:val="20"/>
                <w:szCs w:val="20"/>
              </w:rPr>
              <w:t xml:space="preserve"> halaman &lt; 3 detik</w:t>
            </w:r>
          </w:p>
        </w:tc>
        <w:tc>
          <w:tcPr>
            <w:tcW w:w="1982" w:type="dxa"/>
          </w:tcPr>
          <w:p w14:paraId="537881C1" w14:textId="54F3FF11" w:rsidR="00B47721" w:rsidRPr="00CE57D1" w:rsidRDefault="00B47721" w:rsidP="000D7069">
            <w:pPr>
              <w:spacing w:line="240" w:lineRule="auto"/>
              <w:jc w:val="left"/>
              <w:rPr>
                <w:sz w:val="20"/>
                <w:szCs w:val="20"/>
              </w:rPr>
            </w:pPr>
            <w:r w:rsidRPr="00CE57D1">
              <w:rPr>
                <w:sz w:val="20"/>
                <w:szCs w:val="20"/>
              </w:rPr>
              <w:t xml:space="preserve">Pengujian Berkas </w:t>
            </w:r>
            <w:r w:rsidRPr="00CE57D1">
              <w:rPr>
                <w:i/>
                <w:iCs/>
                <w:sz w:val="20"/>
                <w:szCs w:val="20"/>
              </w:rPr>
              <w:t>Log</w:t>
            </w:r>
            <w:r w:rsidRPr="00CE57D1">
              <w:rPr>
                <w:sz w:val="20"/>
                <w:szCs w:val="20"/>
              </w:rPr>
              <w:t xml:space="preserve"> FastAPI</w:t>
            </w:r>
          </w:p>
        </w:tc>
      </w:tr>
      <w:tr w:rsidR="00B47721" w:rsidRPr="00CE57D1" w14:paraId="1FE044E4" w14:textId="77777777" w:rsidTr="000D7069">
        <w:trPr>
          <w:jc w:val="center"/>
        </w:trPr>
        <w:tc>
          <w:tcPr>
            <w:tcW w:w="562" w:type="dxa"/>
          </w:tcPr>
          <w:p w14:paraId="6EC398CD" w14:textId="111E8D4A" w:rsidR="00B47721" w:rsidRPr="00CE57D1" w:rsidRDefault="00B47721" w:rsidP="000D7069">
            <w:pPr>
              <w:spacing w:line="240" w:lineRule="auto"/>
              <w:jc w:val="center"/>
              <w:rPr>
                <w:sz w:val="20"/>
                <w:szCs w:val="20"/>
              </w:rPr>
            </w:pPr>
            <w:r w:rsidRPr="00CE57D1">
              <w:rPr>
                <w:sz w:val="20"/>
                <w:szCs w:val="20"/>
              </w:rPr>
              <w:t>4</w:t>
            </w:r>
          </w:p>
        </w:tc>
        <w:tc>
          <w:tcPr>
            <w:tcW w:w="2268" w:type="dxa"/>
          </w:tcPr>
          <w:p w14:paraId="60C9E655" w14:textId="1A3D4DB6" w:rsidR="00B47721" w:rsidRPr="00CE57D1" w:rsidRDefault="00B47721" w:rsidP="000D7069">
            <w:pPr>
              <w:spacing w:line="240" w:lineRule="auto"/>
              <w:jc w:val="left"/>
              <w:rPr>
                <w:sz w:val="20"/>
                <w:szCs w:val="20"/>
              </w:rPr>
            </w:pPr>
            <w:r w:rsidRPr="00CE57D1">
              <w:rPr>
                <w:sz w:val="20"/>
                <w:szCs w:val="20"/>
              </w:rPr>
              <w:t>Fungsionalitas Antarmuka</w:t>
            </w:r>
          </w:p>
        </w:tc>
        <w:tc>
          <w:tcPr>
            <w:tcW w:w="3115" w:type="dxa"/>
          </w:tcPr>
          <w:p w14:paraId="3C964071" w14:textId="1FAC7A72" w:rsidR="00B47721" w:rsidRPr="00CE57D1" w:rsidRDefault="00B47721" w:rsidP="000D7069">
            <w:pPr>
              <w:spacing w:line="240" w:lineRule="auto"/>
              <w:jc w:val="left"/>
              <w:rPr>
                <w:sz w:val="20"/>
                <w:szCs w:val="20"/>
              </w:rPr>
            </w:pPr>
            <w:r w:rsidRPr="00CE57D1">
              <w:rPr>
                <w:sz w:val="20"/>
                <w:szCs w:val="20"/>
              </w:rPr>
              <w:t xml:space="preserve">Keberhasilan pemunculan komponen </w:t>
            </w:r>
            <w:r w:rsidRPr="00CE57D1">
              <w:rPr>
                <w:i/>
                <w:iCs/>
                <w:sz w:val="20"/>
                <w:szCs w:val="20"/>
              </w:rPr>
              <w:t>chatbot</w:t>
            </w:r>
            <w:r w:rsidRPr="00CE57D1">
              <w:rPr>
                <w:sz w:val="20"/>
                <w:szCs w:val="20"/>
              </w:rPr>
              <w:t xml:space="preserve"> dan visual kartu produk (100%)</w:t>
            </w:r>
          </w:p>
        </w:tc>
        <w:tc>
          <w:tcPr>
            <w:tcW w:w="1982" w:type="dxa"/>
          </w:tcPr>
          <w:p w14:paraId="6B3308AA" w14:textId="6DA64962" w:rsidR="00B47721" w:rsidRPr="00CE57D1" w:rsidRDefault="00B47721" w:rsidP="000D7069">
            <w:pPr>
              <w:spacing w:line="240" w:lineRule="auto"/>
              <w:jc w:val="left"/>
              <w:rPr>
                <w:sz w:val="20"/>
                <w:szCs w:val="20"/>
              </w:rPr>
            </w:pPr>
            <w:r w:rsidRPr="00CE57D1">
              <w:rPr>
                <w:sz w:val="20"/>
                <w:szCs w:val="20"/>
              </w:rPr>
              <w:t>Black Box Testing</w:t>
            </w:r>
          </w:p>
        </w:tc>
      </w:tr>
    </w:tbl>
    <w:commentRangeEnd w:id="1"/>
    <w:p w14:paraId="66FC5451" w14:textId="35DEDE7D" w:rsidR="00B47721" w:rsidRDefault="00061E4B" w:rsidP="000D7069">
      <w:pPr>
        <w:jc w:val="center"/>
      </w:pPr>
      <w:r>
        <w:rPr>
          <w:rStyle w:val="ReferensiKomentar"/>
          <w:sz w:val="24"/>
          <w:szCs w:val="24"/>
        </w:rPr>
        <w:commentReference w:id="1"/>
      </w:r>
    </w:p>
    <w:p w14:paraId="0EF099EB" w14:textId="12B998C7" w:rsidR="002D4BB5" w:rsidRDefault="002D4BB5" w:rsidP="002D4BB5">
      <w:pPr>
        <w:pStyle w:val="Judul2"/>
      </w:pPr>
      <w:r w:rsidRPr="002D4BB5">
        <w:t>1.5 Sistematika Penulisan</w:t>
      </w:r>
    </w:p>
    <w:p w14:paraId="434197BB" w14:textId="2DEC7F78" w:rsidR="002D4BB5" w:rsidRDefault="002D4BB5" w:rsidP="002D4BB5">
      <w:r w:rsidRPr="002D4BB5">
        <w:t>Sistematika penulisan dokumen skripsi ini disusun ke dalam lima bab utama yang saling berkaitan untuk menyajikan alur penelitian secara runtut dan transparan kepada pembaca. Bab 1 Pendahuluan menguraikan mengenai latar belakang penentuan topik permasalahan industri pakan, perumusan masalah kunci, batasan ruang lingkup teknologi, tujuan pelaksanaan riset, serta struktur sistematika penulisan laporan ilmiah. Selanjutnya, Bab 2 Tinjauan Pustaka memuat penjabaran landasan teori payung ilmu kecerdasan buatan, konsep model bahasa besar, mekanisme pencarian dokumen RAG, serta ulasan mendalam mengenai komparasi 10 rujukan jurnal nasional dan internasional melalui sajian Tabel Penelitian Terdahulu.</w:t>
      </w:r>
    </w:p>
    <w:p w14:paraId="28D09D92" w14:textId="77777777" w:rsidR="002D4BB5" w:rsidRDefault="002D4BB5" w:rsidP="002D4BB5"/>
    <w:p w14:paraId="4EFA38FB" w14:textId="740E9D9F" w:rsidR="004B5A00" w:rsidRDefault="002D4BB5" w:rsidP="002D4BB5">
      <w:r w:rsidRPr="002D4BB5">
        <w:t xml:space="preserve">Pembahasan teknis mengenai proses pembangunan sistem diuraikan secara kronologis pada bab-bab berikutnya. Bab 3 Metode Penelitian menjelaskan secara </w:t>
      </w:r>
      <w:r w:rsidRPr="002D4BB5">
        <w:lastRenderedPageBreak/>
        <w:t>terperinci mengenai daftar kebutuhan perangkat keras dan lunak, gambaran diagram alur (</w:t>
      </w:r>
      <w:r w:rsidRPr="002D4BB5">
        <w:rPr>
          <w:i/>
          <w:iCs/>
        </w:rPr>
        <w:t>flowchart</w:t>
      </w:r>
      <w:r w:rsidRPr="002D4BB5">
        <w:t xml:space="preserve">) tahapan penelitian, serta prosedur implementasi rekayasa perangkat lunak. Kemudian, Bab 4 Hasil dan Pembahasan memuat penyajian data temuan hasil pengujian sistem, analisis metrik evaluasi keakuratan jawaban RAG yang diekstrak dari dokumen berkas </w:t>
      </w:r>
      <w:r w:rsidRPr="002D4BB5">
        <w:rPr>
          <w:i/>
          <w:iCs/>
        </w:rPr>
        <w:t>log</w:t>
      </w:r>
      <w:r w:rsidRPr="002D4BB5">
        <w:t xml:space="preserve"> pengujian, serta hasil uji coba fungsionalitas antarmuka </w:t>
      </w:r>
      <w:r w:rsidRPr="002D4BB5">
        <w:rPr>
          <w:i/>
          <w:iCs/>
        </w:rPr>
        <w:t>e-commerce</w:t>
      </w:r>
      <w:r w:rsidRPr="002D4BB5">
        <w:t>. Struktur penulisan laporan akhirnya ditutup pada Bab 5 Penutup yang menyajikan poin kesimpulan akhir penulisan guna menjawab rumusan masalah, serta rekomendasi saran konstruktif untuk pengembangan sistem di masa mendatang.</w:t>
      </w:r>
    </w:p>
    <w:p w14:paraId="6FC1C595" w14:textId="77777777" w:rsidR="004B5A00" w:rsidRDefault="004B5A00">
      <w:pPr>
        <w:spacing w:after="160" w:line="278" w:lineRule="auto"/>
        <w:jc w:val="left"/>
      </w:pPr>
      <w:r>
        <w:br w:type="page"/>
      </w:r>
    </w:p>
    <w:p w14:paraId="6DF1E5ED" w14:textId="4C609216" w:rsidR="002D4BB5" w:rsidRDefault="004B5A00" w:rsidP="004B5A00">
      <w:pPr>
        <w:pStyle w:val="Judul1"/>
        <w:rPr>
          <w:bCs/>
        </w:rPr>
      </w:pPr>
      <w:r w:rsidRPr="004B5A00">
        <w:rPr>
          <w:bCs/>
        </w:rPr>
        <w:lastRenderedPageBreak/>
        <w:t>BAB 2 TINJAUAN PUSTAKA</w:t>
      </w:r>
    </w:p>
    <w:p w14:paraId="2AC9C0DF" w14:textId="614B493E" w:rsidR="004B5A00" w:rsidRDefault="004B5A00" w:rsidP="004B5A00">
      <w:r w:rsidRPr="004B5A00">
        <w:t>Mekanisme penyusunan Bab 2 ini ditujukan untuk memberikan pemaparan komprehensif mengenai landasan teori dan tinjauan literatur yang relevan dengan pengembangan sistem rekomendasi pakan. Pembahasan dalam bab ini dibagi menjadi dua bagian utama, yaitu landasan teori yang memuat dokumentasi teknologi serta parameter domain peternakan yang digunakan, serta penelitian terdahulu yang merangkum hasil komparasi dari sepuluh referensi jurnal ilmiah sebagai penegasan posisi orisinalitas riset.</w:t>
      </w:r>
    </w:p>
    <w:p w14:paraId="2397F6A1" w14:textId="77777777" w:rsidR="0012781F" w:rsidRPr="004B5A00" w:rsidRDefault="0012781F" w:rsidP="004B5A00"/>
    <w:p w14:paraId="04EE8988" w14:textId="7F39D1F4" w:rsidR="004B5A00" w:rsidRDefault="004B5A00" w:rsidP="004B5A00">
      <w:pPr>
        <w:pStyle w:val="Judul2"/>
        <w:rPr>
          <w:bCs/>
        </w:rPr>
      </w:pPr>
      <w:r w:rsidRPr="004B5A00">
        <w:rPr>
          <w:bCs/>
        </w:rPr>
        <w:t>2.1 Landasan Teori</w:t>
      </w:r>
    </w:p>
    <w:p w14:paraId="19C695AA" w14:textId="2152C82C" w:rsidR="004B5A00" w:rsidRDefault="004B5A00" w:rsidP="004B5A00">
      <w:r w:rsidRPr="004B5A00">
        <w:t xml:space="preserve">Pada subbab ini, dijabarkan mengenai teori-teori dasar serta dokumentasi teknologi yang melandasi perancangan dan implementasi sistem rekomendasi pakan unggas pada platform </w:t>
      </w:r>
      <w:r w:rsidRPr="004B5A00">
        <w:rPr>
          <w:i/>
          <w:iCs/>
        </w:rPr>
        <w:t>e-commerce</w:t>
      </w:r>
      <w:r w:rsidRPr="004B5A00">
        <w:t xml:space="preserve"> PT. Cipta Sama Abadi. Pembahasan teoritis ini disusun secara terstruktur mulai dari konsep payung ilmu kecerdasan artifisial, mekanisme pemrosesan bahasa alami, arsitektur model bahasa besar, hingga tumpukan teknologi (</w:t>
      </w:r>
      <w:r w:rsidRPr="004B5A00">
        <w:rPr>
          <w:i/>
          <w:iCs/>
        </w:rPr>
        <w:t>tech stack</w:t>
      </w:r>
      <w:r w:rsidRPr="004B5A00">
        <w:t>) pendukung yang digunakan untuk membangun performa sistem yang responsif dan bebas dari anomali halusinasi informasi.</w:t>
      </w:r>
    </w:p>
    <w:p w14:paraId="4E235AF2" w14:textId="77777777" w:rsidR="004B5A00" w:rsidRPr="004B5A00" w:rsidRDefault="004B5A00" w:rsidP="004B5A00"/>
    <w:p w14:paraId="5BFE253E" w14:textId="745969E6" w:rsidR="004B5A00" w:rsidRDefault="004B5A00" w:rsidP="004B5A00">
      <w:pPr>
        <w:pStyle w:val="Judul2"/>
      </w:pPr>
      <w:r w:rsidRPr="004B5A00">
        <w:t xml:space="preserve">2.1.1 Kecerdasan Artifisial dan </w:t>
      </w:r>
      <w:r w:rsidRPr="004B5A00">
        <w:rPr>
          <w:i/>
          <w:iCs/>
        </w:rPr>
        <w:t>Natural Language Processing</w:t>
      </w:r>
      <w:r w:rsidRPr="004B5A00">
        <w:t xml:space="preserve"> (NLP)</w:t>
      </w:r>
    </w:p>
    <w:p w14:paraId="6026C969" w14:textId="0CE05AC8" w:rsidR="004B5A00" w:rsidRDefault="004B5A00" w:rsidP="004B5A00">
      <w:r w:rsidRPr="004B5A00">
        <w:t xml:space="preserve">Kecerdasan Artifisial atau </w:t>
      </w:r>
      <w:r w:rsidRPr="004B5A00">
        <w:rPr>
          <w:i/>
          <w:iCs/>
        </w:rPr>
        <w:t>Artificial Intelligence</w:t>
      </w:r>
      <w:r w:rsidRPr="004B5A00">
        <w:t xml:space="preserve"> (AI) merupakan cabang ilmu komputer yang berfokus pada pengembangan sistem agen cerdas yang mampu meniru kapabilitas kognitif manusia untuk menyelesaikan permasalahan spesifik. Dalam perkembangannya, AI menaungi berbagai sub-disiplin ilmu yang bertujuan untuk mengolah data kompleks, salah satunya adalah </w:t>
      </w:r>
      <w:r w:rsidRPr="004B5A00">
        <w:rPr>
          <w:i/>
          <w:iCs/>
        </w:rPr>
        <w:t>Natural Language Processing</w:t>
      </w:r>
      <w:r w:rsidRPr="004B5A00">
        <w:t xml:space="preserve"> (NLP). NLP merupakan bidang interdisipliner yang menjembatani komunikasi antara komputasi perangkat lunak dengan bahasa alami manusia. Fokus utama dari NLP adalah memberikan kemampuan pada mesin untuk membaca, memahami, menginterpretasikan, dan mensintesis bahasa manusia secara kontekstual, bukan sekadar pencocokan karakter secara kaku. Implementasi NLP modern saat ini telah </w:t>
      </w:r>
      <w:r w:rsidRPr="004B5A00">
        <w:lastRenderedPageBreak/>
        <w:t>bergeser dari pendekatan berbasis aturan empiris (</w:t>
      </w:r>
      <w:r w:rsidRPr="004B5A00">
        <w:rPr>
          <w:i/>
          <w:iCs/>
        </w:rPr>
        <w:t>rule-based</w:t>
      </w:r>
      <w:r w:rsidRPr="004B5A00">
        <w:t>) menuju pendekatan berbasis pembelajaran mendalam (</w:t>
      </w:r>
      <w:r w:rsidRPr="004B5A00">
        <w:rPr>
          <w:i/>
          <w:iCs/>
        </w:rPr>
        <w:t>deep learning</w:t>
      </w:r>
      <w:r w:rsidRPr="004B5A00">
        <w:t>) yang memungkinkan pemrosesan data teks berskala besar secara dinamis.</w:t>
      </w:r>
    </w:p>
    <w:p w14:paraId="7ADA9428" w14:textId="77777777" w:rsidR="004B5A00" w:rsidRDefault="004B5A00" w:rsidP="004B5A00"/>
    <w:p w14:paraId="03383CF6" w14:textId="0ECD12EA" w:rsidR="004B5A00" w:rsidRDefault="004B5A00" w:rsidP="004B5A00">
      <w:pPr>
        <w:pStyle w:val="Judul2"/>
        <w:rPr>
          <w:bCs/>
        </w:rPr>
      </w:pPr>
      <w:r w:rsidRPr="004B5A00">
        <w:rPr>
          <w:bCs/>
        </w:rPr>
        <w:t xml:space="preserve">2.1.2 </w:t>
      </w:r>
      <w:r w:rsidRPr="004B5A00">
        <w:rPr>
          <w:bCs/>
          <w:i/>
          <w:iCs/>
        </w:rPr>
        <w:t>Large Language Model</w:t>
      </w:r>
      <w:r w:rsidRPr="004B5A00">
        <w:rPr>
          <w:bCs/>
        </w:rPr>
        <w:t xml:space="preserve"> (LLM) dan Gemini 1.5 Flash</w:t>
      </w:r>
    </w:p>
    <w:p w14:paraId="0526C500" w14:textId="18EC2BB8" w:rsidR="004B5A00" w:rsidRDefault="004B5A00" w:rsidP="004B5A00">
      <w:r w:rsidRPr="004B5A00">
        <w:rPr>
          <w:i/>
          <w:iCs/>
        </w:rPr>
        <w:t>Large Language Model</w:t>
      </w:r>
      <w:r w:rsidRPr="004B5A00">
        <w:t xml:space="preserve"> (LLM) merupakan salah satu pencapaian mutakhir dalam representasi teknologi NLP berbasis jaringan saraf tiruan dalam (</w:t>
      </w:r>
      <w:r w:rsidRPr="004B5A00">
        <w:rPr>
          <w:i/>
          <w:iCs/>
        </w:rPr>
        <w:t>deep neural networks</w:t>
      </w:r>
      <w:r w:rsidRPr="004B5A00">
        <w:t xml:space="preserve">). Arsitektur dasar LLM memanfaatkan model </w:t>
      </w:r>
      <w:r w:rsidRPr="004B5A00">
        <w:rPr>
          <w:i/>
          <w:iCs/>
        </w:rPr>
        <w:t>Transformer</w:t>
      </w:r>
      <w:r w:rsidRPr="004B5A00">
        <w:t xml:space="preserve"> yang mengandalkan mekanisme atensi (</w:t>
      </w:r>
      <w:r w:rsidRPr="004B5A00">
        <w:rPr>
          <w:i/>
          <w:iCs/>
        </w:rPr>
        <w:t>self-attention mechanism</w:t>
      </w:r>
      <w:r w:rsidRPr="004B5A00">
        <w:t>) untuk mempelajari hubungan kontekstual antar-kata dalam suatu kalimat secara simultan. Model ini dilatih menggunakan korpus data teks berukuran masif, sehingga memiliki kemampuan generatif untuk memprediksi token kata selanjutnya dengan tingkat akurasi yang tinggi.</w:t>
      </w:r>
    </w:p>
    <w:p w14:paraId="720FC61C" w14:textId="77777777" w:rsidR="004B5A00" w:rsidRDefault="004B5A00" w:rsidP="004B5A00"/>
    <w:p w14:paraId="682F1909" w14:textId="163C7C5A" w:rsidR="004B5A00" w:rsidRDefault="004B5A00" w:rsidP="004B5A00">
      <w:r w:rsidRPr="004B5A00">
        <w:t>Pada penelitian ini, model generatif yang diimplementasikan adalah Gemini 1.5 Flash, sebuah model bahasa besar mutakhir yang dikembangkan oleh Google. Gemini 1.5 Flash dirancang secara khusus untuk mengoptimalkan efisiensi komputasi tingkat tinggi dengan latensi yang rendah (</w:t>
      </w:r>
      <w:r w:rsidRPr="004B5A00">
        <w:rPr>
          <w:i/>
          <w:iCs/>
        </w:rPr>
        <w:t>low latency</w:t>
      </w:r>
      <w:r w:rsidRPr="004B5A00">
        <w:t>). Model ini memiliki keunggulan berupa kapasitas jendela konteks (</w:t>
      </w:r>
      <w:r w:rsidRPr="004B5A00">
        <w:rPr>
          <w:i/>
          <w:iCs/>
        </w:rPr>
        <w:t>context window</w:t>
      </w:r>
      <w:r w:rsidRPr="004B5A00">
        <w:t>) yang luas serta kemampuan multimodal, sehingga sangat ideal untuk diterapkan pada sistem informasi berbasis percakapan (</w:t>
      </w:r>
      <w:r w:rsidRPr="004B5A00">
        <w:rPr>
          <w:i/>
          <w:iCs/>
        </w:rPr>
        <w:t>chatbot</w:t>
      </w:r>
      <w:r w:rsidRPr="004B5A00">
        <w:t>) yang membutuhkan kecepatan respons tinggi dan konsumsi daya komputasi server yang efisien tanpa mengorbankan kualitas sintaksis luaran teks.</w:t>
      </w:r>
    </w:p>
    <w:p w14:paraId="7EF06FE7" w14:textId="77777777" w:rsidR="004B5A00" w:rsidRDefault="004B5A00" w:rsidP="004B5A00"/>
    <w:p w14:paraId="07250B20" w14:textId="477B56D5" w:rsidR="004B5A00" w:rsidRDefault="004B5A00" w:rsidP="004B5A00">
      <w:pPr>
        <w:pStyle w:val="Judul2"/>
        <w:rPr>
          <w:bCs/>
        </w:rPr>
      </w:pPr>
      <w:r w:rsidRPr="004B5A00">
        <w:rPr>
          <w:bCs/>
        </w:rPr>
        <w:t xml:space="preserve">2.1.3 </w:t>
      </w:r>
      <w:r w:rsidRPr="004B5A00">
        <w:rPr>
          <w:bCs/>
          <w:i/>
          <w:iCs/>
        </w:rPr>
        <w:t>Retrieval-Augmented Generation</w:t>
      </w:r>
      <w:r w:rsidRPr="004B5A00">
        <w:rPr>
          <w:bCs/>
        </w:rPr>
        <w:t xml:space="preserve"> (RAG)</w:t>
      </w:r>
    </w:p>
    <w:p w14:paraId="7AD0EBA5" w14:textId="02EB147F" w:rsidR="004B5A00" w:rsidRDefault="004B5A00" w:rsidP="004B5A00">
      <w:r w:rsidRPr="004B5A00">
        <w:rPr>
          <w:i/>
          <w:iCs/>
        </w:rPr>
        <w:t>Retrieval-Augmented Generation</w:t>
      </w:r>
      <w:r w:rsidRPr="004B5A00">
        <w:t xml:space="preserve"> (RAG) adalah sebuah arsitektur hibrida dalam rekayasa kecerdasan artifisial yang mengombinasikan kekuatan generatif model bahasa besar dengan mekanisme pengambilan data (</w:t>
      </w:r>
      <w:r w:rsidRPr="004B5A00">
        <w:rPr>
          <w:i/>
          <w:iCs/>
        </w:rPr>
        <w:t>retrieval</w:t>
      </w:r>
      <w:r w:rsidRPr="004B5A00">
        <w:t>) dari basis pengetahuan eksternal yang dinamis. Implementasi RAG secara umum terbagi menjadi tiga tahapan utama:</w:t>
      </w:r>
    </w:p>
    <w:p w14:paraId="2D8822CC" w14:textId="293DEDBA" w:rsidR="004B5A00" w:rsidRDefault="004B5A00" w:rsidP="004B5A00">
      <w:pPr>
        <w:pStyle w:val="DaftarParagraf"/>
        <w:numPr>
          <w:ilvl w:val="0"/>
          <w:numId w:val="1"/>
        </w:numPr>
      </w:pPr>
      <w:r w:rsidRPr="004B5A00">
        <w:rPr>
          <w:b/>
          <w:bCs/>
        </w:rPr>
        <w:lastRenderedPageBreak/>
        <w:t>Tahap Pemrosesan Dokumen (</w:t>
      </w:r>
      <w:r w:rsidRPr="004B5A00">
        <w:rPr>
          <w:b/>
          <w:bCs/>
          <w:i/>
          <w:iCs/>
        </w:rPr>
        <w:t>Ingestion/Embedding</w:t>
      </w:r>
      <w:r w:rsidRPr="004B5A00">
        <w:rPr>
          <w:b/>
          <w:bCs/>
        </w:rPr>
        <w:t>):</w:t>
      </w:r>
      <w:r w:rsidRPr="004B5A00">
        <w:t xml:space="preserve"> Dokumen teks tekstual (seperti katalog produk) diekstrak dan dipecah menjadi bagian-bagian kecil (</w:t>
      </w:r>
      <w:r w:rsidRPr="004B5A00">
        <w:rPr>
          <w:i/>
          <w:iCs/>
        </w:rPr>
        <w:t>chunks</w:t>
      </w:r>
      <w:r w:rsidRPr="004B5A00">
        <w:t>), kemudian dikonversi menjadi representasi numerik berupa vektor (</w:t>
      </w:r>
      <w:r w:rsidRPr="004B5A00">
        <w:rPr>
          <w:i/>
          <w:iCs/>
        </w:rPr>
        <w:t>vector embedding</w:t>
      </w:r>
      <w:r w:rsidRPr="004B5A00">
        <w:t xml:space="preserve">) menggunakan model </w:t>
      </w:r>
      <w:r w:rsidRPr="004B5A00">
        <w:rPr>
          <w:i/>
          <w:iCs/>
        </w:rPr>
        <w:t>embedding</w:t>
      </w:r>
      <w:r w:rsidRPr="004B5A00">
        <w:t xml:space="preserve"> tertentu untuk disimpan di dalam </w:t>
      </w:r>
      <w:r w:rsidRPr="004B5A00">
        <w:rPr>
          <w:i/>
          <w:iCs/>
        </w:rPr>
        <w:t>vector database</w:t>
      </w:r>
      <w:r w:rsidRPr="004B5A00">
        <w:t>.</w:t>
      </w:r>
    </w:p>
    <w:p w14:paraId="5BF719CB" w14:textId="662D0922" w:rsidR="00747EBB" w:rsidRPr="00D9357E" w:rsidRDefault="004B5A00" w:rsidP="00747EBB">
      <w:pPr>
        <w:pStyle w:val="DaftarParagraf"/>
        <w:numPr>
          <w:ilvl w:val="0"/>
          <w:numId w:val="1"/>
        </w:numPr>
        <w:rPr>
          <w:rFonts w:ascii="Cambria Math" w:eastAsiaTheme="minorEastAsia" w:hAnsi="Cambria Math"/>
          <w:i/>
        </w:rPr>
      </w:pPr>
      <w:r w:rsidRPr="004B5A00">
        <w:rPr>
          <w:b/>
          <w:bCs/>
        </w:rPr>
        <w:t>Tahap Pengambilan (</w:t>
      </w:r>
      <w:r w:rsidRPr="004B5A00">
        <w:rPr>
          <w:b/>
          <w:bCs/>
          <w:i/>
          <w:iCs/>
        </w:rPr>
        <w:t>Retrieval</w:t>
      </w:r>
      <w:r w:rsidRPr="004B5A00">
        <w:rPr>
          <w:b/>
          <w:bCs/>
        </w:rPr>
        <w:t>):</w:t>
      </w:r>
      <w:r w:rsidRPr="004B5A00">
        <w:t xml:space="preserve"> Ketika pengguna memasukkan kueri berupa bahasa alami, kueri tersebut diubah menjadi vektor dan dicocokkan dengan dokumen di dalam basis data melalui perhitungan kedekatan kosinus (</w:t>
      </w:r>
      <w:r w:rsidRPr="004B5A00">
        <w:rPr>
          <w:i/>
          <w:iCs/>
        </w:rPr>
        <w:t>cosine similarity</w:t>
      </w:r>
      <w:r w:rsidRPr="004B5A00">
        <w:t>) guna mengambil konteks yang paling relevan.</w:t>
      </w:r>
      <w:r w:rsidR="00747EBB" w:rsidRPr="00747EBB">
        <w:t xml:space="preserve"> Proses pencocokan kedekatan semantik antara vektor kueri pengguna dengan vektor dokumen katalog produk dilakukan dengan menghitung nilai sudut kosinus antara kedua vektor tersebut. Formulasi matematis untuk perhitungan </w:t>
      </w:r>
      <w:r w:rsidR="00747EBB" w:rsidRPr="00747EBB">
        <w:rPr>
          <w:i/>
          <w:iCs/>
        </w:rPr>
        <w:t>Cosine Similarity</w:t>
      </w:r>
      <w:r w:rsidR="00747EBB" w:rsidRPr="00747EBB">
        <w:t xml:space="preserve"> didefinisikan sebagai berikut:</w:t>
      </w:r>
      <w:r w:rsidR="00747EBB">
        <w:t xml:space="preserve"> </w:t>
      </w:r>
      <w:r w:rsidR="00747EBB" w:rsidRPr="00747EBB">
        <w:rPr>
          <w:rFonts w:ascii="Cambria Math" w:hAnsi="Cambria Math"/>
          <w:i/>
          <w:color w:val="666666"/>
        </w:rPr>
        <w:br/>
      </w:r>
      <m:oMathPara>
        <m:oMath>
          <m:eqArr>
            <m:eqArrPr>
              <m:maxDist m:val="1"/>
              <m:ctrlPr>
                <w:rPr>
                  <w:rFonts w:ascii="Cambria Math" w:eastAsiaTheme="minorEastAsia" w:hAnsi="Cambria Math"/>
                  <w:i/>
                </w:rPr>
              </m:ctrlPr>
            </m:eqArrPr>
            <m:e>
              <m:r>
                <m:rPr>
                  <m:nor/>
                </m:rPr>
                <w:rPr>
                  <w:rFonts w:cs="Times New Roman"/>
                </w:rPr>
                <m:t>Cosine Similarity</m:t>
              </m:r>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A</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e>
              </m:d>
              <m: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A</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num>
                <m:den>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A</m:t>
                          </m:r>
                        </m:e>
                      </m:acc>
                    </m:e>
                  </m:d>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B</m:t>
                          </m:r>
                        </m:e>
                      </m:acc>
                    </m:e>
                  </m:d>
                </m:den>
              </m:f>
              <m: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num>
                <m:den>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e>
                  </m:rad>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nary>
                    </m:e>
                  </m:rad>
                </m:den>
              </m:f>
              <m:r>
                <w:rPr>
                  <w:rFonts w:ascii="Cambria Math" w:hAnsi="Cambria Math" w:cs="Times New Roman"/>
                </w:rPr>
                <m:t>#</m:t>
              </m:r>
              <w:bookmarkStart w:id="2" w:name="rumus_cosine"/>
              <m:r>
                <w:rPr>
                  <w:rFonts w:ascii="Cambria Math" w:cs="Times New Roman"/>
                </w:rPr>
                <m:t>(</m:t>
              </m:r>
              <m:r>
                <w:rPr>
                  <w:rFonts w:ascii="Cambria Math" w:eastAsiaTheme="minorEastAsia" w:hAnsi="Cambria Math"/>
                </w:rPr>
                <m:t>2.1)</m:t>
              </m:r>
              <w:bookmarkEnd w:id="2"/>
              <m:r>
                <w:rPr>
                  <w:rFonts w:ascii="Cambria Math" w:eastAsiaTheme="minorEastAsia" w:hAnsi="Cambria Math"/>
                  <w:i/>
                </w:rPr>
                <w:fldChar w:fldCharType="begin"/>
              </m:r>
              <m:r>
                <m:rPr>
                  <m:sty m:val="p"/>
                </m:rPr>
                <w:rPr>
                  <w:rFonts w:ascii="Cambria Math" w:eastAsiaTheme="minorEastAsia" w:hAnsi="Cambria Math"/>
                </w:rPr>
                <m:t xml:space="preserve"> REF rumus_cosine \h </m:t>
              </m:r>
              <m:r>
                <w:rPr>
                  <w:rFonts w:ascii="Cambria Math" w:eastAsiaTheme="minorEastAsia" w:hAnsi="Cambria Math"/>
                  <w:i/>
                </w:rPr>
              </m:r>
              <m:r>
                <w:rPr>
                  <w:rFonts w:ascii="Cambria Math" w:eastAsiaTheme="minorEastAsia" w:hAnsi="Cambria Math"/>
                  <w:i/>
                </w:rPr>
                <w:fldChar w:fldCharType="end"/>
              </m:r>
              <m:r>
                <w:rPr>
                  <w:rFonts w:ascii="Cambria Math" w:eastAsiaTheme="minorEastAsia" w:hAnsi="Cambria Math"/>
                  <w:i/>
                </w:rPr>
                <w:fldChar w:fldCharType="begin"/>
              </m:r>
              <m:r>
                <m:rPr>
                  <m:sty m:val="p"/>
                </m:rPr>
                <w:rPr>
                  <w:rFonts w:ascii="Cambria Math" w:eastAsiaTheme="minorEastAsia" w:hAnsi="Cambria Math"/>
                </w:rPr>
                <m:t xml:space="preserve"> REF rumus_cosine \h </m:t>
              </m:r>
              <m:r>
                <w:rPr>
                  <w:rFonts w:ascii="Cambria Math" w:eastAsiaTheme="minorEastAsia" w:hAnsi="Cambria Math"/>
                  <w:i/>
                </w:rPr>
              </m:r>
              <m:r>
                <w:rPr>
                  <w:rFonts w:ascii="Cambria Math" w:eastAsiaTheme="minorEastAsia" w:hAnsi="Cambria Math"/>
                  <w:i/>
                </w:rPr>
                <w:fldChar w:fldCharType="end"/>
              </m:r>
              <m:r>
                <w:rPr>
                  <w:rFonts w:ascii="Cambria Math" w:eastAsiaTheme="minorEastAsia" w:hAnsi="Cambria Math"/>
                  <w:i/>
                </w:rPr>
                <w:fldChar w:fldCharType="begin"/>
              </m:r>
              <m:r>
                <m:rPr>
                  <m:sty m:val="p"/>
                </m:rPr>
                <w:rPr>
                  <w:rFonts w:ascii="Cambria Math" w:eastAsiaTheme="minorEastAsia" w:hAnsi="Cambria Math"/>
                </w:rPr>
                <m:t xml:space="preserve"> REF rumus_cosine \h </m:t>
              </m:r>
              <m:r>
                <w:rPr>
                  <w:rFonts w:ascii="Cambria Math" w:eastAsiaTheme="minorEastAsia" w:hAnsi="Cambria Math"/>
                  <w:i/>
                </w:rPr>
              </m:r>
              <m:r>
                <w:rPr>
                  <w:rFonts w:ascii="Cambria Math" w:eastAsiaTheme="minorEastAsia" w:hAnsi="Cambria Math"/>
                  <w:i/>
                </w:rPr>
                <w:fldChar w:fldCharType="end"/>
              </m:r>
              <m:r>
                <w:rPr>
                  <w:rFonts w:ascii="Cambria Math" w:eastAsiaTheme="minorEastAsia" w:hAnsi="Cambria Math"/>
                  <w:i/>
                </w:rPr>
                <w:fldChar w:fldCharType="begin"/>
              </m:r>
              <m:r>
                <m:rPr>
                  <m:sty m:val="p"/>
                </m:rPr>
                <w:rPr>
                  <w:rFonts w:ascii="Cambria Math" w:eastAsiaTheme="minorEastAsia" w:hAnsi="Cambria Math"/>
                </w:rPr>
                <m:t xml:space="preserve"> REF rumus_cosine \h </m:t>
              </m:r>
              <m:r>
                <w:rPr>
                  <w:rFonts w:ascii="Cambria Math" w:eastAsiaTheme="minorEastAsia" w:hAnsi="Cambria Math"/>
                  <w:i/>
                </w:rPr>
              </m:r>
              <m:r>
                <w:rPr>
                  <w:rFonts w:ascii="Cambria Math" w:eastAsiaTheme="minorEastAsia" w:hAnsi="Cambria Math"/>
                  <w:i/>
                </w:rPr>
                <w:fldChar w:fldCharType="end"/>
              </m:r>
              <m:ctrlPr>
                <w:rPr>
                  <w:rFonts w:ascii="Cambria Math" w:eastAsia="Cambria Math" w:hAnsi="Cambria Math" w:cs="Cambria Math"/>
                  <w:i/>
                </w:rPr>
              </m:ctrlPr>
            </m:e>
            <m:e>
              <m:r>
                <w:rPr>
                  <w:rFonts w:ascii="Cambria Math" w:eastAsia="Cambria Math" w:hAnsi="Cambria Math" w:cs="Cambria Math"/>
                </w:rPr>
                <m:t xml:space="preserve"> </m:t>
              </m:r>
            </m:e>
          </m:eqArr>
        </m:oMath>
      </m:oMathPara>
    </w:p>
    <w:p w14:paraId="1F494FA6" w14:textId="153E6E02" w:rsidR="00747EBB" w:rsidRPr="00747EBB" w:rsidRDefault="00747EBB" w:rsidP="00747EBB">
      <w:pPr>
        <w:pStyle w:val="DaftarParagraf"/>
      </w:pPr>
      <w:r w:rsidRPr="00747EBB">
        <w:t>Di mana</w:t>
      </w:r>
      <w:r w:rsidR="003B553E">
        <w:t xml:space="preserve">  </w:t>
      </w:r>
      <m:oMath>
        <m:acc>
          <m:accPr>
            <m:chr m:val="⃗"/>
            <m:ctrlPr>
              <w:rPr>
                <w:rFonts w:ascii="Cambria Math" w:hAnsi="Cambria Math" w:cs="Times New Roman"/>
                <w:i/>
              </w:rPr>
            </m:ctrlPr>
          </m:accPr>
          <m:e>
            <m:r>
              <w:rPr>
                <w:rFonts w:ascii="Cambria Math" w:hAnsi="Cambria Math" w:cs="Times New Roman"/>
              </w:rPr>
              <m:t>A</m:t>
            </m:r>
          </m:e>
        </m:acc>
      </m:oMath>
      <w:r w:rsidRPr="00747EBB">
        <w:t xml:space="preserve"> merepresentasikan vektor kueri bahasa alami dari peternak, sedangkan </w:t>
      </w:r>
      <w:r w:rsidR="003B553E">
        <w:t> </w:t>
      </w:r>
      <m:oMath>
        <m:acc>
          <m:accPr>
            <m:chr m:val="⃗"/>
            <m:ctrlPr>
              <w:rPr>
                <w:rFonts w:ascii="Cambria Math" w:hAnsi="Cambria Math"/>
                <w:b/>
                <w:bCs/>
                <w:i/>
                <w:iCs/>
              </w:rPr>
            </m:ctrlPr>
          </m:accPr>
          <m:e>
            <m:r>
              <w:rPr>
                <w:rFonts w:ascii="Cambria Math" w:hAnsi="Cambria Math"/>
              </w:rPr>
              <m:t>B</m:t>
            </m:r>
            <m:ctrlPr>
              <w:rPr>
                <w:rFonts w:ascii="Cambria Math" w:hAnsi="Cambria Math"/>
                <w:i/>
              </w:rPr>
            </m:ctrlPr>
          </m:e>
        </m:acc>
      </m:oMath>
      <w:r w:rsidRPr="00747EBB">
        <w:t xml:space="preserve"> merepresentasikan vektor dokumen spesifikasi pakan unggas di dalam </w:t>
      </w:r>
      <w:r w:rsidRPr="00747EBB">
        <w:rPr>
          <w:i/>
          <w:iCs/>
        </w:rPr>
        <w:t>vector database</w:t>
      </w:r>
      <w:r w:rsidRPr="00747EBB">
        <w:t>. Hasil akhir perhitungan yang mendekati angka 1 menunjukkan tingkat relevansi kontekstual yang semakin tinggi.</w:t>
      </w:r>
    </w:p>
    <w:p w14:paraId="7EC43BD0" w14:textId="3FF8E4F3" w:rsidR="004B5A00" w:rsidRDefault="004B5A00" w:rsidP="004B5A00">
      <w:pPr>
        <w:pStyle w:val="DaftarParagraf"/>
        <w:numPr>
          <w:ilvl w:val="0"/>
          <w:numId w:val="1"/>
        </w:numPr>
      </w:pPr>
      <w:r w:rsidRPr="004B5A00">
        <w:rPr>
          <w:b/>
          <w:bCs/>
        </w:rPr>
        <w:t>Tahap Pembuatan Teks (</w:t>
      </w:r>
      <w:r w:rsidRPr="004B5A00">
        <w:rPr>
          <w:b/>
          <w:bCs/>
          <w:i/>
          <w:iCs/>
        </w:rPr>
        <w:t>Generation</w:t>
      </w:r>
      <w:r w:rsidRPr="004B5A00">
        <w:rPr>
          <w:b/>
          <w:bCs/>
        </w:rPr>
        <w:t>):</w:t>
      </w:r>
      <w:r w:rsidRPr="004B5A00">
        <w:t xml:space="preserve"> Dokumen relevan yang berhasil diambil digabungkan bersama kueri asli ke dalam struktur perintah baru (</w:t>
      </w:r>
      <w:r w:rsidRPr="004B5A00">
        <w:rPr>
          <w:i/>
          <w:iCs/>
        </w:rPr>
        <w:t>augmented prompt</w:t>
      </w:r>
      <w:r w:rsidRPr="004B5A00">
        <w:t>). Perintah terstruktur inilah yang dikirim ke LLM (Gemini 1.5 Flash) agar model mampu menyusun jawaban ilmiah yang valid, kontekstual, serta terbebas dari kesalahan manipulasi data (</w:t>
      </w:r>
      <w:r w:rsidRPr="004B5A00">
        <w:rPr>
          <w:i/>
          <w:iCs/>
        </w:rPr>
        <w:t>hallucination</w:t>
      </w:r>
      <w:r w:rsidRPr="004B5A00">
        <w:t>).</w:t>
      </w:r>
    </w:p>
    <w:p w14:paraId="3203598D" w14:textId="77777777" w:rsidR="004B5A00" w:rsidRDefault="004B5A00" w:rsidP="004B5A00"/>
    <w:p w14:paraId="7E9BDC19" w14:textId="675C37D6" w:rsidR="004B5A00" w:rsidRDefault="004B5A00" w:rsidP="004B5A00">
      <w:pPr>
        <w:pStyle w:val="Judul2"/>
        <w:rPr>
          <w:bCs/>
        </w:rPr>
      </w:pPr>
      <w:r w:rsidRPr="004B5A00">
        <w:rPr>
          <w:bCs/>
        </w:rPr>
        <w:t xml:space="preserve">2.1.4 Sistem Rekomendasi dan </w:t>
      </w:r>
      <w:r w:rsidRPr="004B5A00">
        <w:rPr>
          <w:bCs/>
          <w:i/>
          <w:iCs/>
        </w:rPr>
        <w:t>E-Commerce</w:t>
      </w:r>
    </w:p>
    <w:p w14:paraId="34B9BCDF" w14:textId="59B501D9" w:rsidR="004B5A00" w:rsidRDefault="004B5A00" w:rsidP="004B5A00">
      <w:r w:rsidRPr="004B5A00">
        <w:t>Sistem rekomendasi merupakan salah satu fungsionalitas cerdas pada platform perdagangan elektronik (</w:t>
      </w:r>
      <w:r w:rsidRPr="004B5A00">
        <w:rPr>
          <w:i/>
          <w:iCs/>
        </w:rPr>
        <w:t>e-commerce</w:t>
      </w:r>
      <w:r w:rsidRPr="004B5A00">
        <w:t xml:space="preserve">) yang berfungsi untuk memprediksi dan </w:t>
      </w:r>
      <w:r w:rsidRPr="004B5A00">
        <w:lastRenderedPageBreak/>
        <w:t xml:space="preserve">menampilkan item produk yang memiliki probabilitas ketertarikan tertinggi bagi konsumen. Pada platform konvensional, penentuan rekomendasi umumnya bergantung pada metode </w:t>
      </w:r>
      <w:r w:rsidRPr="004B5A00">
        <w:rPr>
          <w:i/>
          <w:iCs/>
        </w:rPr>
        <w:t>collaborative filtering</w:t>
      </w:r>
      <w:r w:rsidRPr="004B5A00">
        <w:t xml:space="preserve"> atau </w:t>
      </w:r>
      <w:r w:rsidRPr="004B5A00">
        <w:rPr>
          <w:i/>
          <w:iCs/>
        </w:rPr>
        <w:t>content-based filtering</w:t>
      </w:r>
      <w:r w:rsidRPr="004B5A00">
        <w:t xml:space="preserve"> yang berbasis riwayat transaksi masa lalu. Namun, dalam ekosistem pasar digital modern, sistem rekomendasi berbasis percakapan (</w:t>
      </w:r>
      <w:r w:rsidRPr="004B5A00">
        <w:rPr>
          <w:i/>
          <w:iCs/>
        </w:rPr>
        <w:t>conversational recommendation system</w:t>
      </w:r>
      <w:r w:rsidRPr="004B5A00">
        <w:t xml:space="preserve">) mulai diterapkan untuk menangkap preferensi pengguna secara langsung melalui dialog interaktif. Integrasi teknologi ini pada aplikasi </w:t>
      </w:r>
      <w:r w:rsidRPr="004B5A00">
        <w:rPr>
          <w:i/>
          <w:iCs/>
        </w:rPr>
        <w:t>e-commerce</w:t>
      </w:r>
      <w:r w:rsidRPr="004B5A00">
        <w:t xml:space="preserve"> bertujuan untuk memotong durasi pencarian katalog produk, memberikan edukasi komoditas secara personal, serta mengotomatisasi pemecahan masalah operasional yang dialami konsumen secara </w:t>
      </w:r>
      <w:r w:rsidRPr="004B5A00">
        <w:rPr>
          <w:i/>
          <w:iCs/>
        </w:rPr>
        <w:t>real-time</w:t>
      </w:r>
      <w:r w:rsidRPr="004B5A00">
        <w:t>.</w:t>
      </w:r>
    </w:p>
    <w:p w14:paraId="215D3810" w14:textId="77777777" w:rsidR="0012781F" w:rsidRDefault="0012781F" w:rsidP="0012781F">
      <w:pPr>
        <w:spacing w:after="160" w:line="278" w:lineRule="auto"/>
        <w:jc w:val="left"/>
      </w:pPr>
    </w:p>
    <w:p w14:paraId="4C6F0238" w14:textId="07A007F0" w:rsidR="004B5A00" w:rsidRPr="0012781F" w:rsidRDefault="004B5A00" w:rsidP="0012781F">
      <w:pPr>
        <w:spacing w:after="160" w:line="278" w:lineRule="auto"/>
        <w:jc w:val="left"/>
      </w:pPr>
      <w:r w:rsidRPr="004B5A00">
        <w:rPr>
          <w:rFonts w:eastAsiaTheme="majorEastAsia" w:cstheme="majorBidi"/>
          <w:b/>
          <w:bCs/>
          <w:szCs w:val="32"/>
        </w:rPr>
        <w:t>2.1.5 Tata Kelola Pakan Unggas PT. Cipta Sama Abadi</w:t>
      </w:r>
    </w:p>
    <w:p w14:paraId="0D28EF52" w14:textId="11814C6E" w:rsidR="004B5A00" w:rsidRDefault="004B5A00" w:rsidP="004B5A00">
      <w:r w:rsidRPr="004B5A00">
        <w:t>Manajemen pakan ternak unggas menuntut ketepatan formulasi nutrisi yang ketat karena berpengaruh langsung terhadap performa pertumbuhan dan angka kelangsungan hidup ternak. Katalog operasional pada PT. Cipta Sama Abadi mengklasifikasikan jenis produk pakan berdasarkan fase pertumbuhan dan jenis unggas. Dua jenis pakan utama yang menjadi parameter dalam sistem ini meliputi formulasi BR 11 yang dirancang khusus untuk memenuhi kebutuhan protein tinggi pada ayam pedaging (</w:t>
      </w:r>
      <w:r w:rsidRPr="004B5A00">
        <w:rPr>
          <w:i/>
          <w:iCs/>
        </w:rPr>
        <w:t>broiler</w:t>
      </w:r>
      <w:r w:rsidRPr="004B5A00">
        <w:t xml:space="preserve">) fase </w:t>
      </w:r>
      <w:r w:rsidRPr="004B5A00">
        <w:rPr>
          <w:i/>
          <w:iCs/>
        </w:rPr>
        <w:t>starter</w:t>
      </w:r>
      <w:r w:rsidRPr="004B5A00">
        <w:t xml:space="preserve">, serta varietas </w:t>
      </w:r>
      <w:r w:rsidRPr="004B5A00">
        <w:rPr>
          <w:i/>
          <w:iCs/>
        </w:rPr>
        <w:t>Layer Feed Mix</w:t>
      </w:r>
      <w:r w:rsidRPr="004B5A00">
        <w:t xml:space="preserve"> yang diformulasikan untuk optimalisasi produksi kalsium pada kelompok ayam petelur. Kompleksitas variabel data yang mencakup persentase komposisi gizi, berat kemasan karung, fluktuasi lembar harga (</w:t>
      </w:r>
      <w:r w:rsidRPr="004B5A00">
        <w:rPr>
          <w:i/>
          <w:iCs/>
        </w:rPr>
        <w:t>price sheet</w:t>
      </w:r>
      <w:r w:rsidRPr="004B5A00">
        <w:t>), serta ketersediaan stok aktual di gudang logistik mengharuskan adanya sinkronisasi basis pengetahuan yang kaku agar informasi yang disajikan kepada peternak tidak mengalami bias interpretasi.</w:t>
      </w:r>
    </w:p>
    <w:p w14:paraId="7BBB9B95" w14:textId="77777777" w:rsidR="004B5A00" w:rsidRDefault="004B5A00" w:rsidP="004B5A00"/>
    <w:p w14:paraId="7F9C02CC" w14:textId="6245C720" w:rsidR="004B5A00" w:rsidRDefault="004B5A00" w:rsidP="004B5A00">
      <w:pPr>
        <w:pStyle w:val="Judul2"/>
        <w:rPr>
          <w:bCs/>
        </w:rPr>
      </w:pPr>
      <w:r w:rsidRPr="004B5A00">
        <w:rPr>
          <w:bCs/>
        </w:rPr>
        <w:t xml:space="preserve">2.1.6 </w:t>
      </w:r>
      <w:r w:rsidRPr="004B5A00">
        <w:rPr>
          <w:bCs/>
          <w:i/>
          <w:iCs/>
        </w:rPr>
        <w:t>Framework</w:t>
      </w:r>
      <w:r w:rsidRPr="004B5A00">
        <w:rPr>
          <w:bCs/>
        </w:rPr>
        <w:t xml:space="preserve"> FastAPI dan Next.js</w:t>
      </w:r>
    </w:p>
    <w:p w14:paraId="3765F820" w14:textId="006C34CA" w:rsidR="004B5A00" w:rsidRDefault="004B5A00" w:rsidP="004B5A00">
      <w:r w:rsidRPr="004B5A00">
        <w:t xml:space="preserve">Pembangunan arsitektur perangkat lunak yang andal dan responsif dalam mengelola komputasi kecerdasan artifisial dilakukan dengan memisahkan fungsi server data dengan komponen antarmuka pengguna melalui implementasi dua </w:t>
      </w:r>
      <w:r w:rsidRPr="004B5A00">
        <w:rPr>
          <w:i/>
          <w:iCs/>
        </w:rPr>
        <w:t>framework</w:t>
      </w:r>
      <w:r w:rsidRPr="004B5A00">
        <w:t xml:space="preserve"> utama:</w:t>
      </w:r>
    </w:p>
    <w:p w14:paraId="4CABE47F" w14:textId="559CE3D6" w:rsidR="004B5A00" w:rsidRDefault="004B5A00" w:rsidP="004B5A00">
      <w:pPr>
        <w:pStyle w:val="DaftarParagraf"/>
        <w:numPr>
          <w:ilvl w:val="0"/>
          <w:numId w:val="2"/>
        </w:numPr>
      </w:pPr>
      <w:r w:rsidRPr="004B5A00">
        <w:rPr>
          <w:b/>
          <w:bCs/>
          <w:i/>
          <w:iCs/>
        </w:rPr>
        <w:lastRenderedPageBreak/>
        <w:t>Framework</w:t>
      </w:r>
      <w:r w:rsidRPr="004B5A00">
        <w:rPr>
          <w:b/>
          <w:bCs/>
        </w:rPr>
        <w:t xml:space="preserve"> FastAPI:</w:t>
      </w:r>
      <w:r w:rsidRPr="004B5A00">
        <w:t xml:space="preserve"> Merupakan sebuah </w:t>
      </w:r>
      <w:r w:rsidRPr="004B5A00">
        <w:rPr>
          <w:i/>
          <w:iCs/>
        </w:rPr>
        <w:t>framework</w:t>
      </w:r>
      <w:r w:rsidRPr="004B5A00">
        <w:t xml:space="preserve"> web berkinerja tinggi berbasis bahasa pemrograman Python yang digunakan untuk membangun </w:t>
      </w:r>
      <w:r w:rsidRPr="004B5A00">
        <w:rPr>
          <w:i/>
          <w:iCs/>
        </w:rPr>
        <w:t>Application Programming Interface</w:t>
      </w:r>
      <w:r w:rsidRPr="004B5A00">
        <w:t xml:space="preserve"> (API) di sisi </w:t>
      </w:r>
      <w:r w:rsidRPr="004B5A00">
        <w:rPr>
          <w:i/>
          <w:iCs/>
        </w:rPr>
        <w:t>backend</w:t>
      </w:r>
      <w:r w:rsidRPr="004B5A00">
        <w:t xml:space="preserve">. Keunggulan FastAPI terletak pada pemanfaatan fitur </w:t>
      </w:r>
      <w:r w:rsidRPr="004B5A00">
        <w:rPr>
          <w:i/>
          <w:iCs/>
        </w:rPr>
        <w:t>Asynchronous Server Gateway Interface</w:t>
      </w:r>
      <w:r w:rsidRPr="004B5A00">
        <w:t xml:space="preserve"> (ASGI) yang memungkinkan penanganan ribuan permintaan data secara serentak (</w:t>
      </w:r>
      <w:r w:rsidRPr="004B5A00">
        <w:rPr>
          <w:i/>
          <w:iCs/>
        </w:rPr>
        <w:t>concurrency</w:t>
      </w:r>
      <w:r w:rsidRPr="004B5A00">
        <w:t>) dengan tingkat latensi minimal, menjadikannya sangat ideal sebagai pusat pemrosesan logika arsitektur RAG.</w:t>
      </w:r>
    </w:p>
    <w:p w14:paraId="51100250" w14:textId="02B0E619" w:rsidR="004B5A00" w:rsidRDefault="004B5A00" w:rsidP="004B5A00">
      <w:pPr>
        <w:pStyle w:val="DaftarParagraf"/>
        <w:numPr>
          <w:ilvl w:val="0"/>
          <w:numId w:val="2"/>
        </w:numPr>
      </w:pPr>
      <w:r w:rsidRPr="004B5A00">
        <w:rPr>
          <w:b/>
          <w:bCs/>
          <w:i/>
          <w:iCs/>
        </w:rPr>
        <w:t>Framework</w:t>
      </w:r>
      <w:r w:rsidRPr="004B5A00">
        <w:rPr>
          <w:b/>
          <w:bCs/>
        </w:rPr>
        <w:t xml:space="preserve"> Next.js:</w:t>
      </w:r>
      <w:r w:rsidRPr="004B5A00">
        <w:t xml:space="preserve"> Merupakan sebuah </w:t>
      </w:r>
      <w:r w:rsidRPr="004B5A00">
        <w:rPr>
          <w:i/>
          <w:iCs/>
        </w:rPr>
        <w:t>framework</w:t>
      </w:r>
      <w:r w:rsidRPr="004B5A00">
        <w:t xml:space="preserve"> berbasis JavaScript (React) yang diterapkan di sisi </w:t>
      </w:r>
      <w:r w:rsidRPr="004B5A00">
        <w:rPr>
          <w:i/>
          <w:iCs/>
        </w:rPr>
        <w:t>frontend</w:t>
      </w:r>
      <w:r w:rsidRPr="004B5A00">
        <w:t xml:space="preserve"> untuk mengelola penyajian visualisasi antarmuka aplikasi. Next.js menyediakan fitur </w:t>
      </w:r>
      <w:r w:rsidRPr="004B5A00">
        <w:rPr>
          <w:i/>
          <w:iCs/>
        </w:rPr>
        <w:t>Server-Side Rendering</w:t>
      </w:r>
      <w:r w:rsidRPr="004B5A00">
        <w:t xml:space="preserve"> (SSR) dan komponen tata letak yang optimal untuk melakukan </w:t>
      </w:r>
      <w:r w:rsidRPr="004B5A00">
        <w:rPr>
          <w:i/>
          <w:iCs/>
        </w:rPr>
        <w:t>rendering</w:t>
      </w:r>
      <w:r w:rsidRPr="004B5A00">
        <w:t xml:space="preserve"> komponen jendela </w:t>
      </w:r>
      <w:r w:rsidRPr="004B5A00">
        <w:rPr>
          <w:i/>
          <w:iCs/>
        </w:rPr>
        <w:t>chatbot</w:t>
      </w:r>
      <w:r w:rsidRPr="004B5A00">
        <w:t xml:space="preserve"> secara interaktif serta menampilkan visualisasi kartu produk pakan unggas secara instan berdasarkan kembalian struktur data JSON dari </w:t>
      </w:r>
      <w:r w:rsidRPr="004B5A00">
        <w:rPr>
          <w:i/>
          <w:iCs/>
        </w:rPr>
        <w:t>backend</w:t>
      </w:r>
      <w:r w:rsidRPr="004B5A00">
        <w:t>.</w:t>
      </w:r>
    </w:p>
    <w:p w14:paraId="3EB32672" w14:textId="77777777" w:rsidR="004B5A00" w:rsidRDefault="004B5A00" w:rsidP="004B5A00"/>
    <w:p w14:paraId="67C839B4" w14:textId="67DC6A85" w:rsidR="004B5A00" w:rsidRDefault="004B5A00" w:rsidP="004B5A00">
      <w:pPr>
        <w:pStyle w:val="Judul2"/>
        <w:rPr>
          <w:bCs/>
        </w:rPr>
      </w:pPr>
      <w:r w:rsidRPr="004B5A00">
        <w:rPr>
          <w:bCs/>
        </w:rPr>
        <w:t>2.2 Penelitian Terdahulu</w:t>
      </w:r>
    </w:p>
    <w:p w14:paraId="33526BCB" w14:textId="7CF83D5A" w:rsidR="004B5A00" w:rsidRDefault="004B5A00" w:rsidP="004B5A00">
      <w:r w:rsidRPr="004B5A00">
        <w:t xml:space="preserve">Bagian penelitian terdahulu ini memuat hasil telaah dan kajian kritis terhadap sepuluh dokumen rujukan ilmiah yang memiliki keterkaitan erat dengan domain manajemen rantai pasok peternakan, platform </w:t>
      </w:r>
      <w:r w:rsidRPr="004B5A00">
        <w:rPr>
          <w:i/>
          <w:iCs/>
        </w:rPr>
        <w:t>e-commerce</w:t>
      </w:r>
      <w:r w:rsidRPr="004B5A00">
        <w:t xml:space="preserve">, teknologi model bahasa besar, serta metode </w:t>
      </w:r>
      <w:r w:rsidRPr="004B5A00">
        <w:rPr>
          <w:i/>
          <w:iCs/>
        </w:rPr>
        <w:t>Retrieval-Augmented Generation</w:t>
      </w:r>
      <w:r w:rsidRPr="004B5A00">
        <w:t>. Tujuan pemetaan literatur ini adalah untuk menganalisis perkembangan metodologi yang telah digunakan sebelumnya serta merumuskan kontribusi kebaruan (</w:t>
      </w:r>
      <w:r w:rsidRPr="004B5A00">
        <w:rPr>
          <w:i/>
          <w:iCs/>
        </w:rPr>
        <w:t>novelty</w:t>
      </w:r>
      <w:r w:rsidRPr="004B5A00">
        <w:t>) dari sistem yang dibangun.</w:t>
      </w:r>
    </w:p>
    <w:p w14:paraId="40E00EDC" w14:textId="77777777" w:rsidR="004B5A00" w:rsidRDefault="004B5A00" w:rsidP="004B5A00"/>
    <w:p w14:paraId="11E28EDD" w14:textId="24080CAA" w:rsidR="004B5A00" w:rsidRDefault="004B5A00" w:rsidP="004B5A00">
      <w:r w:rsidRPr="004B5A00">
        <w:t>Hasil visualisasi komparasi dan analisis mendalam terhadap sepuluh jurnal rujukan tersebut disajikan secara terstruktur pada Tabel 2.1 berikut ini.</w:t>
      </w:r>
    </w:p>
    <w:p w14:paraId="0AEBAC6E" w14:textId="77777777" w:rsidR="004B5A00" w:rsidRPr="004B5A00" w:rsidRDefault="004B5A00" w:rsidP="004B5A00"/>
    <w:p w14:paraId="2EF0FC16" w14:textId="622EA346" w:rsidR="009D3265" w:rsidRDefault="009D3265" w:rsidP="009D3265">
      <w:pPr>
        <w:pStyle w:val="Keterangan"/>
        <w:keepNext/>
      </w:pPr>
      <w:r>
        <w:lastRenderedPageBreak/>
        <w:t>Tabel 2.</w:t>
      </w:r>
      <w:fldSimple w:instr=" SEQ Tabel_2. \* ARABIC ">
        <w:r>
          <w:rPr>
            <w:noProof/>
          </w:rPr>
          <w:t>1</w:t>
        </w:r>
      </w:fldSimple>
      <w:r>
        <w:t xml:space="preserve"> </w:t>
      </w:r>
      <w:r w:rsidRPr="009D3265">
        <w:t>Komparasi Ringkasan Penelitian Terdahulu</w:t>
      </w:r>
    </w:p>
    <w:tbl>
      <w:tblPr>
        <w:tblStyle w:val="KisiTabel"/>
        <w:tblW w:w="0" w:type="auto"/>
        <w:tblLayout w:type="fixed"/>
        <w:tblLook w:val="04A0" w:firstRow="1" w:lastRow="0" w:firstColumn="1" w:lastColumn="0" w:noHBand="0" w:noVBand="1"/>
      </w:tblPr>
      <w:tblGrid>
        <w:gridCol w:w="510"/>
        <w:gridCol w:w="1186"/>
        <w:gridCol w:w="1418"/>
        <w:gridCol w:w="1559"/>
        <w:gridCol w:w="1276"/>
        <w:gridCol w:w="1978"/>
      </w:tblGrid>
      <w:tr w:rsidR="009D3265" w:rsidRPr="00CE57D1" w14:paraId="30DAC5BF" w14:textId="77777777" w:rsidTr="00AD7A1A">
        <w:trPr>
          <w:cantSplit/>
          <w:tblHeader/>
        </w:trPr>
        <w:tc>
          <w:tcPr>
            <w:tcW w:w="510" w:type="dxa"/>
          </w:tcPr>
          <w:p w14:paraId="1321F64B" w14:textId="0E9DA68A" w:rsidR="009D3265" w:rsidRPr="00CE57D1" w:rsidRDefault="009D3265" w:rsidP="00AD7A1A">
            <w:pPr>
              <w:spacing w:line="240" w:lineRule="auto"/>
              <w:jc w:val="center"/>
              <w:rPr>
                <w:sz w:val="20"/>
                <w:szCs w:val="20"/>
              </w:rPr>
            </w:pPr>
            <w:r w:rsidRPr="00CE57D1">
              <w:rPr>
                <w:sz w:val="20"/>
                <w:szCs w:val="20"/>
              </w:rPr>
              <w:t>No</w:t>
            </w:r>
          </w:p>
        </w:tc>
        <w:tc>
          <w:tcPr>
            <w:tcW w:w="1186" w:type="dxa"/>
          </w:tcPr>
          <w:p w14:paraId="18F267FA" w14:textId="2F996F32" w:rsidR="009D3265" w:rsidRPr="00CE57D1" w:rsidRDefault="009D3265" w:rsidP="00AD7A1A">
            <w:pPr>
              <w:spacing w:line="240" w:lineRule="auto"/>
              <w:jc w:val="center"/>
              <w:rPr>
                <w:sz w:val="20"/>
                <w:szCs w:val="20"/>
              </w:rPr>
            </w:pPr>
            <w:r w:rsidRPr="00CE57D1">
              <w:rPr>
                <w:sz w:val="20"/>
                <w:szCs w:val="20"/>
              </w:rPr>
              <w:t>Peneliti &amp; Tahun</w:t>
            </w:r>
          </w:p>
        </w:tc>
        <w:tc>
          <w:tcPr>
            <w:tcW w:w="1418" w:type="dxa"/>
          </w:tcPr>
          <w:p w14:paraId="268B954C" w14:textId="0161EC76" w:rsidR="009D3265" w:rsidRPr="00CE57D1" w:rsidRDefault="009D3265" w:rsidP="00AD7A1A">
            <w:pPr>
              <w:spacing w:line="240" w:lineRule="auto"/>
              <w:jc w:val="center"/>
              <w:rPr>
                <w:sz w:val="20"/>
                <w:szCs w:val="20"/>
              </w:rPr>
            </w:pPr>
            <w:r w:rsidRPr="00CE57D1">
              <w:rPr>
                <w:sz w:val="20"/>
                <w:szCs w:val="20"/>
              </w:rPr>
              <w:t>Judul Penelitian</w:t>
            </w:r>
          </w:p>
        </w:tc>
        <w:tc>
          <w:tcPr>
            <w:tcW w:w="1559" w:type="dxa"/>
          </w:tcPr>
          <w:p w14:paraId="53EB5648" w14:textId="38784195" w:rsidR="009D3265" w:rsidRPr="00CE57D1" w:rsidRDefault="009D3265" w:rsidP="00AD7A1A">
            <w:pPr>
              <w:spacing w:line="240" w:lineRule="auto"/>
              <w:jc w:val="center"/>
              <w:rPr>
                <w:sz w:val="20"/>
                <w:szCs w:val="20"/>
              </w:rPr>
            </w:pPr>
            <w:r w:rsidRPr="00CE57D1">
              <w:rPr>
                <w:sz w:val="20"/>
                <w:szCs w:val="20"/>
              </w:rPr>
              <w:t>Metode yang Digunakan</w:t>
            </w:r>
          </w:p>
        </w:tc>
        <w:tc>
          <w:tcPr>
            <w:tcW w:w="1276" w:type="dxa"/>
          </w:tcPr>
          <w:p w14:paraId="0659E18D" w14:textId="2F26FE93" w:rsidR="009D3265" w:rsidRPr="00CE57D1" w:rsidRDefault="009D3265" w:rsidP="00AD7A1A">
            <w:pPr>
              <w:spacing w:line="240" w:lineRule="auto"/>
              <w:jc w:val="center"/>
              <w:rPr>
                <w:sz w:val="20"/>
                <w:szCs w:val="20"/>
              </w:rPr>
            </w:pPr>
            <w:r w:rsidRPr="00CE57D1">
              <w:rPr>
                <w:sz w:val="20"/>
                <w:szCs w:val="20"/>
              </w:rPr>
              <w:t>Hasil Penelitian</w:t>
            </w:r>
          </w:p>
        </w:tc>
        <w:tc>
          <w:tcPr>
            <w:tcW w:w="1978" w:type="dxa"/>
          </w:tcPr>
          <w:p w14:paraId="412E8616" w14:textId="7BD50B96" w:rsidR="009D3265" w:rsidRPr="00CE57D1" w:rsidRDefault="009D3265" w:rsidP="00AD7A1A">
            <w:pPr>
              <w:spacing w:line="240" w:lineRule="auto"/>
              <w:jc w:val="center"/>
              <w:rPr>
                <w:sz w:val="20"/>
                <w:szCs w:val="20"/>
              </w:rPr>
            </w:pPr>
            <w:r w:rsidRPr="00CE57D1">
              <w:rPr>
                <w:sz w:val="20"/>
                <w:szCs w:val="20"/>
              </w:rPr>
              <w:t>Perbedaan dengan Penelitian Peneliti</w:t>
            </w:r>
          </w:p>
        </w:tc>
      </w:tr>
      <w:tr w:rsidR="009D3265" w:rsidRPr="00CE57D1" w14:paraId="4B3F4B56" w14:textId="77777777" w:rsidTr="00AD7A1A">
        <w:trPr>
          <w:cantSplit/>
        </w:trPr>
        <w:tc>
          <w:tcPr>
            <w:tcW w:w="510" w:type="dxa"/>
          </w:tcPr>
          <w:p w14:paraId="53E0FC5D" w14:textId="437C117F" w:rsidR="009D3265" w:rsidRPr="00CE57D1" w:rsidRDefault="009D3265" w:rsidP="00AD7A1A">
            <w:pPr>
              <w:spacing w:line="240" w:lineRule="auto"/>
              <w:jc w:val="center"/>
              <w:rPr>
                <w:sz w:val="20"/>
                <w:szCs w:val="20"/>
              </w:rPr>
            </w:pPr>
            <w:r w:rsidRPr="00CE57D1">
              <w:rPr>
                <w:sz w:val="20"/>
                <w:szCs w:val="20"/>
              </w:rPr>
              <w:t>1</w:t>
            </w:r>
          </w:p>
        </w:tc>
        <w:tc>
          <w:tcPr>
            <w:tcW w:w="1186" w:type="dxa"/>
          </w:tcPr>
          <w:p w14:paraId="793E5CAA" w14:textId="52F65B8D" w:rsidR="009D3265" w:rsidRPr="00CE57D1" w:rsidRDefault="00AD7A1A" w:rsidP="00AD7A1A">
            <w:pPr>
              <w:spacing w:line="240" w:lineRule="auto"/>
              <w:jc w:val="left"/>
              <w:rPr>
                <w:sz w:val="20"/>
                <w:szCs w:val="20"/>
              </w:rPr>
            </w:pPr>
            <w:r w:rsidRPr="00CE57D1">
              <w:rPr>
                <w:sz w:val="20"/>
                <w:szCs w:val="20"/>
              </w:rPr>
              <w:t>Maulidya et al. (2020)</w:t>
            </w:r>
          </w:p>
        </w:tc>
        <w:tc>
          <w:tcPr>
            <w:tcW w:w="1418" w:type="dxa"/>
          </w:tcPr>
          <w:p w14:paraId="6875E0A3" w14:textId="2BFC1824" w:rsidR="009D3265" w:rsidRPr="00CE57D1" w:rsidRDefault="00AD7A1A" w:rsidP="00AD7A1A">
            <w:pPr>
              <w:spacing w:line="240" w:lineRule="auto"/>
              <w:jc w:val="left"/>
              <w:rPr>
                <w:sz w:val="20"/>
                <w:szCs w:val="20"/>
              </w:rPr>
            </w:pPr>
            <w:r w:rsidRPr="00CE57D1">
              <w:rPr>
                <w:sz w:val="20"/>
                <w:szCs w:val="20"/>
              </w:rPr>
              <w:t>Analisis Pengelolaan Rantai Pasok Produksi Pakan Ternak Unggas Berskala Industri</w:t>
            </w:r>
          </w:p>
        </w:tc>
        <w:tc>
          <w:tcPr>
            <w:tcW w:w="1559" w:type="dxa"/>
          </w:tcPr>
          <w:p w14:paraId="0D37C939" w14:textId="536C362C" w:rsidR="009D3265" w:rsidRPr="00CE57D1" w:rsidRDefault="00AD7A1A" w:rsidP="00AD7A1A">
            <w:pPr>
              <w:spacing w:line="240" w:lineRule="auto"/>
              <w:jc w:val="left"/>
              <w:rPr>
                <w:sz w:val="20"/>
                <w:szCs w:val="20"/>
              </w:rPr>
            </w:pPr>
            <w:r w:rsidRPr="00CE57D1">
              <w:rPr>
                <w:sz w:val="20"/>
                <w:szCs w:val="20"/>
              </w:rPr>
              <w:t>Analisis deskriptif kualitatif dan pemetaan jalur distribusi supply chain.</w:t>
            </w:r>
          </w:p>
        </w:tc>
        <w:tc>
          <w:tcPr>
            <w:tcW w:w="1276" w:type="dxa"/>
          </w:tcPr>
          <w:p w14:paraId="302F5AC9" w14:textId="511276FC" w:rsidR="009D3265" w:rsidRPr="00CE57D1" w:rsidRDefault="00AD7A1A" w:rsidP="00AD7A1A">
            <w:pPr>
              <w:spacing w:line="240" w:lineRule="auto"/>
              <w:jc w:val="left"/>
              <w:rPr>
                <w:sz w:val="20"/>
                <w:szCs w:val="20"/>
              </w:rPr>
            </w:pPr>
            <w:r w:rsidRPr="00CE57D1">
              <w:rPr>
                <w:sz w:val="20"/>
                <w:szCs w:val="20"/>
              </w:rPr>
              <w:t>Ketepatan formulasi nutrisi dan efisiensi rantai pasok krusial untuk kestabilan produktivitas peternakan.</w:t>
            </w:r>
          </w:p>
        </w:tc>
        <w:tc>
          <w:tcPr>
            <w:tcW w:w="1978" w:type="dxa"/>
          </w:tcPr>
          <w:p w14:paraId="23BAAB03" w14:textId="7FE82F77" w:rsidR="009D3265" w:rsidRPr="00CE57D1" w:rsidRDefault="00AD7A1A" w:rsidP="00AD7A1A">
            <w:pPr>
              <w:spacing w:line="240" w:lineRule="auto"/>
              <w:jc w:val="left"/>
              <w:rPr>
                <w:sz w:val="20"/>
                <w:szCs w:val="20"/>
              </w:rPr>
            </w:pPr>
            <w:r w:rsidRPr="00CE57D1">
              <w:rPr>
                <w:sz w:val="20"/>
                <w:szCs w:val="20"/>
              </w:rPr>
              <w:t>Penelitian terdahulu berfokus pada manajemen logistik fisik, sedangkan peneliti membangun sistem rekomendasi katalog digital berbasis AI.</w:t>
            </w:r>
          </w:p>
        </w:tc>
      </w:tr>
      <w:tr w:rsidR="009D3265" w:rsidRPr="00CE57D1" w14:paraId="21CFA462" w14:textId="77777777" w:rsidTr="00AD7A1A">
        <w:trPr>
          <w:cantSplit/>
        </w:trPr>
        <w:tc>
          <w:tcPr>
            <w:tcW w:w="510" w:type="dxa"/>
          </w:tcPr>
          <w:p w14:paraId="5639F363" w14:textId="09B81C51" w:rsidR="009D3265" w:rsidRPr="00CE57D1" w:rsidRDefault="009D3265" w:rsidP="00AD7A1A">
            <w:pPr>
              <w:spacing w:line="240" w:lineRule="auto"/>
              <w:jc w:val="center"/>
              <w:rPr>
                <w:sz w:val="20"/>
                <w:szCs w:val="20"/>
              </w:rPr>
            </w:pPr>
            <w:r w:rsidRPr="00CE57D1">
              <w:rPr>
                <w:sz w:val="20"/>
                <w:szCs w:val="20"/>
              </w:rPr>
              <w:t>2</w:t>
            </w:r>
          </w:p>
        </w:tc>
        <w:tc>
          <w:tcPr>
            <w:tcW w:w="1186" w:type="dxa"/>
          </w:tcPr>
          <w:p w14:paraId="083B124E" w14:textId="6E0202D7" w:rsidR="009D3265" w:rsidRPr="00CE57D1" w:rsidRDefault="00AD7A1A" w:rsidP="00AD7A1A">
            <w:pPr>
              <w:spacing w:line="240" w:lineRule="auto"/>
              <w:jc w:val="left"/>
              <w:rPr>
                <w:sz w:val="20"/>
                <w:szCs w:val="20"/>
              </w:rPr>
            </w:pPr>
            <w:r w:rsidRPr="00CE57D1">
              <w:rPr>
                <w:sz w:val="20"/>
                <w:szCs w:val="20"/>
              </w:rPr>
              <w:t>Mursalat &amp; Irwan (2021)</w:t>
            </w:r>
          </w:p>
        </w:tc>
        <w:tc>
          <w:tcPr>
            <w:tcW w:w="1418" w:type="dxa"/>
          </w:tcPr>
          <w:p w14:paraId="5D39FF0B" w14:textId="212B35C5" w:rsidR="009D3265" w:rsidRPr="00CE57D1" w:rsidRDefault="00AD7A1A" w:rsidP="00AD7A1A">
            <w:pPr>
              <w:spacing w:line="240" w:lineRule="auto"/>
              <w:jc w:val="left"/>
              <w:rPr>
                <w:sz w:val="20"/>
                <w:szCs w:val="20"/>
              </w:rPr>
            </w:pPr>
            <w:r w:rsidRPr="00CE57D1">
              <w:rPr>
                <w:sz w:val="20"/>
                <w:szCs w:val="20"/>
              </w:rPr>
              <w:t>Strategi Ketersediaan Bahan Lokal dan Efisiensi Saluran Distribusi Pakan Ternak</w:t>
            </w:r>
          </w:p>
        </w:tc>
        <w:tc>
          <w:tcPr>
            <w:tcW w:w="1559" w:type="dxa"/>
          </w:tcPr>
          <w:p w14:paraId="14FA387E" w14:textId="52C2A130" w:rsidR="009D3265" w:rsidRPr="00CE57D1" w:rsidRDefault="00AD7A1A" w:rsidP="00AD7A1A">
            <w:pPr>
              <w:spacing w:line="240" w:lineRule="auto"/>
              <w:jc w:val="left"/>
              <w:rPr>
                <w:sz w:val="20"/>
                <w:szCs w:val="20"/>
              </w:rPr>
            </w:pPr>
            <w:r w:rsidRPr="00CE57D1">
              <w:rPr>
                <w:sz w:val="20"/>
                <w:szCs w:val="20"/>
              </w:rPr>
              <w:t>Analisis SWOT dan pemetaan efisiensi logistik wilayah.</w:t>
            </w:r>
          </w:p>
        </w:tc>
        <w:tc>
          <w:tcPr>
            <w:tcW w:w="1276" w:type="dxa"/>
          </w:tcPr>
          <w:p w14:paraId="5E55F80A" w14:textId="4EAEA073" w:rsidR="009D3265" w:rsidRPr="00CE57D1" w:rsidRDefault="00AD7A1A" w:rsidP="00AD7A1A">
            <w:pPr>
              <w:spacing w:line="240" w:lineRule="auto"/>
              <w:jc w:val="left"/>
              <w:rPr>
                <w:sz w:val="20"/>
                <w:szCs w:val="20"/>
              </w:rPr>
            </w:pPr>
            <w:r w:rsidRPr="00CE57D1">
              <w:rPr>
                <w:sz w:val="20"/>
                <w:szCs w:val="20"/>
              </w:rPr>
              <w:t>Saluran distribusi logistik yang efisien menjadi faktor penentu keberhasilan operasional peternak lokal.</w:t>
            </w:r>
          </w:p>
        </w:tc>
        <w:tc>
          <w:tcPr>
            <w:tcW w:w="1978" w:type="dxa"/>
          </w:tcPr>
          <w:p w14:paraId="23196F4D" w14:textId="6288B07A" w:rsidR="009D3265" w:rsidRPr="00CE57D1" w:rsidRDefault="00AD7A1A" w:rsidP="00AD7A1A">
            <w:pPr>
              <w:spacing w:line="240" w:lineRule="auto"/>
              <w:jc w:val="left"/>
              <w:rPr>
                <w:sz w:val="20"/>
                <w:szCs w:val="20"/>
              </w:rPr>
            </w:pPr>
            <w:r w:rsidRPr="00CE57D1">
              <w:rPr>
                <w:sz w:val="20"/>
                <w:szCs w:val="20"/>
              </w:rPr>
              <w:t>Berfokus pada aspek kebijakan distribusi bahan mentah lokal, sedangkan peneliti berfokus pada otomatisasi pencarian produk jadi via aplikasi.</w:t>
            </w:r>
          </w:p>
        </w:tc>
      </w:tr>
      <w:tr w:rsidR="009D3265" w:rsidRPr="00CE57D1" w14:paraId="50543162" w14:textId="77777777" w:rsidTr="00AD7A1A">
        <w:trPr>
          <w:cantSplit/>
        </w:trPr>
        <w:tc>
          <w:tcPr>
            <w:tcW w:w="510" w:type="dxa"/>
          </w:tcPr>
          <w:p w14:paraId="35E1FB0D" w14:textId="77230778" w:rsidR="009D3265" w:rsidRPr="00CE57D1" w:rsidRDefault="009D3265" w:rsidP="00AD7A1A">
            <w:pPr>
              <w:spacing w:line="240" w:lineRule="auto"/>
              <w:jc w:val="center"/>
              <w:rPr>
                <w:sz w:val="20"/>
                <w:szCs w:val="20"/>
              </w:rPr>
            </w:pPr>
            <w:r w:rsidRPr="00CE57D1">
              <w:rPr>
                <w:sz w:val="20"/>
                <w:szCs w:val="20"/>
              </w:rPr>
              <w:t>3</w:t>
            </w:r>
          </w:p>
        </w:tc>
        <w:tc>
          <w:tcPr>
            <w:tcW w:w="1186" w:type="dxa"/>
          </w:tcPr>
          <w:p w14:paraId="3968E515" w14:textId="6D057571" w:rsidR="009D3265" w:rsidRPr="00CE57D1" w:rsidRDefault="00AD7A1A" w:rsidP="00AD7A1A">
            <w:pPr>
              <w:spacing w:line="240" w:lineRule="auto"/>
              <w:jc w:val="left"/>
              <w:rPr>
                <w:sz w:val="20"/>
                <w:szCs w:val="20"/>
              </w:rPr>
            </w:pPr>
            <w:r w:rsidRPr="00CE57D1">
              <w:rPr>
                <w:sz w:val="20"/>
                <w:szCs w:val="20"/>
              </w:rPr>
              <w:t>Joshua Renaldo et al. (2021)</w:t>
            </w:r>
          </w:p>
        </w:tc>
        <w:tc>
          <w:tcPr>
            <w:tcW w:w="1418" w:type="dxa"/>
          </w:tcPr>
          <w:p w14:paraId="08293BC9" w14:textId="363DCA81" w:rsidR="009D3265" w:rsidRPr="00CE57D1" w:rsidRDefault="00AD7A1A" w:rsidP="00AD7A1A">
            <w:pPr>
              <w:spacing w:line="240" w:lineRule="auto"/>
              <w:jc w:val="left"/>
              <w:rPr>
                <w:sz w:val="20"/>
                <w:szCs w:val="20"/>
              </w:rPr>
            </w:pPr>
            <w:r w:rsidRPr="00CE57D1">
              <w:rPr>
                <w:sz w:val="20"/>
                <w:szCs w:val="20"/>
              </w:rPr>
              <w:t>Perancangan Aplikasi Marketplace Pakan Ternak untuk Perluasan Jangkauan Pemasaran</w:t>
            </w:r>
          </w:p>
        </w:tc>
        <w:tc>
          <w:tcPr>
            <w:tcW w:w="1559" w:type="dxa"/>
          </w:tcPr>
          <w:p w14:paraId="30E749BD" w14:textId="568D1BD1" w:rsidR="009D3265" w:rsidRPr="00CE57D1" w:rsidRDefault="00AD7A1A" w:rsidP="00AD7A1A">
            <w:pPr>
              <w:spacing w:line="240" w:lineRule="auto"/>
              <w:jc w:val="left"/>
              <w:rPr>
                <w:sz w:val="20"/>
                <w:szCs w:val="20"/>
              </w:rPr>
            </w:pPr>
            <w:r w:rsidRPr="00CE57D1">
              <w:rPr>
                <w:sz w:val="20"/>
                <w:szCs w:val="20"/>
              </w:rPr>
              <w:t>Metode SDLC (Waterfall) dan pemrograman web konvensional.</w:t>
            </w:r>
          </w:p>
        </w:tc>
        <w:tc>
          <w:tcPr>
            <w:tcW w:w="1276" w:type="dxa"/>
          </w:tcPr>
          <w:p w14:paraId="3404A895" w14:textId="4D4E30E5" w:rsidR="009D3265" w:rsidRPr="00CE57D1" w:rsidRDefault="00AD7A1A" w:rsidP="00AD7A1A">
            <w:pPr>
              <w:spacing w:line="240" w:lineRule="auto"/>
              <w:jc w:val="left"/>
              <w:rPr>
                <w:sz w:val="20"/>
                <w:szCs w:val="20"/>
              </w:rPr>
            </w:pPr>
            <w:r w:rsidRPr="00CE57D1">
              <w:rPr>
                <w:sz w:val="20"/>
                <w:szCs w:val="20"/>
              </w:rPr>
              <w:t>Aplikasi marketplace mampu mempercepat transaksi dan memperluas jangkauan pasar distributor pakan.</w:t>
            </w:r>
          </w:p>
        </w:tc>
        <w:tc>
          <w:tcPr>
            <w:tcW w:w="1978" w:type="dxa"/>
          </w:tcPr>
          <w:p w14:paraId="31C43C90" w14:textId="319ACC6D" w:rsidR="009D3265" w:rsidRPr="00CE57D1" w:rsidRDefault="00AD7A1A" w:rsidP="00AD7A1A">
            <w:pPr>
              <w:spacing w:line="240" w:lineRule="auto"/>
              <w:jc w:val="left"/>
              <w:rPr>
                <w:sz w:val="20"/>
                <w:szCs w:val="20"/>
              </w:rPr>
            </w:pPr>
            <w:r w:rsidRPr="00CE57D1">
              <w:rPr>
                <w:sz w:val="20"/>
                <w:szCs w:val="20"/>
              </w:rPr>
              <w:t>Sistem pencarian produk pakan di marketplace masih menggunakan keyword kaku, sedangkan peneliti menerapkan pencarian semantik LLM.</w:t>
            </w:r>
          </w:p>
        </w:tc>
      </w:tr>
      <w:tr w:rsidR="009D3265" w:rsidRPr="00CE57D1" w14:paraId="4FADC788" w14:textId="77777777" w:rsidTr="00AD7A1A">
        <w:trPr>
          <w:cantSplit/>
        </w:trPr>
        <w:tc>
          <w:tcPr>
            <w:tcW w:w="510" w:type="dxa"/>
          </w:tcPr>
          <w:p w14:paraId="48F76AF9" w14:textId="15E281B4" w:rsidR="009D3265" w:rsidRPr="00CE57D1" w:rsidRDefault="009D3265" w:rsidP="00AD7A1A">
            <w:pPr>
              <w:spacing w:line="240" w:lineRule="auto"/>
              <w:jc w:val="center"/>
              <w:rPr>
                <w:sz w:val="20"/>
                <w:szCs w:val="20"/>
              </w:rPr>
            </w:pPr>
            <w:r w:rsidRPr="00CE57D1">
              <w:rPr>
                <w:sz w:val="20"/>
                <w:szCs w:val="20"/>
              </w:rPr>
              <w:t>4</w:t>
            </w:r>
          </w:p>
        </w:tc>
        <w:tc>
          <w:tcPr>
            <w:tcW w:w="1186" w:type="dxa"/>
          </w:tcPr>
          <w:p w14:paraId="56CF9B49" w14:textId="46BA1720" w:rsidR="009D3265" w:rsidRPr="00CE57D1" w:rsidRDefault="00AD7A1A" w:rsidP="00AD7A1A">
            <w:pPr>
              <w:spacing w:line="240" w:lineRule="auto"/>
              <w:jc w:val="left"/>
              <w:rPr>
                <w:sz w:val="20"/>
                <w:szCs w:val="20"/>
              </w:rPr>
            </w:pPr>
            <w:r w:rsidRPr="00CE57D1">
              <w:rPr>
                <w:sz w:val="20"/>
                <w:szCs w:val="20"/>
              </w:rPr>
              <w:t>Faza (2022)</w:t>
            </w:r>
          </w:p>
        </w:tc>
        <w:tc>
          <w:tcPr>
            <w:tcW w:w="1418" w:type="dxa"/>
          </w:tcPr>
          <w:p w14:paraId="75852EA3" w14:textId="0E3B996D" w:rsidR="009D3265" w:rsidRPr="00CE57D1" w:rsidRDefault="00AD7A1A" w:rsidP="00AD7A1A">
            <w:pPr>
              <w:spacing w:line="240" w:lineRule="auto"/>
              <w:jc w:val="left"/>
              <w:rPr>
                <w:sz w:val="20"/>
                <w:szCs w:val="20"/>
              </w:rPr>
            </w:pPr>
            <w:r w:rsidRPr="00CE57D1">
              <w:rPr>
                <w:sz w:val="20"/>
                <w:szCs w:val="20"/>
              </w:rPr>
              <w:t>Optimalisasi Tata Kelola Ekosistem Pasar Digital guna Mendukung Kebutuhan Logistik</w:t>
            </w:r>
          </w:p>
        </w:tc>
        <w:tc>
          <w:tcPr>
            <w:tcW w:w="1559" w:type="dxa"/>
          </w:tcPr>
          <w:p w14:paraId="115B0B5E" w14:textId="36E98C5B" w:rsidR="009D3265" w:rsidRPr="00CE57D1" w:rsidRDefault="00AD7A1A" w:rsidP="00AD7A1A">
            <w:pPr>
              <w:spacing w:line="240" w:lineRule="auto"/>
              <w:jc w:val="left"/>
              <w:rPr>
                <w:sz w:val="20"/>
                <w:szCs w:val="20"/>
              </w:rPr>
            </w:pPr>
            <w:r w:rsidRPr="00CE57D1">
              <w:rPr>
                <w:sz w:val="20"/>
                <w:szCs w:val="20"/>
              </w:rPr>
              <w:t>Pemodelan sistem informasi enterprise dan analisis deskriptif.</w:t>
            </w:r>
          </w:p>
        </w:tc>
        <w:tc>
          <w:tcPr>
            <w:tcW w:w="1276" w:type="dxa"/>
          </w:tcPr>
          <w:p w14:paraId="6CCFDB34" w14:textId="205CC935" w:rsidR="009D3265" w:rsidRPr="00CE57D1" w:rsidRDefault="00AD7A1A" w:rsidP="00AD7A1A">
            <w:pPr>
              <w:spacing w:line="240" w:lineRule="auto"/>
              <w:jc w:val="left"/>
              <w:rPr>
                <w:sz w:val="20"/>
                <w:szCs w:val="20"/>
              </w:rPr>
            </w:pPr>
            <w:r w:rsidRPr="00CE57D1">
              <w:rPr>
                <w:sz w:val="20"/>
                <w:szCs w:val="20"/>
              </w:rPr>
              <w:t>Ekosistem pasar digital terintegrasi mampu meminimalkan risiko keterlambatan pasokan logistik peternakan.</w:t>
            </w:r>
          </w:p>
        </w:tc>
        <w:tc>
          <w:tcPr>
            <w:tcW w:w="1978" w:type="dxa"/>
          </w:tcPr>
          <w:p w14:paraId="7D1953B8" w14:textId="0EBD3FE6" w:rsidR="009D3265" w:rsidRPr="00CE57D1" w:rsidRDefault="00AD7A1A" w:rsidP="00AD7A1A">
            <w:pPr>
              <w:spacing w:line="240" w:lineRule="auto"/>
              <w:jc w:val="left"/>
              <w:rPr>
                <w:sz w:val="20"/>
                <w:szCs w:val="20"/>
              </w:rPr>
            </w:pPr>
            <w:r w:rsidRPr="00CE57D1">
              <w:rPr>
                <w:sz w:val="20"/>
                <w:szCs w:val="20"/>
              </w:rPr>
              <w:t>Bersifat cetak biru tata kelola makro, sedangkan penelitian peneliti merupakan implementasi teknis chatbot RAG untuk e-commerce.</w:t>
            </w:r>
          </w:p>
        </w:tc>
      </w:tr>
      <w:tr w:rsidR="009D3265" w:rsidRPr="00CE57D1" w14:paraId="33B47AB4" w14:textId="77777777" w:rsidTr="00AD7A1A">
        <w:trPr>
          <w:cantSplit/>
        </w:trPr>
        <w:tc>
          <w:tcPr>
            <w:tcW w:w="510" w:type="dxa"/>
          </w:tcPr>
          <w:p w14:paraId="58CC98D4" w14:textId="2D969AA7" w:rsidR="009D3265" w:rsidRPr="00CE57D1" w:rsidRDefault="009D3265" w:rsidP="00AD7A1A">
            <w:pPr>
              <w:spacing w:line="240" w:lineRule="auto"/>
              <w:jc w:val="center"/>
              <w:rPr>
                <w:sz w:val="20"/>
                <w:szCs w:val="20"/>
              </w:rPr>
            </w:pPr>
            <w:r w:rsidRPr="00CE57D1">
              <w:rPr>
                <w:sz w:val="20"/>
                <w:szCs w:val="20"/>
              </w:rPr>
              <w:lastRenderedPageBreak/>
              <w:t>5</w:t>
            </w:r>
          </w:p>
        </w:tc>
        <w:tc>
          <w:tcPr>
            <w:tcW w:w="1186" w:type="dxa"/>
          </w:tcPr>
          <w:p w14:paraId="3C0FD07C" w14:textId="5F9E4779" w:rsidR="009D3265" w:rsidRPr="00CE57D1" w:rsidRDefault="00AD7A1A" w:rsidP="00AD7A1A">
            <w:pPr>
              <w:spacing w:line="240" w:lineRule="auto"/>
              <w:jc w:val="left"/>
              <w:rPr>
                <w:sz w:val="20"/>
                <w:szCs w:val="20"/>
              </w:rPr>
            </w:pPr>
            <w:r w:rsidRPr="00CE57D1">
              <w:rPr>
                <w:sz w:val="20"/>
                <w:szCs w:val="20"/>
              </w:rPr>
              <w:t>Abidin et al. (2025)</w:t>
            </w:r>
          </w:p>
        </w:tc>
        <w:tc>
          <w:tcPr>
            <w:tcW w:w="1418" w:type="dxa"/>
          </w:tcPr>
          <w:p w14:paraId="45BE0C39" w14:textId="10FB44F0" w:rsidR="009D3265" w:rsidRPr="00CE57D1" w:rsidRDefault="00AD7A1A" w:rsidP="00AD7A1A">
            <w:pPr>
              <w:spacing w:line="240" w:lineRule="auto"/>
              <w:jc w:val="left"/>
              <w:rPr>
                <w:sz w:val="20"/>
                <w:szCs w:val="20"/>
              </w:rPr>
            </w:pPr>
            <w:r w:rsidRPr="00CE57D1">
              <w:rPr>
                <w:sz w:val="20"/>
                <w:szCs w:val="20"/>
              </w:rPr>
              <w:t>Pengembangan Sistem Informasi Digital yang Adaptif pada Peternakan Ayam Broiler</w:t>
            </w:r>
          </w:p>
        </w:tc>
        <w:tc>
          <w:tcPr>
            <w:tcW w:w="1559" w:type="dxa"/>
          </w:tcPr>
          <w:p w14:paraId="26E7C51E" w14:textId="3C740C89" w:rsidR="009D3265" w:rsidRPr="00CE57D1" w:rsidRDefault="00AD7A1A" w:rsidP="00AD7A1A">
            <w:pPr>
              <w:spacing w:line="240" w:lineRule="auto"/>
              <w:jc w:val="left"/>
              <w:rPr>
                <w:sz w:val="20"/>
                <w:szCs w:val="20"/>
              </w:rPr>
            </w:pPr>
            <w:r w:rsidRPr="00CE57D1">
              <w:rPr>
                <w:sz w:val="20"/>
                <w:szCs w:val="20"/>
              </w:rPr>
              <w:t>Rekayasa perangkat lunak berbasis objek dan pengujian fungsional.</w:t>
            </w:r>
          </w:p>
        </w:tc>
        <w:tc>
          <w:tcPr>
            <w:tcW w:w="1276" w:type="dxa"/>
          </w:tcPr>
          <w:p w14:paraId="2481E4A5" w14:textId="427A53EA" w:rsidR="009D3265" w:rsidRPr="00CE57D1" w:rsidRDefault="00AD7A1A" w:rsidP="00AD7A1A">
            <w:pPr>
              <w:spacing w:line="240" w:lineRule="auto"/>
              <w:jc w:val="left"/>
              <w:rPr>
                <w:sz w:val="20"/>
                <w:szCs w:val="20"/>
              </w:rPr>
            </w:pPr>
            <w:r w:rsidRPr="00CE57D1">
              <w:rPr>
                <w:sz w:val="20"/>
                <w:szCs w:val="20"/>
              </w:rPr>
              <w:t>Sistem informasi digital adaptif berhasil meminimalkan risiko keterlambatan pengiriman pakan di lapangan.</w:t>
            </w:r>
          </w:p>
        </w:tc>
        <w:tc>
          <w:tcPr>
            <w:tcW w:w="1978" w:type="dxa"/>
          </w:tcPr>
          <w:p w14:paraId="262D5221" w14:textId="16CC0861" w:rsidR="009D3265" w:rsidRPr="00CE57D1" w:rsidRDefault="00AD7A1A" w:rsidP="00AD7A1A">
            <w:pPr>
              <w:spacing w:line="240" w:lineRule="auto"/>
              <w:jc w:val="left"/>
              <w:rPr>
                <w:sz w:val="20"/>
                <w:szCs w:val="20"/>
              </w:rPr>
            </w:pPr>
            <w:r w:rsidRPr="00CE57D1">
              <w:rPr>
                <w:sz w:val="20"/>
                <w:szCs w:val="20"/>
              </w:rPr>
              <w:t>Berfokus pada modul manajemen pengiriman (tracking), sedangkan peneliti berfokus pada kecerdasan rekomendasi produk di sisi konsumen.</w:t>
            </w:r>
          </w:p>
        </w:tc>
      </w:tr>
      <w:tr w:rsidR="009D3265" w:rsidRPr="00CE57D1" w14:paraId="0BD25DA3" w14:textId="77777777" w:rsidTr="00AD7A1A">
        <w:trPr>
          <w:cantSplit/>
        </w:trPr>
        <w:tc>
          <w:tcPr>
            <w:tcW w:w="510" w:type="dxa"/>
          </w:tcPr>
          <w:p w14:paraId="2DD42681" w14:textId="05B7BE5B" w:rsidR="009D3265" w:rsidRPr="00CE57D1" w:rsidRDefault="009D3265" w:rsidP="00AD7A1A">
            <w:pPr>
              <w:spacing w:line="240" w:lineRule="auto"/>
              <w:jc w:val="center"/>
              <w:rPr>
                <w:sz w:val="20"/>
                <w:szCs w:val="20"/>
              </w:rPr>
            </w:pPr>
            <w:r w:rsidRPr="00CE57D1">
              <w:rPr>
                <w:sz w:val="20"/>
                <w:szCs w:val="20"/>
              </w:rPr>
              <w:t>6</w:t>
            </w:r>
          </w:p>
        </w:tc>
        <w:tc>
          <w:tcPr>
            <w:tcW w:w="1186" w:type="dxa"/>
          </w:tcPr>
          <w:p w14:paraId="3ED5F7E8" w14:textId="0C44A264" w:rsidR="009D3265" w:rsidRPr="00CE57D1" w:rsidRDefault="00AD7A1A" w:rsidP="00AD7A1A">
            <w:pPr>
              <w:spacing w:line="240" w:lineRule="auto"/>
              <w:jc w:val="left"/>
              <w:rPr>
                <w:sz w:val="20"/>
                <w:szCs w:val="20"/>
              </w:rPr>
            </w:pPr>
            <w:r w:rsidRPr="00CE57D1">
              <w:rPr>
                <w:sz w:val="20"/>
                <w:szCs w:val="20"/>
              </w:rPr>
              <w:t>Aditya et al. (2025)</w:t>
            </w:r>
          </w:p>
        </w:tc>
        <w:tc>
          <w:tcPr>
            <w:tcW w:w="1418" w:type="dxa"/>
          </w:tcPr>
          <w:p w14:paraId="31945F57" w14:textId="0EA764D9" w:rsidR="009D3265" w:rsidRPr="00CE57D1" w:rsidRDefault="00AD7A1A" w:rsidP="00AD7A1A">
            <w:pPr>
              <w:spacing w:line="240" w:lineRule="auto"/>
              <w:jc w:val="left"/>
              <w:rPr>
                <w:sz w:val="20"/>
                <w:szCs w:val="20"/>
              </w:rPr>
            </w:pPr>
            <w:r w:rsidRPr="00CE57D1">
              <w:rPr>
                <w:sz w:val="20"/>
                <w:szCs w:val="20"/>
              </w:rPr>
              <w:t>Penerapan Chatbot AI untuk Otomatisasi Layanan Pelanggan dan Asisten Rekomendasi</w:t>
            </w:r>
          </w:p>
        </w:tc>
        <w:tc>
          <w:tcPr>
            <w:tcW w:w="1559" w:type="dxa"/>
          </w:tcPr>
          <w:p w14:paraId="241A6134" w14:textId="37A814C3" w:rsidR="009D3265" w:rsidRPr="00CE57D1" w:rsidRDefault="00AD7A1A" w:rsidP="00AD7A1A">
            <w:pPr>
              <w:spacing w:line="240" w:lineRule="auto"/>
              <w:jc w:val="left"/>
              <w:rPr>
                <w:sz w:val="20"/>
                <w:szCs w:val="20"/>
              </w:rPr>
            </w:pPr>
            <w:r w:rsidRPr="00CE57D1">
              <w:rPr>
                <w:sz w:val="20"/>
                <w:szCs w:val="20"/>
              </w:rPr>
              <w:t>Evaluasi Black Box dan implementasi NLP berbasis aturan (Rule-based).</w:t>
            </w:r>
          </w:p>
        </w:tc>
        <w:tc>
          <w:tcPr>
            <w:tcW w:w="1276" w:type="dxa"/>
          </w:tcPr>
          <w:p w14:paraId="230FBE24" w14:textId="2553229C" w:rsidR="009D3265" w:rsidRPr="00CE57D1" w:rsidRDefault="00AD7A1A" w:rsidP="00AD7A1A">
            <w:pPr>
              <w:spacing w:line="240" w:lineRule="auto"/>
              <w:jc w:val="left"/>
              <w:rPr>
                <w:sz w:val="20"/>
                <w:szCs w:val="20"/>
              </w:rPr>
            </w:pPr>
            <w:r w:rsidRPr="00CE57D1">
              <w:rPr>
                <w:sz w:val="20"/>
                <w:szCs w:val="20"/>
              </w:rPr>
              <w:t>Chatbot AI mampu meningkatkan keterikatan konsumen dan mengotomatisasi layanan bantuan secara interaktif.</w:t>
            </w:r>
          </w:p>
        </w:tc>
        <w:tc>
          <w:tcPr>
            <w:tcW w:w="1978" w:type="dxa"/>
          </w:tcPr>
          <w:p w14:paraId="2DFE3209" w14:textId="395C6803" w:rsidR="009D3265" w:rsidRPr="00CE57D1" w:rsidRDefault="00AD7A1A" w:rsidP="00AD7A1A">
            <w:pPr>
              <w:spacing w:line="240" w:lineRule="auto"/>
              <w:jc w:val="left"/>
              <w:rPr>
                <w:sz w:val="20"/>
                <w:szCs w:val="20"/>
              </w:rPr>
            </w:pPr>
            <w:r w:rsidRPr="00CE57D1">
              <w:rPr>
                <w:sz w:val="20"/>
                <w:szCs w:val="20"/>
              </w:rPr>
              <w:t>NLP yang digunakan masih berbasis aturan kaku, sedangkan peneliti menggunakan model bahasa besar generatif Gemini 1.5 Flash.</w:t>
            </w:r>
          </w:p>
        </w:tc>
      </w:tr>
      <w:tr w:rsidR="009D3265" w:rsidRPr="00CE57D1" w14:paraId="57A77F5E" w14:textId="77777777" w:rsidTr="00AD7A1A">
        <w:trPr>
          <w:cantSplit/>
        </w:trPr>
        <w:tc>
          <w:tcPr>
            <w:tcW w:w="510" w:type="dxa"/>
          </w:tcPr>
          <w:p w14:paraId="205EEBF1" w14:textId="750E59AF" w:rsidR="009D3265" w:rsidRPr="00CE57D1" w:rsidRDefault="009D3265" w:rsidP="00AD7A1A">
            <w:pPr>
              <w:spacing w:line="240" w:lineRule="auto"/>
              <w:jc w:val="center"/>
              <w:rPr>
                <w:sz w:val="20"/>
                <w:szCs w:val="20"/>
              </w:rPr>
            </w:pPr>
            <w:r w:rsidRPr="00CE57D1">
              <w:rPr>
                <w:sz w:val="20"/>
                <w:szCs w:val="20"/>
              </w:rPr>
              <w:t>7</w:t>
            </w:r>
          </w:p>
        </w:tc>
        <w:tc>
          <w:tcPr>
            <w:tcW w:w="1186" w:type="dxa"/>
          </w:tcPr>
          <w:p w14:paraId="748E3917" w14:textId="0B324876" w:rsidR="009D3265" w:rsidRPr="00CE57D1" w:rsidRDefault="00AD7A1A" w:rsidP="00AD7A1A">
            <w:pPr>
              <w:spacing w:line="240" w:lineRule="auto"/>
              <w:jc w:val="left"/>
              <w:rPr>
                <w:sz w:val="20"/>
                <w:szCs w:val="20"/>
              </w:rPr>
            </w:pPr>
            <w:r w:rsidRPr="00CE57D1">
              <w:rPr>
                <w:sz w:val="20"/>
                <w:szCs w:val="20"/>
              </w:rPr>
              <w:t>Valle &amp; Oliveira (2025)</w:t>
            </w:r>
          </w:p>
        </w:tc>
        <w:tc>
          <w:tcPr>
            <w:tcW w:w="1418" w:type="dxa"/>
          </w:tcPr>
          <w:p w14:paraId="0F311E92" w14:textId="6E623C3B" w:rsidR="009D3265" w:rsidRPr="00CE57D1" w:rsidRDefault="00AD7A1A" w:rsidP="00AD7A1A">
            <w:pPr>
              <w:spacing w:line="240" w:lineRule="auto"/>
              <w:jc w:val="left"/>
              <w:rPr>
                <w:sz w:val="20"/>
                <w:szCs w:val="20"/>
              </w:rPr>
            </w:pPr>
            <w:r w:rsidRPr="00CE57D1">
              <w:rPr>
                <w:sz w:val="20"/>
                <w:szCs w:val="20"/>
              </w:rPr>
              <w:t>Conversational Recommendation System Utilizing Large Language Models for E-Commerce</w:t>
            </w:r>
          </w:p>
        </w:tc>
        <w:tc>
          <w:tcPr>
            <w:tcW w:w="1559" w:type="dxa"/>
          </w:tcPr>
          <w:p w14:paraId="6A6E7A36" w14:textId="52043E90" w:rsidR="009D3265" w:rsidRPr="00CE57D1" w:rsidRDefault="00AD7A1A" w:rsidP="00AD7A1A">
            <w:pPr>
              <w:spacing w:line="240" w:lineRule="auto"/>
              <w:jc w:val="left"/>
              <w:rPr>
                <w:sz w:val="20"/>
                <w:szCs w:val="20"/>
              </w:rPr>
            </w:pPr>
            <w:r w:rsidRPr="00CE57D1">
              <w:rPr>
                <w:sz w:val="20"/>
                <w:szCs w:val="20"/>
              </w:rPr>
              <w:t>Eksperimental, Finetuning LLM, dan Analisis Perplexity.</w:t>
            </w:r>
          </w:p>
        </w:tc>
        <w:tc>
          <w:tcPr>
            <w:tcW w:w="1276" w:type="dxa"/>
          </w:tcPr>
          <w:p w14:paraId="2B536C25" w14:textId="27E6A71F" w:rsidR="009D3265" w:rsidRPr="00CE57D1" w:rsidRDefault="00AD7A1A" w:rsidP="00AD7A1A">
            <w:pPr>
              <w:spacing w:line="240" w:lineRule="auto"/>
              <w:jc w:val="left"/>
              <w:rPr>
                <w:sz w:val="20"/>
                <w:szCs w:val="20"/>
              </w:rPr>
            </w:pPr>
            <w:r w:rsidRPr="00CE57D1">
              <w:rPr>
                <w:sz w:val="20"/>
                <w:szCs w:val="20"/>
              </w:rPr>
              <w:t>Penggunaan LLM secara dinamis meningkatkan pemahaman maksud pencarian bahasa alami konsumen secara signifikan.</w:t>
            </w:r>
          </w:p>
        </w:tc>
        <w:tc>
          <w:tcPr>
            <w:tcW w:w="1978" w:type="dxa"/>
          </w:tcPr>
          <w:p w14:paraId="3A688AF4" w14:textId="234E615B" w:rsidR="009D3265" w:rsidRPr="00CE57D1" w:rsidRDefault="00AD7A1A" w:rsidP="00AD7A1A">
            <w:pPr>
              <w:spacing w:line="240" w:lineRule="auto"/>
              <w:jc w:val="left"/>
              <w:rPr>
                <w:sz w:val="20"/>
                <w:szCs w:val="20"/>
              </w:rPr>
            </w:pPr>
            <w:r w:rsidRPr="00CE57D1">
              <w:rPr>
                <w:sz w:val="20"/>
                <w:szCs w:val="20"/>
              </w:rPr>
              <w:t>Menggunakan LLM mandiri tanpa basis data eksternal, sedangkan peneliti menambahkan arsitektur RAG untuk mengunci validitas data.</w:t>
            </w:r>
          </w:p>
        </w:tc>
      </w:tr>
      <w:tr w:rsidR="009D3265" w:rsidRPr="00CE57D1" w14:paraId="5FD172F3" w14:textId="77777777" w:rsidTr="00AD7A1A">
        <w:trPr>
          <w:cantSplit/>
        </w:trPr>
        <w:tc>
          <w:tcPr>
            <w:tcW w:w="510" w:type="dxa"/>
          </w:tcPr>
          <w:p w14:paraId="4FCE12FD" w14:textId="42938A5B" w:rsidR="009D3265" w:rsidRPr="00CE57D1" w:rsidRDefault="009D3265" w:rsidP="00AD7A1A">
            <w:pPr>
              <w:spacing w:line="240" w:lineRule="auto"/>
              <w:jc w:val="center"/>
              <w:rPr>
                <w:sz w:val="20"/>
                <w:szCs w:val="20"/>
              </w:rPr>
            </w:pPr>
            <w:r w:rsidRPr="00CE57D1">
              <w:rPr>
                <w:sz w:val="20"/>
                <w:szCs w:val="20"/>
              </w:rPr>
              <w:t>8</w:t>
            </w:r>
          </w:p>
        </w:tc>
        <w:tc>
          <w:tcPr>
            <w:tcW w:w="1186" w:type="dxa"/>
          </w:tcPr>
          <w:p w14:paraId="2FBB4595" w14:textId="332266F7" w:rsidR="009D3265" w:rsidRPr="00CE57D1" w:rsidRDefault="00AD7A1A" w:rsidP="00AD7A1A">
            <w:pPr>
              <w:spacing w:line="240" w:lineRule="auto"/>
              <w:jc w:val="left"/>
              <w:rPr>
                <w:sz w:val="20"/>
                <w:szCs w:val="20"/>
              </w:rPr>
            </w:pPr>
            <w:r w:rsidRPr="00CE57D1">
              <w:rPr>
                <w:sz w:val="20"/>
                <w:szCs w:val="20"/>
              </w:rPr>
              <w:t>Haromain et al. (2025)</w:t>
            </w:r>
          </w:p>
        </w:tc>
        <w:tc>
          <w:tcPr>
            <w:tcW w:w="1418" w:type="dxa"/>
          </w:tcPr>
          <w:p w14:paraId="3E693E85" w14:textId="2053FDC2" w:rsidR="009D3265" w:rsidRPr="00CE57D1" w:rsidRDefault="00AD7A1A" w:rsidP="00AD7A1A">
            <w:pPr>
              <w:spacing w:line="240" w:lineRule="auto"/>
              <w:jc w:val="left"/>
              <w:rPr>
                <w:sz w:val="20"/>
                <w:szCs w:val="20"/>
              </w:rPr>
            </w:pPr>
            <w:r w:rsidRPr="00CE57D1">
              <w:rPr>
                <w:sz w:val="20"/>
                <w:szCs w:val="20"/>
              </w:rPr>
              <w:t>Analisis Rekayasa Perintah (Prompt Engineering) pada Sintesis Informasi Model Bahasa</w:t>
            </w:r>
          </w:p>
        </w:tc>
        <w:tc>
          <w:tcPr>
            <w:tcW w:w="1559" w:type="dxa"/>
          </w:tcPr>
          <w:p w14:paraId="6690428A" w14:textId="0D29547B" w:rsidR="009D3265" w:rsidRPr="00CE57D1" w:rsidRDefault="00AD7A1A" w:rsidP="00AD7A1A">
            <w:pPr>
              <w:spacing w:line="240" w:lineRule="auto"/>
              <w:jc w:val="left"/>
              <w:rPr>
                <w:sz w:val="20"/>
                <w:szCs w:val="20"/>
              </w:rPr>
            </w:pPr>
            <w:r w:rsidRPr="00CE57D1">
              <w:rPr>
                <w:sz w:val="20"/>
                <w:szCs w:val="20"/>
              </w:rPr>
              <w:t>Eksperimental Kualitatif dan Pengujian Prompt Variabel.</w:t>
            </w:r>
          </w:p>
        </w:tc>
        <w:tc>
          <w:tcPr>
            <w:tcW w:w="1276" w:type="dxa"/>
          </w:tcPr>
          <w:p w14:paraId="47559A40" w14:textId="1942FDC4" w:rsidR="009D3265" w:rsidRPr="00CE57D1" w:rsidRDefault="00AD7A1A" w:rsidP="00AD7A1A">
            <w:pPr>
              <w:spacing w:line="240" w:lineRule="auto"/>
              <w:jc w:val="left"/>
              <w:rPr>
                <w:sz w:val="20"/>
                <w:szCs w:val="20"/>
              </w:rPr>
            </w:pPr>
            <w:r w:rsidRPr="00CE57D1">
              <w:rPr>
                <w:sz w:val="20"/>
                <w:szCs w:val="20"/>
              </w:rPr>
              <w:t>Prompt engineering yang kompleks diperlukan agar model bahasa mampu menghasilkan respons teks yang konsisten.</w:t>
            </w:r>
          </w:p>
        </w:tc>
        <w:tc>
          <w:tcPr>
            <w:tcW w:w="1978" w:type="dxa"/>
          </w:tcPr>
          <w:p w14:paraId="3A0B553A" w14:textId="7D05E318" w:rsidR="009D3265" w:rsidRPr="00CE57D1" w:rsidRDefault="00AD7A1A" w:rsidP="00AD7A1A">
            <w:pPr>
              <w:spacing w:line="240" w:lineRule="auto"/>
              <w:jc w:val="left"/>
              <w:rPr>
                <w:sz w:val="20"/>
                <w:szCs w:val="20"/>
              </w:rPr>
            </w:pPr>
            <w:r w:rsidRPr="00CE57D1">
              <w:rPr>
                <w:sz w:val="20"/>
                <w:szCs w:val="20"/>
              </w:rPr>
              <w:t>Hanya menguji performa variasi teks prompt, sedangkan peneliti mengintegrasikan prompt dengan dokumen riil berbasis indeks vektor.</w:t>
            </w:r>
          </w:p>
        </w:tc>
      </w:tr>
      <w:tr w:rsidR="009D3265" w:rsidRPr="00CE57D1" w14:paraId="24485C51" w14:textId="77777777" w:rsidTr="00AD7A1A">
        <w:trPr>
          <w:cantSplit/>
        </w:trPr>
        <w:tc>
          <w:tcPr>
            <w:tcW w:w="510" w:type="dxa"/>
          </w:tcPr>
          <w:p w14:paraId="0133CF2A" w14:textId="312FA199" w:rsidR="009D3265" w:rsidRPr="00CE57D1" w:rsidRDefault="009D3265" w:rsidP="00AD7A1A">
            <w:pPr>
              <w:spacing w:line="240" w:lineRule="auto"/>
              <w:jc w:val="center"/>
              <w:rPr>
                <w:sz w:val="20"/>
                <w:szCs w:val="20"/>
              </w:rPr>
            </w:pPr>
            <w:r w:rsidRPr="00CE57D1">
              <w:rPr>
                <w:sz w:val="20"/>
                <w:szCs w:val="20"/>
              </w:rPr>
              <w:lastRenderedPageBreak/>
              <w:t>9</w:t>
            </w:r>
          </w:p>
        </w:tc>
        <w:tc>
          <w:tcPr>
            <w:tcW w:w="1186" w:type="dxa"/>
          </w:tcPr>
          <w:p w14:paraId="3B9F2D8A" w14:textId="5D2FD160" w:rsidR="009D3265" w:rsidRPr="00CE57D1" w:rsidRDefault="00AD7A1A" w:rsidP="00AD7A1A">
            <w:pPr>
              <w:spacing w:line="240" w:lineRule="auto"/>
              <w:jc w:val="left"/>
              <w:rPr>
                <w:sz w:val="20"/>
                <w:szCs w:val="20"/>
              </w:rPr>
            </w:pPr>
            <w:r w:rsidRPr="00CE57D1">
              <w:rPr>
                <w:sz w:val="20"/>
                <w:szCs w:val="20"/>
              </w:rPr>
              <w:t>Ramadhani et al. (2025)</w:t>
            </w:r>
          </w:p>
        </w:tc>
        <w:tc>
          <w:tcPr>
            <w:tcW w:w="1418" w:type="dxa"/>
          </w:tcPr>
          <w:p w14:paraId="64A2D236" w14:textId="6A9E1C6F" w:rsidR="009D3265" w:rsidRPr="00CE57D1" w:rsidRDefault="00AD7A1A" w:rsidP="00AD7A1A">
            <w:pPr>
              <w:spacing w:line="240" w:lineRule="auto"/>
              <w:jc w:val="left"/>
              <w:rPr>
                <w:sz w:val="20"/>
                <w:szCs w:val="20"/>
              </w:rPr>
            </w:pPr>
            <w:r w:rsidRPr="00CE57D1">
              <w:rPr>
                <w:sz w:val="20"/>
                <w:szCs w:val="20"/>
              </w:rPr>
              <w:t>Implementasi Arsitektur Retrieval-Augmented Generation untuk Chatbot E-Commerce</w:t>
            </w:r>
          </w:p>
        </w:tc>
        <w:tc>
          <w:tcPr>
            <w:tcW w:w="1559" w:type="dxa"/>
          </w:tcPr>
          <w:p w14:paraId="55674712" w14:textId="29F6F532" w:rsidR="009D3265" w:rsidRPr="00CE57D1" w:rsidRDefault="00AD7A1A" w:rsidP="00AD7A1A">
            <w:pPr>
              <w:spacing w:line="240" w:lineRule="auto"/>
              <w:jc w:val="left"/>
              <w:rPr>
                <w:sz w:val="20"/>
                <w:szCs w:val="20"/>
              </w:rPr>
            </w:pPr>
            <w:r w:rsidRPr="00CE57D1">
              <w:rPr>
                <w:sz w:val="20"/>
                <w:szCs w:val="20"/>
              </w:rPr>
              <w:t>K-Nearest Neighbors (KNN) dan Vector Embedding Cosine Similarity.</w:t>
            </w:r>
          </w:p>
        </w:tc>
        <w:tc>
          <w:tcPr>
            <w:tcW w:w="1276" w:type="dxa"/>
          </w:tcPr>
          <w:p w14:paraId="761E5521" w14:textId="1CF12393" w:rsidR="009D3265" w:rsidRPr="00CE57D1" w:rsidRDefault="00AD7A1A" w:rsidP="00AD7A1A">
            <w:pPr>
              <w:spacing w:line="240" w:lineRule="auto"/>
              <w:jc w:val="left"/>
              <w:rPr>
                <w:sz w:val="20"/>
                <w:szCs w:val="20"/>
              </w:rPr>
            </w:pPr>
            <w:r w:rsidRPr="00CE57D1">
              <w:rPr>
                <w:sz w:val="20"/>
                <w:szCs w:val="20"/>
              </w:rPr>
              <w:t>Metode RAG efektif menyediakan konteks eksternal secara akurat dan menekan angka halusinasi pada data dinamis.</w:t>
            </w:r>
          </w:p>
        </w:tc>
        <w:tc>
          <w:tcPr>
            <w:tcW w:w="1978" w:type="dxa"/>
          </w:tcPr>
          <w:p w14:paraId="04B4B9CB" w14:textId="636C3D4D" w:rsidR="009D3265" w:rsidRPr="00CE57D1" w:rsidRDefault="00AD7A1A" w:rsidP="00AD7A1A">
            <w:pPr>
              <w:spacing w:line="240" w:lineRule="auto"/>
              <w:jc w:val="left"/>
              <w:rPr>
                <w:sz w:val="20"/>
                <w:szCs w:val="20"/>
              </w:rPr>
            </w:pPr>
            <w:r w:rsidRPr="00CE57D1">
              <w:rPr>
                <w:sz w:val="20"/>
                <w:szCs w:val="20"/>
              </w:rPr>
              <w:t>Objek penelitian berupa katalog produk retail umum, sedangkan peneliti menerapkan secara khusus pada spesifikasi nutrisi pakan unggas.</w:t>
            </w:r>
          </w:p>
        </w:tc>
      </w:tr>
      <w:tr w:rsidR="009D3265" w:rsidRPr="00CE57D1" w14:paraId="0DF9A0C8" w14:textId="77777777" w:rsidTr="00AD7A1A">
        <w:trPr>
          <w:cantSplit/>
        </w:trPr>
        <w:tc>
          <w:tcPr>
            <w:tcW w:w="510" w:type="dxa"/>
          </w:tcPr>
          <w:p w14:paraId="070A526A" w14:textId="2A090186" w:rsidR="009D3265" w:rsidRPr="00CE57D1" w:rsidRDefault="009D3265" w:rsidP="00AD7A1A">
            <w:pPr>
              <w:spacing w:line="240" w:lineRule="auto"/>
              <w:jc w:val="center"/>
              <w:rPr>
                <w:sz w:val="20"/>
                <w:szCs w:val="20"/>
              </w:rPr>
            </w:pPr>
            <w:r w:rsidRPr="00CE57D1">
              <w:rPr>
                <w:sz w:val="20"/>
                <w:szCs w:val="20"/>
              </w:rPr>
              <w:t>10</w:t>
            </w:r>
          </w:p>
        </w:tc>
        <w:tc>
          <w:tcPr>
            <w:tcW w:w="1186" w:type="dxa"/>
          </w:tcPr>
          <w:p w14:paraId="32086ED2" w14:textId="6741723A" w:rsidR="009D3265" w:rsidRPr="00CE57D1" w:rsidRDefault="00AD7A1A" w:rsidP="00AD7A1A">
            <w:pPr>
              <w:spacing w:line="240" w:lineRule="auto"/>
              <w:jc w:val="left"/>
              <w:rPr>
                <w:sz w:val="20"/>
                <w:szCs w:val="20"/>
              </w:rPr>
            </w:pPr>
            <w:r w:rsidRPr="00CE57D1">
              <w:rPr>
                <w:sz w:val="20"/>
                <w:szCs w:val="20"/>
              </w:rPr>
              <w:t>Leite et al. (2025)</w:t>
            </w:r>
          </w:p>
        </w:tc>
        <w:tc>
          <w:tcPr>
            <w:tcW w:w="1418" w:type="dxa"/>
          </w:tcPr>
          <w:p w14:paraId="08903E9E" w14:textId="4500BC92" w:rsidR="009D3265" w:rsidRPr="00CE57D1" w:rsidRDefault="00AD7A1A" w:rsidP="00AD7A1A">
            <w:pPr>
              <w:spacing w:line="240" w:lineRule="auto"/>
              <w:jc w:val="left"/>
              <w:rPr>
                <w:sz w:val="20"/>
                <w:szCs w:val="20"/>
              </w:rPr>
            </w:pPr>
            <w:r w:rsidRPr="00CE57D1">
              <w:rPr>
                <w:sz w:val="20"/>
                <w:szCs w:val="20"/>
              </w:rPr>
              <w:t>RAG Architecture Combined with LLM for Real-Time Poultry Management and Logistics</w:t>
            </w:r>
          </w:p>
        </w:tc>
        <w:tc>
          <w:tcPr>
            <w:tcW w:w="1559" w:type="dxa"/>
          </w:tcPr>
          <w:p w14:paraId="20BEDC16" w14:textId="48A61FEB" w:rsidR="009D3265" w:rsidRPr="00CE57D1" w:rsidRDefault="00AD7A1A" w:rsidP="00AD7A1A">
            <w:pPr>
              <w:spacing w:line="240" w:lineRule="auto"/>
              <w:jc w:val="left"/>
              <w:rPr>
                <w:sz w:val="20"/>
                <w:szCs w:val="20"/>
              </w:rPr>
            </w:pPr>
            <w:r w:rsidRPr="00CE57D1">
              <w:rPr>
                <w:sz w:val="20"/>
                <w:szCs w:val="20"/>
              </w:rPr>
              <w:t>Prototipe Sistem, Integrasi API, dan Pengujian Latensi Server.</w:t>
            </w:r>
          </w:p>
        </w:tc>
        <w:tc>
          <w:tcPr>
            <w:tcW w:w="1276" w:type="dxa"/>
          </w:tcPr>
          <w:p w14:paraId="550E03AB" w14:textId="4EC7563E" w:rsidR="009D3265" w:rsidRPr="00CE57D1" w:rsidRDefault="00AD7A1A" w:rsidP="00AD7A1A">
            <w:pPr>
              <w:spacing w:line="240" w:lineRule="auto"/>
              <w:jc w:val="left"/>
              <w:rPr>
                <w:sz w:val="20"/>
                <w:szCs w:val="20"/>
              </w:rPr>
            </w:pPr>
            <w:r w:rsidRPr="00CE57D1">
              <w:rPr>
                <w:sz w:val="20"/>
                <w:szCs w:val="20"/>
              </w:rPr>
              <w:t>Integrasi RAG dan LLM terbukti efektif meningkatkan kualitas pengambilan keputusan logistik pakan secara real-time.</w:t>
            </w:r>
          </w:p>
        </w:tc>
        <w:tc>
          <w:tcPr>
            <w:tcW w:w="1978" w:type="dxa"/>
          </w:tcPr>
          <w:p w14:paraId="15AFA27F" w14:textId="463EECC4" w:rsidR="009D3265" w:rsidRPr="00CE57D1" w:rsidRDefault="00AD7A1A" w:rsidP="00AD7A1A">
            <w:pPr>
              <w:spacing w:line="240" w:lineRule="auto"/>
              <w:jc w:val="left"/>
              <w:rPr>
                <w:sz w:val="20"/>
                <w:szCs w:val="20"/>
              </w:rPr>
            </w:pPr>
            <w:r w:rsidRPr="00CE57D1">
              <w:rPr>
                <w:sz w:val="20"/>
                <w:szCs w:val="20"/>
              </w:rPr>
              <w:t>Berfokus pada pemantauan sensor kondisi lingkungan kandang, sedangkan peneliti berfokus pada integrasi e-commerce FastAPI dan Next.js.</w:t>
            </w:r>
          </w:p>
        </w:tc>
      </w:tr>
    </w:tbl>
    <w:p w14:paraId="387D4AD0" w14:textId="77777777" w:rsidR="004B5A00" w:rsidRPr="004B5A00" w:rsidRDefault="004B5A00" w:rsidP="004B5A00"/>
    <w:sectPr w:rsidR="004B5A00" w:rsidRPr="004B5A00" w:rsidSect="000115D7">
      <w:pgSz w:w="11906" w:h="16838"/>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en Mario Ginting" w:date="2026-06-27T15:25:00Z" w:initials="GG">
    <w:p w14:paraId="4034A71C" w14:textId="77777777" w:rsidR="00061E4B" w:rsidRDefault="00061E4B" w:rsidP="00061E4B">
      <w:pPr>
        <w:pStyle w:val="TeksKomentar"/>
        <w:jc w:val="left"/>
      </w:pPr>
      <w:r>
        <w:rPr>
          <w:rStyle w:val="ReferensiKomentar"/>
        </w:rPr>
        <w:annotationRef/>
      </w:r>
      <w:r>
        <w:t>Yang masuk akal</w:t>
      </w:r>
    </w:p>
  </w:comment>
  <w:comment w:id="1" w:author="Glen Mario Ginting" w:date="2026-06-27T15:24:00Z" w:initials="GG">
    <w:p w14:paraId="65AD24E5" w14:textId="77777777" w:rsidR="00061E4B" w:rsidRDefault="00061E4B" w:rsidP="00061E4B">
      <w:pPr>
        <w:pStyle w:val="TeksKomentar"/>
        <w:jc w:val="left"/>
      </w:pPr>
      <w:r>
        <w:rPr>
          <w:rStyle w:val="ReferensiKomentar"/>
        </w:rPr>
        <w:annotationRef/>
      </w:r>
      <w:r>
        <w:t>Yang masuk akal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34A71C" w15:done="0"/>
  <w15:commentEx w15:paraId="65AD24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4508BB" w16cex:dateUtc="2026-06-27T08:25:00Z"/>
  <w16cex:commentExtensible w16cex:durableId="43714B85" w16cex:dateUtc="2026-06-27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34A71C" w16cid:durableId="524508BB"/>
  <w16cid:commentId w16cid:paraId="65AD24E5" w16cid:durableId="43714B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066D2"/>
    <w:multiLevelType w:val="hybridMultilevel"/>
    <w:tmpl w:val="AF6AEC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AD21445"/>
    <w:multiLevelType w:val="hybridMultilevel"/>
    <w:tmpl w:val="86C0F9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21158323">
    <w:abstractNumId w:val="0"/>
  </w:num>
  <w:num w:numId="2" w16cid:durableId="11580406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n Mario Ginting">
    <w15:presenceInfo w15:providerId="Windows Live" w15:userId="9b171be15f2146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74D"/>
    <w:rsid w:val="000115D7"/>
    <w:rsid w:val="00061E4B"/>
    <w:rsid w:val="000A0122"/>
    <w:rsid w:val="000A12E5"/>
    <w:rsid w:val="000C6AF4"/>
    <w:rsid w:val="000D0CC7"/>
    <w:rsid w:val="000D7069"/>
    <w:rsid w:val="0012781F"/>
    <w:rsid w:val="002D4BB5"/>
    <w:rsid w:val="0032774D"/>
    <w:rsid w:val="003B553E"/>
    <w:rsid w:val="00475906"/>
    <w:rsid w:val="004A3912"/>
    <w:rsid w:val="004B5A00"/>
    <w:rsid w:val="004E2F15"/>
    <w:rsid w:val="005073FC"/>
    <w:rsid w:val="005C33E1"/>
    <w:rsid w:val="0064797E"/>
    <w:rsid w:val="006F5C5F"/>
    <w:rsid w:val="00747EBB"/>
    <w:rsid w:val="008567A4"/>
    <w:rsid w:val="008B1FE4"/>
    <w:rsid w:val="009A52F0"/>
    <w:rsid w:val="009A6916"/>
    <w:rsid w:val="009B2CF7"/>
    <w:rsid w:val="009D3265"/>
    <w:rsid w:val="00A2545D"/>
    <w:rsid w:val="00AD7A1A"/>
    <w:rsid w:val="00B43922"/>
    <w:rsid w:val="00B47721"/>
    <w:rsid w:val="00C56631"/>
    <w:rsid w:val="00CE57D1"/>
    <w:rsid w:val="00D9357E"/>
    <w:rsid w:val="00DA3B99"/>
    <w:rsid w:val="00DD3F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3669"/>
  <w15:chartTrackingRefBased/>
  <w15:docId w15:val="{F49F4203-2F49-4DAA-9722-145A4924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BB5"/>
    <w:pPr>
      <w:spacing w:after="0" w:line="360" w:lineRule="auto"/>
      <w:jc w:val="both"/>
    </w:pPr>
    <w:rPr>
      <w:rFonts w:ascii="Times New Roman" w:hAnsi="Times New Roman"/>
      <w:color w:val="000000" w:themeColor="text1"/>
    </w:rPr>
  </w:style>
  <w:style w:type="paragraph" w:styleId="Judul1">
    <w:name w:val="heading 1"/>
    <w:basedOn w:val="Normal"/>
    <w:next w:val="Normal"/>
    <w:link w:val="Judul1KAR"/>
    <w:uiPriority w:val="9"/>
    <w:qFormat/>
    <w:rsid w:val="00475906"/>
    <w:pPr>
      <w:keepNext/>
      <w:keepLines/>
      <w:spacing w:before="360" w:after="80"/>
      <w:jc w:val="center"/>
      <w:outlineLvl w:val="0"/>
    </w:pPr>
    <w:rPr>
      <w:rFonts w:eastAsiaTheme="majorEastAsia" w:cstheme="majorBidi"/>
      <w:b/>
      <w:caps/>
      <w:sz w:val="28"/>
      <w:szCs w:val="40"/>
    </w:rPr>
  </w:style>
  <w:style w:type="paragraph" w:styleId="Judul2">
    <w:name w:val="heading 2"/>
    <w:basedOn w:val="Normal"/>
    <w:next w:val="Normal"/>
    <w:link w:val="Judul2KAR"/>
    <w:uiPriority w:val="9"/>
    <w:unhideWhenUsed/>
    <w:qFormat/>
    <w:rsid w:val="002D4BB5"/>
    <w:pPr>
      <w:keepNext/>
      <w:keepLines/>
      <w:spacing w:before="160" w:after="80"/>
      <w:jc w:val="left"/>
      <w:outlineLvl w:val="1"/>
    </w:pPr>
    <w:rPr>
      <w:rFonts w:eastAsiaTheme="majorEastAsia" w:cstheme="majorBidi"/>
      <w:b/>
      <w:szCs w:val="32"/>
    </w:rPr>
  </w:style>
  <w:style w:type="paragraph" w:styleId="Judul3">
    <w:name w:val="heading 3"/>
    <w:basedOn w:val="Normal"/>
    <w:next w:val="Normal"/>
    <w:link w:val="Judul3KAR"/>
    <w:uiPriority w:val="9"/>
    <w:semiHidden/>
    <w:unhideWhenUsed/>
    <w:qFormat/>
    <w:rsid w:val="0032774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2774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2774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2774D"/>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2774D"/>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2774D"/>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2774D"/>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75906"/>
    <w:rPr>
      <w:rFonts w:ascii="Times New Roman" w:eastAsiaTheme="majorEastAsia" w:hAnsi="Times New Roman" w:cstheme="majorBidi"/>
      <w:b/>
      <w:caps/>
      <w:sz w:val="28"/>
      <w:szCs w:val="40"/>
    </w:rPr>
  </w:style>
  <w:style w:type="character" w:customStyle="1" w:styleId="Judul2KAR">
    <w:name w:val="Judul 2 KAR"/>
    <w:basedOn w:val="FontParagrafDefault"/>
    <w:link w:val="Judul2"/>
    <w:uiPriority w:val="9"/>
    <w:rsid w:val="002D4BB5"/>
    <w:rPr>
      <w:rFonts w:ascii="Times New Roman" w:eastAsiaTheme="majorEastAsia" w:hAnsi="Times New Roman" w:cstheme="majorBidi"/>
      <w:b/>
      <w:color w:val="000000" w:themeColor="text1"/>
      <w:szCs w:val="32"/>
    </w:rPr>
  </w:style>
  <w:style w:type="character" w:customStyle="1" w:styleId="Judul3KAR">
    <w:name w:val="Judul 3 KAR"/>
    <w:basedOn w:val="FontParagrafDefault"/>
    <w:link w:val="Judul3"/>
    <w:uiPriority w:val="9"/>
    <w:semiHidden/>
    <w:rsid w:val="0032774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32774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2774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2774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2774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2774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2774D"/>
    <w:rPr>
      <w:rFonts w:eastAsiaTheme="majorEastAsia" w:cstheme="majorBidi"/>
      <w:color w:val="272727" w:themeColor="text1" w:themeTint="D8"/>
    </w:rPr>
  </w:style>
  <w:style w:type="paragraph" w:styleId="Judul">
    <w:name w:val="Title"/>
    <w:basedOn w:val="Normal"/>
    <w:next w:val="Normal"/>
    <w:link w:val="JudulKAR"/>
    <w:uiPriority w:val="10"/>
    <w:qFormat/>
    <w:rsid w:val="00327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2774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2774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2774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2774D"/>
    <w:pPr>
      <w:spacing w:before="160"/>
      <w:jc w:val="center"/>
    </w:pPr>
    <w:rPr>
      <w:i/>
      <w:iCs/>
      <w:color w:val="404040" w:themeColor="text1" w:themeTint="BF"/>
    </w:rPr>
  </w:style>
  <w:style w:type="character" w:customStyle="1" w:styleId="KutipanKAR">
    <w:name w:val="Kutipan KAR"/>
    <w:basedOn w:val="FontParagrafDefault"/>
    <w:link w:val="Kutipan"/>
    <w:uiPriority w:val="29"/>
    <w:rsid w:val="0032774D"/>
    <w:rPr>
      <w:i/>
      <w:iCs/>
      <w:color w:val="404040" w:themeColor="text1" w:themeTint="BF"/>
    </w:rPr>
  </w:style>
  <w:style w:type="paragraph" w:styleId="DaftarParagraf">
    <w:name w:val="List Paragraph"/>
    <w:basedOn w:val="Normal"/>
    <w:uiPriority w:val="34"/>
    <w:qFormat/>
    <w:rsid w:val="0032774D"/>
    <w:pPr>
      <w:ind w:left="720"/>
      <w:contextualSpacing/>
    </w:pPr>
  </w:style>
  <w:style w:type="character" w:styleId="PenekananKeras">
    <w:name w:val="Intense Emphasis"/>
    <w:basedOn w:val="FontParagrafDefault"/>
    <w:uiPriority w:val="21"/>
    <w:qFormat/>
    <w:rsid w:val="0032774D"/>
    <w:rPr>
      <w:i/>
      <w:iCs/>
      <w:color w:val="2F5496" w:themeColor="accent1" w:themeShade="BF"/>
    </w:rPr>
  </w:style>
  <w:style w:type="paragraph" w:styleId="KutipanyangSering">
    <w:name w:val="Intense Quote"/>
    <w:basedOn w:val="Normal"/>
    <w:next w:val="Normal"/>
    <w:link w:val="KutipanyangSeringKAR"/>
    <w:uiPriority w:val="30"/>
    <w:qFormat/>
    <w:rsid w:val="00327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2774D"/>
    <w:rPr>
      <w:i/>
      <w:iCs/>
      <w:color w:val="2F5496" w:themeColor="accent1" w:themeShade="BF"/>
    </w:rPr>
  </w:style>
  <w:style w:type="character" w:styleId="ReferensiyangSering">
    <w:name w:val="Intense Reference"/>
    <w:basedOn w:val="FontParagrafDefault"/>
    <w:uiPriority w:val="32"/>
    <w:qFormat/>
    <w:rsid w:val="0032774D"/>
    <w:rPr>
      <w:b/>
      <w:bCs/>
      <w:smallCaps/>
      <w:color w:val="2F5496" w:themeColor="accent1" w:themeShade="BF"/>
      <w:spacing w:val="5"/>
    </w:rPr>
  </w:style>
  <w:style w:type="character" w:styleId="Tempatpenampungteks">
    <w:name w:val="Placeholder Text"/>
    <w:basedOn w:val="FontParagrafDefault"/>
    <w:uiPriority w:val="99"/>
    <w:semiHidden/>
    <w:rsid w:val="0032774D"/>
    <w:rPr>
      <w:color w:val="666666"/>
    </w:rPr>
  </w:style>
  <w:style w:type="paragraph" w:styleId="Keterangan">
    <w:name w:val="caption"/>
    <w:basedOn w:val="Normal"/>
    <w:next w:val="Normal"/>
    <w:uiPriority w:val="35"/>
    <w:unhideWhenUsed/>
    <w:qFormat/>
    <w:rsid w:val="00B47721"/>
    <w:pPr>
      <w:spacing w:before="120" w:after="120" w:line="240" w:lineRule="auto"/>
      <w:jc w:val="center"/>
    </w:pPr>
    <w:rPr>
      <w:b/>
      <w:iCs/>
      <w:szCs w:val="18"/>
    </w:rPr>
  </w:style>
  <w:style w:type="table" w:styleId="KisiTabel">
    <w:name w:val="Table Grid"/>
    <w:basedOn w:val="TabelNormal"/>
    <w:uiPriority w:val="39"/>
    <w:rsid w:val="00B4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ber">
    <w:name w:val="Sumber"/>
    <w:basedOn w:val="Normal"/>
    <w:link w:val="SumberKAR"/>
    <w:qFormat/>
    <w:rsid w:val="000D7069"/>
    <w:pPr>
      <w:spacing w:before="40" w:after="240" w:line="240" w:lineRule="auto"/>
      <w:jc w:val="center"/>
    </w:pPr>
    <w:rPr>
      <w:sz w:val="20"/>
    </w:rPr>
  </w:style>
  <w:style w:type="character" w:customStyle="1" w:styleId="SumberKAR">
    <w:name w:val="Sumber KAR"/>
    <w:basedOn w:val="FontParagrafDefault"/>
    <w:link w:val="Sumber"/>
    <w:rsid w:val="000D7069"/>
    <w:rPr>
      <w:rFonts w:ascii="Times New Roman" w:hAnsi="Times New Roman"/>
      <w:color w:val="000000" w:themeColor="text1"/>
      <w:sz w:val="20"/>
    </w:rPr>
  </w:style>
  <w:style w:type="character" w:styleId="ReferensiKomentar">
    <w:name w:val="annotation reference"/>
    <w:basedOn w:val="FontParagrafDefault"/>
    <w:uiPriority w:val="99"/>
    <w:semiHidden/>
    <w:unhideWhenUsed/>
    <w:rsid w:val="00061E4B"/>
    <w:rPr>
      <w:sz w:val="16"/>
      <w:szCs w:val="16"/>
    </w:rPr>
  </w:style>
  <w:style w:type="paragraph" w:styleId="TeksKomentar">
    <w:name w:val="annotation text"/>
    <w:basedOn w:val="Normal"/>
    <w:link w:val="TeksKomentarKAR"/>
    <w:uiPriority w:val="99"/>
    <w:unhideWhenUsed/>
    <w:rsid w:val="00061E4B"/>
    <w:pPr>
      <w:spacing w:line="240" w:lineRule="auto"/>
    </w:pPr>
    <w:rPr>
      <w:sz w:val="20"/>
      <w:szCs w:val="20"/>
    </w:rPr>
  </w:style>
  <w:style w:type="character" w:customStyle="1" w:styleId="TeksKomentarKAR">
    <w:name w:val="Teks Komentar KAR"/>
    <w:basedOn w:val="FontParagrafDefault"/>
    <w:link w:val="TeksKomentar"/>
    <w:uiPriority w:val="99"/>
    <w:rsid w:val="00061E4B"/>
    <w:rPr>
      <w:rFonts w:ascii="Times New Roman" w:hAnsi="Times New Roman"/>
      <w:color w:val="000000" w:themeColor="text1"/>
      <w:sz w:val="20"/>
      <w:szCs w:val="20"/>
    </w:rPr>
  </w:style>
  <w:style w:type="paragraph" w:styleId="SubjekKomentar">
    <w:name w:val="annotation subject"/>
    <w:basedOn w:val="TeksKomentar"/>
    <w:next w:val="TeksKomentar"/>
    <w:link w:val="SubjekKomentarKAR"/>
    <w:uiPriority w:val="99"/>
    <w:semiHidden/>
    <w:unhideWhenUsed/>
    <w:rsid w:val="00061E4B"/>
    <w:rPr>
      <w:b/>
      <w:bCs/>
    </w:rPr>
  </w:style>
  <w:style w:type="character" w:customStyle="1" w:styleId="SubjekKomentarKAR">
    <w:name w:val="Subjek Komentar KAR"/>
    <w:basedOn w:val="TeksKomentarKAR"/>
    <w:link w:val="SubjekKomentar"/>
    <w:uiPriority w:val="99"/>
    <w:semiHidden/>
    <w:rsid w:val="00061E4B"/>
    <w:rPr>
      <w:rFonts w:ascii="Times New Roman" w:hAnsi="Times New Roman"/>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0CC8F06E-AF47-4CB3-B827-6D89CA2B92AC}"/>
      </w:docPartPr>
      <w:docPartBody>
        <w:p w:rsidR="00254D4F" w:rsidRDefault="00D75662">
          <w:r w:rsidRPr="00265B4B">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62"/>
    <w:rsid w:val="000A0122"/>
    <w:rsid w:val="00254D4F"/>
    <w:rsid w:val="008F2051"/>
    <w:rsid w:val="009A6916"/>
    <w:rsid w:val="00AC21EC"/>
    <w:rsid w:val="00D756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7566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99CC00-6A6C-498E-869B-B9112BCD196F}">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82303662659"/>
    <we:property name="MENDELEY_CITATIONS" value="[{&quot;citationID&quot;:&quot;MENDELEY_CITATION_2815d746-6c9a-4cda-a4c1-fe88e1b5769c&quot;,&quot;properties&quot;:{&quot;noteIndex&quot;:0},&quot;isEdited&quot;:false,&quot;manualOverride&quot;:{&quot;isManuallyOverridden&quot;:false,&quot;citeprocText&quot;:&quot;(Maulidya et al., 2020)&quot;,&quot;manualOverrideText&quot;:&quot;&quot;},&quot;citationTag&quot;:&quot;MENDELEY_CITATION_v3_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&quot;,&quot;citationItems&quot;:[{&quot;id&quot;:&quot;8d1fb8d6-6d07-3234-8053-f74171299baa&quot;,&quot;itemData&quot;:{&quot;type&quot;:&quot;article-journal&quot;,&quot;id&quot;:&quot;8d1fb8d6-6d07-3234-8053-f74171299baa&quot;,&quot;title&quot;:&quot;Perancangan Perencanaan dan Pengelolaan Rantai Pasok Produksi Pakan Ternak Unggas di PT Charoen Pokphand Indonesia (Tbk) Sidoarjo, Jawa Timur&quot;,&quot;author&quot;:[{&quot;family&quot;:&quot;Maulidya&quot;,&quot;given&quot;:&quot;Azmi&quot;,&quot;parse-names&quot;:false,&quot;dropping-particle&quot;:&quot;&quot;,&quot;non-dropping-particle&quot;:&quot;&quot;},{&quot;family&quot;:&quot;Gunawan&quot;,&quot;given&quot;:&quot;Janti&quot;,&quot;parse-names&quot;:false,&quot;dropping-particle&quot;:&quot;&quot;,&quot;non-dropping-particle&quot;:&quot;&quot;},{&quot;family&quot;:&quot;Ardiantono&quot;,&quot;given&quot;:&quot;Dewie Saktia&quot;,&quot;parse-names&quot;:false,&quot;dropping-particle&quot;:&quot;&quot;,&quot;non-dropping-particle&quot;:&quot;&quot;}],&quot;container-title&quot;:&quot;Jurnal Sains dan Seni ITS&quot;,&quot;DOI&quot;:&quot;10.12962/j23373520.v8i2.48220&quot;,&quot;ISSN&quot;:&quot;2301-928X&quot;,&quot;issued&quot;:{&quot;date-parts&quot;:[[2020]]},&quot;abstract&quot;:&quot;Abstrak—Industri peternakan unggas adalah salah satu industri\nyang berperan penting dalam perekonomian Indonesia dan\nprovinsi Jawa Timur adalah provinsi Indonesia yang memiliki\njumlah perusahaan pakan ternak unggas terbesar. Perusahaan\npakan ternak unggas terbagi menjadi perusahaan nasional dan\nperusahaan multinasional. Salah satu cabang pabrik perusahaan\nmultinasional di Indonesia adalah PT Charoen Pokphand\nIndonesia (Tbk) Sidoarjo. Persaingan industri yang semakin\nkompetitif menekankan bahwa perlu mengembangkan hubungan\nyang baik dengan perusahaan, pemasok, dan pelanggan. CPFR\n(Collaborative Planning, Forecasting and Replenishment) adalah\npendekatan yang dapat membantu memperkuat koordinasi rantai\npasokan di perusahaan. Ini meningkatkan kerja sama,\nkoordinasi, dan informasi pihak terkait di sepanjang rantai\npasokan. Penelitian ini bertujuan untuk memberikan rekomendasi\nimplementasi CPFR di perusahaan pakan ternak unggas yaitu PT\nCharoen Pokphand Indonesia (Tbk) Sidoarjo. Hasil dari\npenelitian ini dapat meningkatkan manajemen peramalan,\nkegiatan produksi, manajemen persediaan, manajemen distribusi\nyang lebih efektif dan efisien daripada sebelumnya yang disusun\ndengan baik dengan adanya komitmen dan semangat kerja sama\nsaling menguntungkan antara mitra rantai pasok.&quot;,&quot;issue&quot;:&quot;2&quot;,&quot;volume&quot;:&quot;8&quot;,&quot;container-title-short&quot;:&quot;&quot;},&quot;isTemporary&quot;:false}]},{&quot;citationID&quot;:&quot;MENDELEY_CITATION_4e55c85b-373c-4126-a5dc-c6a238fa8ac2&quot;,&quot;properties&quot;:{&quot;noteIndex&quot;:0},&quot;isEdited&quot;:false,&quot;manualOverride&quot;:{&quot;isManuallyOverridden&quot;:false,&quot;citeprocText&quot;:&quot;(Mursalat &amp;#38; Irwan, 2021)&quot;,&quot;manualOverrideText&quot;:&quot;&quot;},&quot;citationTag&quot;:&quot;MENDELEY_CITATION_v3_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&quot;,&quot;citationItems&quot;:[{&quot;id&quot;:&quot;c4823b03-5a26-392f-81c3-ee7a69183c4c&quot;,&quot;itemData&quot;:{&quot;type&quot;:&quot;article-journal&quot;,&quot;id&quot;:&quot;c4823b03-5a26-392f-81c3-ee7a69183c4c&quot;,&quot;title&quot;:&quot;Pembuatan Pakan Berbasis Bahan Lokal dan Saluran Distribusi Melalui E-Commerce Pada Usaha Peternakan Ayam Petelur Desa Teppo Kabupaten Sidenreng Rappang&quot;,&quot;author&quot;:[{&quot;family&quot;:&quot;Mursalat&quot;,&quot;given&quot;:&quot;Aksal&quot;,&quot;parse-names&quot;:false,&quot;dropping-particle&quot;:&quot;&quot;,&quot;non-dropping-particle&quot;:&quot;&quot;},{&quot;family&quot;:&quot;Irwan&quot;,&quot;given&quot;:&quot;Muh.&quot;,&quot;parse-names&quot;:false,&quot;dropping-particle&quot;:&quot;&quot;,&quot;non-dropping-particle&quot;:&quot;&quot;}],&quot;container-title&quot;:&quot;Madaniya&quot;,&quot;DOI&quot;:&quot;10.53696/27214834.76&quot;,&quot;issued&quot;:{&quot;date-parts&quot;:[[2021]]},&quot;page&quot;:&quot;191-196&quot;,&quot;abstract&quot;:&quot;Permasalahan yang dihadapi mitra adalah kurangnya pengetahuan tentang pembuatan pakan sendiri, dan distribusi pemasaran masih tergolong sempit karena hanya bergantung pada pedagang pengumpul serta kurangnya penerapan sistem informasi melalui media e-commerce. Solusi yang ditawarkan bagi Peternak Ayam Ras Petelur Di Desa Teppo kecamatan Tellu Limpoe Kabupaten Sidenreng Rappang adalah membekali mitra dengan memberikan pelatihan pembuatan pakan berbasis bahan pakan lokal serta memperluas saluran distribusi dengan memanfaatkan sistem e-commerce “Agribisnis Store”. Metode pelaksanaan yang dilakukan bersifat parsipatori dimana dalam pengabdian ini tim dan mitra secara proaktif terlibat langsung dalam melaksanakan kegiatan dengan memberikan pelatihan dan praktek langsung dalam pembuatan pakan ayam ras petelur berbasis bahan pakan lokal, penyuluhan model pemasaran dan pendampingan dalam penggunaan aplikasi “Agribisnis Store”. Hasil yang telah dicapai pada kegiatan pengabdian ini, yaitu adanya peningkatan pengetahuan dan pemahaman mitra dalam pembuatan pakan berbasis bahan pakan lokal sehingga mitra peternak ayam ras petelur dapat membuat pakan sendiri dengan bahan-bahan yang bisa diperoleh di daerah setempat dan mampu mengurangi biaya pakan yang masih tergolong sulit dan harganya mahal, selain itu mitra juga dapat memperluas saluran distribusi dengan menerapkan sistem e-commerce “Agribisnis Store”.&quot;,&quot;issue&quot;:&quot;2&quot;,&quot;volume&quot;:&quot;2&quot;,&quot;container-title-short&quot;:&quot;&quot;},&quot;isTemporary&quot;:false,&quot;suppress-author&quot;:false,&quot;composite&quot;:false,&quot;author-only&quot;:false}]},{&quot;citationID&quot;:&quot;MENDELEY_CITATION_eacc5274-eff3-4597-be8f-f762e17b6c27&quot;,&quot;properties&quot;:{&quot;noteIndex&quot;:0},&quot;isEdited&quot;:false,&quot;manualOverride&quot;:{&quot;isManuallyOverridden&quot;:false,&quot;citeprocText&quot;:&quot;(Joshua Renaldo et al., 2021)&quot;,&quot;manualOverrideText&quot;:&quot;&quot;},&quot;citationTag&quot;:&quot;MENDELEY_CITATION_v3_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&quot;,&quot;citationItems&quot;:[{&quot;id&quot;:&quot;29eb5932-5260-3b17-95ef-935b9ddc87b4&quot;,&quot;itemData&quot;:{&quot;type&quot;:&quot;article-journal&quot;,&quot;id&quot;:&quot;29eb5932-5260-3b17-95ef-935b9ddc87b4&quot;,&quot;title&quot;:&quot;Rancang Bangun Aplikasi Marketplace Pakan Ternak&quot;,&quot;author&quot;:[{&quot;family&quot;:&quot;Joshua Renaldo&quot;,&quot;given&quot;:&quot;&quot;,&quot;parse-names&quot;:false,&quot;dropping-particle&quot;:&quot;&quot;,&quot;non-dropping-particle&quot;:&quot;&quot;},{&quot;family&quot;:&quot;Rumagi&quot;,&quot;given&quot;:&quot;Arthur Mourits&quot;,&quot;parse-names&quot;:false,&quot;dropping-particle&quot;:&quot;&quot;,&quot;non-dropping-particle&quot;:&quot;&quot;},{&quot;family&quot;:&quot;Karouw&quot;,&quot;given&quot;:&quot;Stanley D. S.&quot;,&quot;parse-names&quot;:false,&quot;dropping-particle&quot;:&quot;&quot;,&quot;non-dropping-particle&quot;:&quot;&quot;}],&quot;container-title&quot;:&quot;Rancang Bangun Aplikasi Marketplace Pakan Ternak&quot;,&quot;URL&quot;:&quot;http://repo.unsrat.ac.id/id/eprint/3595&quot;,&quot;issued&quot;:{&quot;date-parts&quot;:[[2021]]},&quot;page&quot;:&quot;1-10&quot;,&quot;abstract&quot;:&quot;… untuk transaksi jual beli adalah marketplace. Marketplace adalah media yang nyaman bagi … Ternak yang akan digunakan yaitu metode Rapid Application Development (RAD). Terdapat …&quot;,&quot;container-title-short&quot;:&quot;&quot;},&quot;isTemporary&quot;:false,&quot;suppress-author&quot;:false,&quot;composite&quot;:false,&quot;author-only&quot;:false}]},{&quot;citationID&quot;:&quot;MENDELEY_CITATION_1ab79dd0-1a61-4b99-8bf1-dc505ed7b348&quot;,&quot;properties&quot;:{&quot;noteIndex&quot;:0},&quot;isEdited&quot;:false,&quot;manualOverride&quot;:{&quot;isManuallyOverridden&quot;:false,&quot;citeprocText&quot;:&quot;(Faza, 2022)&quot;,&quot;manualOverrideText&quot;:&quot;&quot;},&quot;citationTag&quot;:&quot;MENDELEY_CITATION_v3_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&quot;,&quot;citationItems&quot;:[{&quot;id&quot;:&quot;2740a7e3-fd48-306d-ad9b-67a9c21f52c6&quot;,&quot;itemData&quot;:{&quot;type&quot;:&quot;article-journal&quot;,&quot;id&quot;:&quot;2740a7e3-fd48-306d-ad9b-67a9c21f52c6&quot;,&quot;title&quot;:&quot;Perancangan Platform Marketplace Untuk Ekosistem Ternak di Kabupaten Kudus&quot;,&quot;author&quot;:[{&quot;family&quot;:&quot;Faza&quot;,&quot;given&quot;:&quot;Iqbal&quot;,&quot;parse-names&quot;:false,&quot;dropping-particle&quot;:&quot;&quot;,&quot;non-dropping-particle&quot;:&quot;&quot;}],&quot;container-title&quot;:&quot;Jurnal Peternakan Lokal&quot;,&quot;DOI&quot;:&quot;10.46918/peternakan.v4i2.1446&quot;,&quot;issued&quot;:{&quot;date-parts&quot;:[[2022]]},&quot;page&quot;:&quot;60-72&quot;,&quot;abstract&quot;:&quot;Penelitian ini bersifat riset dan pengembangan dengan tujuan menemukan rancangan platform marketplace ekosistem ternak (livestock) di Kabupaten Kudus yang mudah dan user friendly sekaligus menguji efektifitas produk tersebut. Penelitian ini bersifat longitudinal, sehingga penelitian dilakukan secara bertahap, dan setiap tahapannya menggunakan metode yang berbeda. Untuk tahap awal, kami akan berfokus pada perancangan sistem terlebih dahulu. Untuk tahapan selanjutnya, akan dikembangkan lebih lanjut melalui penelitian-penelitian berikutnya hingga platform marketplace ekosistem ternak benar-benar terwujud. Pengumpulan data dilakukan dengan wawancara langsung dengan beberapa peternak di Kudus serta melakukan observasi di kantor Dinas Pertanian bidang Peternakan Kabupaten Kudus, dari wawancara dan observasi didapatkan informasi kendala yang dihadapi oleh peternak dan staff Dinas Pertanian bidang Peternakan Kabupaten Kudus, kemudian data tersebut dianalisa dan digunakan sebagai informasi untuk merancang sistem yang diharapkan. Hasil dari penelitian ini dapat menjadi dasar bagi Pemerintah dalam mengembangkan kebijakan terutama dalam mengembangkan potensi di bidang peternakan, terutama dalam rangka meningkatkan kesejahteraan rakyat dan ketahanan pangan khususnya daging.&quot;,&quot;issue&quot;:&quot;2&quot;,&quot;volume&quot;:&quot;4&quot;,&quot;container-title-short&quot;:&quot;&quot;},&quot;isTemporary&quot;:false,&quot;suppress-author&quot;:false,&quot;composite&quot;:false,&quot;author-only&quot;:false}]},{&quot;citationID&quot;:&quot;MENDELEY_CITATION_fe7ef0d4-0687-499a-a767-3543ac01448a&quot;,&quot;properties&quot;:{&quot;noteIndex&quot;:0},&quot;isEdited&quot;:false,&quot;manualOverride&quot;:{&quot;isManuallyOverridden&quot;:false,&quot;citeprocText&quot;:&quot;(Abidin et al., 2025)&quot;,&quot;manualOverrideText&quot;:&quot;&quot;},&quot;citationTag&quot;:&quot;MENDELEY_CITATION_v3_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&quot;,&quot;citationItems&quot;:[{&quot;id&quot;:&quot;92c28a48-982c-351d-833b-6d518e04ce67&quot;,&quot;itemData&quot;:{&quot;type&quot;:&quot;article-journal&quot;,&quot;id&quot;:&quot;92c28a48-982c-351d-833b-6d518e04ce67&quot;,&quot;title&quot;:&quot;Optimasi Manajemen Peternakan Ayam Broiler Melalui Pengembangan Sistem Informasi Digital Berbasis Metode Extreme Programming&quot;,&quot;author&quot;:[{&quot;family&quot;:&quot;Abidin&quot;,&quot;given&quot;:&quot;Budi Jejen Zaenal&quot;,&quot;parse-names&quot;:false,&quot;dropping-particle&quot;:&quot;&quot;,&quot;non-dropping-particle&quot;:&quot;&quot;},{&quot;family&quot;:&quot;Somantri&quot;,&quot;given&quot;:&quot;Bambang&quot;,&quot;parse-names&quot;:false,&quot;dropping-particle&quot;:&quot;&quot;,&quot;non-dropping-particle&quot;:&quot;&quot;},{&quot;family&quot;:&quot;Wiyata&quot;,&quot;given&quot;:&quot;Mariati Tirta&quot;,&quot;parse-names&quot;:false,&quot;dropping-particle&quot;:&quot;&quot;,&quot;non-dropping-particle&quot;:&quot;&quot;},{&quot;family&quot;:&quot;Zaelani&quot;,&quot;given&quot;:&quot;Baharudin&quot;,&quot;parse-names&quot;:false,&quot;dropping-particle&quot;:&quot;&quot;,&quot;non-dropping-particle&quot;:&quot;&quot;},{&quot;family&quot;:&quot;Wijaya&quot;,&quot;given&quot;:&quot;Zeffanya Raphael&quot;,&quot;parse-names&quot;:false,&quot;dropping-particle&quot;:&quot;&quot;,&quot;non-dropping-particle&quot;:&quot;&quot;}],&quot;container-title&quot;:&quot;Naratif: Jurnal Nasional Riset, Aplikasi dan Teknik Informatika&quot;,&quot;URL&quot;:&quot;https://doi.org/10.53580/naratif.v7i1.312&quot;,&quot;issued&quot;:{&quot;date-parts&quot;:[[2025]]},&quot;page&quot;:&quot;72-83&quot;,&quot;abstract&quot;:&quot;Industri peternakan ayam broiler di Indonesia mengalami pertumbuhan pesat seiring meningkatnya konsumsi daging ayam sebagai sumber protein hewani yang terjangkau. Namun, di balik pertumbuhan tersebut, sebagian besar peternakan rakyat serta skala kecil dan menengah masih menghadapi tantangan dalam pengelolaan data operasional yang umumnya dilakukan secara manual. Pencatatan manual ini menyebabkan keterbatasan dalam hal akurasi, kecepatan akses informasi, dan efektivitas pengambilan keputusan, terutama terkait pemantauan populasi ayam, tingkat kematian, kondisi lingkungan, serta pemberian pakan dan pertumbuhan harian ayam. Untuk menjawab permasalahan tersebut, penelitian ini bertujuan merancang dan mengembangkan sistem informasi peternakan ayam broiler berbasis web dan mobile yang terintegrasi guna mendukung digitalisasi proses pencatatan dan pemantauan. Sistem ini dirancang agar mampu mencatat data populasi ayam, angka mortalitas, suhu dan kecepatan angin di lingkungan kandang, jumlah pakan harian, serta menghitung bobot rata-rata dan daily gain. Pengembangan dilakukan menggunakan pendekatan Extreme Programming (XP) yang menekankan pada iterasi cepat dan keterlibatan pengguna dalam setiap tahap pengembangan, meliputi tahapan perencanaan, perancangan, pengkodean, pengujian, dan evaluasi. Teknologi yang digunakan antara lain Laravel untuk pengembangan backend, Next.js untuk antarmuka web, dan React Native untuk aplikasi mobile. Uji coba sistem dilakukan di dua kandang ayam broiler yang berlokasi di wilayah Cireunghas, Kabupaten Sukabumi. Hasil pengujian menunjukkan bahwa sistem yang dikembangkan dapat meningkatkan efisiensi pencatatan harian oleh peternak, mengurangi risiko kesalahan data, serta memberikan visualisasi pertumbuhan ayam secara real-time. Dengan demikian, sistem ini tidak hanya mempermudah proses operasional peternakan, tetapi juga menjadi solusi teknologi yang mendukung pengambilan keputusan berbasis data dan mendorong transformasi digital pada sektor peternakan ayam broiler di Indonesia.&quot;,&quot;issue&quot;:&quot;1&quot;,&quot;volume&quot;:&quot;7&quot;,&quot;container-title-short&quot;:&quot;&quot;},&quot;isTemporary&quot;:false,&quot;suppress-author&quot;:false,&quot;composite&quot;:false,&quot;author-only&quot;:false}]},{&quot;citationID&quot;:&quot;MENDELEY_CITATION_a95c5ced-1545-4b73-8beb-7430e5edf2a3&quot;,&quot;properties&quot;:{&quot;noteIndex&quot;:0},&quot;isEdited&quot;:false,&quot;manualOverride&quot;:{&quot;isManuallyOverridden&quot;:false,&quot;citeprocText&quot;:&quot;(Aditya et al., 2025)&quot;,&quot;manualOverrideText&quot;:&quot;&quot;},&quot;citationTag&quot;:&quot;MENDELEY_CITATION_v3_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&quot;,&quot;citationItems&quot;:[{&quot;id&quot;:&quot;79f81090-5d3b-3767-b770-23899152cd5e&quot;,&quot;itemData&quot;:{&quot;type&quot;:&quot;article-journal&quot;,&quot;id&quot;:&quot;79f81090-5d3b-3767-b770-23899152cd5e&quot;,&quot;title&quot;:&quot;Jurnal Kecerdasan Buatan , Komputasi dan Teknologi Informasi Implementasi Chatbot AI untuk Otomatisasi Layanan Pelanggan PT . Tiga Fasa Komponen&quot;,&quot;author&quot;:[{&quot;family&quot;:&quot;Aditya&quot;,&quot;given&quot;:&quot;Tommy&quot;,&quot;parse-names&quot;:false,&quot;dropping-particle&quot;:&quot;&quot;,&quot;non-dropping-particle&quot;:&quot;&quot;},{&quot;family&quot;:&quot;Adiputra&quot;,&quot;given&quot;:&quot;Mahesa&quot;,&quot;parse-names&quot;:false,&quot;dropping-particle&quot;:&quot;&quot;,&quot;non-dropping-particle&quot;:&quot;&quot;},{&quot;family&quot;:&quot;Rachimsah&quot;,&quot;given&quot;:&quot;Wildan&quot;,&quot;parse-names&quot;:false,&quot;dropping-particle&quot;:&quot;&quot;,&quot;non-dropping-particle&quot;:&quot;&quot;},{&quot;family&quot;:&quot;Nanjaya&quot;,&quot;given&quot;:&quot;Ahmad Fadhil&quot;,&quot;parse-names&quot;:false,&quot;dropping-particle&quot;:&quot;&quot;,&quot;non-dropping-particle&quot;:&quot;&quot;},{&quot;family&quot;:&quot;Fahlapi&quot;,&quot;given&quot;:&quot;Riza&quot;,&quot;parse-names&quot;:false,&quot;dropping-particle&quot;:&quot;&quot;,&quot;non-dropping-particle&quot;:&quot;&quot;}],&quot;DOI&quot;:&quot;10.33650/coreai.v6i2.13121&quot;,&quot;issued&quot;:{&quot;date-parts&quot;:[[2025]]},&quot;page&quot;:&quot;169-176&quot;,&quot;issue&quot;:&quot;2&quot;,&quot;volume&quot;:&quot;6&quot;,&quot;container-title-short&quot;:&quot;&quot;},&quot;isTemporary&quot;:false,&quot;suppress-author&quot;:false,&quot;composite&quot;:false,&quot;author-only&quot;:false}]},{&quot;citationID&quot;:&quot;MENDELEY_CITATION_7093faaf-06ff-4e4d-a200-1b61cc268735&quot;,&quot;properties&quot;:{&quot;noteIndex&quot;:0},&quot;isEdited&quot;:false,&quot;manualOverride&quot;:{&quot;isManuallyOverridden&quot;:false,&quot;citeprocText&quot;:&quot;(Valle &amp;#38; Oliveira, 2025)&quot;,&quot;manualOverrideText&quot;:&quot;&quot;},&quot;citationTag&quot;:&quot;MENDELEY_CITATION_v3_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&quot;,&quot;citationItems&quot;:[{&quot;id&quot;:&quot;32361cd8-1532-30f1-be8b-b4787af26886&quot;,&quot;itemData&quot;:{&quot;type&quot;:&quot;article-journal&quot;,&quot;id&quot;:&quot;32361cd8-1532-30f1-be8b-b4787af26886&quot;,&quot;title&quot;:&quot;Enhancing E-Commerce with a RAG-Powered Conversational Recommender System&quot;,&quot;author&quot;:[{&quot;family&quot;:&quot;Valle&quot;,&quot;given&quot;:&quot;Danilo Xavier&quot;,&quot;parse-names&quot;:false,&quot;dropping-particle&quot;:&quot;&quot;,&quot;non-dropping-particle&quot;:&quot;&quot;},{&quot;family&quot;:&quot;Oliveira&quot;,&quot;given&quot;:&quot;Hilário Tomaz Alves&quot;,&quot;parse-names&quot;:false,&quot;dropping-particle&quot;:&quot;de&quot;,&quot;non-dropping-particle&quot;:&quot;&quot;}],&quot;DOI&quot;:&quot;10.5753/eniac.2025.11835&quot;,&quot;issued&quot;:{&quot;date-parts&quot;:[[2025]]},&quot;page&quot;:&quot;129-140&quot;,&quot;abstract&quot;:&quot;Conversational recommender systems have emerged as a promising approach to enhancing user experience in e-commerce by enabling interactive and personalized product discovery. This paper proposes a conversational recommender system for e-commerce that employs retrieval-augmented generation (RAG) to improve product recommendations based on natural language queries. Experiments were conducted using the ESCI-S dataset, an enriched version of the Amazon ESCI shopping queries dataset, to evaluate embedding models and large language models. The goal of this study is to assess the effectiveness of an RAG-based conversational recommender system and to identify optimal configurations for enhanced performance in e-commerce applications.&quot;,&quot;container-title-short&quot;:&quot;&quot;},&quot;isTemporary&quot;:false,&quot;suppress-author&quot;:false,&quot;composite&quot;:false,&quot;author-only&quot;:false}]},{&quot;citationID&quot;:&quot;MENDELEY_CITATION_bec2549f-56e8-4c81-a33d-1276d96fb275&quot;,&quot;properties&quot;:{&quot;noteIndex&quot;:0},&quot;isEdited&quot;:false,&quot;manualOverride&quot;:{&quot;isManuallyOverridden&quot;:false,&quot;citeprocText&quot;:&quot;(Haromain et al., 2025)&quot;,&quot;manualOverrideText&quot;:&quot;&quot;},&quot;citationTag&quot;:&quot;MENDELEY_CITATION_v3_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&quot;,&quot;citationItems&quot;:[{&quot;id&quot;:&quot;6bef9fef-cd35-3b7f-b65f-d14330386543&quot;,&quot;itemData&quot;:{&quot;type&quot;:&quot;article-journal&quot;,&quot;id&quot;:&quot;6bef9fef-cd35-3b7f-b65f-d14330386543&quot;,&quot;title&quot;:&quot;Analisa Prompt Engineering pada Large Language Model dengan Retrieval-Augmented Generation untuk Informasi Obat dan Vitamin&quot;,&quot;author&quot;:[{&quot;family&quot;:&quot;Haromain&quot;,&quot;given&quot;:&quot;Imam&quot;,&quot;parse-names&quot;:false,&quot;dropping-particle&quot;:&quot;&quot;,&quot;non-dropping-particle&quot;:&quot;&quot;},{&quot;family&quot;:&quot;Munir&quot;,&quot;given&quot;:&quot;Sirojul&quot;,&quot;parse-names&quot;:false,&quot;dropping-particle&quot;:&quot;&quot;,&quot;non-dropping-particle&quot;:&quot;&quot;},{&quot;family&quot;:&quot;Rahmah&quot;,&quot;given&quot;:&quot;Amalia&quot;,&quot;parse-names&quot;:false,&quot;dropping-particle&quot;:&quot;&quot;,&quot;non-dropping-particle&quot;:&quot;&quot;}],&quot;container-title&quot;:&quot;Indonesian Journal Computer Science&quot;,&quot;DOI&quot;:&quot;10.31294/ijcs.v4i2.10005&quot;,&quot;issued&quot;:{&quot;date-parts&quot;:[[2025]]},&quot;page&quot;:&quot;144-153&quot;,&quot;abstract&quot;:&quot;Penelitian ini bertujuan melakukan analisa efektivitas dua gaya prompt, yaitu prompt bebas (zero-shot) dan prompt terbimbing (few-shot), pada model Large Language Model (LLM) berbasis Retrieval-Augmented Generation (RAG) dengan topik spesifik kesehatan, yaitu obat dan vitamin. Metode penelitian yang digunakan adalah eksperimen dengan menguji respons model terhadap sepuluh pertanyaan yang dirancang berdasarkan dokumen PDF dari sumber terpercaya, seperti Kementerian Kesehatan dan WHO. Proses ini bertujuan untuk mengevaluasi sejauh mana model mampu memberikan jawaban yang relevan, akurat, serta sesuai konteks ketika diberi perbedaan gaya prompt. Evaluasi kualitas jawaban dilakukan menggunakan dua metrik populer dalam Natural Language Processing, yaitu BERTScore untuk menilai kesesuaian semantik, dan ROUGE untuk mengukur kesesuaian tekstual. Hasil penelitian menunjukkan bahwa prompt bebas menghasilkan skor BERTScore yang cukup baik (Precision 69,74%, Recall 70,97%, F1 70,30%), namun cenderung rendah pada ROUGE. Sebaliknya, prompt terbimbing menunjukkan peningkatan kinerja, baik pada BERTScore (Precision 70,23%, Recall 73,32%, F1 71,64%) maupun ROUGE. Hasil penelitian menunjukan, penggunaan prompt terbimbing lebih efektif dalam menjaga keseimbangan antara kesesuaian semantik dan tekstual, sehingga berpotensi mendukung pengembangan sistem informasi kesehatan berbasis LLM secara lebih andal dan praktis.&quot;,&quot;issue&quot;:&quot;2&quot;,&quot;volume&quot;:&quot;4&quot;,&quot;container-title-short&quot;:&quot;&quot;},&quot;isTemporary&quot;:false,&quot;suppress-author&quot;:false,&quot;composite&quot;:false,&quot;author-only&quot;:false}]},{&quot;citationID&quot;:&quot;MENDELEY_CITATION_2518db65-efbf-4998-9295-ad4ef681b96a&quot;,&quot;properties&quot;:{&quot;noteIndex&quot;:0},&quot;isEdited&quot;:false,&quot;manualOverride&quot;:{&quot;isManuallyOverridden&quot;:false,&quot;citeprocText&quot;:&quot;(Ramadhani et al., 2025)&quot;,&quot;manualOverrideText&quot;:&quot;&quot;},&quot;citationTag&quot;:&quot;MENDELEY_CITATION_v3_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&quot;,&quot;citationItems&quot;:[{&quot;id&quot;:&quot;2da7831b-95e9-3d40-b64e-b738a3a6c209&quot;,&quot;itemData&quot;:{&quot;type&quot;:&quot;article-journal&quot;,&quot;id&quot;:&quot;2da7831b-95e9-3d40-b64e-b738a3a6c209&quot;,&quot;title&quot;:&quot;Penerapan Metode Retrieval-Augmented Generation (RAG) Pada Chatbot E-Commerce Berbasis Gemini Ai&quot;,&quot;author&quot;:[{&quot;family&quot;:&quot;Ramadhani&quot;,&quot;given&quot;:&quot;Tarisa Qotrun&quot;,&quot;parse-names&quot;:false,&quot;dropping-particle&quot;:&quot;&quot;,&quot;non-dropping-particle&quot;:&quot;&quot;},{&quot;family&quot;:&quot;Nada&quot;,&quot;given&quot;:&quot;Noora Qotrun&quot;,&quot;parse-names&quot;:false,&quot;dropping-particle&quot;:&quot;&quot;,&quot;non-dropping-particle&quot;:&quot;&quot;},{&quot;family&quot;:&quot;S&quot;,&quot;given&quot;:&quot;Nugroho Dwi&quot;,&quot;parse-names&quot;:false,&quot;dropping-particle&quot;:&quot;&quot;,&quot;non-dropping-particle&quot;:&quot;&quot;}],&quot;container-title&quot;:&quot;Jurnal Ilmiah ILKOMINFO - Ilmu Komputer &amp; Informatika&quot;,&quot;DOI&quot;:&quot;10.47324/ilkominfo.v8i2.384&quot;,&quot;ISSN&quot;:&quot;2621-4962&quot;,&quot;issued&quot;:{&quot;date-parts&quot;:[[2025]]},&quot;page&quot;:&quot;301-313&quot;,&quot;abstract&quot;:&quot;Abstrack: Perkembangan e-commerce yang pesat telah meningkatkan harapan untuk sistem layanan pelanggan yang cerdas dan sadar konteks. Chatbot berbasis aturan tradisional terbukti tidak memadai dalam memenuhi permintaan yang semakin meningkat untuk respons yang akurat, cepat, dan relevan secara kontekstual. Penelitian ini mengusulkan pengembangan sistem chatbot berbasis Gemini AI yang terintegrasi dengan pendekatan Retrieval-Augmented Generation (RAG). Sistem ini mengambil dokumen-dokumen relevan dari basis data internal (katalog produk, kebijakan, riwayat pelanggan) dan menggunakan model LLaMA sebagai generator untuk menghasilkan jawaban yang faktual dan sejalan secara semantis. Dataset yang digunakan mencakup 214 pasangan percakapan yang telah dibersihkan yang bersumber dari Kaggle, diproses menggunakan Sentence-BERT untuk embedding kalimat. Sistem chatbot dievaluasi melalui metrik pengambilan dan generatif. Hasil menunjukkan kinerja tinggi dengan Mean Reciprocal Rank (MRR) sebesar 0,83, Exact Match (EM) sebesar 100%, F1 Score sebesar 82,05%, dan Similarity Semantis sebesar 97,45%, Tingkat kesetiaan 91,67% dan relevansi jawaban 94,21%. Temuan ini menunjukkan bahwa integrasi Gemini AI dengan RAG dapat secara signifikan meningkatkan akurasi, fakta, dan relevansi konteks dari respons chatbot di domain dinamis yang didorong oleh data seperti e-commerce.Kata kunci: chatbot, e-commerce, Gemini AI, Retrieval-Augmented Generation, kesamaan semanticAbstract: The rapid growth of e-commerce has raised expectations for intelligent and context-aware customer service systems. Traditional rule-based chatbots have proven inadequate in meeting the growing demand for accurate, fast, and contextually relevant responses. This research proposes the development of a Gemini AI-based chatbot system integrated with a Retrieval-Augmented Generation (RAG) approach. The system retrieves relevant documents from internal databases (product catalogues, policies, customer histories) and uses the LLaMA model as a generator to produce factual and semantically aligned answers. The dataset used includes 214 cleaned conversation pairs sourced from Kaggle, processed using Sentence-BERT for sentence embedding. The chatbot system is evaluated through retrieval and generative metrics. The results show high performance with a Mean Reciprocal Rank (MRR) of 0.83, an Exact Match (EM) of 100%, an F1 Score of 82.05%, a Semantic Similarity of 97.45%, a Fidelity Rate of 91.67%, and an answer relevance of 94.21%. These findings indicate that the integration of Gemini AI with RAG can significantly improve the accuracy, factuality, and contextual relevance of chatbot responses in dynamic, data-driven domains such as e-commerce.Keywords: chatbots, e-commerce, Gemini AI, Retrieval-Augmented Generation, semantic similarity.&quot;,&quot;issue&quot;:&quot;2&quot;,&quot;volume&quot;:&quot;8&quot;,&quot;container-title-short&quot;:&quot;&quot;},&quot;isTemporary&quot;:false,&quot;suppress-author&quot;:false,&quot;composite&quot;:false,&quot;author-only&quot;:false}]},{&quot;citationID&quot;:&quot;MENDELEY_CITATION_1deea229-0b15-4815-a90e-8d510709b454&quot;,&quot;properties&quot;:{&quot;noteIndex&quot;:0},&quot;isEdited&quot;:false,&quot;manualOverride&quot;:{&quot;isManuallyOverridden&quot;:false,&quot;citeprocText&quot;:&quot;(Leite et al., 2025)&quot;,&quot;manualOverrideText&quot;:&quot;&quot;},&quot;citationTag&quot;:&quot;MENDELEY_CITATION_v3_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&quot;,&quot;citationItems&quot;:[{&quot;id&quot;:&quot;e9f04622-b61c-3e46-ad8b-45e04aabe3c3&quot;,&quot;itemData&quot;:{&quot;type&quot;:&quot;article-journal&quot;,&quot;id&quot;:&quot;e9f04622-b61c-3e46-ad8b-45e04aabe3c3&quot;,&quot;title&quot;:&quot;Enhancing Environmental Control in Broiler Production: Retrieval-Augmented Generation for Improved Decision-Making with Large Language Models&quot;,&quot;author&quot;:[{&quot;family&quot;:&quot;Leite&quot;,&quot;given&quot;:&quot;Marcus Vinicius&quot;,&quot;parse-names&quot;:false,&quot;dropping-particle&quot;:&quot;&quot;,&quot;non-dropping-particle&quot;:&quot;&quot;},{&quot;family&quot;:&quot;Abe&quot;,&quot;given&quot;:&quot;Jair Minoro&quot;,&quot;parse-names&quot;:false,&quot;dropping-particle&quot;:&quot;&quot;,&quot;non-dropping-particle&quot;:&quot;&quot;},{&quot;family&quot;:&quot;Souza&quot;,&quot;given&quot;:&quot;Marcos Leandro Hoffmann&quot;,&quot;parse-names&quot;:false,&quot;dropping-particle&quot;:&quot;&quot;,&quot;non-dropping-particle&quot;:&quot;&quot;},{&quot;family&quot;:&quot;Alencar Nääs&quot;,&quot;given&quot;:&quot;Irenilza&quot;,&quot;parse-names&quot;:false,&quot;dropping-particle&quot;:&quot;&quot;,&quot;non-dropping-particle&quot;:&quot;de&quot;}],&quot;container-title&quot;:&quot;AgriEngineering&quot;,&quot;DOI&quot;:&quot;10.3390/agriengineering7010012&quot;,&quot;ISSN&quot;:&quot;26247402&quot;,&quot;issued&quot;:{&quot;date-parts&quot;:[[2025]]},&quot;page&quot;:&quot;1-15&quot;,&quot;abstract&quot;:&quot;The growing global demand for animal protein, particularly chicken meat, challenges poultry farming to adapt production systems through the adoption of digital technologies. Among the promising advances in artificial intelligence (AI), large language models (LLMs) hold potential to enhance decision-making in broiler production by supporting environmental control through the interpretation of climatic data, the generation of reports to optimize conditions, guidance on ventilation adjustments, recommendations for thermal management, assistance in air quality monitoring, and the translation of simulation results into actionable suggestions to improve bird welfare. For this purpose, the key limitations of LLMs in terms of transparency, accuracy, precision, and relevance must be effectively addressed. This study investigates the impact of retrieval-augmented generation (RAG) on improving LLM precision and relevance for environmental control in broiler production. Experiments with the OpenAI GPT-4o model and semantic similarity analysis were used to evaluate response quality with and without RAG. The results confirmed the approach’s effectiveness while identifying areas for improvement. A paired t-test revealed significantly higher similarity scores with RAG, demonstrating its impact on response quality. This study contributes to the field by advancing RAG-enhanced LLMs for environmental control, addressing market demands by demonstrating how AI improves decision-making for productivity and animal welfare, and benefits society by providing small-scale producers with cost-effective and accessible solutions for actionable insights.&quot;,&quot;issue&quot;:&quot;1&quot;,&quot;volume&quot;:&quot;7&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DB431-5172-4A6E-ABF2-53C3A526B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3809</Words>
  <Characters>21712</Characters>
  <Application>Microsoft Office Word</Application>
  <DocSecurity>0</DocSecurity>
  <Lines>180</Lines>
  <Paragraphs>50</Paragraphs>
  <ScaleCrop>false</ScaleCrop>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Mario Ginting</dc:creator>
  <cp:keywords/>
  <dc:description/>
  <cp:lastModifiedBy>Glen Mario Ginting</cp:lastModifiedBy>
  <cp:revision>10</cp:revision>
  <dcterms:created xsi:type="dcterms:W3CDTF">2026-06-24T12:20:00Z</dcterms:created>
  <dcterms:modified xsi:type="dcterms:W3CDTF">2026-06-27T08:25:00Z</dcterms:modified>
</cp:coreProperties>
</file>