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1.0 -->
  <w:body>
    <w:tbl>
      <w:tblPr>
        <w:tblStyle w:val="TableGrid"/>
        <w:tblW w:w="0" w:type="auto"/>
        <w:tblLook w:val="04A0"/>
      </w:tblPr>
      <w:tblGrid>
        <w:gridCol w:w="9350"/>
      </w:tblGrid>
      <w:tr w14:paraId="0A688A84" w14:textId="77777777" w:rsidTr="00306F4E">
        <w:tblPrEx>
          <w:tblW w:w="0" w:type="auto"/>
          <w:tblLook w:val="04A0"/>
        </w:tblPrEx>
        <w:tc>
          <w:tcPr>
            <w:tcW w:w="9350" w:type="dxa"/>
          </w:tcPr>
          <w:p w:rsidR="00EA17E9" w:rsidRPr="00364218" w:rsidP="00364218" w14:paraId="58F6AD70" w14:textId="77777777">
            <w:pPr>
              <w:spacing w:line="360" w:lineRule="auto"/>
              <w:jc w:val="both"/>
              <w:rPr>
                <w:rFonts w:ascii="Arial" w:hAnsi="Arial" w:cs="Arial"/>
                <w:b/>
                <w:sz w:val="24"/>
                <w:szCs w:val="24"/>
              </w:rPr>
            </w:pPr>
            <w:r w:rsidRPr="00364218">
              <w:rPr>
                <w:rFonts w:ascii="Arial" w:hAnsi="Arial" w:cs="Arial"/>
                <w:b/>
                <w:sz w:val="24"/>
                <w:szCs w:val="24"/>
              </w:rPr>
              <w:t>Course Code and Title:</w:t>
            </w:r>
            <w:r w:rsidRPr="00364218">
              <w:rPr>
                <w:rFonts w:ascii="Arial" w:hAnsi="Arial" w:cs="Arial"/>
                <w:b/>
                <w:i/>
                <w:sz w:val="24"/>
                <w:szCs w:val="24"/>
              </w:rPr>
              <w:t xml:space="preserve"> INTRODUCTION TO COMPUTING (ITE 100)</w:t>
            </w:r>
          </w:p>
        </w:tc>
      </w:tr>
      <w:tr w14:paraId="18CBEF01" w14:textId="77777777" w:rsidTr="00306F4E">
        <w:tblPrEx>
          <w:tblW w:w="0" w:type="auto"/>
          <w:tblLook w:val="04A0"/>
        </w:tblPrEx>
        <w:tc>
          <w:tcPr>
            <w:tcW w:w="9350" w:type="dxa"/>
          </w:tcPr>
          <w:p w:rsidR="00EA17E9" w:rsidRPr="00364218" w:rsidP="000317AF" w14:paraId="6796A1D9" w14:textId="34FF9DC4">
            <w:pPr>
              <w:spacing w:line="360" w:lineRule="auto"/>
              <w:jc w:val="both"/>
              <w:rPr>
                <w:rFonts w:ascii="Arial" w:hAnsi="Arial" w:cs="Arial"/>
                <w:b/>
                <w:sz w:val="24"/>
                <w:szCs w:val="24"/>
              </w:rPr>
            </w:pPr>
            <w:r w:rsidRPr="002E496E">
              <w:rPr>
                <w:rFonts w:ascii="Arial" w:hAnsi="Arial" w:cs="Arial"/>
                <w:b/>
                <w:sz w:val="24"/>
                <w:szCs w:val="24"/>
              </w:rPr>
              <w:t>Lesson Number:</w:t>
            </w:r>
            <w:r>
              <w:rPr>
                <w:rFonts w:ascii="Arial" w:hAnsi="Arial" w:cs="Arial"/>
                <w:b/>
                <w:sz w:val="24"/>
                <w:szCs w:val="24"/>
              </w:rPr>
              <w:t xml:space="preserve"> Lesson </w:t>
            </w:r>
            <w:r w:rsidR="00A83747">
              <w:rPr>
                <w:rFonts w:ascii="Arial" w:hAnsi="Arial" w:cs="Arial"/>
                <w:b/>
                <w:sz w:val="24"/>
                <w:szCs w:val="24"/>
              </w:rPr>
              <w:t>1</w:t>
            </w:r>
            <w:r w:rsidR="006E7F60">
              <w:rPr>
                <w:rFonts w:ascii="Arial" w:hAnsi="Arial" w:cs="Arial"/>
                <w:b/>
                <w:sz w:val="24"/>
                <w:szCs w:val="24"/>
              </w:rPr>
              <w:t>3</w:t>
            </w:r>
            <w:r w:rsidR="000317AF">
              <w:rPr>
                <w:rFonts w:ascii="Arial" w:hAnsi="Arial" w:cs="Arial"/>
                <w:b/>
                <w:sz w:val="24"/>
                <w:szCs w:val="24"/>
              </w:rPr>
              <w:t xml:space="preserve">  (Week 1</w:t>
            </w:r>
            <w:r w:rsidR="006E7F60">
              <w:rPr>
                <w:rFonts w:ascii="Arial" w:hAnsi="Arial" w:cs="Arial"/>
                <w:b/>
                <w:sz w:val="24"/>
                <w:szCs w:val="24"/>
              </w:rPr>
              <w:t>3</w:t>
            </w:r>
            <w:r w:rsidRPr="002E496E">
              <w:rPr>
                <w:rFonts w:ascii="Arial" w:hAnsi="Arial" w:cs="Arial"/>
                <w:b/>
                <w:sz w:val="24"/>
                <w:szCs w:val="24"/>
              </w:rPr>
              <w:t>)</w:t>
            </w:r>
          </w:p>
        </w:tc>
      </w:tr>
      <w:tr w14:paraId="0773BA47" w14:textId="77777777" w:rsidTr="00306F4E">
        <w:tblPrEx>
          <w:tblW w:w="0" w:type="auto"/>
          <w:tblLook w:val="04A0"/>
        </w:tblPrEx>
        <w:tc>
          <w:tcPr>
            <w:tcW w:w="9350" w:type="dxa"/>
          </w:tcPr>
          <w:p w:rsidR="00A83747" w:rsidP="00A83747" w14:paraId="629CC5CA" w14:textId="32F822DF">
            <w:pPr>
              <w:rPr>
                <w:rFonts w:ascii="Helvetica" w:eastAsia="Helvetica" w:hAnsi="Helvetica" w:cs="Helvetica"/>
                <w:b/>
                <w:bCs/>
                <w:sz w:val="36"/>
                <w:szCs w:val="36"/>
              </w:rPr>
            </w:pPr>
            <w:r w:rsidRPr="002E496E">
              <w:rPr>
                <w:rFonts w:ascii="Arial" w:hAnsi="Arial" w:cs="Arial"/>
                <w:b/>
                <w:sz w:val="24"/>
                <w:szCs w:val="24"/>
              </w:rPr>
              <w:t xml:space="preserve">Topic: </w:t>
            </w:r>
            <w:r w:rsidRPr="00F6082C" w:rsidR="006E7F60">
              <w:rPr>
                <w:rFonts w:ascii="Arial" w:hAnsi="Arial" w:cs="Arial"/>
                <w:bCs/>
                <w:szCs w:val="24"/>
              </w:rPr>
              <w:t>Numerical and mathematical functions</w:t>
            </w:r>
          </w:p>
          <w:p w:rsidR="0044556B" w:rsidRPr="00364218" w:rsidP="00364218" w14:paraId="335CBAB7" w14:textId="77777777">
            <w:pPr>
              <w:spacing w:line="360" w:lineRule="auto"/>
              <w:jc w:val="both"/>
              <w:rPr>
                <w:rFonts w:ascii="Arial" w:hAnsi="Arial" w:cs="Arial"/>
                <w:b/>
                <w:sz w:val="24"/>
                <w:szCs w:val="24"/>
              </w:rPr>
            </w:pPr>
          </w:p>
        </w:tc>
      </w:tr>
      <w:tr w14:paraId="757CE3E4" w14:textId="77777777" w:rsidTr="00306F4E">
        <w:tblPrEx>
          <w:tblW w:w="0" w:type="auto"/>
          <w:tblLook w:val="04A0"/>
        </w:tblPrEx>
        <w:tc>
          <w:tcPr>
            <w:tcW w:w="9350" w:type="dxa"/>
          </w:tcPr>
          <w:p w:rsidR="0044556B" w:rsidP="0044556B" w14:paraId="7DBDE751" w14:textId="3FD5348F">
            <w:pPr>
              <w:spacing w:line="360" w:lineRule="auto"/>
              <w:jc w:val="both"/>
              <w:rPr>
                <w:rFonts w:ascii="Arial" w:hAnsi="Arial" w:cs="Arial"/>
                <w:b/>
                <w:bCs/>
                <w:sz w:val="24"/>
                <w:szCs w:val="24"/>
              </w:rPr>
            </w:pPr>
            <w:r w:rsidRPr="0044556B">
              <w:rPr>
                <w:rFonts w:ascii="Arial" w:hAnsi="Arial" w:cs="Arial"/>
                <w:b/>
                <w:bCs/>
                <w:sz w:val="24"/>
                <w:szCs w:val="24"/>
              </w:rPr>
              <w:t>Introduction:</w:t>
            </w:r>
          </w:p>
          <w:p w:rsidR="006E7F60" w:rsidRPr="002B2EBD" w:rsidP="000E7829" w14:paraId="5BF058B6" w14:textId="77777777">
            <w:pPr>
              <w:spacing w:line="360" w:lineRule="auto"/>
              <w:jc w:val="both"/>
              <w:rPr>
                <w:rFonts w:ascii="Arial" w:hAnsi="Arial" w:cs="Arial"/>
                <w:sz w:val="24"/>
                <w:szCs w:val="24"/>
              </w:rPr>
            </w:pPr>
            <w:r w:rsidRPr="006F72AD">
              <w:rPr>
                <w:rFonts w:ascii="Arial" w:hAnsi="Arial" w:cs="Arial"/>
                <w:sz w:val="24"/>
                <w:szCs w:val="24"/>
              </w:rPr>
              <w:t xml:space="preserve">Microsoft Excel </w:t>
            </w:r>
            <w:r>
              <w:rPr>
                <w:rFonts w:ascii="Arial" w:hAnsi="Arial" w:cs="Arial"/>
                <w:sz w:val="24"/>
                <w:szCs w:val="24"/>
              </w:rPr>
              <w:t xml:space="preserve">is a </w:t>
            </w:r>
            <w:r w:rsidRPr="006F72AD">
              <w:rPr>
                <w:rFonts w:ascii="Arial" w:hAnsi="Arial" w:cs="Arial"/>
                <w:sz w:val="24"/>
                <w:szCs w:val="24"/>
              </w:rPr>
              <w:t>program allowing you to collate, analyze, and type data in various formats. Gone are the times of needing a calculator to manually compute results from your data analysis</w:t>
            </w:r>
            <w:r>
              <w:rPr>
                <w:rFonts w:ascii="Arial" w:hAnsi="Arial" w:cs="Arial"/>
                <w:sz w:val="24"/>
                <w:szCs w:val="24"/>
              </w:rPr>
              <w:t xml:space="preserve"> with just a few</w:t>
            </w:r>
            <w:r w:rsidRPr="006F72AD">
              <w:rPr>
                <w:rFonts w:ascii="Arial" w:hAnsi="Arial" w:cs="Arial"/>
                <w:sz w:val="24"/>
                <w:szCs w:val="24"/>
              </w:rPr>
              <w:t xml:space="preserve"> clicks of the mouse. It is important to know a couple of basic concepts of using Excel before working with functions or calculations</w:t>
            </w:r>
            <w:r>
              <w:rPr>
                <w:rFonts w:ascii="Arial" w:hAnsi="Arial" w:cs="Arial"/>
                <w:sz w:val="24"/>
                <w:szCs w:val="24"/>
              </w:rPr>
              <w:t xml:space="preserve">, </w:t>
            </w:r>
            <w:r w:rsidRPr="006F72AD">
              <w:rPr>
                <w:rFonts w:ascii="Arial" w:hAnsi="Arial" w:cs="Arial"/>
                <w:sz w:val="24"/>
                <w:szCs w:val="24"/>
              </w:rPr>
              <w:t>understanding the difference between the terms function and formula, using the formula bar, and guidelines for typing a formula or function.
</w:t>
            </w:r>
          </w:p>
          <w:p w:rsidR="006E7F60" w:rsidRPr="0044556B" w:rsidP="0044556B" w14:paraId="714E17B4" w14:textId="77777777">
            <w:pPr>
              <w:spacing w:line="360" w:lineRule="auto"/>
              <w:jc w:val="both"/>
              <w:rPr>
                <w:rFonts w:ascii="Arial" w:hAnsi="Arial" w:cs="Arial"/>
                <w:b/>
                <w:bCs/>
                <w:sz w:val="24"/>
                <w:szCs w:val="24"/>
              </w:rPr>
            </w:pPr>
          </w:p>
          <w:p w:rsidR="0044556B" w:rsidRPr="00364218" w:rsidP="000317AF" w14:paraId="79601119" w14:textId="77777777">
            <w:pPr>
              <w:spacing w:line="276" w:lineRule="auto"/>
              <w:jc w:val="both"/>
              <w:rPr>
                <w:rFonts w:ascii="Arial" w:hAnsi="Arial" w:cs="Arial"/>
                <w:b/>
                <w:sz w:val="24"/>
                <w:szCs w:val="24"/>
              </w:rPr>
            </w:pPr>
          </w:p>
        </w:tc>
      </w:tr>
      <w:tr w14:paraId="68A2F4B0" w14:textId="77777777" w:rsidTr="00306F4E">
        <w:tblPrEx>
          <w:tblW w:w="0" w:type="auto"/>
          <w:tblLook w:val="04A0"/>
        </w:tblPrEx>
        <w:tc>
          <w:tcPr>
            <w:tcW w:w="9350" w:type="dxa"/>
          </w:tcPr>
          <w:p w:rsidR="00EA17E9" w:rsidP="00364218" w14:paraId="533F8CC0" w14:textId="77777777">
            <w:pPr>
              <w:spacing w:line="360" w:lineRule="auto"/>
              <w:jc w:val="both"/>
              <w:rPr>
                <w:rFonts w:ascii="Arial" w:hAnsi="Arial" w:cs="Arial"/>
                <w:b/>
                <w:sz w:val="24"/>
                <w:szCs w:val="24"/>
              </w:rPr>
            </w:pPr>
            <w:r w:rsidRPr="00364218">
              <w:rPr>
                <w:rFonts w:ascii="Arial" w:hAnsi="Arial" w:cs="Arial"/>
                <w:b/>
                <w:sz w:val="24"/>
                <w:szCs w:val="24"/>
              </w:rPr>
              <w:t>Learning Objectives:</w:t>
            </w:r>
          </w:p>
          <w:p w:rsidR="00DF183B" w:rsidRPr="00DF183B" w:rsidP="000E7829" w14:paraId="48078362" w14:textId="77777777">
            <w:pPr>
              <w:spacing w:line="360" w:lineRule="auto"/>
              <w:jc w:val="both"/>
              <w:rPr>
                <w:rFonts w:ascii="Arial" w:hAnsi="Arial" w:cs="Arial"/>
                <w:sz w:val="24"/>
                <w:szCs w:val="24"/>
              </w:rPr>
            </w:pPr>
            <w:r w:rsidRPr="009A2A82">
              <w:rPr>
                <w:rFonts w:ascii="Arial" w:hAnsi="Arial" w:cs="Arial"/>
                <w:sz w:val="24"/>
                <w:szCs w:val="24"/>
              </w:rPr>
              <w:t>At the end of the lesson, you should be able to:</w:t>
            </w:r>
          </w:p>
          <w:p w:rsidR="002F73B8" w:rsidRPr="005332F9" w:rsidP="000E7829" w14:paraId="257BE9B4" w14:textId="77777777">
            <w:pPr>
              <w:pStyle w:val="ListParagraph"/>
              <w:numPr>
                <w:ilvl w:val="0"/>
                <w:numId w:val="34"/>
              </w:numPr>
              <w:suppressAutoHyphens w:val="0"/>
              <w:spacing w:line="360" w:lineRule="auto"/>
              <w:jc w:val="both"/>
              <w:rPr>
                <w:rFonts w:ascii="Arial" w:hAnsi="Arial" w:cs="Arial"/>
              </w:rPr>
            </w:pPr>
            <w:r w:rsidRPr="005332F9">
              <w:rPr>
                <w:rFonts w:ascii="Arial" w:hAnsi="Arial" w:cs="Arial"/>
              </w:rPr>
              <w:t>Create and format tables.</w:t>
            </w:r>
          </w:p>
          <w:p w:rsidR="002F73B8" w:rsidRPr="002F73B8" w:rsidP="000E7829" w14:paraId="1DC15CE2" w14:textId="150FA74B">
            <w:pPr>
              <w:pStyle w:val="ListParagraph"/>
              <w:numPr>
                <w:ilvl w:val="0"/>
                <w:numId w:val="34"/>
              </w:numPr>
              <w:spacing w:line="360" w:lineRule="auto"/>
              <w:jc w:val="both"/>
              <w:rPr>
                <w:rFonts w:ascii="Arial" w:hAnsi="Arial" w:cs="Arial"/>
              </w:rPr>
            </w:pPr>
            <w:r w:rsidRPr="002F73B8">
              <w:rPr>
                <w:rFonts w:ascii="Arial" w:hAnsi="Arial" w:cs="Arial"/>
              </w:rPr>
              <w:t>Create a spreadsheet.</w:t>
            </w:r>
          </w:p>
          <w:p w:rsidR="00E5285D" w:rsidRPr="00BA2606" w:rsidP="000E7829" w14:paraId="6FDB762E" w14:textId="6C61E9F2">
            <w:pPr>
              <w:pStyle w:val="ListParagraph"/>
              <w:numPr>
                <w:ilvl w:val="0"/>
                <w:numId w:val="34"/>
              </w:numPr>
              <w:spacing w:line="360" w:lineRule="auto"/>
              <w:jc w:val="both"/>
              <w:rPr>
                <w:rFonts w:ascii="Arial" w:hAnsi="Arial" w:cs="Arial"/>
              </w:rPr>
            </w:pPr>
            <w:r w:rsidRPr="005332F9">
              <w:rPr>
                <w:rFonts w:ascii="Arial" w:hAnsi="Arial" w:cs="Arial"/>
              </w:rPr>
              <w:t xml:space="preserve">Demonstrate different </w:t>
            </w:r>
            <w:r w:rsidRPr="005332F9">
              <w:rPr>
                <w:rFonts w:ascii="Arial" w:hAnsi="Arial" w:cs="Arial"/>
                <w:bCs/>
                <w:szCs w:val="24"/>
              </w:rPr>
              <w:t>numerical and mathematical functions</w:t>
            </w:r>
            <w:r w:rsidRPr="005332F9">
              <w:rPr>
                <w:rFonts w:ascii="Arial" w:hAnsi="Arial" w:cs="Arial"/>
              </w:rPr>
              <w:t>.</w:t>
            </w:r>
          </w:p>
          <w:p w:rsidR="00E5285D" w:rsidP="000E7829" w14:paraId="5151C90E" w14:textId="77777777">
            <w:pPr>
              <w:pStyle w:val="ListParagraph"/>
              <w:autoSpaceDE w:val="0"/>
              <w:autoSpaceDN w:val="0"/>
              <w:adjustRightInd w:val="0"/>
              <w:spacing w:line="360" w:lineRule="auto"/>
              <w:ind w:left="335"/>
              <w:jc w:val="both"/>
              <w:rPr>
                <w:rFonts w:ascii="Arial" w:hAnsi="Arial" w:cs="Arial"/>
                <w:bCs/>
                <w:color w:val="0D0D0D" w:themeColor="text1" w:themeTint="F2"/>
                <w:szCs w:val="24"/>
              </w:rPr>
            </w:pPr>
          </w:p>
          <w:p w:rsidR="00A83747" w:rsidP="000E7829" w14:paraId="499B1226" w14:textId="77777777">
            <w:pPr>
              <w:pStyle w:val="ListParagraph"/>
              <w:autoSpaceDE w:val="0"/>
              <w:autoSpaceDN w:val="0"/>
              <w:adjustRightInd w:val="0"/>
              <w:spacing w:line="360" w:lineRule="auto"/>
              <w:ind w:left="335"/>
              <w:jc w:val="both"/>
              <w:rPr>
                <w:rFonts w:ascii="Arial" w:hAnsi="Arial" w:cs="Arial"/>
                <w:bCs/>
                <w:color w:val="0D0D0D" w:themeColor="text1" w:themeTint="F2"/>
                <w:szCs w:val="24"/>
              </w:rPr>
            </w:pPr>
          </w:p>
          <w:p w:rsidR="00A83747" w:rsidRPr="00366577" w:rsidP="00E5285D" w14:paraId="5D142381" w14:textId="77777777">
            <w:pPr>
              <w:pStyle w:val="ListParagraph"/>
              <w:autoSpaceDE w:val="0"/>
              <w:autoSpaceDN w:val="0"/>
              <w:adjustRightInd w:val="0"/>
              <w:spacing w:line="360" w:lineRule="auto"/>
              <w:ind w:left="335"/>
              <w:jc w:val="both"/>
              <w:rPr>
                <w:rFonts w:ascii="Arial" w:hAnsi="Arial" w:cs="Arial"/>
                <w:bCs/>
                <w:color w:val="0D0D0D" w:themeColor="text1" w:themeTint="F2"/>
                <w:szCs w:val="24"/>
              </w:rPr>
            </w:pPr>
          </w:p>
        </w:tc>
      </w:tr>
      <w:tr w14:paraId="3B8F0B23" w14:textId="77777777" w:rsidTr="00306F4E">
        <w:tblPrEx>
          <w:tblW w:w="0" w:type="auto"/>
          <w:tblLook w:val="04A0"/>
        </w:tblPrEx>
        <w:tc>
          <w:tcPr>
            <w:tcW w:w="9350" w:type="dxa"/>
          </w:tcPr>
          <w:p w:rsidR="00714B63" w:rsidP="00364218" w14:paraId="2D1AB596" w14:textId="77777777">
            <w:pPr>
              <w:spacing w:line="360" w:lineRule="auto"/>
              <w:jc w:val="both"/>
              <w:rPr>
                <w:rFonts w:ascii="Arial" w:hAnsi="Arial" w:cs="Arial"/>
                <w:b/>
                <w:sz w:val="24"/>
                <w:szCs w:val="24"/>
              </w:rPr>
            </w:pPr>
            <w:r>
              <w:rPr>
                <w:rFonts w:ascii="Arial" w:hAnsi="Arial" w:cs="Arial"/>
                <w:b/>
                <w:sz w:val="24"/>
                <w:szCs w:val="24"/>
              </w:rPr>
              <w:t xml:space="preserve">Pre-Assessment: </w:t>
            </w:r>
          </w:p>
          <w:p w:rsidR="00714B63" w:rsidP="00714B63" w14:paraId="74B513AE" w14:textId="444BBD57">
            <w:pPr>
              <w:spacing w:line="360" w:lineRule="auto"/>
              <w:jc w:val="both"/>
              <w:rPr>
                <w:rFonts w:ascii="Arial" w:hAnsi="Arial" w:cs="Arial"/>
                <w:sz w:val="24"/>
                <w:szCs w:val="24"/>
              </w:rPr>
            </w:pPr>
            <w:r w:rsidRPr="00B91BA5">
              <w:rPr>
                <w:rFonts w:ascii="Arial" w:hAnsi="Arial" w:cs="Arial"/>
                <w:b/>
                <w:sz w:val="24"/>
                <w:szCs w:val="24"/>
              </w:rPr>
              <w:t xml:space="preserve">Multiple Choice: </w:t>
            </w:r>
            <w:r>
              <w:rPr>
                <w:rFonts w:ascii="Arial" w:hAnsi="Arial" w:cs="Arial"/>
                <w:sz w:val="24"/>
                <w:szCs w:val="24"/>
              </w:rPr>
              <w:t>Choose the letter of the best answer. Write your answer on the sheet provided.</w:t>
            </w:r>
            <w:r w:rsidR="00B32B79">
              <w:rPr>
                <w:rFonts w:ascii="Arial" w:hAnsi="Arial" w:cs="Arial"/>
                <w:sz w:val="24"/>
                <w:szCs w:val="24"/>
              </w:rPr>
              <w:t xml:space="preserve"> (2 pts. each)</w:t>
            </w:r>
          </w:p>
          <w:p w:rsidR="002F73B8" w:rsidRPr="008379DF" w:rsidP="002F73B8" w14:paraId="55D65E81" w14:textId="77777777">
            <w:pPr>
              <w:spacing w:line="360" w:lineRule="auto"/>
              <w:jc w:val="both"/>
              <w:rPr>
                <w:rFonts w:ascii="Arial" w:hAnsi="Arial" w:cs="Arial"/>
                <w:b/>
                <w:color w:val="000000" w:themeColor="text1"/>
                <w:sz w:val="24"/>
                <w:szCs w:val="24"/>
              </w:rPr>
            </w:pPr>
          </w:p>
          <w:p w:rsidR="002F73B8" w:rsidRPr="00A21AF2" w:rsidP="002F73B8" w14:paraId="1BF44B90" w14:textId="77777777">
            <w:pPr>
              <w:rPr>
                <w:rFonts w:ascii="Arial" w:hAnsi="Arial" w:cs="Arial"/>
                <w:color w:val="538135" w:themeColor="accent6" w:themeShade="BF"/>
                <w:sz w:val="24"/>
                <w:szCs w:val="24"/>
              </w:rPr>
            </w:pPr>
            <w:r w:rsidRPr="008379DF">
              <w:rPr>
                <w:rFonts w:ascii="Arial" w:hAnsi="Arial" w:cs="Arial"/>
                <w:color w:val="000000" w:themeColor="text1"/>
                <w:sz w:val="24"/>
                <w:szCs w:val="24"/>
              </w:rPr>
              <w:t xml:space="preserve">1. </w:t>
            </w:r>
            <w:r>
              <w:rPr>
                <w:rFonts w:ascii="Arial" w:hAnsi="Arial" w:cs="Arial"/>
                <w:szCs w:val="23"/>
                <w:shd w:val="clear" w:color="auto" w:fill="FFFFFF"/>
              </w:rPr>
              <w:t>F</w:t>
            </w:r>
            <w:r w:rsidRPr="00713F54">
              <w:rPr>
                <w:rFonts w:ascii="Arial" w:hAnsi="Arial" w:cs="Arial"/>
                <w:szCs w:val="23"/>
                <w:shd w:val="clear" w:color="auto" w:fill="FFFFFF"/>
              </w:rPr>
              <w:t>unction returns the average (arithmetic mean) of the numbers provided.</w:t>
            </w:r>
          </w:p>
          <w:p w:rsidR="002F73B8" w:rsidRPr="008379DF" w:rsidP="002F73B8" w14:paraId="06039ED8" w14:textId="77777777">
            <w:pPr>
              <w:spacing w:line="360" w:lineRule="auto"/>
              <w:ind w:firstLine="360"/>
              <w:jc w:val="both"/>
              <w:rPr>
                <w:rFonts w:ascii="Arial" w:hAnsi="Arial" w:cs="Arial"/>
                <w:color w:val="000000" w:themeColor="text1"/>
                <w:sz w:val="24"/>
                <w:szCs w:val="24"/>
              </w:rPr>
            </w:pPr>
            <w:r w:rsidRPr="008379DF">
              <w:rPr>
                <w:rFonts w:ascii="Arial" w:hAnsi="Arial" w:cs="Arial"/>
                <w:color w:val="000000" w:themeColor="text1"/>
                <w:sz w:val="24"/>
                <w:szCs w:val="24"/>
              </w:rPr>
              <w:t>A.</w:t>
            </w:r>
            <w:r w:rsidRPr="008379DF">
              <w:rPr>
                <w:rFonts w:ascii="Arial" w:hAnsi="Arial" w:cs="Arial"/>
                <w:color w:val="000000" w:themeColor="text1"/>
                <w:sz w:val="24"/>
                <w:szCs w:val="24"/>
              </w:rPr>
              <w:tab/>
            </w:r>
            <w:r>
              <w:rPr>
                <w:rFonts w:ascii="Arial" w:hAnsi="Arial" w:cs="Arial"/>
                <w:color w:val="000000" w:themeColor="text1"/>
                <w:sz w:val="24"/>
                <w:szCs w:val="24"/>
              </w:rPr>
              <w:t>Sum</w:t>
            </w:r>
            <w:r w:rsidRPr="008379DF">
              <w:rPr>
                <w:rFonts w:ascii="Arial" w:hAnsi="Arial" w:cs="Arial"/>
                <w:color w:val="000000" w:themeColor="text1"/>
                <w:sz w:val="24"/>
                <w:szCs w:val="24"/>
              </w:rPr>
              <w:tab/>
            </w:r>
            <w:r w:rsidRPr="008379DF">
              <w:rPr>
                <w:rFonts w:ascii="Arial" w:hAnsi="Arial" w:cs="Arial"/>
                <w:color w:val="000000" w:themeColor="text1"/>
                <w:sz w:val="24"/>
                <w:szCs w:val="24"/>
              </w:rPr>
              <w:tab/>
            </w:r>
            <w:r w:rsidRPr="008379DF">
              <w:rPr>
                <w:rFonts w:ascii="Arial" w:hAnsi="Arial" w:cs="Arial"/>
                <w:color w:val="000000" w:themeColor="text1"/>
                <w:sz w:val="24"/>
                <w:szCs w:val="24"/>
              </w:rPr>
              <w:tab/>
              <w:t xml:space="preserve">              </w:t>
            </w:r>
            <w:r>
              <w:rPr>
                <w:rFonts w:ascii="Arial" w:hAnsi="Arial" w:cs="Arial"/>
                <w:color w:val="000000" w:themeColor="text1"/>
                <w:sz w:val="24"/>
                <w:szCs w:val="24"/>
              </w:rPr>
              <w:t xml:space="preserve"> </w:t>
            </w:r>
            <w:r w:rsidRPr="008379DF">
              <w:rPr>
                <w:rFonts w:ascii="Arial" w:hAnsi="Arial" w:cs="Arial"/>
                <w:color w:val="000000" w:themeColor="text1"/>
                <w:sz w:val="24"/>
                <w:szCs w:val="24"/>
              </w:rPr>
              <w:t xml:space="preserve"> C. </w:t>
            </w:r>
            <w:r>
              <w:rPr>
                <w:rFonts w:ascii="Arial" w:hAnsi="Arial" w:cs="Arial"/>
                <w:color w:val="000000" w:themeColor="text1"/>
                <w:sz w:val="24"/>
                <w:szCs w:val="24"/>
              </w:rPr>
              <w:t>Count</w:t>
            </w:r>
          </w:p>
          <w:p w:rsidR="002F73B8" w:rsidRPr="008379DF" w:rsidP="002F73B8" w14:paraId="53F17B8A" w14:textId="77777777">
            <w:pPr>
              <w:spacing w:line="360" w:lineRule="auto"/>
              <w:ind w:firstLine="360"/>
              <w:jc w:val="both"/>
              <w:rPr>
                <w:rFonts w:ascii="Arial" w:hAnsi="Arial" w:cs="Arial"/>
                <w:color w:val="000000" w:themeColor="text1"/>
                <w:sz w:val="24"/>
                <w:szCs w:val="24"/>
              </w:rPr>
            </w:pPr>
            <w:r w:rsidRPr="008379DF">
              <w:rPr>
                <w:rFonts w:ascii="Arial" w:hAnsi="Arial" w:cs="Arial"/>
                <w:color w:val="000000" w:themeColor="text1"/>
                <w:sz w:val="24"/>
                <w:szCs w:val="24"/>
              </w:rPr>
              <w:t>B.</w:t>
            </w:r>
            <w:r w:rsidRPr="008379DF">
              <w:rPr>
                <w:rFonts w:ascii="Arial" w:hAnsi="Arial" w:cs="Arial"/>
                <w:color w:val="000000" w:themeColor="text1"/>
                <w:sz w:val="24"/>
                <w:szCs w:val="24"/>
              </w:rPr>
              <w:tab/>
            </w:r>
            <w:r>
              <w:rPr>
                <w:rFonts w:ascii="Arial" w:hAnsi="Arial" w:cs="Arial"/>
                <w:color w:val="000000" w:themeColor="text1"/>
                <w:sz w:val="24"/>
                <w:szCs w:val="24"/>
              </w:rPr>
              <w:t xml:space="preserve">Average </w:t>
            </w:r>
            <w:r w:rsidRPr="008379DF">
              <w:rPr>
                <w:rFonts w:ascii="Arial" w:hAnsi="Arial" w:cs="Arial"/>
                <w:color w:val="000000" w:themeColor="text1"/>
                <w:sz w:val="24"/>
                <w:szCs w:val="24"/>
              </w:rPr>
              <w:tab/>
            </w:r>
            <w:r w:rsidRPr="008379DF">
              <w:rPr>
                <w:rFonts w:ascii="Arial" w:hAnsi="Arial" w:cs="Arial"/>
                <w:color w:val="000000" w:themeColor="text1"/>
                <w:sz w:val="24"/>
                <w:szCs w:val="24"/>
              </w:rPr>
              <w:tab/>
              <w:t xml:space="preserve">   </w:t>
            </w:r>
            <w:r>
              <w:rPr>
                <w:rFonts w:ascii="Arial" w:hAnsi="Arial" w:cs="Arial"/>
                <w:color w:val="000000" w:themeColor="text1"/>
                <w:sz w:val="24"/>
                <w:szCs w:val="24"/>
              </w:rPr>
              <w:t xml:space="preserve">           </w:t>
            </w:r>
            <w:r w:rsidRPr="008379DF">
              <w:rPr>
                <w:rFonts w:ascii="Arial" w:hAnsi="Arial" w:cs="Arial"/>
                <w:color w:val="000000" w:themeColor="text1"/>
                <w:sz w:val="24"/>
                <w:szCs w:val="24"/>
              </w:rPr>
              <w:t xml:space="preserve">  D. </w:t>
            </w:r>
            <w:r>
              <w:rPr>
                <w:rFonts w:ascii="Arial" w:hAnsi="Arial" w:cs="Arial"/>
                <w:color w:val="000000" w:themeColor="text1"/>
                <w:sz w:val="24"/>
                <w:szCs w:val="24"/>
              </w:rPr>
              <w:t>Max</w:t>
            </w:r>
            <w:r w:rsidRPr="008379DF">
              <w:rPr>
                <w:rFonts w:ascii="Arial" w:hAnsi="Arial" w:cs="Arial"/>
                <w:color w:val="000000" w:themeColor="text1"/>
                <w:sz w:val="24"/>
                <w:szCs w:val="24"/>
              </w:rPr>
              <w:tab/>
            </w:r>
          </w:p>
          <w:p w:rsidR="002F73B8" w:rsidRPr="00930D0E" w:rsidP="002F73B8" w14:paraId="721D4A60" w14:textId="77777777">
            <w:pPr>
              <w:rPr>
                <w:rFonts w:ascii="Arial" w:hAnsi="Arial" w:cs="Arial"/>
                <w:szCs w:val="23"/>
                <w:shd w:val="clear" w:color="auto" w:fill="FFFFFF"/>
              </w:rPr>
            </w:pPr>
            <w:r w:rsidRPr="008379DF">
              <w:rPr>
                <w:rFonts w:ascii="Arial" w:hAnsi="Arial" w:cs="Arial"/>
                <w:color w:val="000000" w:themeColor="text1"/>
                <w:sz w:val="24"/>
                <w:szCs w:val="24"/>
              </w:rPr>
              <w:t xml:space="preserve">2. </w:t>
            </w:r>
            <w:r>
              <w:rPr>
                <w:rFonts w:ascii="Arial" w:hAnsi="Arial" w:cs="Arial"/>
                <w:szCs w:val="23"/>
                <w:shd w:val="clear" w:color="auto" w:fill="FFFFFF"/>
              </w:rPr>
              <w:t>F</w:t>
            </w:r>
            <w:r w:rsidRPr="00713F54">
              <w:rPr>
                <w:rFonts w:ascii="Arial" w:hAnsi="Arial" w:cs="Arial"/>
                <w:szCs w:val="23"/>
                <w:shd w:val="clear" w:color="auto" w:fill="FFFFFF"/>
              </w:rPr>
              <w:t>unction adds all numbers in a range of cells and returns the result.</w:t>
            </w:r>
          </w:p>
          <w:p w:rsidR="002F73B8" w:rsidRPr="008379DF" w:rsidP="002F73B8" w14:paraId="68BB3EA2" w14:textId="77777777">
            <w:pPr>
              <w:spacing w:line="360" w:lineRule="auto"/>
              <w:ind w:firstLine="360"/>
              <w:jc w:val="both"/>
              <w:rPr>
                <w:rFonts w:ascii="Arial" w:hAnsi="Arial" w:cs="Arial"/>
                <w:color w:val="000000" w:themeColor="text1"/>
                <w:sz w:val="24"/>
                <w:szCs w:val="24"/>
              </w:rPr>
            </w:pPr>
            <w:r w:rsidRPr="008379DF">
              <w:rPr>
                <w:rFonts w:ascii="Arial" w:hAnsi="Arial" w:cs="Arial"/>
                <w:color w:val="000000" w:themeColor="text1"/>
                <w:sz w:val="24"/>
                <w:szCs w:val="24"/>
              </w:rPr>
              <w:t>A.</w:t>
            </w:r>
            <w:r w:rsidRPr="008379DF">
              <w:rPr>
                <w:rFonts w:ascii="Arial" w:hAnsi="Arial" w:cs="Arial"/>
                <w:color w:val="000000" w:themeColor="text1"/>
                <w:sz w:val="24"/>
                <w:szCs w:val="24"/>
              </w:rPr>
              <w:tab/>
            </w:r>
            <w:r>
              <w:rPr>
                <w:rFonts w:ascii="Arial" w:hAnsi="Arial" w:cs="Arial"/>
                <w:color w:val="000000" w:themeColor="text1"/>
                <w:sz w:val="24"/>
                <w:szCs w:val="24"/>
              </w:rPr>
              <w:t>Sum</w:t>
            </w:r>
            <w:r w:rsidRPr="008379DF">
              <w:rPr>
                <w:rFonts w:ascii="Arial" w:hAnsi="Arial" w:cs="Arial"/>
                <w:color w:val="000000" w:themeColor="text1"/>
                <w:sz w:val="24"/>
                <w:szCs w:val="24"/>
              </w:rPr>
              <w:tab/>
            </w:r>
            <w:r w:rsidRPr="008379DF">
              <w:rPr>
                <w:rFonts w:ascii="Arial" w:hAnsi="Arial" w:cs="Arial"/>
                <w:color w:val="000000" w:themeColor="text1"/>
                <w:sz w:val="24"/>
                <w:szCs w:val="24"/>
              </w:rPr>
              <w:tab/>
            </w:r>
            <w:r w:rsidRPr="008379DF">
              <w:rPr>
                <w:rFonts w:ascii="Arial" w:hAnsi="Arial" w:cs="Arial"/>
                <w:color w:val="000000" w:themeColor="text1"/>
                <w:sz w:val="24"/>
                <w:szCs w:val="24"/>
              </w:rPr>
              <w:tab/>
              <w:t xml:space="preserve">              </w:t>
            </w:r>
            <w:r>
              <w:rPr>
                <w:rFonts w:ascii="Arial" w:hAnsi="Arial" w:cs="Arial"/>
                <w:color w:val="000000" w:themeColor="text1"/>
                <w:sz w:val="24"/>
                <w:szCs w:val="24"/>
              </w:rPr>
              <w:t xml:space="preserve"> </w:t>
            </w:r>
            <w:r w:rsidRPr="008379DF">
              <w:rPr>
                <w:rFonts w:ascii="Arial" w:hAnsi="Arial" w:cs="Arial"/>
                <w:color w:val="000000" w:themeColor="text1"/>
                <w:sz w:val="24"/>
                <w:szCs w:val="24"/>
              </w:rPr>
              <w:t xml:space="preserve"> C. </w:t>
            </w:r>
            <w:r>
              <w:rPr>
                <w:rFonts w:ascii="Arial" w:hAnsi="Arial" w:cs="Arial"/>
                <w:color w:val="000000" w:themeColor="text1"/>
                <w:sz w:val="24"/>
                <w:szCs w:val="24"/>
              </w:rPr>
              <w:t>Count</w:t>
            </w:r>
          </w:p>
          <w:p w:rsidR="002F73B8" w:rsidRPr="008379DF" w:rsidP="002F73B8" w14:paraId="725EAD22" w14:textId="77777777">
            <w:pPr>
              <w:spacing w:line="360" w:lineRule="auto"/>
              <w:ind w:firstLine="360"/>
              <w:jc w:val="both"/>
              <w:rPr>
                <w:rFonts w:ascii="Arial" w:hAnsi="Arial" w:cs="Arial"/>
                <w:color w:val="000000" w:themeColor="text1"/>
                <w:sz w:val="24"/>
                <w:szCs w:val="24"/>
              </w:rPr>
            </w:pPr>
            <w:r w:rsidRPr="008379DF">
              <w:rPr>
                <w:rFonts w:ascii="Arial" w:hAnsi="Arial" w:cs="Arial"/>
                <w:color w:val="000000" w:themeColor="text1"/>
                <w:sz w:val="24"/>
                <w:szCs w:val="24"/>
              </w:rPr>
              <w:t>B.</w:t>
            </w:r>
            <w:r w:rsidRPr="008379DF">
              <w:rPr>
                <w:rFonts w:ascii="Arial" w:hAnsi="Arial" w:cs="Arial"/>
                <w:color w:val="000000" w:themeColor="text1"/>
                <w:sz w:val="24"/>
                <w:szCs w:val="24"/>
              </w:rPr>
              <w:tab/>
            </w:r>
            <w:r>
              <w:rPr>
                <w:rFonts w:ascii="Arial" w:hAnsi="Arial" w:cs="Arial"/>
                <w:color w:val="000000" w:themeColor="text1"/>
                <w:sz w:val="24"/>
                <w:szCs w:val="24"/>
              </w:rPr>
              <w:t xml:space="preserve">Average </w:t>
            </w:r>
            <w:r w:rsidRPr="008379DF">
              <w:rPr>
                <w:rFonts w:ascii="Arial" w:hAnsi="Arial" w:cs="Arial"/>
                <w:color w:val="000000" w:themeColor="text1"/>
                <w:sz w:val="24"/>
                <w:szCs w:val="24"/>
              </w:rPr>
              <w:tab/>
            </w:r>
            <w:r w:rsidRPr="008379DF">
              <w:rPr>
                <w:rFonts w:ascii="Arial" w:hAnsi="Arial" w:cs="Arial"/>
                <w:color w:val="000000" w:themeColor="text1"/>
                <w:sz w:val="24"/>
                <w:szCs w:val="24"/>
              </w:rPr>
              <w:tab/>
              <w:t xml:space="preserve">   </w:t>
            </w:r>
            <w:r>
              <w:rPr>
                <w:rFonts w:ascii="Arial" w:hAnsi="Arial" w:cs="Arial"/>
                <w:color w:val="000000" w:themeColor="text1"/>
                <w:sz w:val="24"/>
                <w:szCs w:val="24"/>
              </w:rPr>
              <w:t xml:space="preserve">           </w:t>
            </w:r>
            <w:r w:rsidRPr="008379DF">
              <w:rPr>
                <w:rFonts w:ascii="Arial" w:hAnsi="Arial" w:cs="Arial"/>
                <w:color w:val="000000" w:themeColor="text1"/>
                <w:sz w:val="24"/>
                <w:szCs w:val="24"/>
              </w:rPr>
              <w:t xml:space="preserve">  D. </w:t>
            </w:r>
            <w:r>
              <w:rPr>
                <w:rFonts w:ascii="Arial" w:hAnsi="Arial" w:cs="Arial"/>
                <w:color w:val="000000" w:themeColor="text1"/>
                <w:sz w:val="24"/>
                <w:szCs w:val="24"/>
              </w:rPr>
              <w:t>Max</w:t>
            </w:r>
            <w:r w:rsidRPr="008379DF">
              <w:rPr>
                <w:rFonts w:ascii="Arial" w:hAnsi="Arial" w:cs="Arial"/>
                <w:color w:val="000000" w:themeColor="text1"/>
                <w:sz w:val="24"/>
                <w:szCs w:val="24"/>
              </w:rPr>
              <w:tab/>
            </w:r>
          </w:p>
          <w:p w:rsidR="002F73B8" w:rsidP="002F73B8" w14:paraId="3524DADA" w14:textId="77777777">
            <w:pPr>
              <w:spacing w:line="360" w:lineRule="auto"/>
              <w:ind w:left="360" w:hanging="360"/>
              <w:jc w:val="both"/>
              <w:rPr>
                <w:rFonts w:ascii="Arial" w:eastAsia="Helvetica" w:hAnsi="Arial" w:cs="Arial"/>
                <w:bCs/>
                <w:sz w:val="24"/>
                <w:szCs w:val="24"/>
              </w:rPr>
            </w:pPr>
            <w:r>
              <w:rPr>
                <w:rFonts w:ascii="Arial" w:hAnsi="Arial" w:cs="Arial"/>
                <w:color w:val="000000" w:themeColor="text1"/>
                <w:sz w:val="24"/>
                <w:szCs w:val="24"/>
              </w:rPr>
              <w:t>3.</w:t>
            </w:r>
            <w:r w:rsidRPr="008379DF">
              <w:rPr>
                <w:rFonts w:ascii="Arial" w:hAnsi="Arial" w:cs="Arial"/>
                <w:color w:val="000000" w:themeColor="text1"/>
                <w:sz w:val="24"/>
                <w:szCs w:val="24"/>
              </w:rPr>
              <w:t xml:space="preserve"> </w:t>
            </w:r>
            <w:r>
              <w:rPr>
                <w:rFonts w:ascii="Arial" w:hAnsi="Arial" w:cs="Arial"/>
                <w:color w:val="000000" w:themeColor="text1"/>
                <w:sz w:val="24"/>
                <w:szCs w:val="24"/>
              </w:rPr>
              <w:t>Function returns the largest value from the numbers provided.</w:t>
            </w:r>
          </w:p>
          <w:p w:rsidR="002F73B8" w:rsidRPr="008379DF" w:rsidP="002F73B8" w14:paraId="61ECAD71" w14:textId="77777777">
            <w:pPr>
              <w:spacing w:line="360" w:lineRule="auto"/>
              <w:ind w:firstLine="360"/>
              <w:jc w:val="both"/>
              <w:rPr>
                <w:rFonts w:ascii="Arial" w:hAnsi="Arial" w:cs="Arial"/>
                <w:color w:val="000000" w:themeColor="text1"/>
                <w:sz w:val="24"/>
                <w:szCs w:val="24"/>
              </w:rPr>
            </w:pPr>
            <w:r w:rsidRPr="008379DF">
              <w:rPr>
                <w:rFonts w:ascii="Arial" w:hAnsi="Arial" w:cs="Arial"/>
                <w:color w:val="000000" w:themeColor="text1"/>
                <w:sz w:val="24"/>
                <w:szCs w:val="24"/>
              </w:rPr>
              <w:t>A.</w:t>
            </w:r>
            <w:r w:rsidRPr="008379DF">
              <w:rPr>
                <w:rFonts w:ascii="Arial" w:hAnsi="Arial" w:cs="Arial"/>
                <w:color w:val="000000" w:themeColor="text1"/>
                <w:sz w:val="24"/>
                <w:szCs w:val="24"/>
              </w:rPr>
              <w:tab/>
            </w:r>
            <w:r>
              <w:rPr>
                <w:rFonts w:ascii="Arial" w:hAnsi="Arial" w:cs="Arial"/>
                <w:color w:val="000000" w:themeColor="text1"/>
                <w:sz w:val="24"/>
                <w:szCs w:val="24"/>
              </w:rPr>
              <w:t>Sum</w:t>
            </w:r>
            <w:r w:rsidRPr="008379DF">
              <w:rPr>
                <w:rFonts w:ascii="Arial" w:hAnsi="Arial" w:cs="Arial"/>
                <w:color w:val="000000" w:themeColor="text1"/>
                <w:sz w:val="24"/>
                <w:szCs w:val="24"/>
              </w:rPr>
              <w:tab/>
            </w:r>
            <w:r w:rsidRPr="008379DF">
              <w:rPr>
                <w:rFonts w:ascii="Arial" w:hAnsi="Arial" w:cs="Arial"/>
                <w:color w:val="000000" w:themeColor="text1"/>
                <w:sz w:val="24"/>
                <w:szCs w:val="24"/>
              </w:rPr>
              <w:tab/>
            </w:r>
            <w:r w:rsidRPr="008379DF">
              <w:rPr>
                <w:rFonts w:ascii="Arial" w:hAnsi="Arial" w:cs="Arial"/>
                <w:color w:val="000000" w:themeColor="text1"/>
                <w:sz w:val="24"/>
                <w:szCs w:val="24"/>
              </w:rPr>
              <w:tab/>
              <w:t xml:space="preserve">              </w:t>
            </w:r>
            <w:r>
              <w:rPr>
                <w:rFonts w:ascii="Arial" w:hAnsi="Arial" w:cs="Arial"/>
                <w:color w:val="000000" w:themeColor="text1"/>
                <w:sz w:val="24"/>
                <w:szCs w:val="24"/>
              </w:rPr>
              <w:t xml:space="preserve"> </w:t>
            </w:r>
            <w:r w:rsidRPr="008379DF">
              <w:rPr>
                <w:rFonts w:ascii="Arial" w:hAnsi="Arial" w:cs="Arial"/>
                <w:color w:val="000000" w:themeColor="text1"/>
                <w:sz w:val="24"/>
                <w:szCs w:val="24"/>
              </w:rPr>
              <w:t xml:space="preserve"> C. </w:t>
            </w:r>
            <w:r>
              <w:rPr>
                <w:rFonts w:ascii="Arial" w:hAnsi="Arial" w:cs="Arial"/>
                <w:color w:val="000000" w:themeColor="text1"/>
                <w:sz w:val="24"/>
                <w:szCs w:val="24"/>
              </w:rPr>
              <w:t>Count</w:t>
            </w:r>
          </w:p>
          <w:p w:rsidR="002F73B8" w:rsidRPr="008379DF" w:rsidP="002F73B8" w14:paraId="4FC6B67F" w14:textId="77777777">
            <w:pPr>
              <w:spacing w:line="360" w:lineRule="auto"/>
              <w:ind w:firstLine="360"/>
              <w:jc w:val="both"/>
              <w:rPr>
                <w:rFonts w:ascii="Arial" w:hAnsi="Arial" w:cs="Arial"/>
                <w:color w:val="000000" w:themeColor="text1"/>
                <w:sz w:val="24"/>
                <w:szCs w:val="24"/>
              </w:rPr>
            </w:pPr>
            <w:r w:rsidRPr="008379DF">
              <w:rPr>
                <w:rFonts w:ascii="Arial" w:hAnsi="Arial" w:cs="Arial"/>
                <w:color w:val="000000" w:themeColor="text1"/>
                <w:sz w:val="24"/>
                <w:szCs w:val="24"/>
              </w:rPr>
              <w:t>B.</w:t>
            </w:r>
            <w:r w:rsidRPr="008379DF">
              <w:rPr>
                <w:rFonts w:ascii="Arial" w:hAnsi="Arial" w:cs="Arial"/>
                <w:color w:val="000000" w:themeColor="text1"/>
                <w:sz w:val="24"/>
                <w:szCs w:val="24"/>
              </w:rPr>
              <w:tab/>
            </w:r>
            <w:r>
              <w:rPr>
                <w:rFonts w:ascii="Arial" w:hAnsi="Arial" w:cs="Arial"/>
                <w:color w:val="000000" w:themeColor="text1"/>
                <w:sz w:val="24"/>
                <w:szCs w:val="24"/>
              </w:rPr>
              <w:t xml:space="preserve">Average </w:t>
            </w:r>
            <w:r w:rsidRPr="008379DF">
              <w:rPr>
                <w:rFonts w:ascii="Arial" w:hAnsi="Arial" w:cs="Arial"/>
                <w:color w:val="000000" w:themeColor="text1"/>
                <w:sz w:val="24"/>
                <w:szCs w:val="24"/>
              </w:rPr>
              <w:tab/>
            </w:r>
            <w:r w:rsidRPr="008379DF">
              <w:rPr>
                <w:rFonts w:ascii="Arial" w:hAnsi="Arial" w:cs="Arial"/>
                <w:color w:val="000000" w:themeColor="text1"/>
                <w:sz w:val="24"/>
                <w:szCs w:val="24"/>
              </w:rPr>
              <w:tab/>
              <w:t xml:space="preserve">   </w:t>
            </w:r>
            <w:r>
              <w:rPr>
                <w:rFonts w:ascii="Arial" w:hAnsi="Arial" w:cs="Arial"/>
                <w:color w:val="000000" w:themeColor="text1"/>
                <w:sz w:val="24"/>
                <w:szCs w:val="24"/>
              </w:rPr>
              <w:t xml:space="preserve">           </w:t>
            </w:r>
            <w:r w:rsidRPr="008379DF">
              <w:rPr>
                <w:rFonts w:ascii="Arial" w:hAnsi="Arial" w:cs="Arial"/>
                <w:color w:val="000000" w:themeColor="text1"/>
                <w:sz w:val="24"/>
                <w:szCs w:val="24"/>
              </w:rPr>
              <w:t xml:space="preserve">  D. </w:t>
            </w:r>
            <w:r>
              <w:rPr>
                <w:rFonts w:ascii="Arial" w:hAnsi="Arial" w:cs="Arial"/>
                <w:color w:val="000000" w:themeColor="text1"/>
                <w:sz w:val="24"/>
                <w:szCs w:val="24"/>
              </w:rPr>
              <w:t>Max</w:t>
            </w:r>
            <w:r w:rsidRPr="008379DF">
              <w:rPr>
                <w:rFonts w:ascii="Arial" w:hAnsi="Arial" w:cs="Arial"/>
                <w:color w:val="000000" w:themeColor="text1"/>
                <w:sz w:val="24"/>
                <w:szCs w:val="24"/>
              </w:rPr>
              <w:tab/>
            </w:r>
          </w:p>
          <w:p w:rsidR="002F73B8" w:rsidP="002F73B8" w14:paraId="1553F5F0" w14:textId="77777777">
            <w:pPr>
              <w:spacing w:line="360" w:lineRule="auto"/>
              <w:ind w:left="360" w:hanging="360"/>
              <w:jc w:val="both"/>
              <w:rPr>
                <w:rFonts w:ascii="Arial" w:eastAsia="Helvetica" w:hAnsi="Arial" w:cs="Arial"/>
                <w:bCs/>
                <w:sz w:val="24"/>
                <w:szCs w:val="24"/>
              </w:rPr>
            </w:pPr>
            <w:r>
              <w:rPr>
                <w:rFonts w:ascii="Arial" w:eastAsia="Helvetica" w:hAnsi="Arial" w:cs="Arial"/>
                <w:bCs/>
                <w:sz w:val="24"/>
                <w:szCs w:val="24"/>
              </w:rPr>
              <w:t>4.</w:t>
            </w:r>
            <w:r w:rsidRPr="004C2EDA">
              <w:rPr>
                <w:rFonts w:ascii="Arial" w:hAnsi="Arial" w:cs="Arial"/>
                <w:color w:val="000000" w:themeColor="text1"/>
                <w:sz w:val="24"/>
                <w:szCs w:val="24"/>
              </w:rPr>
              <w:t xml:space="preserve"> </w:t>
            </w:r>
            <w:r>
              <w:rPr>
                <w:rFonts w:ascii="Arial" w:hAnsi="Arial" w:cs="Arial"/>
                <w:color w:val="000000" w:themeColor="text1"/>
                <w:sz w:val="24"/>
                <w:szCs w:val="24"/>
              </w:rPr>
              <w:t>Function returns the smallest value from the numbers provided.</w:t>
            </w:r>
          </w:p>
          <w:p w:rsidR="002F73B8" w:rsidRPr="008379DF" w:rsidP="002F73B8" w14:paraId="510EBCD2" w14:textId="77777777">
            <w:pPr>
              <w:spacing w:line="360" w:lineRule="auto"/>
              <w:ind w:firstLine="360"/>
              <w:jc w:val="both"/>
              <w:rPr>
                <w:rFonts w:ascii="Arial" w:hAnsi="Arial" w:cs="Arial"/>
                <w:color w:val="000000" w:themeColor="text1"/>
                <w:sz w:val="24"/>
                <w:szCs w:val="24"/>
              </w:rPr>
            </w:pPr>
            <w:r>
              <w:rPr>
                <w:rFonts w:ascii="Arial" w:eastAsia="Helvetica" w:hAnsi="Arial" w:cs="Arial"/>
                <w:bCs/>
                <w:sz w:val="24"/>
                <w:szCs w:val="24"/>
              </w:rPr>
              <w:t xml:space="preserve"> A. </w:t>
            </w:r>
            <w:r>
              <w:rPr>
                <w:rFonts w:ascii="Arial" w:hAnsi="Arial" w:cs="Arial"/>
                <w:color w:val="000000" w:themeColor="text1"/>
                <w:sz w:val="24"/>
                <w:szCs w:val="24"/>
              </w:rPr>
              <w:t>Sum</w:t>
            </w:r>
            <w:r w:rsidRPr="008379DF">
              <w:rPr>
                <w:rFonts w:ascii="Arial" w:hAnsi="Arial" w:cs="Arial"/>
                <w:color w:val="000000" w:themeColor="text1"/>
                <w:sz w:val="24"/>
                <w:szCs w:val="24"/>
              </w:rPr>
              <w:tab/>
            </w:r>
            <w:r w:rsidRPr="008379DF">
              <w:rPr>
                <w:rFonts w:ascii="Arial" w:hAnsi="Arial" w:cs="Arial"/>
                <w:color w:val="000000" w:themeColor="text1"/>
                <w:sz w:val="24"/>
                <w:szCs w:val="24"/>
              </w:rPr>
              <w:tab/>
            </w:r>
            <w:r w:rsidRPr="008379DF">
              <w:rPr>
                <w:rFonts w:ascii="Arial" w:hAnsi="Arial" w:cs="Arial"/>
                <w:color w:val="000000" w:themeColor="text1"/>
                <w:sz w:val="24"/>
                <w:szCs w:val="24"/>
              </w:rPr>
              <w:tab/>
              <w:t xml:space="preserve">              </w:t>
            </w:r>
            <w:r>
              <w:rPr>
                <w:rFonts w:ascii="Arial" w:hAnsi="Arial" w:cs="Arial"/>
                <w:color w:val="000000" w:themeColor="text1"/>
                <w:sz w:val="24"/>
                <w:szCs w:val="24"/>
              </w:rPr>
              <w:t xml:space="preserve"> </w:t>
            </w:r>
            <w:r w:rsidRPr="008379DF">
              <w:rPr>
                <w:rFonts w:ascii="Arial" w:hAnsi="Arial" w:cs="Arial"/>
                <w:color w:val="000000" w:themeColor="text1"/>
                <w:sz w:val="24"/>
                <w:szCs w:val="24"/>
              </w:rPr>
              <w:t xml:space="preserve"> C. </w:t>
            </w:r>
            <w:r>
              <w:rPr>
                <w:rFonts w:ascii="Arial" w:hAnsi="Arial" w:cs="Arial"/>
                <w:color w:val="000000" w:themeColor="text1"/>
                <w:sz w:val="24"/>
                <w:szCs w:val="24"/>
              </w:rPr>
              <w:t>Count</w:t>
            </w:r>
          </w:p>
          <w:p w:rsidR="002F73B8" w:rsidRPr="008379DF" w:rsidP="002F73B8" w14:paraId="3D6EACD1" w14:textId="77777777">
            <w:pPr>
              <w:spacing w:line="360" w:lineRule="auto"/>
              <w:ind w:firstLine="360"/>
              <w:jc w:val="both"/>
              <w:rPr>
                <w:rFonts w:ascii="Arial" w:hAnsi="Arial" w:cs="Arial"/>
                <w:color w:val="000000" w:themeColor="text1"/>
                <w:sz w:val="24"/>
                <w:szCs w:val="24"/>
              </w:rPr>
            </w:pPr>
            <w:r w:rsidRPr="008379DF">
              <w:rPr>
                <w:rFonts w:ascii="Arial" w:hAnsi="Arial" w:cs="Arial"/>
                <w:color w:val="000000" w:themeColor="text1"/>
                <w:sz w:val="24"/>
                <w:szCs w:val="24"/>
              </w:rPr>
              <w:t>B.</w:t>
            </w:r>
            <w:r w:rsidRPr="008379DF">
              <w:rPr>
                <w:rFonts w:ascii="Arial" w:hAnsi="Arial" w:cs="Arial"/>
                <w:color w:val="000000" w:themeColor="text1"/>
                <w:sz w:val="24"/>
                <w:szCs w:val="24"/>
              </w:rPr>
              <w:tab/>
            </w:r>
            <w:r>
              <w:rPr>
                <w:rFonts w:ascii="Arial" w:hAnsi="Arial" w:cs="Arial"/>
                <w:color w:val="000000" w:themeColor="text1"/>
                <w:sz w:val="24"/>
                <w:szCs w:val="24"/>
              </w:rPr>
              <w:t xml:space="preserve">Min      </w:t>
            </w:r>
            <w:r w:rsidRPr="008379DF">
              <w:rPr>
                <w:rFonts w:ascii="Arial" w:hAnsi="Arial" w:cs="Arial"/>
                <w:color w:val="000000" w:themeColor="text1"/>
                <w:sz w:val="24"/>
                <w:szCs w:val="24"/>
              </w:rPr>
              <w:tab/>
            </w:r>
            <w:r w:rsidRPr="008379DF">
              <w:rPr>
                <w:rFonts w:ascii="Arial" w:hAnsi="Arial" w:cs="Arial"/>
                <w:color w:val="000000" w:themeColor="text1"/>
                <w:sz w:val="24"/>
                <w:szCs w:val="24"/>
              </w:rPr>
              <w:tab/>
              <w:t xml:space="preserve">   </w:t>
            </w:r>
            <w:r>
              <w:rPr>
                <w:rFonts w:ascii="Arial" w:hAnsi="Arial" w:cs="Arial"/>
                <w:color w:val="000000" w:themeColor="text1"/>
                <w:sz w:val="24"/>
                <w:szCs w:val="24"/>
              </w:rPr>
              <w:t xml:space="preserve">           </w:t>
            </w:r>
            <w:r w:rsidRPr="008379DF">
              <w:rPr>
                <w:rFonts w:ascii="Arial" w:hAnsi="Arial" w:cs="Arial"/>
                <w:color w:val="000000" w:themeColor="text1"/>
                <w:sz w:val="24"/>
                <w:szCs w:val="24"/>
              </w:rPr>
              <w:t xml:space="preserve">  D. </w:t>
            </w:r>
            <w:r>
              <w:rPr>
                <w:rFonts w:ascii="Arial" w:hAnsi="Arial" w:cs="Arial"/>
                <w:color w:val="000000" w:themeColor="text1"/>
                <w:sz w:val="24"/>
                <w:szCs w:val="24"/>
              </w:rPr>
              <w:t>Max</w:t>
            </w:r>
            <w:r w:rsidRPr="008379DF">
              <w:rPr>
                <w:rFonts w:ascii="Arial" w:hAnsi="Arial" w:cs="Arial"/>
                <w:color w:val="000000" w:themeColor="text1"/>
                <w:sz w:val="24"/>
                <w:szCs w:val="24"/>
              </w:rPr>
              <w:tab/>
            </w:r>
          </w:p>
          <w:p w:rsidR="002F73B8" w:rsidP="002F73B8" w14:paraId="59E89050" w14:textId="77777777">
            <w:pPr>
              <w:spacing w:line="360" w:lineRule="auto"/>
              <w:ind w:left="360" w:hanging="360"/>
              <w:jc w:val="both"/>
              <w:rPr>
                <w:rFonts w:ascii="Arial" w:eastAsia="Helvetica" w:hAnsi="Arial" w:cs="Arial"/>
                <w:bCs/>
                <w:sz w:val="24"/>
                <w:szCs w:val="24"/>
              </w:rPr>
            </w:pPr>
            <w:r>
              <w:rPr>
                <w:rFonts w:ascii="Arial" w:hAnsi="Arial" w:cs="Arial"/>
                <w:bCs/>
                <w:sz w:val="24"/>
                <w:szCs w:val="24"/>
              </w:rPr>
              <w:t>5. Function counts the number of cells containing numbers and the number of arguments containing numbers.</w:t>
            </w:r>
            <w:r w:rsidRPr="00315A94">
              <w:rPr>
                <w:rFonts w:ascii="Arial" w:hAnsi="Arial" w:cs="Arial"/>
                <w:bCs/>
                <w:sz w:val="24"/>
                <w:szCs w:val="24"/>
              </w:rPr>
              <w:t xml:space="preserve"> </w:t>
            </w:r>
            <w:r>
              <w:rPr>
                <w:rFonts w:ascii="Arial" w:eastAsia="Helvetica" w:hAnsi="Arial" w:cs="Arial"/>
                <w:bCs/>
                <w:sz w:val="24"/>
                <w:szCs w:val="24"/>
              </w:rPr>
              <w:t xml:space="preserve">     </w:t>
            </w:r>
          </w:p>
          <w:p w:rsidR="002F73B8" w:rsidRPr="008379DF" w:rsidP="002F73B8" w14:paraId="49F5245B" w14:textId="77777777">
            <w:pPr>
              <w:spacing w:line="360" w:lineRule="auto"/>
              <w:ind w:firstLine="360"/>
              <w:jc w:val="both"/>
              <w:rPr>
                <w:rFonts w:ascii="Arial" w:hAnsi="Arial" w:cs="Arial"/>
                <w:color w:val="000000" w:themeColor="text1"/>
                <w:sz w:val="24"/>
                <w:szCs w:val="24"/>
              </w:rPr>
            </w:pPr>
            <w:r w:rsidRPr="008379DF">
              <w:rPr>
                <w:rFonts w:ascii="Arial" w:hAnsi="Arial" w:cs="Arial"/>
                <w:color w:val="000000" w:themeColor="text1"/>
                <w:sz w:val="24"/>
                <w:szCs w:val="24"/>
              </w:rPr>
              <w:t>A.</w:t>
            </w:r>
            <w:r w:rsidRPr="008379DF">
              <w:rPr>
                <w:rFonts w:ascii="Arial" w:hAnsi="Arial" w:cs="Arial"/>
                <w:color w:val="000000" w:themeColor="text1"/>
                <w:sz w:val="24"/>
                <w:szCs w:val="24"/>
              </w:rPr>
              <w:tab/>
            </w:r>
            <w:r>
              <w:rPr>
                <w:rFonts w:ascii="Arial" w:hAnsi="Arial" w:cs="Arial"/>
                <w:color w:val="000000" w:themeColor="text1"/>
                <w:sz w:val="24"/>
                <w:szCs w:val="24"/>
              </w:rPr>
              <w:t>Sum</w:t>
            </w:r>
            <w:r w:rsidRPr="008379DF">
              <w:rPr>
                <w:rFonts w:ascii="Arial" w:hAnsi="Arial" w:cs="Arial"/>
                <w:color w:val="000000" w:themeColor="text1"/>
                <w:sz w:val="24"/>
                <w:szCs w:val="24"/>
              </w:rPr>
              <w:tab/>
            </w:r>
            <w:r w:rsidRPr="008379DF">
              <w:rPr>
                <w:rFonts w:ascii="Arial" w:hAnsi="Arial" w:cs="Arial"/>
                <w:color w:val="000000" w:themeColor="text1"/>
                <w:sz w:val="24"/>
                <w:szCs w:val="24"/>
              </w:rPr>
              <w:tab/>
            </w:r>
            <w:r w:rsidRPr="008379DF">
              <w:rPr>
                <w:rFonts w:ascii="Arial" w:hAnsi="Arial" w:cs="Arial"/>
                <w:color w:val="000000" w:themeColor="text1"/>
                <w:sz w:val="24"/>
                <w:szCs w:val="24"/>
              </w:rPr>
              <w:tab/>
              <w:t xml:space="preserve">              </w:t>
            </w:r>
            <w:r>
              <w:rPr>
                <w:rFonts w:ascii="Arial" w:hAnsi="Arial" w:cs="Arial"/>
                <w:color w:val="000000" w:themeColor="text1"/>
                <w:sz w:val="24"/>
                <w:szCs w:val="24"/>
              </w:rPr>
              <w:t xml:space="preserve"> </w:t>
            </w:r>
            <w:r w:rsidRPr="008379DF">
              <w:rPr>
                <w:rFonts w:ascii="Arial" w:hAnsi="Arial" w:cs="Arial"/>
                <w:color w:val="000000" w:themeColor="text1"/>
                <w:sz w:val="24"/>
                <w:szCs w:val="24"/>
              </w:rPr>
              <w:t xml:space="preserve"> C. </w:t>
            </w:r>
            <w:r>
              <w:rPr>
                <w:rFonts w:ascii="Arial" w:hAnsi="Arial" w:cs="Arial"/>
                <w:color w:val="000000" w:themeColor="text1"/>
                <w:sz w:val="24"/>
                <w:szCs w:val="24"/>
              </w:rPr>
              <w:t>Count</w:t>
            </w:r>
          </w:p>
          <w:p w:rsidR="002F73B8" w:rsidRPr="008379DF" w:rsidP="002F73B8" w14:paraId="5C8081FC" w14:textId="77777777">
            <w:pPr>
              <w:spacing w:line="360" w:lineRule="auto"/>
              <w:ind w:firstLine="360"/>
              <w:jc w:val="both"/>
              <w:rPr>
                <w:rFonts w:ascii="Arial" w:hAnsi="Arial" w:cs="Arial"/>
                <w:color w:val="000000" w:themeColor="text1"/>
                <w:sz w:val="24"/>
                <w:szCs w:val="24"/>
              </w:rPr>
            </w:pPr>
            <w:r w:rsidRPr="008379DF">
              <w:rPr>
                <w:rFonts w:ascii="Arial" w:hAnsi="Arial" w:cs="Arial"/>
                <w:color w:val="000000" w:themeColor="text1"/>
                <w:sz w:val="24"/>
                <w:szCs w:val="24"/>
              </w:rPr>
              <w:t>B.</w:t>
            </w:r>
            <w:r w:rsidRPr="008379DF">
              <w:rPr>
                <w:rFonts w:ascii="Arial" w:hAnsi="Arial" w:cs="Arial"/>
                <w:color w:val="000000" w:themeColor="text1"/>
                <w:sz w:val="24"/>
                <w:szCs w:val="24"/>
              </w:rPr>
              <w:tab/>
            </w:r>
            <w:r>
              <w:rPr>
                <w:rFonts w:ascii="Arial" w:hAnsi="Arial" w:cs="Arial"/>
                <w:color w:val="000000" w:themeColor="text1"/>
                <w:sz w:val="24"/>
                <w:szCs w:val="24"/>
              </w:rPr>
              <w:t xml:space="preserve">Average </w:t>
            </w:r>
            <w:r w:rsidRPr="008379DF">
              <w:rPr>
                <w:rFonts w:ascii="Arial" w:hAnsi="Arial" w:cs="Arial"/>
                <w:color w:val="000000" w:themeColor="text1"/>
                <w:sz w:val="24"/>
                <w:szCs w:val="24"/>
              </w:rPr>
              <w:tab/>
            </w:r>
            <w:r w:rsidRPr="008379DF">
              <w:rPr>
                <w:rFonts w:ascii="Arial" w:hAnsi="Arial" w:cs="Arial"/>
                <w:color w:val="000000" w:themeColor="text1"/>
                <w:sz w:val="24"/>
                <w:szCs w:val="24"/>
              </w:rPr>
              <w:tab/>
              <w:t xml:space="preserve">   </w:t>
            </w:r>
            <w:r>
              <w:rPr>
                <w:rFonts w:ascii="Arial" w:hAnsi="Arial" w:cs="Arial"/>
                <w:color w:val="000000" w:themeColor="text1"/>
                <w:sz w:val="24"/>
                <w:szCs w:val="24"/>
              </w:rPr>
              <w:t xml:space="preserve">           </w:t>
            </w:r>
            <w:r w:rsidRPr="008379DF">
              <w:rPr>
                <w:rFonts w:ascii="Arial" w:hAnsi="Arial" w:cs="Arial"/>
                <w:color w:val="000000" w:themeColor="text1"/>
                <w:sz w:val="24"/>
                <w:szCs w:val="24"/>
              </w:rPr>
              <w:t xml:space="preserve">  D. </w:t>
            </w:r>
            <w:r>
              <w:rPr>
                <w:rFonts w:ascii="Arial" w:hAnsi="Arial" w:cs="Arial"/>
                <w:color w:val="000000" w:themeColor="text1"/>
                <w:sz w:val="24"/>
                <w:szCs w:val="24"/>
              </w:rPr>
              <w:t>Max</w:t>
            </w:r>
            <w:r w:rsidRPr="008379DF">
              <w:rPr>
                <w:rFonts w:ascii="Arial" w:hAnsi="Arial" w:cs="Arial"/>
                <w:color w:val="000000" w:themeColor="text1"/>
                <w:sz w:val="24"/>
                <w:szCs w:val="24"/>
              </w:rPr>
              <w:tab/>
            </w:r>
          </w:p>
          <w:p w:rsidR="00E5285D" w:rsidRPr="00364218" w:rsidP="00364218" w14:paraId="09C3E75A" w14:textId="77777777">
            <w:pPr>
              <w:spacing w:line="360" w:lineRule="auto"/>
              <w:jc w:val="both"/>
              <w:rPr>
                <w:rFonts w:ascii="Arial" w:hAnsi="Arial" w:cs="Arial"/>
                <w:b/>
                <w:sz w:val="24"/>
                <w:szCs w:val="24"/>
              </w:rPr>
            </w:pPr>
          </w:p>
        </w:tc>
      </w:tr>
      <w:tr w14:paraId="257EE8A8" w14:textId="77777777" w:rsidTr="00306F4E">
        <w:tblPrEx>
          <w:tblW w:w="0" w:type="auto"/>
          <w:tblLook w:val="04A0"/>
        </w:tblPrEx>
        <w:tc>
          <w:tcPr>
            <w:tcW w:w="9350" w:type="dxa"/>
          </w:tcPr>
          <w:p w:rsidR="00EA17E9" w:rsidP="00364218" w14:paraId="79AB1454" w14:textId="5708605E">
            <w:pPr>
              <w:jc w:val="both"/>
              <w:rPr>
                <w:rFonts w:ascii="Arial" w:hAnsi="Arial" w:cs="Arial"/>
                <w:b/>
                <w:sz w:val="24"/>
                <w:szCs w:val="24"/>
              </w:rPr>
            </w:pPr>
            <w:r w:rsidRPr="00364218">
              <w:rPr>
                <w:rFonts w:ascii="Arial" w:hAnsi="Arial" w:cs="Arial"/>
                <w:b/>
                <w:sz w:val="24"/>
                <w:szCs w:val="24"/>
              </w:rPr>
              <w:t>Lesson Presentation:</w:t>
            </w:r>
          </w:p>
          <w:p w:rsidR="004F05A0" w:rsidP="004F05A0" w14:paraId="1A2D9476" w14:textId="77777777">
            <w:pPr>
              <w:rPr>
                <w:rFonts w:ascii="Arial" w:hAnsi="Arial" w:cs="Arial"/>
                <w:b/>
                <w:bCs/>
                <w:sz w:val="24"/>
                <w:szCs w:val="24"/>
              </w:rPr>
            </w:pPr>
            <w:r w:rsidRPr="008C431C">
              <w:rPr>
                <w:rFonts w:ascii="Arial" w:hAnsi="Arial" w:cs="Arial"/>
                <w:b/>
                <w:bCs/>
                <w:sz w:val="24"/>
                <w:szCs w:val="24"/>
              </w:rPr>
              <w:t>Entering Formulas and Functions</w:t>
            </w:r>
          </w:p>
          <w:p w:rsidR="004F05A0" w:rsidRPr="00DC0888" w:rsidP="000E7829" w14:paraId="61A5316E" w14:textId="77777777">
            <w:pPr>
              <w:numPr>
                <w:ilvl w:val="0"/>
                <w:numId w:val="35"/>
              </w:numPr>
              <w:spacing w:line="360" w:lineRule="auto"/>
              <w:jc w:val="both"/>
              <w:rPr>
                <w:rFonts w:ascii="Arial" w:hAnsi="Arial" w:cs="Arial"/>
                <w:bCs/>
                <w:sz w:val="24"/>
                <w:szCs w:val="24"/>
              </w:rPr>
            </w:pPr>
            <w:r w:rsidRPr="00DC0888">
              <w:rPr>
                <w:rFonts w:ascii="Arial" w:hAnsi="Arial" w:cs="Arial"/>
                <w:bCs/>
                <w:sz w:val="24"/>
                <w:szCs w:val="24"/>
              </w:rPr>
              <w:t xml:space="preserve">A formula performs calculations, such as adding, subtracting, averaging, and multiplying. </w:t>
            </w:r>
          </w:p>
          <w:p w:rsidR="004F05A0" w:rsidRPr="00DC0888" w:rsidP="000E7829" w14:paraId="19663C81" w14:textId="77777777">
            <w:pPr>
              <w:numPr>
                <w:ilvl w:val="0"/>
                <w:numId w:val="35"/>
              </w:numPr>
              <w:spacing w:line="360" w:lineRule="auto"/>
              <w:jc w:val="both"/>
              <w:rPr>
                <w:rFonts w:ascii="Arial" w:hAnsi="Arial" w:cs="Arial"/>
                <w:bCs/>
                <w:sz w:val="24"/>
                <w:szCs w:val="24"/>
              </w:rPr>
            </w:pPr>
            <w:r w:rsidRPr="00DC0888">
              <w:rPr>
                <w:rFonts w:ascii="Arial" w:hAnsi="Arial" w:cs="Arial"/>
                <w:bCs/>
                <w:sz w:val="24"/>
                <w:szCs w:val="24"/>
              </w:rPr>
              <w:t>To enter a formula in a cell, first, type an equal sign (=). This symbol, called the formula prefix, identifies the data as a formula and not a label. 
</w:t>
            </w:r>
          </w:p>
          <w:p w:rsidR="004F05A0" w:rsidP="000E7829" w14:paraId="022BD7CA" w14:textId="77777777">
            <w:pPr>
              <w:numPr>
                <w:ilvl w:val="0"/>
                <w:numId w:val="35"/>
              </w:numPr>
              <w:spacing w:line="360" w:lineRule="auto"/>
              <w:jc w:val="both"/>
              <w:rPr>
                <w:rFonts w:ascii="Arial" w:hAnsi="Arial" w:cs="Arial"/>
                <w:bCs/>
                <w:sz w:val="24"/>
                <w:szCs w:val="24"/>
              </w:rPr>
            </w:pPr>
            <w:r w:rsidRPr="00DC0888">
              <w:rPr>
                <w:rFonts w:ascii="Arial" w:hAnsi="Arial" w:cs="Arial"/>
                <w:bCs/>
                <w:sz w:val="24"/>
                <w:szCs w:val="24"/>
              </w:rPr>
              <w:t xml:space="preserve">For the formula, you can enter cell references, arithmetic operators, and/or functions. </w:t>
            </w:r>
          </w:p>
          <w:p w:rsidR="004F05A0" w:rsidP="000E7829" w14:paraId="67021954" w14:textId="77777777">
            <w:pPr>
              <w:numPr>
                <w:ilvl w:val="0"/>
                <w:numId w:val="35"/>
              </w:numPr>
              <w:spacing w:line="360" w:lineRule="auto"/>
              <w:jc w:val="both"/>
              <w:rPr>
                <w:rFonts w:ascii="Arial" w:hAnsi="Arial" w:cs="Arial"/>
                <w:bCs/>
                <w:sz w:val="24"/>
                <w:szCs w:val="24"/>
              </w:rPr>
            </w:pPr>
            <w:r>
              <w:rPr>
                <w:rFonts w:ascii="Arial" w:hAnsi="Arial" w:cs="Arial"/>
                <w:bCs/>
                <w:sz w:val="24"/>
                <w:szCs w:val="24"/>
              </w:rPr>
              <w:t>A</w:t>
            </w:r>
            <w:r w:rsidRPr="009B6C00">
              <w:rPr>
                <w:rFonts w:ascii="Arial" w:hAnsi="Arial" w:cs="Arial"/>
                <w:bCs/>
                <w:sz w:val="24"/>
                <w:szCs w:val="24"/>
              </w:rPr>
              <w:t xml:space="preserve"> function is a prewritten formula that automatically calculates a value based on data you insert.</w:t>
            </w:r>
          </w:p>
          <w:p w:rsidR="004F05A0" w:rsidRPr="00BF1781" w:rsidP="000E7829" w14:paraId="56928727" w14:textId="77777777">
            <w:pPr>
              <w:numPr>
                <w:ilvl w:val="0"/>
                <w:numId w:val="35"/>
              </w:numPr>
              <w:spacing w:line="360" w:lineRule="auto"/>
              <w:jc w:val="both"/>
              <w:rPr>
                <w:rFonts w:ascii="Arial" w:hAnsi="Arial" w:cs="Arial"/>
                <w:bCs/>
                <w:sz w:val="24"/>
                <w:szCs w:val="24"/>
              </w:rPr>
            </w:pPr>
            <w:r w:rsidRPr="00BF1781">
              <w:rPr>
                <w:rFonts w:ascii="Arial" w:hAnsi="Arial" w:cs="Arial"/>
                <w:bCs/>
                <w:sz w:val="24"/>
                <w:szCs w:val="24"/>
              </w:rPr>
              <w:t xml:space="preserve">To enter a function, type the equal sign (=), the name of the function (such as SUM), an opening parenthesis, the value(s), cell, or range of cells to be calculated in the function (referred to as the argument), and then the closing parenthesis. </w:t>
            </w:r>
          </w:p>
          <w:p w:rsidR="004F05A0" w:rsidRPr="00BF1781" w:rsidP="000E7829" w14:paraId="4E57D9A1" w14:textId="77777777">
            <w:pPr>
              <w:numPr>
                <w:ilvl w:val="0"/>
                <w:numId w:val="35"/>
              </w:numPr>
              <w:spacing w:line="360" w:lineRule="auto"/>
              <w:jc w:val="both"/>
              <w:rPr>
                <w:rFonts w:ascii="Arial" w:hAnsi="Arial" w:cs="Arial"/>
                <w:bCs/>
                <w:sz w:val="24"/>
                <w:szCs w:val="24"/>
              </w:rPr>
            </w:pPr>
            <w:r w:rsidRPr="00BF1781">
              <w:rPr>
                <w:rFonts w:ascii="Arial" w:hAnsi="Arial" w:cs="Arial"/>
                <w:bCs/>
                <w:sz w:val="24"/>
                <w:szCs w:val="24"/>
              </w:rPr>
              <w:t>You can use the AutoSum feature, located in the Editing group on the Home tab, as a shortcut for entering the SUM function. 
</w:t>
            </w:r>
          </w:p>
          <w:p w:rsidR="004F05A0" w:rsidP="000E7829" w14:paraId="1B44D600" w14:textId="77777777">
            <w:pPr>
              <w:numPr>
                <w:ilvl w:val="0"/>
                <w:numId w:val="35"/>
              </w:numPr>
              <w:spacing w:line="360" w:lineRule="auto"/>
              <w:jc w:val="both"/>
              <w:rPr>
                <w:rFonts w:ascii="Arial" w:hAnsi="Arial" w:cs="Arial"/>
                <w:bCs/>
                <w:sz w:val="24"/>
                <w:szCs w:val="24"/>
              </w:rPr>
            </w:pPr>
            <w:r w:rsidRPr="00BF1781">
              <w:rPr>
                <w:rFonts w:ascii="Arial" w:hAnsi="Arial" w:cs="Arial"/>
                <w:bCs/>
                <w:sz w:val="24"/>
                <w:szCs w:val="24"/>
              </w:rPr>
              <w:t>You can use the Copy and Paste commands, the drag-and-drop method, or the fill handle to copy data.
</w:t>
            </w:r>
          </w:p>
          <w:p w:rsidR="004F05A0" w:rsidP="000E7829" w14:paraId="3AD26FAE" w14:textId="77777777">
            <w:pPr>
              <w:spacing w:line="360" w:lineRule="auto"/>
              <w:ind w:left="720"/>
              <w:jc w:val="both"/>
              <w:rPr>
                <w:rFonts w:ascii="Arial" w:hAnsi="Arial" w:cs="Arial"/>
                <w:b/>
                <w:bCs/>
                <w:sz w:val="24"/>
                <w:szCs w:val="24"/>
              </w:rPr>
            </w:pPr>
          </w:p>
          <w:p w:rsidR="004F05A0" w:rsidRPr="00B6020B" w:rsidP="000E7829" w14:paraId="36132A19" w14:textId="77777777">
            <w:pPr>
              <w:spacing w:line="360" w:lineRule="auto"/>
              <w:ind w:left="720"/>
              <w:jc w:val="both"/>
              <w:rPr>
                <w:rFonts w:ascii="Arial" w:hAnsi="Arial" w:cs="Arial"/>
                <w:bCs/>
                <w:sz w:val="24"/>
                <w:szCs w:val="24"/>
              </w:rPr>
            </w:pPr>
            <w:r w:rsidRPr="00B6020B">
              <w:rPr>
                <w:rFonts w:ascii="Arial" w:hAnsi="Arial" w:cs="Arial"/>
                <w:b/>
                <w:bCs/>
                <w:sz w:val="24"/>
                <w:szCs w:val="24"/>
              </w:rPr>
              <w:t>Relative and Absolute Cell References:</w:t>
            </w:r>
          </w:p>
          <w:p w:rsidR="004F05A0" w:rsidRPr="00B6020B" w:rsidP="000E7829" w14:paraId="1842CA4A" w14:textId="77777777">
            <w:pPr>
              <w:numPr>
                <w:ilvl w:val="0"/>
                <w:numId w:val="35"/>
              </w:numPr>
              <w:spacing w:line="360" w:lineRule="auto"/>
              <w:jc w:val="both"/>
              <w:rPr>
                <w:rFonts w:ascii="Arial" w:hAnsi="Arial" w:cs="Arial"/>
                <w:bCs/>
                <w:sz w:val="24"/>
                <w:szCs w:val="24"/>
              </w:rPr>
            </w:pPr>
            <w:r w:rsidRPr="00B6020B">
              <w:rPr>
                <w:rFonts w:ascii="Arial" w:hAnsi="Arial" w:cs="Arial"/>
                <w:bCs/>
                <w:sz w:val="24"/>
                <w:szCs w:val="24"/>
              </w:rPr>
              <w:t xml:space="preserve">When you copy cells that contain formulas, the cell references change to accommodate the new location. This is called a </w:t>
            </w:r>
            <w:r w:rsidRPr="00B6020B">
              <w:rPr>
                <w:rFonts w:ascii="Arial" w:hAnsi="Arial" w:cs="Arial"/>
                <w:bCs/>
                <w:sz w:val="24"/>
                <w:szCs w:val="24"/>
                <w:u w:val="single"/>
              </w:rPr>
              <w:t>relative cell reference</w:t>
            </w:r>
            <w:r w:rsidRPr="00B6020B">
              <w:rPr>
                <w:rFonts w:ascii="Arial" w:hAnsi="Arial" w:cs="Arial"/>
                <w:bCs/>
                <w:sz w:val="24"/>
                <w:szCs w:val="24"/>
              </w:rPr>
              <w:t>.</w:t>
            </w:r>
          </w:p>
          <w:p w:rsidR="004F05A0" w:rsidRPr="00B6020B" w:rsidP="000E7829" w14:paraId="55573E1E" w14:textId="77777777">
            <w:pPr>
              <w:numPr>
                <w:ilvl w:val="0"/>
                <w:numId w:val="35"/>
              </w:numPr>
              <w:spacing w:line="360" w:lineRule="auto"/>
              <w:jc w:val="both"/>
              <w:rPr>
                <w:rFonts w:ascii="Arial" w:hAnsi="Arial" w:cs="Arial"/>
                <w:bCs/>
                <w:sz w:val="24"/>
                <w:szCs w:val="24"/>
              </w:rPr>
            </w:pPr>
            <w:r w:rsidRPr="00B6020B">
              <w:rPr>
                <w:rFonts w:ascii="Arial" w:hAnsi="Arial" w:cs="Arial"/>
                <w:bCs/>
                <w:sz w:val="24"/>
                <w:szCs w:val="24"/>
              </w:rPr>
              <w:t xml:space="preserve"> If you want a cell referenced value in a formula to remain constant when copied, you need to make it an </w:t>
            </w:r>
            <w:r w:rsidRPr="00B6020B">
              <w:rPr>
                <w:rFonts w:ascii="Arial" w:hAnsi="Arial" w:cs="Arial"/>
                <w:bCs/>
                <w:sz w:val="24"/>
                <w:szCs w:val="24"/>
                <w:u w:val="single"/>
              </w:rPr>
              <w:t>absolute cell reference</w:t>
            </w:r>
            <w:r w:rsidRPr="00B6020B">
              <w:rPr>
                <w:rFonts w:ascii="Arial" w:hAnsi="Arial" w:cs="Arial"/>
                <w:bCs/>
                <w:sz w:val="24"/>
                <w:szCs w:val="24"/>
              </w:rPr>
              <w:t xml:space="preserve">. This means that the content of the cell will not change when copied to another cell. </w:t>
            </w:r>
          </w:p>
          <w:p w:rsidR="004F05A0" w:rsidRPr="00B6020B" w:rsidP="000E7829" w14:paraId="0EF6D872" w14:textId="77777777">
            <w:pPr>
              <w:numPr>
                <w:ilvl w:val="0"/>
                <w:numId w:val="35"/>
              </w:numPr>
              <w:spacing w:line="360" w:lineRule="auto"/>
              <w:jc w:val="both"/>
              <w:rPr>
                <w:rFonts w:ascii="Arial" w:hAnsi="Arial" w:cs="Arial"/>
                <w:bCs/>
                <w:sz w:val="24"/>
                <w:szCs w:val="24"/>
              </w:rPr>
            </w:pPr>
            <w:r w:rsidRPr="00B6020B">
              <w:rPr>
                <w:rFonts w:ascii="Arial" w:hAnsi="Arial" w:cs="Arial"/>
                <w:bCs/>
                <w:sz w:val="24"/>
                <w:szCs w:val="24"/>
              </w:rPr>
              <w:t>To create an absolute cell reference, type a $ before the column letter and a $ before the cell reference row number to remain the same. For example, $A$4 is an absolute cell reference for cell A4.
</w:t>
            </w:r>
          </w:p>
          <w:p w:rsidR="004F05A0" w:rsidRPr="00713F54" w:rsidP="000E7829" w14:paraId="2EDA5532" w14:textId="77777777">
            <w:pPr>
              <w:spacing w:line="360" w:lineRule="auto"/>
              <w:jc w:val="both"/>
              <w:rPr>
                <w:rFonts w:ascii="Arial" w:hAnsi="Arial" w:cs="Arial"/>
                <w:b/>
              </w:rPr>
            </w:pPr>
          </w:p>
          <w:p w:rsidR="004F05A0" w:rsidRPr="00713F54" w:rsidP="000E7829" w14:paraId="09033975" w14:textId="77777777">
            <w:pPr>
              <w:spacing w:line="360" w:lineRule="auto"/>
              <w:jc w:val="both"/>
              <w:rPr>
                <w:rFonts w:ascii="Arial" w:hAnsi="Arial" w:cs="Arial"/>
                <w:b/>
              </w:rPr>
            </w:pPr>
            <w:r w:rsidRPr="00713F54">
              <w:rPr>
                <w:rFonts w:ascii="Arial" w:hAnsi="Arial" w:cs="Arial"/>
                <w:b/>
              </w:rPr>
              <w:t>Lookup Reference Function</w:t>
            </w:r>
          </w:p>
          <w:p w:rsidR="004F05A0" w:rsidRPr="00713F54" w:rsidP="000E7829" w14:paraId="5BBFEC42" w14:textId="77777777">
            <w:pPr>
              <w:spacing w:line="360" w:lineRule="auto"/>
              <w:jc w:val="both"/>
              <w:rPr>
                <w:rFonts w:ascii="Arial" w:hAnsi="Arial" w:cs="Arial"/>
                <w:b/>
              </w:rPr>
            </w:pPr>
            <w:r w:rsidRPr="00713F54">
              <w:rPr>
                <w:rFonts w:ascii="Arial" w:hAnsi="Arial" w:cs="Arial"/>
                <w:b/>
              </w:rPr>
              <w:tab/>
            </w:r>
          </w:p>
          <w:p w:rsidR="004F05A0" w:rsidP="000E7829" w14:paraId="6CD78700" w14:textId="77777777">
            <w:pPr>
              <w:pStyle w:val="NormalWeb"/>
              <w:shd w:val="clear" w:color="auto" w:fill="FFFFFF"/>
              <w:spacing w:before="0" w:beforeAutospacing="0" w:after="150" w:afterAutospacing="0" w:line="360" w:lineRule="auto"/>
              <w:ind w:firstLine="720"/>
              <w:jc w:val="both"/>
              <w:textAlignment w:val="baseline"/>
              <w:rPr>
                <w:rFonts w:ascii="Arial" w:hAnsi="Arial" w:cs="Arial"/>
                <w:sz w:val="22"/>
                <w:szCs w:val="18"/>
              </w:rPr>
            </w:pPr>
            <w:r w:rsidRPr="00713F54">
              <w:rPr>
                <w:rFonts w:ascii="Arial" w:hAnsi="Arial" w:cs="Arial"/>
                <w:sz w:val="22"/>
                <w:szCs w:val="18"/>
              </w:rPr>
              <w:t>The VLOOKUP (Vertical lookup) function looks for a value in the leftmost column of a table and then returns a value in the same row from another column you specify.
</w:t>
            </w:r>
          </w:p>
          <w:p w:rsidR="004F05A0" w:rsidRPr="00713F54" w:rsidP="000E7829" w14:paraId="236301D7" w14:textId="77777777">
            <w:pPr>
              <w:pStyle w:val="NormalWeb"/>
              <w:shd w:val="clear" w:color="auto" w:fill="FFFFFF"/>
              <w:spacing w:before="0" w:beforeAutospacing="0" w:after="150" w:afterAutospacing="0" w:line="360" w:lineRule="auto"/>
              <w:ind w:firstLine="720"/>
              <w:jc w:val="both"/>
              <w:textAlignment w:val="baseline"/>
              <w:rPr>
                <w:rFonts w:ascii="Arial" w:hAnsi="Arial" w:cs="Arial"/>
                <w:sz w:val="22"/>
                <w:szCs w:val="18"/>
              </w:rPr>
            </w:pPr>
          </w:p>
          <w:p w:rsidR="004F05A0" w:rsidRPr="00713F54" w:rsidP="000E7829" w14:paraId="284A4BE1" w14:textId="77777777">
            <w:pPr>
              <w:pStyle w:val="NormalWeb"/>
              <w:shd w:val="clear" w:color="auto" w:fill="FFFFFF"/>
              <w:spacing w:before="0" w:beforeAutospacing="0" w:after="150" w:afterAutospacing="0" w:line="360" w:lineRule="auto"/>
              <w:jc w:val="both"/>
              <w:textAlignment w:val="baseline"/>
              <w:rPr>
                <w:rFonts w:ascii="Arial" w:hAnsi="Arial" w:cs="Arial"/>
                <w:sz w:val="22"/>
                <w:szCs w:val="18"/>
              </w:rPr>
            </w:pPr>
            <w:r w:rsidRPr="00713F54">
              <w:rPr>
                <w:rFonts w:ascii="Arial" w:hAnsi="Arial" w:cs="Arial"/>
                <w:sz w:val="22"/>
                <w:szCs w:val="18"/>
              </w:rPr>
              <w:t>1. Insert the VLOOKUP function shown below.</w:t>
            </w:r>
          </w:p>
          <w:p w:rsidR="004F05A0" w:rsidRPr="00713F54" w:rsidP="004F05A0" w14:paraId="454DC81C" w14:textId="77777777">
            <w:pPr>
              <w:pStyle w:val="NormalWeb"/>
              <w:shd w:val="clear" w:color="auto" w:fill="FFFFFF"/>
              <w:spacing w:before="0" w:beforeAutospacing="0" w:after="150" w:afterAutospacing="0" w:line="324" w:lineRule="atLeast"/>
              <w:jc w:val="both"/>
              <w:textAlignment w:val="baseline"/>
              <w:rPr>
                <w:rFonts w:ascii="Arial" w:hAnsi="Arial" w:cs="Arial"/>
                <w:sz w:val="18"/>
                <w:szCs w:val="18"/>
              </w:rPr>
            </w:pPr>
            <w:r w:rsidRPr="00713F54">
              <w:rPr>
                <w:rFonts w:ascii="Arial" w:hAnsi="Arial" w:cs="Arial"/>
                <w:noProof/>
                <w:sz w:val="18"/>
                <w:szCs w:val="18"/>
              </w:rPr>
              <w:drawing>
                <wp:inline distT="0" distB="0" distL="0" distR="0">
                  <wp:extent cx="3945255" cy="2024080"/>
                  <wp:effectExtent l="0" t="0" r="0" b="0"/>
                  <wp:docPr id="501" name="Picture 501" descr="VLookup Func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79414" name="Picture 114" descr="VLookup Function in Excel"/>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3971173" cy="2037377"/>
                          </a:xfrm>
                          <a:prstGeom prst="rect">
                            <a:avLst/>
                          </a:prstGeom>
                          <a:noFill/>
                          <a:ln>
                            <a:noFill/>
                          </a:ln>
                        </pic:spPr>
                      </pic:pic>
                    </a:graphicData>
                  </a:graphic>
                </wp:inline>
              </w:drawing>
            </w:r>
            <w:r>
              <w:rPr>
                <w:rFonts w:ascii="Arial" w:hAnsi="Arial" w:cs="Arial"/>
                <w:sz w:val="18"/>
                <w:szCs w:val="18"/>
              </w:rPr>
              <w:t xml:space="preserve"> </w:t>
            </w:r>
          </w:p>
          <w:p w:rsidR="004F05A0" w:rsidRPr="00713F54" w:rsidP="004F05A0" w14:paraId="5402BE0D" w14:textId="77777777">
            <w:pPr>
              <w:rPr>
                <w:rFonts w:ascii="Arial" w:hAnsi="Arial" w:cs="Arial"/>
                <w:b/>
              </w:rPr>
            </w:pPr>
          </w:p>
          <w:p w:rsidR="004F05A0" w:rsidRPr="00713F54" w:rsidP="004F05A0" w14:paraId="0841D770" w14:textId="77777777">
            <w:pPr>
              <w:tabs>
                <w:tab w:val="left" w:pos="4500"/>
              </w:tabs>
              <w:rPr>
                <w:rFonts w:ascii="Arial" w:hAnsi="Arial" w:cs="Arial"/>
                <w:b/>
              </w:rPr>
            </w:pPr>
          </w:p>
          <w:p w:rsidR="004F05A0" w:rsidRPr="00713F54" w:rsidP="004F05A0" w14:paraId="60F28794" w14:textId="77777777">
            <w:pPr>
              <w:tabs>
                <w:tab w:val="left" w:pos="4500"/>
              </w:tabs>
              <w:jc w:val="center"/>
              <w:rPr>
                <w:rFonts w:ascii="Arial" w:hAnsi="Arial" w:cs="Arial"/>
                <w:b/>
              </w:rPr>
            </w:pPr>
            <w:r w:rsidRPr="00713F54">
              <w:rPr>
                <w:rFonts w:ascii="Arial" w:hAnsi="Arial" w:cs="Arial"/>
                <w:b/>
              </w:rPr>
              <w:t>Functions</w:t>
            </w:r>
          </w:p>
          <w:p w:rsidR="004F05A0" w:rsidRPr="00713F54" w:rsidP="004F05A0" w14:paraId="534812D4" w14:textId="77777777">
            <w:pPr>
              <w:tabs>
                <w:tab w:val="left" w:pos="4500"/>
              </w:tabs>
              <w:jc w:val="center"/>
              <w:rPr>
                <w:rFonts w:ascii="Arial" w:hAnsi="Arial" w:cs="Arial"/>
                <w:b/>
              </w:rPr>
            </w:pPr>
            <w:r w:rsidRPr="00713F54">
              <w:rPr>
                <w:rFonts w:ascii="Arial" w:hAnsi="Arial" w:cs="Arial"/>
                <w:b/>
                <w:noProof/>
              </w:rPr>
              <w:drawing>
                <wp:anchor distT="0" distB="0" distL="114300" distR="114300" simplePos="0" relativeHeight="251658240" behindDoc="1" locked="0" layoutInCell="1" allowOverlap="1">
                  <wp:simplePos x="0" y="0"/>
                  <wp:positionH relativeFrom="column">
                    <wp:posOffset>106045</wp:posOffset>
                  </wp:positionH>
                  <wp:positionV relativeFrom="paragraph">
                    <wp:posOffset>49530</wp:posOffset>
                  </wp:positionV>
                  <wp:extent cx="5732145" cy="1728470"/>
                  <wp:effectExtent l="0" t="0" r="1905" b="5080"/>
                  <wp:wrapTight wrapText="bothSides">
                    <wp:wrapPolygon>
                      <wp:start x="0" y="0"/>
                      <wp:lineTo x="0" y="21425"/>
                      <wp:lineTo x="21535" y="21425"/>
                      <wp:lineTo x="21535" y="0"/>
                      <wp:lineTo x="0" y="0"/>
                    </wp:wrapPolygon>
                  </wp:wrapTight>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15679" name="function.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5732145" cy="1728470"/>
                          </a:xfrm>
                          <a:prstGeom prst="rect">
                            <a:avLst/>
                          </a:prstGeom>
                        </pic:spPr>
                      </pic:pic>
                    </a:graphicData>
                  </a:graphic>
                  <wp14:sizeRelH relativeFrom="page">
                    <wp14:pctWidth>0</wp14:pctWidth>
                  </wp14:sizeRelH>
                  <wp14:sizeRelV relativeFrom="page">
                    <wp14:pctHeight>0</wp14:pctHeight>
                  </wp14:sizeRelV>
                </wp:anchor>
              </w:drawing>
            </w:r>
          </w:p>
          <w:p w:rsidR="004F05A0" w:rsidRPr="00713F54" w:rsidP="000E7829" w14:paraId="0F073599" w14:textId="77777777">
            <w:pPr>
              <w:spacing w:line="360" w:lineRule="auto"/>
              <w:jc w:val="both"/>
              <w:rPr>
                <w:rFonts w:ascii="Arial" w:hAnsi="Arial" w:cs="Arial"/>
                <w:b/>
              </w:rPr>
            </w:pPr>
            <w:r w:rsidRPr="00713F54">
              <w:rPr>
                <w:rFonts w:ascii="Arial" w:hAnsi="Arial" w:cs="Arial"/>
                <w:b/>
              </w:rPr>
              <w:t>Numerical / Mathematical Functions</w:t>
            </w:r>
          </w:p>
          <w:p w:rsidR="004F05A0" w:rsidRPr="00713F54" w:rsidP="000E7829" w14:paraId="229FD53F" w14:textId="77777777">
            <w:pPr>
              <w:spacing w:line="360" w:lineRule="auto"/>
              <w:jc w:val="both"/>
              <w:rPr>
                <w:rFonts w:ascii="Arial" w:hAnsi="Arial" w:cs="Arial"/>
                <w:szCs w:val="23"/>
                <w:shd w:val="clear" w:color="auto" w:fill="FFFFFF"/>
              </w:rPr>
            </w:pPr>
            <w:r w:rsidRPr="00713F54">
              <w:rPr>
                <w:rFonts w:ascii="Arial" w:hAnsi="Arial" w:cs="Arial"/>
                <w:b/>
                <w:szCs w:val="23"/>
                <w:shd w:val="clear" w:color="auto" w:fill="FFFFFF"/>
              </w:rPr>
              <w:t>The SUM</w:t>
            </w:r>
            <w:r w:rsidRPr="00713F54">
              <w:rPr>
                <w:rFonts w:ascii="Arial" w:hAnsi="Arial" w:cs="Arial"/>
                <w:szCs w:val="23"/>
                <w:shd w:val="clear" w:color="auto" w:fill="FFFFFF"/>
              </w:rPr>
              <w:t xml:space="preserve"> function adds all numbers in a range of cells and returns the result.</w:t>
            </w:r>
          </w:p>
          <w:p w:rsidR="004F05A0" w:rsidRPr="00713F54" w:rsidP="000E7829" w14:paraId="68C4A13C" w14:textId="77777777">
            <w:pPr>
              <w:spacing w:line="360" w:lineRule="auto"/>
              <w:jc w:val="both"/>
              <w:rPr>
                <w:rFonts w:ascii="Arial" w:hAnsi="Arial" w:cs="Arial"/>
                <w:szCs w:val="23"/>
                <w:shd w:val="clear" w:color="auto" w:fill="FFFFFF"/>
              </w:rPr>
            </w:pPr>
            <w:r w:rsidRPr="00713F54">
              <w:rPr>
                <w:rFonts w:ascii="Arial" w:hAnsi="Arial" w:cs="Arial"/>
                <w:b/>
                <w:szCs w:val="23"/>
                <w:shd w:val="clear" w:color="auto" w:fill="FFFFFF"/>
              </w:rPr>
              <w:t>The AVERAGE</w:t>
            </w:r>
            <w:r w:rsidRPr="00713F54">
              <w:rPr>
                <w:rFonts w:ascii="Arial" w:hAnsi="Arial" w:cs="Arial"/>
                <w:szCs w:val="23"/>
                <w:shd w:val="clear" w:color="auto" w:fill="FFFFFF"/>
              </w:rPr>
              <w:t xml:space="preserve"> function returns the average (arithmetic mean) of the numbers provided.</w:t>
            </w:r>
          </w:p>
          <w:p w:rsidR="004F05A0" w:rsidRPr="00713F54" w:rsidP="000E7829" w14:paraId="5A6A6259" w14:textId="77777777">
            <w:pPr>
              <w:spacing w:line="360" w:lineRule="auto"/>
              <w:jc w:val="both"/>
              <w:rPr>
                <w:rFonts w:ascii="Arial" w:hAnsi="Arial" w:cs="Arial"/>
                <w:szCs w:val="23"/>
                <w:shd w:val="clear" w:color="auto" w:fill="FFFFFF"/>
              </w:rPr>
            </w:pPr>
            <w:r w:rsidRPr="00713F54">
              <w:rPr>
                <w:rFonts w:ascii="Arial" w:hAnsi="Arial" w:cs="Arial"/>
                <w:b/>
                <w:szCs w:val="23"/>
                <w:shd w:val="clear" w:color="auto" w:fill="FFFFFF"/>
              </w:rPr>
              <w:t>The COUNT</w:t>
            </w:r>
            <w:r w:rsidRPr="00713F54">
              <w:rPr>
                <w:rFonts w:ascii="Arial" w:hAnsi="Arial" w:cs="Arial"/>
                <w:szCs w:val="23"/>
                <w:shd w:val="clear" w:color="auto" w:fill="FFFFFF"/>
              </w:rPr>
              <w:t xml:space="preserve"> function counts the number of cells containing numbers and the number of arguments containing numbers.
</w:t>
            </w:r>
          </w:p>
          <w:p w:rsidR="004F05A0" w:rsidRPr="00713F54" w:rsidP="000E7829" w14:paraId="3E4BCB38" w14:textId="77777777">
            <w:pPr>
              <w:spacing w:line="360" w:lineRule="auto"/>
              <w:jc w:val="both"/>
              <w:rPr>
                <w:rFonts w:ascii="Arial" w:hAnsi="Arial" w:cs="Arial"/>
                <w:szCs w:val="23"/>
                <w:shd w:val="clear" w:color="auto" w:fill="FFFFFF"/>
              </w:rPr>
            </w:pPr>
            <w:r w:rsidRPr="00713F54">
              <w:rPr>
                <w:rFonts w:ascii="Arial" w:hAnsi="Arial" w:cs="Arial"/>
                <w:b/>
                <w:szCs w:val="23"/>
                <w:shd w:val="clear" w:color="auto" w:fill="FFFFFF"/>
              </w:rPr>
              <w:t>MAX</w:t>
            </w:r>
            <w:r w:rsidRPr="00713F54">
              <w:rPr>
                <w:rFonts w:ascii="Arial" w:hAnsi="Arial" w:cs="Arial"/>
                <w:szCs w:val="23"/>
                <w:shd w:val="clear" w:color="auto" w:fill="FFFFFF"/>
              </w:rPr>
              <w:t xml:space="preserve"> function returns the largest value from the numbers provided.</w:t>
            </w:r>
          </w:p>
          <w:p w:rsidR="00EA17E9" w:rsidRPr="000E7829" w:rsidP="000E7829" w14:paraId="65270886" w14:textId="073461A0">
            <w:pPr>
              <w:spacing w:line="360" w:lineRule="auto"/>
              <w:jc w:val="both"/>
              <w:rPr>
                <w:rFonts w:ascii="Arial" w:hAnsi="Arial" w:cs="Arial"/>
                <w:szCs w:val="23"/>
                <w:shd w:val="clear" w:color="auto" w:fill="FFFFFF"/>
              </w:rPr>
            </w:pPr>
            <w:r w:rsidRPr="00713F54">
              <w:rPr>
                <w:rFonts w:ascii="Arial" w:hAnsi="Arial" w:cs="Arial"/>
                <w:b/>
                <w:szCs w:val="23"/>
                <w:shd w:val="clear" w:color="auto" w:fill="FFFFFF"/>
              </w:rPr>
              <w:t>MIN</w:t>
            </w:r>
            <w:r w:rsidRPr="00713F54">
              <w:rPr>
                <w:rFonts w:ascii="Arial" w:hAnsi="Arial" w:cs="Arial"/>
                <w:szCs w:val="23"/>
                <w:shd w:val="clear" w:color="auto" w:fill="FFFFFF"/>
              </w:rPr>
              <w:t xml:space="preserve"> function returns the smallest value from the numbers provided.</w:t>
            </w:r>
          </w:p>
        </w:tc>
      </w:tr>
      <w:tr w14:paraId="0CF87A9A" w14:textId="77777777" w:rsidTr="00306F4E">
        <w:tblPrEx>
          <w:tblW w:w="0" w:type="auto"/>
          <w:tblLook w:val="04A0"/>
        </w:tblPrEx>
        <w:tc>
          <w:tcPr>
            <w:tcW w:w="9350" w:type="dxa"/>
          </w:tcPr>
          <w:p w:rsidR="00B375EF" w:rsidP="00B375EF" w14:paraId="7F6556C0" w14:textId="0104106A">
            <w:pPr>
              <w:rPr>
                <w:rFonts w:ascii="Arial" w:hAnsi="Arial" w:cs="Arial"/>
                <w:sz w:val="24"/>
                <w:szCs w:val="24"/>
                <w:shd w:val="clear" w:color="auto" w:fill="FFFFFF"/>
              </w:rPr>
            </w:pPr>
            <w:r w:rsidRPr="00B375EF">
              <w:rPr>
                <w:rFonts w:ascii="Arial" w:hAnsi="Arial" w:cs="Arial"/>
                <w:b/>
                <w:bCs/>
                <w:sz w:val="24"/>
                <w:szCs w:val="24"/>
                <w:shd w:val="clear" w:color="auto" w:fill="FFFFFF"/>
              </w:rPr>
              <w:t>Synthesis</w:t>
            </w:r>
            <w:r>
              <w:rPr>
                <w:rFonts w:ascii="Arial" w:hAnsi="Arial" w:cs="Arial"/>
                <w:sz w:val="24"/>
                <w:szCs w:val="24"/>
                <w:shd w:val="clear" w:color="auto" w:fill="FFFFFF"/>
              </w:rPr>
              <w:t>:</w:t>
            </w:r>
          </w:p>
          <w:p w:rsidR="00B375EF" w:rsidRPr="00FA220C" w:rsidP="00B375EF" w14:paraId="13F67007" w14:textId="77777777">
            <w:pPr>
              <w:rPr>
                <w:rFonts w:ascii="Arial" w:hAnsi="Arial" w:cs="Arial"/>
                <w:sz w:val="24"/>
                <w:szCs w:val="24"/>
                <w:shd w:val="clear" w:color="auto" w:fill="FFFFFF"/>
              </w:rPr>
            </w:pPr>
          </w:p>
          <w:p w:rsidR="00B375EF" w:rsidP="000E7829" w14:paraId="6DBDFF28" w14:textId="77777777">
            <w:pPr>
              <w:numPr>
                <w:ilvl w:val="0"/>
                <w:numId w:val="37"/>
              </w:numPr>
              <w:spacing w:line="360" w:lineRule="auto"/>
              <w:rPr>
                <w:rFonts w:ascii="Arial" w:hAnsi="Arial" w:cs="Arial"/>
                <w:sz w:val="24"/>
                <w:szCs w:val="24"/>
                <w:shd w:val="clear" w:color="auto" w:fill="FFFFFF"/>
              </w:rPr>
            </w:pPr>
            <w:r w:rsidRPr="00FA220C">
              <w:rPr>
                <w:rFonts w:ascii="Arial" w:hAnsi="Arial" w:cs="Arial"/>
                <w:sz w:val="24"/>
                <w:szCs w:val="24"/>
                <w:shd w:val="clear" w:color="auto" w:fill="FFFFFF"/>
              </w:rPr>
              <w:t>The primary use of Excel spreadsheets is to enter, calculate, manipulate, and analyze numbers.</w:t>
            </w:r>
          </w:p>
          <w:p w:rsidR="00B375EF" w:rsidRPr="00271443" w:rsidP="000E7829" w14:paraId="2CF281AA" w14:textId="77777777">
            <w:pPr>
              <w:numPr>
                <w:ilvl w:val="0"/>
                <w:numId w:val="37"/>
              </w:numPr>
              <w:spacing w:line="360" w:lineRule="auto"/>
              <w:rPr>
                <w:rFonts w:ascii="Arial" w:hAnsi="Arial" w:cs="Arial"/>
                <w:sz w:val="24"/>
                <w:szCs w:val="24"/>
                <w:shd w:val="clear" w:color="auto" w:fill="FFFFFF"/>
              </w:rPr>
            </w:pPr>
            <w:r w:rsidRPr="00271443">
              <w:rPr>
                <w:rFonts w:ascii="Arial" w:hAnsi="Arial" w:cs="Arial"/>
                <w:sz w:val="24"/>
                <w:szCs w:val="24"/>
                <w:shd w:val="clear" w:color="auto" w:fill="FFFFFF"/>
              </w:rPr>
              <w:t>Alphabetic text information in cells is referred to as labels; numeric information in cells that can be calculated is referred to as values.</w:t>
            </w:r>
          </w:p>
          <w:p w:rsidR="00B375EF" w:rsidRPr="00271443" w:rsidP="000E7829" w14:paraId="6E653265" w14:textId="77777777">
            <w:pPr>
              <w:numPr>
                <w:ilvl w:val="0"/>
                <w:numId w:val="37"/>
              </w:numPr>
              <w:spacing w:line="360" w:lineRule="auto"/>
              <w:rPr>
                <w:rFonts w:ascii="Arial" w:hAnsi="Arial" w:cs="Arial"/>
                <w:sz w:val="24"/>
                <w:szCs w:val="24"/>
                <w:shd w:val="clear" w:color="auto" w:fill="FFFFFF"/>
              </w:rPr>
            </w:pPr>
            <w:r w:rsidRPr="00271443">
              <w:rPr>
                <w:rFonts w:ascii="Arial" w:hAnsi="Arial" w:cs="Arial"/>
                <w:sz w:val="24"/>
                <w:szCs w:val="24"/>
                <w:shd w:val="clear" w:color="auto" w:fill="FFFFFF"/>
              </w:rPr>
              <w:t>A formula is a type of data that performs a calculation. To enter a formula in a cell, you must first type an equal sign.</w:t>
            </w:r>
          </w:p>
          <w:p w:rsidR="00B375EF" w:rsidP="000E7829" w14:paraId="3B4B2C27" w14:textId="77777777">
            <w:pPr>
              <w:numPr>
                <w:ilvl w:val="0"/>
                <w:numId w:val="37"/>
              </w:numPr>
              <w:spacing w:line="360" w:lineRule="auto"/>
              <w:rPr>
                <w:rFonts w:ascii="Arial" w:hAnsi="Arial" w:cs="Arial"/>
                <w:sz w:val="24"/>
                <w:szCs w:val="24"/>
                <w:shd w:val="clear" w:color="auto" w:fill="FFFFFF"/>
              </w:rPr>
            </w:pPr>
            <w:r w:rsidRPr="00271443">
              <w:rPr>
                <w:rFonts w:ascii="Arial" w:hAnsi="Arial" w:cs="Arial"/>
                <w:sz w:val="24"/>
                <w:szCs w:val="24"/>
                <w:shd w:val="clear" w:color="auto" w:fill="FFFFFF"/>
              </w:rPr>
              <w:t>A function is a built-in formula that performs calculations ranging from simple to complex.</w:t>
            </w:r>
          </w:p>
          <w:p w:rsidR="00B375EF" w:rsidRPr="00271443" w:rsidP="000E7829" w14:paraId="4DE99787" w14:textId="77777777">
            <w:pPr>
              <w:numPr>
                <w:ilvl w:val="0"/>
                <w:numId w:val="37"/>
              </w:numPr>
              <w:spacing w:line="360" w:lineRule="auto"/>
              <w:rPr>
                <w:rFonts w:ascii="Arial" w:hAnsi="Arial" w:cs="Arial"/>
                <w:sz w:val="24"/>
                <w:szCs w:val="24"/>
                <w:shd w:val="clear" w:color="auto" w:fill="FFFFFF"/>
              </w:rPr>
            </w:pPr>
            <w:r w:rsidRPr="00FA584B">
              <w:rPr>
                <w:rFonts w:ascii="Arial" w:hAnsi="Arial" w:cs="Arial"/>
                <w:sz w:val="24"/>
                <w:szCs w:val="24"/>
                <w:shd w:val="clear" w:color="auto" w:fill="FFFFFF"/>
              </w:rPr>
              <w:t>The AutoSum feature enables you to add a range of cells quickly.
</w:t>
            </w:r>
          </w:p>
          <w:p w:rsidR="00B375EF" w:rsidRPr="00FA220C" w:rsidP="000E7829" w14:paraId="1566FB33" w14:textId="77777777">
            <w:pPr>
              <w:spacing w:line="360" w:lineRule="auto"/>
              <w:ind w:left="720"/>
              <w:rPr>
                <w:rFonts w:ascii="Arial" w:hAnsi="Arial" w:cs="Arial"/>
                <w:b/>
                <w:bCs/>
                <w:sz w:val="24"/>
                <w:szCs w:val="24"/>
                <w:shd w:val="clear" w:color="auto" w:fill="FFFFFF"/>
              </w:rPr>
            </w:pPr>
            <w:r w:rsidRPr="00FA220C">
              <w:rPr>
                <w:rFonts w:ascii="Arial" w:hAnsi="Arial" w:cs="Arial"/>
                <w:b/>
                <w:bCs/>
                <w:sz w:val="24"/>
                <w:szCs w:val="24"/>
                <w:shd w:val="clear" w:color="auto" w:fill="FFFFFF"/>
              </w:rPr>
              <w:t>Adding Objects to a Spreadsheet:</w:t>
            </w:r>
          </w:p>
          <w:p w:rsidR="00B375EF" w:rsidRPr="00FA220C" w:rsidP="000E7829" w14:paraId="2ABF8F3F" w14:textId="77777777">
            <w:pPr>
              <w:numPr>
                <w:ilvl w:val="0"/>
                <w:numId w:val="36"/>
              </w:numPr>
              <w:spacing w:line="360" w:lineRule="auto"/>
              <w:rPr>
                <w:rFonts w:ascii="Arial" w:hAnsi="Arial" w:cs="Arial"/>
                <w:sz w:val="24"/>
                <w:szCs w:val="24"/>
                <w:shd w:val="clear" w:color="auto" w:fill="FFFFFF"/>
              </w:rPr>
            </w:pPr>
            <w:r w:rsidRPr="00FA220C">
              <w:rPr>
                <w:rFonts w:ascii="Arial" w:hAnsi="Arial" w:cs="Arial"/>
                <w:sz w:val="24"/>
                <w:szCs w:val="24"/>
                <w:shd w:val="clear" w:color="auto" w:fill="FFFFFF"/>
              </w:rPr>
              <w:t xml:space="preserve">You can add clip art, photos, and other objects to a spreadsheet to enhance its appearance. </w:t>
            </w:r>
          </w:p>
          <w:p w:rsidR="00B375EF" w:rsidP="000E7829" w14:paraId="11E734D0" w14:textId="77777777">
            <w:pPr>
              <w:numPr>
                <w:ilvl w:val="0"/>
                <w:numId w:val="36"/>
              </w:numPr>
              <w:spacing w:line="360" w:lineRule="auto"/>
              <w:rPr>
                <w:rFonts w:ascii="Arial" w:hAnsi="Arial" w:cs="Arial"/>
                <w:sz w:val="24"/>
                <w:szCs w:val="24"/>
                <w:shd w:val="clear" w:color="auto" w:fill="FFFFFF"/>
              </w:rPr>
            </w:pPr>
            <w:r w:rsidRPr="00FA220C">
              <w:rPr>
                <w:rFonts w:ascii="Arial" w:hAnsi="Arial" w:cs="Arial"/>
                <w:sz w:val="24"/>
                <w:szCs w:val="24"/>
                <w:shd w:val="clear" w:color="auto" w:fill="FFFFFF"/>
              </w:rPr>
              <w:t xml:space="preserve">You can use tools in the Illustrations group on the Insert tab to add objects, such as Pictures, Clip Art, Shapes, and SmartArt graphics. </w:t>
            </w:r>
          </w:p>
          <w:p w:rsidR="00B375EF" w:rsidRPr="00FA220C" w:rsidP="000E7829" w14:paraId="6DE1C9A1" w14:textId="77777777">
            <w:pPr>
              <w:numPr>
                <w:ilvl w:val="0"/>
                <w:numId w:val="36"/>
              </w:numPr>
              <w:spacing w:line="360" w:lineRule="auto"/>
              <w:rPr>
                <w:rFonts w:ascii="Arial" w:hAnsi="Arial" w:cs="Arial"/>
                <w:sz w:val="24"/>
                <w:szCs w:val="24"/>
                <w:shd w:val="clear" w:color="auto" w:fill="FFFFFF"/>
              </w:rPr>
            </w:pPr>
            <w:r w:rsidRPr="00FA220C">
              <w:rPr>
                <w:rFonts w:ascii="Arial" w:hAnsi="Arial" w:cs="Arial"/>
                <w:sz w:val="24"/>
                <w:szCs w:val="24"/>
                <w:shd w:val="clear" w:color="auto" w:fill="FFFFFF"/>
              </w:rPr>
              <w:t>SmartArt is a collection of professionally created diagrams</w:t>
            </w:r>
            <w:r>
              <w:rPr>
                <w:rFonts w:ascii="Arial" w:hAnsi="Arial" w:cs="Arial"/>
                <w:sz w:val="24"/>
                <w:szCs w:val="24"/>
                <w:shd w:val="clear" w:color="auto" w:fill="FFFFFF"/>
              </w:rPr>
              <w:t>.</w:t>
            </w:r>
          </w:p>
          <w:p w:rsidR="00B375EF" w:rsidP="000E7829" w14:paraId="0A011CED" w14:textId="77777777">
            <w:pPr>
              <w:spacing w:line="360" w:lineRule="auto"/>
              <w:rPr>
                <w:rFonts w:ascii="Arial" w:hAnsi="Arial" w:cs="Arial"/>
                <w:szCs w:val="23"/>
                <w:shd w:val="clear" w:color="auto" w:fill="FFFFFF"/>
              </w:rPr>
            </w:pPr>
          </w:p>
          <w:p w:rsidR="00C03CCE" w:rsidRPr="00815C6D" w:rsidP="000317AF" w14:paraId="3B176E8A" w14:textId="77777777">
            <w:pPr>
              <w:pStyle w:val="NormalWeb"/>
              <w:shd w:val="clear" w:color="auto" w:fill="FFFFFF"/>
              <w:spacing w:line="309" w:lineRule="atLeast"/>
              <w:rPr>
                <w:rFonts w:ascii="Arial" w:hAnsi="Arial" w:cs="Arial"/>
              </w:rPr>
            </w:pPr>
          </w:p>
        </w:tc>
      </w:tr>
      <w:tr w14:paraId="741A1975" w14:textId="77777777" w:rsidTr="00306F4E">
        <w:tblPrEx>
          <w:tblW w:w="0" w:type="auto"/>
          <w:tblLook w:val="04A0"/>
        </w:tblPrEx>
        <w:tc>
          <w:tcPr>
            <w:tcW w:w="9350" w:type="dxa"/>
          </w:tcPr>
          <w:p w:rsidR="00E834D0" w:rsidP="000E7829" w14:paraId="7A328D9A" w14:textId="62A6020F">
            <w:pPr>
              <w:spacing w:line="360" w:lineRule="auto"/>
              <w:jc w:val="both"/>
              <w:rPr>
                <w:rFonts w:ascii="Arial" w:hAnsi="Arial" w:cs="Arial"/>
                <w:b/>
                <w:sz w:val="24"/>
                <w:szCs w:val="24"/>
              </w:rPr>
            </w:pPr>
            <w:r w:rsidRPr="00364218">
              <w:rPr>
                <w:rFonts w:ascii="Arial" w:hAnsi="Arial" w:cs="Arial"/>
                <w:b/>
                <w:sz w:val="24"/>
                <w:szCs w:val="24"/>
              </w:rPr>
              <w:t>Evaluation:</w:t>
            </w:r>
            <w:r w:rsidR="000317AF">
              <w:rPr>
                <w:rFonts w:ascii="Arial" w:hAnsi="Arial" w:cs="Arial"/>
                <w:b/>
                <w:sz w:val="24"/>
                <w:szCs w:val="24"/>
              </w:rPr>
              <w:t xml:space="preserve"> Lesson 12: Week 12</w:t>
            </w:r>
          </w:p>
          <w:p w:rsidR="00B375EF" w:rsidP="000E7829" w14:paraId="2F1B8F8E" w14:textId="77777777">
            <w:pPr>
              <w:spacing w:line="360" w:lineRule="auto"/>
              <w:jc w:val="both"/>
              <w:rPr>
                <w:rFonts w:ascii="Arial" w:eastAsia="Times New Roman" w:hAnsi="Arial" w:cs="Arial"/>
                <w:color w:val="000000"/>
                <w:sz w:val="24"/>
                <w:szCs w:val="24"/>
                <w:shd w:val="clear" w:color="auto" w:fill="FFFFFF"/>
                <w:lang w:eastAsia="en-PH"/>
              </w:rPr>
            </w:pPr>
            <w:r w:rsidRPr="00BA1394">
              <w:rPr>
                <w:rFonts w:ascii="Arial" w:hAnsi="Arial" w:cs="Arial"/>
                <w:bCs/>
                <w:sz w:val="24"/>
                <w:szCs w:val="24"/>
              </w:rPr>
              <w:t>Create a</w:t>
            </w:r>
            <w:r>
              <w:rPr>
                <w:rFonts w:ascii="Arial" w:hAnsi="Arial" w:cs="Arial"/>
                <w:bCs/>
                <w:sz w:val="24"/>
                <w:szCs w:val="24"/>
              </w:rPr>
              <w:t xml:space="preserve"> </w:t>
            </w:r>
            <w:r w:rsidRPr="00FE46D9">
              <w:rPr>
                <w:rFonts w:ascii="Arial" w:eastAsia="Times New Roman" w:hAnsi="Arial" w:cs="Arial"/>
                <w:color w:val="000000"/>
                <w:sz w:val="24"/>
                <w:szCs w:val="24"/>
                <w:shd w:val="clear" w:color="auto" w:fill="FFFFFF"/>
                <w:lang w:eastAsia="en-PH"/>
              </w:rPr>
              <w:t>spreadsheet using the following information.</w:t>
            </w:r>
            <w:r w:rsidRPr="00D535FA">
              <w:rPr>
                <w:rFonts w:ascii="Arial" w:eastAsia="Times New Roman" w:hAnsi="Arial" w:cs="Arial"/>
                <w:color w:val="000000"/>
                <w:sz w:val="27"/>
                <w:szCs w:val="27"/>
                <w:shd w:val="clear" w:color="auto" w:fill="FFFFFF"/>
                <w:lang w:eastAsia="en-PH"/>
              </w:rPr>
              <w:t> </w:t>
            </w:r>
            <w:r w:rsidRPr="00FE46D9">
              <w:rPr>
                <w:rFonts w:ascii="Arial" w:eastAsia="Times New Roman" w:hAnsi="Arial" w:cs="Arial"/>
                <w:color w:val="000000"/>
                <w:sz w:val="24"/>
                <w:szCs w:val="24"/>
                <w:shd w:val="clear" w:color="auto" w:fill="FFFFFF"/>
                <w:lang w:eastAsia="en-PH"/>
              </w:rPr>
              <w:t xml:space="preserve">You have been tasked with creating a </w:t>
            </w:r>
            <w:r>
              <w:rPr>
                <w:rFonts w:ascii="Arial" w:eastAsia="Times New Roman" w:hAnsi="Arial" w:cs="Arial"/>
                <w:color w:val="000000"/>
                <w:sz w:val="24"/>
                <w:szCs w:val="24"/>
                <w:shd w:val="clear" w:color="auto" w:fill="FFFFFF"/>
                <w:lang w:eastAsia="en-PH"/>
              </w:rPr>
              <w:t>Company Payroll</w:t>
            </w:r>
            <w:r w:rsidRPr="00FE46D9">
              <w:rPr>
                <w:rFonts w:ascii="Arial" w:eastAsia="Times New Roman" w:hAnsi="Arial" w:cs="Arial"/>
                <w:color w:val="000000"/>
                <w:sz w:val="24"/>
                <w:szCs w:val="24"/>
                <w:shd w:val="clear" w:color="auto" w:fill="FFFFFF"/>
                <w:lang w:eastAsia="en-PH"/>
              </w:rPr>
              <w:t xml:space="preserve"> for Novemb</w:t>
            </w:r>
            <w:r>
              <w:rPr>
                <w:rFonts w:ascii="Arial" w:eastAsia="Times New Roman" w:hAnsi="Arial" w:cs="Arial"/>
                <w:color w:val="000000"/>
                <w:sz w:val="24"/>
                <w:szCs w:val="24"/>
                <w:shd w:val="clear" w:color="auto" w:fill="FFFFFF"/>
                <w:lang w:eastAsia="en-PH"/>
              </w:rPr>
              <w:t>er</w:t>
            </w:r>
            <w:r w:rsidRPr="00FE46D9">
              <w:rPr>
                <w:rFonts w:ascii="Arial" w:eastAsia="Times New Roman" w:hAnsi="Arial" w:cs="Arial"/>
                <w:color w:val="000000"/>
                <w:sz w:val="24"/>
                <w:szCs w:val="24"/>
                <w:shd w:val="clear" w:color="auto" w:fill="FFFFFF"/>
                <w:lang w:eastAsia="en-PH"/>
              </w:rPr>
              <w:t>.</w:t>
            </w:r>
            <w:r>
              <w:rPr>
                <w:rFonts w:ascii="Arial" w:eastAsia="Times New Roman" w:hAnsi="Arial" w:cs="Arial"/>
                <w:color w:val="000000"/>
                <w:sz w:val="24"/>
                <w:szCs w:val="24"/>
                <w:shd w:val="clear" w:color="auto" w:fill="FFFFFF"/>
                <w:lang w:eastAsia="en-PH"/>
              </w:rPr>
              <w:t xml:space="preserve"> Use a short bond paper. Draw a border and table. Add column letters and row numbers. You are free to change the </w:t>
            </w:r>
            <w:r>
              <w:rPr>
                <w:rFonts w:ascii="Arial" w:eastAsia="Times New Roman" w:hAnsi="Arial" w:cs="Arial"/>
                <w:color w:val="000000"/>
                <w:sz w:val="24"/>
                <w:szCs w:val="24"/>
                <w:shd w:val="clear" w:color="auto" w:fill="FFFFFF"/>
                <w:lang w:eastAsia="en-PH"/>
              </w:rPr>
              <w:t>employee's</w:t>
            </w:r>
            <w:r>
              <w:rPr>
                <w:rFonts w:ascii="Arial" w:eastAsia="Times New Roman" w:hAnsi="Arial" w:cs="Arial"/>
                <w:color w:val="000000"/>
                <w:sz w:val="24"/>
                <w:szCs w:val="24"/>
                <w:shd w:val="clear" w:color="auto" w:fill="FFFFFF"/>
                <w:lang w:eastAsia="en-PH"/>
              </w:rPr>
              <w:t xml:space="preserve"> name.</w:t>
            </w:r>
          </w:p>
          <w:p w:rsidR="00B375EF" w:rsidP="000E7829" w14:paraId="4F5F13FA" w14:textId="77777777">
            <w:pPr>
              <w:spacing w:line="360" w:lineRule="auto"/>
              <w:jc w:val="both"/>
              <w:rPr>
                <w:rFonts w:ascii="Arial" w:eastAsia="Times New Roman" w:hAnsi="Arial" w:cs="Arial"/>
                <w:color w:val="000000"/>
                <w:sz w:val="24"/>
                <w:szCs w:val="24"/>
                <w:shd w:val="clear" w:color="auto" w:fill="FFFFFF"/>
                <w:lang w:eastAsia="en-PH"/>
              </w:rPr>
            </w:pPr>
          </w:p>
          <w:p w:rsidR="00B375EF" w:rsidRPr="000E1668" w:rsidP="000E7829" w14:paraId="0D8E2C0D" w14:textId="77777777">
            <w:pPr>
              <w:spacing w:line="360" w:lineRule="auto"/>
              <w:jc w:val="both"/>
              <w:rPr>
                <w:rFonts w:ascii="Arial" w:hAnsi="Arial" w:cs="Arial"/>
                <w:sz w:val="24"/>
                <w:szCs w:val="24"/>
              </w:rPr>
            </w:pPr>
            <w:r w:rsidRPr="000E1668">
              <w:rPr>
                <w:rFonts w:ascii="Arial" w:hAnsi="Arial" w:cs="Arial"/>
                <w:sz w:val="24"/>
                <w:szCs w:val="24"/>
              </w:rPr>
              <w:t>Compute the following:</w:t>
            </w:r>
          </w:p>
          <w:p w:rsidR="00B375EF" w:rsidRPr="000E1668" w:rsidP="000E7829" w14:paraId="223C941D" w14:textId="77777777">
            <w:pPr>
              <w:spacing w:line="360" w:lineRule="auto"/>
              <w:jc w:val="both"/>
              <w:rPr>
                <w:rFonts w:ascii="Arial" w:hAnsi="Arial" w:cs="Arial"/>
                <w:sz w:val="24"/>
                <w:szCs w:val="24"/>
              </w:rPr>
            </w:pPr>
            <w:r w:rsidRPr="000E1668">
              <w:rPr>
                <w:rFonts w:ascii="Arial" w:hAnsi="Arial" w:cs="Arial"/>
                <w:sz w:val="24"/>
                <w:szCs w:val="24"/>
              </w:rPr>
              <w:tab/>
            </w:r>
            <w:r w:rsidRPr="000E1668">
              <w:rPr>
                <w:rFonts w:ascii="Arial" w:hAnsi="Arial" w:cs="Arial"/>
                <w:b/>
                <w:sz w:val="24"/>
                <w:szCs w:val="24"/>
              </w:rPr>
              <w:t>GROSS PAY</w:t>
            </w:r>
            <w:r w:rsidRPr="000E1668">
              <w:rPr>
                <w:rFonts w:ascii="Arial" w:hAnsi="Arial" w:cs="Arial"/>
                <w:sz w:val="24"/>
                <w:szCs w:val="24"/>
              </w:rPr>
              <w:t xml:space="preserve"> = </w:t>
            </w:r>
            <w:r>
              <w:rPr>
                <w:rFonts w:ascii="Arial" w:hAnsi="Arial" w:cs="Arial"/>
                <w:sz w:val="24"/>
                <w:szCs w:val="24"/>
              </w:rPr>
              <w:t xml:space="preserve">PAY </w:t>
            </w:r>
            <w:r w:rsidRPr="000E1668">
              <w:rPr>
                <w:rFonts w:ascii="Arial" w:hAnsi="Arial" w:cs="Arial"/>
                <w:sz w:val="24"/>
                <w:szCs w:val="24"/>
              </w:rPr>
              <w:t>RATE * TOTAL HOURS</w:t>
            </w:r>
          </w:p>
          <w:p w:rsidR="00B375EF" w:rsidRPr="000E1668" w:rsidP="000E7829" w14:paraId="090AE884" w14:textId="77777777">
            <w:pPr>
              <w:spacing w:line="360" w:lineRule="auto"/>
              <w:jc w:val="both"/>
              <w:rPr>
                <w:rFonts w:ascii="Arial" w:hAnsi="Arial" w:cs="Arial"/>
                <w:sz w:val="24"/>
                <w:szCs w:val="24"/>
              </w:rPr>
            </w:pPr>
            <w:r w:rsidRPr="000E1668">
              <w:rPr>
                <w:rFonts w:ascii="Arial" w:hAnsi="Arial" w:cs="Arial"/>
                <w:b/>
                <w:sz w:val="24"/>
                <w:szCs w:val="24"/>
              </w:rPr>
              <w:tab/>
              <w:t>INCOME TAX</w:t>
            </w:r>
            <w:r w:rsidRPr="000E1668">
              <w:rPr>
                <w:rFonts w:ascii="Arial" w:hAnsi="Arial" w:cs="Arial"/>
                <w:sz w:val="24"/>
                <w:szCs w:val="24"/>
              </w:rPr>
              <w:t xml:space="preserve"> = 10% OF THE GROSS PAY</w:t>
            </w:r>
          </w:p>
          <w:p w:rsidR="00B375EF" w:rsidRPr="000E1668" w:rsidP="000E7829" w14:paraId="0286CA7A" w14:textId="77777777">
            <w:pPr>
              <w:spacing w:line="360" w:lineRule="auto"/>
              <w:jc w:val="both"/>
              <w:rPr>
                <w:rFonts w:ascii="Arial" w:hAnsi="Arial" w:cs="Arial"/>
                <w:sz w:val="24"/>
                <w:szCs w:val="24"/>
              </w:rPr>
            </w:pPr>
            <w:r w:rsidRPr="000E1668">
              <w:rPr>
                <w:rFonts w:ascii="Arial" w:hAnsi="Arial" w:cs="Arial"/>
                <w:sz w:val="24"/>
                <w:szCs w:val="24"/>
              </w:rPr>
              <w:tab/>
            </w:r>
            <w:r w:rsidRPr="000E1668">
              <w:rPr>
                <w:rFonts w:ascii="Arial" w:hAnsi="Arial" w:cs="Arial"/>
                <w:b/>
                <w:sz w:val="24"/>
                <w:szCs w:val="24"/>
              </w:rPr>
              <w:t>TOTAL DEDUCTIONS</w:t>
            </w:r>
            <w:r w:rsidRPr="000E1668">
              <w:rPr>
                <w:rFonts w:ascii="Arial" w:hAnsi="Arial" w:cs="Arial"/>
                <w:sz w:val="24"/>
                <w:szCs w:val="24"/>
              </w:rPr>
              <w:t xml:space="preserve"> = INCOME TAX </w:t>
            </w:r>
            <w:r>
              <w:rPr>
                <w:rFonts w:ascii="Arial" w:hAnsi="Arial" w:cs="Arial"/>
                <w:sz w:val="24"/>
                <w:szCs w:val="24"/>
              </w:rPr>
              <w:t xml:space="preserve">+SSS </w:t>
            </w:r>
            <w:r w:rsidRPr="000E1668">
              <w:rPr>
                <w:rFonts w:ascii="Arial" w:hAnsi="Arial" w:cs="Arial"/>
                <w:sz w:val="24"/>
                <w:szCs w:val="24"/>
              </w:rPr>
              <w:t>+ PAG-IBIG</w:t>
            </w:r>
          </w:p>
          <w:p w:rsidR="00B375EF" w:rsidRPr="000E1668" w:rsidP="000E7829" w14:paraId="0812587B" w14:textId="77777777">
            <w:pPr>
              <w:spacing w:line="360" w:lineRule="auto"/>
              <w:jc w:val="both"/>
              <w:rPr>
                <w:rFonts w:ascii="Arial" w:hAnsi="Arial" w:cs="Arial"/>
                <w:sz w:val="24"/>
                <w:szCs w:val="24"/>
              </w:rPr>
            </w:pPr>
            <w:r w:rsidRPr="000E1668">
              <w:rPr>
                <w:rFonts w:ascii="Arial" w:hAnsi="Arial" w:cs="Arial"/>
                <w:sz w:val="24"/>
                <w:szCs w:val="24"/>
              </w:rPr>
              <w:tab/>
            </w:r>
            <w:r w:rsidRPr="000E1668">
              <w:rPr>
                <w:rFonts w:ascii="Arial" w:hAnsi="Arial" w:cs="Arial"/>
                <w:b/>
                <w:sz w:val="24"/>
                <w:szCs w:val="24"/>
              </w:rPr>
              <w:t>NET PAY</w:t>
            </w:r>
            <w:r w:rsidRPr="000E1668">
              <w:rPr>
                <w:rFonts w:ascii="Arial" w:hAnsi="Arial" w:cs="Arial"/>
                <w:sz w:val="24"/>
                <w:szCs w:val="24"/>
              </w:rPr>
              <w:t xml:space="preserve"> = GROSS PAY – TOTAL DEDUCTIONS</w:t>
            </w:r>
          </w:p>
          <w:p w:rsidR="00B375EF" w:rsidRPr="00FE46D9" w:rsidP="000E7829" w14:paraId="42D915F7" w14:textId="77777777">
            <w:pPr>
              <w:spacing w:line="360" w:lineRule="auto"/>
              <w:jc w:val="both"/>
              <w:rPr>
                <w:rFonts w:ascii="Arial" w:eastAsia="Times New Roman" w:hAnsi="Arial" w:cs="Arial"/>
                <w:color w:val="000000"/>
                <w:sz w:val="24"/>
                <w:szCs w:val="24"/>
                <w:shd w:val="clear" w:color="auto" w:fill="FFFFFF"/>
                <w:lang w:eastAsia="en-PH"/>
              </w:rPr>
            </w:pPr>
          </w:p>
          <w:p w:rsidR="00B375EF" w:rsidRPr="00FE46D9" w:rsidP="000E7829" w14:paraId="1D2C86CE" w14:textId="77777777">
            <w:pPr>
              <w:spacing w:line="360" w:lineRule="auto"/>
              <w:jc w:val="both"/>
              <w:rPr>
                <w:rFonts w:ascii="Arial" w:hAnsi="Arial" w:cs="Arial"/>
                <w:bCs/>
                <w:sz w:val="24"/>
                <w:szCs w:val="24"/>
              </w:rPr>
            </w:pPr>
          </w:p>
          <w:p w:rsidR="00B375EF" w:rsidRPr="00AB6161" w:rsidP="00B375EF" w14:paraId="503C4E79" w14:textId="77777777">
            <w:pPr>
              <w:jc w:val="both"/>
              <w:rPr>
                <w:rFonts w:ascii="Arial" w:hAnsi="Arial" w:cs="Arial"/>
                <w:b/>
                <w:sz w:val="24"/>
                <w:szCs w:val="24"/>
              </w:rPr>
            </w:pPr>
          </w:p>
          <w:p w:rsidR="00B375EF" w:rsidRPr="00AB6161" w:rsidP="00B375EF" w14:paraId="349B564B" w14:textId="77777777">
            <w:pPr>
              <w:jc w:val="both"/>
              <w:rPr>
                <w:rFonts w:ascii="Arial" w:hAnsi="Arial" w:cs="Arial"/>
                <w:b/>
                <w:sz w:val="24"/>
                <w:szCs w:val="24"/>
              </w:rPr>
            </w:pPr>
          </w:p>
          <w:tbl>
            <w:tblPr>
              <w:tblStyle w:val="TableGrid"/>
              <w:tblW w:w="0" w:type="auto"/>
              <w:tblLook w:val="04A0"/>
            </w:tblPr>
            <w:tblGrid>
              <w:gridCol w:w="1641"/>
              <w:gridCol w:w="750"/>
              <w:gridCol w:w="1010"/>
              <w:gridCol w:w="1015"/>
              <w:gridCol w:w="1016"/>
              <w:gridCol w:w="754"/>
              <w:gridCol w:w="705"/>
              <w:gridCol w:w="1539"/>
              <w:gridCol w:w="694"/>
            </w:tblGrid>
            <w:tr w14:paraId="6DC14188" w14:textId="77777777" w:rsidTr="00725814">
              <w:tblPrEx>
                <w:tblW w:w="0" w:type="auto"/>
                <w:tblLook w:val="04A0"/>
              </w:tblPrEx>
              <w:trPr>
                <w:trHeight w:val="383"/>
              </w:trPr>
              <w:tc>
                <w:tcPr>
                  <w:tcW w:w="1767" w:type="dxa"/>
                  <w:vMerge w:val="restart"/>
                </w:tcPr>
                <w:p w:rsidR="00B375EF" w:rsidRPr="00D8141E" w:rsidP="00B375EF" w14:paraId="464A4906" w14:textId="77777777">
                  <w:pPr>
                    <w:jc w:val="center"/>
                    <w:rPr>
                      <w:rFonts w:ascii="Arial" w:hAnsi="Arial" w:cs="Arial"/>
                      <w:sz w:val="20"/>
                      <w:szCs w:val="20"/>
                    </w:rPr>
                  </w:pPr>
                  <w:r w:rsidRPr="00D8141E">
                    <w:rPr>
                      <w:rFonts w:ascii="Arial" w:hAnsi="Arial" w:cs="Arial"/>
                      <w:sz w:val="20"/>
                      <w:szCs w:val="20"/>
                    </w:rPr>
                    <w:t>EMPLOYEE NAME</w:t>
                  </w:r>
                </w:p>
              </w:tc>
              <w:tc>
                <w:tcPr>
                  <w:tcW w:w="750" w:type="dxa"/>
                  <w:vMerge w:val="restart"/>
                </w:tcPr>
                <w:p w:rsidR="00B375EF" w:rsidRPr="00D8141E" w:rsidP="00B375EF" w14:paraId="2AE0337D" w14:textId="77777777">
                  <w:pPr>
                    <w:jc w:val="center"/>
                    <w:rPr>
                      <w:rFonts w:ascii="Arial" w:hAnsi="Arial" w:cs="Arial"/>
                      <w:sz w:val="20"/>
                      <w:szCs w:val="20"/>
                    </w:rPr>
                  </w:pPr>
                  <w:r w:rsidRPr="00D8141E">
                    <w:rPr>
                      <w:rFonts w:ascii="Arial" w:hAnsi="Arial" w:cs="Arial"/>
                      <w:sz w:val="20"/>
                      <w:szCs w:val="20"/>
                    </w:rPr>
                    <w:t>PAY RATE</w:t>
                  </w:r>
                </w:p>
              </w:tc>
              <w:tc>
                <w:tcPr>
                  <w:tcW w:w="1038" w:type="dxa"/>
                  <w:vMerge w:val="restart"/>
                </w:tcPr>
                <w:p w:rsidR="00B375EF" w:rsidRPr="00D8141E" w:rsidP="00B375EF" w14:paraId="762400BF" w14:textId="77777777">
                  <w:pPr>
                    <w:jc w:val="center"/>
                    <w:rPr>
                      <w:rFonts w:ascii="Arial" w:hAnsi="Arial" w:cs="Arial"/>
                      <w:sz w:val="20"/>
                      <w:szCs w:val="20"/>
                    </w:rPr>
                  </w:pPr>
                  <w:r w:rsidRPr="00D8141E">
                    <w:rPr>
                      <w:rFonts w:ascii="Arial" w:hAnsi="Arial" w:cs="Arial"/>
                      <w:sz w:val="20"/>
                      <w:szCs w:val="20"/>
                    </w:rPr>
                    <w:t>TOTAL HOURS</w:t>
                  </w:r>
                </w:p>
              </w:tc>
              <w:tc>
                <w:tcPr>
                  <w:tcW w:w="1044" w:type="dxa"/>
                  <w:vMerge w:val="restart"/>
                </w:tcPr>
                <w:p w:rsidR="00B375EF" w:rsidRPr="00D8141E" w:rsidP="00B375EF" w14:paraId="5E3DA462" w14:textId="77777777">
                  <w:pPr>
                    <w:jc w:val="center"/>
                    <w:rPr>
                      <w:rFonts w:ascii="Arial" w:hAnsi="Arial" w:cs="Arial"/>
                      <w:sz w:val="20"/>
                      <w:szCs w:val="20"/>
                    </w:rPr>
                  </w:pPr>
                  <w:r w:rsidRPr="00D8141E">
                    <w:rPr>
                      <w:rFonts w:ascii="Arial" w:hAnsi="Arial" w:cs="Arial"/>
                      <w:sz w:val="20"/>
                      <w:szCs w:val="20"/>
                    </w:rPr>
                    <w:t>GROSS PAY</w:t>
                  </w:r>
                </w:p>
              </w:tc>
              <w:tc>
                <w:tcPr>
                  <w:tcW w:w="2488" w:type="dxa"/>
                  <w:gridSpan w:val="3"/>
                </w:tcPr>
                <w:p w:rsidR="00B375EF" w:rsidRPr="00D8141E" w:rsidP="00B375EF" w14:paraId="7DD82D52" w14:textId="77777777">
                  <w:pPr>
                    <w:jc w:val="center"/>
                    <w:rPr>
                      <w:rFonts w:ascii="Arial" w:hAnsi="Arial" w:cs="Arial"/>
                      <w:sz w:val="20"/>
                      <w:szCs w:val="20"/>
                    </w:rPr>
                  </w:pPr>
                  <w:r w:rsidRPr="00D8141E">
                    <w:rPr>
                      <w:rFonts w:ascii="Arial" w:hAnsi="Arial" w:cs="Arial"/>
                      <w:sz w:val="20"/>
                      <w:szCs w:val="20"/>
                    </w:rPr>
                    <w:t>DEDUCTIONS</w:t>
                  </w:r>
                </w:p>
              </w:tc>
              <w:tc>
                <w:tcPr>
                  <w:tcW w:w="1539" w:type="dxa"/>
                  <w:vMerge w:val="restart"/>
                </w:tcPr>
                <w:p w:rsidR="00B375EF" w:rsidRPr="00D8141E" w:rsidP="00B375EF" w14:paraId="694FAE4E" w14:textId="77777777">
                  <w:pPr>
                    <w:jc w:val="center"/>
                    <w:rPr>
                      <w:rFonts w:ascii="Arial" w:hAnsi="Arial" w:cs="Arial"/>
                      <w:sz w:val="20"/>
                      <w:szCs w:val="20"/>
                    </w:rPr>
                  </w:pPr>
                  <w:r w:rsidRPr="00D8141E">
                    <w:rPr>
                      <w:rFonts w:ascii="Arial" w:hAnsi="Arial" w:cs="Arial"/>
                      <w:sz w:val="20"/>
                      <w:szCs w:val="20"/>
                    </w:rPr>
                    <w:t>TOTAL DEDUCTIONS</w:t>
                  </w:r>
                </w:p>
              </w:tc>
              <w:tc>
                <w:tcPr>
                  <w:tcW w:w="724" w:type="dxa"/>
                  <w:vMerge w:val="restart"/>
                </w:tcPr>
                <w:p w:rsidR="00B375EF" w:rsidRPr="00D8141E" w:rsidP="00B375EF" w14:paraId="30DEC891" w14:textId="77777777">
                  <w:pPr>
                    <w:jc w:val="center"/>
                    <w:rPr>
                      <w:rFonts w:ascii="Arial" w:hAnsi="Arial" w:cs="Arial"/>
                      <w:sz w:val="20"/>
                      <w:szCs w:val="20"/>
                    </w:rPr>
                  </w:pPr>
                  <w:r w:rsidRPr="00D8141E">
                    <w:rPr>
                      <w:rFonts w:ascii="Arial" w:hAnsi="Arial" w:cs="Arial"/>
                      <w:sz w:val="20"/>
                      <w:szCs w:val="20"/>
                    </w:rPr>
                    <w:t>NET PAY</w:t>
                  </w:r>
                </w:p>
              </w:tc>
            </w:tr>
            <w:tr w14:paraId="75CFEA63" w14:textId="77777777" w:rsidTr="00725814">
              <w:tblPrEx>
                <w:tblW w:w="0" w:type="auto"/>
                <w:tblLook w:val="04A0"/>
              </w:tblPrEx>
              <w:trPr>
                <w:trHeight w:val="429"/>
              </w:trPr>
              <w:tc>
                <w:tcPr>
                  <w:tcW w:w="1767" w:type="dxa"/>
                  <w:vMerge/>
                </w:tcPr>
                <w:p w:rsidR="00B375EF" w:rsidRPr="00D8141E" w:rsidP="00B375EF" w14:paraId="29FBFCF6" w14:textId="77777777">
                  <w:pPr>
                    <w:jc w:val="center"/>
                    <w:rPr>
                      <w:rFonts w:ascii="Arial" w:hAnsi="Arial" w:cs="Arial"/>
                      <w:sz w:val="20"/>
                      <w:szCs w:val="20"/>
                    </w:rPr>
                  </w:pPr>
                </w:p>
              </w:tc>
              <w:tc>
                <w:tcPr>
                  <w:tcW w:w="750" w:type="dxa"/>
                  <w:vMerge/>
                </w:tcPr>
                <w:p w:rsidR="00B375EF" w:rsidRPr="00D8141E" w:rsidP="00B375EF" w14:paraId="43243B44" w14:textId="77777777">
                  <w:pPr>
                    <w:jc w:val="center"/>
                    <w:rPr>
                      <w:rFonts w:ascii="Arial" w:hAnsi="Arial" w:cs="Arial"/>
                      <w:sz w:val="20"/>
                      <w:szCs w:val="20"/>
                    </w:rPr>
                  </w:pPr>
                </w:p>
              </w:tc>
              <w:tc>
                <w:tcPr>
                  <w:tcW w:w="1038" w:type="dxa"/>
                  <w:vMerge/>
                </w:tcPr>
                <w:p w:rsidR="00B375EF" w:rsidRPr="00D8141E" w:rsidP="00B375EF" w14:paraId="600267A2" w14:textId="77777777">
                  <w:pPr>
                    <w:jc w:val="center"/>
                    <w:rPr>
                      <w:rFonts w:ascii="Arial" w:hAnsi="Arial" w:cs="Arial"/>
                      <w:sz w:val="20"/>
                      <w:szCs w:val="20"/>
                    </w:rPr>
                  </w:pPr>
                </w:p>
              </w:tc>
              <w:tc>
                <w:tcPr>
                  <w:tcW w:w="1044" w:type="dxa"/>
                  <w:vMerge/>
                </w:tcPr>
                <w:p w:rsidR="00B375EF" w:rsidRPr="00D8141E" w:rsidP="00B375EF" w14:paraId="574E9A13" w14:textId="77777777">
                  <w:pPr>
                    <w:jc w:val="center"/>
                    <w:rPr>
                      <w:rFonts w:ascii="Arial" w:hAnsi="Arial" w:cs="Arial"/>
                      <w:sz w:val="20"/>
                      <w:szCs w:val="20"/>
                    </w:rPr>
                  </w:pPr>
                </w:p>
              </w:tc>
              <w:tc>
                <w:tcPr>
                  <w:tcW w:w="976" w:type="dxa"/>
                </w:tcPr>
                <w:p w:rsidR="00B375EF" w:rsidRPr="00D8141E" w:rsidP="00B375EF" w14:paraId="7D79BE23" w14:textId="77777777">
                  <w:pPr>
                    <w:jc w:val="center"/>
                    <w:rPr>
                      <w:rFonts w:ascii="Arial" w:hAnsi="Arial" w:cs="Arial"/>
                      <w:sz w:val="20"/>
                      <w:szCs w:val="20"/>
                    </w:rPr>
                  </w:pPr>
                  <w:r w:rsidRPr="00D8141E">
                    <w:rPr>
                      <w:rFonts w:ascii="Arial" w:hAnsi="Arial" w:cs="Arial"/>
                      <w:sz w:val="20"/>
                      <w:szCs w:val="20"/>
                    </w:rPr>
                    <w:t>INCOME TAX</w:t>
                  </w:r>
                </w:p>
              </w:tc>
              <w:tc>
                <w:tcPr>
                  <w:tcW w:w="807" w:type="dxa"/>
                </w:tcPr>
                <w:p w:rsidR="00B375EF" w:rsidRPr="00D8141E" w:rsidP="00B375EF" w14:paraId="428052DB" w14:textId="77777777">
                  <w:pPr>
                    <w:jc w:val="center"/>
                    <w:rPr>
                      <w:rFonts w:ascii="Arial" w:hAnsi="Arial" w:cs="Arial"/>
                      <w:sz w:val="20"/>
                      <w:szCs w:val="20"/>
                    </w:rPr>
                  </w:pPr>
                  <w:r>
                    <w:rPr>
                      <w:rFonts w:ascii="Arial" w:hAnsi="Arial" w:cs="Arial"/>
                      <w:sz w:val="20"/>
                      <w:szCs w:val="20"/>
                    </w:rPr>
                    <w:t>SSS</w:t>
                  </w:r>
                </w:p>
              </w:tc>
              <w:tc>
                <w:tcPr>
                  <w:tcW w:w="705" w:type="dxa"/>
                </w:tcPr>
                <w:p w:rsidR="00B375EF" w:rsidRPr="00D8141E" w:rsidP="00B375EF" w14:paraId="4FF76510" w14:textId="77777777">
                  <w:pPr>
                    <w:jc w:val="center"/>
                    <w:rPr>
                      <w:rFonts w:ascii="Arial" w:hAnsi="Arial" w:cs="Arial"/>
                      <w:sz w:val="20"/>
                      <w:szCs w:val="20"/>
                    </w:rPr>
                  </w:pPr>
                  <w:r>
                    <w:rPr>
                      <w:rFonts w:ascii="Arial" w:hAnsi="Arial" w:cs="Arial"/>
                      <w:sz w:val="20"/>
                      <w:szCs w:val="20"/>
                    </w:rPr>
                    <w:t>PAG- IBIG</w:t>
                  </w:r>
                </w:p>
              </w:tc>
              <w:tc>
                <w:tcPr>
                  <w:tcW w:w="1539" w:type="dxa"/>
                  <w:vMerge/>
                </w:tcPr>
                <w:p w:rsidR="00B375EF" w:rsidRPr="00D8141E" w:rsidP="00B375EF" w14:paraId="60ECF7EB" w14:textId="77777777">
                  <w:pPr>
                    <w:jc w:val="center"/>
                    <w:rPr>
                      <w:rFonts w:ascii="Arial" w:hAnsi="Arial" w:cs="Arial"/>
                      <w:sz w:val="20"/>
                      <w:szCs w:val="20"/>
                    </w:rPr>
                  </w:pPr>
                </w:p>
              </w:tc>
              <w:tc>
                <w:tcPr>
                  <w:tcW w:w="724" w:type="dxa"/>
                  <w:vMerge/>
                </w:tcPr>
                <w:p w:rsidR="00B375EF" w:rsidRPr="00D8141E" w:rsidP="00B375EF" w14:paraId="7DEFDBCB" w14:textId="77777777">
                  <w:pPr>
                    <w:jc w:val="center"/>
                    <w:rPr>
                      <w:rFonts w:ascii="Arial" w:hAnsi="Arial" w:cs="Arial"/>
                      <w:sz w:val="20"/>
                      <w:szCs w:val="20"/>
                    </w:rPr>
                  </w:pPr>
                </w:p>
              </w:tc>
            </w:tr>
            <w:tr w14:paraId="5B7ADA19" w14:textId="77777777" w:rsidTr="00725814">
              <w:tblPrEx>
                <w:tblW w:w="0" w:type="auto"/>
                <w:tblLook w:val="04A0"/>
              </w:tblPrEx>
              <w:tc>
                <w:tcPr>
                  <w:tcW w:w="1767" w:type="dxa"/>
                </w:tcPr>
                <w:p w:rsidR="00B375EF" w:rsidRPr="00D8141E" w:rsidP="00B375EF" w14:paraId="445FCAAE" w14:textId="77777777">
                  <w:pPr>
                    <w:rPr>
                      <w:rFonts w:ascii="Arial" w:hAnsi="Arial" w:cs="Arial"/>
                      <w:sz w:val="20"/>
                      <w:szCs w:val="20"/>
                    </w:rPr>
                  </w:pPr>
                  <w:r w:rsidRPr="00D8141E">
                    <w:rPr>
                      <w:rFonts w:ascii="Arial" w:hAnsi="Arial" w:cs="Arial"/>
                      <w:sz w:val="20"/>
                      <w:szCs w:val="20"/>
                    </w:rPr>
                    <w:t>Snow, John</w:t>
                  </w:r>
                </w:p>
              </w:tc>
              <w:tc>
                <w:tcPr>
                  <w:tcW w:w="750" w:type="dxa"/>
                </w:tcPr>
                <w:p w:rsidR="00B375EF" w:rsidRPr="00D8141E" w:rsidP="00B375EF" w14:paraId="29EF52A6" w14:textId="77777777">
                  <w:pPr>
                    <w:jc w:val="center"/>
                    <w:rPr>
                      <w:rFonts w:ascii="Arial" w:hAnsi="Arial" w:cs="Arial"/>
                      <w:sz w:val="20"/>
                      <w:szCs w:val="20"/>
                    </w:rPr>
                  </w:pPr>
                  <w:r w:rsidRPr="00D8141E">
                    <w:rPr>
                      <w:rFonts w:ascii="Arial" w:hAnsi="Arial" w:cs="Arial"/>
                      <w:sz w:val="20"/>
                      <w:szCs w:val="20"/>
                    </w:rPr>
                    <w:t>500</w:t>
                  </w:r>
                </w:p>
              </w:tc>
              <w:tc>
                <w:tcPr>
                  <w:tcW w:w="1038" w:type="dxa"/>
                </w:tcPr>
                <w:p w:rsidR="00B375EF" w:rsidRPr="00D8141E" w:rsidP="00B375EF" w14:paraId="5D42712F" w14:textId="77777777">
                  <w:pPr>
                    <w:jc w:val="center"/>
                    <w:rPr>
                      <w:rFonts w:ascii="Arial" w:hAnsi="Arial" w:cs="Arial"/>
                      <w:sz w:val="20"/>
                      <w:szCs w:val="20"/>
                    </w:rPr>
                  </w:pPr>
                  <w:r w:rsidRPr="00D8141E">
                    <w:rPr>
                      <w:rFonts w:ascii="Arial" w:hAnsi="Arial" w:cs="Arial"/>
                      <w:sz w:val="20"/>
                      <w:szCs w:val="20"/>
                    </w:rPr>
                    <w:t>45</w:t>
                  </w:r>
                </w:p>
              </w:tc>
              <w:tc>
                <w:tcPr>
                  <w:tcW w:w="1044" w:type="dxa"/>
                </w:tcPr>
                <w:p w:rsidR="00B375EF" w:rsidRPr="00D8141E" w:rsidP="00B375EF" w14:paraId="58FD11D5" w14:textId="77777777">
                  <w:pPr>
                    <w:jc w:val="center"/>
                    <w:rPr>
                      <w:rFonts w:ascii="Arial" w:hAnsi="Arial" w:cs="Arial"/>
                      <w:sz w:val="20"/>
                      <w:szCs w:val="20"/>
                    </w:rPr>
                  </w:pPr>
                </w:p>
              </w:tc>
              <w:tc>
                <w:tcPr>
                  <w:tcW w:w="976" w:type="dxa"/>
                </w:tcPr>
                <w:p w:rsidR="00B375EF" w:rsidRPr="00D8141E" w:rsidP="00B375EF" w14:paraId="7FA1F895" w14:textId="77777777">
                  <w:pPr>
                    <w:jc w:val="center"/>
                    <w:rPr>
                      <w:rFonts w:ascii="Arial" w:hAnsi="Arial" w:cs="Arial"/>
                      <w:sz w:val="20"/>
                      <w:szCs w:val="20"/>
                    </w:rPr>
                  </w:pPr>
                </w:p>
              </w:tc>
              <w:tc>
                <w:tcPr>
                  <w:tcW w:w="807" w:type="dxa"/>
                </w:tcPr>
                <w:p w:rsidR="00B375EF" w:rsidRPr="00D8141E" w:rsidP="00B375EF" w14:paraId="03CA7507" w14:textId="77777777">
                  <w:pPr>
                    <w:jc w:val="right"/>
                    <w:rPr>
                      <w:rFonts w:ascii="Arial" w:hAnsi="Arial" w:cs="Arial"/>
                      <w:sz w:val="20"/>
                      <w:szCs w:val="20"/>
                    </w:rPr>
                  </w:pPr>
                </w:p>
              </w:tc>
              <w:tc>
                <w:tcPr>
                  <w:tcW w:w="705" w:type="dxa"/>
                </w:tcPr>
                <w:p w:rsidR="00B375EF" w:rsidRPr="00D8141E" w:rsidP="00B375EF" w14:paraId="08F83BA1" w14:textId="77777777">
                  <w:pPr>
                    <w:jc w:val="right"/>
                    <w:rPr>
                      <w:rFonts w:ascii="Arial" w:hAnsi="Arial" w:cs="Arial"/>
                      <w:sz w:val="20"/>
                      <w:szCs w:val="20"/>
                    </w:rPr>
                  </w:pPr>
                  <w:r w:rsidRPr="00D8141E">
                    <w:rPr>
                      <w:rFonts w:ascii="Arial" w:hAnsi="Arial" w:cs="Arial"/>
                      <w:sz w:val="20"/>
                      <w:szCs w:val="20"/>
                    </w:rPr>
                    <w:t>100</w:t>
                  </w:r>
                </w:p>
              </w:tc>
              <w:tc>
                <w:tcPr>
                  <w:tcW w:w="1539" w:type="dxa"/>
                </w:tcPr>
                <w:p w:rsidR="00B375EF" w:rsidRPr="00D8141E" w:rsidP="00B375EF" w14:paraId="361437CD" w14:textId="77777777">
                  <w:pPr>
                    <w:jc w:val="center"/>
                    <w:rPr>
                      <w:rFonts w:ascii="Arial" w:hAnsi="Arial" w:cs="Arial"/>
                      <w:sz w:val="20"/>
                      <w:szCs w:val="20"/>
                    </w:rPr>
                  </w:pPr>
                </w:p>
              </w:tc>
              <w:tc>
                <w:tcPr>
                  <w:tcW w:w="724" w:type="dxa"/>
                </w:tcPr>
                <w:p w:rsidR="00B375EF" w:rsidRPr="00D8141E" w:rsidP="00B375EF" w14:paraId="40AD82AC" w14:textId="77777777">
                  <w:pPr>
                    <w:jc w:val="center"/>
                    <w:rPr>
                      <w:rFonts w:ascii="Arial" w:hAnsi="Arial" w:cs="Arial"/>
                      <w:sz w:val="20"/>
                      <w:szCs w:val="20"/>
                    </w:rPr>
                  </w:pPr>
                </w:p>
              </w:tc>
            </w:tr>
            <w:tr w14:paraId="7FF194DC" w14:textId="77777777" w:rsidTr="00725814">
              <w:tblPrEx>
                <w:tblW w:w="0" w:type="auto"/>
                <w:tblLook w:val="04A0"/>
              </w:tblPrEx>
              <w:tc>
                <w:tcPr>
                  <w:tcW w:w="1767" w:type="dxa"/>
                </w:tcPr>
                <w:p w:rsidR="00B375EF" w:rsidRPr="00D8141E" w:rsidP="00B375EF" w14:paraId="130DD437" w14:textId="77777777">
                  <w:pPr>
                    <w:rPr>
                      <w:rFonts w:ascii="Arial" w:hAnsi="Arial" w:cs="Arial"/>
                      <w:sz w:val="20"/>
                      <w:szCs w:val="20"/>
                    </w:rPr>
                  </w:pPr>
                  <w:r w:rsidRPr="00D8141E">
                    <w:rPr>
                      <w:rFonts w:ascii="Arial" w:hAnsi="Arial" w:cs="Arial"/>
                      <w:sz w:val="20"/>
                      <w:szCs w:val="20"/>
                    </w:rPr>
                    <w:t>Sparrow, Jack</w:t>
                  </w:r>
                </w:p>
              </w:tc>
              <w:tc>
                <w:tcPr>
                  <w:tcW w:w="750" w:type="dxa"/>
                </w:tcPr>
                <w:p w:rsidR="00B375EF" w:rsidRPr="00D8141E" w:rsidP="00B375EF" w14:paraId="1493015F" w14:textId="77777777">
                  <w:pPr>
                    <w:jc w:val="center"/>
                    <w:rPr>
                      <w:rFonts w:ascii="Arial" w:hAnsi="Arial" w:cs="Arial"/>
                      <w:sz w:val="20"/>
                      <w:szCs w:val="20"/>
                    </w:rPr>
                  </w:pPr>
                  <w:r w:rsidRPr="00D8141E">
                    <w:rPr>
                      <w:rFonts w:ascii="Arial" w:hAnsi="Arial" w:cs="Arial"/>
                      <w:sz w:val="20"/>
                      <w:szCs w:val="20"/>
                    </w:rPr>
                    <w:t>450</w:t>
                  </w:r>
                </w:p>
              </w:tc>
              <w:tc>
                <w:tcPr>
                  <w:tcW w:w="1038" w:type="dxa"/>
                </w:tcPr>
                <w:p w:rsidR="00B375EF" w:rsidRPr="00D8141E" w:rsidP="00B375EF" w14:paraId="66A8669C" w14:textId="77777777">
                  <w:pPr>
                    <w:jc w:val="center"/>
                    <w:rPr>
                      <w:rFonts w:ascii="Arial" w:hAnsi="Arial" w:cs="Arial"/>
                      <w:sz w:val="20"/>
                      <w:szCs w:val="20"/>
                    </w:rPr>
                  </w:pPr>
                  <w:r w:rsidRPr="00D8141E">
                    <w:rPr>
                      <w:rFonts w:ascii="Arial" w:hAnsi="Arial" w:cs="Arial"/>
                      <w:sz w:val="20"/>
                      <w:szCs w:val="20"/>
                    </w:rPr>
                    <w:t>44</w:t>
                  </w:r>
                </w:p>
              </w:tc>
              <w:tc>
                <w:tcPr>
                  <w:tcW w:w="1044" w:type="dxa"/>
                </w:tcPr>
                <w:p w:rsidR="00B375EF" w:rsidRPr="00D8141E" w:rsidP="00B375EF" w14:paraId="65756B5A" w14:textId="77777777">
                  <w:pPr>
                    <w:jc w:val="center"/>
                    <w:rPr>
                      <w:rFonts w:ascii="Arial" w:hAnsi="Arial" w:cs="Arial"/>
                      <w:sz w:val="20"/>
                      <w:szCs w:val="20"/>
                    </w:rPr>
                  </w:pPr>
                </w:p>
              </w:tc>
              <w:tc>
                <w:tcPr>
                  <w:tcW w:w="976" w:type="dxa"/>
                </w:tcPr>
                <w:p w:rsidR="00B375EF" w:rsidRPr="00D8141E" w:rsidP="00B375EF" w14:paraId="64A43F20" w14:textId="77777777">
                  <w:pPr>
                    <w:jc w:val="center"/>
                    <w:rPr>
                      <w:rFonts w:ascii="Arial" w:hAnsi="Arial" w:cs="Arial"/>
                      <w:sz w:val="20"/>
                      <w:szCs w:val="20"/>
                    </w:rPr>
                  </w:pPr>
                </w:p>
              </w:tc>
              <w:tc>
                <w:tcPr>
                  <w:tcW w:w="807" w:type="dxa"/>
                </w:tcPr>
                <w:p w:rsidR="00B375EF" w:rsidRPr="00D8141E" w:rsidP="00B375EF" w14:paraId="0C1689E4" w14:textId="77777777">
                  <w:pPr>
                    <w:jc w:val="right"/>
                    <w:rPr>
                      <w:rFonts w:ascii="Arial" w:hAnsi="Arial" w:cs="Arial"/>
                      <w:sz w:val="20"/>
                      <w:szCs w:val="20"/>
                    </w:rPr>
                  </w:pPr>
                </w:p>
              </w:tc>
              <w:tc>
                <w:tcPr>
                  <w:tcW w:w="705" w:type="dxa"/>
                </w:tcPr>
                <w:p w:rsidR="00B375EF" w:rsidRPr="00D8141E" w:rsidP="00B375EF" w14:paraId="57B4AC72" w14:textId="77777777">
                  <w:pPr>
                    <w:jc w:val="right"/>
                    <w:rPr>
                      <w:rFonts w:ascii="Arial" w:hAnsi="Arial" w:cs="Arial"/>
                      <w:sz w:val="20"/>
                      <w:szCs w:val="20"/>
                    </w:rPr>
                  </w:pPr>
                  <w:r w:rsidRPr="00D8141E">
                    <w:rPr>
                      <w:rFonts w:ascii="Arial" w:hAnsi="Arial" w:cs="Arial"/>
                      <w:sz w:val="20"/>
                      <w:szCs w:val="20"/>
                    </w:rPr>
                    <w:t>100</w:t>
                  </w:r>
                </w:p>
              </w:tc>
              <w:tc>
                <w:tcPr>
                  <w:tcW w:w="1539" w:type="dxa"/>
                </w:tcPr>
                <w:p w:rsidR="00B375EF" w:rsidRPr="00D8141E" w:rsidP="00B375EF" w14:paraId="4948693B" w14:textId="77777777">
                  <w:pPr>
                    <w:jc w:val="center"/>
                    <w:rPr>
                      <w:rFonts w:ascii="Arial" w:hAnsi="Arial" w:cs="Arial"/>
                      <w:sz w:val="20"/>
                      <w:szCs w:val="20"/>
                    </w:rPr>
                  </w:pPr>
                </w:p>
              </w:tc>
              <w:tc>
                <w:tcPr>
                  <w:tcW w:w="724" w:type="dxa"/>
                </w:tcPr>
                <w:p w:rsidR="00B375EF" w:rsidRPr="00D8141E" w:rsidP="00B375EF" w14:paraId="79F9D1C6" w14:textId="77777777">
                  <w:pPr>
                    <w:jc w:val="center"/>
                    <w:rPr>
                      <w:rFonts w:ascii="Arial" w:hAnsi="Arial" w:cs="Arial"/>
                      <w:sz w:val="20"/>
                      <w:szCs w:val="20"/>
                    </w:rPr>
                  </w:pPr>
                </w:p>
              </w:tc>
            </w:tr>
            <w:tr w14:paraId="560179D8" w14:textId="77777777" w:rsidTr="00725814">
              <w:tblPrEx>
                <w:tblW w:w="0" w:type="auto"/>
                <w:tblLook w:val="04A0"/>
              </w:tblPrEx>
              <w:tc>
                <w:tcPr>
                  <w:tcW w:w="1767" w:type="dxa"/>
                </w:tcPr>
                <w:p w:rsidR="00B375EF" w:rsidRPr="00D8141E" w:rsidP="00B375EF" w14:paraId="71E8A68B" w14:textId="77777777">
                  <w:pPr>
                    <w:rPr>
                      <w:rFonts w:ascii="Arial" w:hAnsi="Arial" w:cs="Arial"/>
                      <w:sz w:val="20"/>
                      <w:szCs w:val="20"/>
                    </w:rPr>
                  </w:pPr>
                  <w:r w:rsidRPr="00D8141E">
                    <w:rPr>
                      <w:rFonts w:ascii="Arial" w:hAnsi="Arial" w:cs="Arial"/>
                      <w:sz w:val="20"/>
                      <w:szCs w:val="20"/>
                    </w:rPr>
                    <w:t>Targaryen, Daenerys</w:t>
                  </w:r>
                </w:p>
              </w:tc>
              <w:tc>
                <w:tcPr>
                  <w:tcW w:w="750" w:type="dxa"/>
                </w:tcPr>
                <w:p w:rsidR="00B375EF" w:rsidRPr="00D8141E" w:rsidP="00B375EF" w14:paraId="054A0E9F" w14:textId="77777777">
                  <w:pPr>
                    <w:jc w:val="center"/>
                    <w:rPr>
                      <w:rFonts w:ascii="Arial" w:hAnsi="Arial" w:cs="Arial"/>
                      <w:sz w:val="20"/>
                      <w:szCs w:val="20"/>
                    </w:rPr>
                  </w:pPr>
                  <w:r w:rsidRPr="00D8141E">
                    <w:rPr>
                      <w:rFonts w:ascii="Arial" w:hAnsi="Arial" w:cs="Arial"/>
                      <w:sz w:val="20"/>
                      <w:szCs w:val="20"/>
                    </w:rPr>
                    <w:t>400</w:t>
                  </w:r>
                </w:p>
              </w:tc>
              <w:tc>
                <w:tcPr>
                  <w:tcW w:w="1038" w:type="dxa"/>
                </w:tcPr>
                <w:p w:rsidR="00B375EF" w:rsidRPr="00D8141E" w:rsidP="00B375EF" w14:paraId="051FA170" w14:textId="77777777">
                  <w:pPr>
                    <w:jc w:val="center"/>
                    <w:rPr>
                      <w:rFonts w:ascii="Arial" w:hAnsi="Arial" w:cs="Arial"/>
                      <w:sz w:val="20"/>
                      <w:szCs w:val="20"/>
                    </w:rPr>
                  </w:pPr>
                  <w:r w:rsidRPr="00D8141E">
                    <w:rPr>
                      <w:rFonts w:ascii="Arial" w:hAnsi="Arial" w:cs="Arial"/>
                      <w:sz w:val="20"/>
                      <w:szCs w:val="20"/>
                    </w:rPr>
                    <w:t>42</w:t>
                  </w:r>
                </w:p>
              </w:tc>
              <w:tc>
                <w:tcPr>
                  <w:tcW w:w="1044" w:type="dxa"/>
                </w:tcPr>
                <w:p w:rsidR="00B375EF" w:rsidRPr="00D8141E" w:rsidP="00B375EF" w14:paraId="2980F797" w14:textId="77777777">
                  <w:pPr>
                    <w:jc w:val="center"/>
                    <w:rPr>
                      <w:rFonts w:ascii="Arial" w:hAnsi="Arial" w:cs="Arial"/>
                      <w:sz w:val="20"/>
                      <w:szCs w:val="20"/>
                    </w:rPr>
                  </w:pPr>
                </w:p>
              </w:tc>
              <w:tc>
                <w:tcPr>
                  <w:tcW w:w="976" w:type="dxa"/>
                </w:tcPr>
                <w:p w:rsidR="00B375EF" w:rsidRPr="00D8141E" w:rsidP="00B375EF" w14:paraId="53A734A5" w14:textId="77777777">
                  <w:pPr>
                    <w:jc w:val="center"/>
                    <w:rPr>
                      <w:rFonts w:ascii="Arial" w:hAnsi="Arial" w:cs="Arial"/>
                      <w:sz w:val="20"/>
                      <w:szCs w:val="20"/>
                    </w:rPr>
                  </w:pPr>
                </w:p>
              </w:tc>
              <w:tc>
                <w:tcPr>
                  <w:tcW w:w="807" w:type="dxa"/>
                </w:tcPr>
                <w:p w:rsidR="00B375EF" w:rsidRPr="00D8141E" w:rsidP="00B375EF" w14:paraId="509B8125" w14:textId="77777777">
                  <w:pPr>
                    <w:jc w:val="right"/>
                    <w:rPr>
                      <w:rFonts w:ascii="Arial" w:hAnsi="Arial" w:cs="Arial"/>
                      <w:sz w:val="20"/>
                      <w:szCs w:val="20"/>
                    </w:rPr>
                  </w:pPr>
                </w:p>
              </w:tc>
              <w:tc>
                <w:tcPr>
                  <w:tcW w:w="705" w:type="dxa"/>
                </w:tcPr>
                <w:p w:rsidR="00B375EF" w:rsidRPr="00D8141E" w:rsidP="00B375EF" w14:paraId="78B65529" w14:textId="77777777">
                  <w:pPr>
                    <w:jc w:val="right"/>
                    <w:rPr>
                      <w:rFonts w:ascii="Arial" w:hAnsi="Arial" w:cs="Arial"/>
                      <w:sz w:val="20"/>
                      <w:szCs w:val="20"/>
                    </w:rPr>
                  </w:pPr>
                  <w:r w:rsidRPr="00D8141E">
                    <w:rPr>
                      <w:rFonts w:ascii="Arial" w:hAnsi="Arial" w:cs="Arial"/>
                      <w:sz w:val="20"/>
                      <w:szCs w:val="20"/>
                    </w:rPr>
                    <w:t>100</w:t>
                  </w:r>
                </w:p>
              </w:tc>
              <w:tc>
                <w:tcPr>
                  <w:tcW w:w="1539" w:type="dxa"/>
                </w:tcPr>
                <w:p w:rsidR="00B375EF" w:rsidRPr="00D8141E" w:rsidP="00B375EF" w14:paraId="05EDF53E" w14:textId="77777777">
                  <w:pPr>
                    <w:jc w:val="center"/>
                    <w:rPr>
                      <w:rFonts w:ascii="Arial" w:hAnsi="Arial" w:cs="Arial"/>
                      <w:sz w:val="20"/>
                      <w:szCs w:val="20"/>
                    </w:rPr>
                  </w:pPr>
                </w:p>
              </w:tc>
              <w:tc>
                <w:tcPr>
                  <w:tcW w:w="724" w:type="dxa"/>
                </w:tcPr>
                <w:p w:rsidR="00B375EF" w:rsidRPr="00D8141E" w:rsidP="00B375EF" w14:paraId="14E5FC01" w14:textId="77777777">
                  <w:pPr>
                    <w:jc w:val="center"/>
                    <w:rPr>
                      <w:rFonts w:ascii="Arial" w:hAnsi="Arial" w:cs="Arial"/>
                      <w:sz w:val="20"/>
                      <w:szCs w:val="20"/>
                    </w:rPr>
                  </w:pPr>
                </w:p>
              </w:tc>
            </w:tr>
            <w:tr w14:paraId="021CB968" w14:textId="77777777" w:rsidTr="00725814">
              <w:tblPrEx>
                <w:tblW w:w="0" w:type="auto"/>
                <w:tblLook w:val="04A0"/>
              </w:tblPrEx>
              <w:tc>
                <w:tcPr>
                  <w:tcW w:w="1767" w:type="dxa"/>
                </w:tcPr>
                <w:p w:rsidR="00B375EF" w:rsidRPr="00D8141E" w:rsidP="00B375EF" w14:paraId="11AC3840" w14:textId="77777777">
                  <w:pPr>
                    <w:rPr>
                      <w:rFonts w:ascii="Arial" w:hAnsi="Arial" w:cs="Arial"/>
                      <w:sz w:val="20"/>
                      <w:szCs w:val="20"/>
                    </w:rPr>
                  </w:pPr>
                  <w:r w:rsidRPr="00D8141E">
                    <w:rPr>
                      <w:rFonts w:ascii="Arial" w:hAnsi="Arial" w:cs="Arial"/>
                      <w:sz w:val="20"/>
                      <w:szCs w:val="20"/>
                    </w:rPr>
                    <w:t>Dixon, Daryl</w:t>
                  </w:r>
                </w:p>
              </w:tc>
              <w:tc>
                <w:tcPr>
                  <w:tcW w:w="750" w:type="dxa"/>
                </w:tcPr>
                <w:p w:rsidR="00B375EF" w:rsidRPr="00D8141E" w:rsidP="00B375EF" w14:paraId="16F6AE7E" w14:textId="77777777">
                  <w:pPr>
                    <w:jc w:val="center"/>
                    <w:rPr>
                      <w:rFonts w:ascii="Arial" w:hAnsi="Arial" w:cs="Arial"/>
                      <w:sz w:val="20"/>
                      <w:szCs w:val="20"/>
                    </w:rPr>
                  </w:pPr>
                  <w:r w:rsidRPr="00D8141E">
                    <w:rPr>
                      <w:rFonts w:ascii="Arial" w:hAnsi="Arial" w:cs="Arial"/>
                      <w:sz w:val="20"/>
                      <w:szCs w:val="20"/>
                    </w:rPr>
                    <w:t>500</w:t>
                  </w:r>
                </w:p>
              </w:tc>
              <w:tc>
                <w:tcPr>
                  <w:tcW w:w="1038" w:type="dxa"/>
                </w:tcPr>
                <w:p w:rsidR="00B375EF" w:rsidRPr="00D8141E" w:rsidP="00B375EF" w14:paraId="1090D6F1" w14:textId="77777777">
                  <w:pPr>
                    <w:jc w:val="center"/>
                    <w:rPr>
                      <w:rFonts w:ascii="Arial" w:hAnsi="Arial" w:cs="Arial"/>
                      <w:sz w:val="20"/>
                      <w:szCs w:val="20"/>
                    </w:rPr>
                  </w:pPr>
                  <w:r w:rsidRPr="00D8141E">
                    <w:rPr>
                      <w:rFonts w:ascii="Arial" w:hAnsi="Arial" w:cs="Arial"/>
                      <w:sz w:val="20"/>
                      <w:szCs w:val="20"/>
                    </w:rPr>
                    <w:t>43</w:t>
                  </w:r>
                </w:p>
              </w:tc>
              <w:tc>
                <w:tcPr>
                  <w:tcW w:w="1044" w:type="dxa"/>
                </w:tcPr>
                <w:p w:rsidR="00B375EF" w:rsidRPr="00D8141E" w:rsidP="00B375EF" w14:paraId="1F9293C0" w14:textId="77777777">
                  <w:pPr>
                    <w:jc w:val="center"/>
                    <w:rPr>
                      <w:rFonts w:ascii="Arial" w:hAnsi="Arial" w:cs="Arial"/>
                      <w:sz w:val="20"/>
                      <w:szCs w:val="20"/>
                    </w:rPr>
                  </w:pPr>
                </w:p>
              </w:tc>
              <w:tc>
                <w:tcPr>
                  <w:tcW w:w="976" w:type="dxa"/>
                </w:tcPr>
                <w:p w:rsidR="00B375EF" w:rsidRPr="00D8141E" w:rsidP="00B375EF" w14:paraId="553AE911" w14:textId="77777777">
                  <w:pPr>
                    <w:jc w:val="center"/>
                    <w:rPr>
                      <w:rFonts w:ascii="Arial" w:hAnsi="Arial" w:cs="Arial"/>
                      <w:sz w:val="20"/>
                      <w:szCs w:val="20"/>
                    </w:rPr>
                  </w:pPr>
                </w:p>
              </w:tc>
              <w:tc>
                <w:tcPr>
                  <w:tcW w:w="807" w:type="dxa"/>
                </w:tcPr>
                <w:p w:rsidR="00B375EF" w:rsidRPr="00D8141E" w:rsidP="00B375EF" w14:paraId="500C137B" w14:textId="77777777">
                  <w:pPr>
                    <w:jc w:val="right"/>
                    <w:rPr>
                      <w:rFonts w:ascii="Arial" w:hAnsi="Arial" w:cs="Arial"/>
                      <w:sz w:val="20"/>
                      <w:szCs w:val="20"/>
                    </w:rPr>
                  </w:pPr>
                </w:p>
              </w:tc>
              <w:tc>
                <w:tcPr>
                  <w:tcW w:w="705" w:type="dxa"/>
                </w:tcPr>
                <w:p w:rsidR="00B375EF" w:rsidRPr="00D8141E" w:rsidP="00B375EF" w14:paraId="7A543B82" w14:textId="77777777">
                  <w:pPr>
                    <w:jc w:val="right"/>
                    <w:rPr>
                      <w:rFonts w:ascii="Arial" w:hAnsi="Arial" w:cs="Arial"/>
                      <w:sz w:val="20"/>
                      <w:szCs w:val="20"/>
                    </w:rPr>
                  </w:pPr>
                  <w:r w:rsidRPr="00D8141E">
                    <w:rPr>
                      <w:rFonts w:ascii="Arial" w:hAnsi="Arial" w:cs="Arial"/>
                      <w:sz w:val="20"/>
                      <w:szCs w:val="20"/>
                    </w:rPr>
                    <w:t>100</w:t>
                  </w:r>
                </w:p>
              </w:tc>
              <w:tc>
                <w:tcPr>
                  <w:tcW w:w="1539" w:type="dxa"/>
                </w:tcPr>
                <w:p w:rsidR="00B375EF" w:rsidRPr="00D8141E" w:rsidP="00B375EF" w14:paraId="0C7BE4AA" w14:textId="77777777">
                  <w:pPr>
                    <w:jc w:val="center"/>
                    <w:rPr>
                      <w:rFonts w:ascii="Arial" w:hAnsi="Arial" w:cs="Arial"/>
                      <w:sz w:val="20"/>
                      <w:szCs w:val="20"/>
                    </w:rPr>
                  </w:pPr>
                </w:p>
              </w:tc>
              <w:tc>
                <w:tcPr>
                  <w:tcW w:w="724" w:type="dxa"/>
                </w:tcPr>
                <w:p w:rsidR="00B375EF" w:rsidRPr="00D8141E" w:rsidP="00B375EF" w14:paraId="07FFF9BF" w14:textId="77777777">
                  <w:pPr>
                    <w:jc w:val="center"/>
                    <w:rPr>
                      <w:rFonts w:ascii="Arial" w:hAnsi="Arial" w:cs="Arial"/>
                      <w:sz w:val="20"/>
                      <w:szCs w:val="20"/>
                    </w:rPr>
                  </w:pPr>
                </w:p>
              </w:tc>
            </w:tr>
            <w:tr w14:paraId="70DC9398" w14:textId="77777777" w:rsidTr="00725814">
              <w:tblPrEx>
                <w:tblW w:w="0" w:type="auto"/>
                <w:tblLook w:val="04A0"/>
              </w:tblPrEx>
              <w:tc>
                <w:tcPr>
                  <w:tcW w:w="1767" w:type="dxa"/>
                </w:tcPr>
                <w:p w:rsidR="00B375EF" w:rsidRPr="00D8141E" w:rsidP="00B375EF" w14:paraId="230173EB" w14:textId="77777777">
                  <w:pPr>
                    <w:ind w:right="-249"/>
                    <w:rPr>
                      <w:rFonts w:ascii="Arial" w:hAnsi="Arial" w:cs="Arial"/>
                      <w:sz w:val="20"/>
                      <w:szCs w:val="20"/>
                    </w:rPr>
                  </w:pPr>
                  <w:r w:rsidRPr="00D8141E">
                    <w:rPr>
                      <w:rFonts w:ascii="Arial" w:hAnsi="Arial" w:cs="Arial"/>
                      <w:sz w:val="20"/>
                      <w:szCs w:val="20"/>
                    </w:rPr>
                    <w:t>Cullen, Edward</w:t>
                  </w:r>
                </w:p>
              </w:tc>
              <w:tc>
                <w:tcPr>
                  <w:tcW w:w="750" w:type="dxa"/>
                </w:tcPr>
                <w:p w:rsidR="00B375EF" w:rsidRPr="00D8141E" w:rsidP="00B375EF" w14:paraId="09C8CD80" w14:textId="77777777">
                  <w:pPr>
                    <w:jc w:val="center"/>
                    <w:rPr>
                      <w:rFonts w:ascii="Arial" w:hAnsi="Arial" w:cs="Arial"/>
                      <w:sz w:val="20"/>
                      <w:szCs w:val="20"/>
                    </w:rPr>
                  </w:pPr>
                  <w:r w:rsidRPr="00D8141E">
                    <w:rPr>
                      <w:rFonts w:ascii="Arial" w:hAnsi="Arial" w:cs="Arial"/>
                      <w:sz w:val="20"/>
                      <w:szCs w:val="20"/>
                    </w:rPr>
                    <w:t>420</w:t>
                  </w:r>
                </w:p>
              </w:tc>
              <w:tc>
                <w:tcPr>
                  <w:tcW w:w="1038" w:type="dxa"/>
                </w:tcPr>
                <w:p w:rsidR="00B375EF" w:rsidRPr="00D8141E" w:rsidP="00B375EF" w14:paraId="77806AC8" w14:textId="77777777">
                  <w:pPr>
                    <w:jc w:val="center"/>
                    <w:rPr>
                      <w:rFonts w:ascii="Arial" w:hAnsi="Arial" w:cs="Arial"/>
                      <w:sz w:val="20"/>
                      <w:szCs w:val="20"/>
                    </w:rPr>
                  </w:pPr>
                  <w:r w:rsidRPr="00D8141E">
                    <w:rPr>
                      <w:rFonts w:ascii="Arial" w:hAnsi="Arial" w:cs="Arial"/>
                      <w:sz w:val="20"/>
                      <w:szCs w:val="20"/>
                    </w:rPr>
                    <w:t>40</w:t>
                  </w:r>
                </w:p>
              </w:tc>
              <w:tc>
                <w:tcPr>
                  <w:tcW w:w="1044" w:type="dxa"/>
                </w:tcPr>
                <w:p w:rsidR="00B375EF" w:rsidRPr="00D8141E" w:rsidP="00B375EF" w14:paraId="148D7F35" w14:textId="77777777">
                  <w:pPr>
                    <w:jc w:val="center"/>
                    <w:rPr>
                      <w:rFonts w:ascii="Arial" w:hAnsi="Arial" w:cs="Arial"/>
                      <w:sz w:val="20"/>
                      <w:szCs w:val="20"/>
                    </w:rPr>
                  </w:pPr>
                </w:p>
              </w:tc>
              <w:tc>
                <w:tcPr>
                  <w:tcW w:w="976" w:type="dxa"/>
                </w:tcPr>
                <w:p w:rsidR="00B375EF" w:rsidRPr="00D8141E" w:rsidP="00B375EF" w14:paraId="1355D42C" w14:textId="77777777">
                  <w:pPr>
                    <w:jc w:val="center"/>
                    <w:rPr>
                      <w:rFonts w:ascii="Arial" w:hAnsi="Arial" w:cs="Arial"/>
                      <w:sz w:val="20"/>
                      <w:szCs w:val="20"/>
                    </w:rPr>
                  </w:pPr>
                </w:p>
              </w:tc>
              <w:tc>
                <w:tcPr>
                  <w:tcW w:w="807" w:type="dxa"/>
                </w:tcPr>
                <w:p w:rsidR="00B375EF" w:rsidRPr="00D8141E" w:rsidP="00B375EF" w14:paraId="5EB94D23" w14:textId="77777777">
                  <w:pPr>
                    <w:jc w:val="right"/>
                    <w:rPr>
                      <w:rFonts w:ascii="Arial" w:hAnsi="Arial" w:cs="Arial"/>
                      <w:sz w:val="20"/>
                      <w:szCs w:val="20"/>
                    </w:rPr>
                  </w:pPr>
                </w:p>
              </w:tc>
              <w:tc>
                <w:tcPr>
                  <w:tcW w:w="705" w:type="dxa"/>
                </w:tcPr>
                <w:p w:rsidR="00B375EF" w:rsidRPr="00D8141E" w:rsidP="00B375EF" w14:paraId="05D1178D" w14:textId="77777777">
                  <w:pPr>
                    <w:jc w:val="right"/>
                    <w:rPr>
                      <w:rFonts w:ascii="Arial" w:hAnsi="Arial" w:cs="Arial"/>
                      <w:sz w:val="20"/>
                      <w:szCs w:val="20"/>
                    </w:rPr>
                  </w:pPr>
                  <w:r w:rsidRPr="00D8141E">
                    <w:rPr>
                      <w:rFonts w:ascii="Arial" w:hAnsi="Arial" w:cs="Arial"/>
                      <w:sz w:val="20"/>
                      <w:szCs w:val="20"/>
                    </w:rPr>
                    <w:t>100</w:t>
                  </w:r>
                </w:p>
              </w:tc>
              <w:tc>
                <w:tcPr>
                  <w:tcW w:w="1539" w:type="dxa"/>
                </w:tcPr>
                <w:p w:rsidR="00B375EF" w:rsidRPr="00D8141E" w:rsidP="00B375EF" w14:paraId="41813BE9" w14:textId="77777777">
                  <w:pPr>
                    <w:jc w:val="center"/>
                    <w:rPr>
                      <w:rFonts w:ascii="Arial" w:hAnsi="Arial" w:cs="Arial"/>
                      <w:sz w:val="20"/>
                      <w:szCs w:val="20"/>
                    </w:rPr>
                  </w:pPr>
                </w:p>
              </w:tc>
              <w:tc>
                <w:tcPr>
                  <w:tcW w:w="724" w:type="dxa"/>
                </w:tcPr>
                <w:p w:rsidR="00B375EF" w:rsidRPr="00D8141E" w:rsidP="00B375EF" w14:paraId="15E4429F" w14:textId="77777777">
                  <w:pPr>
                    <w:jc w:val="center"/>
                    <w:rPr>
                      <w:rFonts w:ascii="Arial" w:hAnsi="Arial" w:cs="Arial"/>
                      <w:sz w:val="20"/>
                      <w:szCs w:val="20"/>
                    </w:rPr>
                  </w:pPr>
                </w:p>
              </w:tc>
            </w:tr>
            <w:tr w14:paraId="46071BF1" w14:textId="77777777" w:rsidTr="00725814">
              <w:tblPrEx>
                <w:tblW w:w="0" w:type="auto"/>
                <w:tblLook w:val="04A0"/>
              </w:tblPrEx>
              <w:tc>
                <w:tcPr>
                  <w:tcW w:w="1767" w:type="dxa"/>
                </w:tcPr>
                <w:p w:rsidR="00B375EF" w:rsidRPr="00D8141E" w:rsidP="00B375EF" w14:paraId="59171325" w14:textId="77777777">
                  <w:pPr>
                    <w:rPr>
                      <w:rFonts w:ascii="Arial" w:hAnsi="Arial" w:cs="Arial"/>
                      <w:sz w:val="20"/>
                      <w:szCs w:val="20"/>
                    </w:rPr>
                  </w:pPr>
                  <w:r w:rsidRPr="00D8141E">
                    <w:rPr>
                      <w:rFonts w:ascii="Arial" w:hAnsi="Arial" w:cs="Arial"/>
                      <w:sz w:val="20"/>
                      <w:szCs w:val="20"/>
                    </w:rPr>
                    <w:t>Kent, Clark</w:t>
                  </w:r>
                </w:p>
              </w:tc>
              <w:tc>
                <w:tcPr>
                  <w:tcW w:w="750" w:type="dxa"/>
                </w:tcPr>
                <w:p w:rsidR="00B375EF" w:rsidRPr="00D8141E" w:rsidP="00B375EF" w14:paraId="6546660E" w14:textId="77777777">
                  <w:pPr>
                    <w:jc w:val="center"/>
                    <w:rPr>
                      <w:rFonts w:ascii="Arial" w:hAnsi="Arial" w:cs="Arial"/>
                      <w:sz w:val="20"/>
                      <w:szCs w:val="20"/>
                    </w:rPr>
                  </w:pPr>
                  <w:r w:rsidRPr="00D8141E">
                    <w:rPr>
                      <w:rFonts w:ascii="Arial" w:hAnsi="Arial" w:cs="Arial"/>
                      <w:sz w:val="20"/>
                      <w:szCs w:val="20"/>
                    </w:rPr>
                    <w:t>500</w:t>
                  </w:r>
                </w:p>
              </w:tc>
              <w:tc>
                <w:tcPr>
                  <w:tcW w:w="1038" w:type="dxa"/>
                </w:tcPr>
                <w:p w:rsidR="00B375EF" w:rsidRPr="00D8141E" w:rsidP="00B375EF" w14:paraId="58C60B57" w14:textId="77777777">
                  <w:pPr>
                    <w:jc w:val="center"/>
                    <w:rPr>
                      <w:rFonts w:ascii="Arial" w:hAnsi="Arial" w:cs="Arial"/>
                      <w:sz w:val="20"/>
                      <w:szCs w:val="20"/>
                    </w:rPr>
                  </w:pPr>
                  <w:r w:rsidRPr="00D8141E">
                    <w:rPr>
                      <w:rFonts w:ascii="Arial" w:hAnsi="Arial" w:cs="Arial"/>
                      <w:sz w:val="20"/>
                      <w:szCs w:val="20"/>
                    </w:rPr>
                    <w:t>42</w:t>
                  </w:r>
                </w:p>
              </w:tc>
              <w:tc>
                <w:tcPr>
                  <w:tcW w:w="1044" w:type="dxa"/>
                </w:tcPr>
                <w:p w:rsidR="00B375EF" w:rsidRPr="00D8141E" w:rsidP="00B375EF" w14:paraId="40ADE3CB" w14:textId="77777777">
                  <w:pPr>
                    <w:jc w:val="center"/>
                    <w:rPr>
                      <w:rFonts w:ascii="Arial" w:hAnsi="Arial" w:cs="Arial"/>
                      <w:sz w:val="20"/>
                      <w:szCs w:val="20"/>
                    </w:rPr>
                  </w:pPr>
                </w:p>
              </w:tc>
              <w:tc>
                <w:tcPr>
                  <w:tcW w:w="976" w:type="dxa"/>
                </w:tcPr>
                <w:p w:rsidR="00B375EF" w:rsidRPr="00D8141E" w:rsidP="00B375EF" w14:paraId="6A08BEC1" w14:textId="77777777">
                  <w:pPr>
                    <w:jc w:val="center"/>
                    <w:rPr>
                      <w:rFonts w:ascii="Arial" w:hAnsi="Arial" w:cs="Arial"/>
                      <w:sz w:val="20"/>
                      <w:szCs w:val="20"/>
                    </w:rPr>
                  </w:pPr>
                </w:p>
              </w:tc>
              <w:tc>
                <w:tcPr>
                  <w:tcW w:w="807" w:type="dxa"/>
                </w:tcPr>
                <w:p w:rsidR="00B375EF" w:rsidRPr="00D8141E" w:rsidP="00B375EF" w14:paraId="6C8AF469" w14:textId="77777777">
                  <w:pPr>
                    <w:jc w:val="right"/>
                    <w:rPr>
                      <w:rFonts w:ascii="Arial" w:hAnsi="Arial" w:cs="Arial"/>
                      <w:sz w:val="20"/>
                      <w:szCs w:val="20"/>
                    </w:rPr>
                  </w:pPr>
                </w:p>
              </w:tc>
              <w:tc>
                <w:tcPr>
                  <w:tcW w:w="705" w:type="dxa"/>
                </w:tcPr>
                <w:p w:rsidR="00B375EF" w:rsidRPr="00D8141E" w:rsidP="00B375EF" w14:paraId="29CF5B7A" w14:textId="77777777">
                  <w:pPr>
                    <w:jc w:val="right"/>
                    <w:rPr>
                      <w:rFonts w:ascii="Arial" w:hAnsi="Arial" w:cs="Arial"/>
                      <w:sz w:val="20"/>
                      <w:szCs w:val="20"/>
                    </w:rPr>
                  </w:pPr>
                  <w:r w:rsidRPr="00D8141E">
                    <w:rPr>
                      <w:rFonts w:ascii="Arial" w:hAnsi="Arial" w:cs="Arial"/>
                      <w:sz w:val="20"/>
                      <w:szCs w:val="20"/>
                    </w:rPr>
                    <w:t>100</w:t>
                  </w:r>
                </w:p>
              </w:tc>
              <w:tc>
                <w:tcPr>
                  <w:tcW w:w="1539" w:type="dxa"/>
                </w:tcPr>
                <w:p w:rsidR="00B375EF" w:rsidRPr="00D8141E" w:rsidP="00B375EF" w14:paraId="12F53090" w14:textId="77777777">
                  <w:pPr>
                    <w:jc w:val="center"/>
                    <w:rPr>
                      <w:rFonts w:ascii="Arial" w:hAnsi="Arial" w:cs="Arial"/>
                      <w:sz w:val="20"/>
                      <w:szCs w:val="20"/>
                    </w:rPr>
                  </w:pPr>
                </w:p>
              </w:tc>
              <w:tc>
                <w:tcPr>
                  <w:tcW w:w="724" w:type="dxa"/>
                </w:tcPr>
                <w:p w:rsidR="00B375EF" w:rsidRPr="00D8141E" w:rsidP="00B375EF" w14:paraId="6354C499" w14:textId="77777777">
                  <w:pPr>
                    <w:jc w:val="center"/>
                    <w:rPr>
                      <w:rFonts w:ascii="Arial" w:hAnsi="Arial" w:cs="Arial"/>
                      <w:sz w:val="20"/>
                      <w:szCs w:val="20"/>
                    </w:rPr>
                  </w:pPr>
                </w:p>
              </w:tc>
            </w:tr>
          </w:tbl>
          <w:p w:rsidR="00B375EF" w:rsidP="00B375EF" w14:paraId="19C7B7C8" w14:textId="77777777">
            <w:pPr>
              <w:jc w:val="both"/>
              <w:rPr>
                <w:rFonts w:ascii="Arial" w:hAnsi="Arial" w:cs="Arial"/>
                <w:b/>
              </w:rPr>
            </w:pPr>
          </w:p>
          <w:p w:rsidR="00B375EF" w:rsidP="00B375EF" w14:paraId="1DE23539" w14:textId="77777777">
            <w:pPr>
              <w:pStyle w:val="NormalWeb"/>
              <w:shd w:val="clear" w:color="auto" w:fill="FFFFFF"/>
              <w:rPr>
                <w:rFonts w:ascii="Arial" w:hAnsi="Arial" w:cs="Arial"/>
                <w:color w:val="000000"/>
                <w:sz w:val="27"/>
                <w:szCs w:val="27"/>
              </w:rPr>
            </w:pPr>
            <w:r>
              <w:rPr>
                <w:rFonts w:ascii="Arial" w:hAnsi="Arial" w:cs="Arial"/>
                <w:color w:val="000000"/>
                <w:sz w:val="27"/>
                <w:szCs w:val="27"/>
              </w:rPr>
              <w:t xml:space="preserve">The following spreadsheet shows the </w:t>
            </w:r>
            <w:r>
              <w:rPr>
                <w:rFonts w:ascii="Arial" w:hAnsi="Arial" w:cs="Arial"/>
                <w:color w:val="000000"/>
                <w:sz w:val="27"/>
                <w:szCs w:val="27"/>
              </w:rPr>
              <w:t>formulas</w:t>
            </w:r>
            <w:r>
              <w:rPr>
                <w:rFonts w:ascii="Arial" w:hAnsi="Arial" w:cs="Arial"/>
                <w:color w:val="000000"/>
                <w:sz w:val="27"/>
                <w:szCs w:val="27"/>
              </w:rPr>
              <w:t xml:space="preserve"> you need to complete the spreadsheet.</w:t>
            </w:r>
          </w:p>
          <w:p w:rsidR="00B375EF" w:rsidP="00B375EF" w14:paraId="0A207CB7" w14:textId="77777777">
            <w:pPr>
              <w:jc w:val="center"/>
              <w:rPr>
                <w:rFonts w:ascii="Arial" w:hAnsi="Arial" w:cs="Arial"/>
                <w:b/>
              </w:rPr>
            </w:pPr>
          </w:p>
          <w:p w:rsidR="00B375EF" w:rsidP="00B375EF" w14:paraId="1B5D2404" w14:textId="77777777">
            <w:pPr>
              <w:jc w:val="center"/>
              <w:rPr>
                <w:rFonts w:ascii="Arial" w:hAnsi="Arial" w:cs="Arial"/>
                <w:b/>
              </w:rPr>
            </w:pPr>
          </w:p>
          <w:p w:rsidR="00B375EF" w:rsidP="00B375EF" w14:paraId="5F3B7562" w14:textId="77777777">
            <w:pPr>
              <w:jc w:val="center"/>
              <w:rPr>
                <w:rFonts w:ascii="Arial" w:hAnsi="Arial" w:cs="Arial"/>
                <w:b/>
              </w:rPr>
            </w:pPr>
            <w:r>
              <w:rPr>
                <w:noProof/>
              </w:rPr>
              <w:drawing>
                <wp:inline distT="0" distB="0" distL="0" distR="0">
                  <wp:extent cx="4072083" cy="3245485"/>
                  <wp:effectExtent l="0" t="0" r="508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23502" name="Picture 17"/>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4104473" cy="3271300"/>
                          </a:xfrm>
                          <a:prstGeom prst="rect">
                            <a:avLst/>
                          </a:prstGeom>
                          <a:noFill/>
                          <a:ln>
                            <a:noFill/>
                          </a:ln>
                        </pic:spPr>
                      </pic:pic>
                    </a:graphicData>
                  </a:graphic>
                </wp:inline>
              </w:drawing>
            </w:r>
          </w:p>
          <w:p w:rsidR="00B375EF" w:rsidP="00B375EF" w14:paraId="071318D5" w14:textId="77777777">
            <w:pPr>
              <w:rPr>
                <w:rFonts w:ascii="Helvetica" w:hAnsi="Helvetica"/>
                <w:sz w:val="23"/>
                <w:szCs w:val="23"/>
                <w:shd w:val="clear" w:color="auto" w:fill="FFFFFF"/>
              </w:rPr>
            </w:pPr>
          </w:p>
          <w:p w:rsidR="00B375EF" w:rsidRPr="00364218" w:rsidP="00C07353" w14:paraId="15A9D34B" w14:textId="77777777">
            <w:pPr>
              <w:spacing w:line="360" w:lineRule="auto"/>
              <w:jc w:val="both"/>
              <w:rPr>
                <w:rFonts w:ascii="Arial" w:hAnsi="Arial" w:cs="Arial"/>
                <w:b/>
                <w:sz w:val="24"/>
                <w:szCs w:val="24"/>
              </w:rPr>
            </w:pPr>
          </w:p>
          <w:p w:rsidR="00F43498" w:rsidP="00C07353" w14:paraId="006F4882" w14:textId="77777777">
            <w:pPr>
              <w:spacing w:line="360" w:lineRule="auto"/>
              <w:jc w:val="both"/>
              <w:rPr>
                <w:rFonts w:ascii="Arial" w:hAnsi="Arial" w:cs="Arial"/>
                <w:b/>
                <w:sz w:val="24"/>
                <w:szCs w:val="24"/>
              </w:rPr>
            </w:pPr>
          </w:p>
          <w:p w:rsidR="00770EF5" w:rsidRPr="004D7735" w:rsidP="00770EF5" w14:paraId="483D4492" w14:textId="77777777">
            <w:pPr>
              <w:shd w:val="clear" w:color="auto" w:fill="FFFFFF"/>
              <w:spacing w:before="100" w:beforeAutospacing="1" w:after="100" w:afterAutospacing="1" w:line="372" w:lineRule="atLeast"/>
              <w:rPr>
                <w:rFonts w:ascii="Arial" w:eastAsia="Times New Roman" w:hAnsi="Arial" w:cs="Arial"/>
                <w:sz w:val="24"/>
                <w:szCs w:val="24"/>
                <w:lang w:val="en-PH" w:eastAsia="en-PH"/>
              </w:rPr>
            </w:pPr>
          </w:p>
          <w:p w:rsidR="00215422" w:rsidRPr="00364218" w:rsidP="00364218" w14:paraId="717C685C" w14:textId="77777777">
            <w:pPr>
              <w:jc w:val="both"/>
              <w:rPr>
                <w:rFonts w:ascii="Arial" w:eastAsia="Helvetica" w:hAnsi="Arial" w:cs="Arial"/>
                <w:b/>
                <w:bCs/>
                <w:sz w:val="24"/>
                <w:szCs w:val="24"/>
              </w:rPr>
            </w:pPr>
          </w:p>
          <w:p w:rsidR="00113310" w:rsidP="00364218" w14:paraId="4CBC7620" w14:textId="77777777">
            <w:pPr>
              <w:jc w:val="both"/>
              <w:rPr>
                <w:rFonts w:ascii="Arial" w:eastAsia="Helvetica" w:hAnsi="Arial" w:cs="Arial"/>
                <w:b/>
                <w:bCs/>
                <w:sz w:val="24"/>
                <w:szCs w:val="24"/>
              </w:rPr>
            </w:pPr>
          </w:p>
          <w:p w:rsidR="00113310" w:rsidP="00364218" w14:paraId="750C8842" w14:textId="77777777">
            <w:pPr>
              <w:jc w:val="both"/>
              <w:rPr>
                <w:rFonts w:ascii="Arial" w:eastAsia="Helvetica" w:hAnsi="Arial" w:cs="Arial"/>
                <w:b/>
                <w:bCs/>
                <w:sz w:val="24"/>
                <w:szCs w:val="24"/>
              </w:rPr>
            </w:pPr>
          </w:p>
          <w:p w:rsidR="00DC6DC2" w:rsidRPr="00364218" w:rsidP="00364218" w14:paraId="7CD4359F" w14:textId="77777777">
            <w:pPr>
              <w:jc w:val="both"/>
              <w:rPr>
                <w:rFonts w:ascii="Arial" w:hAnsi="Arial" w:cs="Arial"/>
                <w:sz w:val="24"/>
                <w:szCs w:val="24"/>
              </w:rPr>
            </w:pPr>
          </w:p>
        </w:tc>
      </w:tr>
      <w:tr w14:paraId="44403A43" w14:textId="77777777" w:rsidTr="00306F4E">
        <w:tblPrEx>
          <w:tblW w:w="0" w:type="auto"/>
          <w:tblLook w:val="04A0"/>
        </w:tblPrEx>
        <w:tc>
          <w:tcPr>
            <w:tcW w:w="9350" w:type="dxa"/>
          </w:tcPr>
          <w:p w:rsidR="00770EF5" w:rsidP="00770EF5" w14:paraId="22EE8496" w14:textId="4B5708BA">
            <w:pPr>
              <w:tabs>
                <w:tab w:val="left" w:pos="4500"/>
              </w:tabs>
              <w:rPr>
                <w:rFonts w:ascii="Arial" w:eastAsia="Times New Roman" w:hAnsi="Arial" w:cs="Arial"/>
                <w:b/>
                <w:bCs/>
                <w:sz w:val="24"/>
                <w:szCs w:val="24"/>
                <w:lang w:val="en-PH" w:eastAsia="en-PH"/>
              </w:rPr>
            </w:pPr>
            <w:r w:rsidRPr="00540A56">
              <w:rPr>
                <w:rFonts w:ascii="Arial" w:eastAsia="Times New Roman" w:hAnsi="Arial" w:cs="Arial"/>
                <w:b/>
                <w:bCs/>
                <w:sz w:val="24"/>
                <w:szCs w:val="24"/>
                <w:lang w:val="en-PH" w:eastAsia="en-PH"/>
              </w:rPr>
              <w:t>REINFORCEMENT</w:t>
            </w:r>
          </w:p>
          <w:p w:rsidR="00B375EF" w:rsidP="00B375EF" w14:paraId="660AFA43" w14:textId="77777777">
            <w:pPr>
              <w:rPr>
                <w:rFonts w:ascii="Arial" w:hAnsi="Arial" w:cs="Arial"/>
                <w:b/>
                <w:bCs/>
                <w:sz w:val="24"/>
                <w:szCs w:val="24"/>
                <w:shd w:val="clear" w:color="auto" w:fill="FFFFFF"/>
              </w:rPr>
            </w:pPr>
          </w:p>
          <w:p w:rsidR="00B375EF" w:rsidRPr="00A07703" w:rsidP="00B375EF" w14:paraId="4E2FBF52" w14:textId="77777777">
            <w:pPr>
              <w:jc w:val="both"/>
              <w:rPr>
                <w:rFonts w:ascii="Arial" w:eastAsia="Times New Roman" w:hAnsi="Arial" w:cs="Arial"/>
                <w:sz w:val="24"/>
                <w:szCs w:val="24"/>
                <w:lang w:eastAsia="en-PH"/>
              </w:rPr>
            </w:pPr>
            <w:r>
              <w:rPr>
                <w:rFonts w:ascii="Arial" w:eastAsia="Times New Roman" w:hAnsi="Arial" w:cs="Arial"/>
                <w:sz w:val="24"/>
                <w:szCs w:val="24"/>
                <w:lang w:eastAsia="en-PH"/>
              </w:rPr>
              <w:t>1.Explain</w:t>
            </w:r>
            <w:r>
              <w:rPr>
                <w:rFonts w:ascii="Arial" w:eastAsia="Times New Roman" w:hAnsi="Arial" w:cs="Arial"/>
                <w:sz w:val="24"/>
                <w:szCs w:val="24"/>
                <w:lang w:eastAsia="en-PH"/>
              </w:rPr>
              <w:t xml:space="preserve"> the step by step in adding tables.</w:t>
            </w:r>
          </w:p>
          <w:p w:rsidR="00B375EF" w:rsidP="00B375EF" w14:paraId="18CB849C" w14:textId="77777777">
            <w:pPr>
              <w:jc w:val="both"/>
              <w:rPr>
                <w:rFonts w:ascii="Arial" w:eastAsia="Times New Roman" w:hAnsi="Arial" w:cs="Arial"/>
                <w:sz w:val="24"/>
                <w:szCs w:val="24"/>
                <w:lang w:eastAsia="en-PH"/>
              </w:rPr>
            </w:pPr>
          </w:p>
          <w:p w:rsidR="00B375EF" w:rsidP="000E7829" w14:paraId="52AB03A7" w14:textId="77777777">
            <w:pPr>
              <w:spacing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2</w:t>
            </w:r>
            <w:bookmarkStart w:id="0" w:name="_GoBack"/>
            <w:r>
              <w:rPr>
                <w:rFonts w:ascii="Arial" w:eastAsia="Times New Roman" w:hAnsi="Arial" w:cs="Arial"/>
                <w:sz w:val="24"/>
                <w:szCs w:val="24"/>
                <w:lang w:eastAsia="en-PH"/>
              </w:rPr>
              <w:t>. C</w:t>
            </w:r>
            <w:r w:rsidRPr="00640448">
              <w:rPr>
                <w:rFonts w:ascii="Arial" w:eastAsia="Times New Roman" w:hAnsi="Arial" w:cs="Arial"/>
                <w:sz w:val="24"/>
                <w:szCs w:val="24"/>
                <w:lang w:eastAsia="en-PH"/>
              </w:rPr>
              <w:t>reate a spreadsheet using the following information.  You have been asked to prepare a spreadsheet to show the profit and loss figure for the last financial year.  The profit and loss should be shown as dollars</w:t>
            </w:r>
            <w:r>
              <w:rPr>
                <w:rFonts w:ascii="Arial" w:eastAsia="Times New Roman" w:hAnsi="Arial" w:cs="Arial"/>
                <w:sz w:val="24"/>
                <w:szCs w:val="24"/>
                <w:lang w:eastAsia="en-PH"/>
              </w:rPr>
              <w:t>.</w:t>
            </w:r>
          </w:p>
          <w:p w:rsidR="00B375EF" w:rsidP="000E7829" w14:paraId="05B7F33D" w14:textId="77777777">
            <w:pPr>
              <w:spacing w:line="360" w:lineRule="auto"/>
              <w:jc w:val="both"/>
              <w:rPr>
                <w:rFonts w:ascii="Arial" w:eastAsia="Times New Roman" w:hAnsi="Arial" w:cs="Arial"/>
                <w:sz w:val="24"/>
                <w:szCs w:val="24"/>
                <w:lang w:eastAsia="en-PH"/>
              </w:rPr>
            </w:pPr>
          </w:p>
          <w:p w:rsidR="00B375EF" w:rsidP="000E7829" w14:paraId="7CFB2F44" w14:textId="77777777">
            <w:pPr>
              <w:pStyle w:val="ListParagraph"/>
              <w:numPr>
                <w:ilvl w:val="2"/>
                <w:numId w:val="30"/>
              </w:numPr>
              <w:tabs>
                <w:tab w:val="clear" w:pos="2520"/>
              </w:tabs>
              <w:suppressAutoHyphens w:val="0"/>
              <w:spacing w:line="360" w:lineRule="auto"/>
              <w:ind w:left="270" w:hanging="270"/>
              <w:jc w:val="both"/>
              <w:rPr>
                <w:rFonts w:ascii="Arial" w:hAnsi="Arial" w:cs="Arial"/>
                <w:szCs w:val="24"/>
                <w:lang w:eastAsia="en-PH"/>
              </w:rPr>
            </w:pPr>
            <w:r w:rsidRPr="003C6BA5">
              <w:rPr>
                <w:rFonts w:ascii="Arial" w:hAnsi="Arial" w:cs="Arial"/>
                <w:szCs w:val="24"/>
                <w:lang w:eastAsia="en-PH"/>
              </w:rPr>
              <w:t xml:space="preserve">Enter the raw data below, applying as many presentation Features (Font, Font Size, Font Color, Number Formats and Color, Cell Shading, Text Rotation, </w:t>
            </w:r>
            <w:r w:rsidRPr="003C6BA5">
              <w:rPr>
                <w:rFonts w:ascii="Arial" w:hAnsi="Arial" w:cs="Arial"/>
                <w:szCs w:val="24"/>
                <w:lang w:eastAsia="en-PH"/>
              </w:rPr>
              <w:t>etc</w:t>
            </w:r>
            <w:r w:rsidRPr="003C6BA5">
              <w:rPr>
                <w:rFonts w:ascii="Arial" w:hAnsi="Arial" w:cs="Arial"/>
                <w:szCs w:val="24"/>
                <w:lang w:eastAsia="en-PH"/>
              </w:rPr>
              <w:t>.) to it as you wish.
</w:t>
            </w:r>
          </w:p>
          <w:p w:rsidR="00B375EF" w:rsidP="000E7829" w14:paraId="4B51482D" w14:textId="77777777">
            <w:pPr>
              <w:pStyle w:val="ListParagraph"/>
              <w:numPr>
                <w:ilvl w:val="2"/>
                <w:numId w:val="30"/>
              </w:numPr>
              <w:tabs>
                <w:tab w:val="clear" w:pos="2520"/>
              </w:tabs>
              <w:suppressAutoHyphens w:val="0"/>
              <w:spacing w:line="360" w:lineRule="auto"/>
              <w:ind w:left="270" w:hanging="270"/>
              <w:jc w:val="both"/>
              <w:rPr>
                <w:rFonts w:ascii="Arial" w:hAnsi="Arial" w:cs="Arial"/>
                <w:szCs w:val="24"/>
                <w:lang w:eastAsia="en-PH"/>
              </w:rPr>
            </w:pPr>
            <w:r w:rsidRPr="00640448">
              <w:rPr>
                <w:rFonts w:ascii="Arial" w:hAnsi="Arial" w:cs="Arial"/>
                <w:szCs w:val="24"/>
                <w:lang w:eastAsia="en-PH"/>
              </w:rPr>
              <w:t>Apply appropriate number formats to your numbers.</w:t>
            </w:r>
          </w:p>
          <w:p w:rsidR="00B375EF" w:rsidP="000E7829" w14:paraId="084AC596" w14:textId="77777777">
            <w:pPr>
              <w:pStyle w:val="ListParagraph"/>
              <w:numPr>
                <w:ilvl w:val="2"/>
                <w:numId w:val="30"/>
              </w:numPr>
              <w:tabs>
                <w:tab w:val="clear" w:pos="2520"/>
              </w:tabs>
              <w:suppressAutoHyphens w:val="0"/>
              <w:spacing w:line="360" w:lineRule="auto"/>
              <w:ind w:left="270" w:hanging="270"/>
              <w:jc w:val="both"/>
              <w:rPr>
                <w:rFonts w:ascii="Arial" w:hAnsi="Arial" w:cs="Arial"/>
                <w:szCs w:val="24"/>
                <w:lang w:eastAsia="en-PH"/>
              </w:rPr>
            </w:pPr>
            <w:r w:rsidRPr="00640448">
              <w:rPr>
                <w:rFonts w:ascii="Arial" w:hAnsi="Arial" w:cs="Arial"/>
                <w:szCs w:val="24"/>
                <w:lang w:eastAsia="en-PH"/>
              </w:rPr>
              <w:t>Center your spreadsheet horizontally on the page</w:t>
            </w:r>
            <w:r>
              <w:rPr>
                <w:rFonts w:ascii="Arial" w:hAnsi="Arial" w:cs="Arial"/>
                <w:szCs w:val="24"/>
                <w:lang w:eastAsia="en-PH"/>
              </w:rPr>
              <w:t>.</w:t>
            </w:r>
          </w:p>
          <w:p w:rsidR="00B375EF" w:rsidP="000E7829" w14:paraId="378AB9CC" w14:textId="77777777">
            <w:pPr>
              <w:pStyle w:val="ListParagraph"/>
              <w:numPr>
                <w:ilvl w:val="2"/>
                <w:numId w:val="30"/>
              </w:numPr>
              <w:tabs>
                <w:tab w:val="clear" w:pos="2520"/>
              </w:tabs>
              <w:suppressAutoHyphens w:val="0"/>
              <w:spacing w:line="360" w:lineRule="auto"/>
              <w:ind w:left="270" w:hanging="270"/>
              <w:jc w:val="both"/>
              <w:rPr>
                <w:rFonts w:ascii="Arial" w:hAnsi="Arial" w:cs="Arial"/>
                <w:szCs w:val="24"/>
                <w:lang w:eastAsia="en-PH"/>
              </w:rPr>
            </w:pPr>
            <w:r w:rsidRPr="00640448">
              <w:rPr>
                <w:rFonts w:ascii="Arial" w:hAnsi="Arial" w:cs="Arial"/>
                <w:szCs w:val="24"/>
                <w:lang w:eastAsia="en-PH"/>
              </w:rPr>
              <w:t>Give your spreadsheet an appropriate title and center it across your spreadsheet.</w:t>
            </w:r>
          </w:p>
          <w:p w:rsidR="00B375EF" w:rsidP="000E7829" w14:paraId="6006AAB0" w14:textId="77777777">
            <w:pPr>
              <w:pStyle w:val="ListParagraph"/>
              <w:numPr>
                <w:ilvl w:val="2"/>
                <w:numId w:val="30"/>
              </w:numPr>
              <w:tabs>
                <w:tab w:val="clear" w:pos="2520"/>
              </w:tabs>
              <w:suppressAutoHyphens w:val="0"/>
              <w:spacing w:line="360" w:lineRule="auto"/>
              <w:ind w:left="270" w:hanging="270"/>
              <w:jc w:val="both"/>
              <w:rPr>
                <w:rFonts w:ascii="Arial" w:hAnsi="Arial" w:cs="Arial"/>
                <w:szCs w:val="24"/>
                <w:lang w:eastAsia="en-PH"/>
              </w:rPr>
            </w:pPr>
            <w:r w:rsidRPr="00640448">
              <w:rPr>
                <w:rFonts w:ascii="Arial" w:hAnsi="Arial" w:cs="Arial"/>
                <w:szCs w:val="24"/>
                <w:lang w:eastAsia="en-PH"/>
              </w:rPr>
              <w:t>Select the best page orientation for your spreadsheet</w:t>
            </w:r>
            <w:r>
              <w:rPr>
                <w:rFonts w:ascii="Arial" w:hAnsi="Arial" w:cs="Arial"/>
                <w:szCs w:val="24"/>
                <w:lang w:eastAsia="en-PH"/>
              </w:rPr>
              <w:t>.</w:t>
            </w:r>
          </w:p>
          <w:p w:rsidR="00B375EF" w:rsidP="000E7829" w14:paraId="7ACF0B22" w14:textId="77777777">
            <w:pPr>
              <w:spacing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6.</w:t>
            </w:r>
            <w:r w:rsidRPr="00BD1490">
              <w:rPr>
                <w:rFonts w:ascii="Arial" w:eastAsia="Times New Roman" w:hAnsi="Arial" w:cs="Arial"/>
                <w:sz w:val="24"/>
                <w:szCs w:val="24"/>
                <w:lang w:eastAsia="en-PH"/>
              </w:rPr>
              <w:t>Create</w:t>
            </w:r>
            <w:r w:rsidRPr="00BD1490">
              <w:rPr>
                <w:rFonts w:ascii="Arial" w:eastAsia="Times New Roman" w:hAnsi="Arial" w:cs="Arial"/>
                <w:sz w:val="24"/>
                <w:szCs w:val="24"/>
                <w:lang w:eastAsia="en-PH"/>
              </w:rPr>
              <w:t xml:space="preserve"> formula's to calculate the profit/loss as a currency for each month.
</w:t>
            </w:r>
          </w:p>
          <w:p w:rsidR="00B375EF" w:rsidP="000E7829" w14:paraId="73EB1873" w14:textId="77777777">
            <w:pPr>
              <w:spacing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7.</w:t>
            </w:r>
            <w:r w:rsidRPr="00BD1490">
              <w:rPr>
                <w:rFonts w:ascii="Arial" w:eastAsia="Times New Roman" w:hAnsi="Arial" w:cs="Arial"/>
                <w:sz w:val="24"/>
                <w:szCs w:val="24"/>
                <w:lang w:eastAsia="en-PH"/>
              </w:rPr>
              <w:t xml:space="preserve"> </w:t>
            </w:r>
            <w:r w:rsidRPr="00640448">
              <w:rPr>
                <w:rFonts w:ascii="Arial" w:eastAsia="Times New Roman" w:hAnsi="Arial" w:cs="Arial"/>
                <w:sz w:val="24"/>
                <w:szCs w:val="24"/>
                <w:lang w:eastAsia="en-PH"/>
              </w:rPr>
              <w:t xml:space="preserve">Create </w:t>
            </w:r>
            <w:r w:rsidRPr="00640448">
              <w:rPr>
                <w:rFonts w:ascii="Arial" w:eastAsia="Times New Roman" w:hAnsi="Arial" w:cs="Arial"/>
                <w:sz w:val="24"/>
                <w:szCs w:val="24"/>
                <w:lang w:eastAsia="en-PH"/>
              </w:rPr>
              <w:t>formulas</w:t>
            </w:r>
            <w:r w:rsidRPr="00640448">
              <w:rPr>
                <w:rFonts w:ascii="Arial" w:eastAsia="Times New Roman" w:hAnsi="Arial" w:cs="Arial"/>
                <w:sz w:val="24"/>
                <w:szCs w:val="24"/>
                <w:lang w:eastAsia="en-PH"/>
              </w:rPr>
              <w:t xml:space="preserve"> to calculate the Annual Totals for Income, expenditure, and profit/loss.
</w:t>
            </w:r>
          </w:p>
          <w:p w:rsidR="00B375EF" w:rsidP="000E7829" w14:paraId="1D15F2C9" w14:textId="77777777">
            <w:pPr>
              <w:spacing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8.</w:t>
            </w:r>
            <w:r w:rsidRPr="00BD1490">
              <w:rPr>
                <w:rFonts w:ascii="Arial" w:eastAsia="Times New Roman" w:hAnsi="Arial" w:cs="Arial"/>
                <w:sz w:val="24"/>
                <w:szCs w:val="24"/>
                <w:lang w:eastAsia="en-PH"/>
              </w:rPr>
              <w:t xml:space="preserve"> </w:t>
            </w:r>
            <w:r w:rsidRPr="00640448">
              <w:rPr>
                <w:rFonts w:ascii="Arial" w:eastAsia="Times New Roman" w:hAnsi="Arial" w:cs="Arial"/>
                <w:sz w:val="24"/>
                <w:szCs w:val="24"/>
                <w:lang w:eastAsia="en-PH"/>
              </w:rPr>
              <w:t>Create a formula to calculate the profit/loss for the whole year.
</w:t>
            </w:r>
          </w:p>
          <w:p w:rsidR="00B375EF" w:rsidP="000E7829" w14:paraId="6E0FB7FF" w14:textId="77777777">
            <w:pPr>
              <w:spacing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9.</w:t>
            </w:r>
            <w:r w:rsidRPr="00BD1490">
              <w:rPr>
                <w:rFonts w:ascii="Arial" w:eastAsia="Times New Roman" w:hAnsi="Arial" w:cs="Arial"/>
                <w:sz w:val="24"/>
                <w:szCs w:val="24"/>
                <w:lang w:eastAsia="en-PH"/>
              </w:rPr>
              <w:t xml:space="preserve"> </w:t>
            </w:r>
            <w:r w:rsidRPr="00640448">
              <w:rPr>
                <w:rFonts w:ascii="Arial" w:eastAsia="Times New Roman" w:hAnsi="Arial" w:cs="Arial"/>
                <w:sz w:val="24"/>
                <w:szCs w:val="24"/>
                <w:lang w:eastAsia="en-PH"/>
              </w:rPr>
              <w:t>Setup an appropriate header for this spreadsheet.</w:t>
            </w:r>
          </w:p>
          <w:p w:rsidR="00B375EF" w:rsidRPr="00640448" w:rsidP="000E7829" w14:paraId="6C12AD91" w14:textId="77777777">
            <w:pPr>
              <w:spacing w:line="360" w:lineRule="auto"/>
              <w:rPr>
                <w:rFonts w:ascii="Arial" w:eastAsia="Times New Roman" w:hAnsi="Arial" w:cs="Arial"/>
                <w:sz w:val="24"/>
                <w:szCs w:val="24"/>
                <w:lang w:eastAsia="en-PH"/>
              </w:rPr>
            </w:pPr>
          </w:p>
          <w:bookmarkEnd w:id="0"/>
          <w:tbl>
            <w:tblPr>
              <w:tblW w:w="4757" w:type="pct"/>
              <w:tblCellSpacing w:w="0" w:type="dxa"/>
              <w:tblCellMar>
                <w:top w:w="15" w:type="dxa"/>
                <w:left w:w="15" w:type="dxa"/>
                <w:bottom w:w="15" w:type="dxa"/>
                <w:right w:w="15" w:type="dxa"/>
              </w:tblCellMar>
              <w:tblLook w:val="04A0"/>
            </w:tblPr>
            <w:tblGrid>
              <w:gridCol w:w="483"/>
              <w:gridCol w:w="1234"/>
              <w:gridCol w:w="1180"/>
              <w:gridCol w:w="1311"/>
              <w:gridCol w:w="4482"/>
            </w:tblGrid>
            <w:tr w14:paraId="52A6AA9E" w14:textId="77777777" w:rsidTr="00725814">
              <w:tblPrEx>
                <w:tblW w:w="4757" w:type="pct"/>
                <w:tblCellSpacing w:w="0" w:type="dxa"/>
                <w:tblCellMar>
                  <w:top w:w="15" w:type="dxa"/>
                  <w:left w:w="15" w:type="dxa"/>
                  <w:bottom w:w="15" w:type="dxa"/>
                  <w:right w:w="15" w:type="dxa"/>
                </w:tblCellMar>
                <w:tblLook w:val="04A0"/>
              </w:tblPrEx>
              <w:trPr>
                <w:trHeight w:val="267"/>
                <w:tblCellSpacing w:w="0" w:type="dxa"/>
              </w:trPr>
              <w:tc>
                <w:tcPr>
                  <w:tcW w:w="300" w:type="pct"/>
                  <w:vAlign w:val="center"/>
                  <w:hideMark/>
                </w:tcPr>
                <w:p w:rsidR="00B375EF" w:rsidRPr="00640448" w:rsidP="00B375EF" w14:paraId="23997E4D" w14:textId="77777777">
                  <w:pPr>
                    <w:spacing w:after="0" w:line="240" w:lineRule="auto"/>
                    <w:rPr>
                      <w:rFonts w:ascii="Times New Roman" w:eastAsia="Times New Roman" w:hAnsi="Times New Roman" w:cs="Times New Roman"/>
                      <w:sz w:val="24"/>
                      <w:szCs w:val="24"/>
                      <w:lang w:eastAsia="en-PH"/>
                    </w:rPr>
                  </w:pPr>
                </w:p>
              </w:tc>
              <w:tc>
                <w:tcPr>
                  <w:tcW w:w="700" w:type="pct"/>
                  <w:tcBorders>
                    <w:bottom w:val="single" w:sz="12" w:space="0" w:color="72898F"/>
                  </w:tcBorders>
                  <w:vAlign w:val="center"/>
                  <w:hideMark/>
                </w:tcPr>
                <w:p w:rsidR="00B375EF" w:rsidRPr="00640448" w:rsidP="00B375EF" w14:paraId="528F15BB" w14:textId="77777777">
                  <w:pPr>
                    <w:spacing w:after="0" w:line="240" w:lineRule="auto"/>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Month</w:t>
                  </w:r>
                </w:p>
              </w:tc>
              <w:tc>
                <w:tcPr>
                  <w:tcW w:w="700" w:type="pct"/>
                  <w:tcBorders>
                    <w:bottom w:val="single" w:sz="12" w:space="0" w:color="72898F"/>
                  </w:tcBorders>
                  <w:vAlign w:val="center"/>
                  <w:hideMark/>
                </w:tcPr>
                <w:p w:rsidR="00B375EF" w:rsidRPr="00640448" w:rsidP="00B375EF" w14:paraId="564184E5" w14:textId="77777777">
                  <w:pPr>
                    <w:spacing w:after="0" w:line="240" w:lineRule="auto"/>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Income</w:t>
                  </w:r>
                </w:p>
              </w:tc>
              <w:tc>
                <w:tcPr>
                  <w:tcW w:w="700" w:type="pct"/>
                  <w:tcBorders>
                    <w:bottom w:val="single" w:sz="12" w:space="0" w:color="72898F"/>
                  </w:tcBorders>
                  <w:vAlign w:val="center"/>
                  <w:hideMark/>
                </w:tcPr>
                <w:p w:rsidR="00B375EF" w:rsidRPr="00640448" w:rsidP="00B375EF" w14:paraId="2A94167E" w14:textId="77777777">
                  <w:pPr>
                    <w:spacing w:after="0" w:line="240" w:lineRule="auto"/>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Expenditure</w:t>
                  </w:r>
                </w:p>
              </w:tc>
              <w:tc>
                <w:tcPr>
                  <w:tcW w:w="2601" w:type="pct"/>
                  <w:vAlign w:val="center"/>
                  <w:hideMark/>
                </w:tcPr>
                <w:p w:rsidR="00B375EF" w:rsidRPr="00640448" w:rsidP="00B375EF" w14:paraId="0E2F9653" w14:textId="77777777">
                  <w:pPr>
                    <w:spacing w:after="0" w:line="240" w:lineRule="auto"/>
                    <w:rPr>
                      <w:rFonts w:ascii="Times New Roman" w:eastAsia="Times New Roman" w:hAnsi="Times New Roman" w:cs="Times New Roman"/>
                      <w:sz w:val="24"/>
                      <w:szCs w:val="24"/>
                      <w:lang w:eastAsia="en-PH"/>
                    </w:rPr>
                  </w:pPr>
                </w:p>
              </w:tc>
            </w:tr>
            <w:tr w14:paraId="17CD9360" w14:textId="77777777" w:rsidTr="00725814">
              <w:tblPrEx>
                <w:tblW w:w="4757" w:type="pct"/>
                <w:tblCellSpacing w:w="0" w:type="dxa"/>
                <w:tblCellMar>
                  <w:top w:w="15" w:type="dxa"/>
                  <w:left w:w="15" w:type="dxa"/>
                  <w:bottom w:w="15" w:type="dxa"/>
                  <w:right w:w="15" w:type="dxa"/>
                </w:tblCellMar>
                <w:tblLook w:val="04A0"/>
              </w:tblPrEx>
              <w:trPr>
                <w:trHeight w:val="267"/>
                <w:tblCellSpacing w:w="0" w:type="dxa"/>
              </w:trPr>
              <w:tc>
                <w:tcPr>
                  <w:tcW w:w="300" w:type="pct"/>
                  <w:vAlign w:val="center"/>
                  <w:hideMark/>
                </w:tcPr>
                <w:p w:rsidR="00B375EF" w:rsidRPr="00640448" w:rsidP="00B375EF" w14:paraId="5EEC5FA4" w14:textId="77777777">
                  <w:pPr>
                    <w:spacing w:after="0" w:line="240" w:lineRule="auto"/>
                    <w:rPr>
                      <w:rFonts w:ascii="Times New Roman" w:eastAsia="Times New Roman" w:hAnsi="Times New Roman" w:cs="Times New Roman"/>
                      <w:sz w:val="24"/>
                      <w:szCs w:val="24"/>
                      <w:lang w:eastAsia="en-PH"/>
                    </w:rPr>
                  </w:pPr>
                </w:p>
              </w:tc>
              <w:tc>
                <w:tcPr>
                  <w:tcW w:w="700" w:type="pct"/>
                  <w:tcBorders>
                    <w:right w:val="single" w:sz="12" w:space="0" w:color="72898F"/>
                  </w:tcBorders>
                  <w:vAlign w:val="center"/>
                  <w:hideMark/>
                </w:tcPr>
                <w:p w:rsidR="00B375EF" w:rsidRPr="00640448" w:rsidP="00B375EF" w14:paraId="2D1DF42A" w14:textId="77777777">
                  <w:pPr>
                    <w:spacing w:after="0" w:line="240" w:lineRule="auto"/>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March</w:t>
                  </w:r>
                </w:p>
              </w:tc>
              <w:tc>
                <w:tcPr>
                  <w:tcW w:w="700" w:type="pct"/>
                  <w:tcBorders>
                    <w:right w:val="single" w:sz="12" w:space="0" w:color="72898F"/>
                  </w:tcBorders>
                  <w:vAlign w:val="center"/>
                  <w:hideMark/>
                </w:tcPr>
                <w:p w:rsidR="00B375EF" w:rsidRPr="00640448" w:rsidP="00B375EF" w14:paraId="712CC413"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1259.9</w:t>
                  </w:r>
                </w:p>
              </w:tc>
              <w:tc>
                <w:tcPr>
                  <w:tcW w:w="700" w:type="pct"/>
                  <w:vAlign w:val="center"/>
                  <w:hideMark/>
                </w:tcPr>
                <w:p w:rsidR="00B375EF" w:rsidRPr="00640448" w:rsidP="00B375EF" w14:paraId="5D6AFE6B"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1410.45</w:t>
                  </w:r>
                </w:p>
              </w:tc>
              <w:tc>
                <w:tcPr>
                  <w:tcW w:w="2601" w:type="pct"/>
                  <w:vAlign w:val="center"/>
                  <w:hideMark/>
                </w:tcPr>
                <w:p w:rsidR="00B375EF" w:rsidRPr="00640448" w:rsidP="00B375EF" w14:paraId="6CAF2FE7" w14:textId="77777777">
                  <w:pPr>
                    <w:spacing w:after="0" w:line="240" w:lineRule="auto"/>
                    <w:rPr>
                      <w:rFonts w:ascii="Times New Roman" w:eastAsia="Times New Roman" w:hAnsi="Times New Roman" w:cs="Times New Roman"/>
                      <w:sz w:val="24"/>
                      <w:szCs w:val="24"/>
                      <w:lang w:eastAsia="en-PH"/>
                    </w:rPr>
                  </w:pPr>
                </w:p>
              </w:tc>
            </w:tr>
            <w:tr w14:paraId="098C0CC5" w14:textId="77777777" w:rsidTr="00725814">
              <w:tblPrEx>
                <w:tblW w:w="4757" w:type="pct"/>
                <w:tblCellSpacing w:w="0" w:type="dxa"/>
                <w:tblCellMar>
                  <w:top w:w="15" w:type="dxa"/>
                  <w:left w:w="15" w:type="dxa"/>
                  <w:bottom w:w="15" w:type="dxa"/>
                  <w:right w:w="15" w:type="dxa"/>
                </w:tblCellMar>
                <w:tblLook w:val="04A0"/>
              </w:tblPrEx>
              <w:trPr>
                <w:trHeight w:val="267"/>
                <w:tblCellSpacing w:w="0" w:type="dxa"/>
              </w:trPr>
              <w:tc>
                <w:tcPr>
                  <w:tcW w:w="300" w:type="pct"/>
                  <w:vAlign w:val="center"/>
                  <w:hideMark/>
                </w:tcPr>
                <w:p w:rsidR="00B375EF" w:rsidRPr="00640448" w:rsidP="00B375EF" w14:paraId="449B976D" w14:textId="77777777">
                  <w:pPr>
                    <w:spacing w:after="0" w:line="240" w:lineRule="auto"/>
                    <w:rPr>
                      <w:rFonts w:ascii="Times New Roman" w:eastAsia="Times New Roman" w:hAnsi="Times New Roman" w:cs="Times New Roman"/>
                      <w:sz w:val="24"/>
                      <w:szCs w:val="24"/>
                      <w:lang w:eastAsia="en-PH"/>
                    </w:rPr>
                  </w:pPr>
                </w:p>
              </w:tc>
              <w:tc>
                <w:tcPr>
                  <w:tcW w:w="700" w:type="pct"/>
                  <w:tcBorders>
                    <w:right w:val="single" w:sz="12" w:space="0" w:color="72898F"/>
                  </w:tcBorders>
                  <w:vAlign w:val="center"/>
                  <w:hideMark/>
                </w:tcPr>
                <w:p w:rsidR="00B375EF" w:rsidRPr="00640448" w:rsidP="00B375EF" w14:paraId="200D0A5D" w14:textId="77777777">
                  <w:pPr>
                    <w:spacing w:after="0" w:line="240" w:lineRule="auto"/>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April</w:t>
                  </w:r>
                </w:p>
              </w:tc>
              <w:tc>
                <w:tcPr>
                  <w:tcW w:w="700" w:type="pct"/>
                  <w:tcBorders>
                    <w:right w:val="single" w:sz="12" w:space="0" w:color="72898F"/>
                  </w:tcBorders>
                  <w:vAlign w:val="center"/>
                  <w:hideMark/>
                </w:tcPr>
                <w:p w:rsidR="00B375EF" w:rsidRPr="00640448" w:rsidP="00B375EF" w14:paraId="2F535C7D"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1163.98</w:t>
                  </w:r>
                </w:p>
              </w:tc>
              <w:tc>
                <w:tcPr>
                  <w:tcW w:w="700" w:type="pct"/>
                  <w:vAlign w:val="center"/>
                  <w:hideMark/>
                </w:tcPr>
                <w:p w:rsidR="00B375EF" w:rsidRPr="00640448" w:rsidP="00B375EF" w14:paraId="2C1004EC"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1499.10</w:t>
                  </w:r>
                </w:p>
              </w:tc>
              <w:tc>
                <w:tcPr>
                  <w:tcW w:w="2601" w:type="pct"/>
                  <w:vAlign w:val="center"/>
                  <w:hideMark/>
                </w:tcPr>
                <w:p w:rsidR="00B375EF" w:rsidRPr="00640448" w:rsidP="00B375EF" w14:paraId="7D999F95" w14:textId="77777777">
                  <w:pPr>
                    <w:spacing w:after="0" w:line="240" w:lineRule="auto"/>
                    <w:rPr>
                      <w:rFonts w:ascii="Times New Roman" w:eastAsia="Times New Roman" w:hAnsi="Times New Roman" w:cs="Times New Roman"/>
                      <w:sz w:val="24"/>
                      <w:szCs w:val="24"/>
                      <w:lang w:eastAsia="en-PH"/>
                    </w:rPr>
                  </w:pPr>
                </w:p>
              </w:tc>
            </w:tr>
            <w:tr w14:paraId="0EFE0F96" w14:textId="77777777" w:rsidTr="00725814">
              <w:tblPrEx>
                <w:tblW w:w="4757" w:type="pct"/>
                <w:tblCellSpacing w:w="0" w:type="dxa"/>
                <w:tblCellMar>
                  <w:top w:w="15" w:type="dxa"/>
                  <w:left w:w="15" w:type="dxa"/>
                  <w:bottom w:w="15" w:type="dxa"/>
                  <w:right w:w="15" w:type="dxa"/>
                </w:tblCellMar>
                <w:tblLook w:val="04A0"/>
              </w:tblPrEx>
              <w:trPr>
                <w:trHeight w:val="267"/>
                <w:tblCellSpacing w:w="0" w:type="dxa"/>
              </w:trPr>
              <w:tc>
                <w:tcPr>
                  <w:tcW w:w="300" w:type="pct"/>
                  <w:vAlign w:val="center"/>
                  <w:hideMark/>
                </w:tcPr>
                <w:p w:rsidR="00B375EF" w:rsidRPr="00640448" w:rsidP="00B375EF" w14:paraId="5CD29BEF" w14:textId="77777777">
                  <w:pPr>
                    <w:spacing w:after="0" w:line="240" w:lineRule="auto"/>
                    <w:rPr>
                      <w:rFonts w:ascii="Times New Roman" w:eastAsia="Times New Roman" w:hAnsi="Times New Roman" w:cs="Times New Roman"/>
                      <w:sz w:val="24"/>
                      <w:szCs w:val="24"/>
                      <w:lang w:eastAsia="en-PH"/>
                    </w:rPr>
                  </w:pPr>
                </w:p>
              </w:tc>
              <w:tc>
                <w:tcPr>
                  <w:tcW w:w="700" w:type="pct"/>
                  <w:tcBorders>
                    <w:right w:val="single" w:sz="12" w:space="0" w:color="72898F"/>
                  </w:tcBorders>
                  <w:vAlign w:val="center"/>
                  <w:hideMark/>
                </w:tcPr>
                <w:p w:rsidR="00B375EF" w:rsidRPr="00640448" w:rsidP="00B375EF" w14:paraId="16B50CC6" w14:textId="77777777">
                  <w:pPr>
                    <w:spacing w:after="0" w:line="240" w:lineRule="auto"/>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May</w:t>
                  </w:r>
                </w:p>
              </w:tc>
              <w:tc>
                <w:tcPr>
                  <w:tcW w:w="700" w:type="pct"/>
                  <w:tcBorders>
                    <w:right w:val="single" w:sz="12" w:space="0" w:color="72898F"/>
                  </w:tcBorders>
                  <w:vAlign w:val="center"/>
                  <w:hideMark/>
                </w:tcPr>
                <w:p w:rsidR="00B375EF" w:rsidRPr="00640448" w:rsidP="00B375EF" w14:paraId="3AB7BF74"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1533</w:t>
                  </w:r>
                </w:p>
              </w:tc>
              <w:tc>
                <w:tcPr>
                  <w:tcW w:w="700" w:type="pct"/>
                  <w:vAlign w:val="center"/>
                  <w:hideMark/>
                </w:tcPr>
                <w:p w:rsidR="00B375EF" w:rsidRPr="00640448" w:rsidP="00B375EF" w14:paraId="36388F78"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1370.25</w:t>
                  </w:r>
                </w:p>
              </w:tc>
              <w:tc>
                <w:tcPr>
                  <w:tcW w:w="2601" w:type="pct"/>
                  <w:vAlign w:val="center"/>
                  <w:hideMark/>
                </w:tcPr>
                <w:p w:rsidR="00B375EF" w:rsidRPr="00640448" w:rsidP="00B375EF" w14:paraId="32E4CFA1" w14:textId="77777777">
                  <w:pPr>
                    <w:spacing w:after="0" w:line="240" w:lineRule="auto"/>
                    <w:rPr>
                      <w:rFonts w:ascii="Times New Roman" w:eastAsia="Times New Roman" w:hAnsi="Times New Roman" w:cs="Times New Roman"/>
                      <w:sz w:val="24"/>
                      <w:szCs w:val="24"/>
                      <w:lang w:eastAsia="en-PH"/>
                    </w:rPr>
                  </w:pPr>
                </w:p>
              </w:tc>
            </w:tr>
            <w:tr w14:paraId="44EFB821" w14:textId="77777777" w:rsidTr="00725814">
              <w:tblPrEx>
                <w:tblW w:w="4757" w:type="pct"/>
                <w:tblCellSpacing w:w="0" w:type="dxa"/>
                <w:tblCellMar>
                  <w:top w:w="15" w:type="dxa"/>
                  <w:left w:w="15" w:type="dxa"/>
                  <w:bottom w:w="15" w:type="dxa"/>
                  <w:right w:w="15" w:type="dxa"/>
                </w:tblCellMar>
                <w:tblLook w:val="04A0"/>
              </w:tblPrEx>
              <w:trPr>
                <w:trHeight w:val="267"/>
                <w:tblCellSpacing w:w="0" w:type="dxa"/>
              </w:trPr>
              <w:tc>
                <w:tcPr>
                  <w:tcW w:w="300" w:type="pct"/>
                  <w:vAlign w:val="center"/>
                  <w:hideMark/>
                </w:tcPr>
                <w:p w:rsidR="00B375EF" w:rsidRPr="00640448" w:rsidP="00B375EF" w14:paraId="43A89488" w14:textId="77777777">
                  <w:pPr>
                    <w:spacing w:after="0" w:line="240" w:lineRule="auto"/>
                    <w:rPr>
                      <w:rFonts w:ascii="Times New Roman" w:eastAsia="Times New Roman" w:hAnsi="Times New Roman" w:cs="Times New Roman"/>
                      <w:sz w:val="24"/>
                      <w:szCs w:val="24"/>
                      <w:lang w:eastAsia="en-PH"/>
                    </w:rPr>
                  </w:pPr>
                </w:p>
              </w:tc>
              <w:tc>
                <w:tcPr>
                  <w:tcW w:w="700" w:type="pct"/>
                  <w:tcBorders>
                    <w:right w:val="single" w:sz="12" w:space="0" w:color="72898F"/>
                  </w:tcBorders>
                  <w:vAlign w:val="center"/>
                  <w:hideMark/>
                </w:tcPr>
                <w:p w:rsidR="00B375EF" w:rsidRPr="00640448" w:rsidP="00B375EF" w14:paraId="3556F13C" w14:textId="77777777">
                  <w:pPr>
                    <w:spacing w:after="0" w:line="240" w:lineRule="auto"/>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June</w:t>
                  </w:r>
                </w:p>
              </w:tc>
              <w:tc>
                <w:tcPr>
                  <w:tcW w:w="700" w:type="pct"/>
                  <w:tcBorders>
                    <w:right w:val="single" w:sz="12" w:space="0" w:color="72898F"/>
                  </w:tcBorders>
                  <w:vAlign w:val="center"/>
                  <w:hideMark/>
                </w:tcPr>
                <w:p w:rsidR="00B375EF" w:rsidRPr="00640448" w:rsidP="00B375EF" w14:paraId="63715DBE"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1774</w:t>
                  </w:r>
                </w:p>
              </w:tc>
              <w:tc>
                <w:tcPr>
                  <w:tcW w:w="700" w:type="pct"/>
                  <w:vAlign w:val="center"/>
                  <w:hideMark/>
                </w:tcPr>
                <w:p w:rsidR="00B375EF" w:rsidRPr="00640448" w:rsidP="00B375EF" w14:paraId="0F261ECA"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1440.8</w:t>
                  </w:r>
                </w:p>
              </w:tc>
              <w:tc>
                <w:tcPr>
                  <w:tcW w:w="2601" w:type="pct"/>
                  <w:vAlign w:val="center"/>
                  <w:hideMark/>
                </w:tcPr>
                <w:p w:rsidR="00B375EF" w:rsidRPr="00640448" w:rsidP="00B375EF" w14:paraId="4477D9EA" w14:textId="77777777">
                  <w:pPr>
                    <w:spacing w:after="0" w:line="240" w:lineRule="auto"/>
                    <w:rPr>
                      <w:rFonts w:ascii="Times New Roman" w:eastAsia="Times New Roman" w:hAnsi="Times New Roman" w:cs="Times New Roman"/>
                      <w:sz w:val="24"/>
                      <w:szCs w:val="24"/>
                      <w:lang w:eastAsia="en-PH"/>
                    </w:rPr>
                  </w:pPr>
                </w:p>
              </w:tc>
            </w:tr>
            <w:tr w14:paraId="33CA0E5D" w14:textId="77777777" w:rsidTr="00725814">
              <w:tblPrEx>
                <w:tblW w:w="4757" w:type="pct"/>
                <w:tblCellSpacing w:w="0" w:type="dxa"/>
                <w:tblCellMar>
                  <w:top w:w="15" w:type="dxa"/>
                  <w:left w:w="15" w:type="dxa"/>
                  <w:bottom w:w="15" w:type="dxa"/>
                  <w:right w:w="15" w:type="dxa"/>
                </w:tblCellMar>
                <w:tblLook w:val="04A0"/>
              </w:tblPrEx>
              <w:trPr>
                <w:trHeight w:val="267"/>
                <w:tblCellSpacing w:w="0" w:type="dxa"/>
              </w:trPr>
              <w:tc>
                <w:tcPr>
                  <w:tcW w:w="300" w:type="pct"/>
                  <w:vAlign w:val="center"/>
                  <w:hideMark/>
                </w:tcPr>
                <w:p w:rsidR="00B375EF" w:rsidRPr="00640448" w:rsidP="00B375EF" w14:paraId="3B77A6D3" w14:textId="77777777">
                  <w:pPr>
                    <w:spacing w:after="0" w:line="240" w:lineRule="auto"/>
                    <w:rPr>
                      <w:rFonts w:ascii="Times New Roman" w:eastAsia="Times New Roman" w:hAnsi="Times New Roman" w:cs="Times New Roman"/>
                      <w:sz w:val="24"/>
                      <w:szCs w:val="24"/>
                      <w:lang w:eastAsia="en-PH"/>
                    </w:rPr>
                  </w:pPr>
                </w:p>
              </w:tc>
              <w:tc>
                <w:tcPr>
                  <w:tcW w:w="700" w:type="pct"/>
                  <w:tcBorders>
                    <w:right w:val="single" w:sz="12" w:space="0" w:color="72898F"/>
                  </w:tcBorders>
                  <w:vAlign w:val="center"/>
                  <w:hideMark/>
                </w:tcPr>
                <w:p w:rsidR="00B375EF" w:rsidRPr="00640448" w:rsidP="00B375EF" w14:paraId="7847C883" w14:textId="77777777">
                  <w:pPr>
                    <w:spacing w:after="0" w:line="240" w:lineRule="auto"/>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July</w:t>
                  </w:r>
                </w:p>
              </w:tc>
              <w:tc>
                <w:tcPr>
                  <w:tcW w:w="700" w:type="pct"/>
                  <w:tcBorders>
                    <w:right w:val="single" w:sz="12" w:space="0" w:color="72898F"/>
                  </w:tcBorders>
                  <w:vAlign w:val="center"/>
                  <w:hideMark/>
                </w:tcPr>
                <w:p w:rsidR="00B375EF" w:rsidRPr="00640448" w:rsidP="00B375EF" w14:paraId="74E43DF3"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1631</w:t>
                  </w:r>
                </w:p>
              </w:tc>
              <w:tc>
                <w:tcPr>
                  <w:tcW w:w="700" w:type="pct"/>
                  <w:vAlign w:val="center"/>
                  <w:hideMark/>
                </w:tcPr>
                <w:p w:rsidR="00B375EF" w:rsidRPr="00640448" w:rsidP="00B375EF" w14:paraId="732996EC"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1530.25</w:t>
                  </w:r>
                </w:p>
              </w:tc>
              <w:tc>
                <w:tcPr>
                  <w:tcW w:w="2601" w:type="pct"/>
                  <w:vAlign w:val="center"/>
                  <w:hideMark/>
                </w:tcPr>
                <w:p w:rsidR="00B375EF" w:rsidRPr="00640448" w:rsidP="00B375EF" w14:paraId="1D8FE17C" w14:textId="77777777">
                  <w:pPr>
                    <w:spacing w:after="0" w:line="240" w:lineRule="auto"/>
                    <w:rPr>
                      <w:rFonts w:ascii="Times New Roman" w:eastAsia="Times New Roman" w:hAnsi="Times New Roman" w:cs="Times New Roman"/>
                      <w:sz w:val="24"/>
                      <w:szCs w:val="24"/>
                      <w:lang w:eastAsia="en-PH"/>
                    </w:rPr>
                  </w:pPr>
                </w:p>
              </w:tc>
            </w:tr>
            <w:tr w14:paraId="4139048F" w14:textId="77777777" w:rsidTr="00725814">
              <w:tblPrEx>
                <w:tblW w:w="4757" w:type="pct"/>
                <w:tblCellSpacing w:w="0" w:type="dxa"/>
                <w:tblCellMar>
                  <w:top w:w="15" w:type="dxa"/>
                  <w:left w:w="15" w:type="dxa"/>
                  <w:bottom w:w="15" w:type="dxa"/>
                  <w:right w:w="15" w:type="dxa"/>
                </w:tblCellMar>
                <w:tblLook w:val="04A0"/>
              </w:tblPrEx>
              <w:trPr>
                <w:trHeight w:val="267"/>
                <w:tblCellSpacing w:w="0" w:type="dxa"/>
              </w:trPr>
              <w:tc>
                <w:tcPr>
                  <w:tcW w:w="300" w:type="pct"/>
                  <w:vAlign w:val="center"/>
                  <w:hideMark/>
                </w:tcPr>
                <w:p w:rsidR="00B375EF" w:rsidRPr="00640448" w:rsidP="00B375EF" w14:paraId="6995E817" w14:textId="77777777">
                  <w:pPr>
                    <w:spacing w:after="0" w:line="240" w:lineRule="auto"/>
                    <w:rPr>
                      <w:rFonts w:ascii="Times New Roman" w:eastAsia="Times New Roman" w:hAnsi="Times New Roman" w:cs="Times New Roman"/>
                      <w:sz w:val="24"/>
                      <w:szCs w:val="24"/>
                      <w:lang w:eastAsia="en-PH"/>
                    </w:rPr>
                  </w:pPr>
                </w:p>
              </w:tc>
              <w:tc>
                <w:tcPr>
                  <w:tcW w:w="700" w:type="pct"/>
                  <w:tcBorders>
                    <w:right w:val="single" w:sz="12" w:space="0" w:color="72898F"/>
                  </w:tcBorders>
                  <w:vAlign w:val="center"/>
                  <w:hideMark/>
                </w:tcPr>
                <w:p w:rsidR="00B375EF" w:rsidRPr="00640448" w:rsidP="00B375EF" w14:paraId="36F5A02F" w14:textId="77777777">
                  <w:pPr>
                    <w:spacing w:after="0" w:line="240" w:lineRule="auto"/>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August</w:t>
                  </w:r>
                </w:p>
              </w:tc>
              <w:tc>
                <w:tcPr>
                  <w:tcW w:w="700" w:type="pct"/>
                  <w:tcBorders>
                    <w:right w:val="single" w:sz="12" w:space="0" w:color="72898F"/>
                  </w:tcBorders>
                  <w:vAlign w:val="center"/>
                  <w:hideMark/>
                </w:tcPr>
                <w:p w:rsidR="00B375EF" w:rsidRPr="00640448" w:rsidP="00B375EF" w14:paraId="080EFF26"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1658</w:t>
                  </w:r>
                </w:p>
              </w:tc>
              <w:tc>
                <w:tcPr>
                  <w:tcW w:w="700" w:type="pct"/>
                  <w:vAlign w:val="center"/>
                  <w:hideMark/>
                </w:tcPr>
                <w:p w:rsidR="00B375EF" w:rsidRPr="00640448" w:rsidP="00B375EF" w14:paraId="425F00A3"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1490.55</w:t>
                  </w:r>
                </w:p>
              </w:tc>
              <w:tc>
                <w:tcPr>
                  <w:tcW w:w="2601" w:type="pct"/>
                  <w:vAlign w:val="center"/>
                  <w:hideMark/>
                </w:tcPr>
                <w:p w:rsidR="00B375EF" w:rsidRPr="00640448" w:rsidP="00B375EF" w14:paraId="51A85105" w14:textId="77777777">
                  <w:pPr>
                    <w:spacing w:after="0" w:line="240" w:lineRule="auto"/>
                    <w:rPr>
                      <w:rFonts w:ascii="Times New Roman" w:eastAsia="Times New Roman" w:hAnsi="Times New Roman" w:cs="Times New Roman"/>
                      <w:sz w:val="24"/>
                      <w:szCs w:val="24"/>
                      <w:lang w:eastAsia="en-PH"/>
                    </w:rPr>
                  </w:pPr>
                </w:p>
              </w:tc>
            </w:tr>
            <w:tr w14:paraId="3ED02A54" w14:textId="77777777" w:rsidTr="00725814">
              <w:tblPrEx>
                <w:tblW w:w="4757" w:type="pct"/>
                <w:tblCellSpacing w:w="0" w:type="dxa"/>
                <w:tblCellMar>
                  <w:top w:w="15" w:type="dxa"/>
                  <w:left w:w="15" w:type="dxa"/>
                  <w:bottom w:w="15" w:type="dxa"/>
                  <w:right w:w="15" w:type="dxa"/>
                </w:tblCellMar>
                <w:tblLook w:val="04A0"/>
              </w:tblPrEx>
              <w:trPr>
                <w:trHeight w:val="267"/>
                <w:tblCellSpacing w:w="0" w:type="dxa"/>
              </w:trPr>
              <w:tc>
                <w:tcPr>
                  <w:tcW w:w="300" w:type="pct"/>
                  <w:vAlign w:val="center"/>
                  <w:hideMark/>
                </w:tcPr>
                <w:p w:rsidR="00B375EF" w:rsidRPr="00640448" w:rsidP="00B375EF" w14:paraId="4370B053" w14:textId="77777777">
                  <w:pPr>
                    <w:spacing w:after="0" w:line="240" w:lineRule="auto"/>
                    <w:rPr>
                      <w:rFonts w:ascii="Times New Roman" w:eastAsia="Times New Roman" w:hAnsi="Times New Roman" w:cs="Times New Roman"/>
                      <w:sz w:val="24"/>
                      <w:szCs w:val="24"/>
                      <w:lang w:eastAsia="en-PH"/>
                    </w:rPr>
                  </w:pPr>
                </w:p>
              </w:tc>
              <w:tc>
                <w:tcPr>
                  <w:tcW w:w="700" w:type="pct"/>
                  <w:tcBorders>
                    <w:right w:val="single" w:sz="12" w:space="0" w:color="72898F"/>
                  </w:tcBorders>
                  <w:vAlign w:val="center"/>
                  <w:hideMark/>
                </w:tcPr>
                <w:p w:rsidR="00B375EF" w:rsidRPr="00640448" w:rsidP="00B375EF" w14:paraId="552939D7" w14:textId="77777777">
                  <w:pPr>
                    <w:spacing w:after="0" w:line="240" w:lineRule="auto"/>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September</w:t>
                  </w:r>
                </w:p>
              </w:tc>
              <w:tc>
                <w:tcPr>
                  <w:tcW w:w="700" w:type="pct"/>
                  <w:tcBorders>
                    <w:right w:val="single" w:sz="12" w:space="0" w:color="72898F"/>
                  </w:tcBorders>
                  <w:vAlign w:val="center"/>
                  <w:hideMark/>
                </w:tcPr>
                <w:p w:rsidR="00B375EF" w:rsidRPr="00640448" w:rsidP="00B375EF" w14:paraId="299CD735"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1781</w:t>
                  </w:r>
                </w:p>
              </w:tc>
              <w:tc>
                <w:tcPr>
                  <w:tcW w:w="700" w:type="pct"/>
                  <w:vAlign w:val="center"/>
                  <w:hideMark/>
                </w:tcPr>
                <w:p w:rsidR="00B375EF" w:rsidRPr="00640448" w:rsidP="00B375EF" w14:paraId="00F8C787"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1369</w:t>
                  </w:r>
                </w:p>
              </w:tc>
              <w:tc>
                <w:tcPr>
                  <w:tcW w:w="2601" w:type="pct"/>
                  <w:vAlign w:val="center"/>
                  <w:hideMark/>
                </w:tcPr>
                <w:p w:rsidR="00B375EF" w:rsidRPr="00640448" w:rsidP="00B375EF" w14:paraId="630B2D27" w14:textId="77777777">
                  <w:pPr>
                    <w:spacing w:after="0" w:line="240" w:lineRule="auto"/>
                    <w:rPr>
                      <w:rFonts w:ascii="Times New Roman" w:eastAsia="Times New Roman" w:hAnsi="Times New Roman" w:cs="Times New Roman"/>
                      <w:sz w:val="24"/>
                      <w:szCs w:val="24"/>
                      <w:lang w:eastAsia="en-PH"/>
                    </w:rPr>
                  </w:pPr>
                </w:p>
              </w:tc>
            </w:tr>
            <w:tr w14:paraId="641F78C3" w14:textId="77777777" w:rsidTr="00725814">
              <w:tblPrEx>
                <w:tblW w:w="4757" w:type="pct"/>
                <w:tblCellSpacing w:w="0" w:type="dxa"/>
                <w:tblCellMar>
                  <w:top w:w="15" w:type="dxa"/>
                  <w:left w:w="15" w:type="dxa"/>
                  <w:bottom w:w="15" w:type="dxa"/>
                  <w:right w:w="15" w:type="dxa"/>
                </w:tblCellMar>
                <w:tblLook w:val="04A0"/>
              </w:tblPrEx>
              <w:trPr>
                <w:trHeight w:val="267"/>
                <w:tblCellSpacing w:w="0" w:type="dxa"/>
              </w:trPr>
              <w:tc>
                <w:tcPr>
                  <w:tcW w:w="300" w:type="pct"/>
                  <w:vAlign w:val="center"/>
                  <w:hideMark/>
                </w:tcPr>
                <w:p w:rsidR="00B375EF" w:rsidRPr="00640448" w:rsidP="00B375EF" w14:paraId="52F4B2CE" w14:textId="77777777">
                  <w:pPr>
                    <w:spacing w:after="0" w:line="240" w:lineRule="auto"/>
                    <w:rPr>
                      <w:rFonts w:ascii="Times New Roman" w:eastAsia="Times New Roman" w:hAnsi="Times New Roman" w:cs="Times New Roman"/>
                      <w:sz w:val="24"/>
                      <w:szCs w:val="24"/>
                      <w:lang w:eastAsia="en-PH"/>
                    </w:rPr>
                  </w:pPr>
                </w:p>
              </w:tc>
              <w:tc>
                <w:tcPr>
                  <w:tcW w:w="700" w:type="pct"/>
                  <w:tcBorders>
                    <w:right w:val="single" w:sz="12" w:space="0" w:color="72898F"/>
                  </w:tcBorders>
                  <w:vAlign w:val="center"/>
                  <w:hideMark/>
                </w:tcPr>
                <w:p w:rsidR="00B375EF" w:rsidRPr="00640448" w:rsidP="00B375EF" w14:paraId="107C5DF5" w14:textId="77777777">
                  <w:pPr>
                    <w:spacing w:after="0" w:line="240" w:lineRule="auto"/>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October</w:t>
                  </w:r>
                </w:p>
              </w:tc>
              <w:tc>
                <w:tcPr>
                  <w:tcW w:w="700" w:type="pct"/>
                  <w:tcBorders>
                    <w:right w:val="single" w:sz="12" w:space="0" w:color="72898F"/>
                  </w:tcBorders>
                  <w:vAlign w:val="center"/>
                  <w:hideMark/>
                </w:tcPr>
                <w:p w:rsidR="00B375EF" w:rsidRPr="00640448" w:rsidP="00B375EF" w14:paraId="0E2D40AC"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1821.54</w:t>
                  </w:r>
                </w:p>
              </w:tc>
              <w:tc>
                <w:tcPr>
                  <w:tcW w:w="700" w:type="pct"/>
                  <w:vAlign w:val="center"/>
                  <w:hideMark/>
                </w:tcPr>
                <w:p w:rsidR="00B375EF" w:rsidRPr="00640448" w:rsidP="00B375EF" w14:paraId="7916B097"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1420</w:t>
                  </w:r>
                </w:p>
              </w:tc>
              <w:tc>
                <w:tcPr>
                  <w:tcW w:w="2601" w:type="pct"/>
                  <w:vAlign w:val="center"/>
                  <w:hideMark/>
                </w:tcPr>
                <w:p w:rsidR="00B375EF" w:rsidRPr="00640448" w:rsidP="00B375EF" w14:paraId="76819434" w14:textId="77777777">
                  <w:pPr>
                    <w:spacing w:after="0" w:line="240" w:lineRule="auto"/>
                    <w:rPr>
                      <w:rFonts w:ascii="Times New Roman" w:eastAsia="Times New Roman" w:hAnsi="Times New Roman" w:cs="Times New Roman"/>
                      <w:sz w:val="24"/>
                      <w:szCs w:val="24"/>
                      <w:lang w:eastAsia="en-PH"/>
                    </w:rPr>
                  </w:pPr>
                </w:p>
              </w:tc>
            </w:tr>
            <w:tr w14:paraId="10E21679" w14:textId="77777777" w:rsidTr="00725814">
              <w:tblPrEx>
                <w:tblW w:w="4757" w:type="pct"/>
                <w:tblCellSpacing w:w="0" w:type="dxa"/>
                <w:tblCellMar>
                  <w:top w:w="15" w:type="dxa"/>
                  <w:left w:w="15" w:type="dxa"/>
                  <w:bottom w:w="15" w:type="dxa"/>
                  <w:right w:w="15" w:type="dxa"/>
                </w:tblCellMar>
                <w:tblLook w:val="04A0"/>
              </w:tblPrEx>
              <w:trPr>
                <w:trHeight w:val="241"/>
                <w:tblCellSpacing w:w="0" w:type="dxa"/>
              </w:trPr>
              <w:tc>
                <w:tcPr>
                  <w:tcW w:w="300" w:type="pct"/>
                  <w:vAlign w:val="center"/>
                  <w:hideMark/>
                </w:tcPr>
                <w:p w:rsidR="00B375EF" w:rsidRPr="00640448" w:rsidP="00B375EF" w14:paraId="2668C402" w14:textId="77777777">
                  <w:pPr>
                    <w:spacing w:after="0" w:line="240" w:lineRule="auto"/>
                    <w:rPr>
                      <w:rFonts w:ascii="Times New Roman" w:eastAsia="Times New Roman" w:hAnsi="Times New Roman" w:cs="Times New Roman"/>
                      <w:sz w:val="24"/>
                      <w:szCs w:val="24"/>
                      <w:lang w:eastAsia="en-PH"/>
                    </w:rPr>
                  </w:pPr>
                </w:p>
              </w:tc>
              <w:tc>
                <w:tcPr>
                  <w:tcW w:w="700" w:type="pct"/>
                  <w:tcBorders>
                    <w:right w:val="single" w:sz="12" w:space="0" w:color="72898F"/>
                  </w:tcBorders>
                  <w:vAlign w:val="center"/>
                  <w:hideMark/>
                </w:tcPr>
                <w:p w:rsidR="00B375EF" w:rsidRPr="00640448" w:rsidP="00B375EF" w14:paraId="1C343B2C" w14:textId="77777777">
                  <w:pPr>
                    <w:spacing w:after="0" w:line="240" w:lineRule="auto"/>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November</w:t>
                  </w:r>
                </w:p>
              </w:tc>
              <w:tc>
                <w:tcPr>
                  <w:tcW w:w="700" w:type="pct"/>
                  <w:tcBorders>
                    <w:right w:val="single" w:sz="12" w:space="0" w:color="72898F"/>
                  </w:tcBorders>
                  <w:vAlign w:val="center"/>
                  <w:hideMark/>
                </w:tcPr>
                <w:p w:rsidR="00B375EF" w:rsidRPr="00640448" w:rsidP="00B375EF" w14:paraId="1ACED48A"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2233.82</w:t>
                  </w:r>
                </w:p>
              </w:tc>
              <w:tc>
                <w:tcPr>
                  <w:tcW w:w="700" w:type="pct"/>
                  <w:vAlign w:val="center"/>
                  <w:hideMark/>
                </w:tcPr>
                <w:p w:rsidR="00B375EF" w:rsidRPr="00640448" w:rsidP="00B375EF" w14:paraId="0BBC658A"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1611.81</w:t>
                  </w:r>
                </w:p>
              </w:tc>
              <w:tc>
                <w:tcPr>
                  <w:tcW w:w="2601" w:type="pct"/>
                  <w:vAlign w:val="center"/>
                  <w:hideMark/>
                </w:tcPr>
                <w:p w:rsidR="00B375EF" w:rsidRPr="00640448" w:rsidP="00B375EF" w14:paraId="55900379" w14:textId="77777777">
                  <w:pPr>
                    <w:spacing w:after="0" w:line="240" w:lineRule="auto"/>
                    <w:rPr>
                      <w:rFonts w:ascii="Times New Roman" w:eastAsia="Times New Roman" w:hAnsi="Times New Roman" w:cs="Times New Roman"/>
                      <w:sz w:val="24"/>
                      <w:szCs w:val="24"/>
                      <w:lang w:eastAsia="en-PH"/>
                    </w:rPr>
                  </w:pPr>
                </w:p>
              </w:tc>
            </w:tr>
            <w:tr w14:paraId="642165BC" w14:textId="77777777" w:rsidTr="00725814">
              <w:tblPrEx>
                <w:tblW w:w="4757" w:type="pct"/>
                <w:tblCellSpacing w:w="0" w:type="dxa"/>
                <w:tblCellMar>
                  <w:top w:w="15" w:type="dxa"/>
                  <w:left w:w="15" w:type="dxa"/>
                  <w:bottom w:w="15" w:type="dxa"/>
                  <w:right w:w="15" w:type="dxa"/>
                </w:tblCellMar>
                <w:tblLook w:val="04A0"/>
              </w:tblPrEx>
              <w:trPr>
                <w:trHeight w:val="267"/>
                <w:tblCellSpacing w:w="0" w:type="dxa"/>
              </w:trPr>
              <w:tc>
                <w:tcPr>
                  <w:tcW w:w="300" w:type="pct"/>
                  <w:vAlign w:val="center"/>
                  <w:hideMark/>
                </w:tcPr>
                <w:p w:rsidR="00B375EF" w:rsidRPr="00640448" w:rsidP="00B375EF" w14:paraId="4C84C772" w14:textId="77777777">
                  <w:pPr>
                    <w:spacing w:after="0" w:line="240" w:lineRule="auto"/>
                    <w:rPr>
                      <w:rFonts w:ascii="Times New Roman" w:eastAsia="Times New Roman" w:hAnsi="Times New Roman" w:cs="Times New Roman"/>
                      <w:sz w:val="24"/>
                      <w:szCs w:val="24"/>
                      <w:lang w:eastAsia="en-PH"/>
                    </w:rPr>
                  </w:pPr>
                </w:p>
              </w:tc>
              <w:tc>
                <w:tcPr>
                  <w:tcW w:w="700" w:type="pct"/>
                  <w:tcBorders>
                    <w:right w:val="single" w:sz="12" w:space="0" w:color="72898F"/>
                  </w:tcBorders>
                  <w:vAlign w:val="center"/>
                  <w:hideMark/>
                </w:tcPr>
                <w:p w:rsidR="00B375EF" w:rsidRPr="00640448" w:rsidP="00B375EF" w14:paraId="1CE42FB1" w14:textId="77777777">
                  <w:pPr>
                    <w:spacing w:after="0" w:line="240" w:lineRule="auto"/>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December</w:t>
                  </w:r>
                </w:p>
              </w:tc>
              <w:tc>
                <w:tcPr>
                  <w:tcW w:w="700" w:type="pct"/>
                  <w:tcBorders>
                    <w:right w:val="single" w:sz="12" w:space="0" w:color="72898F"/>
                  </w:tcBorders>
                  <w:vAlign w:val="center"/>
                  <w:hideMark/>
                </w:tcPr>
                <w:p w:rsidR="00B375EF" w:rsidRPr="00640448" w:rsidP="00B375EF" w14:paraId="79065384"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2537.22</w:t>
                  </w:r>
                </w:p>
              </w:tc>
              <w:tc>
                <w:tcPr>
                  <w:tcW w:w="700" w:type="pct"/>
                  <w:vAlign w:val="center"/>
                  <w:hideMark/>
                </w:tcPr>
                <w:p w:rsidR="00B375EF" w:rsidRPr="00640448" w:rsidP="00B375EF" w14:paraId="02BEF454"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1577.63</w:t>
                  </w:r>
                </w:p>
              </w:tc>
              <w:tc>
                <w:tcPr>
                  <w:tcW w:w="2601" w:type="pct"/>
                  <w:vAlign w:val="center"/>
                  <w:hideMark/>
                </w:tcPr>
                <w:p w:rsidR="00B375EF" w:rsidRPr="00640448" w:rsidP="00B375EF" w14:paraId="72AFFA47" w14:textId="77777777">
                  <w:pPr>
                    <w:spacing w:after="0" w:line="240" w:lineRule="auto"/>
                    <w:rPr>
                      <w:rFonts w:ascii="Times New Roman" w:eastAsia="Times New Roman" w:hAnsi="Times New Roman" w:cs="Times New Roman"/>
                      <w:sz w:val="24"/>
                      <w:szCs w:val="24"/>
                      <w:lang w:eastAsia="en-PH"/>
                    </w:rPr>
                  </w:pPr>
                </w:p>
              </w:tc>
            </w:tr>
            <w:tr w14:paraId="6AE35BD0" w14:textId="77777777" w:rsidTr="00725814">
              <w:tblPrEx>
                <w:tblW w:w="4757" w:type="pct"/>
                <w:tblCellSpacing w:w="0" w:type="dxa"/>
                <w:tblCellMar>
                  <w:top w:w="15" w:type="dxa"/>
                  <w:left w:w="15" w:type="dxa"/>
                  <w:bottom w:w="15" w:type="dxa"/>
                  <w:right w:w="15" w:type="dxa"/>
                </w:tblCellMar>
                <w:tblLook w:val="04A0"/>
              </w:tblPrEx>
              <w:trPr>
                <w:trHeight w:val="267"/>
                <w:tblCellSpacing w:w="0" w:type="dxa"/>
              </w:trPr>
              <w:tc>
                <w:tcPr>
                  <w:tcW w:w="300" w:type="pct"/>
                  <w:vAlign w:val="center"/>
                  <w:hideMark/>
                </w:tcPr>
                <w:p w:rsidR="00B375EF" w:rsidRPr="00640448" w:rsidP="00B375EF" w14:paraId="7048DC73" w14:textId="77777777">
                  <w:pPr>
                    <w:spacing w:after="0" w:line="240" w:lineRule="auto"/>
                    <w:rPr>
                      <w:rFonts w:ascii="Times New Roman" w:eastAsia="Times New Roman" w:hAnsi="Times New Roman" w:cs="Times New Roman"/>
                      <w:sz w:val="24"/>
                      <w:szCs w:val="24"/>
                      <w:lang w:eastAsia="en-PH"/>
                    </w:rPr>
                  </w:pPr>
                </w:p>
              </w:tc>
              <w:tc>
                <w:tcPr>
                  <w:tcW w:w="700" w:type="pct"/>
                  <w:tcBorders>
                    <w:right w:val="single" w:sz="12" w:space="0" w:color="72898F"/>
                  </w:tcBorders>
                  <w:vAlign w:val="center"/>
                  <w:hideMark/>
                </w:tcPr>
                <w:p w:rsidR="00B375EF" w:rsidRPr="00640448" w:rsidP="00B375EF" w14:paraId="363E0AFC" w14:textId="77777777">
                  <w:pPr>
                    <w:spacing w:after="0" w:line="240" w:lineRule="auto"/>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January</w:t>
                  </w:r>
                </w:p>
              </w:tc>
              <w:tc>
                <w:tcPr>
                  <w:tcW w:w="700" w:type="pct"/>
                  <w:tcBorders>
                    <w:right w:val="single" w:sz="12" w:space="0" w:color="72898F"/>
                  </w:tcBorders>
                  <w:vAlign w:val="center"/>
                  <w:hideMark/>
                </w:tcPr>
                <w:p w:rsidR="00B375EF" w:rsidRPr="00640448" w:rsidP="00B375EF" w14:paraId="05382BE9"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1650</w:t>
                  </w:r>
                </w:p>
              </w:tc>
              <w:tc>
                <w:tcPr>
                  <w:tcW w:w="700" w:type="pct"/>
                  <w:vAlign w:val="center"/>
                  <w:hideMark/>
                </w:tcPr>
                <w:p w:rsidR="00B375EF" w:rsidRPr="00640448" w:rsidP="00B375EF" w14:paraId="56F92C43"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1423.98</w:t>
                  </w:r>
                </w:p>
              </w:tc>
              <w:tc>
                <w:tcPr>
                  <w:tcW w:w="2601" w:type="pct"/>
                  <w:vAlign w:val="center"/>
                  <w:hideMark/>
                </w:tcPr>
                <w:p w:rsidR="00B375EF" w:rsidRPr="00640448" w:rsidP="00B375EF" w14:paraId="3023DD08" w14:textId="77777777">
                  <w:pPr>
                    <w:spacing w:after="0" w:line="240" w:lineRule="auto"/>
                    <w:rPr>
                      <w:rFonts w:ascii="Times New Roman" w:eastAsia="Times New Roman" w:hAnsi="Times New Roman" w:cs="Times New Roman"/>
                      <w:sz w:val="24"/>
                      <w:szCs w:val="24"/>
                      <w:lang w:eastAsia="en-PH"/>
                    </w:rPr>
                  </w:pPr>
                </w:p>
              </w:tc>
            </w:tr>
            <w:tr w14:paraId="0A1E3BC8" w14:textId="77777777" w:rsidTr="00725814">
              <w:tblPrEx>
                <w:tblW w:w="4757" w:type="pct"/>
                <w:tblCellSpacing w:w="0" w:type="dxa"/>
                <w:tblCellMar>
                  <w:top w:w="15" w:type="dxa"/>
                  <w:left w:w="15" w:type="dxa"/>
                  <w:bottom w:w="15" w:type="dxa"/>
                  <w:right w:w="15" w:type="dxa"/>
                </w:tblCellMar>
                <w:tblLook w:val="04A0"/>
              </w:tblPrEx>
              <w:trPr>
                <w:trHeight w:val="267"/>
                <w:tblCellSpacing w:w="0" w:type="dxa"/>
              </w:trPr>
              <w:tc>
                <w:tcPr>
                  <w:tcW w:w="300" w:type="pct"/>
                  <w:vAlign w:val="center"/>
                  <w:hideMark/>
                </w:tcPr>
                <w:p w:rsidR="00B375EF" w:rsidRPr="00640448" w:rsidP="00B375EF" w14:paraId="2F462796" w14:textId="77777777">
                  <w:pPr>
                    <w:spacing w:after="0" w:line="240" w:lineRule="auto"/>
                    <w:rPr>
                      <w:rFonts w:ascii="Times New Roman" w:eastAsia="Times New Roman" w:hAnsi="Times New Roman" w:cs="Times New Roman"/>
                      <w:sz w:val="24"/>
                      <w:szCs w:val="24"/>
                      <w:lang w:eastAsia="en-PH"/>
                    </w:rPr>
                  </w:pPr>
                </w:p>
              </w:tc>
              <w:tc>
                <w:tcPr>
                  <w:tcW w:w="700" w:type="pct"/>
                  <w:tcBorders>
                    <w:right w:val="single" w:sz="12" w:space="0" w:color="72898F"/>
                  </w:tcBorders>
                  <w:vAlign w:val="center"/>
                  <w:hideMark/>
                </w:tcPr>
                <w:p w:rsidR="00B375EF" w:rsidRPr="00640448" w:rsidP="00B375EF" w14:paraId="3169640F" w14:textId="77777777">
                  <w:pPr>
                    <w:spacing w:after="0" w:line="240" w:lineRule="auto"/>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February</w:t>
                  </w:r>
                </w:p>
              </w:tc>
              <w:tc>
                <w:tcPr>
                  <w:tcW w:w="700" w:type="pct"/>
                  <w:tcBorders>
                    <w:right w:val="single" w:sz="12" w:space="0" w:color="72898F"/>
                  </w:tcBorders>
                  <w:vAlign w:val="center"/>
                  <w:hideMark/>
                </w:tcPr>
                <w:p w:rsidR="00B375EF" w:rsidRPr="00640448" w:rsidP="00B375EF" w14:paraId="333060A0"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1623</w:t>
                  </w:r>
                </w:p>
              </w:tc>
              <w:tc>
                <w:tcPr>
                  <w:tcW w:w="700" w:type="pct"/>
                  <w:vAlign w:val="center"/>
                  <w:hideMark/>
                </w:tcPr>
                <w:p w:rsidR="00B375EF" w:rsidRPr="00640448" w:rsidP="00B375EF" w14:paraId="61F7B769" w14:textId="77777777">
                  <w:pPr>
                    <w:spacing w:after="0" w:line="240" w:lineRule="auto"/>
                    <w:jc w:val="right"/>
                    <w:rPr>
                      <w:rFonts w:ascii="Times New Roman" w:eastAsia="Times New Roman" w:hAnsi="Times New Roman" w:cs="Times New Roman"/>
                      <w:sz w:val="24"/>
                      <w:szCs w:val="24"/>
                      <w:lang w:eastAsia="en-PH"/>
                    </w:rPr>
                  </w:pPr>
                  <w:r w:rsidRPr="00640448">
                    <w:rPr>
                      <w:rFonts w:ascii="Arial" w:eastAsia="Times New Roman" w:hAnsi="Arial" w:cs="Arial"/>
                      <w:sz w:val="24"/>
                      <w:szCs w:val="24"/>
                      <w:lang w:eastAsia="en-PH"/>
                    </w:rPr>
                    <w:t>1598.12</w:t>
                  </w:r>
                </w:p>
              </w:tc>
              <w:tc>
                <w:tcPr>
                  <w:tcW w:w="2601" w:type="pct"/>
                  <w:vAlign w:val="center"/>
                  <w:hideMark/>
                </w:tcPr>
                <w:p w:rsidR="00B375EF" w:rsidRPr="00640448" w:rsidP="00B375EF" w14:paraId="77441673" w14:textId="77777777">
                  <w:pPr>
                    <w:spacing w:after="0" w:line="240" w:lineRule="auto"/>
                    <w:rPr>
                      <w:rFonts w:ascii="Times New Roman" w:eastAsia="Times New Roman" w:hAnsi="Times New Roman" w:cs="Times New Roman"/>
                      <w:sz w:val="24"/>
                      <w:szCs w:val="24"/>
                      <w:lang w:eastAsia="en-PH"/>
                    </w:rPr>
                  </w:pPr>
                </w:p>
              </w:tc>
            </w:tr>
            <w:tr w14:paraId="2DA1E872" w14:textId="77777777" w:rsidTr="00725814">
              <w:tblPrEx>
                <w:tblW w:w="4757" w:type="pct"/>
                <w:tblCellSpacing w:w="0" w:type="dxa"/>
                <w:tblCellMar>
                  <w:top w:w="15" w:type="dxa"/>
                  <w:left w:w="15" w:type="dxa"/>
                  <w:bottom w:w="15" w:type="dxa"/>
                  <w:right w:w="15" w:type="dxa"/>
                </w:tblCellMar>
                <w:tblLook w:val="04A0"/>
              </w:tblPrEx>
              <w:trPr>
                <w:trHeight w:val="267"/>
                <w:tblCellSpacing w:w="0" w:type="dxa"/>
              </w:trPr>
              <w:tc>
                <w:tcPr>
                  <w:tcW w:w="300" w:type="pct"/>
                  <w:shd w:val="clear" w:color="auto" w:fill="FFFFFF"/>
                  <w:vAlign w:val="center"/>
                  <w:hideMark/>
                </w:tcPr>
                <w:p w:rsidR="00B375EF" w:rsidRPr="00640448" w:rsidP="00B375EF" w14:paraId="44E820D4" w14:textId="77777777">
                  <w:pPr>
                    <w:spacing w:after="0" w:line="240" w:lineRule="auto"/>
                    <w:rPr>
                      <w:rFonts w:ascii="Times New Roman" w:eastAsia="Times New Roman" w:hAnsi="Times New Roman" w:cs="Times New Roman"/>
                      <w:color w:val="000000"/>
                      <w:sz w:val="27"/>
                      <w:szCs w:val="27"/>
                      <w:lang w:eastAsia="en-PH"/>
                    </w:rPr>
                  </w:pPr>
                </w:p>
              </w:tc>
              <w:tc>
                <w:tcPr>
                  <w:tcW w:w="700" w:type="pct"/>
                  <w:tcBorders>
                    <w:right w:val="single" w:sz="12" w:space="0" w:color="72898F"/>
                  </w:tcBorders>
                  <w:shd w:val="clear" w:color="auto" w:fill="FFFFFF"/>
                  <w:vAlign w:val="center"/>
                  <w:hideMark/>
                </w:tcPr>
                <w:p w:rsidR="00B375EF" w:rsidRPr="00640448" w:rsidP="00B375EF" w14:paraId="18402F33" w14:textId="77777777">
                  <w:pPr>
                    <w:spacing w:after="0" w:line="240" w:lineRule="auto"/>
                    <w:rPr>
                      <w:rFonts w:ascii="Times New Roman" w:eastAsia="Times New Roman" w:hAnsi="Times New Roman" w:cs="Times New Roman"/>
                      <w:color w:val="000000"/>
                      <w:sz w:val="27"/>
                      <w:szCs w:val="27"/>
                      <w:lang w:eastAsia="en-PH"/>
                    </w:rPr>
                  </w:pPr>
                  <w:r w:rsidRPr="00640448">
                    <w:rPr>
                      <w:rFonts w:ascii="Arial" w:eastAsia="Times New Roman" w:hAnsi="Arial" w:cs="Arial"/>
                      <w:color w:val="000000"/>
                      <w:sz w:val="27"/>
                      <w:szCs w:val="27"/>
                      <w:lang w:eastAsia="en-PH"/>
                    </w:rPr>
                    <w:t> </w:t>
                  </w:r>
                </w:p>
              </w:tc>
              <w:tc>
                <w:tcPr>
                  <w:tcW w:w="700" w:type="pct"/>
                  <w:tcBorders>
                    <w:right w:val="single" w:sz="12" w:space="0" w:color="72898F"/>
                  </w:tcBorders>
                  <w:shd w:val="clear" w:color="auto" w:fill="FFFFFF"/>
                  <w:vAlign w:val="center"/>
                  <w:hideMark/>
                </w:tcPr>
                <w:p w:rsidR="00B375EF" w:rsidRPr="00640448" w:rsidP="00B375EF" w14:paraId="715F6442" w14:textId="77777777">
                  <w:pPr>
                    <w:spacing w:after="0" w:line="240" w:lineRule="auto"/>
                    <w:rPr>
                      <w:rFonts w:ascii="Times New Roman" w:eastAsia="Times New Roman" w:hAnsi="Times New Roman" w:cs="Times New Roman"/>
                      <w:color w:val="000000"/>
                      <w:sz w:val="27"/>
                      <w:szCs w:val="27"/>
                      <w:lang w:eastAsia="en-PH"/>
                    </w:rPr>
                  </w:pPr>
                  <w:r w:rsidRPr="00640448">
                    <w:rPr>
                      <w:rFonts w:ascii="Arial" w:eastAsia="Times New Roman" w:hAnsi="Arial" w:cs="Arial"/>
                      <w:color w:val="000000"/>
                      <w:sz w:val="27"/>
                      <w:szCs w:val="27"/>
                      <w:lang w:eastAsia="en-PH"/>
                    </w:rPr>
                    <w:t> </w:t>
                  </w:r>
                </w:p>
              </w:tc>
              <w:tc>
                <w:tcPr>
                  <w:tcW w:w="700" w:type="pct"/>
                  <w:shd w:val="clear" w:color="auto" w:fill="FFFFFF"/>
                  <w:vAlign w:val="center"/>
                  <w:hideMark/>
                </w:tcPr>
                <w:p w:rsidR="00B375EF" w:rsidRPr="00640448" w:rsidP="00B375EF" w14:paraId="739622AC" w14:textId="77777777">
                  <w:pPr>
                    <w:spacing w:after="0" w:line="240" w:lineRule="auto"/>
                    <w:rPr>
                      <w:rFonts w:ascii="Times New Roman" w:eastAsia="Times New Roman" w:hAnsi="Times New Roman" w:cs="Times New Roman"/>
                      <w:color w:val="000000"/>
                      <w:sz w:val="27"/>
                      <w:szCs w:val="27"/>
                      <w:lang w:eastAsia="en-PH"/>
                    </w:rPr>
                  </w:pPr>
                  <w:r w:rsidRPr="00640448">
                    <w:rPr>
                      <w:rFonts w:ascii="Arial" w:eastAsia="Times New Roman" w:hAnsi="Arial" w:cs="Arial"/>
                      <w:color w:val="000000"/>
                      <w:sz w:val="27"/>
                      <w:szCs w:val="27"/>
                      <w:lang w:eastAsia="en-PH"/>
                    </w:rPr>
                    <w:t> </w:t>
                  </w:r>
                  <w:r w:rsidRPr="00640448">
                    <w:rPr>
                      <w:rFonts w:ascii="Times New Roman" w:eastAsia="Times New Roman" w:hAnsi="Times New Roman" w:cs="Times New Roman"/>
                      <w:sz w:val="24"/>
                      <w:szCs w:val="24"/>
                      <w:lang w:eastAsia="en-PH"/>
                    </w:rPr>
                    <w:br/>
                  </w:r>
                </w:p>
              </w:tc>
              <w:tc>
                <w:tcPr>
                  <w:tcW w:w="0" w:type="auto"/>
                  <w:vAlign w:val="center"/>
                  <w:hideMark/>
                </w:tcPr>
                <w:p w:rsidR="00B375EF" w:rsidRPr="00640448" w:rsidP="00B375EF" w14:paraId="61BD137F" w14:textId="77777777">
                  <w:pPr>
                    <w:spacing w:after="0" w:line="240" w:lineRule="auto"/>
                    <w:rPr>
                      <w:rFonts w:ascii="Times New Roman" w:eastAsia="Times New Roman" w:hAnsi="Times New Roman" w:cs="Times New Roman"/>
                      <w:sz w:val="20"/>
                      <w:szCs w:val="20"/>
                      <w:lang w:eastAsia="en-PH"/>
                    </w:rPr>
                  </w:pPr>
                </w:p>
              </w:tc>
            </w:tr>
          </w:tbl>
          <w:p w:rsidR="00B375EF" w:rsidRPr="006D17CF" w:rsidP="00B375EF" w14:paraId="375F3A2D" w14:textId="77777777">
            <w:pPr>
              <w:pStyle w:val="NormalWeb"/>
              <w:shd w:val="clear" w:color="auto" w:fill="FFFFFF"/>
              <w:spacing w:before="0" w:beforeAutospacing="0" w:after="0" w:afterAutospacing="0"/>
              <w:rPr>
                <w:rFonts w:ascii="Arial" w:hAnsi="Arial" w:cs="Arial"/>
                <w:color w:val="000000"/>
              </w:rPr>
            </w:pPr>
          </w:p>
          <w:p w:rsidR="00B375EF" w:rsidRPr="006D17CF" w:rsidP="00B375EF" w14:paraId="5B47A53D" w14:textId="77777777">
            <w:pPr>
              <w:pStyle w:val="NormalWeb"/>
              <w:shd w:val="clear" w:color="auto" w:fill="FFFFFF"/>
              <w:spacing w:before="0" w:beforeAutospacing="0" w:after="0" w:afterAutospacing="0"/>
              <w:rPr>
                <w:rFonts w:ascii="Arial" w:hAnsi="Arial" w:cs="Arial"/>
                <w:color w:val="000000"/>
              </w:rPr>
            </w:pPr>
            <w:r w:rsidRPr="006D17CF">
              <w:rPr>
                <w:rFonts w:ascii="Arial" w:hAnsi="Arial" w:cs="Arial"/>
                <w:color w:val="000000"/>
              </w:rPr>
              <w:t>The following spreadsheet is an example of how your spreadsheet should look; you can feel free to try different color combinations.
</w:t>
            </w:r>
          </w:p>
          <w:p w:rsidR="00B375EF" w:rsidP="00B375EF" w14:paraId="669B0DA5" w14:textId="77777777">
            <w:pPr>
              <w:pStyle w:val="NormalWeb"/>
              <w:shd w:val="clear" w:color="auto" w:fill="FFFFFF"/>
              <w:jc w:val="center"/>
              <w:rPr>
                <w:rFonts w:ascii="Arial" w:hAnsi="Arial" w:cs="Arial"/>
                <w:color w:val="000000"/>
                <w:sz w:val="27"/>
                <w:szCs w:val="27"/>
              </w:rPr>
            </w:pPr>
            <w:r>
              <w:rPr>
                <w:rFonts w:ascii="Arial" w:hAnsi="Arial" w:cs="Arial"/>
                <w:noProof/>
                <w:color w:val="000000"/>
                <w:sz w:val="27"/>
                <w:szCs w:val="27"/>
              </w:rPr>
              <w:drawing>
                <wp:inline distT="0" distB="0" distL="0" distR="0">
                  <wp:extent cx="3457575" cy="2706638"/>
                  <wp:effectExtent l="0" t="0" r="0" b="0"/>
                  <wp:docPr id="2" name="Picture 2" descr="http://www.abacustraining.biz/images/Exercises/Excel/ExcelIEX4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28540" name="Picture 1" descr="http://www.abacustraining.biz/images/Exercises/Excel/ExcelIEX4A.gif"/>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rcRect r="22974"/>
                          <a:stretch>
                            <a:fillRect/>
                          </a:stretch>
                        </pic:blipFill>
                        <pic:spPr bwMode="auto">
                          <a:xfrm>
                            <a:off x="0" y="0"/>
                            <a:ext cx="3480325" cy="2724447"/>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B375EF" w:rsidRPr="00DA2D7C" w:rsidP="00B375EF" w14:paraId="65674FC7" w14:textId="77777777">
            <w:pPr>
              <w:pStyle w:val="NormalWeb"/>
              <w:shd w:val="clear" w:color="auto" w:fill="FFFFFF"/>
              <w:rPr>
                <w:rFonts w:ascii="Arial" w:hAnsi="Arial" w:cs="Arial"/>
                <w:color w:val="000000"/>
              </w:rPr>
            </w:pPr>
            <w:r w:rsidRPr="00DA2D7C">
              <w:rPr>
                <w:rFonts w:ascii="Arial" w:hAnsi="Arial" w:cs="Arial"/>
                <w:color w:val="000000"/>
              </w:rPr>
              <w:t xml:space="preserve">The following spreadsheet shows the </w:t>
            </w:r>
            <w:r w:rsidRPr="00DA2D7C">
              <w:rPr>
                <w:rFonts w:ascii="Arial" w:hAnsi="Arial" w:cs="Arial"/>
                <w:color w:val="000000"/>
              </w:rPr>
              <w:t>formulas</w:t>
            </w:r>
            <w:r w:rsidRPr="00DA2D7C">
              <w:rPr>
                <w:rFonts w:ascii="Arial" w:hAnsi="Arial" w:cs="Arial"/>
                <w:color w:val="000000"/>
              </w:rPr>
              <w:t xml:space="preserve"> you need to complete the spreadsheet.</w:t>
            </w:r>
          </w:p>
          <w:p w:rsidR="00B375EF" w:rsidRPr="00B375EF" w:rsidP="00B375EF" w14:paraId="23D80989" w14:textId="1307DAB9">
            <w:pPr>
              <w:pStyle w:val="NormalWeb"/>
              <w:shd w:val="clear" w:color="auto" w:fill="FFFFFF"/>
              <w:jc w:val="center"/>
              <w:rPr>
                <w:rFonts w:ascii="Arial" w:hAnsi="Arial" w:cs="Arial"/>
                <w:color w:val="000000"/>
                <w:sz w:val="27"/>
                <w:szCs w:val="27"/>
              </w:rPr>
            </w:pPr>
            <w:r>
              <w:rPr>
                <w:rFonts w:ascii="Arial" w:hAnsi="Arial" w:cs="Arial"/>
                <w:noProof/>
                <w:color w:val="000000"/>
                <w:sz w:val="27"/>
                <w:szCs w:val="27"/>
              </w:rPr>
              <w:drawing>
                <wp:inline distT="0" distB="0" distL="0" distR="0">
                  <wp:extent cx="3476625" cy="2679578"/>
                  <wp:effectExtent l="0" t="0" r="0" b="6985"/>
                  <wp:docPr id="463" name="Picture 463" descr="http://www.abacustraining.biz/images/Exercises/Excel/ExcelIEX4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88615" name="Picture 2" descr="http://www.abacustraining.biz/images/Exercises/Excel/ExcelIEX4AF.gif"/>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rcRect t="381" r="22164" b="1"/>
                          <a:stretch>
                            <a:fillRect/>
                          </a:stretch>
                        </pic:blipFill>
                        <pic:spPr bwMode="auto">
                          <a:xfrm>
                            <a:off x="0" y="0"/>
                            <a:ext cx="3494494" cy="2693351"/>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B375EF" w:rsidRPr="00540A56" w:rsidP="00770EF5" w14:paraId="64F6AB00" w14:textId="77777777">
            <w:pPr>
              <w:tabs>
                <w:tab w:val="left" w:pos="4500"/>
              </w:tabs>
              <w:rPr>
                <w:rFonts w:ascii="Arial" w:hAnsi="Arial" w:cs="Arial"/>
                <w:b/>
                <w:bCs/>
                <w:sz w:val="24"/>
                <w:szCs w:val="24"/>
              </w:rPr>
            </w:pPr>
          </w:p>
          <w:p w:rsidR="00770EF5" w:rsidRPr="00E27205" w:rsidP="00770EF5" w14:paraId="3361226B" w14:textId="77777777">
            <w:pPr>
              <w:tabs>
                <w:tab w:val="left" w:pos="4500"/>
              </w:tabs>
              <w:rPr>
                <w:rFonts w:ascii="Arial" w:hAnsi="Arial" w:cs="Arial"/>
                <w:bCs/>
                <w:sz w:val="24"/>
                <w:szCs w:val="24"/>
              </w:rPr>
            </w:pPr>
          </w:p>
          <w:p w:rsidR="00770EF5" w:rsidRPr="004D7735" w:rsidP="00770EF5" w14:paraId="307237FE" w14:textId="77777777">
            <w:pPr>
              <w:tabs>
                <w:tab w:val="left" w:pos="4500"/>
              </w:tabs>
              <w:rPr>
                <w:rFonts w:ascii="Arial" w:hAnsi="Arial" w:cs="Arial"/>
                <w:b/>
                <w:sz w:val="24"/>
                <w:szCs w:val="24"/>
              </w:rPr>
            </w:pPr>
          </w:p>
          <w:p w:rsidR="00770EF5" w:rsidRPr="004D7735" w:rsidP="00770EF5" w14:paraId="28DACBF0" w14:textId="77777777">
            <w:pPr>
              <w:rPr>
                <w:rFonts w:ascii="Arial" w:hAnsi="Arial" w:cs="Arial"/>
                <w:b/>
                <w:sz w:val="24"/>
                <w:szCs w:val="24"/>
              </w:rPr>
            </w:pPr>
          </w:p>
          <w:p w:rsidR="00770EF5" w:rsidP="00770EF5" w14:paraId="6CCE86A8" w14:textId="77777777">
            <w:pPr>
              <w:spacing w:line="360" w:lineRule="auto"/>
              <w:rPr>
                <w:rFonts w:ascii="Arial" w:hAnsi="Arial" w:cs="Arial"/>
                <w:b/>
                <w:sz w:val="24"/>
                <w:szCs w:val="24"/>
              </w:rPr>
            </w:pPr>
          </w:p>
          <w:p w:rsidR="00916119" w:rsidP="00916119" w14:paraId="4A10DE61" w14:textId="77777777">
            <w:pPr>
              <w:spacing w:line="390" w:lineRule="atLeast"/>
              <w:contextualSpacing/>
              <w:jc w:val="both"/>
              <w:rPr>
                <w:rFonts w:ascii="Arial" w:hAnsi="Arial" w:cs="Arial"/>
                <w:b/>
                <w:sz w:val="24"/>
                <w:szCs w:val="24"/>
              </w:rPr>
            </w:pPr>
          </w:p>
          <w:p w:rsidR="00916119" w:rsidRPr="00364218" w:rsidP="00916119" w14:paraId="0430191E" w14:textId="77777777">
            <w:pPr>
              <w:spacing w:line="390" w:lineRule="atLeast"/>
              <w:contextualSpacing/>
              <w:jc w:val="both"/>
              <w:rPr>
                <w:rFonts w:ascii="Arial" w:hAnsi="Arial" w:cs="Arial"/>
                <w:b/>
                <w:sz w:val="24"/>
                <w:szCs w:val="24"/>
              </w:rPr>
            </w:pPr>
          </w:p>
        </w:tc>
      </w:tr>
      <w:tr w14:paraId="032DA030" w14:textId="77777777" w:rsidTr="00306F4E">
        <w:tblPrEx>
          <w:tblW w:w="0" w:type="auto"/>
          <w:tblLook w:val="04A0"/>
        </w:tblPrEx>
        <w:tc>
          <w:tcPr>
            <w:tcW w:w="9350" w:type="dxa"/>
          </w:tcPr>
          <w:p w:rsidR="00A632FE" w:rsidRPr="00364218" w:rsidP="00A632FE" w14:paraId="6F07F62D" w14:textId="77777777">
            <w:pPr>
              <w:jc w:val="both"/>
              <w:rPr>
                <w:rFonts w:ascii="Arial" w:eastAsia="Helvetica" w:hAnsi="Arial" w:cs="Arial"/>
                <w:b/>
                <w:bCs/>
                <w:sz w:val="24"/>
                <w:szCs w:val="24"/>
              </w:rPr>
            </w:pPr>
            <w:r w:rsidRPr="00364218">
              <w:rPr>
                <w:rFonts w:ascii="Arial" w:eastAsia="Helvetica" w:hAnsi="Arial" w:cs="Arial"/>
                <w:b/>
                <w:bCs/>
                <w:sz w:val="24"/>
                <w:szCs w:val="24"/>
              </w:rPr>
              <w:t>References:</w:t>
            </w:r>
          </w:p>
          <w:p w:rsidR="00A632FE" w:rsidRPr="00364218" w:rsidP="00A632FE" w14:paraId="1F7C1463" w14:textId="77777777">
            <w:pPr>
              <w:jc w:val="both"/>
              <w:rPr>
                <w:rFonts w:ascii="Arial" w:eastAsia="Helvetica" w:hAnsi="Arial" w:cs="Arial"/>
                <w:b/>
                <w:bCs/>
                <w:sz w:val="24"/>
                <w:szCs w:val="24"/>
              </w:rPr>
            </w:pPr>
          </w:p>
          <w:p w:rsidR="00916119" w:rsidP="00916119" w14:paraId="7626CD23" w14:textId="2420185F">
            <w:pPr>
              <w:tabs>
                <w:tab w:val="left" w:pos="4500"/>
              </w:tabs>
              <w:spacing w:line="276" w:lineRule="auto"/>
              <w:rPr>
                <w:rFonts w:ascii="Arial" w:hAnsi="Arial" w:cs="Arial"/>
                <w:b/>
                <w:sz w:val="24"/>
                <w:szCs w:val="24"/>
              </w:rPr>
            </w:pPr>
            <w:r w:rsidRPr="006458FF">
              <w:rPr>
                <w:rFonts w:ascii="Arial" w:hAnsi="Arial" w:cs="Arial"/>
                <w:b/>
                <w:sz w:val="24"/>
                <w:szCs w:val="24"/>
              </w:rPr>
              <w:t>ONLINE RESOURCES:</w:t>
            </w:r>
          </w:p>
          <w:p w:rsidR="000846A7" w:rsidP="000846A7" w14:paraId="6A77658C" w14:textId="77777777">
            <w:r>
              <w:rPr>
                <w:rFonts w:ascii="Helvetica" w:hAnsi="Helvetica"/>
                <w:sz w:val="23"/>
                <w:szCs w:val="23"/>
                <w:shd w:val="clear" w:color="auto" w:fill="FFFFFF"/>
              </w:rPr>
              <w:t xml:space="preserve">Excel Formulas and Functions </w:t>
            </w:r>
            <w:hyperlink r:id="rId9" w:history="1">
              <w:r>
                <w:rPr>
                  <w:rStyle w:val="Hyperlink"/>
                </w:rPr>
                <w:t>https://www.youtube.com/watch?v=Jl0Qk63z2ZY</w:t>
              </w:r>
            </w:hyperlink>
          </w:p>
          <w:p w:rsidR="000846A7" w:rsidP="000846A7" w14:paraId="017F8ACC" w14:textId="77777777">
            <w:pPr>
              <w:rPr>
                <w:rStyle w:val="Hyperlink"/>
              </w:rPr>
            </w:pPr>
            <w:r>
              <w:t xml:space="preserve">Introduction to Functions of Microsoft Excel </w:t>
            </w:r>
            <w:hyperlink r:id="rId10" w:anchor=":~:text=COUNT%20Function.%201%20Place%20your%20cursor%20in%20cell,consultants%20we%20have%20so%20use%20the%20...%20" w:history="1">
              <w:r>
                <w:rPr>
                  <w:rStyle w:val="Hyperlink"/>
                </w:rPr>
                <w:t>https://www.thetraininglady.com/functions-excel/#:~:text=COUNT%20Function.%201%20Place%20your%20cursor%20in%20cell,consultants%20we%20have%20so%20use%20the%20...%20</w:t>
              </w:r>
            </w:hyperlink>
          </w:p>
          <w:p w:rsidR="000846A7" w:rsidRPr="006458FF" w:rsidP="00916119" w14:paraId="7E53A895" w14:textId="77777777">
            <w:pPr>
              <w:tabs>
                <w:tab w:val="left" w:pos="4500"/>
              </w:tabs>
              <w:spacing w:line="276" w:lineRule="auto"/>
              <w:rPr>
                <w:rFonts w:ascii="Arial" w:hAnsi="Arial" w:cs="Arial"/>
                <w:b/>
                <w:sz w:val="24"/>
                <w:szCs w:val="24"/>
              </w:rPr>
            </w:pPr>
          </w:p>
          <w:p w:rsidR="00A632FE" w:rsidRPr="00364218" w:rsidP="000317AF" w14:paraId="4998BA3D" w14:textId="77777777">
            <w:pPr>
              <w:tabs>
                <w:tab w:val="left" w:pos="4500"/>
              </w:tabs>
              <w:rPr>
                <w:rFonts w:ascii="Arial" w:hAnsi="Arial" w:cs="Arial"/>
                <w:b/>
                <w:sz w:val="24"/>
                <w:szCs w:val="24"/>
              </w:rPr>
            </w:pPr>
          </w:p>
        </w:tc>
      </w:tr>
    </w:tbl>
    <w:p w:rsidR="009375C3" w:rsidP="00364218" w14:paraId="086705BE" w14:textId="77777777">
      <w:pPr>
        <w:jc w:val="both"/>
        <w:rPr>
          <w:rFonts w:ascii="Arial" w:hAnsi="Arial" w:cs="Arial"/>
          <w:sz w:val="24"/>
          <w:szCs w:val="24"/>
        </w:rPr>
      </w:pPr>
    </w:p>
    <w:p w:rsidR="0053405A" w:rsidP="00364218" w14:paraId="7353F542" w14:textId="77777777">
      <w:pPr>
        <w:jc w:val="both"/>
        <w:rPr>
          <w:rFonts w:ascii="Arial" w:hAnsi="Arial" w:cs="Arial"/>
          <w:sz w:val="24"/>
          <w:szCs w:val="24"/>
        </w:rPr>
      </w:pPr>
    </w:p>
    <w:p w:rsidR="0053405A" w:rsidP="00364218" w14:paraId="76F4CE63" w14:textId="77777777">
      <w:pPr>
        <w:jc w:val="both"/>
        <w:rPr>
          <w:rFonts w:ascii="Arial" w:hAnsi="Arial" w:cs="Arial"/>
          <w:sz w:val="24"/>
          <w:szCs w:val="24"/>
        </w:rPr>
      </w:pPr>
    </w:p>
    <w:p w:rsidR="0053405A" w:rsidP="00364218" w14:paraId="289EB2C3" w14:textId="77777777">
      <w:pPr>
        <w:jc w:val="both"/>
        <w:rPr>
          <w:rFonts w:ascii="Arial" w:hAnsi="Arial" w:cs="Arial"/>
          <w:sz w:val="24"/>
          <w:szCs w:val="24"/>
        </w:rPr>
      </w:pPr>
    </w:p>
    <w:p w:rsidR="0053405A" w:rsidRPr="00364218" w:rsidP="0053405A" w14:paraId="6B3CB3FC" w14:textId="77777777">
      <w:pPr>
        <w:jc w:val="both"/>
        <w:rPr>
          <w:rFonts w:ascii="Arial" w:hAnsi="Arial" w:cs="Arial"/>
          <w:sz w:val="24"/>
          <w:szCs w:val="24"/>
        </w:rPr>
      </w:pPr>
    </w:p>
    <w:sectPr w:rsidSect="008017C1">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0F3979"/>
    <w:multiLevelType w:val="hybridMultilevel"/>
    <w:tmpl w:val="BE787440"/>
    <w:lvl w:ilvl="0">
      <w:start w:val="3"/>
      <w:numFmt w:val="decimal"/>
      <w:lvlText w:val="%1."/>
      <w:lvlJc w:val="left"/>
      <w:pPr>
        <w:ind w:left="1080" w:hanging="360"/>
      </w:pPr>
      <w:rPr>
        <w:rFonts w:hint="default"/>
        <w: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05A713FE"/>
    <w:multiLevelType w:val="hybridMultilevel"/>
    <w:tmpl w:val="D4E84C3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62144F6"/>
    <w:multiLevelType w:val="hybridMultilevel"/>
    <w:tmpl w:val="F984DB0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20C78A2"/>
    <w:multiLevelType w:val="multilevel"/>
    <w:tmpl w:val="4CCC944A"/>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lowerLetter"/>
      <w:lvlText w:val="%4."/>
      <w:lvlJc w:val="left"/>
      <w:pPr>
        <w:ind w:left="3240" w:hanging="360"/>
      </w:pPr>
      <w:rPr>
        <w:rFonts w:hint="default"/>
      </w:rPr>
    </w:lvl>
    <w:lvl w:ilvl="4">
      <w:start w:val="2"/>
      <w:numFmt w:val="upperLetter"/>
      <w:lvlText w:val="%5."/>
      <w:lvlJc w:val="left"/>
      <w:pPr>
        <w:ind w:left="3960" w:hanging="360"/>
      </w:pPr>
      <w:rPr>
        <w:rFonts w:hint="default"/>
      </w:r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151D35C8"/>
    <w:multiLevelType w:val="hybridMultilevel"/>
    <w:tmpl w:val="CA5267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C1E4ED3"/>
    <w:multiLevelType w:val="hybridMultilevel"/>
    <w:tmpl w:val="59B0484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D4E68BE"/>
    <w:multiLevelType w:val="multilevel"/>
    <w:tmpl w:val="21BE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642B00"/>
    <w:multiLevelType w:val="hybridMultilevel"/>
    <w:tmpl w:val="CDE8BF0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040788F"/>
    <w:multiLevelType w:val="hybridMultilevel"/>
    <w:tmpl w:val="7B5854E8"/>
    <w:lvl w:ilvl="0">
      <w:start w:val="1"/>
      <w:numFmt w:val="decimal"/>
      <w:lvlText w:val="%1."/>
      <w:lvlJc w:val="left"/>
      <w:pPr>
        <w:ind w:left="1080" w:hanging="360"/>
      </w:pPr>
      <w:rPr>
        <w:rFonts w:hint="default"/>
        <w:sz w:val="22"/>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291F39B4"/>
    <w:multiLevelType w:val="hybridMultilevel"/>
    <w:tmpl w:val="F866EE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BC9040D"/>
    <w:multiLevelType w:val="hybridMultilevel"/>
    <w:tmpl w:val="1EF05F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C491F53"/>
    <w:multiLevelType w:val="hybridMultilevel"/>
    <w:tmpl w:val="7E38A74E"/>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CC534C9"/>
    <w:multiLevelType w:val="hybridMultilevel"/>
    <w:tmpl w:val="81F2C2E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2D6B24D6"/>
    <w:multiLevelType w:val="hybridMultilevel"/>
    <w:tmpl w:val="CA1C242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3B6009BE"/>
    <w:multiLevelType w:val="hybridMultilevel"/>
    <w:tmpl w:val="B4F8FB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BBA1439"/>
    <w:multiLevelType w:val="hybridMultilevel"/>
    <w:tmpl w:val="EDA0A84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C34685E"/>
    <w:multiLevelType w:val="hybridMultilevel"/>
    <w:tmpl w:val="4822BA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3DA0760A"/>
    <w:multiLevelType w:val="multilevel"/>
    <w:tmpl w:val="4C06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D96994"/>
    <w:multiLevelType w:val="hybridMultilevel"/>
    <w:tmpl w:val="FF3AF9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9712D5B"/>
    <w:multiLevelType w:val="hybridMultilevel"/>
    <w:tmpl w:val="758E58C6"/>
    <w:lvl w:ilvl="0">
      <w:start w:val="1"/>
      <w:numFmt w:val="bullet"/>
      <w:lvlText w:val=""/>
      <w:lvlJc w:val="left"/>
      <w:pPr>
        <w:ind w:left="1080" w:hanging="360"/>
      </w:pPr>
      <w:rPr>
        <w:rFonts w:ascii="Symbol" w:hAnsi="Symbol" w:hint="default"/>
        <w:sz w:val="22"/>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nsid w:val="4A9E5A56"/>
    <w:multiLevelType w:val="multilevel"/>
    <w:tmpl w:val="6CFC7EC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nsid w:val="4AE1649F"/>
    <w:multiLevelType w:val="hybridMultilevel"/>
    <w:tmpl w:val="08DE9A32"/>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4F4427AC"/>
    <w:multiLevelType w:val="hybridMultilevel"/>
    <w:tmpl w:val="7CAEBA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19927AD"/>
    <w:multiLevelType w:val="multilevel"/>
    <w:tmpl w:val="A7B6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DE08EF"/>
    <w:multiLevelType w:val="hybridMultilevel"/>
    <w:tmpl w:val="F29284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2595D0D"/>
    <w:multiLevelType w:val="hybridMultilevel"/>
    <w:tmpl w:val="0D385B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42B40A4"/>
    <w:multiLevelType w:val="hybridMultilevel"/>
    <w:tmpl w:val="FD4C11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7C5792C"/>
    <w:multiLevelType w:val="hybridMultilevel"/>
    <w:tmpl w:val="AAF4E5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81D14EB"/>
    <w:multiLevelType w:val="multilevel"/>
    <w:tmpl w:val="3960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5C6B4E"/>
    <w:multiLevelType w:val="hybridMultilevel"/>
    <w:tmpl w:val="BCBCEA36"/>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622577D6"/>
    <w:multiLevelType w:val="hybridMultilevel"/>
    <w:tmpl w:val="CF52168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65681CA8"/>
    <w:multiLevelType w:val="multilevel"/>
    <w:tmpl w:val="2D4A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B63184"/>
    <w:multiLevelType w:val="hybridMultilevel"/>
    <w:tmpl w:val="B88C75B6"/>
    <w:lvl w:ilvl="0">
      <w:start w:val="1"/>
      <w:numFmt w:val="decimal"/>
      <w:lvlText w:val="%1."/>
      <w:lvlJc w:val="left"/>
      <w:pPr>
        <w:ind w:left="1800" w:hanging="360"/>
      </w:pPr>
      <w:rPr>
        <w:rFonts w:eastAsiaTheme="minorHAnsi" w:hint="default"/>
        <w:color w:val="222222"/>
        <w:sz w:val="22"/>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3">
    <w:nsid w:val="754815A4"/>
    <w:multiLevelType w:val="hybridMultilevel"/>
    <w:tmpl w:val="E976D10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758A7236"/>
    <w:multiLevelType w:val="hybridMultilevel"/>
    <w:tmpl w:val="9802FB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C692E75"/>
    <w:multiLevelType w:val="hybridMultilevel"/>
    <w:tmpl w:val="E0D04E4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7D0160C1"/>
    <w:multiLevelType w:val="multilevel"/>
    <w:tmpl w:val="33F8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6"/>
  </w:num>
  <w:num w:numId="3">
    <w:abstractNumId w:val="28"/>
  </w:num>
  <w:num w:numId="4">
    <w:abstractNumId w:val="36"/>
  </w:num>
  <w:num w:numId="5">
    <w:abstractNumId w:val="13"/>
  </w:num>
  <w:num w:numId="6">
    <w:abstractNumId w:val="15"/>
  </w:num>
  <w:num w:numId="7">
    <w:abstractNumId w:val="29"/>
  </w:num>
  <w:num w:numId="8">
    <w:abstractNumId w:val="26"/>
  </w:num>
  <w:num w:numId="9">
    <w:abstractNumId w:val="12"/>
  </w:num>
  <w:num w:numId="10">
    <w:abstractNumId w:val="11"/>
  </w:num>
  <w:num w:numId="11">
    <w:abstractNumId w:val="0"/>
  </w:num>
  <w:num w:numId="12">
    <w:abstractNumId w:val="17"/>
  </w:num>
  <w:num w:numId="13">
    <w:abstractNumId w:val="30"/>
  </w:num>
  <w:num w:numId="14">
    <w:abstractNumId w:val="27"/>
  </w:num>
  <w:num w:numId="15">
    <w:abstractNumId w:val="32"/>
  </w:num>
  <w:num w:numId="16">
    <w:abstractNumId w:val="21"/>
  </w:num>
  <w:num w:numId="17">
    <w:abstractNumId w:val="31"/>
  </w:num>
  <w:num w:numId="18">
    <w:abstractNumId w:val="18"/>
  </w:num>
  <w:num w:numId="19">
    <w:abstractNumId w:val="14"/>
  </w:num>
  <w:num w:numId="20">
    <w:abstractNumId w:val="1"/>
  </w:num>
  <w:num w:numId="21">
    <w:abstractNumId w:val="22"/>
  </w:num>
  <w:num w:numId="22">
    <w:abstractNumId w:val="24"/>
  </w:num>
  <w:num w:numId="23">
    <w:abstractNumId w:val="25"/>
  </w:num>
  <w:num w:numId="24">
    <w:abstractNumId w:val="4"/>
  </w:num>
  <w:num w:numId="25">
    <w:abstractNumId w:val="8"/>
  </w:num>
  <w:num w:numId="26">
    <w:abstractNumId w:val="19"/>
  </w:num>
  <w:num w:numId="27">
    <w:abstractNumId w:val="2"/>
  </w:num>
  <w:num w:numId="28">
    <w:abstractNumId w:val="7"/>
  </w:num>
  <w:num w:numId="29">
    <w:abstractNumId w:val="10"/>
  </w:num>
  <w:num w:numId="30">
    <w:abstractNumId w:val="3"/>
  </w:num>
  <w:num w:numId="31">
    <w:abstractNumId w:val="20"/>
  </w:num>
  <w:num w:numId="32">
    <w:abstractNumId w:val="23"/>
  </w:num>
  <w:num w:numId="33">
    <w:abstractNumId w:val="33"/>
  </w:num>
  <w:num w:numId="34">
    <w:abstractNumId w:val="9"/>
  </w:num>
  <w:num w:numId="35">
    <w:abstractNumId w:val="16"/>
  </w:num>
  <w:num w:numId="36">
    <w:abstractNumId w:val="5"/>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7E9"/>
    <w:rsid w:val="000317AF"/>
    <w:rsid w:val="00042593"/>
    <w:rsid w:val="0005131C"/>
    <w:rsid w:val="000846A7"/>
    <w:rsid w:val="000A31BA"/>
    <w:rsid w:val="000A42CC"/>
    <w:rsid w:val="000B0EA8"/>
    <w:rsid w:val="000C4694"/>
    <w:rsid w:val="000D67CD"/>
    <w:rsid w:val="000E1668"/>
    <w:rsid w:val="000E7829"/>
    <w:rsid w:val="000F648B"/>
    <w:rsid w:val="001055AA"/>
    <w:rsid w:val="00113310"/>
    <w:rsid w:val="00115C33"/>
    <w:rsid w:val="00117345"/>
    <w:rsid w:val="001263B0"/>
    <w:rsid w:val="00165B11"/>
    <w:rsid w:val="00185E4C"/>
    <w:rsid w:val="001A4967"/>
    <w:rsid w:val="001B5ACB"/>
    <w:rsid w:val="001D727D"/>
    <w:rsid w:val="001E79DE"/>
    <w:rsid w:val="001F5798"/>
    <w:rsid w:val="001F5D7D"/>
    <w:rsid w:val="00215422"/>
    <w:rsid w:val="00216269"/>
    <w:rsid w:val="00253114"/>
    <w:rsid w:val="00271443"/>
    <w:rsid w:val="002A5D7A"/>
    <w:rsid w:val="002B2EBD"/>
    <w:rsid w:val="002D378F"/>
    <w:rsid w:val="002D7D93"/>
    <w:rsid w:val="002E0A84"/>
    <w:rsid w:val="002E0F08"/>
    <w:rsid w:val="002E496E"/>
    <w:rsid w:val="002E7358"/>
    <w:rsid w:val="002F5017"/>
    <w:rsid w:val="002F73B8"/>
    <w:rsid w:val="003021C1"/>
    <w:rsid w:val="00315A94"/>
    <w:rsid w:val="00332774"/>
    <w:rsid w:val="00356CF4"/>
    <w:rsid w:val="00364196"/>
    <w:rsid w:val="00364218"/>
    <w:rsid w:val="00366577"/>
    <w:rsid w:val="0037116B"/>
    <w:rsid w:val="00394DD7"/>
    <w:rsid w:val="003C2365"/>
    <w:rsid w:val="003C6BA5"/>
    <w:rsid w:val="003D530A"/>
    <w:rsid w:val="003F008D"/>
    <w:rsid w:val="004160C4"/>
    <w:rsid w:val="0044556B"/>
    <w:rsid w:val="004608D6"/>
    <w:rsid w:val="004738D4"/>
    <w:rsid w:val="00492E4A"/>
    <w:rsid w:val="004B1595"/>
    <w:rsid w:val="004C2EDA"/>
    <w:rsid w:val="004D2C86"/>
    <w:rsid w:val="004D5DCE"/>
    <w:rsid w:val="004D7735"/>
    <w:rsid w:val="004F05A0"/>
    <w:rsid w:val="00511E7D"/>
    <w:rsid w:val="00517E0E"/>
    <w:rsid w:val="005270D5"/>
    <w:rsid w:val="005332F9"/>
    <w:rsid w:val="0053405A"/>
    <w:rsid w:val="00540A56"/>
    <w:rsid w:val="0058216C"/>
    <w:rsid w:val="00585BAD"/>
    <w:rsid w:val="005929DB"/>
    <w:rsid w:val="005B604E"/>
    <w:rsid w:val="005C0474"/>
    <w:rsid w:val="005F083E"/>
    <w:rsid w:val="00640448"/>
    <w:rsid w:val="006458FF"/>
    <w:rsid w:val="0069224D"/>
    <w:rsid w:val="00693187"/>
    <w:rsid w:val="0069612D"/>
    <w:rsid w:val="006C5118"/>
    <w:rsid w:val="006D17CF"/>
    <w:rsid w:val="006E7F60"/>
    <w:rsid w:val="006F72AD"/>
    <w:rsid w:val="00713F54"/>
    <w:rsid w:val="007145A7"/>
    <w:rsid w:val="00714B63"/>
    <w:rsid w:val="007500F9"/>
    <w:rsid w:val="00755800"/>
    <w:rsid w:val="00770EF5"/>
    <w:rsid w:val="00780126"/>
    <w:rsid w:val="007918CD"/>
    <w:rsid w:val="007A26E8"/>
    <w:rsid w:val="007F6CE5"/>
    <w:rsid w:val="008017C1"/>
    <w:rsid w:val="00802102"/>
    <w:rsid w:val="00815C6D"/>
    <w:rsid w:val="00817E36"/>
    <w:rsid w:val="008379DF"/>
    <w:rsid w:val="0085639C"/>
    <w:rsid w:val="00857B7D"/>
    <w:rsid w:val="0088206C"/>
    <w:rsid w:val="008A3BA1"/>
    <w:rsid w:val="008B65D6"/>
    <w:rsid w:val="008C431C"/>
    <w:rsid w:val="008D708B"/>
    <w:rsid w:val="008F4844"/>
    <w:rsid w:val="00912920"/>
    <w:rsid w:val="00916119"/>
    <w:rsid w:val="00930D0E"/>
    <w:rsid w:val="00934A0F"/>
    <w:rsid w:val="009375C3"/>
    <w:rsid w:val="009749A3"/>
    <w:rsid w:val="00995590"/>
    <w:rsid w:val="009A2A82"/>
    <w:rsid w:val="009B40ED"/>
    <w:rsid w:val="009B6C00"/>
    <w:rsid w:val="00A017A0"/>
    <w:rsid w:val="00A07703"/>
    <w:rsid w:val="00A21AF2"/>
    <w:rsid w:val="00A5173C"/>
    <w:rsid w:val="00A55FE7"/>
    <w:rsid w:val="00A632FE"/>
    <w:rsid w:val="00A742DB"/>
    <w:rsid w:val="00A83747"/>
    <w:rsid w:val="00AA4EDD"/>
    <w:rsid w:val="00AB6161"/>
    <w:rsid w:val="00AC6D48"/>
    <w:rsid w:val="00AC75ED"/>
    <w:rsid w:val="00AF0470"/>
    <w:rsid w:val="00AF3403"/>
    <w:rsid w:val="00B051E7"/>
    <w:rsid w:val="00B22561"/>
    <w:rsid w:val="00B23F42"/>
    <w:rsid w:val="00B32B79"/>
    <w:rsid w:val="00B375EF"/>
    <w:rsid w:val="00B538B3"/>
    <w:rsid w:val="00B6020B"/>
    <w:rsid w:val="00B84265"/>
    <w:rsid w:val="00B91BA5"/>
    <w:rsid w:val="00BA1394"/>
    <w:rsid w:val="00BA2606"/>
    <w:rsid w:val="00BD1490"/>
    <w:rsid w:val="00BF1781"/>
    <w:rsid w:val="00C000EB"/>
    <w:rsid w:val="00C03CCE"/>
    <w:rsid w:val="00C07353"/>
    <w:rsid w:val="00C21373"/>
    <w:rsid w:val="00C44D26"/>
    <w:rsid w:val="00C51404"/>
    <w:rsid w:val="00C52E24"/>
    <w:rsid w:val="00C677E8"/>
    <w:rsid w:val="00C776AC"/>
    <w:rsid w:val="00CC71E4"/>
    <w:rsid w:val="00CE75F8"/>
    <w:rsid w:val="00D01863"/>
    <w:rsid w:val="00D07888"/>
    <w:rsid w:val="00D3112A"/>
    <w:rsid w:val="00D34920"/>
    <w:rsid w:val="00D535FA"/>
    <w:rsid w:val="00D80D7E"/>
    <w:rsid w:val="00D81379"/>
    <w:rsid w:val="00D8141E"/>
    <w:rsid w:val="00D85F41"/>
    <w:rsid w:val="00D86023"/>
    <w:rsid w:val="00D86667"/>
    <w:rsid w:val="00DA2D7C"/>
    <w:rsid w:val="00DB1A53"/>
    <w:rsid w:val="00DB65FB"/>
    <w:rsid w:val="00DC0888"/>
    <w:rsid w:val="00DC379F"/>
    <w:rsid w:val="00DC663C"/>
    <w:rsid w:val="00DC6DC2"/>
    <w:rsid w:val="00DC7D2E"/>
    <w:rsid w:val="00DF183B"/>
    <w:rsid w:val="00DF39EC"/>
    <w:rsid w:val="00E17A5A"/>
    <w:rsid w:val="00E21EB8"/>
    <w:rsid w:val="00E26A0E"/>
    <w:rsid w:val="00E27205"/>
    <w:rsid w:val="00E5285D"/>
    <w:rsid w:val="00E772D7"/>
    <w:rsid w:val="00E834D0"/>
    <w:rsid w:val="00E86EAF"/>
    <w:rsid w:val="00EA17E9"/>
    <w:rsid w:val="00EB02F5"/>
    <w:rsid w:val="00EB7F2A"/>
    <w:rsid w:val="00EC6C7C"/>
    <w:rsid w:val="00EE4EBF"/>
    <w:rsid w:val="00F43498"/>
    <w:rsid w:val="00F6082C"/>
    <w:rsid w:val="00F95B64"/>
    <w:rsid w:val="00FA220C"/>
    <w:rsid w:val="00FA584B"/>
    <w:rsid w:val="00FC6146"/>
    <w:rsid w:val="00FE46D9"/>
    <w:rsid w:val="00FE777D"/>
    <w:rsid w:val="00FF01B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4F2DC47-B41A-4444-B92C-81FEE6C7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1C1"/>
  </w:style>
  <w:style w:type="paragraph" w:styleId="Heading2">
    <w:name w:val="heading 2"/>
    <w:basedOn w:val="Normal"/>
    <w:next w:val="Normal"/>
    <w:link w:val="Heading2Char"/>
    <w:uiPriority w:val="9"/>
    <w:unhideWhenUsed/>
    <w:qFormat/>
    <w:rsid w:val="00EA17E9"/>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en-PH" w:eastAsia="en-PH"/>
    </w:rPr>
  </w:style>
  <w:style w:type="paragraph" w:styleId="Heading3">
    <w:name w:val="heading 3"/>
    <w:basedOn w:val="Normal"/>
    <w:next w:val="Normal"/>
    <w:link w:val="Heading3Char"/>
    <w:uiPriority w:val="9"/>
    <w:semiHidden/>
    <w:unhideWhenUsed/>
    <w:qFormat/>
    <w:rsid w:val="001B5A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EA1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17E9"/>
    <w:pPr>
      <w:suppressAutoHyphens/>
      <w:spacing w:after="0" w:line="240" w:lineRule="auto"/>
      <w:ind w:left="720"/>
      <w:contextualSpacing/>
    </w:pPr>
    <w:rPr>
      <w:rFonts w:ascii="Times New Roman" w:eastAsia="Times New Roman" w:hAnsi="Times New Roman" w:cs="Times New Roman"/>
      <w:sz w:val="24"/>
      <w:szCs w:val="20"/>
      <w:lang w:eastAsia="ar-SA"/>
    </w:rPr>
  </w:style>
  <w:style w:type="character" w:customStyle="1" w:styleId="Heading2Char">
    <w:name w:val="Heading 2 Char"/>
    <w:basedOn w:val="DefaultParagraphFont"/>
    <w:link w:val="Heading2"/>
    <w:uiPriority w:val="9"/>
    <w:rsid w:val="00EA17E9"/>
    <w:rPr>
      <w:rFonts w:asciiTheme="majorHAnsi" w:eastAsiaTheme="majorEastAsia" w:hAnsiTheme="majorHAnsi" w:cstheme="majorBidi"/>
      <w:color w:val="2E74B5" w:themeColor="accent1" w:themeShade="BF"/>
      <w:sz w:val="26"/>
      <w:szCs w:val="26"/>
      <w:lang w:val="en-PH" w:eastAsia="en-PH"/>
    </w:rPr>
  </w:style>
  <w:style w:type="paragraph" w:styleId="NormalWeb">
    <w:name w:val="Normal (Web)"/>
    <w:basedOn w:val="Normal"/>
    <w:uiPriority w:val="99"/>
    <w:unhideWhenUsed/>
    <w:rsid w:val="00EA17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17E9"/>
    <w:rPr>
      <w:b/>
      <w:bCs/>
    </w:rPr>
  </w:style>
  <w:style w:type="paragraph" w:styleId="Header">
    <w:name w:val="header"/>
    <w:basedOn w:val="Normal"/>
    <w:link w:val="HeaderChar"/>
    <w:uiPriority w:val="99"/>
    <w:unhideWhenUsed/>
    <w:rsid w:val="00517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E0E"/>
  </w:style>
  <w:style w:type="paragraph" w:styleId="Footer">
    <w:name w:val="footer"/>
    <w:basedOn w:val="Normal"/>
    <w:link w:val="FooterChar"/>
    <w:uiPriority w:val="99"/>
    <w:unhideWhenUsed/>
    <w:rsid w:val="00517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E0E"/>
  </w:style>
  <w:style w:type="character" w:styleId="Hyperlink">
    <w:name w:val="Hyperlink"/>
    <w:basedOn w:val="DefaultParagraphFont"/>
    <w:uiPriority w:val="99"/>
    <w:unhideWhenUsed/>
    <w:rsid w:val="000A31BA"/>
    <w:rPr>
      <w:color w:val="0000FF"/>
      <w:u w:val="single"/>
    </w:rPr>
  </w:style>
  <w:style w:type="character" w:styleId="HTMLCode">
    <w:name w:val="HTML Code"/>
    <w:basedOn w:val="DefaultParagraphFont"/>
    <w:uiPriority w:val="99"/>
    <w:semiHidden/>
    <w:unhideWhenUsed/>
    <w:rsid w:val="00185E4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B5AC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B5ACB"/>
    <w:rPr>
      <w:i/>
      <w:iCs/>
    </w:rPr>
  </w:style>
  <w:style w:type="paragraph" w:customStyle="1" w:styleId="auto-style8">
    <w:name w:val="auto-style8"/>
    <w:basedOn w:val="Normal"/>
    <w:rsid w:val="00DC6D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4">
    <w:name w:val="auto-style4"/>
    <w:basedOn w:val="Normal"/>
    <w:rsid w:val="00DC6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9">
    <w:name w:val="auto-style9"/>
    <w:basedOn w:val="DefaultParagraphFont"/>
    <w:rsid w:val="00DC6DC2"/>
  </w:style>
  <w:style w:type="character" w:customStyle="1" w:styleId="auto-style7">
    <w:name w:val="auto-style7"/>
    <w:basedOn w:val="DefaultParagraphFont"/>
    <w:rsid w:val="00DC6DC2"/>
  </w:style>
  <w:style w:type="character" w:customStyle="1" w:styleId="apple-converted-space">
    <w:name w:val="apple-converted-space"/>
    <w:basedOn w:val="DefaultParagraphFont"/>
    <w:rsid w:val="002A5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hetraininglady.com/functions-excel/"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gif" /><Relationship Id="rId8" Type="http://schemas.openxmlformats.org/officeDocument/2006/relationships/image" Target="media/image5.gif" /><Relationship Id="rId9" Type="http://schemas.openxmlformats.org/officeDocument/2006/relationships/hyperlink" Target="https://www.youtube.com/watch?v=Jl0Qk63z2Z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 Cantaros</dc:creator>
  <cp:lastModifiedBy>MARTINEZ-PC</cp:lastModifiedBy>
  <cp:revision>11</cp:revision>
  <dcterms:created xsi:type="dcterms:W3CDTF">2020-12-04T02:17:00Z</dcterms:created>
  <dcterms:modified xsi:type="dcterms:W3CDTF">2020-12-04T08:06:00Z</dcterms:modified>
</cp:coreProperties>
</file>