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0D9A2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В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7C29F384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63D98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court_w_t_w_r_w_prooferr_w_type_gramend_w_r_w_rsidrpr_00263d98_w_rpr_w_rfonts_w_ascii_times_new_roman_w_hansi_times_new_roman_w_cs_times_new_roman_w_sz_w_val_24_w_szcs_w_val_24_w_lang_w_val_en_us_w_rpr_w_t_xml_space_preserve_address }}</w:t>
      </w:r>
    </w:p>
    <w:p w14:paraId="706FFCB8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Истец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33F2318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63D98"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plaintiff_w_t_w_r_w_prooferr_w_type_gramend_w_r_w_rsidrpr_00263d98_w_rpr_w_rfonts_w_ascii_times_new_roman_w_hansi_times_new_roman_w_cs_times_new_roman_w_sz_w_val_24_w_szcs_w_val_24_w_lang_w_val_en_us_w_rpr_w_t_xml_space_preserve_details }}</w:t>
      </w:r>
    </w:p>
    <w:p w14:paraId="78321A1F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Представитель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истца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3520FF43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Ответчик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DED8BAD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Адрес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регистрации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2D1439A0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Цена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иска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claim_price }}</w:t>
      </w:r>
    </w:p>
    <w:p w14:paraId="7BF3776D" w14:textId="77777777" w:rsidR="00263D98" w:rsidRPr="00263D98" w:rsidRDefault="00263D98" w:rsidP="00263D9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Госпошлина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: {{ state_duty }}</w:t>
      </w:r>
    </w:p>
    <w:p w14:paraId="46399BAA" w14:textId="77777777" w:rsidR="00263D98" w:rsidRPr="00263D98" w:rsidRDefault="00263D98" w:rsidP="00263D9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Fonts w:ascii="Times New Roman" w:hAnsi="Times New Roman" w:cs="Times New Roman"/>
          <w:sz w:val="24"/>
          <w:szCs w:val="24"/>
        </w:rPr>
        <w:t>Исковое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заявление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по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договору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Fonts w:ascii="Times New Roman" w:hAnsi="Times New Roman" w:cs="Times New Roman"/>
          <w:sz w:val="24"/>
          <w:szCs w:val="24"/>
        </w:rPr>
        <w:t>аренды</w:t>
      </w:r>
    </w:p>
    <w:p w14:paraId="2B15A765" w14:textId="77777777" w:rsidR="00263D98" w:rsidRPr="00263D98" w:rsidRDefault="00263D98" w:rsidP="00263D9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Между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plaintiff }}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и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defendant }}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заключён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договор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agreement_type }} № {{ agreement_number }}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от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agreement_date }}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года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по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которому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Истец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выступает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в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качестве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{{ plaintiff_role }},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а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63D98">
        <w:rPr>
          <w:rStyle w:val="citation-1573"/>
          <w:rFonts w:ascii="Times New Roman" w:hAnsi="Times New Roman" w:cs="Times New Roman"/>
          <w:sz w:val="24"/>
          <w:szCs w:val="24"/>
        </w:rPr>
        <w:t>ответчик</w:t>
      </w:r>
      <w:r w:rsidRPr="00263D98">
        <w:rPr>
          <w:rStyle w:val="citation-1573"/>
          <w:rFonts w:ascii="Times New Roman" w:hAnsi="Times New Roman" w:cs="Times New Roman"/>
          <w:sz w:val="24"/>
          <w:szCs w:val="24"/>
          <w:lang w:val="en-US"/>
        </w:rPr>
        <w:t xml:space="preserve"> – {{ defendant_role }}</w:t>
      </w:r>
      <w:r w:rsidRPr="00263D9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8C390F9" w14:textId="77777777" w:rsidR="00263D98" w:rsidRPr="00263D98" w:rsidRDefault="00263D98" w:rsidP="00263D98">
      <w:p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</w:t>
      </w:r>
      <w:r w:rsidRPr="00263D98">
        <w:rPr>
          <w:rStyle w:val="citation-1572"/>
          <w:rFonts w:ascii="Times New Roman" w:hAnsi="Times New Roman" w:cs="Times New Roman"/>
          <w:sz w:val="24"/>
          <w:szCs w:val="24"/>
        </w:rPr>
        <w:t>В частности, истец обязался {{ plaintiff_obligation }}, а ответчик в свою очередь оплатить {{ payment_nature }} в размере {{ payment_amount }} руб.</w:t>
      </w:r>
      <w:r w:rsidRPr="00263D98">
        <w:rPr>
          <w:rFonts w:ascii="Times New Roman" w:hAnsi="Times New Roman" w:cs="Times New Roman"/>
          <w:sz w:val="24"/>
          <w:szCs w:val="24"/>
        </w:rPr>
        <w:t>.</w:t>
      </w:r>
    </w:p>
    <w:p w14:paraId="019DA502" w14:textId="77777777" w:rsidR="00263D98" w:rsidRPr="00263D98" w:rsidRDefault="00263D98" w:rsidP="00263D98">
      <w:p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>{{ violation_details }}. До настоящего момента времени ответчиком не было предпринято попыток погашения образовавшейся задолженности.</w:t>
      </w:r>
    </w:p>
    <w:p w14:paraId="17CFFDA5" w14:textId="77777777" w:rsidR="00263D98" w:rsidRPr="00263D98" w:rsidRDefault="00263D98" w:rsidP="00263D98">
      <w:p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>Руководствуясь ст. 110, 125, 126 АПК, прошу:</w:t>
      </w:r>
    </w:p>
    <w:p w14:paraId="21425419" w14:textId="77777777" w:rsidR="00263D98" w:rsidRPr="00263D98" w:rsidRDefault="00263D98" w:rsidP="00263D9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claim_one_amount }} руб. в качестве {{ claim_one_nature }}.</w:t>
      </w:r>
    </w:p>
    <w:p w14:paraId="08A1080F" w14:textId="77777777" w:rsidR="00263D98" w:rsidRPr="00263D98" w:rsidRDefault="00263D98" w:rsidP="00263D9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claim_two_amount }} руб. </w:t>
      </w:r>
      <w:r w:rsidRPr="00263D98">
        <w:rPr>
          <w:rStyle w:val="citation-1571"/>
          <w:rFonts w:ascii="Times New Roman" w:hAnsi="Times New Roman" w:cs="Times New Roman"/>
          <w:sz w:val="24"/>
          <w:szCs w:val="24"/>
        </w:rPr>
        <w:t>в качестве {{ claim_two_nature }}</w:t>
      </w:r>
      <w:r w:rsidRPr="00263D98">
        <w:rPr>
          <w:rFonts w:ascii="Times New Roman" w:hAnsi="Times New Roman" w:cs="Times New Roman"/>
          <w:sz w:val="24"/>
          <w:szCs w:val="24"/>
        </w:rPr>
        <w:t>.</w:t>
      </w:r>
    </w:p>
    <w:p w14:paraId="24BECF6D" w14:textId="77777777" w:rsidR="00263D98" w:rsidRPr="00263D98" w:rsidRDefault="00263D98" w:rsidP="00263D9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3D98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claim_three_amount }} руб. в качестве {{ claim_three_nature }}.</w:t>
      </w:r>
    </w:p>
    <w:p w14:paraId="17521E5D" w14:textId="7EA08ED2" w:rsidR="007947B2" w:rsidRDefault="00263D98" w:rsidP="007947B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7947B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947B2">
        <w:rPr>
          <w:rFonts w:ascii="Times New Roman" w:hAnsi="Times New Roman" w:cs="Times New Roman"/>
          <w:sz w:val="24"/>
          <w:szCs w:val="24"/>
        </w:rPr>
        <w:t>)</w:t>
      </w:r>
    </w:p>
    <w:p w14:paraId="44638A29" w14:textId="77777777" w:rsidR="007947B2" w:rsidRDefault="007947B2" w:rsidP="007947B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9B81F76" w14:textId="77777777" w:rsidR="007947B2" w:rsidRDefault="007947B2" w:rsidP="007947B2"/>
    <w:p w14:paraId="679BC02A" w14:textId="77777777" w:rsidR="007947B2" w:rsidRDefault="007947B2" w:rsidP="007947B2"/>
    <w:p w14:paraId="5D280457" w14:textId="77777777" w:rsidR="007947B2" w:rsidRDefault="007947B2" w:rsidP="007947B2"/>
    <w:p w14:paraId="633B6BD3" w14:textId="77777777" w:rsidR="007947B2" w:rsidRDefault="007947B2" w:rsidP="007947B2"/>
    <w:p w14:paraId="5672C8D7" w14:textId="77777777" w:rsidR="00E2719B" w:rsidRDefault="00E2719B"/>
    <w:sectPr w:rsidR="00E27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E51BC6"/>
    <w:multiLevelType w:val="hybridMultilevel"/>
    <w:tmpl w:val="497C71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27C30"/>
    <w:multiLevelType w:val="multilevel"/>
    <w:tmpl w:val="23CA5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4F"/>
    <w:rsid w:val="00263D98"/>
    <w:rsid w:val="007947B2"/>
    <w:rsid w:val="008F034F"/>
    <w:rsid w:val="00E2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45EE8"/>
  <w15:chartTrackingRefBased/>
  <w15:docId w15:val="{67D76887-CF10-4A91-A609-6383C3CD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7B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7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63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573">
    <w:name w:val="citation-1573"/>
    <w:basedOn w:val="DefaultParagraphFont"/>
    <w:rsid w:val="00263D98"/>
  </w:style>
  <w:style w:type="character" w:customStyle="1" w:styleId="citation-1572">
    <w:name w:val="citation-1572"/>
    <w:basedOn w:val="DefaultParagraphFont"/>
    <w:rsid w:val="00263D98"/>
  </w:style>
  <w:style w:type="character" w:customStyle="1" w:styleId="citation-1571">
    <w:name w:val="citation-1571"/>
    <w:basedOn w:val="DefaultParagraphFont"/>
    <w:rsid w:val="00263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2026-04-19T08:08:00Z</dcterms:created>
  <dcterms:modified xsi:type="dcterms:W3CDTF">2026-04-19T08:08:00Z</dcterms:modified>
</cp:coreProperties>
</file>