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84D278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В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048B3D1C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court_w_t_w_r_w_prooferr_w_type_gramend_w_r_w_rsidrpr_00f87d9a_w_rpr_w_rfonts_w_ascii_times_new_roman_w_hansi_times_new_roman_w_cs_times_new_roman_w_sz_w_val_24_w_szcs_w_val_24_w_lang_w_val_en_us_w_rpr_w_t_xml_space_preserve_address }}</w:t>
      </w:r>
    </w:p>
    <w:p w14:paraId="6CB403C8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Истец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5101FABA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Паспорт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plaintiff_passport }}</w:t>
      </w:r>
    </w:p>
    <w:p w14:paraId="1DBEA750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87D9A">
        <w:rPr>
          <w:rFonts w:ascii="Times New Roman" w:hAnsi="Times New Roman" w:cs="Times New Roman"/>
          <w:sz w:val="24"/>
          <w:szCs w:val="24"/>
        </w:rPr>
        <w:t>Ответчик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36257B9C" w14:textId="77777777" w:rsidR="00F87D9A" w:rsidRPr="00F87D9A" w:rsidRDefault="00F87D9A" w:rsidP="00F87D9A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5703D774" w14:textId="77777777" w:rsidR="00F87D9A" w:rsidRPr="00F87D9A" w:rsidRDefault="00F87D9A" w:rsidP="00F87D9A">
      <w:pPr>
        <w:jc w:val="center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Исковое заявление в сфере образовательных услуг</w:t>
      </w:r>
    </w:p>
    <w:p w14:paraId="496D576E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Style w:val="citation-669"/>
          <w:rFonts w:ascii="Times New Roman" w:hAnsi="Times New Roman" w:cs="Times New Roman"/>
          <w:sz w:val="24"/>
          <w:szCs w:val="24"/>
        </w:rPr>
        <w:t>Между {{ plaintiff }} и {{ defendant }} заключён договор {{ contract_type }} № {{ contract_number }} от {{ contract_date }} года, по которому Истец выступает в качестве {{ plaintiff_role }}, а ответчик – {{ defendant_role }}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02BFEC15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 xml:space="preserve">По факту подписания договора стороны взяли на себя определённые обязанности. В частности, ответчик обязался {{ defendant_obligation }}. </w:t>
      </w:r>
      <w:r w:rsidRPr="00F87D9A">
        <w:rPr>
          <w:rStyle w:val="citation-668"/>
          <w:rFonts w:ascii="Times New Roman" w:hAnsi="Times New Roman" w:cs="Times New Roman"/>
          <w:sz w:val="24"/>
          <w:szCs w:val="24"/>
        </w:rPr>
        <w:t>Цена договора составила {{ contract_price }} рублей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17D0A24B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performance_w_t_w_r_w_prooferr_w_type_gramend_w_r_w_rsidrpr_00f87d9a_w_rpr_w_rfonts_w_ascii_times_new_roman_w_hansi_times_new_roman_w_cs_times_new_roman_w_sz_w_val_24_w_szcs_w_val_24_w_lang_w_val_en_us_w_rpr_w_t_xml_space_preserve_details }}. </w:t>
      </w:r>
      <w:proofErr w:type="gramStart"/>
      <w:r w:rsidRPr="00F87D9A">
        <w:rPr>
          <w:rFonts w:ascii="Times New Roman" w:hAnsi="Times New Roman" w:cs="Times New Roman"/>
          <w:sz w:val="24"/>
          <w:szCs w:val="24"/>
          <w:lang w:val="en-US"/>
        </w:rPr>
        <w:t>{{ violation_w_t_w_r_w_prooferr_w_type_gramend_w_r_w_rsidrpr_00f87d9a_w_rpr_w_rfonts_w_ascii_times_new_roman_w_hansi_times_new_roman_w_cs_times_new_roman_w_sz_w_val_24_w_szcs_w_val_24_w_lang_w_val_en_us_w_rpr_w_t_xml_space_preserve_description }}. </w:t>
      </w:r>
      <w:r w:rsidRPr="00F87D9A">
        <w:rPr>
          <w:rFonts w:ascii="Times New Roman" w:hAnsi="Times New Roman" w:cs="Times New Roman"/>
          <w:sz w:val="24"/>
          <w:szCs w:val="24"/>
        </w:rPr>
        <w:t>На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D9A">
        <w:rPr>
          <w:rFonts w:ascii="Times New Roman" w:hAnsi="Times New Roman" w:cs="Times New Roman"/>
          <w:sz w:val="24"/>
          <w:szCs w:val="24"/>
        </w:rPr>
        <w:t>претензию</w:t>
      </w:r>
      <w:r w:rsidRPr="00F87D9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F87D9A">
        <w:rPr>
          <w:rFonts w:ascii="Times New Roman" w:hAnsi="Times New Roman" w:cs="Times New Roman"/>
          <w:sz w:val="24"/>
          <w:szCs w:val="24"/>
        </w:rPr>
        <w:t>{{ claim_details }} Ответчик не отреагировал в десятидневный срок.</w:t>
      </w:r>
    </w:p>
    <w:p w14:paraId="39EEE7B9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Согласно положениям ст. 28 Закона «О защите прав потребителей» продавец обязан выплатить потребителю неустойку в случае просрочки. Расчёт: количество дней просрочки на момент подачи иска ({{ delay_days }}) * 3 % от цены договора = {{ penalty_amount }} руб..</w:t>
      </w:r>
    </w:p>
    <w:p w14:paraId="1D3C71D6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Согласно ст. 1096 ГК РФ вред, причинённый вследствие недостатков работы или услуги, подлежит возмещению лицом, выполнившим работу или оказавшим услугу (исполнителем).</w:t>
      </w:r>
    </w:p>
    <w:p w14:paraId="32E7D91D" w14:textId="77777777" w:rsidR="00F87D9A" w:rsidRPr="00F87D9A" w:rsidRDefault="00F87D9A" w:rsidP="00F87D9A">
      <w:p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380F41F" w14:textId="77777777" w:rsidR="00F87D9A" w:rsidRPr="00F87D9A" w:rsidRDefault="00F87D9A" w:rsidP="00F87D9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Fonts w:ascii="Times New Roman" w:hAnsi="Times New Roman" w:cs="Times New Roman"/>
          <w:sz w:val="24"/>
          <w:szCs w:val="24"/>
        </w:rPr>
        <w:t xml:space="preserve">Взыскать с {{ defendant }} денежную сумму в размере {{ refund_amount }} руб. </w:t>
      </w:r>
      <w:r w:rsidRPr="00F87D9A">
        <w:rPr>
          <w:rStyle w:val="citation-667"/>
          <w:rFonts w:ascii="Times New Roman" w:hAnsi="Times New Roman" w:cs="Times New Roman"/>
          <w:sz w:val="24"/>
          <w:szCs w:val="24"/>
        </w:rPr>
        <w:t>в качестве уменьшения цены договора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052200CA" w14:textId="3BCABF8B" w:rsidR="00F87D9A" w:rsidRPr="00F87D9A" w:rsidRDefault="00F87D9A" w:rsidP="00F87D9A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87D9A">
        <w:rPr>
          <w:rStyle w:val="citation-666"/>
          <w:rFonts w:ascii="Times New Roman" w:hAnsi="Times New Roman" w:cs="Times New Roman"/>
          <w:sz w:val="24"/>
          <w:szCs w:val="24"/>
        </w:rPr>
        <w:t>Взыскать с {{ defendant }} неустойку в размере {{ penalty_amount }} руб.</w:t>
      </w:r>
      <w:r w:rsidRPr="00F87D9A">
        <w:rPr>
          <w:rFonts w:ascii="Times New Roman" w:hAnsi="Times New Roman" w:cs="Times New Roman"/>
          <w:sz w:val="24"/>
          <w:szCs w:val="24"/>
        </w:rPr>
        <w:t>.</w:t>
      </w:r>
    </w:p>
    <w:p w14:paraId="788EE86C" w14:textId="43906115" w:rsidR="004D39BC" w:rsidRPr="00F87D9A" w:rsidRDefault="00F87D9A" w:rsidP="004D39BC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{{ plaintiff_w_t_w_r_w_prooferr_w_type_gramend_w_r_w_rpr_w_rfonts_w_ascii_times_new_roman_w_hansi_times_new_roman_w_cs_times_new_roman_w_sz_w_val_24_w_szcs_w_val_24_w_lang_w_val_en_us_w_rpr_w_t_xml_space_preserve }}</w:t>
      </w:r>
      <w:r w:rsidR="004D39BC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1D7771AB" w14:textId="77777777" w:rsidR="004D39BC" w:rsidRDefault="004D39BC" w:rsidP="004D39BC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0A507F79" w14:textId="77777777" w:rsidR="004D39BC" w:rsidRDefault="004D39BC" w:rsidP="004D39BC"/>
    <w:p w14:paraId="4D36E9F9" w14:textId="77777777" w:rsidR="004D39BC" w:rsidRDefault="004D39BC" w:rsidP="004D39BC"/>
    <w:p w14:paraId="73EDDCE3" w14:textId="77777777" w:rsidR="007324F6" w:rsidRDefault="007324F6"/>
    <w:sectPr w:rsidR="007324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B276AE"/>
    <w:multiLevelType w:val="hybridMultilevel"/>
    <w:tmpl w:val="650263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C510E54"/>
    <w:multiLevelType w:val="multilevel"/>
    <w:tmpl w:val="C11AB1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8D"/>
    <w:rsid w:val="003F3A8D"/>
    <w:rsid w:val="004D39BC"/>
    <w:rsid w:val="007324F6"/>
    <w:rsid w:val="00A26194"/>
    <w:rsid w:val="00F87D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BAC4F5"/>
  <w15:chartTrackingRefBased/>
  <w15:docId w15:val="{42CA365E-3754-4AD3-9E3A-5161047F7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BC"/>
    <w:pPr>
      <w:spacing w:line="252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D39B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87D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669">
    <w:name w:val="citation-669"/>
    <w:basedOn w:val="DefaultParagraphFont"/>
    <w:rsid w:val="00F87D9A"/>
  </w:style>
  <w:style w:type="character" w:customStyle="1" w:styleId="citation-668">
    <w:name w:val="citation-668"/>
    <w:basedOn w:val="DefaultParagraphFont"/>
    <w:rsid w:val="00F87D9A"/>
  </w:style>
  <w:style w:type="character" w:customStyle="1" w:styleId="citation-667">
    <w:name w:val="citation-667"/>
    <w:basedOn w:val="DefaultParagraphFont"/>
    <w:rsid w:val="00F87D9A"/>
  </w:style>
  <w:style w:type="character" w:customStyle="1" w:styleId="citation-666">
    <w:name w:val="citation-666"/>
    <w:basedOn w:val="DefaultParagraphFont"/>
    <w:rsid w:val="00F87D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289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231</Words>
  <Characters>1321</Characters>
  <Application>Microsoft Office Word</Application>
  <DocSecurity>0</DocSecurity>
  <Lines>11</Lines>
  <Paragraphs>3</Paragraphs>
  <ScaleCrop>false</ScaleCrop>
  <Company/>
  <LinksUpToDate>false</LinksUpToDate>
  <CharactersWithSpaces>1549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2026-04-19T09:50:00Z</dcterms:created>
  <dcterms:modified xsi:type="dcterms:W3CDTF">2026-04-19T09:50:00Z</dcterms:modified>
</cp:coreProperties>
</file>