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0C6A7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В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5F1BE18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56169F38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Истец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CE714F7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Адрес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регистрации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081C179C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Представитель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истца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38C260E9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Ответчик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40CAF0D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  <w:lang w:val="en-US"/>
        </w:rPr>
        <w:t>{{ defendant_details }}</w:t>
      </w:r>
    </w:p>
    <w:p w14:paraId="45A4487C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Адрес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регистрации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4A7D90D1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Цена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иска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claim_price }}</w:t>
      </w:r>
    </w:p>
    <w:p w14:paraId="4E297E9D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Госпошлина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state_duty }}</w:t>
      </w:r>
    </w:p>
    <w:p w14:paraId="28EB1AF6" w14:textId="77777777" w:rsidR="00D6459C" w:rsidRPr="00D6459C" w:rsidRDefault="00D6459C" w:rsidP="00D6459C">
      <w:pPr>
        <w:jc w:val="center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Исковое заявление о разделении лицевых счетов</w:t>
      </w:r>
    </w:p>
    <w:p w14:paraId="5E76259C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Я, {{ plaintiff }}, являюсь собственником {{ property_share }} доли помещения, расположенного по адресу {{ property_address }}, в котором я проживаю вместе {{ co_habitant_details }} с {{ residence_start_date }} года.</w:t>
      </w:r>
    </w:p>
    <w:p w14:paraId="758DAE21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Согласно ст. 155 ЖК РФ собственник жилого помещения несёт бремя по его содержанию. Согласно ст. 249 ГК РФ расходы по содержанию имущества долевых собственников разделяются пропорционально их долям.</w:t>
      </w:r>
    </w:p>
    <w:p w14:paraId="575E2DBC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Style w:val="citation-963"/>
          <w:rFonts w:ascii="Times New Roman" w:hAnsi="Times New Roman" w:cs="Times New Roman"/>
          <w:sz w:val="24"/>
          <w:szCs w:val="24"/>
        </w:rPr>
        <w:t>Руководствуясь вышесказанным, мы захотели разделить лицевой счёт {{ account_number }}, закреплённый за нашим адресом {{ defendant }}, однако получили отказ</w:t>
      </w:r>
      <w:r w:rsidRPr="00D6459C">
        <w:rPr>
          <w:rFonts w:ascii="Times New Roman" w:hAnsi="Times New Roman" w:cs="Times New Roman"/>
          <w:sz w:val="24"/>
          <w:szCs w:val="24"/>
        </w:rPr>
        <w:t>.</w:t>
      </w:r>
    </w:p>
    <w:p w14:paraId="530D67FA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45AC420" w14:textId="77777777" w:rsidR="00D6459C" w:rsidRPr="00D6459C" w:rsidRDefault="00D6459C" w:rsidP="00D6459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Обязать {{ defendant_short }} разделить лицевой счёт {{ account_number }}.</w:t>
      </w:r>
    </w:p>
    <w:p w14:paraId="4142C974" w14:textId="37BD631E" w:rsidR="008C3771" w:rsidRDefault="00D6459C" w:rsidP="008C37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8C377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C3771">
        <w:rPr>
          <w:rFonts w:ascii="Times New Roman" w:hAnsi="Times New Roman" w:cs="Times New Roman"/>
          <w:sz w:val="24"/>
          <w:szCs w:val="24"/>
        </w:rPr>
        <w:t>)</w:t>
      </w:r>
    </w:p>
    <w:p w14:paraId="3A37385D" w14:textId="77777777" w:rsidR="008C3771" w:rsidRDefault="008C3771" w:rsidP="008C37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37A1DBA" w14:textId="77777777" w:rsidR="008C3771" w:rsidRDefault="008C3771" w:rsidP="008C3771"/>
    <w:p w14:paraId="2ED34F86" w14:textId="77777777" w:rsidR="008C3771" w:rsidRDefault="008C3771" w:rsidP="008C3771"/>
    <w:p w14:paraId="7B9E9155" w14:textId="77777777" w:rsidR="008C3771" w:rsidRDefault="008C3771" w:rsidP="008C3771"/>
    <w:p w14:paraId="0D3A58ED" w14:textId="77777777" w:rsidR="008C3771" w:rsidRDefault="008C3771" w:rsidP="008C3771"/>
    <w:p w14:paraId="12723712" w14:textId="77777777" w:rsidR="008C3771" w:rsidRDefault="008C3771" w:rsidP="008C3771"/>
    <w:p w14:paraId="42B75F24" w14:textId="77777777" w:rsidR="008C3771" w:rsidRPr="00775816" w:rsidRDefault="008C3771" w:rsidP="008C3771"/>
    <w:p w14:paraId="0FC9CB5D" w14:textId="77777777" w:rsidR="008C3771" w:rsidRDefault="008C3771" w:rsidP="008C3771"/>
    <w:p w14:paraId="3AD30AEE" w14:textId="77777777" w:rsidR="00123100" w:rsidRDefault="00123100"/>
    <w:sectPr w:rsidR="00123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D4F94"/>
    <w:multiLevelType w:val="hybridMultilevel"/>
    <w:tmpl w:val="5664A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BE"/>
    <w:rsid w:val="00123100"/>
    <w:rsid w:val="005621BE"/>
    <w:rsid w:val="008C3771"/>
    <w:rsid w:val="008C5C66"/>
    <w:rsid w:val="00D6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C6F83"/>
  <w15:chartTrackingRefBased/>
  <w15:docId w15:val="{8F73B158-0C4D-4570-A165-358D4D86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77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7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4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63">
    <w:name w:val="citation-963"/>
    <w:basedOn w:val="DefaultParagraphFont"/>
    <w:rsid w:val="00D64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2026-04-19T07:41:00Z</dcterms:created>
  <dcterms:modified xsi:type="dcterms:W3CDTF">2026-04-19T07:41:00Z</dcterms:modified>
</cp:coreProperties>
</file>