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24D80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 {{ court_name }}</w:t>
      </w:r>
    </w:p>
    <w:p w14:paraId="36040D2E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{{ court_address }}</w:t>
      </w:r>
    </w:p>
    <w:p w14:paraId="547A63D8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Истец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plaintiff }}</w:t>
      </w:r>
    </w:p>
    <w:p w14:paraId="76552FE7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Паспорт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plaintiff_passport }}</w:t>
      </w:r>
    </w:p>
    <w:p w14:paraId="3D1BBA56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Представитель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истца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plaintiff_representative }}</w:t>
      </w:r>
    </w:p>
    <w:p w14:paraId="6BC8542D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Ответчик</w:t>
      </w:r>
      <w:r w:rsidRPr="00BA741B">
        <w:rPr>
          <w:rFonts w:ascii="Times New Roman" w:hAnsi="Times New Roman" w:cs="Times New Roman"/>
          <w:sz w:val="24"/>
          <w:szCs w:val="24"/>
          <w:lang w:val="en-US" w:eastAsia="ru-RU"/>
        </w:rPr>
        <w:t>: {{ defendant }}</w:t>
      </w:r>
    </w:p>
    <w:p w14:paraId="7F522181" w14:textId="77777777" w:rsidR="00BA741B" w:rsidRPr="00BA741B" w:rsidRDefault="00BA741B" w:rsidP="00BA741B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defendant_address }}</w:t>
      </w:r>
    </w:p>
    <w:p w14:paraId="0CDC4615" w14:textId="77777777" w:rsidR="00BA741B" w:rsidRPr="00BA741B" w:rsidRDefault="00BA741B" w:rsidP="00BA741B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по договору найма</w:t>
      </w:r>
    </w:p>
    <w:p w14:paraId="79793C9D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Между {{ defendant_text }} и {{ plaintiff_text }} заключён договор {{ contract_type }} № {{ contract_number }} от {{ contract_date }} года, по которому Истец выступает в качестве {{ plaintiff_role }}, а ответчик – {{ defendant_role }}.</w:t>
      </w:r>
    </w:p>
    <w:p w14:paraId="3B173A96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По факту подписания договора стороны взяли на себя определённые обязанности. В частности, истец обязался {{ plaintiff_obligation }}, а тот в свою очередь оплатить {{ payment_nature }} в размере {{ payment_amount }} руб..</w:t>
      </w:r>
    </w:p>
    <w:p w14:paraId="052F6789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 ходе проживания в жилом помещении ответчик {{ damage_description }}. Инцидент произошёл {{ incident_circumstances }}.</w:t>
      </w:r>
    </w:p>
    <w:p w14:paraId="06A39A7C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Согласно ст. 678 ГК РФ наниматель обязан обеспечивать сохранность жилого помещения, поддерживать его в надлежащем состоянии. Согласно ст. 1064 ГК РФ лицо, причинившее ущерб, обязано возместить его в полном объёме.</w:t>
      </w:r>
    </w:p>
    <w:p w14:paraId="4D6A44DD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Исходя из анализа рынка {{ market_analysis_context }}, стоимость {{ item_name }} по состоянию на сегодняшний день составляет {{ item_value }} руб..</w:t>
      </w:r>
    </w:p>
    <w:p w14:paraId="00E0A682" w14:textId="77777777" w:rsidR="00BA741B" w:rsidRPr="00BA741B" w:rsidRDefault="00BA741B" w:rsidP="00BA741B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456082FF" w14:textId="77777777" w:rsidR="00BA741B" w:rsidRPr="00BA741B" w:rsidRDefault="00BA741B" w:rsidP="00BA74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A741B">
        <w:rPr>
          <w:rFonts w:ascii="Times New Roman" w:hAnsi="Times New Roman" w:cs="Times New Roman"/>
          <w:sz w:val="24"/>
          <w:szCs w:val="24"/>
          <w:lang w:eastAsia="ru-RU"/>
        </w:rPr>
        <w:t>Взыскать с {{ defendant_text }} денежную сумму в размере {{ compensation_amount }} руб. в качестве компенсации понесённых истцом убытков.</w:t>
      </w:r>
    </w:p>
    <w:p w14:paraId="0B6FDB25" w14:textId="53727C6A" w:rsidR="008B7C21" w:rsidRDefault="00BA741B" w:rsidP="008B7C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8B7C2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B7C21">
        <w:rPr>
          <w:rFonts w:ascii="Times New Roman" w:hAnsi="Times New Roman" w:cs="Times New Roman"/>
          <w:sz w:val="24"/>
          <w:szCs w:val="24"/>
        </w:rPr>
        <w:t>)</w:t>
      </w:r>
    </w:p>
    <w:p w14:paraId="5D36BFD4" w14:textId="77777777" w:rsidR="008B7C21" w:rsidRDefault="008B7C21" w:rsidP="008B7C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86A1A5C" w14:textId="77777777" w:rsidR="008B7C21" w:rsidRDefault="008B7C21" w:rsidP="008B7C21"/>
    <w:p w14:paraId="78DC998A" w14:textId="77777777" w:rsidR="00352A35" w:rsidRDefault="00352A35"/>
    <w:sectPr w:rsidR="00352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85F6D"/>
    <w:multiLevelType w:val="hybridMultilevel"/>
    <w:tmpl w:val="66EE2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6C"/>
    <w:rsid w:val="00352A35"/>
    <w:rsid w:val="008B7C21"/>
    <w:rsid w:val="00BA741B"/>
    <w:rsid w:val="00FA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1F5F1"/>
  <w15:chartTrackingRefBased/>
  <w15:docId w15:val="{D00A6CF1-AEA3-46BD-A9BA-BA6C7FCF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C21"/>
    <w:pPr>
      <w:spacing w:line="254" w:lineRule="auto"/>
    </w:pPr>
  </w:style>
  <w:style w:type="paragraph" w:styleId="Heading3">
    <w:name w:val="heading 3"/>
    <w:basedOn w:val="Normal"/>
    <w:link w:val="Heading3Char"/>
    <w:uiPriority w:val="9"/>
    <w:qFormat/>
    <w:rsid w:val="00BA7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C2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A74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7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443">
    <w:name w:val="citation-1443"/>
    <w:basedOn w:val="DefaultParagraphFont"/>
    <w:rsid w:val="00BA741B"/>
  </w:style>
  <w:style w:type="character" w:customStyle="1" w:styleId="citation-1442">
    <w:name w:val="citation-1442"/>
    <w:basedOn w:val="DefaultParagraphFont"/>
    <w:rsid w:val="00BA741B"/>
  </w:style>
  <w:style w:type="character" w:customStyle="1" w:styleId="citation-1441">
    <w:name w:val="citation-1441"/>
    <w:basedOn w:val="DefaultParagraphFont"/>
    <w:rsid w:val="00BA741B"/>
  </w:style>
  <w:style w:type="character" w:customStyle="1" w:styleId="citation-1440">
    <w:name w:val="citation-1440"/>
    <w:basedOn w:val="DefaultParagraphFont"/>
    <w:rsid w:val="00BA7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1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2026-04-19T08:05:00Z</dcterms:created>
  <dcterms:modified xsi:type="dcterms:W3CDTF">2026-04-19T08:05:00Z</dcterms:modified>
</cp:coreProperties>
</file>