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668F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В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F71E429" w14:textId="74F7BD3B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32810558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B407A44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Паспорт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3F4AB776" w14:textId="7F94D1C5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Представитель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635E">
        <w:rPr>
          <w:rFonts w:ascii="Times New Roman" w:hAnsi="Times New Roman" w:cs="Times New Roman"/>
          <w:sz w:val="24"/>
          <w:szCs w:val="24"/>
        </w:rPr>
        <w:t>истца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4FC1D10B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Ответчик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9759A1E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  <w:lang w:val="en-US"/>
        </w:rPr>
        <w:t>{{ details_adres_registracii }}</w:t>
      </w:r>
    </w:p>
    <w:p w14:paraId="5F4E3E48" w14:textId="77777777" w:rsidR="0008635E" w:rsidRPr="0008635E" w:rsidRDefault="0008635E" w:rsidP="00086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Исковое заявление к интернет-провайдеру</w:t>
      </w:r>
    </w:p>
    <w:p w14:paraId="57B82F77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является пользователем услуг Интернет-провайдера, предоставляемых {{ defendant }}, а именно пакет {{ package_name }}, в который входят {{ package_contents }}.</w:t>
      </w:r>
    </w:p>
    <w:p w14:paraId="5001C3DE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{{ discovery_date }} г. истец обнаружил, что с него сверх указанной выше суммы было списано ещё {{ extra_charges_amount }} рублей. Обратившись за разъяснениями, оператор технической поддержки пояснил, что на номер телефона истца подключены дополнительные услуги, а именно: {{ additional_services_list }}.</w:t>
      </w:r>
    </w:p>
    <w:p w14:paraId="6EC3FB1B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claim_date }} был получен отказ от {{ refusal_date }}.</w:t>
      </w:r>
    </w:p>
    <w:p w14:paraId="6F852461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61D19AE4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300E32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убытков.</w:t>
      </w:r>
    </w:p>
    <w:p w14:paraId="6B9D672F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руб..</w:t>
      </w:r>
    </w:p>
    <w:p w14:paraId="7CA0C52D" w14:textId="6FE0F267" w:rsidR="003909D8" w:rsidRDefault="0008635E" w:rsidP="003909D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909D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909D8">
        <w:rPr>
          <w:rFonts w:ascii="Times New Roman" w:hAnsi="Times New Roman" w:cs="Times New Roman"/>
          <w:sz w:val="24"/>
          <w:szCs w:val="24"/>
        </w:rPr>
        <w:t>)</w:t>
      </w:r>
    </w:p>
    <w:p w14:paraId="3EB95B9D" w14:textId="77777777" w:rsidR="003909D8" w:rsidRDefault="003909D8" w:rsidP="003909D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FC7112" w14:textId="77777777" w:rsidR="003909D8" w:rsidRDefault="003909D8" w:rsidP="003909D8"/>
    <w:p w14:paraId="5A8AB3FA" w14:textId="77777777" w:rsidR="003909D8" w:rsidRDefault="003909D8" w:rsidP="003909D8"/>
    <w:p w14:paraId="16276201" w14:textId="77777777" w:rsidR="003909D8" w:rsidRDefault="003909D8" w:rsidP="003909D8"/>
    <w:p w14:paraId="7FE76E37" w14:textId="77777777" w:rsidR="003909D8" w:rsidRDefault="003909D8" w:rsidP="003909D8"/>
    <w:p w14:paraId="7626A75B" w14:textId="77777777" w:rsidR="00FC1CBF" w:rsidRDefault="00FC1CBF"/>
    <w:sectPr w:rsidR="00FC1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E4DA8"/>
    <w:multiLevelType w:val="hybridMultilevel"/>
    <w:tmpl w:val="E91A1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918A5"/>
    <w:multiLevelType w:val="multilevel"/>
    <w:tmpl w:val="3E7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57"/>
    <w:rsid w:val="0008635E"/>
    <w:rsid w:val="003909D8"/>
    <w:rsid w:val="00C30148"/>
    <w:rsid w:val="00EE4C57"/>
    <w:rsid w:val="00FC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3A79"/>
  <w15:chartTrackingRefBased/>
  <w15:docId w15:val="{B45E9484-ECAD-4A08-8022-D3ECEA02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D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9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2026-04-19T10:35:00Z</dcterms:created>
  <dcterms:modified xsi:type="dcterms:W3CDTF">2026-04-19T10:35:00Z</dcterms:modified>
</cp:coreProperties>
</file>