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BB821E" w14:textId="543CFCF2" w:rsidR="00450DD3" w:rsidRPr="00670C50" w:rsidRDefault="00670C50" w:rsidP="00450D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670C50">
        <w:rPr>
          <w:rFonts w:ascii="Times New Roman" w:hAnsi="Times New Roman" w:cs="Times New Roman"/>
          <w:sz w:val="24"/>
          <w:szCs w:val="24"/>
        </w:rPr>
        <w:t xml:space="preserve">{{ court_name }}</w:t>
      </w:r>
    </w:p>
    <w:p w14:paraId="7173D895" w14:textId="6CD2541C" w:rsidR="00670C50" w:rsidRPr="00670C50" w:rsidRDefault="00670C50" w:rsidP="00450D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670C50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45E29D18" w14:textId="2B9B2247" w:rsidR="00450DD3" w:rsidRDefault="00450DD3" w:rsidP="00450DD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Истец: </w:t>
      </w:r>
      <w:r w:rsidR="00670C50" w:rsidRPr="00670C50">
        <w:rPr>
          <w:rFonts w:ascii="Times New Roman" w:hAnsi="Times New Roman" w:cs="Times New Roman"/>
          <w:sz w:val="24"/>
          <w:szCs w:val="24"/>
        </w:rPr>
        <w:t>{</w:t>
      </w:r>
      <w:r w:rsidR="00670C50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797EBBE8" w14:textId="19F1C010" w:rsidR="00670C50" w:rsidRPr="00670C50" w:rsidRDefault="00670C50" w:rsidP="00450D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Pr="00670C50">
        <w:rPr>
          <w:rFonts w:ascii="Times New Roman" w:hAnsi="Times New Roman" w:cs="Times New Roman"/>
          <w:sz w:val="24"/>
          <w:szCs w:val="24"/>
        </w:rPr>
        <w:t xml:space="preserve">{{ plaintiff_passport }}</w:t>
      </w:r>
    </w:p>
    <w:p w14:paraId="21B17BDC" w14:textId="4F624DB9" w:rsidR="00450DD3" w:rsidRPr="00670C50" w:rsidRDefault="00450DD3" w:rsidP="00450D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30E96E1B" w14:textId="4F739D66" w:rsidR="00450DD3" w:rsidRPr="00670C50" w:rsidRDefault="00450DD3" w:rsidP="00450DD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0631CAB8" w14:textId="0E88BF42" w:rsidR="00450DD3" w:rsidRPr="00670C50" w:rsidRDefault="00450DD3" w:rsidP="00450DD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670C5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670C5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670C50" w:rsidRPr="00670C50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670C50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77980509" w14:textId="77777777" w:rsidR="00450DD3" w:rsidRDefault="00450DD3" w:rsidP="00450DD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по поводу приобретённого с доставкой товара</w:t>
      </w:r>
    </w:p>
    <w:p w14:paraId="1E061FAF" w14:textId="051CC3A0" w:rsidR="00450DD3" w:rsidRPr="00670C50" w:rsidRDefault="00450DD3" w:rsidP="00450DD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purchase_date }}</w:t>
      </w:r>
      <w:r>
        <w:rPr>
          <w:rFonts w:ascii="Times New Roman" w:hAnsi="Times New Roman" w:cs="Times New Roman"/>
          <w:sz w:val="24"/>
          <w:szCs w:val="24"/>
        </w:rPr>
        <w:t xml:space="preserve"> г. приобрёл в интернет-магазине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store_name }} {{ item_name }}</w:t>
      </w:r>
      <w:r>
        <w:rPr>
          <w:rFonts w:ascii="Times New Roman" w:hAnsi="Times New Roman" w:cs="Times New Roman"/>
          <w:sz w:val="24"/>
          <w:szCs w:val="24"/>
        </w:rPr>
        <w:t xml:space="preserve"> стоимостью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item_price }}</w:t>
      </w:r>
      <w:r>
        <w:rPr>
          <w:rFonts w:ascii="Times New Roman" w:hAnsi="Times New Roman" w:cs="Times New Roman"/>
          <w:sz w:val="24"/>
          <w:szCs w:val="24"/>
        </w:rPr>
        <w:t xml:space="preserve"> рублей, оформив доставку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delivery_details }}</w:t>
      </w:r>
      <w:r>
        <w:rPr>
          <w:rFonts w:ascii="Times New Roman" w:hAnsi="Times New Roman" w:cs="Times New Roman"/>
          <w:sz w:val="24"/>
          <w:szCs w:val="24"/>
        </w:rPr>
        <w:t xml:space="preserve">. Получив товар, я обнаружил, что </w:t>
      </w:r>
      <w:r w:rsidR="00670C50" w:rsidRPr="00670C50">
        <w:rPr>
          <w:rFonts w:ascii="Times New Roman" w:hAnsi="Times New Roman" w:cs="Times New Roman"/>
          <w:sz w:val="24"/>
          <w:szCs w:val="24"/>
        </w:rPr>
        <w:t xml:space="preserve">{{ issue_description }}</w:t>
      </w:r>
      <w:r>
        <w:rPr>
          <w:rFonts w:ascii="Times New Roman" w:hAnsi="Times New Roman" w:cs="Times New Roman"/>
          <w:sz w:val="24"/>
          <w:szCs w:val="24"/>
        </w:rPr>
        <w:t>. Мною было составлено заявление на возврат товара, отправлено по адресу регистрации Ответчика. В десятидневный срок ответа не последовало. Денежные средства мне не возвращены</w:t>
      </w:r>
      <w:r w:rsidR="00670C5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AEB5F17" w14:textId="308BFAAE" w:rsidR="00450DD3" w:rsidRDefault="00670C50" w:rsidP="00450D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moral_damage_description }}</w:t>
      </w:r>
      <w:r w:rsidR="00450DD3">
        <w:rPr>
          <w:rFonts w:ascii="Times New Roman" w:hAnsi="Times New Roman" w:cs="Times New Roman"/>
          <w:sz w:val="24"/>
          <w:szCs w:val="24"/>
        </w:rPr>
        <w:t>.</w:t>
      </w:r>
    </w:p>
    <w:p w14:paraId="7BB58A7D" w14:textId="215BD447" w:rsidR="00450DD3" w:rsidRDefault="00450DD3" w:rsidP="00450D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ст. 1096 ГК РФ в</w:t>
      </w:r>
      <w:r w:rsidRPr="00F23D31">
        <w:rPr>
          <w:rFonts w:ascii="Times New Roman" w:hAnsi="Times New Roman" w:cs="Times New Roman"/>
          <w:sz w:val="24"/>
          <w:szCs w:val="24"/>
        </w:rPr>
        <w:t>ред, причиненный вследствие недостатков работы или услуги, подлежит возмещению лицом, выполнившим работу или оказавшим услугу (исполнителем).</w:t>
      </w:r>
    </w:p>
    <w:p w14:paraId="7E8EE4CD" w14:textId="77777777" w:rsidR="00450DD3" w:rsidRDefault="00450DD3" w:rsidP="00450D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Статья 151 ГК РФ обязывает лицо, причинившее вред чести и достоинству человека, возместить его в виде денежной компенсации.</w:t>
      </w:r>
    </w:p>
    <w:p w14:paraId="3D5F24D4" w14:textId="77777777" w:rsidR="00450DD3" w:rsidRDefault="00450DD3" w:rsidP="00450D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21C30968" w14:textId="52D236B5" w:rsidR="00670C50" w:rsidRPr="00670C50" w:rsidRDefault="00670C50" w:rsidP="00450DD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70C50">
        <w:rPr>
          <w:rFonts w:ascii="Times New Roman" w:hAnsi="Times New Roman" w:cs="Times New Roman"/>
          <w:sz w:val="24"/>
          <w:szCs w:val="24"/>
        </w:rPr>
        <w:t>{{ claim_list }}</w:t>
      </w:r>
    </w:p>
    <w:p w14:paraId="4978A14A" w14:textId="7160D8E3" w:rsidR="00450DD3" w:rsidRPr="00670C50" w:rsidRDefault="00670C50" w:rsidP="00450D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450DD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50DD3">
        <w:rPr>
          <w:rFonts w:ascii="Times New Roman" w:hAnsi="Times New Roman" w:cs="Times New Roman"/>
          <w:sz w:val="24"/>
          <w:szCs w:val="24"/>
        </w:rPr>
        <w:t>)</w:t>
      </w:r>
    </w:p>
    <w:p w14:paraId="33D06089" w14:textId="77777777" w:rsidR="00450DD3" w:rsidRDefault="00450DD3" w:rsidP="00450DD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C143AA4" w14:textId="77777777" w:rsidR="00450DD3" w:rsidRDefault="00450DD3" w:rsidP="00450DD3"/>
    <w:p w14:paraId="0F1A7B60" w14:textId="77777777" w:rsidR="00450DD3" w:rsidRDefault="00450DD3" w:rsidP="00450DD3"/>
    <w:p w14:paraId="05FBC488" w14:textId="77777777" w:rsidR="00450DD3" w:rsidRDefault="00450DD3" w:rsidP="00450DD3"/>
    <w:p w14:paraId="26AF40CB" w14:textId="77777777" w:rsidR="00450DD3" w:rsidRDefault="00450DD3" w:rsidP="00450DD3"/>
    <w:p w14:paraId="2C5565BE" w14:textId="77777777" w:rsidR="00450DD3" w:rsidRDefault="00450DD3" w:rsidP="00450DD3"/>
    <w:p w14:paraId="632CF420" w14:textId="77777777" w:rsidR="00450DD3" w:rsidRDefault="00450DD3" w:rsidP="00450DD3"/>
    <w:p w14:paraId="4E9E621D" w14:textId="77777777" w:rsidR="00450DD3" w:rsidRDefault="00450DD3" w:rsidP="00450DD3"/>
    <w:p w14:paraId="19920190" w14:textId="77777777" w:rsidR="008620BA" w:rsidRDefault="008620BA"/>
    <w:sectPr w:rsidR="008620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C4B"/>
    <w:rsid w:val="003B7C3E"/>
    <w:rsid w:val="00450DD3"/>
    <w:rsid w:val="00522C4B"/>
    <w:rsid w:val="00670C50"/>
    <w:rsid w:val="008620BA"/>
    <w:rsid w:val="00E107C9"/>
    <w:rsid w:val="00F64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3CA68"/>
  <w15:chartTrackingRefBased/>
  <w15:docId w15:val="{EDACF883-C8E5-4E9E-A88B-B3DCD9F5E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DD3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0D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182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2026-04-13T08:54:00Z</dcterms:created>
  <dcterms:modified xsi:type="dcterms:W3CDTF">2026-04-13T08:54:00Z</dcterms:modified>
</cp:coreProperties>
</file>