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8F597D" w14:textId="5F6FD92C" w:rsidR="00405CDF" w:rsidRPr="00B766B6" w:rsidRDefault="00B766B6" w:rsidP="00405CD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6168E2D4" w14:textId="0FED4B07" w:rsidR="00405CDF" w:rsidRPr="00B766B6" w:rsidRDefault="00B766B6" w:rsidP="00405CD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B766B6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0FD2D7BA" w14:textId="38FA1659" w:rsidR="00405CDF" w:rsidRDefault="00405CDF" w:rsidP="00405CD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B766B6">
        <w:rPr>
          <w:rFonts w:ascii="Times New Roman" w:hAnsi="Times New Roman" w:cs="Times New Roman"/>
          <w:sz w:val="24"/>
          <w:szCs w:val="24"/>
        </w:rPr>
        <w:t xml:space="preserve">: </w:t>
      </w:r>
      <w:r w:rsidR="00B766B6" w:rsidRPr="00B766B6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6D381478" w14:textId="014C5FAC" w:rsidR="00B766B6" w:rsidRPr="00B766B6" w:rsidRDefault="00B766B6" w:rsidP="00405CD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>: {</w:t>
      </w:r>
      <w:r>
        <w:rPr>
          <w:rFonts w:ascii="Times New Roman" w:hAnsi="Times New Roman" w:cs="Times New Roman"/>
          <w:sz w:val="24"/>
          <w:szCs w:val="24"/>
          <w:lang w:val="en-US"/>
        </w:rPr>
        <w:t>{ plaintiff registration address }}</w:t>
      </w:r>
    </w:p>
    <w:p w14:paraId="0078CAC8" w14:textId="5719E861" w:rsidR="00405CDF" w:rsidRDefault="00405CDF" w:rsidP="00405CD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="00B766B6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17F4B02D" w14:textId="0DE8F520" w:rsidR="00B766B6" w:rsidRPr="00B766B6" w:rsidRDefault="00B766B6" w:rsidP="00405CD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B766B6">
        <w:rPr>
          <w:rFonts w:ascii="Times New Roman" w:hAnsi="Times New Roman" w:cs="Times New Roman"/>
          <w:sz w:val="24"/>
          <w:szCs w:val="24"/>
        </w:rPr>
        <w:t xml:space="preserve">{{ defendant_id }}</w:t>
      </w:r>
    </w:p>
    <w:p w14:paraId="3508036B" w14:textId="63253F78" w:rsidR="00405CDF" w:rsidRPr="00B766B6" w:rsidRDefault="00405CDF" w:rsidP="00405CD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766B6" w:rsidRPr="00B766B6">
        <w:rPr>
          <w:rFonts w:ascii="Times New Roman" w:hAnsi="Times New Roman" w:cs="Times New Roman"/>
          <w:sz w:val="24"/>
          <w:szCs w:val="24"/>
          <w:lang w:val="en-US"/>
        </w:rPr>
        <w:t>{{ defendant_registration_address }}</w:t>
      </w:r>
    </w:p>
    <w:p w14:paraId="0F77F285" w14:textId="2C2F5DC1" w:rsidR="00405CDF" w:rsidRDefault="00405CDF" w:rsidP="00405CD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</w:t>
      </w:r>
      <w:r w:rsidR="003A7291">
        <w:rPr>
          <w:rFonts w:ascii="Times New Roman" w:hAnsi="Times New Roman" w:cs="Times New Roman"/>
          <w:sz w:val="24"/>
          <w:szCs w:val="24"/>
        </w:rPr>
        <w:t>в районный суд</w:t>
      </w:r>
    </w:p>
    <w:p w14:paraId="079FA4B6" w14:textId="7FF09DBD" w:rsidR="00405CDF" w:rsidRPr="00B766B6" w:rsidRDefault="00405CDF" w:rsidP="00405CD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B766B6"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B766B6">
        <w:rPr>
          <w:rFonts w:ascii="Times New Roman" w:hAnsi="Times New Roman" w:cs="Times New Roman"/>
          <w:sz w:val="24"/>
          <w:szCs w:val="24"/>
          <w:lang w:val="en-US"/>
        </w:rPr>
        <w:t>{{ incident_description }}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27E816C" w14:textId="3FDDE673" w:rsidR="00405CDF" w:rsidRPr="00B766B6" w:rsidRDefault="00B766B6" w:rsidP="00405CD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further_details }}</w:t>
      </w:r>
      <w:r w:rsidR="00405CDF" w:rsidRPr="00B766B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A37B6E9" w14:textId="77777777" w:rsidR="00405CDF" w:rsidRDefault="00405CDF" w:rsidP="00405CD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Согласно общему правилу, установленному ст. 1064 ГК РФ, вред, причинённый личности или имуществу гражданина, подлежит возмещению в полном объёме лицом, причинившим вред.</w:t>
      </w:r>
    </w:p>
    <w:p w14:paraId="6670B9FC" w14:textId="77777777" w:rsidR="00405CDF" w:rsidRDefault="00405CDF" w:rsidP="00405CD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D9BD69F" w14:textId="2747AE53" w:rsidR="00405CDF" w:rsidRDefault="00405CDF" w:rsidP="00405CD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Взыскать с</w:t>
      </w:r>
      <w:r w:rsidR="00B766B6" w:rsidRPr="00B766B6">
        <w:rPr>
          <w:rFonts w:ascii="Times New Roman" w:hAnsi="Times New Roman" w:cs="Times New Roman"/>
          <w:sz w:val="24"/>
          <w:szCs w:val="24"/>
        </w:rPr>
        <w:t xml:space="preserve"> {{ defendant }}</w:t>
      </w:r>
      <w:r>
        <w:rPr>
          <w:rFonts w:ascii="Times New Roman" w:hAnsi="Times New Roman" w:cs="Times New Roman"/>
          <w:sz w:val="24"/>
          <w:szCs w:val="24"/>
        </w:rPr>
        <w:t xml:space="preserve"> денежную сумму в размере </w:t>
      </w:r>
      <w:r w:rsidR="00B766B6" w:rsidRPr="00B766B6">
        <w:rPr>
          <w:rFonts w:ascii="Times New Roman" w:hAnsi="Times New Roman" w:cs="Times New Roman"/>
          <w:sz w:val="24"/>
          <w:szCs w:val="24"/>
        </w:rPr>
        <w:t xml:space="preserve">{{ damage_amount }}</w:t>
      </w:r>
      <w:r>
        <w:rPr>
          <w:rFonts w:ascii="Times New Roman" w:hAnsi="Times New Roman" w:cs="Times New Roman"/>
          <w:sz w:val="24"/>
          <w:szCs w:val="24"/>
        </w:rPr>
        <w:t xml:space="preserve"> руб. в качестве компенсации причинённого ущерба.</w:t>
      </w:r>
    </w:p>
    <w:p w14:paraId="2E855A4B" w14:textId="5753D2F6" w:rsidR="00405CDF" w:rsidRPr="005A0AAF" w:rsidRDefault="00405CDF" w:rsidP="00405CD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B766B6" w:rsidRPr="00B766B6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 xml:space="preserve"> денежную сумму в размере </w:t>
      </w:r>
      <w:r w:rsidR="00B766B6" w:rsidRPr="00B766B6">
        <w:rPr>
          <w:rFonts w:ascii="Times New Roman" w:hAnsi="Times New Roman" w:cs="Times New Roman"/>
          <w:sz w:val="24"/>
          <w:szCs w:val="24"/>
        </w:rPr>
        <w:t xml:space="preserve">{{ state_duty_amount }}</w:t>
      </w:r>
      <w:r>
        <w:rPr>
          <w:rFonts w:ascii="Times New Roman" w:hAnsi="Times New Roman" w:cs="Times New Roman"/>
          <w:sz w:val="24"/>
          <w:szCs w:val="24"/>
        </w:rPr>
        <w:t xml:space="preserve"> руб. в качестве компенсации уплаченной истцом госпошлины.</w:t>
      </w:r>
    </w:p>
    <w:p w14:paraId="4CE5C27E" w14:textId="53D12A5B" w:rsidR="00405CDF" w:rsidRDefault="00B766B6" w:rsidP="00405CD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405CD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05CDF">
        <w:rPr>
          <w:rFonts w:ascii="Times New Roman" w:hAnsi="Times New Roman" w:cs="Times New Roman"/>
          <w:sz w:val="24"/>
          <w:szCs w:val="24"/>
        </w:rPr>
        <w:t>)</w:t>
      </w:r>
    </w:p>
    <w:p w14:paraId="25632E0C" w14:textId="77777777" w:rsidR="00405CDF" w:rsidRPr="00C75ACE" w:rsidRDefault="00405CDF" w:rsidP="00405CD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8EA46C4" w14:textId="77777777" w:rsidR="00405CDF" w:rsidRDefault="00405CDF" w:rsidP="00405CDF"/>
    <w:p w14:paraId="7EA9C72F" w14:textId="77777777" w:rsidR="00405CDF" w:rsidRDefault="00405CDF" w:rsidP="00405CDF"/>
    <w:p w14:paraId="524B4B30" w14:textId="77777777" w:rsidR="00405CDF" w:rsidRDefault="00405CDF" w:rsidP="00405CDF"/>
    <w:p w14:paraId="2D9046AE" w14:textId="77777777" w:rsidR="00405CDF" w:rsidRDefault="00405CDF" w:rsidP="00405CDF"/>
    <w:p w14:paraId="12F45DAD" w14:textId="77777777" w:rsidR="00405CDF" w:rsidRDefault="00405CDF" w:rsidP="00405CDF"/>
    <w:p w14:paraId="25A49290" w14:textId="77777777" w:rsidR="005B1F6B" w:rsidRDefault="005B1F6B"/>
    <w:sectPr w:rsidR="005B1F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CFA"/>
    <w:rsid w:val="003A7291"/>
    <w:rsid w:val="00405CDF"/>
    <w:rsid w:val="005B1F6B"/>
    <w:rsid w:val="00970CFA"/>
    <w:rsid w:val="00B766B6"/>
    <w:rsid w:val="00DF1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2F1C3"/>
  <w15:chartTrackingRefBased/>
  <w15:docId w15:val="{B01100CB-13DB-44F2-AFA4-BD342F837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5CD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C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138</Words>
  <Characters>788</Characters>
  <Application>Microsoft Office Word</Application>
  <DocSecurity>0</DocSecurity>
  <Lines>6</Lines>
  <Paragraphs>1</Paragraphs>
  <ScaleCrop>false</ScaleCrop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2026-04-14T09:07:00Z</dcterms:created>
  <dcterms:modified xsi:type="dcterms:W3CDTF">2026-04-14T09:07:00Z</dcterms:modified>
</cp:coreProperties>
</file>