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9A39" w14:textId="77777777" w:rsidR="007E171A" w:rsidRPr="00E1073B" w:rsidRDefault="007E171A" w:rsidP="007E171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603502D" w14:textId="77777777" w:rsidR="007E171A" w:rsidRPr="00E1073B" w:rsidRDefault="007E171A" w:rsidP="007E171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827B585" w14:textId="5CD4BDF9" w:rsidR="007E171A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932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87C6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66BB42B" w14:textId="77777777" w:rsidR="007E171A" w:rsidRPr="00E1073B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(09.03.01)</w:t>
      </w:r>
    </w:p>
    <w:p w14:paraId="0CEB8B0C" w14:textId="77777777" w:rsidR="007E171A" w:rsidRPr="00E1073B" w:rsidRDefault="007E171A" w:rsidP="007E171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421264" w14:textId="77777777" w:rsidR="007E171A" w:rsidRPr="00E1073B" w:rsidRDefault="007E171A" w:rsidP="007E171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C867A9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B3D965D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68E544D" w14:textId="77777777" w:rsidR="00E1073B" w:rsidRPr="007E171A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44EE42" w14:textId="66893AD0" w:rsidR="00E1073B" w:rsidRPr="007E171A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Иванилов Алексей Тимофеевич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241-321</w:t>
      </w:r>
    </w:p>
    <w:p w14:paraId="39A21F0B" w14:textId="42ED5313" w:rsidR="00542B87" w:rsidRPr="007E171A" w:rsidRDefault="00542B87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Маринина Анастасия Павловна Группа: 241-321</w:t>
      </w:r>
    </w:p>
    <w:p w14:paraId="48751D1D" w14:textId="059B0D82" w:rsidR="00E1073B" w:rsidRPr="007E171A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4FEAB1C8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B33419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E2993E" w14:textId="78755536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14:paraId="3248A03A" w14:textId="77777777" w:rsidR="00A66E8A" w:rsidRPr="007E171A" w:rsidRDefault="00A66E8A" w:rsidP="00A66E8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0FFAF1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1ADDB1" w14:textId="77777777" w:rsidR="00E1073B" w:rsidRPr="007E171A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3B7D01B" w14:textId="77777777" w:rsidR="000531DD" w:rsidRPr="007E171A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DB75880" w14:textId="77777777" w:rsidR="00C60EFB" w:rsidRPr="007E171A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B0548" w14:textId="77777777" w:rsidR="00C60EFB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09692BE" w14:textId="77777777" w:rsidR="00194661" w:rsidRPr="007E171A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8858F7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8C9E2AE" w14:textId="77777777" w:rsidR="00370634" w:rsidRPr="007E171A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40A1D13" w14:textId="77777777" w:rsidR="00C53695" w:rsidRPr="007E171A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30A697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17C2AE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385EC3B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3C45BE5" w14:textId="77777777" w:rsidR="00F37551" w:rsidRPr="007E171A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06119B" w14:textId="77777777" w:rsidR="00097297" w:rsidRPr="007E171A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6DE4C59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3DD42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FEBE82B" w14:textId="77777777" w:rsidR="00370634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836A67D" w14:textId="09893DA4" w:rsidR="00170CE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10E7705" w14:textId="77777777" w:rsidR="00170CE7" w:rsidRPr="007E171A" w:rsidRDefault="00170CE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0B428A12" w14:textId="722A720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39E06B0" w14:textId="04EEC2B4" w:rsidR="00370634" w:rsidRPr="007E171A" w:rsidRDefault="00170CE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</w:t>
      </w:r>
    </w:p>
    <w:p w14:paraId="7F2D463F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Настоящий отчет составлен по результатам проектной практики, проходившей с 03.02.2025 по 24.05.2025. Цель практики — закрепление знаний, полученных в университете в области программирования и дизайна, а также развитие навыков работы в команде и делегирования задач.</w:t>
      </w:r>
    </w:p>
    <w:p w14:paraId="06ECDC2C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получил название «Maps of the World». Основной результат — разработка веб-сайта gm-helper.ru, представляющего собой онлайн-редактор карт для настольных ролевых игр (НРИ).</w:t>
      </w:r>
    </w:p>
    <w:p w14:paraId="47C72C1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проекта: создание современного веб-сайта для онлайн-редактора карт, применяемого в НРИ.</w:t>
      </w:r>
    </w:p>
    <w:p w14:paraId="3EF28F3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7A6C572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понятного, красивого и адаптивного многостраничного сайта;</w:t>
      </w:r>
    </w:p>
    <w:p w14:paraId="2957E216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проектной документации;</w:t>
      </w:r>
    </w:p>
    <w:p w14:paraId="2B892FF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новых технологий веб-разработки;</w:t>
      </w:r>
    </w:p>
    <w:p w14:paraId="49013B78" w14:textId="6891334D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организациями-партнёрами.</w:t>
      </w:r>
    </w:p>
    <w:p w14:paraId="2569F142" w14:textId="126468A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характеристика деятольности организации (заказчика проекта)</w:t>
      </w:r>
    </w:p>
    <w:p w14:paraId="506DFD83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Наименование заказчика: Московский Политех, кафедра инфокогнитивные технологии.</w:t>
      </w:r>
    </w:p>
    <w:p w14:paraId="68E8783F" w14:textId="50F858E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Кафедра является образовательным подразделением, осуществляющим подготовку специалистов в сфере информационных технологий.</w:t>
      </w:r>
    </w:p>
    <w:p w14:paraId="310F2443" w14:textId="6277686A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 Кафедра реализует как образовательные программы, так и проектную деятельность, связанную с веб-разработкой, дизайном интерфейсов, программной инженерией и взаимодействием с индустриальными партнёрами.</w:t>
      </w:r>
    </w:p>
    <w:p w14:paraId="19ED83D3" w14:textId="4B2869A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8FF0213" w14:textId="77777777" w:rsidR="00170CE7" w:rsidRPr="00170CE7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необходимо было:</w:t>
      </w:r>
    </w:p>
    <w:p w14:paraId="59FF60C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многостраничный сайт, связанный с проектом Maps of the World;</w:t>
      </w:r>
    </w:p>
    <w:p w14:paraId="352F9B63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страницы, включающие: главную, информацию об участниках, цели проекта, список ресурсов и журнал событий;</w:t>
      </w:r>
    </w:p>
    <w:p w14:paraId="1E06AADF" w14:textId="42A1409E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адаптивность сайта и визуальную привлекательность;</w:t>
      </w:r>
    </w:p>
    <w:p w14:paraId="00D5ECC8" w14:textId="1CE4E474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проектную документацию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язык</w:t>
      </w: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Markdown;</w:t>
      </w:r>
    </w:p>
    <w:p w14:paraId="29E957E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встречи с партнёрскими организациями;</w:t>
      </w:r>
    </w:p>
    <w:p w14:paraId="77DCEE16" w14:textId="141D0006" w:rsidR="00170CE7" w:rsidRPr="007E171A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итоговый отчёт.</w:t>
      </w:r>
    </w:p>
    <w:p w14:paraId="100BC14B" w14:textId="0970A73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2E031943" w14:textId="77777777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47ECEFF6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Создан 5-страничный сайт с адаптивным дизайном;</w:t>
      </w:r>
    </w:p>
    <w:p w14:paraId="67BE9B4A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Реализована навигация, структура страниц и стилизация;</w:t>
      </w:r>
    </w:p>
    <w:p w14:paraId="16584771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Контент сайта включает сведения о проекте, участниках, используемых ресурсах и хронологии событий;</w:t>
      </w:r>
    </w:p>
    <w:p w14:paraId="53B9808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Разработка велась с применением системы контроля версий Git и платформы GitHub;</w:t>
      </w:r>
    </w:p>
    <w:p w14:paraId="0E85C4D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Подготовлена документация проекта в формате Markdown;</w:t>
      </w:r>
    </w:p>
    <w:p w14:paraId="3CDE4719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Организованы встречи с клубом настольных игр «Полигранник» и компанией 2ГИС;</w:t>
      </w:r>
    </w:p>
    <w:p w14:paraId="365A6ABE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На встрече с «Полигранником» студенты получили обратную связь и полезные идеи по развитию функционала сайта;</w:t>
      </w:r>
    </w:p>
    <w:p w14:paraId="45BDBAA3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Проведён мастер-класс от 2ГИС по карьерному развитию в ИТ-сфере.</w:t>
      </w:r>
    </w:p>
    <w:p w14:paraId="1AADE139" w14:textId="3D5E86B2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Проект был завершён в срок и соответствует заявленным целям. Практика стала важным опытом профессионального роста, развития soft- и hard-навыков, а также тренировки устойчивости к стрессу.</w:t>
      </w:r>
    </w:p>
    <w:p w14:paraId="70318D81" w14:textId="3FD320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172B3AB" w14:textId="2191444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Практика позволила успешно реализовать поставленные задачи и создать полезный веб-ресурс для сообщества игроков в настольные ролевые игры. Работа </w:t>
      </w:r>
      <w:r w:rsidRPr="007E171A">
        <w:rPr>
          <w:rFonts w:ascii="Times New Roman" w:hAnsi="Times New Roman" w:cs="Times New Roman"/>
          <w:sz w:val="28"/>
          <w:szCs w:val="28"/>
        </w:rPr>
        <w:lastRenderedPageBreak/>
        <w:t>над проектом «Maps of the World» способствовала углублению знаний в области веб-разработки, дизайна, проектной документации и командной работы.</w:t>
      </w:r>
    </w:p>
    <w:p w14:paraId="246344A2" w14:textId="5CF5554C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Взаимодействие с реальными партнёрами и получение обратной связи усилило практическую ценность проекта. Студенты получили представление о современных требованиях ИТ-индустрии и расширили собственный профессиональный кругозор.</w:t>
      </w:r>
    </w:p>
    <w:p w14:paraId="38FB35D8" w14:textId="777777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6E47E7F9" w14:textId="01CF1F0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 Elements. — https://developer.mozilla.org/ru/docs/Web/HTML/Element</w:t>
      </w:r>
    </w:p>
    <w:p w14:paraId="7821A197" w14:textId="01E5416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 Web Docs. CSS Layout Introduction. — https://developer.mozilla.org/ru/docs/Learn/CSS/CSS_layout</w:t>
      </w:r>
    </w:p>
    <w:p w14:paraId="026242DC" w14:textId="530AF6A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 xml:space="preserve"> — Справочник по современным веб-технологиям.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6762C958" w14:textId="66A5DE53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Хабр.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7E171A">
        <w:rPr>
          <w:rFonts w:ascii="Times New Roman" w:hAnsi="Times New Roman" w:cs="Times New Roman"/>
          <w:sz w:val="28"/>
          <w:szCs w:val="28"/>
        </w:rPr>
        <w:t>/548898/</w:t>
      </w:r>
    </w:p>
    <w:p w14:paraId="63FFE074" w14:textId="044EF10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Чакон С., Штрауб Б.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>-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E171A">
        <w:rPr>
          <w:rFonts w:ascii="Times New Roman" w:hAnsi="Times New Roman" w:cs="Times New Roman"/>
          <w:sz w:val="28"/>
          <w:szCs w:val="28"/>
        </w:rPr>
        <w:t>2</w:t>
      </w:r>
    </w:p>
    <w:p w14:paraId="0219511D" w14:textId="6381F32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Введение в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ABC5AA" w14:textId="0B594BC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verstka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dlya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novichkov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13A5964E" w14:textId="7BBCBE66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CSS Tricks. Flexbox Guide. — https://css-tricks.com/snippets/css/a-guide-to-flexbox/</w:t>
      </w:r>
    </w:p>
    <w:p w14:paraId="10F9460D" w14:textId="0CA23A16" w:rsidR="00370634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«Как вести себя за столом» — Пособие для НРИ-игроков.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nastolki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7E171A">
        <w:rPr>
          <w:rFonts w:ascii="Times New Roman" w:hAnsi="Times New Roman" w:cs="Times New Roman"/>
          <w:sz w:val="28"/>
          <w:szCs w:val="28"/>
        </w:rPr>
        <w:t>-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etiquette</w:t>
      </w:r>
    </w:p>
    <w:p w14:paraId="460117CB" w14:textId="77777777" w:rsidR="00370634" w:rsidRPr="00387C6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AB3FE" w14:textId="77777777" w:rsidR="00C53695" w:rsidRPr="00387C60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387C60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4BCE" w14:textId="77777777" w:rsidR="00394CC8" w:rsidRDefault="00394CC8">
      <w:pPr>
        <w:spacing w:after="0" w:line="240" w:lineRule="auto"/>
      </w:pPr>
      <w:r>
        <w:separator/>
      </w:r>
    </w:p>
  </w:endnote>
  <w:endnote w:type="continuationSeparator" w:id="0">
    <w:p w14:paraId="3C4A7570" w14:textId="77777777" w:rsidR="00394CC8" w:rsidRDefault="0039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AD0C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7E096F3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2FEBF" w14:textId="77777777" w:rsidR="00394CC8" w:rsidRDefault="00394CC8">
      <w:pPr>
        <w:spacing w:after="0" w:line="240" w:lineRule="auto"/>
      </w:pPr>
      <w:r>
        <w:separator/>
      </w:r>
    </w:p>
  </w:footnote>
  <w:footnote w:type="continuationSeparator" w:id="0">
    <w:p w14:paraId="26F878F1" w14:textId="77777777" w:rsidR="00394CC8" w:rsidRDefault="0039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32B46"/>
    <w:multiLevelType w:val="hybridMultilevel"/>
    <w:tmpl w:val="A240F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A52312"/>
    <w:multiLevelType w:val="multilevel"/>
    <w:tmpl w:val="66E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F580B"/>
    <w:multiLevelType w:val="multilevel"/>
    <w:tmpl w:val="F2D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9"/>
  </w:num>
  <w:num w:numId="5">
    <w:abstractNumId w:val="20"/>
  </w:num>
  <w:num w:numId="6">
    <w:abstractNumId w:val="8"/>
  </w:num>
  <w:num w:numId="7">
    <w:abstractNumId w:val="0"/>
  </w:num>
  <w:num w:numId="8">
    <w:abstractNumId w:val="12"/>
  </w:num>
  <w:num w:numId="9">
    <w:abstractNumId w:val="21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8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3"/>
  </w:num>
  <w:num w:numId="20">
    <w:abstractNumId w:val="19"/>
  </w:num>
  <w:num w:numId="21">
    <w:abstractNumId w:val="4"/>
  </w:num>
  <w:num w:numId="22">
    <w:abstractNumId w:val="10"/>
  </w:num>
  <w:num w:numId="23">
    <w:abstractNumId w:val="11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70CE7"/>
    <w:rsid w:val="00194661"/>
    <w:rsid w:val="00235049"/>
    <w:rsid w:val="002C5DB7"/>
    <w:rsid w:val="00370634"/>
    <w:rsid w:val="00387C60"/>
    <w:rsid w:val="00394CC8"/>
    <w:rsid w:val="00542B87"/>
    <w:rsid w:val="00720A4F"/>
    <w:rsid w:val="007C13E5"/>
    <w:rsid w:val="007E171A"/>
    <w:rsid w:val="00947F23"/>
    <w:rsid w:val="00A66E8A"/>
    <w:rsid w:val="00B13ACF"/>
    <w:rsid w:val="00C53695"/>
    <w:rsid w:val="00C60EFB"/>
    <w:rsid w:val="00E1073B"/>
    <w:rsid w:val="00E17C53"/>
    <w:rsid w:val="00F37551"/>
    <w:rsid w:val="00F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C4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Алексей Иванилов</cp:lastModifiedBy>
  <cp:revision>10</cp:revision>
  <dcterms:created xsi:type="dcterms:W3CDTF">2024-08-22T09:01:00Z</dcterms:created>
  <dcterms:modified xsi:type="dcterms:W3CDTF">2025-05-16T10:16:00Z</dcterms:modified>
</cp:coreProperties>
</file>