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9A39" w14:textId="77777777" w:rsidR="007E171A" w:rsidRPr="00E1073B" w:rsidRDefault="007E171A" w:rsidP="007E171A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603502D" w14:textId="77777777" w:rsidR="007E171A" w:rsidRPr="00E1073B" w:rsidRDefault="007E171A" w:rsidP="007E171A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827B585" w14:textId="77777777" w:rsidR="007E171A" w:rsidRDefault="007E171A" w:rsidP="007E171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6932C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66BB42B" w14:textId="77777777" w:rsidR="007E171A" w:rsidRPr="00E1073B" w:rsidRDefault="007E171A" w:rsidP="007E171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 (09.03.01)</w:t>
      </w:r>
    </w:p>
    <w:p w14:paraId="0CEB8B0C" w14:textId="77777777" w:rsidR="007E171A" w:rsidRPr="00E1073B" w:rsidRDefault="007E171A" w:rsidP="007E171A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421264" w14:textId="77777777" w:rsidR="007E171A" w:rsidRPr="00E1073B" w:rsidRDefault="007E171A" w:rsidP="007E171A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C867A9" w14:textId="77777777" w:rsidR="007E171A" w:rsidRPr="00E1073B" w:rsidRDefault="007E171A" w:rsidP="007E171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B3D965D" w14:textId="77777777" w:rsidR="007E171A" w:rsidRPr="00E1073B" w:rsidRDefault="007E171A" w:rsidP="007E171A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68E544D" w14:textId="77777777" w:rsidR="00E1073B" w:rsidRPr="007E171A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44EE42" w14:textId="66893AD0" w:rsidR="00E1073B" w:rsidRPr="007E171A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</w:t>
      </w:r>
      <w:r w:rsidR="00E1073B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542B87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Иванилов Алексей Тимофеевич</w:t>
      </w:r>
      <w:r w:rsidR="00E1073B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</w:t>
      </w:r>
      <w:r w:rsidR="00542B87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241-321</w:t>
      </w:r>
    </w:p>
    <w:p w14:paraId="39A21F0B" w14:textId="42ED5313" w:rsidR="00542B87" w:rsidRPr="007E171A" w:rsidRDefault="00542B87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Студент: Маринина Анастасия Павловна Группа: 241-321</w:t>
      </w:r>
    </w:p>
    <w:p w14:paraId="48751D1D" w14:textId="059B0D82" w:rsidR="00E1073B" w:rsidRPr="007E171A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Московский Политех, кафедра </w:t>
      </w:r>
      <w:r w:rsidR="00A66E8A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«Инфокогнитивные технологии»</w:t>
      </w:r>
    </w:p>
    <w:p w14:paraId="4FEAB1C8" w14:textId="77777777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9B33419" w14:textId="77777777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AE2993E" w14:textId="78755536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A66E8A"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Баринова Наталья Владимировна</w:t>
      </w:r>
    </w:p>
    <w:p w14:paraId="3248A03A" w14:textId="77777777" w:rsidR="00A66E8A" w:rsidRPr="007E171A" w:rsidRDefault="00A66E8A" w:rsidP="00A66E8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20FFAF1" w14:textId="77777777" w:rsidR="00E1073B" w:rsidRPr="007E171A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1ADDB1" w14:textId="77777777" w:rsidR="00E1073B" w:rsidRPr="007E171A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3B7D01B" w14:textId="77777777" w:rsidR="000531DD" w:rsidRPr="007E171A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DB75880" w14:textId="77777777" w:rsidR="00C60EFB" w:rsidRPr="007E171A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CB0548" w14:textId="77777777" w:rsidR="00C60EFB" w:rsidRPr="007E171A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09692BE" w14:textId="77777777" w:rsidR="00194661" w:rsidRPr="007E171A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B8858F7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78C9E2AE" w14:textId="77777777" w:rsidR="00370634" w:rsidRPr="007E171A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740A1D13" w14:textId="77777777" w:rsidR="00C53695" w:rsidRPr="007E171A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30A6973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17C2AE3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1385EC3B" w14:textId="77777777" w:rsidR="00194661" w:rsidRPr="007E171A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13C45BE5" w14:textId="77777777" w:rsidR="00F37551" w:rsidRPr="007E171A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F06119B" w14:textId="77777777" w:rsidR="00097297" w:rsidRPr="007E171A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56DE4C59" w14:textId="77777777" w:rsidR="00097297" w:rsidRPr="007E171A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3DD42" w14:textId="77777777" w:rsidR="00097297" w:rsidRPr="007E171A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5FEBE82B" w14:textId="77777777" w:rsidR="00370634" w:rsidRPr="007E171A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7836A67D" w14:textId="09893DA4" w:rsidR="00170CE7" w:rsidRPr="007E171A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710E7705" w14:textId="77777777" w:rsidR="00170CE7" w:rsidRPr="007E171A" w:rsidRDefault="00170CE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  <w:bookmarkStart w:id="0" w:name="_GoBack"/>
      <w:bookmarkEnd w:id="0"/>
    </w:p>
    <w:p w14:paraId="0B428A12" w14:textId="722A7204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639E06B0" w14:textId="04EEC2B4" w:rsidR="00370634" w:rsidRPr="007E171A" w:rsidRDefault="00170CE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1. Общая информация о проекте</w:t>
      </w:r>
    </w:p>
    <w:p w14:paraId="7F2D463F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Настоящий отчет составлен по результатам проектной практики, проходившей с 03.02.2025 по 24.05.2025. Цель практики — закрепление знаний, полученных в университете в области программирования и дизайна, а также развитие навыков работы в команде и делегирования задач.</w:t>
      </w:r>
    </w:p>
    <w:p w14:paraId="06ECDC2C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получил название «Maps of the World». Основной результат — разработка веб-сайта gm-helper.ru, представляющего собой онлайн-редактор карт для настольных ролевых игр (НРИ).</w:t>
      </w:r>
    </w:p>
    <w:p w14:paraId="47C72C12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проекта: создание современного веб-сайта для онлайн-редактора карт, применяемого в НРИ.</w:t>
      </w:r>
    </w:p>
    <w:p w14:paraId="3EF28F32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7A6C5723" w14:textId="77777777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понятного, красивого и адаптивного многостраничного сайта;</w:t>
      </w:r>
    </w:p>
    <w:p w14:paraId="2957E216" w14:textId="77777777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проектной документации;</w:t>
      </w:r>
    </w:p>
    <w:p w14:paraId="2B892FF3" w14:textId="77777777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новых технологий веб-разработки;</w:t>
      </w:r>
    </w:p>
    <w:p w14:paraId="49013B78" w14:textId="6891334D" w:rsidR="00170CE7" w:rsidRPr="007E171A" w:rsidRDefault="00170CE7" w:rsidP="00170CE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организациями-партнёрами.</w:t>
      </w:r>
    </w:p>
    <w:p w14:paraId="2569F142" w14:textId="126468A4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2. Общая характеристика деятольности организации (заказчика проекта)</w:t>
      </w:r>
    </w:p>
    <w:p w14:paraId="506DFD83" w14:textId="7777777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 Московский Политех, кафедра инфокогнитивные технологии.</w:t>
      </w:r>
    </w:p>
    <w:p w14:paraId="68E8783F" w14:textId="50F858E7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структура: Кафедра является образовательным подразделением, осуществляющим подготовку специалистов в сфере информационных технологий</w:t>
      </w: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0F2443" w14:textId="6277686A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 Кафедра реализует как образовательные программы, так и проектную деятельность, связанную с веб-разработкой, дизайном интерфейсов, программной инженерией и взаимодействием с индустриальными партнёрами.</w:t>
      </w:r>
    </w:p>
    <w:p w14:paraId="19ED83D3" w14:textId="4B2869AD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3. Описание задания по проектной практике</w:t>
      </w:r>
    </w:p>
    <w:p w14:paraId="28FF0213" w14:textId="77777777" w:rsidR="00170CE7" w:rsidRPr="00170CE7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практики необходимо было:</w:t>
      </w:r>
    </w:p>
    <w:p w14:paraId="59FF60C0" w14:textId="77777777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многостраничный сайт, связанный с проектом Maps of the World;</w:t>
      </w:r>
    </w:p>
    <w:p w14:paraId="352F9B63" w14:textId="77777777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Реализовать страницы, включающие: главную, информацию об участниках, цели проекта, список ресурсов и журнал событий;</w:t>
      </w:r>
    </w:p>
    <w:p w14:paraId="1E06AADF" w14:textId="42A1409E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адаптивность сайта и визуальную привлекательность;</w:t>
      </w:r>
    </w:p>
    <w:p w14:paraId="00D5ECC8" w14:textId="1CE4E474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проектную документацию</w:t>
      </w: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язык</w:t>
      </w: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Markdown;</w:t>
      </w:r>
    </w:p>
    <w:p w14:paraId="29E957E0" w14:textId="77777777" w:rsidR="00170CE7" w:rsidRPr="00170CE7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Организовать встречи с партнёрскими организациями;</w:t>
      </w:r>
    </w:p>
    <w:p w14:paraId="77DCEE16" w14:textId="141D0006" w:rsidR="00170CE7" w:rsidRPr="007E171A" w:rsidRDefault="00170CE7" w:rsidP="00170CE7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CE7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итоговый отчёт.</w:t>
      </w:r>
    </w:p>
    <w:p w14:paraId="100BC14B" w14:textId="0970A73D" w:rsidR="00170CE7" w:rsidRPr="007E171A" w:rsidRDefault="00170CE7" w:rsidP="00170C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eastAsia="Times New Roman" w:hAnsi="Times New Roman" w:cs="Times New Roman"/>
          <w:color w:val="000000"/>
          <w:sz w:val="28"/>
          <w:szCs w:val="28"/>
        </w:rPr>
        <w:t>4. Описание достигнутых результатов по проектной практике</w:t>
      </w:r>
    </w:p>
    <w:p w14:paraId="2E031943" w14:textId="77777777" w:rsidR="00170CE7" w:rsidRPr="007E171A" w:rsidRDefault="00170CE7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В результате работы:</w:t>
      </w:r>
    </w:p>
    <w:p w14:paraId="47ECEFF6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Создан 5-страничный сайт с адаптивным дизайном;</w:t>
      </w:r>
    </w:p>
    <w:p w14:paraId="67BE9B4A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Реализована навигация, структура страниц и стилизация;</w:t>
      </w:r>
    </w:p>
    <w:p w14:paraId="16584771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Контент сайта включает сведения о проекте, участниках, используемых ресурсах и хронологии событий;</w:t>
      </w:r>
    </w:p>
    <w:p w14:paraId="53B9808F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Разработка велась с применением системы контроля версий Git и платформы GitHub;</w:t>
      </w:r>
    </w:p>
    <w:p w14:paraId="0E85C4DF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Подготовлена документация проекта в формате Markdown;</w:t>
      </w:r>
    </w:p>
    <w:p w14:paraId="3CDE4719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Организованы встречи с клубом настольных игр «Полигранник» и компанией 2ГИС;</w:t>
      </w:r>
    </w:p>
    <w:p w14:paraId="365A6ABE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На встрече с «Полигранником» студенты получили обратную связь и полезные идеи по развитию функционала сайта;</w:t>
      </w:r>
    </w:p>
    <w:p w14:paraId="45BDBAA3" w14:textId="77777777" w:rsidR="00170CE7" w:rsidRPr="007E171A" w:rsidRDefault="00170CE7" w:rsidP="007E171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Проведён мастер-класс от 2ГИС по карьерному развитию в ИТ-сфере.</w:t>
      </w:r>
    </w:p>
    <w:p w14:paraId="1AADE139" w14:textId="3D5E86B2" w:rsidR="00170CE7" w:rsidRPr="007E171A" w:rsidRDefault="00170CE7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Проект был завершён в срок и соответствует заявленным целям. Практика стала важным опытом профессионального роста, развития soft- и hard-навыков, а также тренировки устойчивости к стрессу.</w:t>
      </w:r>
    </w:p>
    <w:p w14:paraId="70318D81" w14:textId="3FD32077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ЗАКЛЮЧЕНИЕ</w:t>
      </w:r>
    </w:p>
    <w:p w14:paraId="2172B3AB" w14:textId="21914448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Практика позволила успешно реализовать поставленные задачи и создать полезный веб-ресурс для сообщества игроков в настольные ролевые игры. Работа </w:t>
      </w:r>
      <w:r w:rsidRPr="007E171A">
        <w:rPr>
          <w:rFonts w:ascii="Times New Roman" w:hAnsi="Times New Roman" w:cs="Times New Roman"/>
          <w:sz w:val="28"/>
          <w:szCs w:val="28"/>
        </w:rPr>
        <w:lastRenderedPageBreak/>
        <w:t>над проектом «Maps of the World» способствовала углублению знаний в области веб-разработки, дизайна, проектной документации и командной работы.</w:t>
      </w:r>
    </w:p>
    <w:p w14:paraId="246344A2" w14:textId="5CF5554C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Взаимодействие с реальными партнёрами и получение обратной связи усилило практическую ценность проекта. Студенты получили представление о современных требованиях ИТ-индустрии и расширили собственный профессиональный кругозор.</w:t>
      </w:r>
    </w:p>
    <w:p w14:paraId="38FB35D8" w14:textId="77777777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</w:p>
    <w:p w14:paraId="6E47E7F9" w14:textId="01CF1F02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MDN</w:t>
      </w:r>
      <w:r w:rsidRPr="007E171A">
        <w:rPr>
          <w:rFonts w:ascii="Times New Roman" w:hAnsi="Times New Roman" w:cs="Times New Roman"/>
          <w:sz w:val="28"/>
          <w:szCs w:val="28"/>
        </w:rPr>
        <w:t xml:space="preserve">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E171A">
        <w:rPr>
          <w:rFonts w:ascii="Times New Roman" w:hAnsi="Times New Roman" w:cs="Times New Roman"/>
          <w:sz w:val="28"/>
          <w:szCs w:val="28"/>
        </w:rPr>
        <w:t xml:space="preserve">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7E171A">
        <w:rPr>
          <w:rFonts w:ascii="Times New Roman" w:hAnsi="Times New Roman" w:cs="Times New Roman"/>
          <w:sz w:val="28"/>
          <w:szCs w:val="28"/>
        </w:rPr>
        <w:t xml:space="preserve">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HTML Elements. — https://developer.mozilla.org/ru/docs/Web/HTML/Element</w:t>
      </w:r>
    </w:p>
    <w:p w14:paraId="7821A197" w14:textId="01E54168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MDN Web Docs. CSS Layout Introduction. — https://developer.mozilla.org/ru/docs/Learn/CSS/CSS_layout</w:t>
      </w:r>
    </w:p>
    <w:p w14:paraId="026242DC" w14:textId="530AF6AB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Doka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7E171A">
        <w:rPr>
          <w:rFonts w:ascii="Times New Roman" w:hAnsi="Times New Roman" w:cs="Times New Roman"/>
          <w:sz w:val="28"/>
          <w:szCs w:val="28"/>
        </w:rPr>
        <w:t xml:space="preserve"> — Справочник по современным веб-технологиям.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doka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</w:p>
    <w:p w14:paraId="6762C958" w14:textId="66A5DE53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Хабр.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DevTools</w:t>
      </w:r>
      <w:r w:rsidRPr="007E171A">
        <w:rPr>
          <w:rFonts w:ascii="Times New Roman" w:hAnsi="Times New Roman" w:cs="Times New Roman"/>
          <w:sz w:val="28"/>
          <w:szCs w:val="28"/>
        </w:rPr>
        <w:t xml:space="preserve"> для начинающих.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7E171A">
        <w:rPr>
          <w:rFonts w:ascii="Times New Roman" w:hAnsi="Times New Roman" w:cs="Times New Roman"/>
          <w:sz w:val="28"/>
          <w:szCs w:val="28"/>
        </w:rPr>
        <w:t>/548898/</w:t>
      </w:r>
    </w:p>
    <w:p w14:paraId="63FFE074" w14:textId="044EF10B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Чакон С., Штрауб Б.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7E171A">
        <w:rPr>
          <w:rFonts w:ascii="Times New Roman" w:hAnsi="Times New Roman" w:cs="Times New Roman"/>
          <w:sz w:val="28"/>
          <w:szCs w:val="28"/>
        </w:rPr>
        <w:t xml:space="preserve">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E171A">
        <w:rPr>
          <w:rFonts w:ascii="Times New Roman" w:hAnsi="Times New Roman" w:cs="Times New Roman"/>
          <w:sz w:val="28"/>
          <w:szCs w:val="28"/>
        </w:rPr>
        <w:t xml:space="preserve">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E171A">
        <w:rPr>
          <w:rFonts w:ascii="Times New Roman" w:hAnsi="Times New Roman" w:cs="Times New Roman"/>
          <w:sz w:val="28"/>
          <w:szCs w:val="28"/>
        </w:rPr>
        <w:t>-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E171A">
        <w:rPr>
          <w:rFonts w:ascii="Times New Roman" w:hAnsi="Times New Roman" w:cs="Times New Roman"/>
          <w:sz w:val="28"/>
          <w:szCs w:val="28"/>
        </w:rPr>
        <w:t>2</w:t>
      </w:r>
    </w:p>
    <w:p w14:paraId="0219511D" w14:textId="6381F322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Hexlet</w:t>
      </w:r>
      <w:r w:rsidRPr="007E171A">
        <w:rPr>
          <w:rFonts w:ascii="Times New Roman" w:hAnsi="Times New Roman" w:cs="Times New Roman"/>
          <w:sz w:val="28"/>
          <w:szCs w:val="28"/>
        </w:rPr>
        <w:t xml:space="preserve">. Введение в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E171A">
        <w:rPr>
          <w:rFonts w:ascii="Times New Roman" w:hAnsi="Times New Roman" w:cs="Times New Roman"/>
          <w:sz w:val="28"/>
          <w:szCs w:val="28"/>
        </w:rPr>
        <w:t xml:space="preserve">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hexlet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intro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CABC5AA" w14:textId="0B594BC7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Skillbox</w:t>
      </w:r>
      <w:r w:rsidRPr="007E171A">
        <w:rPr>
          <w:rFonts w:ascii="Times New Roman" w:hAnsi="Times New Roman" w:cs="Times New Roman"/>
          <w:sz w:val="28"/>
          <w:szCs w:val="28"/>
        </w:rPr>
        <w:t xml:space="preserve">.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E171A">
        <w:rPr>
          <w:rFonts w:ascii="Times New Roman" w:hAnsi="Times New Roman" w:cs="Times New Roman"/>
          <w:sz w:val="28"/>
          <w:szCs w:val="28"/>
        </w:rPr>
        <w:t xml:space="preserve"> для начинающих.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skillbox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verstka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dlya</w:t>
      </w:r>
      <w:r w:rsidRPr="007E171A">
        <w:rPr>
          <w:rFonts w:ascii="Times New Roman" w:hAnsi="Times New Roman" w:cs="Times New Roman"/>
          <w:sz w:val="28"/>
          <w:szCs w:val="28"/>
        </w:rPr>
        <w:t>_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novichkov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</w:p>
    <w:p w14:paraId="13A5964E" w14:textId="7BBCBE66" w:rsidR="007E171A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171A">
        <w:rPr>
          <w:rFonts w:ascii="Times New Roman" w:hAnsi="Times New Roman" w:cs="Times New Roman"/>
          <w:sz w:val="28"/>
          <w:szCs w:val="28"/>
          <w:lang w:val="en-US"/>
        </w:rPr>
        <w:t>CSS Tricks. Flexbox Guide. — https://css-tricks.com/snippets/css/a-guide-to-flexbox/</w:t>
      </w:r>
    </w:p>
    <w:p w14:paraId="10F9460D" w14:textId="0CA23A16" w:rsidR="00370634" w:rsidRPr="007E171A" w:rsidRDefault="007E171A" w:rsidP="007E171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7E171A">
        <w:rPr>
          <w:rFonts w:ascii="Times New Roman" w:hAnsi="Times New Roman" w:cs="Times New Roman"/>
          <w:sz w:val="28"/>
          <w:szCs w:val="28"/>
        </w:rPr>
        <w:t xml:space="preserve">«Как вести себя за столом» — Пособие для НРИ-игроков. — 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E171A">
        <w:rPr>
          <w:rFonts w:ascii="Times New Roman" w:hAnsi="Times New Roman" w:cs="Times New Roman"/>
          <w:sz w:val="28"/>
          <w:szCs w:val="28"/>
        </w:rPr>
        <w:t>://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nastolki</w:t>
      </w:r>
      <w:r w:rsidRPr="007E171A">
        <w:rPr>
          <w:rFonts w:ascii="Times New Roman" w:hAnsi="Times New Roman" w:cs="Times New Roman"/>
          <w:sz w:val="28"/>
          <w:szCs w:val="28"/>
        </w:rPr>
        <w:t>.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7E171A">
        <w:rPr>
          <w:rFonts w:ascii="Times New Roman" w:hAnsi="Times New Roman" w:cs="Times New Roman"/>
          <w:sz w:val="28"/>
          <w:szCs w:val="28"/>
        </w:rPr>
        <w:t>/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rpg</w:t>
      </w:r>
      <w:r w:rsidRPr="007E171A">
        <w:rPr>
          <w:rFonts w:ascii="Times New Roman" w:hAnsi="Times New Roman" w:cs="Times New Roman"/>
          <w:sz w:val="28"/>
          <w:szCs w:val="28"/>
        </w:rPr>
        <w:t>-</w:t>
      </w:r>
      <w:r w:rsidRPr="007E171A">
        <w:rPr>
          <w:rFonts w:ascii="Times New Roman" w:hAnsi="Times New Roman" w:cs="Times New Roman"/>
          <w:sz w:val="28"/>
          <w:szCs w:val="28"/>
          <w:lang w:val="en-US"/>
        </w:rPr>
        <w:t>etiquette</w:t>
      </w:r>
    </w:p>
    <w:p w14:paraId="460117CB" w14:textId="77777777" w:rsidR="00370634" w:rsidRPr="007E171A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2FAB3FE" w14:textId="77777777" w:rsidR="00C53695" w:rsidRPr="007E171A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C53695" w:rsidRPr="007E171A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A15CC" w14:textId="77777777" w:rsidR="00FC5EA1" w:rsidRDefault="00FC5EA1">
      <w:pPr>
        <w:spacing w:after="0" w:line="240" w:lineRule="auto"/>
      </w:pPr>
      <w:r>
        <w:separator/>
      </w:r>
    </w:p>
  </w:endnote>
  <w:endnote w:type="continuationSeparator" w:id="0">
    <w:p w14:paraId="552057BF" w14:textId="77777777" w:rsidR="00FC5EA1" w:rsidRDefault="00FC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9AD0C" w14:textId="77777777" w:rsidR="00542B87" w:rsidRDefault="00542B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7E096F3" w14:textId="77777777" w:rsidR="00542B87" w:rsidRDefault="00542B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0D49C" w14:textId="77777777" w:rsidR="00FC5EA1" w:rsidRDefault="00FC5EA1">
      <w:pPr>
        <w:spacing w:after="0" w:line="240" w:lineRule="auto"/>
      </w:pPr>
      <w:r>
        <w:separator/>
      </w:r>
    </w:p>
  </w:footnote>
  <w:footnote w:type="continuationSeparator" w:id="0">
    <w:p w14:paraId="5BAA8623" w14:textId="77777777" w:rsidR="00FC5EA1" w:rsidRDefault="00FC5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32B46"/>
    <w:multiLevelType w:val="hybridMultilevel"/>
    <w:tmpl w:val="A240F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A52312"/>
    <w:multiLevelType w:val="multilevel"/>
    <w:tmpl w:val="66E0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FF580B"/>
    <w:multiLevelType w:val="multilevel"/>
    <w:tmpl w:val="F2D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9"/>
  </w:num>
  <w:num w:numId="5">
    <w:abstractNumId w:val="20"/>
  </w:num>
  <w:num w:numId="6">
    <w:abstractNumId w:val="8"/>
  </w:num>
  <w:num w:numId="7">
    <w:abstractNumId w:val="0"/>
  </w:num>
  <w:num w:numId="8">
    <w:abstractNumId w:val="12"/>
  </w:num>
  <w:num w:numId="9">
    <w:abstractNumId w:val="21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8"/>
  </w:num>
  <w:num w:numId="15">
    <w:abstractNumId w:val="2"/>
  </w:num>
  <w:num w:numId="16">
    <w:abstractNumId w:val="17"/>
  </w:num>
  <w:num w:numId="17">
    <w:abstractNumId w:val="7"/>
  </w:num>
  <w:num w:numId="18">
    <w:abstractNumId w:val="13"/>
  </w:num>
  <w:num w:numId="19">
    <w:abstractNumId w:val="3"/>
  </w:num>
  <w:num w:numId="20">
    <w:abstractNumId w:val="19"/>
  </w:num>
  <w:num w:numId="21">
    <w:abstractNumId w:val="4"/>
  </w:num>
  <w:num w:numId="22">
    <w:abstractNumId w:val="10"/>
  </w:num>
  <w:num w:numId="23">
    <w:abstractNumId w:val="11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70CE7"/>
    <w:rsid w:val="00194661"/>
    <w:rsid w:val="00235049"/>
    <w:rsid w:val="002C5DB7"/>
    <w:rsid w:val="00370634"/>
    <w:rsid w:val="00542B87"/>
    <w:rsid w:val="00720A4F"/>
    <w:rsid w:val="007C13E5"/>
    <w:rsid w:val="007E171A"/>
    <w:rsid w:val="00947F23"/>
    <w:rsid w:val="00A66E8A"/>
    <w:rsid w:val="00B13ACF"/>
    <w:rsid w:val="00C53695"/>
    <w:rsid w:val="00C60EFB"/>
    <w:rsid w:val="00E1073B"/>
    <w:rsid w:val="00E17C53"/>
    <w:rsid w:val="00F37551"/>
    <w:rsid w:val="00FC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5C4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8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Алексей Иванилов</cp:lastModifiedBy>
  <cp:revision>9</cp:revision>
  <dcterms:created xsi:type="dcterms:W3CDTF">2024-08-22T09:01:00Z</dcterms:created>
  <dcterms:modified xsi:type="dcterms:W3CDTF">2025-05-16T10:13:00Z</dcterms:modified>
</cp:coreProperties>
</file>