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TÍTULO DO JOGO</w:t>
      </w:r>
    </w:p>
    <w:p>
      <w:pPr>
        <w:pStyle w:val="BodyText"/>
      </w:pPr>
      <w:r>
        <w:t xml:space="preserve">EcoByte</w:t>
      </w:r>
    </w:p>
    <w:p>
      <w:pPr>
        <w:pStyle w:val="BodyText"/>
      </w:pPr>
      <w:r>
        <w:rPr>
          <w:b/>
          <w:bCs/>
        </w:rPr>
        <w:t xml:space="preserve">Game Design Document</w:t>
      </w:r>
    </w:p>
    <w:p>
      <w:pPr>
        <w:pStyle w:val="BodyText"/>
      </w:pPr>
      <w:r>
        <w:t xml:space="preserve">Versão: 1.0</w:t>
      </w:r>
    </w:p>
    <w:p>
      <w:pPr>
        <w:pStyle w:val="BodyText"/>
      </w:pPr>
      <w:r>
        <w:rPr>
          <w:b/>
          <w:bCs/>
        </w:rPr>
        <w:t xml:space="preserve">Autores:</w:t>
      </w:r>
    </w:p>
    <w:p>
      <w:pPr>
        <w:pStyle w:val="BodyText"/>
      </w:pPr>
      <w:r>
        <w:t xml:space="preserve">Anne Carmen</w:t>
      </w:r>
      <w:r>
        <w:br/>
      </w:r>
      <w:r>
        <w:t xml:space="preserve">Davi Dala</w:t>
      </w:r>
      <w:r>
        <w:br/>
      </w:r>
      <w:r>
        <w:t xml:space="preserve">Guilherme Matos</w:t>
      </w:r>
      <w:r>
        <w:br/>
      </w:r>
      <w:r>
        <w:t xml:space="preserve">Yan Mancini</w:t>
      </w:r>
    </w:p>
    <w:p>
      <w:r>
        <w:pict>
          <v:rect style="width:0;height:1.5pt" o:hralign="center" o:hrstd="t" o:hr="t"/>
        </w:pict>
      </w:r>
    </w:p>
    <w:bookmarkStart w:id="20" w:name="história"/>
    <w:p>
      <w:pPr>
        <w:pStyle w:val="Heading3"/>
      </w:pPr>
      <w:r>
        <w:t xml:space="preserve">1. História</w:t>
      </w:r>
    </w:p>
    <w:p>
      <w:pPr>
        <w:pStyle w:val="FirstParagraph"/>
      </w:pPr>
      <w:r>
        <w:rPr>
          <w:b/>
          <w:bCs/>
        </w:rPr>
        <w:t xml:space="preserve">História do Jogo Sério: EcoByte</w:t>
      </w:r>
    </w:p>
    <w:p>
      <w:pPr>
        <w:pStyle w:val="BodyText"/>
      </w:pPr>
      <w:r>
        <w:t xml:space="preserve">Queremos que as crianças e pré-adolescentes aprendam de forma lúdica e engajante sobre a importância do descarte correto do lixo eletrônico e da coleta seletiva, ao mesmo tempo em que desenvolvem senso crítico e responsabilidade ambiental. A experiência deve ser divertida, educativa e recompensadora.</w:t>
      </w:r>
    </w:p>
    <w:p>
      <w:pPr>
        <w:pStyle w:val="BodyText"/>
      </w:pPr>
      <w:r>
        <w:rPr>
          <w:b/>
          <w:bCs/>
        </w:rPr>
        <w:t xml:space="preserve">Ambiente:</w:t>
      </w:r>
    </w:p>
    <w:p>
      <w:pPr>
        <w:pStyle w:val="BodyText"/>
      </w:pPr>
      <w:r>
        <w:t xml:space="preserve">O jogo se passa em ByteVille, uma cidade futurista ameaçada pelo acúmulo de lixo eletrônico, que está comprometendo a saúde da população e o equilíbrio do planeta.</w:t>
      </w:r>
    </w:p>
    <w:p>
      <w:pPr>
        <w:pStyle w:val="BodyText"/>
      </w:pPr>
      <w:r>
        <w:rPr>
          <w:b/>
          <w:bCs/>
        </w:rPr>
        <w:t xml:space="preserve">Personagem Principal:</w:t>
      </w:r>
    </w:p>
    <w:p>
      <w:pPr>
        <w:pStyle w:val="BodyText"/>
      </w:pPr>
      <w:r>
        <w:t xml:space="preserve">Eco, um jovem gari aprendiz que recebe treinamento de seu mentor, Sr. Recycle. Ele ganha uma luva tecnológica chamada Luva EcoByte, capaz de identificar e absorver tipos diferentes de lixo.</w:t>
      </w:r>
    </w:p>
    <w:p>
      <w:pPr>
        <w:pStyle w:val="BodyText"/>
      </w:pPr>
      <w:r>
        <w:rPr>
          <w:b/>
          <w:bCs/>
        </w:rPr>
        <w:t xml:space="preserve">Início:</w:t>
      </w:r>
      <w:r>
        <w:t xml:space="preserve"> </w:t>
      </w:r>
      <w:r>
        <w:t xml:space="preserve">Eco começa seu treinamento e recebe sua missão: salvar ByteVille da ameaça do lixo eletrônico.</w:t>
      </w:r>
    </w:p>
    <w:p>
      <w:pPr>
        <w:pStyle w:val="BodyText"/>
      </w:pPr>
      <w:r>
        <w:rPr>
          <w:b/>
          <w:bCs/>
        </w:rPr>
        <w:t xml:space="preserve">Meio:</w:t>
      </w:r>
      <w:r>
        <w:t xml:space="preserve"> </w:t>
      </w:r>
      <w:r>
        <w:t xml:space="preserve">Eco viaja por diferentes regiões de ByteVille enfrentando desafios ambientais, como:</w:t>
      </w:r>
      <w:r>
        <w:t xml:space="preserve"> </w:t>
      </w:r>
      <w:r>
        <w:t xml:space="preserve">- Lixo tóxico que bloqueia caminhos;</w:t>
      </w:r>
      <w:r>
        <w:t xml:space="preserve"> </w:t>
      </w:r>
      <w:r>
        <w:t xml:space="preserve">- Raios do esquecimento que confundem a coleta;</w:t>
      </w:r>
      <w:r>
        <w:t xml:space="preserve"> </w:t>
      </w:r>
      <w:r>
        <w:t xml:space="preserve">- Limite de tempo para limpar as áreas.</w:t>
      </w:r>
    </w:p>
    <w:p>
      <w:pPr>
        <w:pStyle w:val="BodyText"/>
      </w:pPr>
      <w:r>
        <w:rPr>
          <w:b/>
          <w:bCs/>
        </w:rPr>
        <w:t xml:space="preserve">Clímax:</w:t>
      </w:r>
      <w:r>
        <w:t xml:space="preserve"> </w:t>
      </w:r>
      <w:r>
        <w:t xml:space="preserve">Eco enfrenta TechnoTrash, o vilão feito de lixo eletrônico acumulado. Para derrotá-lo, precisa aplicar todo o conhecimento adquirido.</w:t>
      </w:r>
    </w:p>
    <w:p>
      <w:pPr>
        <w:pStyle w:val="BodyText"/>
      </w:pPr>
      <w:r>
        <w:rPr>
          <w:b/>
          <w:bCs/>
        </w:rPr>
        <w:t xml:space="preserve">Fim:</w:t>
      </w:r>
      <w:r>
        <w:t xml:space="preserve"> </w:t>
      </w:r>
      <w:r>
        <w:t xml:space="preserve">Se vencer, Eco é promovido a Guardião Ambiental, e ByteVille se regenera com tecnologias sustentáveis.</w:t>
      </w:r>
    </w:p>
    <w:p>
      <w:pPr>
        <w:pStyle w:val="BodyText"/>
      </w:pPr>
      <w:r>
        <w:rPr>
          <w:b/>
          <w:bCs/>
        </w:rPr>
        <w:t xml:space="preserve">Final Ruim –</w:t>
      </w:r>
      <w:r>
        <w:rPr>
          <w:b/>
          <w:bCs/>
        </w:rPr>
        <w:t xml:space="preserve"> </w:t>
      </w:r>
      <w:r>
        <w:rPr>
          <w:b/>
          <w:bCs/>
        </w:rPr>
        <w:t xml:space="preserve">“A Cidade Cinza”</w:t>
      </w:r>
    </w:p>
    <w:p>
      <w:pPr>
        <w:pStyle w:val="BodyText"/>
      </w:pPr>
      <w:r>
        <w:t xml:space="preserve">Condições:</w:t>
      </w:r>
      <w:r>
        <w:t xml:space="preserve"> </w:t>
      </w:r>
      <w:r>
        <w:t xml:space="preserve">- Mais de 50% dos lixos eletrônicos descartados incorretamente;</w:t>
      </w:r>
      <w:r>
        <w:t xml:space="preserve"> </w:t>
      </w:r>
      <w:r>
        <w:t xml:space="preserve">- Pontuação baixa;</w:t>
      </w:r>
      <w:r>
        <w:t xml:space="preserve"> </w:t>
      </w:r>
      <w:r>
        <w:t xml:space="preserve">- Não derrotar o vilão a tempo.</w:t>
      </w:r>
    </w:p>
    <w:p>
      <w:pPr>
        <w:pStyle w:val="BodyText"/>
      </w:pPr>
      <w:r>
        <w:t xml:space="preserve">Cena:</w:t>
      </w:r>
      <w:r>
        <w:t xml:space="preserve"> </w:t>
      </w:r>
      <w:r>
        <w:t xml:space="preserve">Eco observa a cidade cinza e poluída, enquanto Sr. Recycle lamenta. A luva falha, crianças tossindo aparecem, e a tela escurece.</w:t>
      </w:r>
    </w:p>
    <w:p>
      <w:pPr>
        <w:pStyle w:val="BodyText"/>
      </w:pPr>
      <w:r>
        <w:t xml:space="preserve">Mensagem final:</w:t>
      </w:r>
      <w:r>
        <w:t xml:space="preserve"> </w:t>
      </w:r>
      <w:r>
        <w:t xml:space="preserve">“Não desista! Aprender com os erros faz parte. Que tal tentar de novo e salvar ByteVille?”</w:t>
      </w:r>
    </w:p>
    <w:p>
      <w:pPr>
        <w:pStyle w:val="BodyText"/>
      </w:pPr>
      <w:r>
        <w:t xml:space="preserve">Botões:</w:t>
      </w:r>
      <w:r>
        <w:t xml:space="preserve"> </w:t>
      </w:r>
      <w:r>
        <w:t xml:space="preserve">✅ Jogar novamente</w:t>
      </w:r>
      <w:r>
        <w:br/>
      </w:r>
      <w:r>
        <w:t xml:space="preserve">📘 Aprender mais sobre lixo eletrônico</w:t>
      </w:r>
    </w:p>
    <w:p>
      <w:r>
        <w:pict>
          <v:rect style="width:0;height:1.5pt" o:hralign="center" o:hrstd="t" o:hr="t"/>
        </w:pict>
      </w:r>
    </w:p>
    <w:bookmarkEnd w:id="20"/>
    <w:bookmarkStart w:id="21" w:name="gameplay"/>
    <w:p>
      <w:pPr>
        <w:pStyle w:val="Heading3"/>
      </w:pPr>
      <w:r>
        <w:t xml:space="preserve">2. Gameplay</w:t>
      </w:r>
    </w:p>
    <w:p>
      <w:pPr>
        <w:pStyle w:val="Compact"/>
        <w:numPr>
          <w:ilvl w:val="0"/>
          <w:numId w:val="1001"/>
        </w:numPr>
      </w:pPr>
      <w:r>
        <w:t xml:space="preserve">Jogo de aventura/educativo com mecânicas de coleta, separação e combate simbólico.</w:t>
      </w:r>
    </w:p>
    <w:p>
      <w:pPr>
        <w:pStyle w:val="Compact"/>
        <w:numPr>
          <w:ilvl w:val="0"/>
          <w:numId w:val="1001"/>
        </w:numPr>
      </w:pPr>
      <w:r>
        <w:t xml:space="preserve">O jogador coleta lixo eletrônico corretamente e resolve desafios ambientais.</w:t>
      </w:r>
    </w:p>
    <w:p>
      <w:pPr>
        <w:pStyle w:val="Compact"/>
        <w:numPr>
          <w:ilvl w:val="0"/>
          <w:numId w:val="1001"/>
        </w:numPr>
      </w:pPr>
      <w:r>
        <w:t xml:space="preserve">Avança ao superar obstáculos, enfrentar o vilão e aplicar conhecimentos sobre descarte.</w:t>
      </w:r>
    </w:p>
    <w:p>
      <w:pPr>
        <w:pStyle w:val="Compact"/>
        <w:numPr>
          <w:ilvl w:val="0"/>
          <w:numId w:val="1001"/>
        </w:numPr>
      </w:pPr>
      <w:r>
        <w:t xml:space="preserve">O jogo recompensa com pontos, evolução da luva, novos cenários e transformação visual da cidade.</w:t>
      </w:r>
    </w:p>
    <w:p>
      <w:pPr>
        <w:pStyle w:val="Compact"/>
        <w:numPr>
          <w:ilvl w:val="0"/>
          <w:numId w:val="1001"/>
        </w:numPr>
      </w:pPr>
      <w:r>
        <w:t xml:space="preserve">Condição de vitória: Derrotar TechnoTrash e restaurar ByteVille.</w:t>
      </w:r>
    </w:p>
    <w:p>
      <w:pPr>
        <w:pStyle w:val="Compact"/>
        <w:numPr>
          <w:ilvl w:val="0"/>
          <w:numId w:val="1001"/>
        </w:numPr>
      </w:pPr>
      <w:r>
        <w:t xml:space="preserve">Condição de derrota: Falhar na coleta e não vencer o vilão.</w:t>
      </w:r>
    </w:p>
    <w:p>
      <w:r>
        <w:pict>
          <v:rect style="width:0;height:1.5pt" o:hralign="center" o:hrstd="t" o:hr="t"/>
        </w:pict>
      </w:r>
    </w:p>
    <w:bookmarkEnd w:id="21"/>
    <w:bookmarkStart w:id="22" w:name="personagens"/>
    <w:p>
      <w:pPr>
        <w:pStyle w:val="Heading3"/>
      </w:pPr>
      <w:r>
        <w:t xml:space="preserve">3. Personagens</w:t>
      </w:r>
    </w:p>
    <w:p>
      <w:pPr>
        <w:pStyle w:val="FirstParagraph"/>
      </w:pPr>
      <w:r>
        <w:rPr>
          <w:b/>
          <w:bCs/>
        </w:rPr>
        <w:t xml:space="preserve">Eco</w:t>
      </w:r>
      <w:r>
        <w:t xml:space="preserve"> </w:t>
      </w:r>
      <w:r>
        <w:t xml:space="preserve">- Idade: 14 anos</w:t>
      </w:r>
      <w:r>
        <w:t xml:space="preserve"> </w:t>
      </w:r>
      <w:r>
        <w:t xml:space="preserve">- Tipo: Protagonista, aprendiz de gari</w:t>
      </w:r>
      <w:r>
        <w:t xml:space="preserve"> </w:t>
      </w:r>
      <w:r>
        <w:t xml:space="preserve">- Personalidade: Curioso, otimista, determinado</w:t>
      </w:r>
      <w:r>
        <w:t xml:space="preserve"> </w:t>
      </w:r>
      <w:r>
        <w:t xml:space="preserve">- Habilidades: Luva EcoByte com funções de escaneamento, absorção e separação de lixo</w:t>
      </w:r>
      <w:r>
        <w:t xml:space="preserve"> </w:t>
      </w:r>
      <w:r>
        <w:t xml:space="preserve">- Ações: Andar, correr, pular, interagir, usar a luva</w:t>
      </w:r>
      <w:r>
        <w:t xml:space="preserve"> </w:t>
      </w:r>
      <w:r>
        <w:t xml:space="preserve">-</w:t>
      </w:r>
      <w:r>
        <w:t xml:space="preserve"> </w:t>
      </w:r>
      <w:r>
        <w:t xml:space="preserve">Eco Personagem</w:t>
      </w:r>
    </w:p>
    <w:p>
      <w:pPr>
        <w:pStyle w:val="BodyText"/>
      </w:pPr>
      <w:r>
        <w:rPr>
          <w:b/>
          <w:bCs/>
        </w:rPr>
        <w:t xml:space="preserve">Sr. Recycle</w:t>
      </w:r>
      <w:r>
        <w:t xml:space="preserve"> </w:t>
      </w:r>
      <w:r>
        <w:t xml:space="preserve">- Mentor de Eco</w:t>
      </w:r>
      <w:r>
        <w:t xml:space="preserve"> </w:t>
      </w:r>
      <w:r>
        <w:t xml:space="preserve">- Personalidade: Sábio, calmo, experiente</w:t>
      </w:r>
      <w:r>
        <w:t xml:space="preserve"> </w:t>
      </w:r>
      <w:r>
        <w:t xml:space="preserve">- Função: Orientar e ensinar sobre descarte correto</w:t>
      </w:r>
    </w:p>
    <w:p>
      <w:pPr>
        <w:pStyle w:val="BodyText"/>
      </w:pPr>
      <w:r>
        <w:rPr>
          <w:b/>
          <w:bCs/>
        </w:rPr>
        <w:t xml:space="preserve">TechnoTrash</w:t>
      </w:r>
      <w:r>
        <w:t xml:space="preserve"> </w:t>
      </w:r>
      <w:r>
        <w:t xml:space="preserve">- Vilão principal</w:t>
      </w:r>
      <w:r>
        <w:t xml:space="preserve"> </w:t>
      </w:r>
      <w:r>
        <w:t xml:space="preserve">- Personalidade: Caótico, desorganizado</w:t>
      </w:r>
      <w:r>
        <w:t xml:space="preserve"> </w:t>
      </w:r>
      <w:r>
        <w:t xml:space="preserve">- Feito de: Lixo eletrônico acumulado</w:t>
      </w:r>
      <w:r>
        <w:t xml:space="preserve"> </w:t>
      </w:r>
      <w:r>
        <w:t xml:space="preserve">- Habilidades: Lançar objetos, criar obstáculos, confundir Eco</w:t>
      </w:r>
    </w:p>
    <w:p>
      <w:r>
        <w:pict>
          <v:rect style="width:0;height:1.5pt" o:hralign="center" o:hrstd="t" o:hr="t"/>
        </w:pict>
      </w:r>
    </w:p>
    <w:bookmarkEnd w:id="22"/>
    <w:bookmarkStart w:id="23" w:name="controles"/>
    <w:p>
      <w:pPr>
        <w:pStyle w:val="Heading3"/>
      </w:pPr>
      <w:r>
        <w:t xml:space="preserve">4. Controles</w:t>
      </w:r>
    </w:p>
    <w:p>
      <w:pPr>
        <w:pStyle w:val="Compact"/>
        <w:numPr>
          <w:ilvl w:val="0"/>
          <w:numId w:val="1002"/>
        </w:numPr>
      </w:pPr>
      <w:r>
        <w:t xml:space="preserve">Teclas direcional ou joystick para movimentação</w:t>
      </w:r>
    </w:p>
    <w:p>
      <w:pPr>
        <w:pStyle w:val="Compact"/>
        <w:numPr>
          <w:ilvl w:val="0"/>
          <w:numId w:val="1002"/>
        </w:numPr>
      </w:pPr>
      <w:r>
        <w:t xml:space="preserve">Botão de ação para coletar/interagir</w:t>
      </w:r>
    </w:p>
    <w:p>
      <w:pPr>
        <w:pStyle w:val="Compact"/>
        <w:numPr>
          <w:ilvl w:val="0"/>
          <w:numId w:val="1002"/>
        </w:numPr>
      </w:pPr>
      <w:r>
        <w:t xml:space="preserve">Botão de ativar a Luva EcoByte</w:t>
      </w:r>
    </w:p>
    <w:p>
      <w:pPr>
        <w:pStyle w:val="Compact"/>
        <w:numPr>
          <w:ilvl w:val="0"/>
          <w:numId w:val="1002"/>
        </w:numPr>
      </w:pPr>
      <w:r>
        <w:t xml:space="preserve">Botão de inventário/pausa</w:t>
      </w:r>
    </w:p>
    <w:p>
      <w:pPr>
        <w:pStyle w:val="FirstParagraph"/>
      </w:pPr>
      <w:r>
        <w:t xml:space="preserve">(Imagens dos controles a serem adicionadas posteriormente)</w:t>
      </w:r>
    </w:p>
    <w:p>
      <w:r>
        <w:pict>
          <v:rect style="width:0;height:1.5pt" o:hralign="center" o:hrstd="t" o:hr="t"/>
        </w:pict>
      </w:r>
    </w:p>
    <w:bookmarkEnd w:id="23"/>
    <w:bookmarkStart w:id="24" w:name="câmera"/>
    <w:p>
      <w:pPr>
        <w:pStyle w:val="Heading3"/>
      </w:pPr>
      <w:r>
        <w:t xml:space="preserve">5. Câmera</w:t>
      </w:r>
    </w:p>
    <w:p>
      <w:pPr>
        <w:pStyle w:val="Compact"/>
        <w:numPr>
          <w:ilvl w:val="0"/>
          <w:numId w:val="1003"/>
        </w:numPr>
      </w:pPr>
      <w:r>
        <w:t xml:space="preserve">Câmera lateral (side-scroller) em 2.5D</w:t>
      </w:r>
    </w:p>
    <w:p>
      <w:pPr>
        <w:pStyle w:val="Compact"/>
        <w:numPr>
          <w:ilvl w:val="0"/>
          <w:numId w:val="1003"/>
        </w:numPr>
      </w:pPr>
      <w:r>
        <w:t xml:space="preserve">Visualização com profundidade em cenários 3D estilizados</w:t>
      </w:r>
    </w:p>
    <w:p>
      <w:pPr>
        <w:pStyle w:val="Compact"/>
        <w:numPr>
          <w:ilvl w:val="0"/>
          <w:numId w:val="1003"/>
        </w:numPr>
      </w:pPr>
      <w:r>
        <w:t xml:space="preserve">Transições suaves entre fases com zoom e movimento de câmera</w:t>
      </w:r>
    </w:p>
    <w:p>
      <w:r>
        <w:pict>
          <v:rect style="width:0;height:1.5pt" o:hralign="center" o:hrstd="t" o:hr="t"/>
        </w:pict>
      </w:r>
    </w:p>
    <w:bookmarkEnd w:id="24"/>
    <w:bookmarkStart w:id="25" w:name="universo-do-jogo"/>
    <w:p>
      <w:pPr>
        <w:pStyle w:val="Heading3"/>
      </w:pPr>
      <w:r>
        <w:t xml:space="preserve">6. Universo do Jogo</w:t>
      </w:r>
    </w:p>
    <w:p>
      <w:pPr>
        <w:pStyle w:val="FirstParagraph"/>
      </w:pPr>
      <w:r>
        <w:rPr>
          <w:b/>
          <w:bCs/>
        </w:rPr>
        <w:t xml:space="preserve">Cenários:</w:t>
      </w:r>
      <w:r>
        <w:t xml:space="preserve"> </w:t>
      </w:r>
      <w:r>
        <w:t xml:space="preserve">- Centro de ByteVille (cidade futurista)</w:t>
      </w:r>
      <w:r>
        <w:t xml:space="preserve"> </w:t>
      </w:r>
      <w:r>
        <w:t xml:space="preserve">- Parque digital</w:t>
      </w:r>
      <w:r>
        <w:t xml:space="preserve"> </w:t>
      </w:r>
      <w:r>
        <w:t xml:space="preserve">- Zona rural tecnológica</w:t>
      </w:r>
    </w:p>
    <w:p>
      <w:pPr>
        <w:pStyle w:val="BodyText"/>
      </w:pPr>
      <w:r>
        <w:rPr>
          <w:b/>
          <w:bCs/>
        </w:rPr>
        <w:t xml:space="preserve">Ilustrações dos cenários:</w:t>
      </w:r>
      <w:r>
        <w:t xml:space="preserve"> </w:t>
      </w:r>
      <w:r>
        <w:t xml:space="preserve">-</w:t>
      </w:r>
      <w:r>
        <w:t xml:space="preserve"> </w:t>
      </w:r>
      <w:r>
        <w:t xml:space="preserve">Cidade</w:t>
      </w:r>
      <w:r>
        <w:t xml:space="preserve"> </w:t>
      </w:r>
      <w:r>
        <w:t xml:space="preserve">-</w:t>
      </w:r>
      <w:r>
        <w:t xml:space="preserve"> </w:t>
      </w:r>
      <w:r>
        <w:t xml:space="preserve">Floresta</w:t>
      </w:r>
    </w:p>
    <w:p>
      <w:pPr>
        <w:pStyle w:val="BodyText"/>
      </w:pPr>
      <w:r>
        <w:rPr>
          <w:b/>
          <w:bCs/>
        </w:rPr>
        <w:t xml:space="preserve">Estrutura:</w:t>
      </w:r>
      <w:r>
        <w:t xml:space="preserve"> </w:t>
      </w:r>
      <w:r>
        <w:t xml:space="preserve">- Mundo dividido em fases conectadas por mapas</w:t>
      </w:r>
      <w:r>
        <w:t xml:space="preserve"> </w:t>
      </w:r>
      <w:r>
        <w:t xml:space="preserve">- Cada fase representa um tipo de ecossistema afetado por lixo eletrônico</w:t>
      </w:r>
    </w:p>
    <w:p>
      <w:pPr>
        <w:pStyle w:val="BodyText"/>
      </w:pPr>
      <w:r>
        <w:rPr>
          <w:b/>
          <w:bCs/>
        </w:rPr>
        <w:t xml:space="preserve">Música:</w:t>
      </w:r>
      <w:r>
        <w:t xml:space="preserve"> </w:t>
      </w:r>
      <w:r>
        <w:t xml:space="preserve">- Trilhas animadas e eletrônicas para momentos normais</w:t>
      </w:r>
      <w:r>
        <w:t xml:space="preserve"> </w:t>
      </w:r>
      <w:r>
        <w:t xml:space="preserve">- Trilha tensa para confrontos</w:t>
      </w:r>
      <w:r>
        <w:t xml:space="preserve"> </w:t>
      </w:r>
      <w:r>
        <w:t xml:space="preserve">- Sons suaves e harmoniosos no final bom</w:t>
      </w:r>
    </w:p>
    <w:p>
      <w:r>
        <w:pict>
          <v:rect style="width:0;height:1.5pt" o:hralign="center" o:hrstd="t" o:hr="t"/>
        </w:pict>
      </w:r>
    </w:p>
    <w:bookmarkEnd w:id="25"/>
    <w:bookmarkStart w:id="26" w:name="inimigos"/>
    <w:p>
      <w:pPr>
        <w:pStyle w:val="Heading3"/>
      </w:pPr>
      <w:r>
        <w:t xml:space="preserve">7. Inimigos</w:t>
      </w:r>
    </w:p>
    <w:p>
      <w:pPr>
        <w:pStyle w:val="FirstParagraph"/>
      </w:pPr>
      <w:r>
        <w:rPr>
          <w:b/>
          <w:bCs/>
        </w:rPr>
        <w:t xml:space="preserve">TechnoTrash:</w:t>
      </w:r>
      <w:r>
        <w:t xml:space="preserve"> </w:t>
      </w:r>
      <w:r>
        <w:t xml:space="preserve">- Aparece no clímax</w:t>
      </w:r>
      <w:r>
        <w:t xml:space="preserve"> </w:t>
      </w:r>
      <w:r>
        <w:t xml:space="preserve">- Derrotado com o uso correto da luva e das lições aprendidas</w:t>
      </w:r>
    </w:p>
    <w:p>
      <w:pPr>
        <w:pStyle w:val="BodyText"/>
      </w:pPr>
      <w:r>
        <w:rPr>
          <w:b/>
          <w:bCs/>
        </w:rPr>
        <w:t xml:space="preserve">Obstáculos Menores:</w:t>
      </w:r>
      <w:r>
        <w:t xml:space="preserve"> </w:t>
      </w:r>
      <w:r>
        <w:t xml:space="preserve">- Drones desativadores (causam perda de memória)</w:t>
      </w:r>
      <w:r>
        <w:t xml:space="preserve"> </w:t>
      </w:r>
      <w:r>
        <w:t xml:space="preserve">- Vazamentos tóxicos</w:t>
      </w:r>
      <w:r>
        <w:t xml:space="preserve"> </w:t>
      </w:r>
      <w:r>
        <w:t xml:space="preserve">- Montanhas de lixo eletrônico</w:t>
      </w:r>
    </w:p>
    <w:p>
      <w:r>
        <w:pict>
          <v:rect style="width:0;height:1.5pt" o:hralign="center" o:hrstd="t" o:hr="t"/>
        </w:pict>
      </w:r>
    </w:p>
    <w:bookmarkEnd w:id="26"/>
    <w:bookmarkStart w:id="27" w:name="interface"/>
    <w:p>
      <w:pPr>
        <w:pStyle w:val="Heading3"/>
      </w:pPr>
      <w:r>
        <w:t xml:space="preserve">8. Interface</w:t>
      </w:r>
    </w:p>
    <w:p>
      <w:pPr>
        <w:pStyle w:val="FirstParagraph"/>
      </w:pPr>
      <w:r>
        <w:rPr>
          <w:b/>
          <w:bCs/>
        </w:rPr>
        <w:t xml:space="preserve">HUD:</w:t>
      </w:r>
      <w:r>
        <w:t xml:space="preserve"> </w:t>
      </w:r>
      <w:r>
        <w:t xml:space="preserve">- Barra de energia da luva</w:t>
      </w:r>
      <w:r>
        <w:t xml:space="preserve"> </w:t>
      </w:r>
      <w:r>
        <w:t xml:space="preserve">- Indicador de tempo</w:t>
      </w:r>
      <w:r>
        <w:t xml:space="preserve"> </w:t>
      </w:r>
      <w:r>
        <w:t xml:space="preserve">- Indicador de lixo coletado corretamente</w:t>
      </w:r>
    </w:p>
    <w:p>
      <w:pPr>
        <w:pStyle w:val="BodyText"/>
      </w:pPr>
      <w:r>
        <w:rPr>
          <w:b/>
          <w:bCs/>
        </w:rPr>
        <w:t xml:space="preserve">Telas:</w:t>
      </w:r>
      <w:r>
        <w:t xml:space="preserve"> </w:t>
      </w:r>
      <w:r>
        <w:t xml:space="preserve">-</w:t>
      </w:r>
      <w:r>
        <w:t xml:space="preserve"> </w:t>
      </w:r>
      <w:r>
        <w:t xml:space="preserve">Tela do Jogo</w:t>
      </w:r>
      <w:r>
        <w:t xml:space="preserve"> </w:t>
      </w:r>
      <w:r>
        <w:t xml:space="preserve">- Tela inicial com o logo do jogo e botões</w:t>
      </w:r>
      <w:r>
        <w:t xml:space="preserve"> </w:t>
      </w:r>
      <w:r>
        <w:t xml:space="preserve">“Iniciar”</w:t>
      </w:r>
      <w:r>
        <w:t xml:space="preserve">,</w:t>
      </w:r>
      <w:r>
        <w:t xml:space="preserve"> </w:t>
      </w:r>
      <w:r>
        <w:t xml:space="preserve">“Opções”</w:t>
      </w:r>
      <w:r>
        <w:t xml:space="preserve"> </w:t>
      </w:r>
      <w:r>
        <w:t xml:space="preserve">e</w:t>
      </w:r>
      <w:r>
        <w:t xml:space="preserve"> </w:t>
      </w:r>
      <w:r>
        <w:t xml:space="preserve">“Aprender mais”</w:t>
      </w:r>
      <w:r>
        <w:t xml:space="preserve"> </w:t>
      </w:r>
      <w:r>
        <w:t xml:space="preserve">- Tela do jogo com HUD minimalista</w:t>
      </w:r>
      <w:r>
        <w:t xml:space="preserve"> </w:t>
      </w:r>
      <w:r>
        <w:t xml:space="preserve">- Tela de final (bom ou ruim) com estatísticas e botões interativos</w:t>
      </w:r>
    </w:p>
    <w:p>
      <w:r>
        <w:pict>
          <v:rect style="width:0;height:1.5pt" o:hralign="center" o:hrstd="t" o:hr="t"/>
        </w:pict>
      </w:r>
    </w:p>
    <w:bookmarkEnd w:id="27"/>
    <w:bookmarkStart w:id="28" w:name="cutscenes"/>
    <w:p>
      <w:pPr>
        <w:pStyle w:val="Heading3"/>
      </w:pPr>
      <w:r>
        <w:t xml:space="preserve">9. Cutscenes</w:t>
      </w:r>
    </w:p>
    <w:p>
      <w:pPr>
        <w:pStyle w:val="Compact"/>
        <w:numPr>
          <w:ilvl w:val="0"/>
          <w:numId w:val="1004"/>
        </w:numPr>
      </w:pPr>
      <w:r>
        <w:t xml:space="preserve">Animações em estilo cartoon digital</w:t>
      </w:r>
    </w:p>
    <w:p>
      <w:pPr>
        <w:pStyle w:val="Compact"/>
        <w:numPr>
          <w:ilvl w:val="0"/>
          <w:numId w:val="1004"/>
        </w:numPr>
      </w:pPr>
      <w:r>
        <w:t xml:space="preserve">Exibidas no início (introdução à missão), meio (encontro com o vilão) e final (vitória ou fracasso)</w:t>
      </w:r>
    </w:p>
    <w:p>
      <w:pPr>
        <w:pStyle w:val="Compact"/>
        <w:numPr>
          <w:ilvl w:val="0"/>
          <w:numId w:val="1004"/>
        </w:numPr>
      </w:pPr>
      <w:r>
        <w:t xml:space="preserve">Criadas em software de animação 2D</w:t>
      </w:r>
    </w:p>
    <w:p>
      <w:r>
        <w:pict>
          <v:rect style="width:0;height:1.5pt" o:hralign="center" o:hrstd="t" o:hr="t"/>
        </w:pict>
      </w:r>
    </w:p>
    <w:bookmarkEnd w:id="28"/>
    <w:bookmarkStart w:id="29" w:name="cronograma"/>
    <w:p>
      <w:pPr>
        <w:pStyle w:val="Heading3"/>
      </w:pPr>
      <w:r>
        <w:t xml:space="preserve">10. Cronograma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Tarefa/Semana</w:t>
            </w:r>
          </w:p>
        </w:tc>
        <w:tc>
          <w:tcPr/>
          <w:p>
            <w:pPr>
              <w:pStyle w:val="Compact"/>
            </w:pPr>
            <w:r>
              <w:t xml:space="preserve">Mar</w:t>
            </w:r>
          </w:p>
        </w:tc>
        <w:tc>
          <w:tcPr/>
          <w:p>
            <w:pPr>
              <w:pStyle w:val="Compact"/>
            </w:pPr>
            <w:r>
              <w:t xml:space="preserve">Abr</w:t>
            </w:r>
          </w:p>
        </w:tc>
        <w:tc>
          <w:tcPr/>
          <w:p>
            <w:pPr>
              <w:pStyle w:val="Compact"/>
            </w:pPr>
            <w:r>
              <w:t xml:space="preserve">Mai</w:t>
            </w:r>
          </w:p>
        </w:tc>
        <w:tc>
          <w:tcPr/>
          <w:p>
            <w:pPr>
              <w:pStyle w:val="Compact"/>
            </w:pPr>
            <w:r>
              <w:t xml:space="preserve">Jun</w:t>
            </w:r>
          </w:p>
        </w:tc>
      </w:tr>
      <w:tr>
        <w:tc>
          <w:tcPr/>
          <w:p>
            <w:pPr>
              <w:pStyle w:val="Compact"/>
            </w:pPr>
            <w:r>
              <w:t xml:space="preserve">Escrever o GDD</w:t>
            </w:r>
          </w:p>
        </w:tc>
        <w:tc>
          <w:tcPr/>
          <w:p>
            <w:pPr>
              <w:pStyle w:val="Compac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Apresentar GDD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Selecionar/desenhar a arte dos personagens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Selecionar/desenhar a arte dos cenários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Desenvolver o sistema de controle do jogador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Desenvolver sistema de mapas e fases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</w:pPr>
            <w:r>
              <w:t xml:space="preserve">Implementar a detecção de colisão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Desenvolver sistema de pontuação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</w:pPr>
            <w:r>
              <w:t xml:space="preserve">Implementar inimigos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X</w:t>
            </w:r>
          </w:p>
        </w:tc>
      </w:tr>
    </w:tbl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2025-08-04T02:52:52Z</dcterms:created>
  <dcterms:modified xsi:type="dcterms:W3CDTF">2025-08-04T02:52:52Z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