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21" w:rsidRDefault="00D31953">
      <w:bookmarkStart w:id="0" w:name="_GoBack"/>
      <w:bookmarkEnd w:id="0"/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-814735</wp:posOffset>
                </wp:positionH>
                <wp:positionV relativeFrom="paragraph">
                  <wp:posOffset>15018</wp:posOffset>
                </wp:positionV>
                <wp:extent cx="10588699" cy="6124354"/>
                <wp:effectExtent l="0" t="0" r="0" b="0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8699" cy="6124354"/>
                          <a:chOff x="0" y="0"/>
                          <a:chExt cx="10588699" cy="6124354"/>
                        </a:xfrm>
                      </wpg:grpSpPr>
                      <wpg:grpSp>
                        <wpg:cNvPr id="54" name="54 Grupo"/>
                        <wpg:cNvGrpSpPr/>
                        <wpg:grpSpPr>
                          <a:xfrm>
                            <a:off x="0" y="0"/>
                            <a:ext cx="10588699" cy="6124354"/>
                            <a:chOff x="0" y="0"/>
                            <a:chExt cx="10588699" cy="6124354"/>
                          </a:xfrm>
                        </wpg:grpSpPr>
                        <wps:wsp>
                          <wps:cNvPr id="1" name="1 Rectángulo redondeado"/>
                          <wps:cNvSpPr/>
                          <wps:spPr>
                            <a:xfrm>
                              <a:off x="3062177" y="0"/>
                              <a:ext cx="3171825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 xml:space="preserve">Constitución nacional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Elipse"/>
                          <wps:cNvSpPr/>
                          <wps:spPr>
                            <a:xfrm>
                              <a:off x="3987210" y="1839433"/>
                              <a:ext cx="1295400" cy="885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br/>
                                  <w:t xml:space="preserve">5 Reformas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2509284" y="1467294"/>
                              <a:ext cx="790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>1860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 redondeado"/>
                          <wps:cNvSpPr/>
                          <wps:spPr>
                            <a:xfrm>
                              <a:off x="3795824" y="3147238"/>
                              <a:ext cx="790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>1994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Rectángulo redondeado"/>
                          <wps:cNvSpPr/>
                          <wps:spPr>
                            <a:xfrm>
                              <a:off x="2158410" y="2456121"/>
                              <a:ext cx="790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>1898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Rectángulo redondeado"/>
                          <wps:cNvSpPr/>
                          <wps:spPr>
                            <a:xfrm>
                              <a:off x="5348177" y="2806996"/>
                              <a:ext cx="790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>1957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Rectángulo redondeado"/>
                          <wps:cNvSpPr/>
                          <wps:spPr>
                            <a:xfrm>
                              <a:off x="4167963" y="1041991"/>
                              <a:ext cx="790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>1866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8 Cuadro de texto"/>
                          <wps:cNvSpPr txBox="1"/>
                          <wps:spPr>
                            <a:xfrm>
                              <a:off x="531628" y="648587"/>
                              <a:ext cx="1724025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5C5" w:rsidRDefault="00B965C5">
                                <w:r>
                                  <w:t xml:space="preserve">Permitir la incorporación de Bs As a la unión Nacional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Cuadro de texto"/>
                          <wps:cNvSpPr txBox="1"/>
                          <wps:spPr>
                            <a:xfrm>
                              <a:off x="4901610" y="712382"/>
                              <a:ext cx="17240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r>
                                  <w:t xml:space="preserve">Nacionalizar las aduanas 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10 Cuadro de texto"/>
                          <wps:cNvSpPr txBox="1"/>
                          <wps:spPr>
                            <a:xfrm>
                              <a:off x="0" y="2551814"/>
                              <a:ext cx="1724025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r>
                                  <w:t xml:space="preserve">Restringir la actuación del presidente. Aumento del n° de ministros 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11 Cuadro de texto"/>
                          <wps:cNvSpPr txBox="1"/>
                          <wps:spPr>
                            <a:xfrm>
                              <a:off x="0" y="3381154"/>
                              <a:ext cx="1724025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r>
                                  <w:t xml:space="preserve">Posibilitar al congreso nacional el reajuste de la representación del pueblo 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Cuadro de texto"/>
                          <wps:cNvSpPr txBox="1"/>
                          <wps:spPr>
                            <a:xfrm>
                              <a:off x="3359889" y="3795824"/>
                              <a:ext cx="1724025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>A partir del consenso entre fuerzas partidarias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13 Cuadro de texto"/>
                          <wps:cNvSpPr txBox="1"/>
                          <wps:spPr>
                            <a:xfrm>
                              <a:off x="3232298" y="4497573"/>
                              <a:ext cx="9334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r>
                                  <w:t xml:space="preserve">Justicialista 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Cuadro de texto"/>
                          <wps:cNvSpPr txBox="1"/>
                          <wps:spPr>
                            <a:xfrm>
                              <a:off x="4359349" y="4497573"/>
                              <a:ext cx="1095375" cy="619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5C5" w:rsidRDefault="00B965C5" w:rsidP="00B965C5">
                                <w:pPr>
                                  <w:jc w:val="center"/>
                                </w:pPr>
                                <w:r>
                                  <w:t xml:space="preserve">Unión cívica </w:t>
                                </w:r>
                                <w:r>
                                  <w:br/>
                                  <w:t>radical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6528391" y="3381154"/>
                              <a:ext cx="172402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r>
                                  <w:t xml:space="preserve">Restaurar el régimen constitucional de 1949 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Cuadro de texto"/>
                          <wps:cNvSpPr txBox="1"/>
                          <wps:spPr>
                            <a:xfrm>
                              <a:off x="6368903" y="4029740"/>
                              <a:ext cx="1724025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pPr>
                                  <w:jc w:val="center"/>
                                </w:pPr>
                                <w:r>
                                  <w:t xml:space="preserve">Se incorporan los derechos sociales del trabajador (art. 14 </w:t>
                                </w:r>
                                <w:proofErr w:type="gramStart"/>
                                <w:r>
                                  <w:t>bis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17 Rectángulo redondeado"/>
                          <wps:cNvSpPr/>
                          <wps:spPr>
                            <a:xfrm>
                              <a:off x="5773480" y="1467294"/>
                              <a:ext cx="790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pPr>
                                  <w:jc w:val="center"/>
                                </w:pPr>
                                <w:r>
                                  <w:t xml:space="preserve">1949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19 Cuadro de texto"/>
                          <wps:cNvSpPr txBox="1"/>
                          <wps:spPr>
                            <a:xfrm>
                              <a:off x="7017489" y="648587"/>
                              <a:ext cx="172402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r>
                                  <w:t xml:space="preserve">Supresiones, modificaciones, agregados y disposiciones transitorias 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20 Cuadro de texto"/>
                          <wps:cNvSpPr txBox="1"/>
                          <wps:spPr>
                            <a:xfrm>
                              <a:off x="7017489" y="1414131"/>
                              <a:ext cx="2362200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r>
                                  <w:t xml:space="preserve">Lograr una constitución de carácter social con avisos autoritarios 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21 Cuadro de texto"/>
                          <wps:cNvSpPr txBox="1"/>
                          <wps:spPr>
                            <a:xfrm>
                              <a:off x="6911163" y="2073349"/>
                              <a:ext cx="223837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r>
                                  <w:t xml:space="preserve">Se establecía el control ideológico de los partidos políticos 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22 Cuadro de texto"/>
                          <wps:cNvSpPr txBox="1"/>
                          <wps:spPr>
                            <a:xfrm>
                              <a:off x="9462977" y="1254642"/>
                              <a:ext cx="1038225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pPr>
                                  <w:jc w:val="center"/>
                                </w:pPr>
                                <w:r>
                                  <w:t>Considerada invalida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23 Cerrar llave"/>
                          <wps:cNvSpPr/>
                          <wps:spPr>
                            <a:xfrm>
                              <a:off x="8941982" y="510363"/>
                              <a:ext cx="561975" cy="2047875"/>
                            </a:xfrm>
                            <a:prstGeom prst="rightBrace">
                              <a:avLst>
                                <a:gd name="adj1" fmla="val 25666"/>
                                <a:gd name="adj2" fmla="val 49070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24 Cuadro de texto"/>
                          <wps:cNvSpPr txBox="1"/>
                          <wps:spPr>
                            <a:xfrm>
                              <a:off x="8931349" y="2721935"/>
                              <a:ext cx="165735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F16" w:rsidRDefault="00800F16" w:rsidP="00800F16">
                                <w:pPr>
                                  <w:jc w:val="center"/>
                                </w:pPr>
                                <w:r>
                                  <w:t>Eliminada por el gobierno de facto de la revolución libertadora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25 Rectángulo redondeado"/>
                          <wps:cNvSpPr/>
                          <wps:spPr>
                            <a:xfrm>
                              <a:off x="7208875" y="2743200"/>
                              <a:ext cx="790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676" w:rsidRDefault="00356676" w:rsidP="00356676">
                                <w:pPr>
                                  <w:jc w:val="center"/>
                                </w:pPr>
                                <w:r>
                                  <w:t>1956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26 Conector recto de flecha"/>
                          <wps:cNvCnPr/>
                          <wps:spPr>
                            <a:xfrm flipH="1" flipV="1">
                              <a:off x="4582633" y="1382233"/>
                              <a:ext cx="8890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27 Conector recto de flecha"/>
                          <wps:cNvCnPr/>
                          <wps:spPr>
                            <a:xfrm>
                              <a:off x="4582633" y="510363"/>
                              <a:ext cx="0" cy="4292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28 Conector recto de flecha"/>
                          <wps:cNvCnPr/>
                          <wps:spPr>
                            <a:xfrm flipV="1">
                              <a:off x="5029200" y="935666"/>
                              <a:ext cx="524510" cy="2470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29 Conector recto de flecha"/>
                          <wps:cNvCnPr/>
                          <wps:spPr>
                            <a:xfrm flipV="1">
                              <a:off x="5167424" y="1658680"/>
                              <a:ext cx="524510" cy="2470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30 Conector recto de flecha"/>
                          <wps:cNvCnPr/>
                          <wps:spPr>
                            <a:xfrm flipV="1">
                              <a:off x="6570921" y="903768"/>
                              <a:ext cx="400050" cy="49466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31 Conector recto de flecha"/>
                          <wps:cNvCnPr/>
                          <wps:spPr>
                            <a:xfrm>
                              <a:off x="6634717" y="1584252"/>
                              <a:ext cx="390525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32 Conector recto de flecha"/>
                          <wps:cNvCnPr/>
                          <wps:spPr>
                            <a:xfrm>
                              <a:off x="6368903" y="1839433"/>
                              <a:ext cx="55245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33 Conector recto de flecha"/>
                          <wps:cNvCnPr/>
                          <wps:spPr>
                            <a:xfrm>
                              <a:off x="5273749" y="2413591"/>
                              <a:ext cx="229235" cy="31495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34 Conector recto de flecha"/>
                          <wps:cNvCnPr/>
                          <wps:spPr>
                            <a:xfrm flipH="1">
                              <a:off x="4157331" y="2743200"/>
                              <a:ext cx="419100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35 Conector recto de flecha"/>
                          <wps:cNvCnPr/>
                          <wps:spPr>
                            <a:xfrm flipH="1">
                              <a:off x="3051545" y="2286000"/>
                              <a:ext cx="885825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36 Conector recto de flecha"/>
                          <wps:cNvCnPr/>
                          <wps:spPr>
                            <a:xfrm flipH="1" flipV="1">
                              <a:off x="3444949" y="1648047"/>
                              <a:ext cx="60007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37 Conector recto de flecha"/>
                          <wps:cNvCnPr/>
                          <wps:spPr>
                            <a:xfrm>
                              <a:off x="4167963" y="3508745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38 Conector recto de flecha"/>
                          <wps:cNvCnPr/>
                          <wps:spPr>
                            <a:xfrm>
                              <a:off x="4444410" y="4295554"/>
                              <a:ext cx="22860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39 Conector recto de flecha"/>
                          <wps:cNvCnPr/>
                          <wps:spPr>
                            <a:xfrm flipH="1">
                              <a:off x="3785191" y="4253024"/>
                              <a:ext cx="24765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40 Conector recto de flecha"/>
                          <wps:cNvCnPr/>
                          <wps:spPr>
                            <a:xfrm>
                              <a:off x="6049926" y="3189768"/>
                              <a:ext cx="5143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41 Conector recto de flecha"/>
                          <wps:cNvCnPr/>
                          <wps:spPr>
                            <a:xfrm>
                              <a:off x="5730949" y="3179135"/>
                              <a:ext cx="676275" cy="9620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42 Conector recto de flecha"/>
                          <wps:cNvCnPr/>
                          <wps:spPr>
                            <a:xfrm flipH="1">
                              <a:off x="8080745" y="2902689"/>
                              <a:ext cx="800099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43 Conector recto de flecha"/>
                          <wps:cNvCnPr/>
                          <wps:spPr>
                            <a:xfrm>
                              <a:off x="10047768" y="1765005"/>
                              <a:ext cx="0" cy="9620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44 Conector recto de flecha"/>
                          <wps:cNvCnPr/>
                          <wps:spPr>
                            <a:xfrm flipH="1" flipV="1">
                              <a:off x="1892596" y="1158949"/>
                              <a:ext cx="60007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45 Conector recto de flecha"/>
                          <wps:cNvCnPr/>
                          <wps:spPr>
                            <a:xfrm flipH="1">
                              <a:off x="1658680" y="2668773"/>
                              <a:ext cx="438150" cy="76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46 Conector recto de flecha"/>
                          <wps:cNvCnPr/>
                          <wps:spPr>
                            <a:xfrm flipH="1">
                              <a:off x="1382233" y="2817628"/>
                              <a:ext cx="1133476" cy="6857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47 Cuadro de texto"/>
                          <wps:cNvSpPr txBox="1"/>
                          <wps:spPr>
                            <a:xfrm>
                              <a:off x="1892596" y="5305647"/>
                              <a:ext cx="172402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76" w:rsidRDefault="00356676" w:rsidP="00356676">
                                <w:pPr>
                                  <w:jc w:val="center"/>
                                </w:pPr>
                                <w:r>
                                  <w:t>Permitir la reelección del presidente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48 Cuadro de texto"/>
                          <wps:cNvSpPr txBox="1"/>
                          <wps:spPr>
                            <a:xfrm>
                              <a:off x="3657600" y="5497033"/>
                              <a:ext cx="129667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76" w:rsidRDefault="00356676" w:rsidP="00356676">
                                <w:pPr>
                                  <w:jc w:val="center"/>
                                </w:pPr>
                                <w:r>
                                  <w:t xml:space="preserve">Fortalecer el </w:t>
                                </w:r>
                                <w:r>
                                  <w:br/>
                                  <w:t xml:space="preserve">federalismo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49 Cuadro de texto"/>
                          <wps:cNvSpPr txBox="1"/>
                          <wps:spPr>
                            <a:xfrm>
                              <a:off x="5199321" y="5411973"/>
                              <a:ext cx="2513050" cy="7123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76" w:rsidRDefault="00356676" w:rsidP="00356676">
                                <w:pPr>
                                  <w:jc w:val="center"/>
                                </w:pPr>
                                <w:r>
                                  <w:t xml:space="preserve">Incrementar la participación de la sociedad en la defensa de sus derechos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50 Conector recto de flecha"/>
                          <wps:cNvCnPr/>
                          <wps:spPr>
                            <a:xfrm>
                              <a:off x="5560828" y="5114261"/>
                              <a:ext cx="5143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51 Cerrar llave"/>
                          <wps:cNvSpPr/>
                          <wps:spPr>
                            <a:xfrm rot="5400000">
                              <a:off x="4141381" y="3726713"/>
                              <a:ext cx="370589" cy="2433335"/>
                            </a:xfrm>
                            <a:prstGeom prst="rightBrace">
                              <a:avLst>
                                <a:gd name="adj1" fmla="val 25666"/>
                                <a:gd name="adj2" fmla="val 49070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52 Conector recto de flecha"/>
                          <wps:cNvCnPr/>
                          <wps:spPr>
                            <a:xfrm>
                              <a:off x="4359349" y="5199321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53 Conector recto de flecha"/>
                          <wps:cNvCnPr/>
                          <wps:spPr>
                            <a:xfrm flipH="1">
                              <a:off x="2892056" y="5082363"/>
                              <a:ext cx="396506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55 Conector recto de flecha"/>
                        <wps:cNvCnPr/>
                        <wps:spPr>
                          <a:xfrm flipH="1">
                            <a:off x="6230680" y="2902689"/>
                            <a:ext cx="91112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6 Grupo" o:spid="_x0000_s1026" style="position:absolute;margin-left:-64.15pt;margin-top:1.2pt;width:833.75pt;height:482.25pt;z-index:251759616" coordsize="105886,6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Btuw0AAMmvAAAOAAAAZHJzL2Uyb0RvYy54bWzsXety28YZ/d+ZvgMG/2thb7hoQmcUJXYz&#10;44k9cdr8hkHw0pIAsoBEOW/TZ+mL9ewudnkxZUkWLKvgJjMyQFwILL/7Ofvtd9/frFfBdSnbZV1N&#10;QvIiCoOyKurpsppPwn/89upvaRi0XV5N81VdlZPwY9mG37/861++2zTnJa0X9WpaygA3qdrzTTMJ&#10;F13XnJ+dtcWiXOfti7opKxyc1XKdd9iV87OpzDe4+3p1RqMoPtvUctrIuijbFp/+aA6GL/X9Z7Oy&#10;6N7OZm3ZBatJiGfr9F+p/35Qf89efpefz2XeLJZF/xj5FzzFOl9W+FJ3qx/zLg+u5PKTW62Xhazb&#10;eta9KOr1WT2bLYtSvwPehkQHb/Na1leNfpf5+WbeuGHC0B6M0xfftvjl+p0MltNJKOIwqPI1fiMR&#10;B6/lVVOrwdk083Oc81o275t3sv9gbvbU+97M5Fr9izcJbvSwfnTDWt50QYEPSSTSNM6yMChwMCaU&#10;M8HNyBcL/DyfXFgsfrrr0jP71WfqCd0DuR335PbtuHs7/n/8dlCSdisH7ePk4P0ib0otXq36jfuR&#10;InagSPAr1Oe//6nmV6s6kOW0rqZlPu3FQl/iZKI9byEeRwSCRTElSRIGn4oFIwlJqTBSwTjNIq2O&#10;7pfNzxvZdq/Leh2ojUkIbaim6pm0puXXb9oOAonz7XnY2TT2UfRW93FVqqdaVb+WM4g5pJHqq7WB&#10;KS9XMrjOYRryoiirjphDi3xamo9FhP+UpOJL3BV6T99Q3Xm2XK3cvfsbKOP16b3Nbfrz1aWltk/u&#10;4uhzD2Yudlfob66rzl28Xla1PHaDFd6q/2Zzvh0kMzRqlLqbDzc4RW1+qKcfIQeyNoaybYpXS4z9&#10;m7zt3uUSlhE2FNa+e4s/s1W9mYR1vxUGi1r+eexzdT4EFUfDYANLOwnbP65yWYbB6ucKIpwRzpVp&#10;1jtcJBQ7cvfIh90j1dX6ssYvBjHF0+lNdX63spszWa9/h1O4UN+KQ3lV4LsnYdFJu3PZGQ8At1KU&#10;Fxf6NJjjJu/eVO+bQt1cDbASq99ufs9l0wtgB4v2S23VJj8/EEFzrrqyqi+uunq21PK5Hdd+6KHC&#10;ZrS/ui5Tq8s0+Gm1bNpSiYJ6Hqj7PXQ3SxNKMITQXZKyjDNmrLYz7DQTHAqi7XqaCqXNRtasW7Ca&#10;2Q9guTJPocboYPCUnlvR1KZEPWbr9fee+qtduNb0rbh5NR6JGjOrxmwIl0xFlNEU8ZBSax4nNOuD&#10;MavWSRaJpPfLNMWmdYG3aLX3y1/PL2u9ptZse/c8KvfschI+hF6zJIMHNnrNCE8oS/fdtddrVQ9w&#10;IfM3jbe1Xutwyvvr0YXd8J19JWUIvaZEpLwPwykXqJ/oOA/5Y18k8Xr9zPRax1Ner0en165CGg+h&#10;14Lx1JbGaBqhQBp7f23raapC4KJqU7j79v5aVze8Xo9Or1GeNv46GUKvOYmTLEbOrvLriJMs8/7a&#10;1cmfpV5ru+v1enR6DezZ6HUaXF7lU1kHAHZUEf8Qwwq6mx9qhVTaQsstaJZgJKa4KzQ75qh3J/sO&#10;mySURxbRShgwrTvq4fKzYJbCEV4BXkJJXSFYAdCWmKEYp3bdESBTq2qrVT0mpoTZvIPeOlJGv4c3&#10;PY5x3ePCp8a4pv/WPxyGYvY5jEvn3PonG7mudycHdIFbYDQ9G0jTeRaRuE+6E4JSmq7BbnPuPVVn&#10;OH5nkdyr+g7OblBCF+Ar+9Wrron1b4WzH6LquvzpVX1kmLZSSqPrJBpI2Q3ETYUgKTnAwvb03Lv0&#10;baDxlcvoD9HzzEZtI4bHTs+lky0RjQyq54ylhFgCoq2h7+u5oBwA+GepLD503+XNPYk/h+XH93iH&#10;PjaH7lhqhA6k6IyJLE2RFCBRt7A4ROeW8F2A7+LDdxeMf81q+0PcOhyAV/fxcVKJY7MRNpS6U0Zp&#10;ZupynGeJSA6IqhlqcdBwzVP1yfqzDOLJKZDcTjCKBx+tz9b5QNqO2UMZ48a5H9V2EmWCWQJrTDLi&#10;y/DPz7mfAvftBNXdUd+IGEjdY0Ex9wTFABXL35m6i4jfOQvFp+5Pn7qfAiXuBNXdMeJIPJS6szjN&#10;IsOeAZieJZgbeHvq7ivyzzOYPwWm3AmquyPKkUGYciJJwIE16JufieY4LGZG+ZMp9oNmmHqqXDDK&#10;meLEMWjIUBSaJCIJ74vwd7PlYnRzuWueqafQPDWFhni63Cj7QjgODR2KQ7Or7YTjf6b92RZyoyym&#10;0HFThAd5NvEI+/OrynnK3CjV3VFp6FBUmjgjhPSTXGik0nDNwtpRd3BiXRGeJzG6TnhCzRPMU30Q&#10;wu6Zc6NUd0eooUMRajIeoxRn2rgBTuMxP+TDR6DI26kvIiHonObV/ZmpOxqreULN+Ag11BFqKAg1&#10;pZS5DFar/Lq0v/a9mr2lGWaqYpaLgtkEiRh8+17ZHX0nQKwx0TuNeJLeGb4v54vuB5kXqsVk3+5N&#10;bcynPSEgn/4LcclsvUJbQTRhDKiI434G/O45eKTtOZiWk1jDohvI6WaMtsvc4/vH4ZX1hDqw29Wz&#10;7jV3fNTEt3t0hnTZgP7mezV37G5c0fC2iW8j5sSfZEdHx6ehQ/Fp0owRy6ehaPiYMY3ebEN5EoNQ&#10;Z+lziOR9oe5pWlM8JJQ3PYE8N35k3HgVURv6HBVD9KZAc91UeW7l5WnCmSrI7bl530vqCYL2hyBu&#10;9BR4sSfpyR13hoI7g8URiq5G5231j2pTMVuVxSLfCeEvq77/vu3sYDrg48Rl83fVukJv/VNtqQCy&#10;b8jP0RIyRt9mpfBEpeiHPZwxTcYS4xM0jbxj1lvbyVzF9Xhe88Dmy472craNKbp8ufqpmgbdxwaL&#10;C+RS1hv1Wn3jisd2bLd3GlvErt5LufMnbBbu2B00eYRA3iJ8x3JKCwbRjMY2q7ulx7AXPLNAgRH3&#10;r5kqfgPBc316KBr1PM4SHto/AQqhRh1h/5DYuAqDnfeLmb6QzL6swQFiegNoF8r4xiWLbyCHjgND&#10;wYEZWA7RFI73zZmRT6cxaG94w22S7QXxVtrbyQkig0EyWR8DPWNYQUQtB+3/zXQK8KyT+KBJONbz&#10;iGythwP2MSVZBGveMZ+eHDreAANv4IvlcCcijGPGE5DKdDqCttZUHOCIDHPxLYxoa9te8k5P8hyE&#10;zQBhDyJ5O/NKji5mJJQHtqkwY4q7YoJtL36nJ34OUmWAVIcQP0ETlvSTlinIkeKwKTAaGFAAL6ZF&#10;AeGZ0Nwc73d1V1blQdz6e/sr9hkdHVdCzBzIxwDyfbH4bUuDOx6YE4B54ObeigCABkAsTZfBJt41&#10;ed5XZsZbmVEGqU9EMJ17WEFkkUAXth6Komnco8rbjLhfUPDeTVu8II5YEB1Ywr4iWMI4+on0Tppg&#10;yhJoTvtFGiWkCj1V6xhjiS3mbaNrA3p6MaKDS9hQcMnOwhHg26QJrONejdBnJ5qV54I906nu9CTP&#10;4SXsMXjJblAIw2eXGMNC3EIctkel2kEbw0dQormL3e198Yh9sYNJ2KNhEk1c2BFElqQC+YfOTpB5&#10;sAiQyZ4JRGPe2FZpMMPoztZeXhDHK4hq1XiTnfDHwCQ74hdHPAMXQYsfI2n2CToiEPQ58ctQ1PFF&#10;wpOFi7lDR/hA6AgqM5HNPxhJMpQJ961fDPa1zT8yELF9/nG6+Qdm4Fnr9xiI5GiRMI3SSGUfukiY&#10;RRQtufYFMUUinCEOUImwh+lO1wQ6nIQPhJOg9MwT5XY1QqxivejABvZJsDd/e0T1k0uCucNI+DAY&#10;yVH6NGJAKrAur5ZGrMOtvPNePuIrgp62df1O6qUFlcPs85HB0RLLGdQeOY5TdM7bF0SOZNhmJnqO&#10;njrs4eNThI+5A0v4MGDJToZs55BoOcTy5Wo51D2DSAh6wSR4AhUaxmjzhDDRS+KJVqqBn1mLCIxk&#10;kCV4dz0y6oMiPsTo9lby8u3Ale4eACb3aGTgrlCXD78yJ1pWwCb42cojm63MHTDFh1pxm4Gvjhhb&#10;B+ACS/tEh/MXCc3iGD1BtL/x6v481d13/x9jnzHFlOnznaF6BgP8y1g/O0VwgpZDB2kOFQROv1d3&#10;vTD3HeVHv9jHky/2YVAJ791H5t2V1hl1FwPBrULEUYoEUiWTghBOY63MWwqoh1t9dc1W14SDWwXg&#10;1ge1uQtk3UHC1NRGhJI71Qzdpzo1dBOW0DjB4pR71QyWRCj6muCScswKMojs7XU16bveFd1zAWXN&#10;7w6z1TbFq6Vsuzd5273LJRoO4sPrUnZv8We2qjeTsO63wmBRyz+Pfa7On4TqaBhsZN5MwvaPq1yW&#10;YbD6uWrRXoBwxUjp9A4XaLUUBnL3yIfdI9XV+rJGO38IH55Ob6rzu5XdnMl6/XstpxfqW3Eorwp8&#10;9yQsOml3Ljvs49CslkV5caG3R7k6BWaJWtfzGKx7V/N3FpG0Qeee5mNYNcvbzwRER6LnotCqkPy0&#10;TXGEQ7jFYxDuoywLCnARBUwT/iAQ+qTnKsuAf/eldE92fLZ4N0Ryfj6XzfvG1DTRsim4Wa8qNG9q&#10;4BcWXdecn53p+Yt5+2K9LGTd1rPuBUz1Gdp0LYvybANDf0YjEumtRtZF2bbLav5+kTeqf64SerTx&#10;7YFG4YBGMTjQGFMWqeYkGuA5Rv1Rjf9Vhu6pP8/VMGp53MwhjYhT54hUFsvix7zLd/e1IT0vab2o&#10;V9NSvvwfAAAA//8DAFBLAwQUAAYACAAAACEAPKCC5eIAAAALAQAADwAAAGRycy9kb3ducmV2Lnht&#10;bEyPTWvCQBRF94X+h+EJ3enkowYTMxGRtispVAuluzHzTIKZNyEzJvHfd1zV5eMe7j0v30y6ZQP2&#10;tjEkIFwEwJBKoxqqBHwf3+crYNZJUrI1hAJuaGFTPD/lMlNmpC8cDq5ivoRsJgXUznUZ57asUUu7&#10;MB2Sz86m19L5s6+46uXoy3XLoyBIuJYN+YVadrirsbwcrlrAxyjHbRy+DfvLeXf7PS4/f/YhCvEy&#10;m7ZrYA4n9w/DXd+rQ+GdTuZKyrJWwDyMVrFnBUSvwO7AMk4jYCcBaZKkwIucP/5Q/AEAAP//AwBQ&#10;SwECLQAUAAYACAAAACEAtoM4kv4AAADhAQAAEwAAAAAAAAAAAAAAAAAAAAAAW0NvbnRlbnRfVHlw&#10;ZXNdLnhtbFBLAQItABQABgAIAAAAIQA4/SH/1gAAAJQBAAALAAAAAAAAAAAAAAAAAC8BAABfcmVs&#10;cy8ucmVsc1BLAQItABQABgAIAAAAIQBuCjBtuw0AAMmvAAAOAAAAAAAAAAAAAAAAAC4CAABkcnMv&#10;ZTJvRG9jLnhtbFBLAQItABQABgAIAAAAIQA8oILl4gAAAAsBAAAPAAAAAAAAAAAAAAAAABUQAABk&#10;cnMvZG93bnJldi54bWxQSwUGAAAAAAQABADzAAAAJBEAAAAA&#10;">
                <v:group id="54 Grupo" o:spid="_x0000_s1027" style="position:absolute;width:105886;height:61243" coordsize="105886,6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oundrect id="1 Rectángulo redondeado" o:spid="_x0000_s1028" style="position:absolute;left:30621;width:3171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 xml:space="preserve">Constitución nacional </w:t>
                          </w:r>
                        </w:p>
                      </w:txbxContent>
                    </v:textbox>
                  </v:roundrect>
                  <v:oval id="2 Elipse" o:spid="_x0000_s1029" style="position:absolute;left:39872;top:18394;width:12954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br/>
                            <w:t xml:space="preserve">5 Reformas </w:t>
                          </w:r>
                        </w:p>
                      </w:txbxContent>
                    </v:textbox>
                  </v:oval>
                  <v:roundrect id="3 Rectángulo redondeado" o:spid="_x0000_s1030" style="position:absolute;left:25092;top:14672;width:7906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>1860</w:t>
                          </w:r>
                        </w:p>
                      </w:txbxContent>
                    </v:textbox>
                  </v:roundrect>
                  <v:roundrect id="4 Rectángulo redondeado" o:spid="_x0000_s1031" style="position:absolute;left:37958;top:31472;width:7905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>1994</w:t>
                          </w:r>
                        </w:p>
                      </w:txbxContent>
                    </v:textbox>
                  </v:roundrect>
                  <v:roundrect id="5 Rectángulo redondeado" o:spid="_x0000_s1032" style="position:absolute;left:21584;top:24561;width:7905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>1898</w:t>
                          </w:r>
                        </w:p>
                      </w:txbxContent>
                    </v:textbox>
                  </v:roundrect>
                  <v:roundrect id="6 Rectángulo redondeado" o:spid="_x0000_s1033" style="position:absolute;left:53481;top:28069;width:7906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>1957</w:t>
                          </w:r>
                        </w:p>
                      </w:txbxContent>
                    </v:textbox>
                  </v:roundrect>
                  <v:roundrect id="7 Rectángulo redondeado" o:spid="_x0000_s1034" style="position:absolute;left:41679;top:10419;width:7906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>1866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8 Cuadro de texto" o:spid="_x0000_s1035" type="#_x0000_t202" style="position:absolute;left:5316;top:6485;width:17240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B965C5" w:rsidRDefault="00B965C5">
                          <w:r>
                            <w:t xml:space="preserve">Permitir la incorporación de Bs As a la unión Nacional </w:t>
                          </w:r>
                        </w:p>
                      </w:txbxContent>
                    </v:textbox>
                  </v:shape>
                  <v:shape id="9 Cuadro de texto" o:spid="_x0000_s1036" type="#_x0000_t202" style="position:absolute;left:49016;top:7123;width:1724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B965C5" w:rsidRDefault="00B965C5" w:rsidP="00B965C5">
                          <w:r>
                            <w:t xml:space="preserve">Nacionalizar las aduanas 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10 Cuadro de texto" o:spid="_x0000_s1037" type="#_x0000_t202" style="position:absolute;top:25518;width:17240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B965C5" w:rsidRDefault="00B965C5" w:rsidP="00B965C5">
                          <w:r>
                            <w:t xml:space="preserve">Restringir la actuación del presidente. Aumento del n° de ministros 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11 Cuadro de texto" o:spid="_x0000_s1038" type="#_x0000_t202" style="position:absolute;top:33811;width:17240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B965C5" w:rsidRDefault="00B965C5" w:rsidP="00B965C5">
                          <w:r>
                            <w:t xml:space="preserve">Posibilitar al congreso nacional el reajuste de la representación del pueblo 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 id="12 Cuadro de texto" o:spid="_x0000_s1039" type="#_x0000_t202" style="position:absolute;left:33598;top:37958;width:17241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>A partir del consenso entre fuerzas partidarias</w:t>
                          </w:r>
                        </w:p>
                      </w:txbxContent>
                    </v:textbox>
                  </v:shape>
                  <v:shape id="13 Cuadro de texto" o:spid="_x0000_s1040" type="#_x0000_t202" style="position:absolute;left:32322;top:44975;width:933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B965C5" w:rsidRDefault="00B965C5" w:rsidP="00B965C5">
                          <w:r>
                            <w:t xml:space="preserve">Justicialista 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 id="14 Cuadro de texto" o:spid="_x0000_s1041" type="#_x0000_t202" style="position:absolute;left:43593;top:44975;width:10954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B965C5" w:rsidRDefault="00B965C5" w:rsidP="00B965C5">
                          <w:pPr>
                            <w:jc w:val="center"/>
                          </w:pPr>
                          <w:r>
                            <w:t xml:space="preserve">Unión cívica </w:t>
                          </w:r>
                          <w:r>
                            <w:br/>
                            <w:t>radical</w:t>
                          </w:r>
                        </w:p>
                      </w:txbxContent>
                    </v:textbox>
                  </v:shape>
                  <v:shape id="15 Cuadro de texto" o:spid="_x0000_s1042" type="#_x0000_t202" style="position:absolute;left:65283;top:33811;width:1724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800F16" w:rsidRDefault="00800F16" w:rsidP="00800F16">
                          <w:r>
                            <w:t xml:space="preserve">Restaurar el régimen constitucional de 1949 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 id="16 Cuadro de texto" o:spid="_x0000_s1043" type="#_x0000_t202" style="position:absolute;left:63689;top:40297;width:17240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800F16" w:rsidRDefault="00800F16" w:rsidP="00800F16">
                          <w:pPr>
                            <w:jc w:val="center"/>
                          </w:pPr>
                          <w:r>
                            <w:t xml:space="preserve">Se incorporan los derechos sociales del trabajador (art. 14 </w:t>
                          </w:r>
                          <w:proofErr w:type="gramStart"/>
                          <w:r>
                            <w:t>bis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roundrect id="17 Rectángulo redondeado" o:spid="_x0000_s1044" style="position:absolute;left:57734;top:14672;width:7906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YrqrsA&#10;AADbAAAADwAAAGRycy9kb3ducmV2LnhtbERPSwrCMBDdC94hjOBGNFXBTzWKCH62Vg8wNGNbbCal&#10;SbXe3giCu3m876y3rSnFk2pXWFYwHkUgiFOrC84U3K6H4QKE88gaS8uk4E0OtptuZ42xti++0DPx&#10;mQgh7GJUkHtfxVK6NCeDbmQr4sDdbW3QB1hnUtf4CuGmlJMomkmDBYeGHCva55Q+ksYoWDand1LI&#10;+/SKftAcyS4TzLRS/V67W4Hw1Pq/+Oc+6zB/D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e2K6q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800F16" w:rsidRDefault="00800F16" w:rsidP="00800F16">
                          <w:pPr>
                            <w:jc w:val="center"/>
                          </w:pPr>
                          <w:r>
                            <w:t xml:space="preserve">1949 </w:t>
                          </w:r>
                        </w:p>
                      </w:txbxContent>
                    </v:textbox>
                  </v:roundrect>
                  <v:shape id="19 Cuadro de texto" o:spid="_x0000_s1045" type="#_x0000_t202" style="position:absolute;left:70174;top:6485;width:17241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800F16" w:rsidRDefault="00800F16" w:rsidP="00800F16">
                          <w:r>
                            <w:t xml:space="preserve">Supresiones, modificaciones, agregados y disposiciones transitorias 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 id="20 Cuadro de texto" o:spid="_x0000_s1046" type="#_x0000_t202" style="position:absolute;left:70174;top:14141;width:23622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800F16" w:rsidRDefault="00800F16" w:rsidP="00800F16">
                          <w:r>
                            <w:t xml:space="preserve">Lograr una constitución de carácter social con avisos autoritarios 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 id="21 Cuadro de texto" o:spid="_x0000_s1047" type="#_x0000_t202" style="position:absolute;left:69111;top:20733;width:2238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800F16" w:rsidRDefault="00800F16" w:rsidP="00800F16">
                          <w:r>
                            <w:t xml:space="preserve">Se establecía el control ideológico de los partidos políticos 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 id="22 Cuadro de texto" o:spid="_x0000_s1048" type="#_x0000_t202" style="position:absolute;left:94629;top:12546;width:1038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800F16" w:rsidRDefault="00800F16" w:rsidP="00800F16">
                          <w:pPr>
                            <w:jc w:val="center"/>
                          </w:pPr>
                          <w:r>
                            <w:t>Considerada invalida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23 Cerrar llave" o:spid="_x0000_s1049" type="#_x0000_t88" style="position:absolute;left:89419;top:5103;width:5620;height:20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r/8IA&#10;AADbAAAADwAAAGRycy9kb3ducmV2LnhtbESPQWsCMRSE7wX/Q3iCt5qotJatUUQUPLV0Fbw+Ns/s&#10;4uZl2cR19debQqHHYWa+YRar3tWiozZUnjVMxgoEceFNxVbD8bB7/QARIrLB2jNpuFOA1XLwssDM&#10;+Bv/UJdHKxKEQ4YayhibTMpQlOQwjH1DnLyzbx3GJFsrTYu3BHe1nCr1Lh1WnBZKbGhTUnHJr05D&#10;N7ez+Pblr9vqu7HycVL90SitR8N+/QkiUh//w3/tvdEwncHvl/Q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Kv/wgAAANsAAAAPAAAAAAAAAAAAAAAAAJgCAABkcnMvZG93&#10;bnJldi54bWxQSwUGAAAAAAQABAD1AAAAhwMAAAAA&#10;" adj="1521,10599" strokecolor="#4f81bd [3204]" strokeweight="2pt">
                    <v:shadow on="t" color="black" opacity="24903f" origin=",.5" offset="0,.55556mm"/>
                  </v:shape>
                  <v:shape id="24 Cuadro de texto" o:spid="_x0000_s1050" type="#_x0000_t202" style="position:absolute;left:89313;top:27219;width:16573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800F16" w:rsidRDefault="00800F16" w:rsidP="00800F16">
                          <w:pPr>
                            <w:jc w:val="center"/>
                          </w:pPr>
                          <w:r>
                            <w:t>Eliminada por el gobierno de facto de la revolución libertadora</w:t>
                          </w:r>
                        </w:p>
                      </w:txbxContent>
                    </v:textbox>
                  </v:shape>
                  <v:roundrect id="25 Rectángulo redondeado" o:spid="_x0000_s1051" style="position:absolute;left:72088;top:27432;width:7906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a+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Ta+7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356676" w:rsidRDefault="00356676" w:rsidP="00356676">
                          <w:pPr>
                            <w:jc w:val="center"/>
                          </w:pPr>
                          <w:r>
                            <w:t>1956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26 Conector recto de flecha" o:spid="_x0000_s1052" type="#_x0000_t32" style="position:absolute;left:45826;top:13822;width:89;height:3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sF8UAAADbAAAADwAAAGRycy9kb3ducmV2LnhtbESPQWvCQBSE74L/YXmCl6KbChVJXUUs&#10;oniwaCzS2yP7mgSzb8PuGtN/7xYKHoeZ+YaZLztTi5acrywreB0nIIhzqysuFJyzzWgGwgdkjbVl&#10;UvBLHpaLfm+OqbZ3PlJ7CoWIEPYpKihDaFIpfV6SQT+2DXH0fqwzGKJ0hdQO7xFuajlJkqk0WHFc&#10;KLGhdUn59XQzCuTb4fuyymT7cvnauM9d8bHnbabUcNCt3kEE6sIz/N/eaQWTKfx9i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XsF8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27 Conector recto de flecha" o:spid="_x0000_s1053" type="#_x0000_t32" style="position:absolute;left:45826;top:5103;width:0;height:4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dqc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5g/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V2p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28 Conector recto de flecha" o:spid="_x0000_s1054" type="#_x0000_t32" style="position:absolute;left:50292;top:9356;width:5245;height:2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LN8IAAADbAAAADwAAAGRycy9kb3ducmV2LnhtbERPu2rDMBTdA/kHcQPdYrmGhuBGCaGQ&#10;uENJY7dDxot1a5tYV8ZS/ejXV0Oh4+G8d4fJtGKg3jWWFTxGMQji0uqGKwWfH6f1FoTzyBpby6Rg&#10;JgeH/XKxw1TbkXMaCl+JEMIuRQW1910qpStrMugi2xEH7sv2Bn2AfSV1j2MIN61M4ngjDTYcGmrs&#10;6KWm8l58GwVVbm7XbJ7f5/Pt5/I2mOzJT5lSD6vp+AzC0+T/xX/uV60gCWP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6LN8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29 Conector recto de flecha" o:spid="_x0000_s1055" type="#_x0000_t32" style="position:absolute;left:51674;top:16586;width:5245;height:2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urMUAAADbAAAADwAAAGRycy9kb3ducmV2LnhtbESPQWvCQBSE7wX/w/IEb3WjYKmpq4ig&#10;8VCssT14fGRfk2D2bciuMfHXu0Khx2FmvmEWq85UoqXGlZYVTMYRCOLM6pJzBT/f29d3EM4ja6ws&#10;k4KeHKyWg5cFxtreOKX25HMRIOxiVFB4X8dSuqwgg25sa+Lg/drGoA+yyaVu8BbgppLTKHqTBksO&#10;CwXWtCkou5yuRkGemvMx6fuvfne+Hz5bk8x8lyg1GnbrDxCeOv8f/mvvtYLpH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IurM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30 Conector recto de flecha" o:spid="_x0000_s1056" type="#_x0000_t32" style="position:absolute;left:65709;top:9037;width:4000;height:49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ER7MEAAADbAAAADwAAAGRycy9kb3ducmV2LnhtbERPy4rCMBTdD/gP4QruNHVEGapRRBjr&#10;QpzxsXB5aa5tsbkpTaytX28WA7M8nPdi1ZpSNFS7wrKC8SgCQZxaXXCm4HL+Hn6BcB5ZY2mZFHTk&#10;YLXsfSww1vbJR2pOPhMhhF2MCnLvq1hKl+Zk0I1sRRy4m60N+gDrTOoanyHclPIzimbSYMGhIceK&#10;Njml99PDKMiO5vqbdN1Pt72+DvvGJFPfJkoN+u16DsJT6//Ff+6dVjAJ68OX8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URHs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31 Conector recto de flecha" o:spid="_x0000_s1057" type="#_x0000_t32" style="position:absolute;left:66347;top:15842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2m8IAAADbAAAADwAAAGRycy9kb3ducmV2LnhtbESPQYvCMBSE74L/ITxhb5rqokg1ioiC&#10;sLuCunt/Ns+22ryUJGr99xtB8DjMzDfMdN6YStzI+dKygn4vAUGcWV1yruD3sO6OQfiArLGyTAoe&#10;5GE+a7emmGp75x3d9iEXEcI+RQVFCHUqpc8KMuh7tiaO3sk6gyFKl0vt8B7hppKDJBlJgyXHhQJr&#10;WhaUXfZXo2C4crtFff4+bP+cX19teXQ/5y+lPjrNYgIiUBPe4Vd7oxV89u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H2m8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32 Conector recto de flecha" o:spid="_x0000_s1058" type="#_x0000_t32" style="position:absolute;left:63689;top:18394;width:5524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No7MQAAADbAAAADwAAAGRycy9kb3ducmV2LnhtbESPW2sCMRSE3wv+h3AE32pWpaVsjSKi&#10;ILQW1sv76eZ0d+3mZEmyl/57Uyj0cZiZb5jlejC16Mj5yrKC2TQBQZxbXXGh4HLeP76A8AFZY22Z&#10;FPyQh/Vq9LDEVNueM+pOoRARwj5FBWUITSqlz0sy6Ke2IY7el3UGQ5SukNphH+GmlvMkeZYGK44L&#10;JTa0LSn/PrVGwdPOZZvm9n7+uDq/b2316Y63N6Um42HzCiLQEP7Df+2DVrCY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2js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33 Conector recto de flecha" o:spid="_x0000_s1059" type="#_x0000_t32" style="position:absolute;left:52737;top:24135;width:2292;height:3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/Nd8QAAADbAAAADwAAAGRycy9kb3ducmV2LnhtbESP3WoCMRSE7wu+QzgF72q2FaVsjSJS&#10;QWgVVtv7083p7trNyZJkf3x7Iwi9HGbmG2axGkwtOnK+sqzgeZKAIM6trrhQ8HXaPr2C8AFZY22Z&#10;FFzIw2o5elhgqm3PGXXHUIgIYZ+igjKEJpXS5yUZ9BPbEEfv1zqDIUpXSO2wj3BTy5ckmUuDFceF&#10;EhvalJT/HVujYPbusnVz/jwdvp3ftrb6cfvzh1Ljx2H9BiLQEP7D9/ZOK5hO4fYl/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813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34 Conector recto de flecha" o:spid="_x0000_s1060" type="#_x0000_t32" style="position:absolute;left:41573;top:27432;width:4191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X78YAAADbAAAADwAAAGRycy9kb3ducmV2LnhtbESPT2vCQBTE74LfYXmCt7qptaWk2YgI&#10;Nh6k/mkPHh/Z1yQ0+zZk15j46buFgsdhZn7DJMve1KKj1lWWFTzOIhDEudUVFwq+PjcPryCcR9ZY&#10;WyYFAzlYpuNRgrG2Vz5Sd/KFCBB2MSoovW9iKV1ekkE3sw1x8L5ta9AH2RZSt3gNcFPLeRS9SIMV&#10;h4USG1qXlP+cLkZBcTTnQzYM++H9fPvYdSZ79n2m1HTSr95AeOr9Pfzf3moFTwv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qF+/GAAAA2wAAAA8AAAAAAAAA&#10;AAAAAAAAoQIAAGRycy9kb3ducmV2LnhtbFBLBQYAAAAABAAEAPkAAACUAwAAAAA=&#10;" strokecolor="#4f81bd [3204]" strokeweight="2pt">
                    <v:stroke endarrow="open"/>
                    <v:shadow on="t" color="black" opacity="24903f" origin=",.5" offset="0,.55556mm"/>
                  </v:shape>
                  <v:shape id="35 Conector recto de flecha" o:spid="_x0000_s1061" type="#_x0000_t32" style="position:absolute;left:30515;top:22860;width:8858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aydMUAAADbAAAADwAAAGRycy9kb3ducmV2LnhtbESPQWvCQBSE74L/YXmCt7qxokjqKiK0&#10;6aGosT14fGRfk2D2bchuY+Kvd4WCx2FmvmFWm85UoqXGlZYVTCcRCOLM6pJzBT/f7y9LEM4ja6ws&#10;k4KeHGzWw8EKY22vnFJ78rkIEHYxKii8r2MpXVaQQTexNXHwfm1j0AfZ5FI3eA1wU8nXKFpIgyWH&#10;hQJr2hWUXU5/RkGemvMx6ftD/3G+7b9ak8x9lyg1HnXbNxCeOv8M/7c/tYLZHB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aydM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36 Conector recto de flecha" o:spid="_x0000_s1062" type="#_x0000_t32" style="position:absolute;left:34449;top:16480;width:6001;height:3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6ysUAAADbAAAADwAAAGRycy9kb3ducmV2LnhtbESPQWvCQBSE70L/w/IKXkQ3tVQkdRWx&#10;SMVDRaOIt0f2NQlm34bdbUz/vVsoeBxm5htmtuhMLVpyvrKs4GWUgCDOra64UHDM1sMpCB+QNdaW&#10;ScEveVjMn3ozTLW98Z7aQyhEhLBPUUEZQpNK6fOSDPqRbYij922dwRClK6R2eItwU8txkkykwYrj&#10;QokNrUrKr4cfo0C+fV3Oy0y2g/Np7Xab4mPLn5lS/edu+Q4iUBce4f/2Rit4ncDfl/gD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x6ys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37 Conector recto de flecha" o:spid="_x0000_s1063" type="#_x0000_t32" style="position:absolute;left:41679;top:35087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TLdMQAAADbAAAADwAAAGRycy9kb3ducmV2LnhtbESPQWvCQBSE7wX/w/IEb3VjxSqpqwRp&#10;oFBbMLb31+wziWbfht1V4793C4Ueh5n5hlmue9OKCznfWFYwGScgiEurG64UfO3zxwUIH5A1tpZJ&#10;wY08rFeDhyWm2l55R5ciVCJC2KeooA6hS6X0ZU0G/dh2xNE7WGcwROkqqR1eI9y08ilJnqXBhuNC&#10;jR1taipPxdkomL26XdYdt/vPb+fzs21+3MfxXanRsM9eQATqw3/4r/2mFUzn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tMt0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38 Conector recto de flecha" o:spid="_x0000_s1064" type="#_x0000_t32" style="position:absolute;left:44444;top:42955;width:2286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tfBsEAAADbAAAADwAAAGRycy9kb3ducmV2LnhtbERPXWvCMBR9H/gfwh34tqZTJqMapYgF&#10;wU2w3d6vzV1b19yUJGr375eHwR4P53u1GU0vbuR8Z1nBc5KCIK6t7rhR8FEVT68gfEDW2FsmBT/k&#10;YbOePKww0/bOJ7qVoRExhH2GCtoQhkxKX7dk0Cd2II7cl3UGQ4SukdrhPYabXs7SdCENdhwbWhxo&#10;21L9XV6NgpedO+XD5a06fjpfXG13du+Xg1LTxzFfggg0hn/xn3uvFczj2P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K18G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39 Conector recto de flecha" o:spid="_x0000_s1065" type="#_x0000_t32" style="position:absolute;left:37851;top:42530;width:2477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4ccYAAADbAAAADwAAAGRycy9kb3ducmV2LnhtbESPT2vCQBTE74LfYXmCt7qpxdKm2YgI&#10;Nh6k/mkPHh/Z1yQ0+zZk15j46buFgsdhZn7DJMve1KKj1lWWFTzOIhDEudUVFwq+PjcPLyCcR9ZY&#10;WyYFAzlYpuNRgrG2Vz5Sd/KFCBB2MSoovW9iKV1ekkE3sw1x8L5ta9AH2RZSt3gNcFPLeRQ9S4MV&#10;h4USG1qXlP+cLkZBcTTnQzYM++H9fPvYdSZb+D5TajrpV28gPPX+Hv5vb7WCp1f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ruHHGAAAA2wAAAA8AAAAAAAAA&#10;AAAAAAAAoQIAAGRycy9kb3ducmV2LnhtbFBLBQYAAAAABAAEAPkAAACUAwAAAAA=&#10;" strokecolor="#4f81bd [3204]" strokeweight="2pt">
                    <v:stroke endarrow="open"/>
                    <v:shadow on="t" color="black" opacity="24903f" origin=",.5" offset="0,.55556mm"/>
                  </v:shape>
                  <v:shape id="40 Conector recto de flecha" o:spid="_x0000_s1066" type="#_x0000_t32" style="position:absolute;left:60499;top:31897;width:5143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41 Conector recto de flecha" o:spid="_x0000_s1067" type="#_x0000_t32" style="position:absolute;left:57309;top:31791;width:6763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eF5sIAAADbAAAADwAAAGRycy9kb3ducmV2LnhtbESPQYvCMBSE74L/ITxhb5oqq0g1ioiC&#10;sLuCunt/Ns+22ryUJGr99xtB8DjMzDfMdN6YStzI+dKygn4vAUGcWV1yruD3sO6OQfiArLGyTAoe&#10;5GE+a7emmGp75x3d9iEXEcI+RQVFCHUqpc8KMuh7tiaO3sk6gyFKl0vt8B7hppKDJBlJgyXHhQJr&#10;WhaUXfZXo2C4crtFff4+bP+cX19teXQ/5y+lPjrNYgIiUBPe4Vd7oxV89u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eF5s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42 Conector recto de flecha" o:spid="_x0000_s1068" type="#_x0000_t32" style="position:absolute;left:80807;top:29026;width:8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lZfcUAAADbAAAADwAAAGRycy9kb3ducmV2LnhtbESPQWvCQBSE7wX/w/IEb3Wj2CKpq4ig&#10;8VCssT14fGRfk2D2bciuMfHXu0Khx2FmvmEWq85UoqXGlZYVTMYRCOLM6pJzBT/f29c5COeRNVaW&#10;SUFPDlbLwcsCY21vnFJ78rkIEHYxKii8r2MpXVaQQTe2NXHwfm1j0AfZ5FI3eAtwU8lpFL1LgyWH&#10;hQJr2hSUXU5XoyBPzfmY9P1XvzvfD5+tSd58lyg1GnbrDxCeOv8f/mvvtYLZF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lZfc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43 Conector recto de flecha" o:spid="_x0000_s1069" type="#_x0000_t32" style="position:absolute;left:100477;top:17650;width:0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m+CsQAAADbAAAADwAAAGRycy9kb3ducmV2LnhtbESPQWvCQBSE7wX/w/IEb3VjtSKpqwRp&#10;oFBbMLb31+wziWbfht1V4793C4Ueh5n5hlmue9OKCznfWFYwGScgiEurG64UfO3zxwUIH5A1tpZJ&#10;wY08rFeDhyWm2l55R5ciVCJC2KeooA6hS6X0ZU0G/dh2xNE7WGcwROkqqR1eI9y08ilJ5tJgw3Gh&#10;xo42NZWn4mwUPL+6XdYdt/vPb+fzs21+3MfxXanRsM9eQATqw3/4r/2mFcym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b4K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44 Conector recto de flecha" o:spid="_x0000_s1070" type="#_x0000_t32" style="position:absolute;left:18925;top:11589;width:6001;height:3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yW8YAAADbAAAADwAAAGRycy9kb3ducmV2LnhtbESPQWvCQBSE70L/w/IKvRTdtGgpqatI&#10;i1Q8KCaKeHtkX5PQ7Nuwu43x37tCweMwM98w03lvGtGR87VlBS+jBARxYXXNpYJ9vhy+g/ABWWNj&#10;mRRcyMN89jCYYqrtmXfUZaEUEcI+RQVVCG0qpS8qMuhHtiWO3o91BkOUrpTa4TnCTSNfk+RNGqw5&#10;LlTY0mdFxW/2ZxTIyeZ0XOSyez4elm67Kr/W/J0r9fTYLz5ABOrDPfzfXmkF4zHcvsQf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0MlvGAAAA2wAAAA8AAAAAAAAA&#10;AAAAAAAAoQIAAGRycy9kb3ducmV2LnhtbFBLBQYAAAAABAAEAPkAAACUAwAAAAA=&#10;" strokecolor="#4f81bd [3204]" strokeweight="2pt">
                    <v:stroke endarrow="open"/>
                    <v:shadow on="t" color="black" opacity="24903f" origin=",.5" offset="0,.55556mm"/>
                  </v:shape>
                  <v:shape id="45 Conector recto de flecha" o:spid="_x0000_s1071" type="#_x0000_t32" style="position:absolute;left:16586;top:26687;width:4382;height: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CcUAAADbAAAADwAAAGRycy9kb3ducmV2LnhtbESPQWvCQBSE74L/YXmCt7qxqEjqKiK0&#10;6aGosT14fGRfk2D2bchuY+Kvd4WCx2FmvmFWm85UoqXGlZYVTCcRCOLM6pJzBT/f7y9LEM4ja6ws&#10;k4KeHGzWw8EKY22vnFJ78rkIEHYxKii8r2MpXVaQQTexNXHwfm1j0AfZ5FI3eA1wU8nXKFpIgyWH&#10;hQJr2hWUXU5/RkGemvMx6ftD/3G+7b9ak8x9lyg1HnXbNxCeOv8M/7c/tYLZHB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DBCc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46 Conector recto de flecha" o:spid="_x0000_s1072" type="#_x0000_t32" style="position:absolute;left:13822;top:28176;width:11335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JffsUAAADbAAAADwAAAGRycy9kb3ducmV2LnhtbESPQWvCQBSE74L/YXkFb3VTsSJpVimC&#10;xoO0xvaQ4yP7moRm34bsGpP++m6h4HGYmW+YZDuYRvTUudqygqd5BIK4sLrmUsHnx/5xDcJ5ZI2N&#10;ZVIwkoPtZjpJMNb2xhn1F1+KAGEXo4LK+zaW0hUVGXRz2xIH78t2Bn2QXSl1h7cAN41cRNFKGqw5&#10;LFTY0q6i4vtyNQrKzOTndBzfx0P+83bqTfrsh1Sp2cPw+gLC0+Dv4f/2UStYru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Jffs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47 Cuadro de texto" o:spid="_x0000_s1073" type="#_x0000_t202" style="position:absolute;left:18925;top:53056;width:1724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356676" w:rsidRDefault="00356676" w:rsidP="00356676">
                          <w:pPr>
                            <w:jc w:val="center"/>
                          </w:pPr>
                          <w:r>
                            <w:t>Permitir la reelección del presidente</w:t>
                          </w:r>
                        </w:p>
                      </w:txbxContent>
                    </v:textbox>
                  </v:shape>
                  <v:shape id="48 Cuadro de texto" o:spid="_x0000_s1074" type="#_x0000_t202" style="position:absolute;left:36576;top:54970;width:12966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356676" w:rsidRDefault="00356676" w:rsidP="00356676">
                          <w:pPr>
                            <w:jc w:val="center"/>
                          </w:pPr>
                          <w:r>
                            <w:t xml:space="preserve">Fortalecer el </w:t>
                          </w:r>
                          <w:r>
                            <w:br/>
                            <w:t xml:space="preserve">federalismo </w:t>
                          </w:r>
                        </w:p>
                      </w:txbxContent>
                    </v:textbox>
                  </v:shape>
                  <v:shape id="49 Cuadro de texto" o:spid="_x0000_s1075" type="#_x0000_t202" style="position:absolute;left:51993;top:54119;width:25130;height:7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356676" w:rsidRDefault="00356676" w:rsidP="00356676">
                          <w:pPr>
                            <w:jc w:val="center"/>
                          </w:pPr>
                          <w:r>
                            <w:t xml:space="preserve">Incrementar la participación de la sociedad en la defensa de sus derechos </w:t>
                          </w:r>
                        </w:p>
                      </w:txbxContent>
                    </v:textbox>
                  </v:shape>
                  <v:shape id="50 Conector recto de flecha" o:spid="_x0000_s1076" type="#_x0000_t32" style="position:absolute;left:55608;top:51142;width:5143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K2oMAAAADbAAAADwAAAGRycy9kb3ducmV2LnhtbERPS2sCMRC+F/wPYQrearZCpWyNIqIg&#10;VAUfvU83093VzWRJoq7/3jkIPX587/G0c426Uoi1ZwPvgwwUceFtzaWB42H59gkqJmSLjWcycKcI&#10;00nvZYy59Tfe0XWfSiUhHHM0UKXU5lrHoiKHceBbYuH+fHCYBIZS24A3CXeNHmbZSDusWRoqbGle&#10;UXHeX5yBj0XYzdrT+rD9CXF58fVv2Jy+jem/drMvUIm69C9+uldWfLJevsgP0J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CtqDAAAAA2wAAAA8AAAAAAAAAAAAAAAAA&#10;oQIAAGRycy9kb3ducmV2LnhtbFBLBQYAAAAABAAEAPkAAACOAwAAAAA=&#10;" strokecolor="#4f81bd [3204]" strokeweight="2pt">
                    <v:stroke endarrow="open"/>
                    <v:shadow on="t" color="black" opacity="24903f" origin=",.5" offset="0,.55556mm"/>
                  </v:shape>
                  <v:shape id="51 Cerrar llave" o:spid="_x0000_s1077" type="#_x0000_t88" style="position:absolute;left:41414;top:37266;width:3706;height:2433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xosUA&#10;AADbAAAADwAAAGRycy9kb3ducmV2LnhtbESPT2vCQBTE74LfYXlCb3WT0oqNrtIW0hQ8iNqLt0f2&#10;maTNvg3ZzR+/vVsoeBxm5jfMejuaWvTUusqygngegSDOra64UPB9Sh+XIJxH1lhbJgVXcrDdTCdr&#10;TLQd+ED90RciQNglqKD0vkmkdHlJBt3cNsTBu9jWoA+yLaRucQhwU8unKFpIgxWHhRIb+igp/z12&#10;RkGWPlO8192ul+dzFv+8v9rPyiv1MBvfViA8jf4e/m9/aQUvM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DGixQAAANsAAAAPAAAAAAAAAAAAAAAAAJgCAABkcnMv&#10;ZG93bnJldi54bWxQSwUGAAAAAAQABAD1AAAAigMAAAAA&#10;" adj="844,10599" strokecolor="#4f81bd [3204]" strokeweight="2pt">
                    <v:shadow on="t" color="black" opacity="24903f" origin=",.5" offset="0,.55556mm"/>
                  </v:shape>
                  <v:shape id="52 Conector recto de flecha" o:spid="_x0000_s1078" type="#_x0000_t32" style="position:absolute;left:43593;top:51993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yNTMEAAADbAAAADwAAAGRycy9kb3ducmV2LnhtbESP3YrCMBSE7wXfIRzBO00VdlmqUUQU&#10;hFXBv/tjc2yrzUlJota33wgLXg4z3wwznjamEg9yvrSsYNBPQBBnVpecKzgelr0fED4ga6wsk4IX&#10;eZhO2q0xpto+eUePfchFLGGfooIihDqV0mcFGfR9WxNH72KdwRCly6V2+IzlppLDJPmWBkuOCwXW&#10;NC8ou+3vRsHXwu1m9XV92J6cX95teXab669S3U4zG4EI1IRP+J9e6cgN4f0l/gA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HI1M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53 Conector recto de flecha" o:spid="_x0000_s1079" type="#_x0000_t32" style="position:absolute;left:28920;top:50823;width:3965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xqO8UAAADbAAAADwAAAGRycy9kb3ducmV2LnhtbESPQWvCQBSE74L/YXmCt7qxokjqKiK0&#10;6aGosT14fGRfk2D2bchuY+Kvd4WCx2FmvmFWm85UoqXGlZYVTCcRCOLM6pJzBT/f7y9LEM4ja6ws&#10;k4KeHGzWw8EKY22vnFJ78rkIEHYxKii8r2MpXVaQQTexNXHwfm1j0AfZ5FI3eA1wU8nXKFpIgyWH&#10;hQJr2hWUXU5/RkGemvMx6ftD/3G+7b9ak8x9lyg1HnXbNxCeOv8M/7c/tYL5DB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xqO8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shape id="55 Conector recto de flecha" o:spid="_x0000_s1080" type="#_x0000_t32" style="position:absolute;left:62306;top:29026;width:9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lX1MUAAADbAAAADwAAAGRycy9kb3ducmV2LnhtbESPQWvCQBSE70L/w/IKvemmQkRSN0EK&#10;bXoQa2wPHh/Z1ySYfRuya0z89d1CweMwM98wm2w0rRiod41lBc+LCARxaXXDlYLvr7f5GoTzyBpb&#10;y6RgIgdZ+jDbYKLtlQsajr4SAcIuQQW1910ipStrMugWtiMO3o/tDfog+0rqHq8Bblq5jKKVNNhw&#10;WKixo9eayvPxYhRUhTkd8mn6nN5Pt/1uMHnsx1ypp8dx+wLC0+jv4f/2h1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lX1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sectPr w:rsidR="00133A21" w:rsidSect="00800F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C5"/>
    <w:rsid w:val="00133A21"/>
    <w:rsid w:val="00356676"/>
    <w:rsid w:val="00800F16"/>
    <w:rsid w:val="00B965C5"/>
    <w:rsid w:val="00D3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Jimenez</dc:creator>
  <cp:lastModifiedBy>Emanuel Jimenez</cp:lastModifiedBy>
  <cp:revision>1</cp:revision>
  <dcterms:created xsi:type="dcterms:W3CDTF">2018-10-08T22:58:00Z</dcterms:created>
  <dcterms:modified xsi:type="dcterms:W3CDTF">2018-10-08T23:31:00Z</dcterms:modified>
</cp:coreProperties>
</file>