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 xml:space="preserve">Relacionar los conocimientos obtenidos en el tema de la semana </w:t>
      </w:r>
      <w:r w:rsidRPr="00DC3A3C">
        <w:rPr>
          <w:sz w:val="24"/>
          <w:szCs w:val="24"/>
          <w:highlight w:val="yellow"/>
        </w:rPr>
        <w:t>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Pr="00A41929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  <w:highlight w:val="yellow"/>
        </w:rPr>
      </w:pPr>
      <w:r w:rsidRPr="00A41929">
        <w:rPr>
          <w:sz w:val="24"/>
          <w:szCs w:val="24"/>
          <w:highlight w:val="yellow"/>
        </w:rPr>
        <w:t>El trabajo debe ser presentado en PDF, Interlineado: 1.5, tipo de letra Arial 12 y se deberá subir a la plataforma virtual</w:t>
      </w:r>
      <w:r w:rsidR="00882FA8" w:rsidRPr="00A41929">
        <w:rPr>
          <w:sz w:val="24"/>
          <w:szCs w:val="24"/>
          <w:highlight w:val="yellow"/>
        </w:rPr>
        <w:t>.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El trabajo se realizará 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794EDF" w:rsidRPr="00A41929" w:rsidRDefault="00961C92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Cree un foro para discutir y compartir con sus compañeros </w:t>
      </w:r>
      <w:r w:rsidR="00107902">
        <w:rPr>
          <w:color w:val="000000"/>
          <w:sz w:val="24"/>
          <w:szCs w:val="24"/>
        </w:rPr>
        <w:t>“</w:t>
      </w:r>
      <w:r w:rsidRPr="00107902">
        <w:rPr>
          <w:b/>
          <w:i/>
          <w:color w:val="000000"/>
          <w:sz w:val="24"/>
          <w:szCs w:val="24"/>
        </w:rPr>
        <w:t>cómo se realiza la planificación y gestión turística en su municipio o provincia</w:t>
      </w:r>
      <w:r w:rsidR="00107902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teniendo en cuenta la problemática de la falta de acceso a las bases de datos privadas para la producción de información para la toma de decisi</w:t>
      </w:r>
      <w:r w:rsidR="00571356">
        <w:rPr>
          <w:color w:val="000000"/>
          <w:sz w:val="24"/>
          <w:szCs w:val="24"/>
        </w:rPr>
        <w:t>ones</w:t>
      </w:r>
      <w:r>
        <w:rPr>
          <w:color w:val="000000"/>
          <w:sz w:val="24"/>
          <w:szCs w:val="24"/>
        </w:rPr>
        <w:t xml:space="preserve"> al respecto.  </w:t>
      </w:r>
    </w:p>
    <w:p w:rsidR="00A41929" w:rsidRDefault="008170FE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Cree un documento en Google </w:t>
      </w:r>
      <w:proofErr w:type="spellStart"/>
      <w:r>
        <w:rPr>
          <w:color w:val="000000"/>
          <w:sz w:val="24"/>
          <w:szCs w:val="24"/>
        </w:rPr>
        <w:t>Docs</w:t>
      </w:r>
      <w:proofErr w:type="spellEnd"/>
      <w:r>
        <w:rPr>
          <w:color w:val="000000"/>
          <w:sz w:val="24"/>
          <w:szCs w:val="24"/>
        </w:rPr>
        <w:t xml:space="preserve"> para compartir con alguno de sus compañeros (por lo menos dos de ellos) donde se presente una Tabla con las siguientes columnas: </w:t>
      </w:r>
      <w:r w:rsidR="0026142A" w:rsidRPr="0026142A">
        <w:rPr>
          <w:b/>
          <w:i/>
          <w:color w:val="000000"/>
          <w:sz w:val="24"/>
          <w:szCs w:val="24"/>
        </w:rPr>
        <w:t>Nombre y Apellido</w:t>
      </w:r>
      <w:r w:rsidR="0026142A">
        <w:rPr>
          <w:color w:val="000000"/>
          <w:sz w:val="24"/>
          <w:szCs w:val="24"/>
        </w:rPr>
        <w:t xml:space="preserve"> (suyo y de sus compañeros), </w:t>
      </w:r>
      <w:r w:rsidR="0026142A" w:rsidRPr="0026142A">
        <w:rPr>
          <w:b/>
          <w:i/>
          <w:color w:val="000000"/>
          <w:sz w:val="24"/>
          <w:szCs w:val="24"/>
        </w:rPr>
        <w:t xml:space="preserve">Puntos más relevantes en </w:t>
      </w:r>
      <w:r w:rsidR="00B65F6B">
        <w:rPr>
          <w:b/>
          <w:i/>
          <w:color w:val="000000"/>
          <w:sz w:val="24"/>
          <w:szCs w:val="24"/>
        </w:rPr>
        <w:t xml:space="preserve">el </w:t>
      </w:r>
      <w:r w:rsidR="0026142A" w:rsidRPr="0026142A">
        <w:rPr>
          <w:b/>
          <w:i/>
          <w:color w:val="000000"/>
          <w:sz w:val="24"/>
          <w:szCs w:val="24"/>
        </w:rPr>
        <w:t xml:space="preserve">uso de Google </w:t>
      </w:r>
      <w:proofErr w:type="spellStart"/>
      <w:r w:rsidR="0026142A" w:rsidRPr="0026142A">
        <w:rPr>
          <w:b/>
          <w:i/>
          <w:color w:val="000000"/>
          <w:sz w:val="24"/>
          <w:szCs w:val="24"/>
        </w:rPr>
        <w:t>Docs</w:t>
      </w:r>
      <w:proofErr w:type="spellEnd"/>
      <w:r w:rsidR="00B65F6B">
        <w:rPr>
          <w:color w:val="000000"/>
          <w:sz w:val="24"/>
          <w:szCs w:val="24"/>
        </w:rPr>
        <w:t>;</w:t>
      </w:r>
      <w:r w:rsidR="0026142A">
        <w:rPr>
          <w:color w:val="000000"/>
          <w:sz w:val="24"/>
          <w:szCs w:val="24"/>
        </w:rPr>
        <w:t xml:space="preserve"> </w:t>
      </w:r>
      <w:r w:rsidR="0026142A" w:rsidRPr="0026142A">
        <w:rPr>
          <w:b/>
          <w:i/>
          <w:color w:val="000000"/>
          <w:sz w:val="24"/>
          <w:szCs w:val="24"/>
        </w:rPr>
        <w:t>Ventajas y Posibles aplicaciones</w:t>
      </w:r>
      <w:r w:rsidR="0026142A">
        <w:rPr>
          <w:color w:val="000000"/>
          <w:sz w:val="24"/>
          <w:szCs w:val="24"/>
        </w:rPr>
        <w:t xml:space="preserve"> al trabajo propio. Realice las invitaciones correspondientes. Cada uno deberá llenar una fila de la tabla. </w:t>
      </w:r>
      <w:r w:rsidR="00B65F6B">
        <w:rPr>
          <w:color w:val="000000"/>
          <w:sz w:val="24"/>
          <w:szCs w:val="24"/>
        </w:rPr>
        <w:t>Finalmente, la Tabla deberá contener: una fila para el encabezado y una fila a llenarse por cada colaborador (incluido el propietario).</w:t>
      </w:r>
      <w:r w:rsidR="00595122">
        <w:rPr>
          <w:color w:val="000000"/>
          <w:sz w:val="24"/>
          <w:szCs w:val="24"/>
        </w:rPr>
        <w:t xml:space="preserve"> Edite la información contenida y exporte a PDF. Presentar al Profesor sólo un documento por cada grupo. </w:t>
      </w:r>
      <w:r w:rsidR="00B65F6B">
        <w:rPr>
          <w:color w:val="000000"/>
          <w:sz w:val="24"/>
          <w:szCs w:val="24"/>
        </w:rPr>
        <w:t xml:space="preserve"> </w:t>
      </w:r>
    </w:p>
    <w:p w:rsidR="00982696" w:rsidRDefault="00982696" w:rsidP="00982696">
      <w:pPr>
        <w:spacing w:line="360" w:lineRule="auto"/>
      </w:pPr>
      <w:r>
        <w:br w:type="page"/>
      </w:r>
    </w:p>
    <w:p w:rsidR="00A41929" w:rsidRDefault="00A41929" w:rsidP="00A41929">
      <w:pPr>
        <w:pStyle w:val="Ttulo1"/>
        <w:numPr>
          <w:ilvl w:val="0"/>
          <w:numId w:val="0"/>
        </w:numPr>
      </w:pPr>
      <w:r>
        <w:lastRenderedPageBreak/>
        <w:t>Rúbrica de Evaluación</w:t>
      </w:r>
      <w:r w:rsidR="00E21EB1">
        <w:t xml:space="preserve"> para el Foro</w:t>
      </w:r>
    </w:p>
    <w:tbl>
      <w:tblPr>
        <w:tblW w:w="90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2694"/>
        <w:gridCol w:w="2409"/>
        <w:gridCol w:w="2235"/>
      </w:tblGrid>
      <w:tr w:rsidR="00E21EB1" w:rsidRPr="00E21EB1" w:rsidTr="00EC1858">
        <w:trPr>
          <w:trHeight w:val="460"/>
        </w:trPr>
        <w:tc>
          <w:tcPr>
            <w:tcW w:w="1693" w:type="dxa"/>
          </w:tcPr>
          <w:p w:rsidR="00563A0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ASPECTOS/</w:t>
            </w:r>
          </w:p>
          <w:p w:rsidR="00E21EB1" w:rsidRPr="00E21EB1" w:rsidRDefault="00E21EB1" w:rsidP="00883E05">
            <w:pPr>
              <w:spacing w:before="127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694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EXCELENTE</w:t>
            </w:r>
          </w:p>
        </w:tc>
        <w:tc>
          <w:tcPr>
            <w:tcW w:w="2409" w:type="dxa"/>
            <w:vAlign w:val="center"/>
          </w:tcPr>
          <w:p w:rsidR="00E21EB1" w:rsidRPr="00E21EB1" w:rsidRDefault="00E21EB1" w:rsidP="00857F1F">
            <w:pPr>
              <w:spacing w:line="229" w:lineRule="auto"/>
              <w:ind w:left="61" w:right="9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SUFICIENT</w:t>
            </w:r>
            <w:r w:rsidR="00857F1F">
              <w:rPr>
                <w:rFonts w:ascii="Arial" w:eastAsia="Arial" w:hAnsi="Arial" w:cs="Arial"/>
                <w:b/>
                <w:sz w:val="18"/>
                <w:szCs w:val="18"/>
              </w:rPr>
              <w:t>E</w:t>
            </w:r>
          </w:p>
        </w:tc>
        <w:tc>
          <w:tcPr>
            <w:tcW w:w="2235" w:type="dxa"/>
            <w:vAlign w:val="center"/>
          </w:tcPr>
          <w:p w:rsidR="00E21EB1" w:rsidRPr="00E21EB1" w:rsidRDefault="00E21EB1" w:rsidP="00883E05">
            <w:pPr>
              <w:spacing w:line="229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E21EB1">
              <w:rPr>
                <w:rFonts w:ascii="Arial" w:eastAsia="Arial" w:hAnsi="Arial" w:cs="Arial"/>
                <w:b/>
                <w:sz w:val="18"/>
                <w:szCs w:val="18"/>
              </w:rPr>
              <w:t>INSUFICIENTE</w:t>
            </w:r>
          </w:p>
        </w:tc>
      </w:tr>
      <w:tr w:rsidR="00E21EB1" w:rsidRPr="00E21EB1" w:rsidTr="00EC1858">
        <w:trPr>
          <w:trHeight w:val="1040"/>
        </w:trPr>
        <w:tc>
          <w:tcPr>
            <w:tcW w:w="1693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E21EB1" w:rsidP="00145937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473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 xml:space="preserve">Introducción </w:t>
            </w:r>
          </w:p>
        </w:tc>
        <w:tc>
          <w:tcPr>
            <w:tcW w:w="2694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El trabajo presenta uno o dos párrafos bien estructurados sin faltas de ortografía, y redactado de una manera coherente y lógica.  </w:t>
            </w:r>
            <w:r w:rsidRPr="00E21EB1">
              <w:rPr>
                <w:b/>
                <w:sz w:val="18"/>
                <w:szCs w:val="18"/>
              </w:rPr>
              <w:t>4pts</w:t>
            </w:r>
          </w:p>
        </w:tc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C056EC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21EB1" w:rsidRPr="00E21EB1">
              <w:rPr>
                <w:sz w:val="18"/>
                <w:szCs w:val="18"/>
              </w:rPr>
              <w:t>resenta solo un párrafo de manera regular y sin de faltas de ortografía, y redactado de una manera coherente y lógica</w:t>
            </w:r>
            <w:r w:rsidR="00C90A61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 </w:t>
            </w:r>
            <w:r w:rsidR="00E21EB1" w:rsidRPr="00E21EB1">
              <w:rPr>
                <w:b/>
                <w:sz w:val="18"/>
                <w:szCs w:val="18"/>
              </w:rPr>
              <w:t>2pts</w:t>
            </w:r>
          </w:p>
        </w:tc>
        <w:tc>
          <w:tcPr>
            <w:tcW w:w="2235" w:type="dxa"/>
            <w:tcBorders>
              <w:top w:val="single" w:sz="4" w:space="0" w:color="000000"/>
              <w:bottom w:val="single" w:sz="4" w:space="0" w:color="000000"/>
            </w:tcBorders>
          </w:tcPr>
          <w:p w:rsidR="00E21EB1" w:rsidRPr="00E21EB1" w:rsidRDefault="00C90A61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E21EB1" w:rsidRPr="00E21EB1">
              <w:rPr>
                <w:sz w:val="18"/>
                <w:szCs w:val="18"/>
              </w:rPr>
              <w:t xml:space="preserve">resenta </w:t>
            </w:r>
            <w:r w:rsidR="00563A01" w:rsidRPr="00E21EB1">
              <w:rPr>
                <w:sz w:val="18"/>
                <w:szCs w:val="18"/>
              </w:rPr>
              <w:t>un párrafo</w:t>
            </w:r>
            <w:r w:rsidR="00E21EB1" w:rsidRPr="00E21EB1">
              <w:rPr>
                <w:sz w:val="18"/>
                <w:szCs w:val="18"/>
              </w:rPr>
              <w:t xml:space="preserve"> mal estructurado</w:t>
            </w:r>
            <w:r w:rsidR="00145937">
              <w:rPr>
                <w:sz w:val="18"/>
                <w:szCs w:val="18"/>
              </w:rPr>
              <w:t>,</w:t>
            </w:r>
            <w:r w:rsidR="00E21EB1" w:rsidRPr="00E21EB1">
              <w:rPr>
                <w:sz w:val="18"/>
                <w:szCs w:val="18"/>
              </w:rPr>
              <w:t xml:space="preserve"> </w:t>
            </w:r>
            <w:r w:rsidR="00563A01" w:rsidRPr="00E21EB1">
              <w:rPr>
                <w:sz w:val="18"/>
                <w:szCs w:val="18"/>
              </w:rPr>
              <w:t>con faltas</w:t>
            </w:r>
            <w:r w:rsidR="00E21EB1" w:rsidRPr="00E21EB1">
              <w:rPr>
                <w:sz w:val="18"/>
                <w:szCs w:val="18"/>
              </w:rPr>
              <w:t xml:space="preserve"> de ortografía e incoherente</w:t>
            </w:r>
            <w:r w:rsidR="00145937">
              <w:rPr>
                <w:sz w:val="18"/>
                <w:szCs w:val="18"/>
              </w:rPr>
              <w:t>.</w:t>
            </w:r>
            <w:r w:rsidR="00E21EB1" w:rsidRPr="00E21EB1">
              <w:rPr>
                <w:sz w:val="18"/>
                <w:szCs w:val="18"/>
              </w:rPr>
              <w:t xml:space="preserve"> </w:t>
            </w:r>
            <w:r w:rsidR="00E21EB1" w:rsidRPr="00E21EB1">
              <w:rPr>
                <w:b/>
                <w:sz w:val="18"/>
                <w:szCs w:val="18"/>
              </w:rPr>
              <w:t>0pts</w:t>
            </w:r>
            <w:r w:rsidR="00E21EB1" w:rsidRPr="00E21EB1">
              <w:rPr>
                <w:sz w:val="18"/>
                <w:szCs w:val="18"/>
              </w:rPr>
              <w:t xml:space="preserve">  </w:t>
            </w:r>
          </w:p>
        </w:tc>
      </w:tr>
      <w:tr w:rsidR="00E21EB1" w:rsidRPr="00E21EB1" w:rsidTr="00EC1858">
        <w:trPr>
          <w:trHeight w:val="940"/>
        </w:trPr>
        <w:tc>
          <w:tcPr>
            <w:tcW w:w="1693" w:type="dxa"/>
          </w:tcPr>
          <w:p w:rsidR="00E21EB1" w:rsidRPr="00E21EB1" w:rsidRDefault="00E21EB1" w:rsidP="00145937">
            <w:pPr>
              <w:widowControl w:val="0"/>
              <w:numPr>
                <w:ilvl w:val="0"/>
                <w:numId w:val="11"/>
              </w:numPr>
              <w:spacing w:after="0" w:line="184" w:lineRule="auto"/>
              <w:ind w:left="473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 xml:space="preserve">Desarrollo </w:t>
            </w:r>
          </w:p>
        </w:tc>
        <w:tc>
          <w:tcPr>
            <w:tcW w:w="2694" w:type="dxa"/>
          </w:tcPr>
          <w:p w:rsidR="00E21EB1" w:rsidRPr="00E21EB1" w:rsidRDefault="00145937" w:rsidP="00145937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aporte p</w:t>
            </w:r>
            <w:r w:rsidR="00E21EB1" w:rsidRPr="00E21EB1">
              <w:rPr>
                <w:sz w:val="18"/>
                <w:szCs w:val="18"/>
              </w:rPr>
              <w:t xml:space="preserve">resenta tres a cinco párrafos bien estructurados, sin faltas de ortografía; redactados de una manera coherente y lógica. </w:t>
            </w:r>
            <w:r w:rsidR="00E21EB1" w:rsidRPr="00E21EB1">
              <w:rPr>
                <w:b/>
                <w:sz w:val="18"/>
                <w:szCs w:val="18"/>
              </w:rPr>
              <w:t xml:space="preserve">4 </w:t>
            </w:r>
            <w:proofErr w:type="spellStart"/>
            <w:r w:rsidR="00E21EB1" w:rsidRPr="00E21EB1"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409" w:type="dxa"/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El </w:t>
            </w:r>
            <w:r w:rsidR="00145937">
              <w:rPr>
                <w:sz w:val="18"/>
                <w:szCs w:val="18"/>
              </w:rPr>
              <w:t>aporte</w:t>
            </w:r>
            <w:r w:rsidRPr="00E21EB1">
              <w:rPr>
                <w:sz w:val="18"/>
                <w:szCs w:val="18"/>
              </w:rPr>
              <w:t xml:space="preserve"> presenta menos de 3 párrafos</w:t>
            </w:r>
            <w:r w:rsidR="00145937">
              <w:rPr>
                <w:sz w:val="18"/>
                <w:szCs w:val="18"/>
              </w:rPr>
              <w:t xml:space="preserve"> y parece no concluir con una explicación completa.</w:t>
            </w:r>
            <w:r w:rsidRPr="00E21EB1">
              <w:rPr>
                <w:sz w:val="18"/>
                <w:szCs w:val="18"/>
              </w:rPr>
              <w:t xml:space="preserve">  </w:t>
            </w:r>
            <w:r w:rsidRPr="00E21EB1">
              <w:rPr>
                <w:b/>
                <w:sz w:val="18"/>
                <w:szCs w:val="18"/>
              </w:rPr>
              <w:t>2pts</w:t>
            </w:r>
          </w:p>
        </w:tc>
        <w:tc>
          <w:tcPr>
            <w:tcW w:w="2235" w:type="dxa"/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El </w:t>
            </w:r>
            <w:r w:rsidR="00145937">
              <w:rPr>
                <w:sz w:val="18"/>
                <w:szCs w:val="18"/>
              </w:rPr>
              <w:t>aporte</w:t>
            </w:r>
            <w:r w:rsidRPr="00E21EB1">
              <w:rPr>
                <w:sz w:val="18"/>
                <w:szCs w:val="18"/>
              </w:rPr>
              <w:t xml:space="preserve"> presenta menos de 3 párrafos</w:t>
            </w:r>
            <w:r w:rsidR="00145937">
              <w:rPr>
                <w:sz w:val="18"/>
                <w:szCs w:val="18"/>
              </w:rPr>
              <w:t xml:space="preserve"> con muy poca información y estructura. </w:t>
            </w:r>
            <w:r w:rsidRPr="00E21EB1">
              <w:rPr>
                <w:b/>
                <w:sz w:val="18"/>
                <w:szCs w:val="18"/>
              </w:rPr>
              <w:t>1pts</w:t>
            </w:r>
          </w:p>
        </w:tc>
      </w:tr>
      <w:tr w:rsidR="00E21EB1" w:rsidRPr="00E21EB1" w:rsidTr="00EC1858">
        <w:trPr>
          <w:trHeight w:val="600"/>
        </w:trPr>
        <w:tc>
          <w:tcPr>
            <w:tcW w:w="1693" w:type="dxa"/>
          </w:tcPr>
          <w:p w:rsidR="00E21EB1" w:rsidRPr="00E21EB1" w:rsidRDefault="00E21EB1" w:rsidP="00145937">
            <w:pPr>
              <w:widowControl w:val="0"/>
              <w:numPr>
                <w:ilvl w:val="0"/>
                <w:numId w:val="11"/>
              </w:numPr>
              <w:spacing w:after="0" w:line="184" w:lineRule="auto"/>
              <w:ind w:left="473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 xml:space="preserve">Conclusión </w:t>
            </w:r>
          </w:p>
        </w:tc>
        <w:tc>
          <w:tcPr>
            <w:tcW w:w="2694" w:type="dxa"/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La conclusión es fuerte y deja al lector con una idea clara. Un parafraseo efectivo de la idea principal empieza la conclusión. </w:t>
            </w:r>
            <w:r w:rsidRPr="00E21EB1">
              <w:rPr>
                <w:b/>
                <w:sz w:val="18"/>
                <w:szCs w:val="18"/>
              </w:rPr>
              <w:t xml:space="preserve">4 </w:t>
            </w:r>
            <w:proofErr w:type="spellStart"/>
            <w:r w:rsidRPr="00E21EB1"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2409" w:type="dxa"/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Un parafraseo deficiente de la idea principal. </w:t>
            </w:r>
            <w:r w:rsidRPr="00E21EB1">
              <w:rPr>
                <w:b/>
                <w:sz w:val="18"/>
                <w:szCs w:val="18"/>
              </w:rPr>
              <w:t>2pts</w:t>
            </w:r>
          </w:p>
        </w:tc>
        <w:tc>
          <w:tcPr>
            <w:tcW w:w="2235" w:type="dxa"/>
          </w:tcPr>
          <w:p w:rsidR="00E21EB1" w:rsidRPr="00E21EB1" w:rsidRDefault="00E21EB1" w:rsidP="00145937">
            <w:pPr>
              <w:ind w:left="113" w:right="113"/>
              <w:rPr>
                <w:sz w:val="18"/>
                <w:szCs w:val="18"/>
              </w:rPr>
            </w:pPr>
            <w:r w:rsidRPr="00E21EB1">
              <w:rPr>
                <w:sz w:val="18"/>
                <w:szCs w:val="18"/>
              </w:rPr>
              <w:t xml:space="preserve">No hay conclusión. El trabajo simplemente </w:t>
            </w:r>
            <w:r w:rsidR="00145937">
              <w:rPr>
                <w:sz w:val="18"/>
                <w:szCs w:val="18"/>
              </w:rPr>
              <w:t xml:space="preserve">no </w:t>
            </w:r>
            <w:r w:rsidRPr="00E21EB1">
              <w:rPr>
                <w:sz w:val="18"/>
                <w:szCs w:val="18"/>
              </w:rPr>
              <w:t>termina</w:t>
            </w:r>
            <w:r w:rsidR="00145937">
              <w:rPr>
                <w:sz w:val="18"/>
                <w:szCs w:val="18"/>
              </w:rPr>
              <w:t>.</w:t>
            </w:r>
            <w:r w:rsidRPr="00E21EB1">
              <w:rPr>
                <w:sz w:val="18"/>
                <w:szCs w:val="18"/>
              </w:rPr>
              <w:t xml:space="preserve">  </w:t>
            </w:r>
            <w:r w:rsidRPr="00E21EB1">
              <w:rPr>
                <w:b/>
                <w:sz w:val="18"/>
                <w:szCs w:val="18"/>
              </w:rPr>
              <w:t>0pts</w:t>
            </w:r>
          </w:p>
        </w:tc>
      </w:tr>
      <w:tr w:rsidR="00E21EB1" w:rsidRPr="00E21EB1" w:rsidTr="00EC1858">
        <w:trPr>
          <w:trHeight w:val="380"/>
        </w:trPr>
        <w:tc>
          <w:tcPr>
            <w:tcW w:w="1693" w:type="dxa"/>
            <w:vAlign w:val="center"/>
          </w:tcPr>
          <w:p w:rsidR="00E21EB1" w:rsidRPr="00E21EB1" w:rsidRDefault="00E21EB1" w:rsidP="00883E05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7338" w:type="dxa"/>
            <w:gridSpan w:val="3"/>
            <w:vAlign w:val="center"/>
          </w:tcPr>
          <w:p w:rsidR="00E21EB1" w:rsidRPr="00E21EB1" w:rsidRDefault="00E21EB1" w:rsidP="00C42450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EVALUACIÓN DE TRABAJO AUTÓNOMO (1</w:t>
            </w:r>
            <w:r w:rsidR="00C42450">
              <w:rPr>
                <w:b/>
                <w:sz w:val="18"/>
                <w:szCs w:val="18"/>
              </w:rPr>
              <w:t>2</w:t>
            </w:r>
            <w:r w:rsidRPr="00E21EB1">
              <w:rPr>
                <w:b/>
                <w:sz w:val="18"/>
                <w:szCs w:val="18"/>
              </w:rPr>
              <w:t xml:space="preserve"> puntos)</w:t>
            </w:r>
          </w:p>
        </w:tc>
      </w:tr>
    </w:tbl>
    <w:p w:rsidR="00E21EB1" w:rsidRDefault="00E21EB1" w:rsidP="00BA5A4F">
      <w:pPr>
        <w:spacing w:line="360" w:lineRule="auto"/>
      </w:pPr>
    </w:p>
    <w:p w:rsidR="00CB7EAB" w:rsidRDefault="00CB7EAB" w:rsidP="00CB7EAB">
      <w:pPr>
        <w:pStyle w:val="Ttulo1"/>
        <w:numPr>
          <w:ilvl w:val="0"/>
          <w:numId w:val="0"/>
        </w:numPr>
      </w:pPr>
      <w:r>
        <w:t xml:space="preserve">Rúbrica de Evaluación para el </w:t>
      </w:r>
      <w:proofErr w:type="spellStart"/>
      <w:r>
        <w:t>Docs</w:t>
      </w:r>
      <w:proofErr w:type="spellEnd"/>
    </w:p>
    <w:tbl>
      <w:tblPr>
        <w:tblW w:w="864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268"/>
        <w:gridCol w:w="2126"/>
        <w:gridCol w:w="2126"/>
      </w:tblGrid>
      <w:tr w:rsidR="00CE764A" w:rsidRPr="00CE764A" w:rsidTr="00732154">
        <w:tc>
          <w:tcPr>
            <w:tcW w:w="2127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Criterio</w:t>
            </w:r>
          </w:p>
        </w:tc>
        <w:tc>
          <w:tcPr>
            <w:tcW w:w="2268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Insuficiente</w:t>
            </w:r>
          </w:p>
        </w:tc>
        <w:tc>
          <w:tcPr>
            <w:tcW w:w="2126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Satisfactorio</w:t>
            </w:r>
          </w:p>
        </w:tc>
        <w:tc>
          <w:tcPr>
            <w:tcW w:w="2126" w:type="dxa"/>
            <w:vAlign w:val="center"/>
          </w:tcPr>
          <w:p w:rsidR="00CE764A" w:rsidRPr="00CE764A" w:rsidRDefault="00CE764A" w:rsidP="00883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jc w:val="center"/>
              <w:rPr>
                <w:b/>
                <w:sz w:val="24"/>
                <w:szCs w:val="24"/>
              </w:rPr>
            </w:pPr>
            <w:r w:rsidRPr="00CE764A">
              <w:rPr>
                <w:b/>
                <w:sz w:val="24"/>
                <w:szCs w:val="24"/>
              </w:rPr>
              <w:t>Excelente</w:t>
            </w:r>
          </w:p>
        </w:tc>
      </w:tr>
      <w:tr w:rsidR="00CE764A" w:rsidRPr="00CE764A" w:rsidTr="00732154">
        <w:tc>
          <w:tcPr>
            <w:tcW w:w="2127" w:type="dxa"/>
          </w:tcPr>
          <w:p w:rsidR="00CE764A" w:rsidRPr="00173A17" w:rsidRDefault="00CE764A" w:rsidP="00C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9" w:hanging="720"/>
              <w:rPr>
                <w:b/>
                <w:sz w:val="18"/>
                <w:szCs w:val="18"/>
              </w:rPr>
            </w:pPr>
            <w:r w:rsidRPr="00173A17">
              <w:rPr>
                <w:b/>
                <w:sz w:val="18"/>
                <w:szCs w:val="18"/>
              </w:rPr>
              <w:t>Organización de las ideas</w:t>
            </w:r>
          </w:p>
          <w:p w:rsidR="00CE764A" w:rsidRPr="00173A17" w:rsidRDefault="00CE764A" w:rsidP="00C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9" w:hanging="720"/>
              <w:rPr>
                <w:b/>
                <w:sz w:val="18"/>
                <w:szCs w:val="18"/>
              </w:rPr>
            </w:pPr>
          </w:p>
        </w:tc>
        <w:tc>
          <w:tcPr>
            <w:tcW w:w="2268" w:type="dxa"/>
          </w:tcPr>
          <w:p w:rsidR="00CE764A" w:rsidRPr="00CE764A" w:rsidRDefault="00CE764A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El texto no tiene coherencia y las ideas no están claras. (1 punto)</w:t>
            </w:r>
          </w:p>
        </w:tc>
        <w:tc>
          <w:tcPr>
            <w:tcW w:w="2126" w:type="dxa"/>
          </w:tcPr>
          <w:p w:rsidR="00CE764A" w:rsidRPr="00CE764A" w:rsidRDefault="00CE764A" w:rsidP="00732154">
            <w:pP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Presenta ideas aisladas, no enlazadas entre sí.</w:t>
            </w:r>
            <w:r w:rsidR="00732154">
              <w:rPr>
                <w:sz w:val="18"/>
                <w:szCs w:val="18"/>
              </w:rPr>
              <w:t xml:space="preserve"> </w:t>
            </w:r>
            <w:r w:rsidRPr="00CE764A">
              <w:rPr>
                <w:sz w:val="18"/>
                <w:szCs w:val="18"/>
              </w:rPr>
              <w:t>(3 puntos)</w:t>
            </w:r>
          </w:p>
        </w:tc>
        <w:tc>
          <w:tcPr>
            <w:tcW w:w="2126" w:type="dxa"/>
          </w:tcPr>
          <w:p w:rsidR="00CE764A" w:rsidRPr="00CE764A" w:rsidRDefault="00CE764A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"/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El texto es coherente y tiene sentido toda la lectura.</w:t>
            </w:r>
            <w:r w:rsidR="00732154">
              <w:rPr>
                <w:sz w:val="18"/>
                <w:szCs w:val="18"/>
              </w:rPr>
              <w:t xml:space="preserve"> </w:t>
            </w:r>
            <w:r w:rsidRPr="00CE764A">
              <w:rPr>
                <w:sz w:val="18"/>
                <w:szCs w:val="18"/>
              </w:rPr>
              <w:t>(5 puntos)</w:t>
            </w:r>
          </w:p>
        </w:tc>
      </w:tr>
      <w:tr w:rsidR="00CE764A" w:rsidRPr="00CE764A" w:rsidTr="00732154">
        <w:trPr>
          <w:trHeight w:val="1000"/>
        </w:trPr>
        <w:tc>
          <w:tcPr>
            <w:tcW w:w="2127" w:type="dxa"/>
          </w:tcPr>
          <w:p w:rsidR="00CE764A" w:rsidRPr="00173A17" w:rsidRDefault="00173A17" w:rsidP="00173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Uso de las Herramientas de Edición de Google </w:t>
            </w:r>
            <w:proofErr w:type="spellStart"/>
            <w:r>
              <w:rPr>
                <w:b/>
                <w:sz w:val="18"/>
                <w:szCs w:val="18"/>
              </w:rPr>
              <w:t>Docs</w:t>
            </w:r>
            <w:proofErr w:type="spellEnd"/>
          </w:p>
        </w:tc>
        <w:tc>
          <w:tcPr>
            <w:tcW w:w="2268" w:type="dxa"/>
          </w:tcPr>
          <w:p w:rsidR="00CE764A" w:rsidRPr="00CE764A" w:rsidRDefault="00173A17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Existe poca o nada de aplicación de </w:t>
            </w:r>
            <w:r w:rsidR="00EF39BF">
              <w:rPr>
                <w:sz w:val="18"/>
                <w:szCs w:val="18"/>
              </w:rPr>
              <w:t xml:space="preserve">las </w:t>
            </w:r>
            <w:r>
              <w:rPr>
                <w:sz w:val="18"/>
                <w:szCs w:val="18"/>
              </w:rPr>
              <w:t>herramientas de edición para que el trabajo sea presentable.</w:t>
            </w:r>
            <w:r w:rsidR="00732154">
              <w:rPr>
                <w:sz w:val="18"/>
                <w:szCs w:val="18"/>
              </w:rPr>
              <w:t xml:space="preserve"> </w:t>
            </w:r>
            <w:r w:rsidR="00CE764A" w:rsidRPr="00CE764A">
              <w:rPr>
                <w:sz w:val="18"/>
                <w:szCs w:val="18"/>
              </w:rPr>
              <w:t>(1 punto)</w:t>
            </w:r>
          </w:p>
        </w:tc>
        <w:tc>
          <w:tcPr>
            <w:tcW w:w="2126" w:type="dxa"/>
          </w:tcPr>
          <w:p w:rsidR="00EF39BF" w:rsidRDefault="00EF39BF" w:rsidP="00EF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Existe una aplicación moderada, aunque no completa, para que el trabajo tenga una presentación atractiva. </w:t>
            </w:r>
          </w:p>
          <w:p w:rsidR="00CE764A" w:rsidRPr="00CE764A" w:rsidRDefault="00CE764A" w:rsidP="00EF3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(3 puntos)</w:t>
            </w:r>
          </w:p>
        </w:tc>
        <w:tc>
          <w:tcPr>
            <w:tcW w:w="2126" w:type="dxa"/>
          </w:tcPr>
          <w:p w:rsidR="00CE764A" w:rsidRPr="00CE764A" w:rsidRDefault="00DD09F9" w:rsidP="00173A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trabajo es muy atractivo, presentable y formal en cuanto a su edición.</w:t>
            </w:r>
            <w:r w:rsidR="00CE764A" w:rsidRPr="00CE764A">
              <w:rPr>
                <w:sz w:val="18"/>
                <w:szCs w:val="18"/>
              </w:rPr>
              <w:t xml:space="preserve"> </w:t>
            </w:r>
          </w:p>
          <w:p w:rsidR="00CE764A" w:rsidRPr="00CE764A" w:rsidRDefault="00CE764A" w:rsidP="00CE76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2"/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>(5 puntos)</w:t>
            </w:r>
          </w:p>
        </w:tc>
      </w:tr>
      <w:tr w:rsidR="00CE764A" w:rsidRPr="00CE764A" w:rsidTr="00732154">
        <w:tc>
          <w:tcPr>
            <w:tcW w:w="2127" w:type="dxa"/>
          </w:tcPr>
          <w:p w:rsidR="00CE764A" w:rsidRPr="00173A17" w:rsidRDefault="00173A17" w:rsidP="00563A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Extensión</w:t>
            </w:r>
            <w:r w:rsidR="00563A01">
              <w:rPr>
                <w:b/>
                <w:sz w:val="18"/>
                <w:szCs w:val="18"/>
              </w:rPr>
              <w:t>, creatividad y comprensión de la Herramienta.</w:t>
            </w:r>
          </w:p>
        </w:tc>
        <w:tc>
          <w:tcPr>
            <w:tcW w:w="2268" w:type="dxa"/>
          </w:tcPr>
          <w:p w:rsidR="00CE764A" w:rsidRPr="00CE764A" w:rsidRDefault="00173A17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cumple con extensión satisfactoria</w:t>
            </w:r>
            <w:r w:rsidR="00F808CF">
              <w:rPr>
                <w:sz w:val="18"/>
                <w:szCs w:val="18"/>
              </w:rPr>
              <w:t>, no se descubre toda la potencia de Google Docs</w:t>
            </w:r>
            <w:r w:rsidR="00CE764A" w:rsidRPr="00CE764A">
              <w:rPr>
                <w:sz w:val="18"/>
                <w:szCs w:val="18"/>
              </w:rPr>
              <w:t>.</w:t>
            </w:r>
            <w:r w:rsidR="00732154">
              <w:rPr>
                <w:sz w:val="18"/>
                <w:szCs w:val="18"/>
              </w:rPr>
              <w:t xml:space="preserve"> </w:t>
            </w:r>
            <w:r w:rsidR="00CE764A" w:rsidRPr="00CE764A">
              <w:rPr>
                <w:sz w:val="18"/>
                <w:szCs w:val="18"/>
              </w:rPr>
              <w:t>(1 punto)</w:t>
            </w:r>
          </w:p>
        </w:tc>
        <w:tc>
          <w:tcPr>
            <w:tcW w:w="2126" w:type="dxa"/>
          </w:tcPr>
          <w:p w:rsidR="00CE764A" w:rsidRPr="00CE764A" w:rsidRDefault="00173A17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</w:t>
            </w:r>
            <w:r w:rsidR="00CE764A" w:rsidRPr="00CE764A">
              <w:rPr>
                <w:sz w:val="18"/>
                <w:szCs w:val="18"/>
              </w:rPr>
              <w:t xml:space="preserve"> extensión es </w:t>
            </w:r>
            <w:r>
              <w:rPr>
                <w:sz w:val="18"/>
                <w:szCs w:val="18"/>
              </w:rPr>
              <w:t>pobre. Y el trabajo es poco creativo.</w:t>
            </w:r>
            <w:r w:rsidR="00732154">
              <w:rPr>
                <w:sz w:val="18"/>
                <w:szCs w:val="18"/>
              </w:rPr>
              <w:t xml:space="preserve"> </w:t>
            </w:r>
            <w:r w:rsidR="00CE764A" w:rsidRPr="00CE764A">
              <w:rPr>
                <w:sz w:val="18"/>
                <w:szCs w:val="18"/>
              </w:rPr>
              <w:t>(3 puntos)</w:t>
            </w:r>
          </w:p>
        </w:tc>
        <w:tc>
          <w:tcPr>
            <w:tcW w:w="2126" w:type="dxa"/>
          </w:tcPr>
          <w:p w:rsidR="00CE764A" w:rsidRPr="00CE764A" w:rsidRDefault="00CE764A" w:rsidP="00732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CE764A">
              <w:rPr>
                <w:sz w:val="18"/>
                <w:szCs w:val="18"/>
              </w:rPr>
              <w:t xml:space="preserve">Se cumple con la extensión </w:t>
            </w:r>
            <w:r w:rsidR="00173A17">
              <w:rPr>
                <w:sz w:val="18"/>
                <w:szCs w:val="18"/>
              </w:rPr>
              <w:t>suficiente. El trabajo es muy creativo.</w:t>
            </w:r>
            <w:r w:rsidR="00732154">
              <w:rPr>
                <w:sz w:val="18"/>
                <w:szCs w:val="18"/>
              </w:rPr>
              <w:t xml:space="preserve"> </w:t>
            </w:r>
            <w:r w:rsidRPr="00CE764A">
              <w:rPr>
                <w:sz w:val="18"/>
                <w:szCs w:val="18"/>
              </w:rPr>
              <w:t>(5 puntos)</w:t>
            </w:r>
          </w:p>
        </w:tc>
      </w:tr>
      <w:tr w:rsidR="00EC1858" w:rsidRPr="00CE764A" w:rsidTr="00DA635C">
        <w:tc>
          <w:tcPr>
            <w:tcW w:w="2127" w:type="dxa"/>
          </w:tcPr>
          <w:p w:rsidR="00EC1858" w:rsidRDefault="00EC1858" w:rsidP="00EC18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39" w:hanging="7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6520" w:type="dxa"/>
            <w:gridSpan w:val="3"/>
            <w:vAlign w:val="center"/>
          </w:tcPr>
          <w:p w:rsidR="00EC1858" w:rsidRPr="00E21EB1" w:rsidRDefault="00EC1858" w:rsidP="00EC1858">
            <w:pPr>
              <w:spacing w:line="239" w:lineRule="auto"/>
              <w:jc w:val="center"/>
              <w:rPr>
                <w:b/>
                <w:sz w:val="18"/>
                <w:szCs w:val="18"/>
              </w:rPr>
            </w:pPr>
            <w:r w:rsidRPr="00E21EB1">
              <w:rPr>
                <w:b/>
                <w:sz w:val="18"/>
                <w:szCs w:val="18"/>
              </w:rPr>
              <w:t>EVALUACIÓN DE TRABAJO AUTÓNOMO (1</w:t>
            </w:r>
            <w:r>
              <w:rPr>
                <w:b/>
                <w:sz w:val="18"/>
                <w:szCs w:val="18"/>
              </w:rPr>
              <w:t>5</w:t>
            </w:r>
            <w:r w:rsidRPr="00E21EB1">
              <w:rPr>
                <w:b/>
                <w:sz w:val="18"/>
                <w:szCs w:val="18"/>
              </w:rPr>
              <w:t xml:space="preserve"> puntos)</w:t>
            </w:r>
            <w:bookmarkStart w:id="0" w:name="_GoBack"/>
            <w:bookmarkEnd w:id="0"/>
          </w:p>
        </w:tc>
      </w:tr>
    </w:tbl>
    <w:p w:rsidR="00CE764A" w:rsidRDefault="00CE764A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sectPr w:rsidR="00C21F2E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EB" w:rsidRDefault="00E46BEB" w:rsidP="006550C3">
      <w:pPr>
        <w:spacing w:after="0" w:line="240" w:lineRule="auto"/>
      </w:pPr>
      <w:r>
        <w:separator/>
      </w:r>
    </w:p>
  </w:endnote>
  <w:end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38467A" w:rsidRPr="0038467A">
      <w:rPr>
        <w:rFonts w:ascii="Cambria" w:hAnsi="Cambria"/>
        <w:noProof/>
        <w:color w:val="00B050"/>
        <w:lang w:val="es-ES"/>
      </w:rPr>
      <w:t>1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38467A" w:rsidRPr="0038467A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EB" w:rsidRDefault="00E46BEB" w:rsidP="006550C3">
      <w:pPr>
        <w:spacing w:after="0" w:line="240" w:lineRule="auto"/>
      </w:pPr>
      <w:r>
        <w:separator/>
      </w:r>
    </w:p>
  </w:footnote>
  <w:foot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 xml:space="preserve">UNIDAD XX: </w:t>
    </w:r>
    <w:r w:rsidR="00895E8F">
      <w:t xml:space="preserve">Motores de búsqueda y Google </w:t>
    </w:r>
    <w:proofErr w:type="spellStart"/>
    <w:r w:rsidR="00895E8F">
      <w:t>Docs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3FBF"/>
    <w:multiLevelType w:val="multilevel"/>
    <w:tmpl w:val="98E8824C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11BB6"/>
    <w:rsid w:val="00014E3A"/>
    <w:rsid w:val="00030241"/>
    <w:rsid w:val="00047C91"/>
    <w:rsid w:val="0007023F"/>
    <w:rsid w:val="00074B82"/>
    <w:rsid w:val="00080170"/>
    <w:rsid w:val="0008032F"/>
    <w:rsid w:val="00081D31"/>
    <w:rsid w:val="00081F29"/>
    <w:rsid w:val="000877A5"/>
    <w:rsid w:val="00093106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07902"/>
    <w:rsid w:val="00115D8A"/>
    <w:rsid w:val="001221EC"/>
    <w:rsid w:val="00145937"/>
    <w:rsid w:val="00161E45"/>
    <w:rsid w:val="001639AF"/>
    <w:rsid w:val="00173A17"/>
    <w:rsid w:val="00180253"/>
    <w:rsid w:val="00190624"/>
    <w:rsid w:val="00190930"/>
    <w:rsid w:val="001A3F63"/>
    <w:rsid w:val="001B6956"/>
    <w:rsid w:val="001C2C00"/>
    <w:rsid w:val="002003E4"/>
    <w:rsid w:val="00205E4F"/>
    <w:rsid w:val="002157FA"/>
    <w:rsid w:val="00217B45"/>
    <w:rsid w:val="0026142A"/>
    <w:rsid w:val="00271E7D"/>
    <w:rsid w:val="0027577E"/>
    <w:rsid w:val="002847EC"/>
    <w:rsid w:val="00284BAD"/>
    <w:rsid w:val="00284E21"/>
    <w:rsid w:val="0028599F"/>
    <w:rsid w:val="002A1F93"/>
    <w:rsid w:val="002B5099"/>
    <w:rsid w:val="002C4425"/>
    <w:rsid w:val="002D33AF"/>
    <w:rsid w:val="002E2C4F"/>
    <w:rsid w:val="002E582A"/>
    <w:rsid w:val="002E65D5"/>
    <w:rsid w:val="002F2412"/>
    <w:rsid w:val="002F65CA"/>
    <w:rsid w:val="00301D47"/>
    <w:rsid w:val="00315536"/>
    <w:rsid w:val="003276B5"/>
    <w:rsid w:val="00351728"/>
    <w:rsid w:val="00352ED1"/>
    <w:rsid w:val="00353C8F"/>
    <w:rsid w:val="00364193"/>
    <w:rsid w:val="00367420"/>
    <w:rsid w:val="003709D3"/>
    <w:rsid w:val="0038467A"/>
    <w:rsid w:val="00394EFB"/>
    <w:rsid w:val="003B2980"/>
    <w:rsid w:val="003C1C05"/>
    <w:rsid w:val="003D4E61"/>
    <w:rsid w:val="003E1586"/>
    <w:rsid w:val="003E3CE7"/>
    <w:rsid w:val="003E7989"/>
    <w:rsid w:val="00436E40"/>
    <w:rsid w:val="00457B47"/>
    <w:rsid w:val="00462185"/>
    <w:rsid w:val="00472A04"/>
    <w:rsid w:val="0047307A"/>
    <w:rsid w:val="0047598A"/>
    <w:rsid w:val="00485F94"/>
    <w:rsid w:val="004C7AE2"/>
    <w:rsid w:val="004E0F34"/>
    <w:rsid w:val="004F546D"/>
    <w:rsid w:val="00500A1D"/>
    <w:rsid w:val="00511C98"/>
    <w:rsid w:val="00530214"/>
    <w:rsid w:val="00530E5C"/>
    <w:rsid w:val="00540E1F"/>
    <w:rsid w:val="00540FD3"/>
    <w:rsid w:val="00544878"/>
    <w:rsid w:val="00550EAD"/>
    <w:rsid w:val="00554EFD"/>
    <w:rsid w:val="00563A01"/>
    <w:rsid w:val="00564DE3"/>
    <w:rsid w:val="00571356"/>
    <w:rsid w:val="00575512"/>
    <w:rsid w:val="00584D9F"/>
    <w:rsid w:val="00595122"/>
    <w:rsid w:val="005B47DD"/>
    <w:rsid w:val="005C09B6"/>
    <w:rsid w:val="005D787B"/>
    <w:rsid w:val="005E0A1B"/>
    <w:rsid w:val="005E1889"/>
    <w:rsid w:val="005E2C63"/>
    <w:rsid w:val="005F69D7"/>
    <w:rsid w:val="005F6EB6"/>
    <w:rsid w:val="00624811"/>
    <w:rsid w:val="00647A49"/>
    <w:rsid w:val="006536A0"/>
    <w:rsid w:val="006550C3"/>
    <w:rsid w:val="00692D5B"/>
    <w:rsid w:val="006C0F4C"/>
    <w:rsid w:val="006C59B0"/>
    <w:rsid w:val="006F529D"/>
    <w:rsid w:val="006F6C74"/>
    <w:rsid w:val="0070066B"/>
    <w:rsid w:val="00706D21"/>
    <w:rsid w:val="00717155"/>
    <w:rsid w:val="00732154"/>
    <w:rsid w:val="00761819"/>
    <w:rsid w:val="00785D79"/>
    <w:rsid w:val="00794EDF"/>
    <w:rsid w:val="007B0268"/>
    <w:rsid w:val="007C7028"/>
    <w:rsid w:val="007E38D6"/>
    <w:rsid w:val="007F48B6"/>
    <w:rsid w:val="00801CAE"/>
    <w:rsid w:val="00805901"/>
    <w:rsid w:val="00805EBD"/>
    <w:rsid w:val="008170FE"/>
    <w:rsid w:val="008543FE"/>
    <w:rsid w:val="00857F1F"/>
    <w:rsid w:val="008650D0"/>
    <w:rsid w:val="00876743"/>
    <w:rsid w:val="00882FA8"/>
    <w:rsid w:val="00895E8F"/>
    <w:rsid w:val="008B16A7"/>
    <w:rsid w:val="008B712A"/>
    <w:rsid w:val="008C2F90"/>
    <w:rsid w:val="008D3A82"/>
    <w:rsid w:val="008D5931"/>
    <w:rsid w:val="008F5C25"/>
    <w:rsid w:val="00913B0B"/>
    <w:rsid w:val="00913CCB"/>
    <w:rsid w:val="00921A46"/>
    <w:rsid w:val="009256D4"/>
    <w:rsid w:val="00931A38"/>
    <w:rsid w:val="00932E50"/>
    <w:rsid w:val="009363F7"/>
    <w:rsid w:val="00945F4E"/>
    <w:rsid w:val="009573D0"/>
    <w:rsid w:val="00961C92"/>
    <w:rsid w:val="00967EB1"/>
    <w:rsid w:val="00977C4B"/>
    <w:rsid w:val="00982696"/>
    <w:rsid w:val="00986C33"/>
    <w:rsid w:val="00987CBA"/>
    <w:rsid w:val="009C3121"/>
    <w:rsid w:val="009C346F"/>
    <w:rsid w:val="009E4B39"/>
    <w:rsid w:val="009F7D25"/>
    <w:rsid w:val="00A01467"/>
    <w:rsid w:val="00A26A1E"/>
    <w:rsid w:val="00A30233"/>
    <w:rsid w:val="00A31DA7"/>
    <w:rsid w:val="00A41929"/>
    <w:rsid w:val="00A7120A"/>
    <w:rsid w:val="00A80334"/>
    <w:rsid w:val="00AA4A05"/>
    <w:rsid w:val="00AA63DB"/>
    <w:rsid w:val="00AB3231"/>
    <w:rsid w:val="00AC5C17"/>
    <w:rsid w:val="00AE2212"/>
    <w:rsid w:val="00AE43B7"/>
    <w:rsid w:val="00AF013E"/>
    <w:rsid w:val="00B0679C"/>
    <w:rsid w:val="00B3689D"/>
    <w:rsid w:val="00B47330"/>
    <w:rsid w:val="00B65F6B"/>
    <w:rsid w:val="00B7409C"/>
    <w:rsid w:val="00B8252B"/>
    <w:rsid w:val="00B8625D"/>
    <w:rsid w:val="00B9359F"/>
    <w:rsid w:val="00BA5A4F"/>
    <w:rsid w:val="00BB55B1"/>
    <w:rsid w:val="00C036A4"/>
    <w:rsid w:val="00C056EC"/>
    <w:rsid w:val="00C06126"/>
    <w:rsid w:val="00C1283A"/>
    <w:rsid w:val="00C2128E"/>
    <w:rsid w:val="00C21F2E"/>
    <w:rsid w:val="00C31C21"/>
    <w:rsid w:val="00C42450"/>
    <w:rsid w:val="00C6305E"/>
    <w:rsid w:val="00C66330"/>
    <w:rsid w:val="00C67B0A"/>
    <w:rsid w:val="00C90A61"/>
    <w:rsid w:val="00C9660D"/>
    <w:rsid w:val="00CA2596"/>
    <w:rsid w:val="00CB6BDA"/>
    <w:rsid w:val="00CB7EAB"/>
    <w:rsid w:val="00CC4FC8"/>
    <w:rsid w:val="00CC7A0D"/>
    <w:rsid w:val="00CD7D01"/>
    <w:rsid w:val="00CE605A"/>
    <w:rsid w:val="00CE764A"/>
    <w:rsid w:val="00D12839"/>
    <w:rsid w:val="00D159CF"/>
    <w:rsid w:val="00D22739"/>
    <w:rsid w:val="00D23959"/>
    <w:rsid w:val="00D23F4A"/>
    <w:rsid w:val="00D258FE"/>
    <w:rsid w:val="00D35C7E"/>
    <w:rsid w:val="00D474C9"/>
    <w:rsid w:val="00D47DED"/>
    <w:rsid w:val="00D51758"/>
    <w:rsid w:val="00D86345"/>
    <w:rsid w:val="00DC2575"/>
    <w:rsid w:val="00DC3A3C"/>
    <w:rsid w:val="00DC597E"/>
    <w:rsid w:val="00DD09F9"/>
    <w:rsid w:val="00DD4A57"/>
    <w:rsid w:val="00DE29CF"/>
    <w:rsid w:val="00DE6FFB"/>
    <w:rsid w:val="00DF0124"/>
    <w:rsid w:val="00DF3C9D"/>
    <w:rsid w:val="00E1097E"/>
    <w:rsid w:val="00E13D1C"/>
    <w:rsid w:val="00E206F3"/>
    <w:rsid w:val="00E21E97"/>
    <w:rsid w:val="00E21EB1"/>
    <w:rsid w:val="00E46BEB"/>
    <w:rsid w:val="00E61028"/>
    <w:rsid w:val="00E6660B"/>
    <w:rsid w:val="00E66976"/>
    <w:rsid w:val="00E73818"/>
    <w:rsid w:val="00EA34CA"/>
    <w:rsid w:val="00EA6232"/>
    <w:rsid w:val="00EC1858"/>
    <w:rsid w:val="00EC4BCE"/>
    <w:rsid w:val="00EE711E"/>
    <w:rsid w:val="00EF39BF"/>
    <w:rsid w:val="00F00A4D"/>
    <w:rsid w:val="00F13087"/>
    <w:rsid w:val="00F2314A"/>
    <w:rsid w:val="00F321B7"/>
    <w:rsid w:val="00F44D08"/>
    <w:rsid w:val="00F474D1"/>
    <w:rsid w:val="00F808CF"/>
    <w:rsid w:val="00F81739"/>
    <w:rsid w:val="00F9073A"/>
    <w:rsid w:val="00F952AF"/>
    <w:rsid w:val="00FA4300"/>
    <w:rsid w:val="00FA6DC0"/>
    <w:rsid w:val="00FC3F09"/>
    <w:rsid w:val="00FC731E"/>
    <w:rsid w:val="00FC7E56"/>
    <w:rsid w:val="00FD4274"/>
    <w:rsid w:val="00FD5CAA"/>
    <w:rsid w:val="00FD69BB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61AD748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zenzano jorge</cp:lastModifiedBy>
  <cp:revision>30</cp:revision>
  <dcterms:created xsi:type="dcterms:W3CDTF">2019-07-15T02:49:00Z</dcterms:created>
  <dcterms:modified xsi:type="dcterms:W3CDTF">2019-07-15T03:36:00Z</dcterms:modified>
</cp:coreProperties>
</file>