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01C" w:rsidRPr="007606D7" w:rsidRDefault="00B0001C" w:rsidP="007606D7">
      <w:pPr>
        <w:spacing w:before="375" w:after="375" w:line="240" w:lineRule="auto"/>
        <w:jc w:val="both"/>
        <w:outlineLvl w:val="1"/>
        <w:rPr>
          <w:rFonts w:eastAsia="Times New Roman" w:cs="Arial"/>
          <w:b/>
          <w:bCs/>
          <w:color w:val="000000"/>
          <w:spacing w:val="-15"/>
          <w:sz w:val="24"/>
          <w:szCs w:val="24"/>
          <w:lang w:eastAsia="es-AR"/>
        </w:rPr>
      </w:pPr>
      <w:r w:rsidRPr="007606D7">
        <w:rPr>
          <w:rFonts w:eastAsia="Times New Roman" w:cs="Arial"/>
          <w:b/>
          <w:bCs/>
          <w:color w:val="000000"/>
          <w:spacing w:val="-15"/>
          <w:sz w:val="24"/>
          <w:szCs w:val="24"/>
          <w:lang w:eastAsia="es-AR"/>
        </w:rPr>
        <w:t>¿Qué es el liberalismo?</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El </w:t>
      </w:r>
      <w:r w:rsidRPr="007606D7">
        <w:rPr>
          <w:rFonts w:eastAsia="Times New Roman" w:cs="Tahoma"/>
          <w:b/>
          <w:bCs/>
          <w:color w:val="000000"/>
          <w:sz w:val="24"/>
          <w:szCs w:val="24"/>
          <w:lang w:eastAsia="es-AR"/>
        </w:rPr>
        <w:t>liberalismo</w:t>
      </w:r>
      <w:r w:rsidRPr="007606D7">
        <w:rPr>
          <w:rFonts w:eastAsia="Times New Roman" w:cs="Tahoma"/>
          <w:color w:val="000000"/>
          <w:sz w:val="24"/>
          <w:szCs w:val="24"/>
          <w:lang w:eastAsia="es-AR"/>
        </w:rPr>
        <w:t> o </w:t>
      </w:r>
      <w:r w:rsidRPr="007606D7">
        <w:rPr>
          <w:rFonts w:eastAsia="Times New Roman" w:cs="Tahoma"/>
          <w:b/>
          <w:bCs/>
          <w:color w:val="000000"/>
          <w:sz w:val="24"/>
          <w:szCs w:val="24"/>
          <w:lang w:eastAsia="es-AR"/>
        </w:rPr>
        <w:t>pensamiento liberal</w:t>
      </w:r>
      <w:r w:rsidRPr="007606D7">
        <w:rPr>
          <w:rFonts w:eastAsia="Times New Roman" w:cs="Tahoma"/>
          <w:color w:val="000000"/>
          <w:sz w:val="24"/>
          <w:szCs w:val="24"/>
          <w:lang w:eastAsia="es-AR"/>
        </w:rPr>
        <w:t> es una doctrina de filosofía política cuyo aspecto fundamental es la defensa de la libertad individual y de las iniciativas privadas, limitando así las potestades del Estado y sus poderes públicos en el ejercicio social, económico y cultural de las sociedades.</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El </w:t>
      </w:r>
      <w:r w:rsidRPr="007606D7">
        <w:rPr>
          <w:rFonts w:eastAsia="Times New Roman" w:cs="Tahoma"/>
          <w:b/>
          <w:bCs/>
          <w:color w:val="000000"/>
          <w:sz w:val="24"/>
          <w:szCs w:val="24"/>
          <w:lang w:eastAsia="es-AR"/>
        </w:rPr>
        <w:t>liberalismo</w:t>
      </w:r>
      <w:r w:rsidRPr="007606D7">
        <w:rPr>
          <w:rFonts w:eastAsia="Times New Roman" w:cs="Tahoma"/>
          <w:color w:val="000000"/>
          <w:sz w:val="24"/>
          <w:szCs w:val="24"/>
          <w:lang w:eastAsia="es-AR"/>
        </w:rPr>
        <w:t> es un modelo de pensamiento opuesto a los absolutismos, conservadurismos y despotismos ilustrados, defendiendo las libertades civiles y económicas como fundamento del Estado de derecho y del pacto de convivencia social. En ese sentido, fue indispensable para la formación del pensamiento democrático y para la separación de poderes, fundamentales hoy en día en el orden republicano.</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Las </w:t>
      </w:r>
      <w:hyperlink r:id="rId5" w:history="1">
        <w:r w:rsidRPr="007606D7">
          <w:rPr>
            <w:rFonts w:eastAsia="Times New Roman" w:cs="Tahoma"/>
            <w:color w:val="000000"/>
            <w:sz w:val="24"/>
            <w:szCs w:val="24"/>
            <w:u w:val="single"/>
            <w:lang w:eastAsia="es-AR"/>
          </w:rPr>
          <w:t>democracias</w:t>
        </w:r>
      </w:hyperlink>
      <w:r w:rsidRPr="007606D7">
        <w:rPr>
          <w:rFonts w:eastAsia="Times New Roman" w:cs="Tahoma"/>
          <w:color w:val="000000"/>
          <w:sz w:val="24"/>
          <w:szCs w:val="24"/>
          <w:lang w:eastAsia="es-AR"/>
        </w:rPr>
        <w:t> inspiradas en los </w:t>
      </w:r>
      <w:r w:rsidRPr="007606D7">
        <w:rPr>
          <w:rFonts w:eastAsia="Times New Roman" w:cs="Tahoma"/>
          <w:b/>
          <w:bCs/>
          <w:color w:val="000000"/>
          <w:sz w:val="24"/>
          <w:szCs w:val="24"/>
          <w:lang w:eastAsia="es-AR"/>
        </w:rPr>
        <w:t>ideales liberales</w:t>
      </w:r>
      <w:r w:rsidRPr="007606D7">
        <w:rPr>
          <w:rFonts w:eastAsia="Times New Roman" w:cs="Tahoma"/>
          <w:color w:val="000000"/>
          <w:sz w:val="24"/>
          <w:szCs w:val="24"/>
          <w:lang w:eastAsia="es-AR"/>
        </w:rPr>
        <w:t> predominaron en Occidente desde sus inicios en el siglo XVIII, cuando se puso un coto al absolutismo heredado de las épocas feudales y se supeditó el poder del Estado a las leyes de una Constitución.</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Sin embargo, durante la segunda mitad del siglo XX las </w:t>
      </w:r>
      <w:r w:rsidRPr="007606D7">
        <w:rPr>
          <w:rFonts w:eastAsia="Times New Roman" w:cs="Tahoma"/>
          <w:b/>
          <w:bCs/>
          <w:color w:val="000000"/>
          <w:sz w:val="24"/>
          <w:szCs w:val="24"/>
          <w:lang w:eastAsia="es-AR"/>
        </w:rPr>
        <w:t>corrientes liberales</w:t>
      </w:r>
      <w:r w:rsidRPr="007606D7">
        <w:rPr>
          <w:rFonts w:eastAsia="Times New Roman" w:cs="Tahoma"/>
          <w:color w:val="000000"/>
          <w:sz w:val="24"/>
          <w:szCs w:val="24"/>
          <w:lang w:eastAsia="es-AR"/>
        </w:rPr>
        <w:t> abogaron por el libre mercado económico y por el ascenso del capitalismo, por lo que han sido normalmente asociadas a los sectores derechistas (conservadores) de la sociedad.</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No obstante, existen liberalismos de diverso signo político y distintas aspiraciones económicas y sociales.</w:t>
      </w:r>
    </w:p>
    <w:p w:rsidR="00B0001C" w:rsidRPr="007606D7" w:rsidRDefault="00B0001C" w:rsidP="007606D7">
      <w:pPr>
        <w:spacing w:before="375" w:after="375" w:line="240" w:lineRule="auto"/>
        <w:jc w:val="both"/>
        <w:outlineLvl w:val="1"/>
        <w:rPr>
          <w:rFonts w:eastAsia="Times New Roman" w:cs="Arial"/>
          <w:b/>
          <w:bCs/>
          <w:color w:val="000000"/>
          <w:spacing w:val="-15"/>
          <w:sz w:val="24"/>
          <w:szCs w:val="24"/>
          <w:lang w:eastAsia="es-AR"/>
        </w:rPr>
      </w:pPr>
      <w:r w:rsidRPr="007606D7">
        <w:rPr>
          <w:rFonts w:eastAsia="Times New Roman" w:cs="Arial"/>
          <w:b/>
          <w:bCs/>
          <w:color w:val="000000"/>
          <w:spacing w:val="-15"/>
          <w:sz w:val="24"/>
          <w:szCs w:val="24"/>
          <w:lang w:eastAsia="es-AR"/>
        </w:rPr>
        <w:t>Características del liberalismo</w:t>
      </w:r>
    </w:p>
    <w:p w:rsidR="00B0001C" w:rsidRPr="007606D7" w:rsidRDefault="00B0001C" w:rsidP="007606D7">
      <w:pPr>
        <w:numPr>
          <w:ilvl w:val="0"/>
          <w:numId w:val="2"/>
        </w:numPr>
        <w:spacing w:before="90" w:after="255" w:line="240" w:lineRule="auto"/>
        <w:jc w:val="both"/>
        <w:outlineLvl w:val="2"/>
        <w:rPr>
          <w:rFonts w:eastAsia="Times New Roman" w:cs="Arial"/>
          <w:b/>
          <w:bCs/>
          <w:color w:val="000000"/>
          <w:sz w:val="24"/>
          <w:szCs w:val="24"/>
          <w:lang w:eastAsia="es-AR"/>
        </w:rPr>
      </w:pPr>
      <w:r w:rsidRPr="007606D7">
        <w:rPr>
          <w:rFonts w:eastAsia="Times New Roman" w:cs="Arial"/>
          <w:b/>
          <w:bCs/>
          <w:color w:val="000000"/>
          <w:sz w:val="24"/>
          <w:szCs w:val="24"/>
          <w:lang w:eastAsia="es-AR"/>
        </w:rPr>
        <w:t>Origen</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El uso de </w:t>
      </w:r>
      <w:r w:rsidRPr="007606D7">
        <w:rPr>
          <w:rFonts w:eastAsia="Times New Roman" w:cs="Tahoma"/>
          <w:i/>
          <w:iCs/>
          <w:color w:val="000000"/>
          <w:sz w:val="24"/>
          <w:szCs w:val="24"/>
          <w:lang w:eastAsia="es-AR"/>
        </w:rPr>
        <w:t>liberalismo</w:t>
      </w:r>
      <w:r w:rsidRPr="007606D7">
        <w:rPr>
          <w:rFonts w:eastAsia="Times New Roman" w:cs="Tahoma"/>
          <w:color w:val="000000"/>
          <w:sz w:val="24"/>
          <w:szCs w:val="24"/>
          <w:lang w:eastAsia="es-AR"/>
        </w:rPr>
        <w:t> proviene de la obra del médico y filósofo inglés </w:t>
      </w:r>
      <w:r w:rsidRPr="007606D7">
        <w:rPr>
          <w:rFonts w:eastAsia="Times New Roman" w:cs="Tahoma"/>
          <w:b/>
          <w:bCs/>
          <w:color w:val="000000"/>
          <w:sz w:val="24"/>
          <w:szCs w:val="24"/>
          <w:lang w:eastAsia="es-AR"/>
        </w:rPr>
        <w:t>John Locke</w:t>
      </w:r>
      <w:r w:rsidRPr="007606D7">
        <w:rPr>
          <w:rFonts w:eastAsia="Times New Roman" w:cs="Tahoma"/>
          <w:color w:val="000000"/>
          <w:sz w:val="24"/>
          <w:szCs w:val="24"/>
          <w:lang w:eastAsia="es-AR"/>
        </w:rPr>
        <w:t> (1632-1704), primero en la historia en desarrollar una filosofía propiamente liberal, </w:t>
      </w:r>
      <w:r w:rsidRPr="007606D7">
        <w:rPr>
          <w:rFonts w:eastAsia="Times New Roman" w:cs="Tahoma"/>
          <w:b/>
          <w:bCs/>
          <w:color w:val="000000"/>
          <w:sz w:val="24"/>
          <w:szCs w:val="24"/>
          <w:lang w:eastAsia="es-AR"/>
        </w:rPr>
        <w:t>consagrando la propiedad privada como un derecho</w:t>
      </w:r>
      <w:r w:rsidRPr="007606D7">
        <w:rPr>
          <w:rFonts w:eastAsia="Times New Roman" w:cs="Tahoma"/>
          <w:color w:val="000000"/>
          <w:sz w:val="24"/>
          <w:szCs w:val="24"/>
          <w:lang w:eastAsia="es-AR"/>
        </w:rPr>
        <w:t> y el consentimiento de los gobernados como un principio fundamental. A esa primera doctrina se la conoce como “</w:t>
      </w:r>
      <w:r w:rsidRPr="007606D7">
        <w:rPr>
          <w:rFonts w:eastAsia="Times New Roman" w:cs="Tahoma"/>
          <w:color w:val="000000"/>
          <w:sz w:val="24"/>
          <w:szCs w:val="24"/>
          <w:u w:val="single"/>
          <w:lang w:eastAsia="es-AR"/>
        </w:rPr>
        <w:t>liberalismo clásico</w:t>
      </w:r>
      <w:r w:rsidRPr="007606D7">
        <w:rPr>
          <w:rFonts w:eastAsia="Times New Roman" w:cs="Tahoma"/>
          <w:color w:val="000000"/>
          <w:sz w:val="24"/>
          <w:szCs w:val="24"/>
          <w:lang w:eastAsia="es-AR"/>
        </w:rPr>
        <w:t>”, para distinguirla de las corrientes que vinieron después.</w:t>
      </w:r>
    </w:p>
    <w:p w:rsidR="00B0001C" w:rsidRPr="007606D7" w:rsidRDefault="00B0001C" w:rsidP="007606D7">
      <w:pPr>
        <w:numPr>
          <w:ilvl w:val="0"/>
          <w:numId w:val="3"/>
        </w:numPr>
        <w:spacing w:before="90" w:after="255" w:line="240" w:lineRule="auto"/>
        <w:jc w:val="both"/>
        <w:outlineLvl w:val="2"/>
        <w:rPr>
          <w:rFonts w:eastAsia="Times New Roman" w:cs="Arial"/>
          <w:b/>
          <w:bCs/>
          <w:color w:val="000000"/>
          <w:sz w:val="24"/>
          <w:szCs w:val="24"/>
          <w:lang w:eastAsia="es-AR"/>
        </w:rPr>
      </w:pPr>
      <w:r w:rsidRPr="007606D7">
        <w:rPr>
          <w:rFonts w:eastAsia="Times New Roman" w:cs="Arial"/>
          <w:b/>
          <w:bCs/>
          <w:color w:val="000000"/>
          <w:sz w:val="24"/>
          <w:szCs w:val="24"/>
          <w:lang w:eastAsia="es-AR"/>
        </w:rPr>
        <w:t>Pilares fundamentales</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Los preceptos fundamentales del liberalismo son:</w:t>
      </w:r>
    </w:p>
    <w:p w:rsidR="00B0001C" w:rsidRPr="007606D7" w:rsidRDefault="00B0001C" w:rsidP="007606D7">
      <w:pPr>
        <w:numPr>
          <w:ilvl w:val="0"/>
          <w:numId w:val="4"/>
        </w:num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u w:val="single"/>
          <w:lang w:eastAsia="es-AR"/>
        </w:rPr>
        <w:t>Los seres humanos son entes racionales</w:t>
      </w:r>
      <w:r w:rsidRPr="007606D7">
        <w:rPr>
          <w:rFonts w:eastAsia="Times New Roman" w:cs="Tahoma"/>
          <w:color w:val="000000"/>
          <w:sz w:val="24"/>
          <w:szCs w:val="24"/>
          <w:lang w:eastAsia="es-AR"/>
        </w:rPr>
        <w:t>. Y como tal poseen derechos inalienables y la capacidad de elegir por sí mismos. Esto se traduce en el derecho de llevar la vida privada tal y como lo prefieran, amparados en los tres “derechos naturales” de Locke: vida, libertad y propiedad privada.</w:t>
      </w:r>
    </w:p>
    <w:p w:rsidR="00B0001C" w:rsidRPr="007606D7" w:rsidRDefault="00B0001C" w:rsidP="007606D7">
      <w:pPr>
        <w:numPr>
          <w:ilvl w:val="0"/>
          <w:numId w:val="4"/>
        </w:num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u w:val="single"/>
          <w:lang w:eastAsia="es-AR"/>
        </w:rPr>
        <w:lastRenderedPageBreak/>
        <w:t>Los gobernados deben consentir el mando</w:t>
      </w:r>
      <w:r w:rsidRPr="007606D7">
        <w:rPr>
          <w:rFonts w:eastAsia="Times New Roman" w:cs="Tahoma"/>
          <w:color w:val="000000"/>
          <w:sz w:val="24"/>
          <w:szCs w:val="24"/>
          <w:lang w:eastAsia="es-AR"/>
        </w:rPr>
        <w:t>. Es decir, los ciudadanos tienen el derecho a decidir cómo son gobernados sin que ello influya en sus asuntos privados, y la autoridad política no será sino el consenso mayoritario al respecto.</w:t>
      </w:r>
    </w:p>
    <w:p w:rsidR="00B0001C" w:rsidRPr="007606D7" w:rsidRDefault="00B0001C" w:rsidP="007606D7">
      <w:pPr>
        <w:numPr>
          <w:ilvl w:val="0"/>
          <w:numId w:val="4"/>
        </w:num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u w:val="single"/>
          <w:lang w:eastAsia="es-AR"/>
        </w:rPr>
        <w:t>El estado de derecho</w:t>
      </w:r>
      <w:r w:rsidRPr="007606D7">
        <w:rPr>
          <w:rFonts w:eastAsia="Times New Roman" w:cs="Tahoma"/>
          <w:color w:val="000000"/>
          <w:sz w:val="24"/>
          <w:szCs w:val="24"/>
          <w:lang w:eastAsia="es-AR"/>
        </w:rPr>
        <w:t>. Garantiza la igualdad ante la ley tanto de gobernantes como gobernados, de manera que nadie pueda usar el poder para violentar las reglas del juego político.</w:t>
      </w:r>
    </w:p>
    <w:p w:rsidR="00B0001C" w:rsidRPr="007606D7" w:rsidRDefault="00B0001C" w:rsidP="007606D7">
      <w:pPr>
        <w:numPr>
          <w:ilvl w:val="0"/>
          <w:numId w:val="5"/>
        </w:numPr>
        <w:spacing w:before="90" w:after="255" w:line="240" w:lineRule="auto"/>
        <w:jc w:val="both"/>
        <w:outlineLvl w:val="2"/>
        <w:rPr>
          <w:rFonts w:eastAsia="Times New Roman" w:cs="Arial"/>
          <w:b/>
          <w:bCs/>
          <w:color w:val="000000"/>
          <w:sz w:val="24"/>
          <w:szCs w:val="24"/>
          <w:lang w:eastAsia="es-AR"/>
        </w:rPr>
      </w:pPr>
      <w:r w:rsidRPr="007606D7">
        <w:rPr>
          <w:rFonts w:eastAsia="Times New Roman" w:cs="Arial"/>
          <w:b/>
          <w:bCs/>
          <w:color w:val="000000"/>
          <w:sz w:val="24"/>
          <w:szCs w:val="24"/>
          <w:lang w:eastAsia="es-AR"/>
        </w:rPr>
        <w:t>Libertades individuales</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Para el liberalismo la libertad es uno de los ejes primordiales de la vida política, lo cual implica diversos aspectos sociales y culturales, como la libertad de culto, la libertad de pensamiento, de expresión, de asociación y de prensa, cuyos límites han de ser, justamente, las libertades ajenas al individuo. Es decir: somos libres de hacer lo que queramos sin violentar los derechos de los demás.</w:t>
      </w:r>
    </w:p>
    <w:p w:rsidR="00B0001C" w:rsidRPr="007606D7" w:rsidRDefault="00B0001C" w:rsidP="007606D7">
      <w:pPr>
        <w:numPr>
          <w:ilvl w:val="0"/>
          <w:numId w:val="6"/>
        </w:numPr>
        <w:spacing w:before="90" w:after="255" w:line="240" w:lineRule="auto"/>
        <w:jc w:val="both"/>
        <w:outlineLvl w:val="2"/>
        <w:rPr>
          <w:rFonts w:eastAsia="Times New Roman" w:cs="Arial"/>
          <w:b/>
          <w:bCs/>
          <w:color w:val="000000"/>
          <w:sz w:val="24"/>
          <w:szCs w:val="24"/>
          <w:lang w:eastAsia="es-AR"/>
        </w:rPr>
      </w:pPr>
      <w:r w:rsidRPr="007606D7">
        <w:rPr>
          <w:rFonts w:eastAsia="Times New Roman" w:cs="Arial"/>
          <w:b/>
          <w:bCs/>
          <w:color w:val="000000"/>
          <w:sz w:val="24"/>
          <w:szCs w:val="24"/>
          <w:lang w:eastAsia="es-AR"/>
        </w:rPr>
        <w:t>El individualismo</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El liberalismo antepone los derechos y libertades individuales por encima de los colectivos, dado que considera al individuo como persona única, primordial y en pleno ejercicio de sus libertades propias.</w:t>
      </w:r>
    </w:p>
    <w:p w:rsidR="00B0001C" w:rsidRPr="007606D7" w:rsidRDefault="00B0001C" w:rsidP="007606D7">
      <w:pPr>
        <w:numPr>
          <w:ilvl w:val="0"/>
          <w:numId w:val="7"/>
        </w:numPr>
        <w:spacing w:before="90" w:after="255" w:line="240" w:lineRule="auto"/>
        <w:jc w:val="both"/>
        <w:outlineLvl w:val="2"/>
        <w:rPr>
          <w:rFonts w:eastAsia="Times New Roman" w:cs="Arial"/>
          <w:b/>
          <w:bCs/>
          <w:color w:val="000000"/>
          <w:sz w:val="24"/>
          <w:szCs w:val="24"/>
          <w:lang w:eastAsia="es-AR"/>
        </w:rPr>
      </w:pPr>
      <w:r w:rsidRPr="007606D7">
        <w:rPr>
          <w:rFonts w:eastAsia="Times New Roman" w:cs="Arial"/>
          <w:b/>
          <w:bCs/>
          <w:color w:val="000000"/>
          <w:sz w:val="24"/>
          <w:szCs w:val="24"/>
          <w:lang w:eastAsia="es-AR"/>
        </w:rPr>
        <w:t>La propiedad privada</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 xml:space="preserve">Otro precepto fundamental del liberalismo es la propiedad privada, como un derecho que debe ser garantizado por la ley y cuya transmisión o intercambio debe estar </w:t>
      </w:r>
      <w:proofErr w:type="gramStart"/>
      <w:r w:rsidRPr="007606D7">
        <w:rPr>
          <w:rFonts w:eastAsia="Times New Roman" w:cs="Tahoma"/>
          <w:color w:val="000000"/>
          <w:sz w:val="24"/>
          <w:szCs w:val="24"/>
          <w:lang w:eastAsia="es-AR"/>
        </w:rPr>
        <w:t>sujeta</w:t>
      </w:r>
      <w:proofErr w:type="gramEnd"/>
      <w:r w:rsidRPr="007606D7">
        <w:rPr>
          <w:rFonts w:eastAsia="Times New Roman" w:cs="Tahoma"/>
          <w:color w:val="000000"/>
          <w:sz w:val="24"/>
          <w:szCs w:val="24"/>
          <w:lang w:eastAsia="es-AR"/>
        </w:rPr>
        <w:t xml:space="preserve"> a leyes y ordenamientos públicos.</w:t>
      </w:r>
    </w:p>
    <w:p w:rsidR="00B0001C" w:rsidRPr="007606D7" w:rsidRDefault="00B0001C" w:rsidP="007606D7">
      <w:pPr>
        <w:numPr>
          <w:ilvl w:val="0"/>
          <w:numId w:val="8"/>
        </w:numPr>
        <w:spacing w:before="90" w:after="255" w:line="240" w:lineRule="auto"/>
        <w:jc w:val="both"/>
        <w:outlineLvl w:val="2"/>
        <w:rPr>
          <w:rFonts w:eastAsia="Times New Roman" w:cs="Arial"/>
          <w:b/>
          <w:bCs/>
          <w:color w:val="000000"/>
          <w:sz w:val="24"/>
          <w:szCs w:val="24"/>
          <w:lang w:eastAsia="es-AR"/>
        </w:rPr>
      </w:pPr>
      <w:r w:rsidRPr="007606D7">
        <w:rPr>
          <w:rFonts w:eastAsia="Times New Roman" w:cs="Arial"/>
          <w:b/>
          <w:bCs/>
          <w:color w:val="000000"/>
          <w:sz w:val="24"/>
          <w:szCs w:val="24"/>
          <w:lang w:eastAsia="es-AR"/>
        </w:rPr>
        <w:t>Los códigos legales</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Los distintos aspectos sociales y económicos de la vida, según el liberalismo, deben regularse mediante ordenanzas, códigos, leyes y otros textos de índole jurídica y legal que sean de aceptación común y que se obedezcan en todos los casos posibles sin distinción. Los conflictos y las interpretaciones corresponderán, en ese sentido, a las asambleas, congresos e instituciones pertinentes.</w:t>
      </w:r>
    </w:p>
    <w:p w:rsidR="00B0001C" w:rsidRPr="007606D7" w:rsidRDefault="00B0001C" w:rsidP="007606D7">
      <w:pPr>
        <w:numPr>
          <w:ilvl w:val="0"/>
          <w:numId w:val="9"/>
        </w:numPr>
        <w:spacing w:before="90" w:after="255" w:line="240" w:lineRule="auto"/>
        <w:jc w:val="both"/>
        <w:outlineLvl w:val="2"/>
        <w:rPr>
          <w:rFonts w:eastAsia="Times New Roman" w:cs="Arial"/>
          <w:b/>
          <w:bCs/>
          <w:color w:val="000000"/>
          <w:sz w:val="24"/>
          <w:szCs w:val="24"/>
          <w:lang w:eastAsia="es-AR"/>
        </w:rPr>
      </w:pPr>
      <w:r w:rsidRPr="007606D7">
        <w:rPr>
          <w:rFonts w:eastAsia="Times New Roman" w:cs="Arial"/>
          <w:b/>
          <w:bCs/>
          <w:color w:val="000000"/>
          <w:sz w:val="24"/>
          <w:szCs w:val="24"/>
          <w:lang w:eastAsia="es-AR"/>
        </w:rPr>
        <w:t>Tipos de liberalismo</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Comúnmente se considera el liberalismo en base a dos aspectos separados:</w:t>
      </w:r>
    </w:p>
    <w:p w:rsidR="00B0001C" w:rsidRPr="007606D7" w:rsidRDefault="00B0001C" w:rsidP="007606D7">
      <w:pPr>
        <w:numPr>
          <w:ilvl w:val="0"/>
          <w:numId w:val="10"/>
        </w:num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u w:val="single"/>
          <w:lang w:eastAsia="es-AR"/>
        </w:rPr>
        <w:t>Social</w:t>
      </w:r>
      <w:r w:rsidRPr="007606D7">
        <w:rPr>
          <w:rFonts w:eastAsia="Times New Roman" w:cs="Tahoma"/>
          <w:color w:val="000000"/>
          <w:sz w:val="24"/>
          <w:szCs w:val="24"/>
          <w:lang w:eastAsia="es-AR"/>
        </w:rPr>
        <w:t>. El liberalismo social aplica a la vida política de los individuos, poniéndole coto a los poderes del Estado en su eventual intromisión en la vida privada de las personas, desde la no regulación del matrimonio hasta la liberalización de la educación. Existen diversas corrientes con puntos de vista respecto a cada tema.</w:t>
      </w:r>
    </w:p>
    <w:p w:rsidR="00B0001C" w:rsidRPr="007606D7" w:rsidRDefault="00B0001C" w:rsidP="007606D7">
      <w:pPr>
        <w:numPr>
          <w:ilvl w:val="0"/>
          <w:numId w:val="10"/>
        </w:num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u w:val="single"/>
          <w:lang w:eastAsia="es-AR"/>
        </w:rPr>
        <w:lastRenderedPageBreak/>
        <w:t>Económico</w:t>
      </w:r>
      <w:r w:rsidRPr="007606D7">
        <w:rPr>
          <w:rFonts w:eastAsia="Times New Roman" w:cs="Tahoma"/>
          <w:color w:val="000000"/>
          <w:sz w:val="24"/>
          <w:szCs w:val="24"/>
          <w:lang w:eastAsia="es-AR"/>
        </w:rPr>
        <w:t>. El liberalismo económico tiene que ver en cambio con el desarrollo material de los individuos, el cual corresponde a la iniciativa privada y libre, con la menor cantidad de intromisiones estatales posibles, como impuestos, regulaciones, etc.</w:t>
      </w:r>
    </w:p>
    <w:p w:rsidR="00B0001C" w:rsidRPr="007606D7" w:rsidRDefault="00B0001C" w:rsidP="007606D7">
      <w:pPr>
        <w:numPr>
          <w:ilvl w:val="0"/>
          <w:numId w:val="11"/>
        </w:numPr>
        <w:spacing w:before="90" w:after="255" w:line="240" w:lineRule="auto"/>
        <w:jc w:val="both"/>
        <w:outlineLvl w:val="2"/>
        <w:rPr>
          <w:rFonts w:eastAsia="Times New Roman" w:cs="Arial"/>
          <w:b/>
          <w:bCs/>
          <w:color w:val="000000"/>
          <w:sz w:val="24"/>
          <w:szCs w:val="24"/>
          <w:lang w:eastAsia="es-AR"/>
        </w:rPr>
      </w:pPr>
      <w:proofErr w:type="spellStart"/>
      <w:r w:rsidRPr="007606D7">
        <w:rPr>
          <w:rFonts w:eastAsia="Times New Roman" w:cs="Arial"/>
          <w:b/>
          <w:bCs/>
          <w:color w:val="000000"/>
          <w:sz w:val="24"/>
          <w:szCs w:val="24"/>
          <w:lang w:eastAsia="es-AR"/>
        </w:rPr>
        <w:t>Benthamianismo</w:t>
      </w:r>
      <w:proofErr w:type="spellEnd"/>
      <w:r w:rsidRPr="007606D7">
        <w:rPr>
          <w:rFonts w:eastAsia="Times New Roman" w:cs="Arial"/>
          <w:b/>
          <w:bCs/>
          <w:color w:val="000000"/>
          <w:sz w:val="24"/>
          <w:szCs w:val="24"/>
          <w:lang w:eastAsia="es-AR"/>
        </w:rPr>
        <w:t xml:space="preserve"> vs. </w:t>
      </w:r>
      <w:proofErr w:type="spellStart"/>
      <w:r w:rsidRPr="007606D7">
        <w:rPr>
          <w:rFonts w:eastAsia="Times New Roman" w:cs="Arial"/>
          <w:b/>
          <w:bCs/>
          <w:color w:val="000000"/>
          <w:sz w:val="24"/>
          <w:szCs w:val="24"/>
          <w:lang w:eastAsia="es-AR"/>
        </w:rPr>
        <w:t>Paretianismo</w:t>
      </w:r>
      <w:proofErr w:type="spellEnd"/>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 xml:space="preserve">Se identifican a menudo dos corrientes antagónicas en el liberalismo: la promulgada por Jeremías </w:t>
      </w:r>
      <w:proofErr w:type="spellStart"/>
      <w:r w:rsidRPr="007606D7">
        <w:rPr>
          <w:rFonts w:eastAsia="Times New Roman" w:cs="Tahoma"/>
          <w:color w:val="000000"/>
          <w:sz w:val="24"/>
          <w:szCs w:val="24"/>
          <w:lang w:eastAsia="es-AR"/>
        </w:rPr>
        <w:t>Bentham</w:t>
      </w:r>
      <w:proofErr w:type="spellEnd"/>
      <w:r w:rsidRPr="007606D7">
        <w:rPr>
          <w:rFonts w:eastAsia="Times New Roman" w:cs="Tahoma"/>
          <w:color w:val="000000"/>
          <w:sz w:val="24"/>
          <w:szCs w:val="24"/>
          <w:lang w:eastAsia="es-AR"/>
        </w:rPr>
        <w:t xml:space="preserve"> y la defendida por Wilfredo </w:t>
      </w:r>
      <w:proofErr w:type="spellStart"/>
      <w:r w:rsidRPr="007606D7">
        <w:rPr>
          <w:rFonts w:eastAsia="Times New Roman" w:cs="Tahoma"/>
          <w:color w:val="000000"/>
          <w:sz w:val="24"/>
          <w:szCs w:val="24"/>
          <w:lang w:eastAsia="es-AR"/>
        </w:rPr>
        <w:t>Pareto</w:t>
      </w:r>
      <w:proofErr w:type="spellEnd"/>
      <w:r w:rsidRPr="007606D7">
        <w:rPr>
          <w:rFonts w:eastAsia="Times New Roman" w:cs="Tahoma"/>
          <w:color w:val="000000"/>
          <w:sz w:val="24"/>
          <w:szCs w:val="24"/>
          <w:lang w:eastAsia="es-AR"/>
        </w:rPr>
        <w:t>. Ambas vertientes discrepan respecto al modo de entender la satisfacción social de los individuos.</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 xml:space="preserve">El modelo </w:t>
      </w:r>
      <w:proofErr w:type="spellStart"/>
      <w:r w:rsidRPr="007606D7">
        <w:rPr>
          <w:rFonts w:eastAsia="Times New Roman" w:cs="Tahoma"/>
          <w:color w:val="000000"/>
          <w:sz w:val="24"/>
          <w:szCs w:val="24"/>
          <w:lang w:eastAsia="es-AR"/>
        </w:rPr>
        <w:t>benthamiano</w:t>
      </w:r>
      <w:proofErr w:type="spellEnd"/>
      <w:r w:rsidRPr="007606D7">
        <w:rPr>
          <w:rFonts w:eastAsia="Times New Roman" w:cs="Tahoma"/>
          <w:color w:val="000000"/>
          <w:sz w:val="24"/>
          <w:szCs w:val="24"/>
          <w:lang w:eastAsia="es-AR"/>
        </w:rPr>
        <w:t xml:space="preserve"> propone una evaluación homogénea de los principios de satisfacción para todos los hombres, partiendo de que sus necesidades son más o menos las mismas en esencia. Mientras que el </w:t>
      </w:r>
      <w:proofErr w:type="spellStart"/>
      <w:r w:rsidRPr="007606D7">
        <w:rPr>
          <w:rFonts w:eastAsia="Times New Roman" w:cs="Tahoma"/>
          <w:color w:val="000000"/>
          <w:sz w:val="24"/>
          <w:szCs w:val="24"/>
          <w:lang w:eastAsia="es-AR"/>
        </w:rPr>
        <w:t>parentianismo</w:t>
      </w:r>
      <w:proofErr w:type="spellEnd"/>
      <w:r w:rsidRPr="007606D7">
        <w:rPr>
          <w:rFonts w:eastAsia="Times New Roman" w:cs="Tahoma"/>
          <w:color w:val="000000"/>
          <w:sz w:val="24"/>
          <w:szCs w:val="24"/>
          <w:lang w:eastAsia="es-AR"/>
        </w:rPr>
        <w:t xml:space="preserve"> la satisfacción de un individuo es incomparable con la de otro, y por lo tanto no puede medirse ni cuantificarse.</w:t>
      </w:r>
    </w:p>
    <w:p w:rsidR="00B0001C" w:rsidRPr="007606D7" w:rsidRDefault="00B0001C" w:rsidP="007606D7">
      <w:pPr>
        <w:numPr>
          <w:ilvl w:val="0"/>
          <w:numId w:val="12"/>
        </w:numPr>
        <w:spacing w:before="90" w:after="255" w:line="240" w:lineRule="auto"/>
        <w:jc w:val="both"/>
        <w:outlineLvl w:val="2"/>
        <w:rPr>
          <w:rFonts w:eastAsia="Times New Roman" w:cs="Arial"/>
          <w:b/>
          <w:bCs/>
          <w:color w:val="000000"/>
          <w:sz w:val="24"/>
          <w:szCs w:val="24"/>
          <w:lang w:eastAsia="es-AR"/>
        </w:rPr>
      </w:pPr>
      <w:r w:rsidRPr="007606D7">
        <w:rPr>
          <w:rFonts w:eastAsia="Times New Roman" w:cs="Arial"/>
          <w:b/>
          <w:bCs/>
          <w:color w:val="000000"/>
          <w:sz w:val="24"/>
          <w:szCs w:val="24"/>
          <w:lang w:eastAsia="es-AR"/>
        </w:rPr>
        <w:t>Neoliberalismo</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El </w:t>
      </w:r>
      <w:r w:rsidRPr="007606D7">
        <w:rPr>
          <w:rFonts w:eastAsia="Times New Roman" w:cs="Tahoma"/>
          <w:b/>
          <w:bCs/>
          <w:color w:val="000000"/>
          <w:sz w:val="24"/>
          <w:szCs w:val="24"/>
          <w:lang w:eastAsia="es-AR"/>
        </w:rPr>
        <w:t>neoliberalismo</w:t>
      </w:r>
      <w:r w:rsidRPr="007606D7">
        <w:rPr>
          <w:rFonts w:eastAsia="Times New Roman" w:cs="Tahoma"/>
          <w:color w:val="000000"/>
          <w:sz w:val="24"/>
          <w:szCs w:val="24"/>
          <w:lang w:eastAsia="es-AR"/>
        </w:rPr>
        <w:t> o </w:t>
      </w:r>
      <w:r w:rsidRPr="007606D7">
        <w:rPr>
          <w:rFonts w:eastAsia="Times New Roman" w:cs="Tahoma"/>
          <w:b/>
          <w:bCs/>
          <w:color w:val="000000"/>
          <w:sz w:val="24"/>
          <w:szCs w:val="24"/>
          <w:lang w:eastAsia="es-AR"/>
        </w:rPr>
        <w:t>nuevo</w:t>
      </w:r>
      <w:r w:rsidRPr="007606D7">
        <w:rPr>
          <w:rFonts w:eastAsia="Times New Roman" w:cs="Tahoma"/>
          <w:color w:val="000000"/>
          <w:sz w:val="24"/>
          <w:szCs w:val="24"/>
          <w:lang w:eastAsia="es-AR"/>
        </w:rPr>
        <w:t> </w:t>
      </w:r>
      <w:r w:rsidRPr="007606D7">
        <w:rPr>
          <w:rFonts w:eastAsia="Times New Roman" w:cs="Tahoma"/>
          <w:b/>
          <w:bCs/>
          <w:color w:val="000000"/>
          <w:sz w:val="24"/>
          <w:szCs w:val="24"/>
          <w:lang w:eastAsia="es-AR"/>
        </w:rPr>
        <w:t>liberalismo</w:t>
      </w:r>
      <w:r w:rsidRPr="007606D7">
        <w:rPr>
          <w:rFonts w:eastAsia="Times New Roman" w:cs="Tahoma"/>
          <w:color w:val="000000"/>
          <w:sz w:val="24"/>
          <w:szCs w:val="24"/>
          <w:lang w:eastAsia="es-AR"/>
        </w:rPr>
        <w:t> fue una filosofía económica y política capitalista inventada y puesta en boga durante las décadas de 1970 y 1980, y cuya doctrina proponía la desregulación del mercado, la minimización del </w:t>
      </w:r>
      <w:hyperlink r:id="rId6" w:history="1">
        <w:r w:rsidRPr="007606D7">
          <w:rPr>
            <w:rFonts w:eastAsia="Times New Roman" w:cs="Tahoma"/>
            <w:color w:val="000000"/>
            <w:sz w:val="24"/>
            <w:szCs w:val="24"/>
            <w:u w:val="single"/>
            <w:lang w:eastAsia="es-AR"/>
          </w:rPr>
          <w:t>Estado</w:t>
        </w:r>
      </w:hyperlink>
      <w:r w:rsidRPr="007606D7">
        <w:rPr>
          <w:rFonts w:eastAsia="Times New Roman" w:cs="Tahoma"/>
          <w:color w:val="000000"/>
          <w:sz w:val="24"/>
          <w:szCs w:val="24"/>
          <w:lang w:eastAsia="es-AR"/>
        </w:rPr>
        <w:t> y privatización de servicios y bienes públicos, así como el achicamiento de la presencia estatal en la sociedad.</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Es una tendencia a la que se le hacen grandes reproches, como haber empobrecido aún más al </w:t>
      </w:r>
      <w:hyperlink r:id="rId7" w:history="1">
        <w:r w:rsidRPr="007606D7">
          <w:rPr>
            <w:rFonts w:eastAsia="Times New Roman" w:cs="Tahoma"/>
            <w:color w:val="000000"/>
            <w:sz w:val="24"/>
            <w:szCs w:val="24"/>
            <w:u w:val="single"/>
            <w:lang w:eastAsia="es-AR"/>
          </w:rPr>
          <w:t>Tercer Mundo</w:t>
        </w:r>
      </w:hyperlink>
      <w:r w:rsidRPr="007606D7">
        <w:rPr>
          <w:rFonts w:eastAsia="Times New Roman" w:cs="Tahoma"/>
          <w:color w:val="000000"/>
          <w:sz w:val="24"/>
          <w:szCs w:val="24"/>
          <w:lang w:eastAsia="es-AR"/>
        </w:rPr>
        <w:t>, pero que goza de numerosos seguidores todavía.</w:t>
      </w:r>
    </w:p>
    <w:p w:rsidR="00B0001C" w:rsidRPr="007606D7" w:rsidRDefault="00B0001C" w:rsidP="007606D7">
      <w:pPr>
        <w:numPr>
          <w:ilvl w:val="0"/>
          <w:numId w:val="13"/>
        </w:numPr>
        <w:spacing w:before="90" w:after="255" w:line="240" w:lineRule="auto"/>
        <w:jc w:val="both"/>
        <w:outlineLvl w:val="2"/>
        <w:rPr>
          <w:rFonts w:eastAsia="Times New Roman" w:cs="Arial"/>
          <w:b/>
          <w:bCs/>
          <w:color w:val="000000"/>
          <w:sz w:val="24"/>
          <w:szCs w:val="24"/>
          <w:lang w:eastAsia="es-AR"/>
        </w:rPr>
      </w:pPr>
      <w:r w:rsidRPr="007606D7">
        <w:rPr>
          <w:rFonts w:eastAsia="Times New Roman" w:cs="Arial"/>
          <w:b/>
          <w:bCs/>
          <w:color w:val="000000"/>
          <w:sz w:val="24"/>
          <w:szCs w:val="24"/>
          <w:lang w:eastAsia="es-AR"/>
        </w:rPr>
        <w:t>Principales autores</w:t>
      </w:r>
    </w:p>
    <w:p w:rsidR="00B0001C" w:rsidRPr="007606D7" w:rsidRDefault="00B0001C" w:rsidP="007606D7">
      <w:pPr>
        <w:spacing w:before="100" w:beforeAutospacing="1" w:after="100" w:afterAutospacing="1" w:line="240" w:lineRule="auto"/>
        <w:jc w:val="both"/>
        <w:rPr>
          <w:rFonts w:eastAsia="Times New Roman" w:cs="Tahoma"/>
          <w:color w:val="000000"/>
          <w:sz w:val="24"/>
          <w:szCs w:val="24"/>
          <w:lang w:eastAsia="es-AR"/>
        </w:rPr>
      </w:pPr>
      <w:r w:rsidRPr="007606D7">
        <w:rPr>
          <w:rFonts w:eastAsia="Times New Roman" w:cs="Tahoma"/>
          <w:color w:val="000000"/>
          <w:sz w:val="24"/>
          <w:szCs w:val="24"/>
          <w:lang w:eastAsia="es-AR"/>
        </w:rPr>
        <w:t xml:space="preserve">Algunos de los principales pensadores respecto al tema liberal y del liberalismo como doctrina, son John Locke, el Barón de </w:t>
      </w:r>
      <w:proofErr w:type="spellStart"/>
      <w:r w:rsidRPr="007606D7">
        <w:rPr>
          <w:rFonts w:eastAsia="Times New Roman" w:cs="Tahoma"/>
          <w:color w:val="000000"/>
          <w:sz w:val="24"/>
          <w:szCs w:val="24"/>
          <w:lang w:eastAsia="es-AR"/>
        </w:rPr>
        <w:t>Montesquieu</w:t>
      </w:r>
      <w:proofErr w:type="spellEnd"/>
      <w:r w:rsidRPr="007606D7">
        <w:rPr>
          <w:rFonts w:eastAsia="Times New Roman" w:cs="Tahoma"/>
          <w:color w:val="000000"/>
          <w:sz w:val="24"/>
          <w:szCs w:val="24"/>
          <w:lang w:eastAsia="es-AR"/>
        </w:rPr>
        <w:t xml:space="preserve">, Adam Smith, </w:t>
      </w:r>
      <w:proofErr w:type="spellStart"/>
      <w:r w:rsidRPr="007606D7">
        <w:rPr>
          <w:rFonts w:eastAsia="Times New Roman" w:cs="Tahoma"/>
          <w:color w:val="000000"/>
          <w:sz w:val="24"/>
          <w:szCs w:val="24"/>
          <w:lang w:eastAsia="es-AR"/>
        </w:rPr>
        <w:t>Jeremy</w:t>
      </w:r>
      <w:proofErr w:type="spellEnd"/>
      <w:r w:rsidRPr="007606D7">
        <w:rPr>
          <w:rFonts w:eastAsia="Times New Roman" w:cs="Tahoma"/>
          <w:color w:val="000000"/>
          <w:sz w:val="24"/>
          <w:szCs w:val="24"/>
          <w:lang w:eastAsia="es-AR"/>
        </w:rPr>
        <w:t xml:space="preserve"> </w:t>
      </w:r>
      <w:proofErr w:type="spellStart"/>
      <w:r w:rsidRPr="007606D7">
        <w:rPr>
          <w:rFonts w:eastAsia="Times New Roman" w:cs="Tahoma"/>
          <w:color w:val="000000"/>
          <w:sz w:val="24"/>
          <w:szCs w:val="24"/>
          <w:lang w:eastAsia="es-AR"/>
        </w:rPr>
        <w:t>Bentham</w:t>
      </w:r>
      <w:proofErr w:type="spellEnd"/>
      <w:r w:rsidRPr="007606D7">
        <w:rPr>
          <w:rFonts w:eastAsia="Times New Roman" w:cs="Tahoma"/>
          <w:color w:val="000000"/>
          <w:sz w:val="24"/>
          <w:szCs w:val="24"/>
          <w:lang w:eastAsia="es-AR"/>
        </w:rPr>
        <w:t xml:space="preserve">, </w:t>
      </w:r>
      <w:proofErr w:type="spellStart"/>
      <w:r w:rsidRPr="007606D7">
        <w:rPr>
          <w:rFonts w:eastAsia="Times New Roman" w:cs="Tahoma"/>
          <w:color w:val="000000"/>
          <w:sz w:val="24"/>
          <w:szCs w:val="24"/>
          <w:lang w:eastAsia="es-AR"/>
        </w:rPr>
        <w:t>Benjamin</w:t>
      </w:r>
      <w:proofErr w:type="spellEnd"/>
      <w:r w:rsidRPr="007606D7">
        <w:rPr>
          <w:rFonts w:eastAsia="Times New Roman" w:cs="Tahoma"/>
          <w:color w:val="000000"/>
          <w:sz w:val="24"/>
          <w:szCs w:val="24"/>
          <w:lang w:eastAsia="es-AR"/>
        </w:rPr>
        <w:t xml:space="preserve"> Franklin, </w:t>
      </w:r>
      <w:proofErr w:type="spellStart"/>
      <w:r w:rsidRPr="007606D7">
        <w:rPr>
          <w:rFonts w:eastAsia="Times New Roman" w:cs="Tahoma"/>
          <w:color w:val="000000"/>
          <w:sz w:val="24"/>
          <w:szCs w:val="24"/>
          <w:lang w:eastAsia="es-AR"/>
        </w:rPr>
        <w:t>Edmund</w:t>
      </w:r>
      <w:proofErr w:type="spellEnd"/>
      <w:r w:rsidRPr="007606D7">
        <w:rPr>
          <w:rFonts w:eastAsia="Times New Roman" w:cs="Tahoma"/>
          <w:color w:val="000000"/>
          <w:sz w:val="24"/>
          <w:szCs w:val="24"/>
          <w:lang w:eastAsia="es-AR"/>
        </w:rPr>
        <w:t xml:space="preserve"> </w:t>
      </w:r>
      <w:proofErr w:type="spellStart"/>
      <w:r w:rsidRPr="007606D7">
        <w:rPr>
          <w:rFonts w:eastAsia="Times New Roman" w:cs="Tahoma"/>
          <w:color w:val="000000"/>
          <w:sz w:val="24"/>
          <w:szCs w:val="24"/>
          <w:lang w:eastAsia="es-AR"/>
        </w:rPr>
        <w:t>Burke</w:t>
      </w:r>
      <w:proofErr w:type="spellEnd"/>
      <w:r w:rsidRPr="007606D7">
        <w:rPr>
          <w:rFonts w:eastAsia="Times New Roman" w:cs="Tahoma"/>
          <w:color w:val="000000"/>
          <w:sz w:val="24"/>
          <w:szCs w:val="24"/>
          <w:lang w:eastAsia="es-AR"/>
        </w:rPr>
        <w:t xml:space="preserve">, Max Weber, José Ortega y Gasset, Karl </w:t>
      </w:r>
      <w:proofErr w:type="spellStart"/>
      <w:r w:rsidRPr="007606D7">
        <w:rPr>
          <w:rFonts w:eastAsia="Times New Roman" w:cs="Tahoma"/>
          <w:color w:val="000000"/>
          <w:sz w:val="24"/>
          <w:szCs w:val="24"/>
          <w:lang w:eastAsia="es-AR"/>
        </w:rPr>
        <w:t>Popper</w:t>
      </w:r>
      <w:proofErr w:type="spellEnd"/>
      <w:r w:rsidRPr="007606D7">
        <w:rPr>
          <w:rFonts w:eastAsia="Times New Roman" w:cs="Tahoma"/>
          <w:color w:val="000000"/>
          <w:sz w:val="24"/>
          <w:szCs w:val="24"/>
          <w:lang w:eastAsia="es-AR"/>
        </w:rPr>
        <w:t xml:space="preserve">, </w:t>
      </w:r>
      <w:proofErr w:type="spellStart"/>
      <w:r w:rsidRPr="007606D7">
        <w:rPr>
          <w:rFonts w:eastAsia="Times New Roman" w:cs="Tahoma"/>
          <w:color w:val="000000"/>
          <w:sz w:val="24"/>
          <w:szCs w:val="24"/>
          <w:lang w:eastAsia="es-AR"/>
        </w:rPr>
        <w:t>Ayn</w:t>
      </w:r>
      <w:proofErr w:type="spellEnd"/>
      <w:r w:rsidRPr="007606D7">
        <w:rPr>
          <w:rFonts w:eastAsia="Times New Roman" w:cs="Tahoma"/>
          <w:color w:val="000000"/>
          <w:sz w:val="24"/>
          <w:szCs w:val="24"/>
          <w:lang w:eastAsia="es-AR"/>
        </w:rPr>
        <w:t xml:space="preserve"> Rand, entre otros</w:t>
      </w:r>
    </w:p>
    <w:p w:rsidR="00892D9C" w:rsidRPr="007606D7" w:rsidRDefault="00892D9C" w:rsidP="007606D7">
      <w:pPr>
        <w:jc w:val="both"/>
        <w:rPr>
          <w:sz w:val="24"/>
          <w:szCs w:val="24"/>
        </w:rPr>
      </w:pPr>
    </w:p>
    <w:sectPr w:rsidR="00892D9C" w:rsidRPr="007606D7" w:rsidSect="00892D9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277D"/>
    <w:multiLevelType w:val="multilevel"/>
    <w:tmpl w:val="533C7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950D7"/>
    <w:multiLevelType w:val="multilevel"/>
    <w:tmpl w:val="2160AE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62E19"/>
    <w:multiLevelType w:val="multilevel"/>
    <w:tmpl w:val="42AA09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F4695"/>
    <w:multiLevelType w:val="multilevel"/>
    <w:tmpl w:val="EA1C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63FA5"/>
    <w:multiLevelType w:val="multilevel"/>
    <w:tmpl w:val="C7C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6A5FE4"/>
    <w:multiLevelType w:val="multilevel"/>
    <w:tmpl w:val="0B0E8D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CB1E5A"/>
    <w:multiLevelType w:val="multilevel"/>
    <w:tmpl w:val="343C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1135B6"/>
    <w:multiLevelType w:val="multilevel"/>
    <w:tmpl w:val="81A4DD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0A2647"/>
    <w:multiLevelType w:val="multilevel"/>
    <w:tmpl w:val="763449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2C4181"/>
    <w:multiLevelType w:val="multilevel"/>
    <w:tmpl w:val="59FA26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7E0970"/>
    <w:multiLevelType w:val="multilevel"/>
    <w:tmpl w:val="79B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1326A"/>
    <w:multiLevelType w:val="multilevel"/>
    <w:tmpl w:val="AA54DA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F57387"/>
    <w:multiLevelType w:val="multilevel"/>
    <w:tmpl w:val="BDC0E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2"/>
  </w:num>
  <w:num w:numId="4">
    <w:abstractNumId w:val="4"/>
  </w:num>
  <w:num w:numId="5">
    <w:abstractNumId w:val="5"/>
  </w:num>
  <w:num w:numId="6">
    <w:abstractNumId w:val="0"/>
  </w:num>
  <w:num w:numId="7">
    <w:abstractNumId w:val="9"/>
  </w:num>
  <w:num w:numId="8">
    <w:abstractNumId w:val="11"/>
  </w:num>
  <w:num w:numId="9">
    <w:abstractNumId w:val="8"/>
  </w:num>
  <w:num w:numId="10">
    <w:abstractNumId w:val="10"/>
  </w:num>
  <w:num w:numId="11">
    <w:abstractNumId w:val="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0001C"/>
    <w:rsid w:val="001E441E"/>
    <w:rsid w:val="007606D7"/>
    <w:rsid w:val="00892D9C"/>
    <w:rsid w:val="00B0001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9C"/>
  </w:style>
  <w:style w:type="paragraph" w:styleId="Ttulo2">
    <w:name w:val="heading 2"/>
    <w:basedOn w:val="Normal"/>
    <w:link w:val="Ttulo2Car"/>
    <w:uiPriority w:val="9"/>
    <w:qFormat/>
    <w:rsid w:val="00B0001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0001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001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0001C"/>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B0001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0001C"/>
    <w:rPr>
      <w:b/>
      <w:bCs/>
    </w:rPr>
  </w:style>
  <w:style w:type="character" w:styleId="Hipervnculo">
    <w:name w:val="Hyperlink"/>
    <w:basedOn w:val="Fuentedeprrafopredeter"/>
    <w:uiPriority w:val="99"/>
    <w:semiHidden/>
    <w:unhideWhenUsed/>
    <w:rsid w:val="00B0001C"/>
    <w:rPr>
      <w:color w:val="0000FF"/>
      <w:u w:val="single"/>
    </w:rPr>
  </w:style>
  <w:style w:type="paragraph" w:customStyle="1" w:styleId="toctitle">
    <w:name w:val="toc_title"/>
    <w:basedOn w:val="Normal"/>
    <w:rsid w:val="00B0001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B0001C"/>
    <w:rPr>
      <w:i/>
      <w:iCs/>
    </w:rPr>
  </w:style>
</w:styles>
</file>

<file path=word/webSettings.xml><?xml version="1.0" encoding="utf-8"?>
<w:webSettings xmlns:r="http://schemas.openxmlformats.org/officeDocument/2006/relationships" xmlns:w="http://schemas.openxmlformats.org/wordprocessingml/2006/main">
  <w:divs>
    <w:div w:id="707608610">
      <w:bodyDiv w:val="1"/>
      <w:marLeft w:val="0"/>
      <w:marRight w:val="0"/>
      <w:marTop w:val="0"/>
      <w:marBottom w:val="0"/>
      <w:divBdr>
        <w:top w:val="none" w:sz="0" w:space="0" w:color="auto"/>
        <w:left w:val="none" w:sz="0" w:space="0" w:color="auto"/>
        <w:bottom w:val="none" w:sz="0" w:space="0" w:color="auto"/>
        <w:right w:val="none" w:sz="0" w:space="0" w:color="auto"/>
      </w:divBdr>
      <w:divsChild>
        <w:div w:id="2047485562">
          <w:marLeft w:val="180"/>
          <w:marRight w:val="-180"/>
          <w:marTop w:val="435"/>
          <w:marBottom w:val="240"/>
          <w:divBdr>
            <w:top w:val="single" w:sz="6" w:space="4" w:color="EEEEEE"/>
            <w:left w:val="single" w:sz="6" w:space="4" w:color="EEEEEE"/>
            <w:bottom w:val="single" w:sz="6" w:space="4" w:color="EEEEEE"/>
            <w:right w:val="single" w:sz="6" w:space="4"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acteristicas.co/paises-del-tercer-mun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acteristicas.co/estado/" TargetMode="External"/><Relationship Id="rId5" Type="http://schemas.openxmlformats.org/officeDocument/2006/relationships/hyperlink" Target="https://www.caracteristicas.co/democrac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937</Words>
  <Characters>5155</Characters>
  <Application>Microsoft Office Word</Application>
  <DocSecurity>0</DocSecurity>
  <Lines>42</Lines>
  <Paragraphs>12</Paragraphs>
  <ScaleCrop>false</ScaleCrop>
  <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2018-09-27T13:28:00Z</dcterms:created>
  <dcterms:modified xsi:type="dcterms:W3CDTF">2018-09-27T13:31:00Z</dcterms:modified>
</cp:coreProperties>
</file>