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206" w:rsidRDefault="00803C9B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Gleyce de Souza Baptista</w:t>
      </w:r>
    </w:p>
    <w:p w:rsidR="00EA2206" w:rsidRDefault="00145DA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Informações pessoais    </w:t>
      </w:r>
      <w:r w:rsidR="00803C9B" w:rsidRPr="005D3870">
        <w:rPr>
          <w:rFonts w:ascii="Arial" w:eastAsia="Arial" w:hAnsi="Arial" w:cs="Arial"/>
          <w:color w:val="808080" w:themeColor="background1" w:themeShade="80"/>
          <w:sz w:val="20"/>
          <w:szCs w:val="20"/>
        </w:rPr>
        <w:t>Idade</w:t>
      </w:r>
      <w:r>
        <w:rPr>
          <w:rFonts w:ascii="Arial" w:eastAsia="Arial" w:hAnsi="Arial" w:cs="Arial"/>
          <w:color w:val="808080" w:themeColor="background1" w:themeShade="80"/>
          <w:sz w:val="20"/>
          <w:szCs w:val="20"/>
        </w:rPr>
        <w:t xml:space="preserve">: </w:t>
      </w:r>
      <w:r w:rsidR="00803C9B">
        <w:rPr>
          <w:rFonts w:ascii="Arial" w:eastAsia="Arial" w:hAnsi="Arial" w:cs="Arial"/>
          <w:sz w:val="20"/>
          <w:szCs w:val="20"/>
        </w:rPr>
        <w:t>2</w:t>
      </w:r>
      <w:r w:rsidR="00171C86">
        <w:rPr>
          <w:rFonts w:ascii="Arial" w:eastAsia="Arial" w:hAnsi="Arial" w:cs="Arial"/>
          <w:sz w:val="20"/>
          <w:szCs w:val="20"/>
        </w:rPr>
        <w:t>3</w:t>
      </w:r>
      <w:r w:rsidR="005D3870">
        <w:rPr>
          <w:rFonts w:ascii="Arial" w:eastAsia="Arial" w:hAnsi="Arial" w:cs="Arial"/>
          <w:sz w:val="20"/>
          <w:szCs w:val="20"/>
        </w:rPr>
        <w:t xml:space="preserve"> anos</w:t>
      </w:r>
      <w:r w:rsidR="005D3870">
        <w:rPr>
          <w:rFonts w:ascii="Arial" w:eastAsia="Arial" w:hAnsi="Arial" w:cs="Arial"/>
          <w:sz w:val="20"/>
          <w:szCs w:val="20"/>
        </w:rPr>
        <w:tab/>
      </w:r>
      <w:r w:rsidR="00803C9B" w:rsidRPr="005D3870">
        <w:rPr>
          <w:rFonts w:ascii="Arial" w:eastAsia="Arial" w:hAnsi="Arial" w:cs="Arial"/>
          <w:color w:val="808080" w:themeColor="background1" w:themeShade="80"/>
          <w:sz w:val="20"/>
          <w:szCs w:val="20"/>
        </w:rPr>
        <w:t>Celular:</w:t>
      </w:r>
      <w:r w:rsidR="00803C9B">
        <w:rPr>
          <w:rFonts w:ascii="Arial" w:eastAsia="Arial" w:hAnsi="Arial" w:cs="Arial"/>
          <w:color w:val="5B9BD5"/>
          <w:sz w:val="20"/>
          <w:szCs w:val="20"/>
        </w:rPr>
        <w:t xml:space="preserve">    </w:t>
      </w:r>
      <w:r w:rsidR="00803C9B">
        <w:rPr>
          <w:rFonts w:ascii="Arial" w:eastAsia="Arial" w:hAnsi="Arial" w:cs="Arial"/>
          <w:sz w:val="20"/>
          <w:szCs w:val="20"/>
        </w:rPr>
        <w:t xml:space="preserve">(21) 97665-9285 </w:t>
      </w:r>
      <w:r w:rsidR="00803C9B">
        <w:rPr>
          <w:rFonts w:ascii="Arial" w:eastAsia="Arial" w:hAnsi="Arial" w:cs="Arial"/>
          <w:sz w:val="20"/>
          <w:szCs w:val="20"/>
        </w:rPr>
        <w:tab/>
      </w:r>
      <w:r w:rsidR="00803C9B" w:rsidRPr="005D3870">
        <w:rPr>
          <w:rFonts w:ascii="Arial" w:eastAsia="Arial" w:hAnsi="Arial" w:cs="Arial"/>
          <w:color w:val="808080" w:themeColor="background1" w:themeShade="80"/>
          <w:sz w:val="20"/>
          <w:szCs w:val="20"/>
        </w:rPr>
        <w:t xml:space="preserve">E-mail:      </w:t>
      </w:r>
      <w:hyperlink r:id="rId5">
        <w:r w:rsidR="00803C9B">
          <w:rPr>
            <w:rFonts w:ascii="Arial" w:eastAsia="Arial" w:hAnsi="Arial" w:cs="Arial"/>
            <w:color w:val="1155CC"/>
            <w:sz w:val="20"/>
            <w:szCs w:val="20"/>
            <w:u w:val="single"/>
          </w:rPr>
          <w:t>gleycesouza@poli.ufrj.br</w:t>
        </w:r>
      </w:hyperlink>
    </w:p>
    <w:p w:rsidR="00EA2206" w:rsidRDefault="00EA2206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EA2206" w:rsidRDefault="00803C9B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Apresentação:</w:t>
      </w:r>
      <w:r>
        <w:rPr>
          <w:rFonts w:ascii="Arial" w:eastAsia="Arial" w:hAnsi="Arial" w:cs="Arial"/>
          <w:b/>
          <w:sz w:val="20"/>
          <w:szCs w:val="20"/>
        </w:rPr>
        <w:br/>
      </w:r>
      <w:r>
        <w:rPr>
          <w:rFonts w:ascii="Arial" w:eastAsia="Arial" w:hAnsi="Arial" w:cs="Arial"/>
          <w:sz w:val="20"/>
          <w:szCs w:val="20"/>
        </w:rPr>
        <w:t xml:space="preserve">Cursando Engenharia Civil </w:t>
      </w:r>
      <w:r w:rsidR="009021B1">
        <w:rPr>
          <w:rFonts w:ascii="Arial" w:eastAsia="Arial" w:hAnsi="Arial" w:cs="Arial"/>
          <w:sz w:val="20"/>
          <w:szCs w:val="20"/>
        </w:rPr>
        <w:t>na ênfase de Geotecnia</w:t>
      </w:r>
      <w:r>
        <w:rPr>
          <w:rFonts w:ascii="Arial" w:eastAsia="Arial" w:hAnsi="Arial" w:cs="Arial"/>
          <w:sz w:val="20"/>
          <w:szCs w:val="20"/>
        </w:rPr>
        <w:t>. Possui</w:t>
      </w:r>
      <w:r w:rsidR="0024363E">
        <w:rPr>
          <w:rFonts w:ascii="Arial" w:eastAsia="Arial" w:hAnsi="Arial" w:cs="Arial"/>
          <w:sz w:val="20"/>
          <w:szCs w:val="20"/>
        </w:rPr>
        <w:t xml:space="preserve"> muito</w:t>
      </w:r>
      <w:r>
        <w:rPr>
          <w:rFonts w:ascii="Arial" w:eastAsia="Arial" w:hAnsi="Arial" w:cs="Arial"/>
          <w:sz w:val="20"/>
          <w:szCs w:val="20"/>
        </w:rPr>
        <w:t xml:space="preserve"> interesse em estágio</w:t>
      </w:r>
      <w:r w:rsidR="00350EC0">
        <w:rPr>
          <w:rFonts w:ascii="Arial" w:eastAsia="Arial" w:hAnsi="Arial" w:cs="Arial"/>
          <w:sz w:val="20"/>
          <w:szCs w:val="20"/>
        </w:rPr>
        <w:t xml:space="preserve"> </w:t>
      </w:r>
      <w:r w:rsidR="0024363E">
        <w:rPr>
          <w:rFonts w:ascii="Arial" w:eastAsia="Arial" w:hAnsi="Arial" w:cs="Arial"/>
          <w:sz w:val="20"/>
          <w:szCs w:val="20"/>
        </w:rPr>
        <w:t>na área de</w:t>
      </w:r>
      <w:r w:rsidR="00350EC0">
        <w:rPr>
          <w:rFonts w:ascii="Arial" w:eastAsia="Arial" w:hAnsi="Arial" w:cs="Arial"/>
          <w:sz w:val="20"/>
          <w:szCs w:val="20"/>
        </w:rPr>
        <w:t xml:space="preserve"> geotecnia</w:t>
      </w:r>
      <w:r>
        <w:rPr>
          <w:rFonts w:ascii="Arial" w:eastAsia="Arial" w:hAnsi="Arial" w:cs="Arial"/>
          <w:sz w:val="20"/>
          <w:szCs w:val="20"/>
        </w:rPr>
        <w:t>.</w:t>
      </w:r>
    </w:p>
    <w:p w:rsidR="00EA2206" w:rsidRDefault="00803C9B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Formação Acadêmica:</w:t>
      </w:r>
    </w:p>
    <w:p w:rsidR="00EA2206" w:rsidRDefault="00803C9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5D3870">
        <w:rPr>
          <w:rFonts w:ascii="Arial" w:eastAsia="Arial" w:hAnsi="Arial" w:cs="Arial"/>
          <w:color w:val="808080" w:themeColor="background1" w:themeShade="80"/>
          <w:sz w:val="20"/>
          <w:szCs w:val="20"/>
        </w:rPr>
        <w:t xml:space="preserve">Ensino Médio:         </w:t>
      </w:r>
      <w:r w:rsidR="0024363E">
        <w:rPr>
          <w:rFonts w:ascii="Arial" w:eastAsia="Arial" w:hAnsi="Arial" w:cs="Arial"/>
          <w:sz w:val="20"/>
          <w:szCs w:val="20"/>
        </w:rPr>
        <w:t>Colégio Pedro II, Realengo (</w:t>
      </w:r>
      <w:r>
        <w:rPr>
          <w:rFonts w:ascii="Arial" w:eastAsia="Arial" w:hAnsi="Arial" w:cs="Arial"/>
          <w:sz w:val="20"/>
          <w:szCs w:val="20"/>
        </w:rPr>
        <w:t>2014)</w:t>
      </w:r>
    </w:p>
    <w:p w:rsidR="00EA2206" w:rsidRDefault="00803C9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5D3870">
        <w:rPr>
          <w:rFonts w:ascii="Arial" w:eastAsia="Arial" w:hAnsi="Arial" w:cs="Arial"/>
          <w:color w:val="808080" w:themeColor="background1" w:themeShade="80"/>
          <w:sz w:val="20"/>
          <w:szCs w:val="20"/>
        </w:rPr>
        <w:t xml:space="preserve">Ensino Técnico:      </w:t>
      </w:r>
      <w:r>
        <w:rPr>
          <w:rFonts w:ascii="Arial" w:eastAsia="Arial" w:hAnsi="Arial" w:cs="Arial"/>
          <w:sz w:val="20"/>
          <w:szCs w:val="20"/>
        </w:rPr>
        <w:t>Curso Técnico em Edificações, CEFET/RJ (2016)</w:t>
      </w:r>
    </w:p>
    <w:p w:rsidR="00EA2206" w:rsidRDefault="00803C9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5D3870">
        <w:rPr>
          <w:rFonts w:ascii="Arial" w:eastAsia="Arial" w:hAnsi="Arial" w:cs="Arial"/>
          <w:color w:val="808080" w:themeColor="background1" w:themeShade="80"/>
          <w:sz w:val="20"/>
          <w:szCs w:val="20"/>
        </w:rPr>
        <w:t xml:space="preserve">Ensino Superior:     </w:t>
      </w:r>
      <w:r w:rsidR="003447B0">
        <w:rPr>
          <w:rFonts w:ascii="Arial" w:eastAsia="Arial" w:hAnsi="Arial" w:cs="Arial"/>
          <w:sz w:val="20"/>
          <w:szCs w:val="20"/>
        </w:rPr>
        <w:t>8</w:t>
      </w:r>
      <w:r>
        <w:rPr>
          <w:rFonts w:ascii="Arial" w:eastAsia="Arial" w:hAnsi="Arial" w:cs="Arial"/>
          <w:sz w:val="20"/>
          <w:szCs w:val="20"/>
        </w:rPr>
        <w:t>° período do curso de Engenharia Civil, Universidade Federal do Rio de Janeiro - UFRJ</w:t>
      </w:r>
    </w:p>
    <w:p w:rsidR="00EA2206" w:rsidRDefault="00EA220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EA2206" w:rsidRDefault="00803C9B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Informações relevantes:</w:t>
      </w:r>
    </w:p>
    <w:p w:rsidR="00EA2206" w:rsidRDefault="00803C9B" w:rsidP="00145DAC">
      <w:pPr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Experiência com projeto na área de Redução do Risco de Desastres (Projeto MOLIPDEC)</w:t>
      </w:r>
    </w:p>
    <w:p w:rsidR="00EA2206" w:rsidRDefault="00803C9B" w:rsidP="00145DAC">
      <w:pPr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Participação em eventos :</w:t>
      </w:r>
    </w:p>
    <w:p w:rsidR="00EA2206" w:rsidRDefault="00C7449A">
      <w:pPr>
        <w:numPr>
          <w:ilvl w:val="1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hyperlink r:id="rId6">
        <w:r w:rsidR="00803C9B">
          <w:rPr>
            <w:rFonts w:ascii="Arial" w:eastAsia="Arial" w:hAnsi="Arial" w:cs="Arial"/>
            <w:sz w:val="20"/>
            <w:szCs w:val="20"/>
          </w:rPr>
          <w:t>II Simpósio de Redução de Risco de Desastres da Cidade do Rio de Janeiro</w:t>
        </w:r>
      </w:hyperlink>
      <w:r w:rsidR="00803C9B">
        <w:rPr>
          <w:rFonts w:ascii="Arial" w:eastAsia="Arial" w:hAnsi="Arial" w:cs="Arial"/>
          <w:sz w:val="20"/>
          <w:szCs w:val="20"/>
        </w:rPr>
        <w:t xml:space="preserve"> (SUBPDEC RJ)</w:t>
      </w:r>
    </w:p>
    <w:p w:rsidR="00EA2206" w:rsidRDefault="00803C9B">
      <w:pPr>
        <w:numPr>
          <w:ilvl w:val="1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Workshop sobre Plano de Contingência no Centro de Operações do Rio (COR).</w:t>
      </w:r>
    </w:p>
    <w:p w:rsidR="00EA2206" w:rsidRDefault="00803C9B">
      <w:pPr>
        <w:numPr>
          <w:ilvl w:val="1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Oficina de Prática de Elaboração de Plano de Contingência na Semana Nacional de Ciência e Tecnologia.</w:t>
      </w:r>
    </w:p>
    <w:p w:rsidR="00EA2206" w:rsidRDefault="00803C9B">
      <w:pPr>
        <w:numPr>
          <w:ilvl w:val="1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II Workshop do Projeto PEGIRD - Projeto Estadual de Gestão Integrada de Riscos de Desastres na UFRJ (com gestores de diversos órgãos como CEMADEN, INEA, GEORIO e Defesa Civil Estadual), participando como representante do Projeto MOLIPDEC.</w:t>
      </w:r>
    </w:p>
    <w:p w:rsidR="00EA2206" w:rsidRDefault="001A673B" w:rsidP="00145D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Participaçã</w:t>
      </w:r>
      <w:r w:rsidR="00AC5221">
        <w:rPr>
          <w:rFonts w:ascii="Arial" w:eastAsia="Arial" w:hAnsi="Arial" w:cs="Arial"/>
          <w:sz w:val="20"/>
          <w:szCs w:val="20"/>
        </w:rPr>
        <w:t xml:space="preserve">o na </w:t>
      </w:r>
      <w:r w:rsidR="00654B1B">
        <w:rPr>
          <w:rFonts w:ascii="Arial" w:eastAsia="Arial" w:hAnsi="Arial" w:cs="Arial"/>
          <w:sz w:val="20"/>
          <w:szCs w:val="20"/>
        </w:rPr>
        <w:t>Ca</w:t>
      </w:r>
      <w:r w:rsidR="00AC5221">
        <w:rPr>
          <w:rFonts w:ascii="Arial" w:eastAsia="Arial" w:hAnsi="Arial" w:cs="Arial"/>
          <w:sz w:val="20"/>
          <w:szCs w:val="20"/>
        </w:rPr>
        <w:t xml:space="preserve">pacitação do </w:t>
      </w:r>
      <w:r>
        <w:rPr>
          <w:rFonts w:ascii="Arial" w:eastAsia="Arial" w:hAnsi="Arial" w:cs="Arial"/>
          <w:sz w:val="20"/>
          <w:szCs w:val="20"/>
        </w:rPr>
        <w:t xml:space="preserve">Projeto Voluntariado </w:t>
      </w:r>
      <w:r w:rsidR="00C82E26">
        <w:rPr>
          <w:rFonts w:ascii="Arial" w:eastAsia="Arial" w:hAnsi="Arial" w:cs="Arial"/>
          <w:sz w:val="20"/>
          <w:szCs w:val="20"/>
        </w:rPr>
        <w:t xml:space="preserve">da Defesa Civil Municipal </w:t>
      </w:r>
      <w:r w:rsidR="00654B1B">
        <w:rPr>
          <w:rFonts w:ascii="Arial" w:eastAsia="Arial" w:hAnsi="Arial" w:cs="Arial"/>
          <w:sz w:val="20"/>
          <w:szCs w:val="20"/>
        </w:rPr>
        <w:t>(SU</w:t>
      </w:r>
      <w:r w:rsidR="00AC5221">
        <w:rPr>
          <w:rFonts w:ascii="Arial" w:eastAsia="Arial" w:hAnsi="Arial" w:cs="Arial"/>
          <w:sz w:val="20"/>
          <w:szCs w:val="20"/>
        </w:rPr>
        <w:t>BPDEC RJ)</w:t>
      </w:r>
    </w:p>
    <w:p w:rsidR="00EA2206" w:rsidRPr="00654B1B" w:rsidRDefault="00EA2206" w:rsidP="004878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sz w:val="20"/>
          <w:szCs w:val="20"/>
        </w:rPr>
      </w:pPr>
    </w:p>
    <w:p w:rsidR="00EA2206" w:rsidRDefault="00803C9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Atividades de Pesquisa:</w:t>
      </w:r>
    </w:p>
    <w:p w:rsidR="00EA2206" w:rsidRDefault="00803C9B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Desenvolvimento de Trabalho de Conclusão de Curso Técnico na área de estruturas com o tema: Análise Comparativa entre Estruturas Convencionais e Estruturas Prevendo Abalos Sísmicos, em 2017</w:t>
      </w:r>
      <w:r w:rsidR="00B52A81">
        <w:rPr>
          <w:rFonts w:ascii="Arial" w:eastAsia="Arial" w:hAnsi="Arial" w:cs="Arial"/>
          <w:sz w:val="18"/>
          <w:szCs w:val="18"/>
        </w:rPr>
        <w:t>, o</w:t>
      </w:r>
      <w:r>
        <w:rPr>
          <w:rFonts w:ascii="Arial" w:eastAsia="Arial" w:hAnsi="Arial" w:cs="Arial"/>
          <w:sz w:val="18"/>
          <w:szCs w:val="18"/>
        </w:rPr>
        <w:t>nde d</w:t>
      </w:r>
      <w:r w:rsidR="00B52A81">
        <w:rPr>
          <w:rFonts w:ascii="Arial" w:eastAsia="Arial" w:hAnsi="Arial" w:cs="Arial"/>
          <w:sz w:val="18"/>
          <w:szCs w:val="18"/>
        </w:rPr>
        <w:t>esenvolveu habilidades básicas de pesquisa.</w:t>
      </w:r>
      <w:r>
        <w:rPr>
          <w:rFonts w:ascii="Arial" w:eastAsia="Arial" w:hAnsi="Arial" w:cs="Arial"/>
          <w:sz w:val="18"/>
          <w:szCs w:val="18"/>
        </w:rPr>
        <w:t xml:space="preserve"> </w:t>
      </w:r>
    </w:p>
    <w:p w:rsidR="00EA2206" w:rsidRDefault="00EA2206">
      <w:pPr>
        <w:spacing w:after="0" w:line="312" w:lineRule="auto"/>
        <w:rPr>
          <w:rFonts w:ascii="Arial" w:eastAsia="Arial" w:hAnsi="Arial" w:cs="Arial"/>
          <w:sz w:val="18"/>
          <w:szCs w:val="18"/>
        </w:rPr>
      </w:pPr>
    </w:p>
    <w:p w:rsidR="00EA2206" w:rsidRPr="00983D34" w:rsidRDefault="00803C9B" w:rsidP="00983D3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Atividades Complementares:</w:t>
      </w:r>
    </w:p>
    <w:p w:rsidR="00EA2206" w:rsidRDefault="00EA220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EA2206" w:rsidRDefault="00803C9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Minerva Aerodesign: Modelagem </w:t>
      </w:r>
      <w:r w:rsidR="00CB2AFE">
        <w:rPr>
          <w:rFonts w:ascii="Arial" w:eastAsia="Arial" w:hAnsi="Arial" w:cs="Arial"/>
          <w:sz w:val="20"/>
          <w:szCs w:val="20"/>
        </w:rPr>
        <w:t>3D (</w:t>
      </w:r>
      <w:r>
        <w:rPr>
          <w:rFonts w:ascii="Arial" w:eastAsia="Arial" w:hAnsi="Arial" w:cs="Arial"/>
          <w:sz w:val="20"/>
          <w:szCs w:val="20"/>
        </w:rPr>
        <w:t>2016-2017</w:t>
      </w:r>
      <w:r w:rsidR="00CB2AFE">
        <w:rPr>
          <w:rFonts w:ascii="Arial" w:eastAsia="Arial" w:hAnsi="Arial" w:cs="Arial"/>
          <w:sz w:val="20"/>
          <w:szCs w:val="20"/>
        </w:rPr>
        <w:t>)</w:t>
      </w:r>
    </w:p>
    <w:p w:rsidR="00145DAC" w:rsidRPr="00CB2AFE" w:rsidRDefault="00536C7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EEBD678" wp14:editId="788F8BC9">
                <wp:simplePos x="0" y="0"/>
                <wp:positionH relativeFrom="column">
                  <wp:posOffset>-24130</wp:posOffset>
                </wp:positionH>
                <wp:positionV relativeFrom="paragraph">
                  <wp:posOffset>65405</wp:posOffset>
                </wp:positionV>
                <wp:extent cx="6687820" cy="10160"/>
                <wp:effectExtent l="0" t="0" r="3683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7820" cy="10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5D575" id="Straight Connector 2" o:spid="_x0000_s1026" style="position:absolute;flip: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pt,5.15pt" to="524.7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" strokecolor="#d8d8d8 [2732]" strokeweight="2pt"/>
            </w:pict>
          </mc:Fallback>
        </mc:AlternateContent>
      </w:r>
    </w:p>
    <w:p w:rsidR="00EA2206" w:rsidRDefault="00803C9B">
      <w:pPr>
        <w:spacing w:after="0" w:line="240" w:lineRule="auto"/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Desenvolvimento do projeto de um avião cargueiro rádio controlado, atuando na área de modelagem 3D do protótipo no programa SolidWorks</w:t>
      </w:r>
      <w:r w:rsidR="00145DAC">
        <w:rPr>
          <w:rFonts w:ascii="Arial" w:eastAsia="Arial" w:hAnsi="Arial" w:cs="Arial"/>
          <w:i/>
          <w:sz w:val="18"/>
          <w:szCs w:val="18"/>
        </w:rPr>
        <w:t xml:space="preserve"> e</w:t>
      </w:r>
      <w:r>
        <w:rPr>
          <w:rFonts w:ascii="Arial" w:eastAsia="Arial" w:hAnsi="Arial" w:cs="Arial"/>
          <w:i/>
          <w:sz w:val="18"/>
          <w:szCs w:val="18"/>
        </w:rPr>
        <w:t xml:space="preserve"> também na área de marketing criando o site da equipe</w:t>
      </w:r>
      <w:r w:rsidR="00B52A81">
        <w:rPr>
          <w:rFonts w:ascii="Arial" w:eastAsia="Arial" w:hAnsi="Arial" w:cs="Arial"/>
          <w:i/>
          <w:sz w:val="18"/>
          <w:szCs w:val="18"/>
        </w:rPr>
        <w:t>.</w:t>
      </w:r>
    </w:p>
    <w:p w:rsidR="00EA2206" w:rsidRDefault="00EA2206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:rsidR="00CB2AFE" w:rsidRDefault="00803C9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Confraria Acadêmica da Engenharia Civil (CACIV</w:t>
      </w:r>
      <w:r w:rsidR="00CB2AFE">
        <w:rPr>
          <w:rFonts w:ascii="Arial" w:eastAsia="Arial" w:hAnsi="Arial" w:cs="Arial"/>
          <w:sz w:val="20"/>
          <w:szCs w:val="20"/>
        </w:rPr>
        <w:t>) (</w:t>
      </w:r>
      <w:r>
        <w:rPr>
          <w:rFonts w:ascii="Arial" w:eastAsia="Arial" w:hAnsi="Arial" w:cs="Arial"/>
          <w:sz w:val="20"/>
          <w:szCs w:val="20"/>
        </w:rPr>
        <w:t>2018-2019</w:t>
      </w:r>
      <w:r w:rsidR="00CB2AFE">
        <w:rPr>
          <w:rFonts w:ascii="Arial" w:eastAsia="Arial" w:hAnsi="Arial" w:cs="Arial"/>
          <w:sz w:val="20"/>
          <w:szCs w:val="20"/>
        </w:rPr>
        <w:t>)</w:t>
      </w:r>
    </w:p>
    <w:p w:rsidR="00145DAC" w:rsidRPr="00CB2AFE" w:rsidRDefault="00536C74">
      <w:pPr>
        <w:spacing w:after="0" w:line="240" w:lineRule="auto"/>
        <w:rPr>
          <w:noProof/>
        </w:rPr>
      </w:pPr>
      <w:r>
        <w:rPr>
          <w:rFonts w:ascii="Arial" w:eastAsia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7C8D71E" wp14:editId="7EF16606">
                <wp:simplePos x="0" y="0"/>
                <wp:positionH relativeFrom="column">
                  <wp:posOffset>-24130</wp:posOffset>
                </wp:positionH>
                <wp:positionV relativeFrom="paragraph">
                  <wp:posOffset>73025</wp:posOffset>
                </wp:positionV>
                <wp:extent cx="6687820" cy="10160"/>
                <wp:effectExtent l="0" t="0" r="36830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7820" cy="10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53998" id="Straight Connector 1" o:spid="_x0000_s1026" style="position:absolute;flip:y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pt,5.75pt" to="524.7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" strokecolor="#d8d8d8 [2732]" strokeweight="2pt"/>
            </w:pict>
          </mc:Fallback>
        </mc:AlternateContent>
      </w:r>
    </w:p>
    <w:p w:rsidR="00EA2206" w:rsidRDefault="00B52A81">
      <w:pPr>
        <w:spacing w:after="0" w:line="240" w:lineRule="auto"/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Atuou como colaboradora de pesquisa e extensão e no ano seguinte como r</w:t>
      </w:r>
      <w:r w:rsidR="00803C9B">
        <w:rPr>
          <w:rFonts w:ascii="Arial" w:eastAsia="Arial" w:hAnsi="Arial" w:cs="Arial"/>
          <w:i/>
          <w:sz w:val="18"/>
          <w:szCs w:val="18"/>
        </w:rPr>
        <w:t>esponsável pela diretora de comunicação, atuando na propagação de informações, coordenando o andamento de tarefas da área e realizando atividades em conjunto com outras diretorias para os alunos do curso de engenharia civil.</w:t>
      </w:r>
    </w:p>
    <w:p w:rsidR="00EA2206" w:rsidRDefault="00EA2206">
      <w:pPr>
        <w:spacing w:after="0" w:line="240" w:lineRule="auto"/>
        <w:rPr>
          <w:rFonts w:ascii="Arial" w:eastAsia="Arial" w:hAnsi="Arial" w:cs="Arial"/>
          <w:i/>
          <w:sz w:val="20"/>
          <w:szCs w:val="20"/>
        </w:rPr>
      </w:pPr>
    </w:p>
    <w:p w:rsidR="00EA2206" w:rsidRDefault="00803C9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Participação em eventos - Semana de Integração Acadêmica UFRJ</w:t>
      </w:r>
      <w:r w:rsidR="00CB2AFE">
        <w:rPr>
          <w:rFonts w:ascii="Arial" w:eastAsia="Arial" w:hAnsi="Arial" w:cs="Arial"/>
          <w:sz w:val="20"/>
          <w:szCs w:val="20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2017 e 2018</w:t>
      </w:r>
      <w:r w:rsidR="00CB2AFE">
        <w:rPr>
          <w:rFonts w:ascii="Arial" w:eastAsia="Arial" w:hAnsi="Arial" w:cs="Arial"/>
          <w:sz w:val="20"/>
          <w:szCs w:val="20"/>
        </w:rPr>
        <w:t>)</w:t>
      </w:r>
    </w:p>
    <w:p w:rsidR="00145DAC" w:rsidRDefault="00536C74">
      <w:pPr>
        <w:spacing w:after="0" w:line="240" w:lineRule="auto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0F535D4" wp14:editId="6A1EF86E">
                <wp:simplePos x="0" y="0"/>
                <wp:positionH relativeFrom="column">
                  <wp:posOffset>-24130</wp:posOffset>
                </wp:positionH>
                <wp:positionV relativeFrom="paragraph">
                  <wp:posOffset>43815</wp:posOffset>
                </wp:positionV>
                <wp:extent cx="6687820" cy="20793"/>
                <wp:effectExtent l="0" t="0" r="36830" b="368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7820" cy="2079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4B0E0" id="Straight Connector 3" o:spid="_x0000_s1026" style="position:absolute;flip:y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9pt,3.45pt" to="524.7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" strokecolor="#d8d8d8 [2732]" strokeweight="2pt"/>
            </w:pict>
          </mc:Fallback>
        </mc:AlternateContent>
      </w:r>
    </w:p>
    <w:p w:rsidR="00EA2206" w:rsidRDefault="00803C9B">
      <w:p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Ministrou durante a SIAC um Mini Curso de AutoCAD (2017 e 2018), teve atuação na SIAC 2018 sendo uma das organizadoras da oficina denominada "Prática de Elaboração de Plano de Contingência" e sendo autora de dois trabalhos: “Elaboração de ferramenta de comunicação do Projeto MOLIPDEC - Modelo de Levantamento de Informações dos Órgãos Municipais de Proteção e Defesa Civil, instrumento auxiliar na gestão do risco de desastres” e “MOLIPDEC, uma ferramenta auxiliar na gestão do risco de desastres - Estudo de caso do município do Rio de Janeiro”.</w:t>
      </w:r>
    </w:p>
    <w:p w:rsidR="00EA2206" w:rsidRDefault="00803C9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Bolsista de extensão: Projeto MOLIPDEC</w:t>
      </w:r>
      <w:r w:rsidR="00CB2AFE">
        <w:rPr>
          <w:rFonts w:ascii="Arial" w:eastAsia="Arial" w:hAnsi="Arial" w:cs="Arial"/>
          <w:sz w:val="20"/>
          <w:szCs w:val="20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2018-2019</w:t>
      </w:r>
      <w:r w:rsidR="00CB2AFE">
        <w:rPr>
          <w:rFonts w:ascii="Arial" w:eastAsia="Arial" w:hAnsi="Arial" w:cs="Arial"/>
          <w:sz w:val="20"/>
          <w:szCs w:val="20"/>
        </w:rPr>
        <w:t>)</w:t>
      </w:r>
    </w:p>
    <w:p w:rsidR="00145DAC" w:rsidRDefault="00536C74">
      <w:pP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7038EE" wp14:editId="6044B7BC">
                <wp:simplePos x="0" y="0"/>
                <wp:positionH relativeFrom="column">
                  <wp:posOffset>-24130</wp:posOffset>
                </wp:positionH>
                <wp:positionV relativeFrom="paragraph">
                  <wp:posOffset>46355</wp:posOffset>
                </wp:positionV>
                <wp:extent cx="6687820" cy="20320"/>
                <wp:effectExtent l="0" t="0" r="36830" b="368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7820" cy="203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0472C" id="Straight Connector 4" o:spid="_x0000_s1026" style="position:absolute;flip:y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9pt,3.65pt" to="524.7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" strokecolor="#d8d8d8 [2732]" strokeweight="2pt"/>
            </w:pict>
          </mc:Fallback>
        </mc:AlternateContent>
      </w:r>
    </w:p>
    <w:p w:rsidR="00EA2206" w:rsidRDefault="00803C9B">
      <w:p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Atu</w:t>
      </w:r>
      <w:r w:rsidR="00B52D09">
        <w:rPr>
          <w:rFonts w:ascii="Arial" w:eastAsia="Arial" w:hAnsi="Arial" w:cs="Arial"/>
          <w:i/>
          <w:sz w:val="18"/>
          <w:szCs w:val="18"/>
        </w:rPr>
        <w:t>ou</w:t>
      </w:r>
      <w:r>
        <w:rPr>
          <w:rFonts w:ascii="Arial" w:eastAsia="Arial" w:hAnsi="Arial" w:cs="Arial"/>
          <w:i/>
          <w:sz w:val="18"/>
          <w:szCs w:val="18"/>
        </w:rPr>
        <w:t xml:space="preserve"> como aluna bolsista do projeto de extensão, na área de geotecnia, voltado para a redução do risco de desastres, chamado MOLIPDEC (Modelo de Levantamento de Informações dos Órgãos Municipais de Proteção e</w:t>
      </w:r>
      <w:r w:rsidR="006051CE">
        <w:rPr>
          <w:rFonts w:ascii="Arial" w:eastAsia="Arial" w:hAnsi="Arial" w:cs="Arial"/>
          <w:i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Defesa Civil), coordenado pela professora Alessandra Conde de Freitas, aprovado no edital RUA e PROFAEX, desenvolvendo atividades em conjunto a Subsecretaria de Proteção e Defesa Civil do RJ (SUBPDEC), realizando atividades de levantamento de informações, sendo uma das autoras do Relatório Técnico Final do Rio e atuando na área de comunicação com o desenvolvimento do site do projeto.</w:t>
      </w:r>
    </w:p>
    <w:p w:rsidR="00983D34" w:rsidRPr="00CB2AFE" w:rsidRDefault="00B525F5" w:rsidP="00B8073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Estagiária de </w:t>
      </w:r>
      <w:r w:rsidR="00483C1E">
        <w:rPr>
          <w:rFonts w:ascii="Arial" w:eastAsia="Arial" w:hAnsi="Arial" w:cs="Arial"/>
          <w:sz w:val="20"/>
          <w:szCs w:val="20"/>
        </w:rPr>
        <w:t xml:space="preserve">engenharia civil: </w:t>
      </w:r>
      <w:r>
        <w:rPr>
          <w:rFonts w:ascii="Arial" w:eastAsia="Arial" w:hAnsi="Arial" w:cs="Arial"/>
          <w:sz w:val="20"/>
          <w:szCs w:val="20"/>
        </w:rPr>
        <w:t xml:space="preserve">Assistência </w:t>
      </w:r>
      <w:r w:rsidR="00E23EB4"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 xml:space="preserve">écnica </w:t>
      </w:r>
      <w:r w:rsidR="00CB2AFE">
        <w:rPr>
          <w:rFonts w:ascii="Arial" w:eastAsia="Arial" w:hAnsi="Arial" w:cs="Arial"/>
          <w:sz w:val="20"/>
          <w:szCs w:val="20"/>
        </w:rPr>
        <w:t>– RJZ Cyrela</w:t>
      </w:r>
    </w:p>
    <w:p w:rsidR="00C94DE3" w:rsidRDefault="00F14740" w:rsidP="000717BF">
      <w:pPr>
        <w:spacing w:after="0" w:line="240" w:lineRule="auto"/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AEA61D" wp14:editId="1C278BFE">
                <wp:simplePos x="0" y="0"/>
                <wp:positionH relativeFrom="column">
                  <wp:posOffset>21117</wp:posOffset>
                </wp:positionH>
                <wp:positionV relativeFrom="paragraph">
                  <wp:posOffset>59690</wp:posOffset>
                </wp:positionV>
                <wp:extent cx="6687820" cy="20320"/>
                <wp:effectExtent l="0" t="0" r="36830" b="368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7820" cy="203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15B69" id="Straight Connector 5" o:spid="_x0000_s1026" style="position:absolute;flip:y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65pt,4.7pt" to="528.2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" strokecolor="#d8d8d8 [2732]" strokeweight="2pt"/>
            </w:pict>
          </mc:Fallback>
        </mc:AlternateContent>
      </w:r>
    </w:p>
    <w:p w:rsidR="00F14740" w:rsidRPr="00174F19" w:rsidRDefault="00F14740" w:rsidP="000717BF">
      <w:pPr>
        <w:spacing w:after="0" w:line="240" w:lineRule="auto"/>
        <w:jc w:val="both"/>
        <w:rPr>
          <w:rFonts w:ascii="Arial" w:eastAsia="Arial" w:hAnsi="Arial" w:cs="Arial"/>
          <w:i/>
          <w:sz w:val="18"/>
          <w:szCs w:val="18"/>
        </w:rPr>
        <w:sectPr w:rsidR="00F14740" w:rsidRPr="00174F19">
          <w:pgSz w:w="11906" w:h="16838"/>
          <w:pgMar w:top="284" w:right="575" w:bottom="284" w:left="708" w:header="708" w:footer="708" w:gutter="0"/>
          <w:pgNumType w:start="1"/>
          <w:cols w:space="720"/>
        </w:sectPr>
      </w:pPr>
    </w:p>
    <w:p w:rsidR="0015061E" w:rsidRPr="00CB14AE" w:rsidRDefault="00ED769C" w:rsidP="00CB2AFE">
      <w:pPr>
        <w:pStyle w:val="ListParagraph"/>
        <w:numPr>
          <w:ilvl w:val="0"/>
          <w:numId w:val="4"/>
        </w:numPr>
        <w:spacing w:after="0" w:line="240" w:lineRule="auto"/>
        <w:ind w:left="426" w:right="-11" w:hanging="284"/>
        <w:rPr>
          <w:rFonts w:ascii="Arial" w:eastAsia="Arial" w:hAnsi="Arial" w:cs="Arial"/>
          <w:i/>
          <w:sz w:val="18"/>
          <w:szCs w:val="18"/>
        </w:rPr>
      </w:pPr>
      <w:r w:rsidRPr="00CB14AE">
        <w:rPr>
          <w:rFonts w:ascii="Arial" w:eastAsia="Arial" w:hAnsi="Arial" w:cs="Arial"/>
          <w:i/>
          <w:sz w:val="18"/>
          <w:szCs w:val="18"/>
        </w:rPr>
        <w:lastRenderedPageBreak/>
        <w:t>Realização de atividades como:</w:t>
      </w:r>
      <w:r w:rsidR="000717BF" w:rsidRPr="00CB14AE">
        <w:rPr>
          <w:rFonts w:ascii="Arial" w:eastAsia="Arial" w:hAnsi="Arial" w:cs="Arial"/>
          <w:i/>
          <w:sz w:val="18"/>
          <w:szCs w:val="18"/>
        </w:rPr>
        <w:t xml:space="preserve"> vistorias técnicas</w:t>
      </w:r>
      <w:r w:rsidR="0015061E" w:rsidRPr="00CB14AE">
        <w:rPr>
          <w:rFonts w:ascii="Arial" w:eastAsia="Arial" w:hAnsi="Arial" w:cs="Arial"/>
          <w:i/>
          <w:sz w:val="18"/>
          <w:szCs w:val="18"/>
        </w:rPr>
        <w:t xml:space="preserve"> </w:t>
      </w:r>
      <w:r w:rsidR="000717BF" w:rsidRPr="00CB14AE">
        <w:rPr>
          <w:rFonts w:ascii="Arial" w:eastAsia="Arial" w:hAnsi="Arial" w:cs="Arial"/>
          <w:i/>
          <w:sz w:val="18"/>
          <w:szCs w:val="18"/>
        </w:rPr>
        <w:t xml:space="preserve">em áreas comuns e unidades dos edifícios; </w:t>
      </w:r>
    </w:p>
    <w:p w:rsidR="0015061E" w:rsidRPr="00CB14AE" w:rsidRDefault="003B7235" w:rsidP="00CB2AFE">
      <w:pPr>
        <w:pStyle w:val="ListParagraph"/>
        <w:numPr>
          <w:ilvl w:val="0"/>
          <w:numId w:val="4"/>
        </w:numPr>
        <w:spacing w:after="0" w:line="240" w:lineRule="auto"/>
        <w:ind w:left="426" w:right="-11" w:hanging="284"/>
        <w:rPr>
          <w:rFonts w:ascii="Arial" w:eastAsia="Arial" w:hAnsi="Arial" w:cs="Arial"/>
          <w:i/>
          <w:sz w:val="18"/>
          <w:szCs w:val="18"/>
        </w:rPr>
      </w:pPr>
      <w:r w:rsidRPr="00CB14AE">
        <w:rPr>
          <w:rFonts w:ascii="Arial" w:eastAsia="Arial" w:hAnsi="Arial" w:cs="Arial"/>
          <w:i/>
          <w:sz w:val="18"/>
          <w:szCs w:val="18"/>
        </w:rPr>
        <w:t>Análise de</w:t>
      </w:r>
      <w:r w:rsidR="000717BF" w:rsidRPr="00CB14AE">
        <w:rPr>
          <w:rFonts w:ascii="Arial" w:eastAsia="Arial" w:hAnsi="Arial" w:cs="Arial"/>
          <w:i/>
          <w:sz w:val="18"/>
          <w:szCs w:val="18"/>
        </w:rPr>
        <w:t xml:space="preserve"> questionamentos técnicos feitos por clientes/síndicos; </w:t>
      </w:r>
    </w:p>
    <w:p w:rsidR="0015061E" w:rsidRPr="00CB14AE" w:rsidRDefault="003B7235" w:rsidP="00CB2AFE">
      <w:pPr>
        <w:pStyle w:val="ListParagraph"/>
        <w:numPr>
          <w:ilvl w:val="0"/>
          <w:numId w:val="4"/>
        </w:numPr>
        <w:spacing w:after="0" w:line="240" w:lineRule="auto"/>
        <w:ind w:left="426" w:right="-11" w:hanging="284"/>
        <w:rPr>
          <w:rFonts w:ascii="Arial" w:eastAsia="Arial" w:hAnsi="Arial" w:cs="Arial"/>
          <w:i/>
          <w:sz w:val="18"/>
          <w:szCs w:val="18"/>
        </w:rPr>
      </w:pPr>
      <w:r w:rsidRPr="00CB14AE">
        <w:rPr>
          <w:rFonts w:ascii="Arial" w:eastAsia="Arial" w:hAnsi="Arial" w:cs="Arial"/>
          <w:i/>
          <w:sz w:val="18"/>
          <w:szCs w:val="18"/>
        </w:rPr>
        <w:t>Mobilização</w:t>
      </w:r>
      <w:r w:rsidR="000717BF" w:rsidRPr="00CB14AE">
        <w:rPr>
          <w:rFonts w:ascii="Arial" w:eastAsia="Arial" w:hAnsi="Arial" w:cs="Arial"/>
          <w:i/>
          <w:sz w:val="18"/>
          <w:szCs w:val="18"/>
        </w:rPr>
        <w:t xml:space="preserve"> e acompanha</w:t>
      </w:r>
      <w:r w:rsidRPr="00CB14AE">
        <w:rPr>
          <w:rFonts w:ascii="Arial" w:eastAsia="Arial" w:hAnsi="Arial" w:cs="Arial"/>
          <w:i/>
          <w:sz w:val="18"/>
          <w:szCs w:val="18"/>
        </w:rPr>
        <w:t>mento d</w:t>
      </w:r>
      <w:r w:rsidR="000717BF" w:rsidRPr="00CB14AE">
        <w:rPr>
          <w:rFonts w:ascii="Arial" w:eastAsia="Arial" w:hAnsi="Arial" w:cs="Arial"/>
          <w:i/>
          <w:sz w:val="18"/>
          <w:szCs w:val="18"/>
        </w:rPr>
        <w:t>a equipe operacional da Assistência Téc</w:t>
      </w:r>
      <w:r w:rsidR="00B53980" w:rsidRPr="00CB14AE">
        <w:rPr>
          <w:rFonts w:ascii="Arial" w:eastAsia="Arial" w:hAnsi="Arial" w:cs="Arial"/>
          <w:i/>
          <w:sz w:val="18"/>
          <w:szCs w:val="18"/>
        </w:rPr>
        <w:t>nica para os reparos planejados</w:t>
      </w:r>
      <w:r w:rsidR="000717BF" w:rsidRPr="00CB14AE">
        <w:rPr>
          <w:rFonts w:ascii="Arial" w:eastAsia="Arial" w:hAnsi="Arial" w:cs="Arial"/>
          <w:i/>
          <w:sz w:val="18"/>
          <w:szCs w:val="18"/>
        </w:rPr>
        <w:t xml:space="preserve">; </w:t>
      </w:r>
    </w:p>
    <w:p w:rsidR="0015061E" w:rsidRPr="00CB14AE" w:rsidRDefault="006B19E0" w:rsidP="00CB2AFE">
      <w:pPr>
        <w:pStyle w:val="ListParagraph"/>
        <w:numPr>
          <w:ilvl w:val="0"/>
          <w:numId w:val="4"/>
        </w:numPr>
        <w:spacing w:after="0" w:line="240" w:lineRule="auto"/>
        <w:ind w:left="426" w:right="-11" w:hanging="284"/>
        <w:rPr>
          <w:rFonts w:ascii="Arial" w:eastAsia="Arial" w:hAnsi="Arial" w:cs="Arial"/>
          <w:i/>
          <w:sz w:val="18"/>
          <w:szCs w:val="18"/>
        </w:rPr>
      </w:pPr>
      <w:r w:rsidRPr="00CB14AE">
        <w:rPr>
          <w:rFonts w:ascii="Arial" w:eastAsia="Arial" w:hAnsi="Arial" w:cs="Arial"/>
          <w:i/>
          <w:sz w:val="18"/>
          <w:szCs w:val="18"/>
        </w:rPr>
        <w:lastRenderedPageBreak/>
        <w:t>Fiscalização e</w:t>
      </w:r>
      <w:r w:rsidR="000717BF" w:rsidRPr="00CB14AE">
        <w:rPr>
          <w:rFonts w:ascii="Arial" w:eastAsia="Arial" w:hAnsi="Arial" w:cs="Arial"/>
          <w:i/>
          <w:sz w:val="18"/>
          <w:szCs w:val="18"/>
        </w:rPr>
        <w:t xml:space="preserve"> acompanha</w:t>
      </w:r>
      <w:r w:rsidRPr="00CB14AE">
        <w:rPr>
          <w:rFonts w:ascii="Arial" w:eastAsia="Arial" w:hAnsi="Arial" w:cs="Arial"/>
          <w:i/>
          <w:sz w:val="18"/>
          <w:szCs w:val="18"/>
        </w:rPr>
        <w:t>mento dos</w:t>
      </w:r>
      <w:r w:rsidR="000717BF" w:rsidRPr="00CB14AE">
        <w:rPr>
          <w:rFonts w:ascii="Arial" w:eastAsia="Arial" w:hAnsi="Arial" w:cs="Arial"/>
          <w:i/>
          <w:sz w:val="18"/>
          <w:szCs w:val="18"/>
        </w:rPr>
        <w:t xml:space="preserve"> serviços</w:t>
      </w:r>
      <w:r w:rsidR="00962CBC" w:rsidRPr="00CB14AE">
        <w:rPr>
          <w:rFonts w:ascii="Arial" w:eastAsia="Arial" w:hAnsi="Arial" w:cs="Arial"/>
          <w:i/>
          <w:sz w:val="18"/>
          <w:szCs w:val="18"/>
        </w:rPr>
        <w:t>;</w:t>
      </w:r>
      <w:r w:rsidR="00B53980" w:rsidRPr="00CB14AE">
        <w:rPr>
          <w:rFonts w:ascii="Arial" w:eastAsia="Arial" w:hAnsi="Arial" w:cs="Arial"/>
          <w:i/>
          <w:sz w:val="18"/>
          <w:szCs w:val="18"/>
        </w:rPr>
        <w:t xml:space="preserve"> </w:t>
      </w:r>
    </w:p>
    <w:p w:rsidR="0015061E" w:rsidRPr="00CB14AE" w:rsidRDefault="00962CBC" w:rsidP="00CB2AFE">
      <w:pPr>
        <w:pStyle w:val="ListParagraph"/>
        <w:numPr>
          <w:ilvl w:val="0"/>
          <w:numId w:val="4"/>
        </w:numPr>
        <w:spacing w:after="0" w:line="240" w:lineRule="auto"/>
        <w:ind w:left="426" w:right="-11" w:hanging="284"/>
        <w:rPr>
          <w:rFonts w:ascii="Arial" w:eastAsia="Arial" w:hAnsi="Arial" w:cs="Arial"/>
          <w:i/>
          <w:sz w:val="18"/>
          <w:szCs w:val="18"/>
        </w:rPr>
      </w:pPr>
      <w:r w:rsidRPr="00CB14AE">
        <w:rPr>
          <w:rFonts w:ascii="Arial" w:eastAsia="Arial" w:hAnsi="Arial" w:cs="Arial"/>
          <w:i/>
          <w:sz w:val="18"/>
          <w:szCs w:val="18"/>
        </w:rPr>
        <w:t xml:space="preserve">Elaboração de </w:t>
      </w:r>
      <w:r w:rsidR="000717BF" w:rsidRPr="00CB14AE">
        <w:rPr>
          <w:rFonts w:ascii="Arial" w:eastAsia="Arial" w:hAnsi="Arial" w:cs="Arial"/>
          <w:i/>
          <w:sz w:val="18"/>
          <w:szCs w:val="18"/>
        </w:rPr>
        <w:t xml:space="preserve">apresentação de desempenho/resultados dos empreendimentos e de retroalimentação das ocorrências; </w:t>
      </w:r>
    </w:p>
    <w:p w:rsidR="0015061E" w:rsidRPr="00CB14AE" w:rsidRDefault="00962CBC" w:rsidP="00CB2AFE">
      <w:pPr>
        <w:pStyle w:val="ListParagraph"/>
        <w:numPr>
          <w:ilvl w:val="0"/>
          <w:numId w:val="4"/>
        </w:numPr>
        <w:spacing w:after="0" w:line="240" w:lineRule="auto"/>
        <w:ind w:left="426" w:right="-11" w:hanging="284"/>
        <w:rPr>
          <w:rFonts w:ascii="Arial" w:eastAsia="Arial" w:hAnsi="Arial" w:cs="Arial"/>
          <w:i/>
          <w:sz w:val="18"/>
          <w:szCs w:val="18"/>
        </w:rPr>
      </w:pPr>
      <w:r w:rsidRPr="00CB14AE">
        <w:rPr>
          <w:rFonts w:ascii="Arial" w:eastAsia="Arial" w:hAnsi="Arial" w:cs="Arial"/>
          <w:i/>
          <w:sz w:val="18"/>
          <w:szCs w:val="18"/>
        </w:rPr>
        <w:t xml:space="preserve">Realização do </w:t>
      </w:r>
      <w:r w:rsidR="000717BF" w:rsidRPr="00CB14AE">
        <w:rPr>
          <w:rFonts w:ascii="Arial" w:eastAsia="Arial" w:hAnsi="Arial" w:cs="Arial"/>
          <w:i/>
          <w:sz w:val="18"/>
          <w:szCs w:val="18"/>
        </w:rPr>
        <w:t>controle do estoque de mater</w:t>
      </w:r>
      <w:r w:rsidR="002D4B54" w:rsidRPr="00CB14AE">
        <w:rPr>
          <w:rFonts w:ascii="Arial" w:eastAsia="Arial" w:hAnsi="Arial" w:cs="Arial"/>
          <w:i/>
          <w:sz w:val="18"/>
          <w:szCs w:val="18"/>
        </w:rPr>
        <w:t xml:space="preserve">ial; </w:t>
      </w:r>
    </w:p>
    <w:p w:rsidR="00983D34" w:rsidRPr="00CB14AE" w:rsidRDefault="002D4B54" w:rsidP="00CB2AFE">
      <w:pPr>
        <w:pStyle w:val="ListParagraph"/>
        <w:numPr>
          <w:ilvl w:val="0"/>
          <w:numId w:val="4"/>
        </w:numPr>
        <w:spacing w:after="0" w:line="240" w:lineRule="auto"/>
        <w:ind w:left="426" w:right="-11" w:hanging="284"/>
        <w:rPr>
          <w:rFonts w:ascii="Arial" w:eastAsia="Arial" w:hAnsi="Arial" w:cs="Arial"/>
          <w:i/>
          <w:sz w:val="18"/>
          <w:szCs w:val="18"/>
        </w:rPr>
      </w:pPr>
      <w:r w:rsidRPr="00CB14AE">
        <w:rPr>
          <w:rFonts w:ascii="Arial" w:eastAsia="Arial" w:hAnsi="Arial" w:cs="Arial"/>
          <w:i/>
          <w:sz w:val="18"/>
          <w:szCs w:val="18"/>
        </w:rPr>
        <w:t>Auxílio em resolução e respostas à laudos judiciais dos condomínios.</w:t>
      </w:r>
    </w:p>
    <w:p w:rsidR="0015061E" w:rsidRDefault="0015061E" w:rsidP="000717BF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  <w:sectPr w:rsidR="0015061E" w:rsidSect="00CB14AE">
          <w:type w:val="continuous"/>
          <w:pgSz w:w="11906" w:h="16838"/>
          <w:pgMar w:top="284" w:right="575" w:bottom="284" w:left="567" w:header="708" w:footer="708" w:gutter="0"/>
          <w:pgNumType w:start="1"/>
          <w:cols w:num="2" w:space="131"/>
        </w:sectPr>
      </w:pPr>
    </w:p>
    <w:p w:rsidR="00E128A8" w:rsidRDefault="00E128A8" w:rsidP="000717BF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:rsidR="00EA2206" w:rsidRDefault="00803C9B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Habilidades e Competências:</w:t>
      </w:r>
    </w:p>
    <w:p w:rsidR="00EA2206" w:rsidRDefault="00803C9B">
      <w:pP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Curso Inglês Básico. Cultura Inglesa (2015)</w:t>
      </w:r>
    </w:p>
    <w:p w:rsidR="00EA2206" w:rsidRDefault="006C3BBA">
      <w:pP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Curso de Vistoria Estrutural em </w:t>
      </w:r>
      <w:r w:rsidR="00DF4A8B"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ções d</w:t>
      </w:r>
      <w:r w:rsidR="00E24C1A">
        <w:rPr>
          <w:rFonts w:ascii="Arial" w:eastAsia="Arial" w:hAnsi="Arial" w:cs="Arial"/>
          <w:sz w:val="18"/>
          <w:szCs w:val="18"/>
        </w:rPr>
        <w:t xml:space="preserve">e </w:t>
      </w:r>
      <w:r w:rsidR="00DF4A8B">
        <w:rPr>
          <w:rFonts w:ascii="Arial" w:eastAsia="Arial" w:hAnsi="Arial" w:cs="Arial"/>
          <w:sz w:val="18"/>
          <w:szCs w:val="18"/>
        </w:rPr>
        <w:t>P</w:t>
      </w:r>
      <w:r w:rsidR="00E24C1A">
        <w:rPr>
          <w:rFonts w:ascii="Arial" w:eastAsia="Arial" w:hAnsi="Arial" w:cs="Arial"/>
          <w:sz w:val="18"/>
          <w:szCs w:val="18"/>
        </w:rPr>
        <w:t>roteção e Defesa Civil</w:t>
      </w:r>
      <w:r w:rsidR="008878F1">
        <w:rPr>
          <w:rFonts w:ascii="Arial" w:eastAsia="Arial" w:hAnsi="Arial" w:cs="Arial"/>
          <w:sz w:val="18"/>
          <w:szCs w:val="18"/>
        </w:rPr>
        <w:t>. Defesa Civil Municipal de Maricá</w:t>
      </w:r>
      <w:r w:rsidR="00E24C1A">
        <w:rPr>
          <w:rFonts w:ascii="Arial" w:eastAsia="Arial" w:hAnsi="Arial" w:cs="Arial"/>
          <w:sz w:val="18"/>
          <w:szCs w:val="18"/>
        </w:rPr>
        <w:t xml:space="preserve"> (2019</w:t>
      </w:r>
      <w:r w:rsidR="008878F1">
        <w:rPr>
          <w:rFonts w:ascii="Arial" w:eastAsia="Arial" w:hAnsi="Arial" w:cs="Arial"/>
          <w:sz w:val="18"/>
          <w:szCs w:val="18"/>
        </w:rPr>
        <w:t>)</w:t>
      </w:r>
    </w:p>
    <w:p w:rsidR="002D4B54" w:rsidRDefault="00F14740">
      <w:pPr>
        <w:spacing w:after="0" w:line="240" w:lineRule="auto"/>
        <w:rPr>
          <w:rFonts w:ascii="Arial" w:eastAsia="Arial" w:hAnsi="Arial" w:cs="Arial"/>
          <w:sz w:val="18"/>
          <w:szCs w:val="18"/>
        </w:rPr>
      </w:pPr>
      <w:r w:rsidRPr="00F14740">
        <w:rPr>
          <w:rFonts w:ascii="Arial" w:eastAsia="Arial" w:hAnsi="Arial" w:cs="Arial"/>
          <w:sz w:val="18"/>
          <w:szCs w:val="18"/>
        </w:rPr>
        <w:t xml:space="preserve">Curso de </w:t>
      </w:r>
      <w:r w:rsidR="002D4B54">
        <w:rPr>
          <w:rFonts w:ascii="Arial" w:eastAsia="Arial" w:hAnsi="Arial" w:cs="Arial"/>
          <w:sz w:val="18"/>
          <w:szCs w:val="18"/>
        </w:rPr>
        <w:t xml:space="preserve">Inteligência artificial </w:t>
      </w:r>
      <w:r w:rsidR="00483C1E">
        <w:rPr>
          <w:rFonts w:ascii="Arial" w:eastAsia="Arial" w:hAnsi="Arial" w:cs="Arial"/>
          <w:sz w:val="18"/>
          <w:szCs w:val="18"/>
        </w:rPr>
        <w:t xml:space="preserve">para todos </w:t>
      </w:r>
      <w:r w:rsidR="002D4B54">
        <w:rPr>
          <w:rFonts w:ascii="Arial" w:eastAsia="Arial" w:hAnsi="Arial" w:cs="Arial"/>
          <w:sz w:val="18"/>
          <w:szCs w:val="18"/>
        </w:rPr>
        <w:t>com Excel</w:t>
      </w:r>
      <w:r w:rsidR="00483C1E">
        <w:rPr>
          <w:rFonts w:ascii="Arial" w:eastAsia="Arial" w:hAnsi="Arial" w:cs="Arial"/>
          <w:sz w:val="18"/>
          <w:szCs w:val="18"/>
        </w:rPr>
        <w:t>. Udemy (</w:t>
      </w:r>
      <w:r w:rsidR="00F65831">
        <w:rPr>
          <w:rFonts w:ascii="Arial" w:eastAsia="Arial" w:hAnsi="Arial" w:cs="Arial"/>
          <w:sz w:val="18"/>
          <w:szCs w:val="18"/>
        </w:rPr>
        <w:t>5,5 h</w:t>
      </w:r>
      <w:r w:rsidR="00483C1E">
        <w:rPr>
          <w:rFonts w:ascii="Arial" w:eastAsia="Arial" w:hAnsi="Arial" w:cs="Arial"/>
          <w:sz w:val="18"/>
          <w:szCs w:val="18"/>
        </w:rPr>
        <w:t>)</w:t>
      </w:r>
      <w:r w:rsidR="00F65831">
        <w:rPr>
          <w:rFonts w:ascii="Arial" w:eastAsia="Arial" w:hAnsi="Arial" w:cs="Arial"/>
          <w:sz w:val="18"/>
          <w:szCs w:val="18"/>
        </w:rPr>
        <w:t>, 2020</w:t>
      </w:r>
      <w:r w:rsidR="00483C1E">
        <w:rPr>
          <w:rFonts w:ascii="Arial" w:eastAsia="Arial" w:hAnsi="Arial" w:cs="Arial"/>
          <w:sz w:val="18"/>
          <w:szCs w:val="18"/>
        </w:rPr>
        <w:t>.</w:t>
      </w:r>
    </w:p>
    <w:p w:rsidR="00483C1E" w:rsidRDefault="00F14740">
      <w:pP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Curso de </w:t>
      </w:r>
      <w:r w:rsidR="00483C1E">
        <w:rPr>
          <w:rFonts w:ascii="Arial" w:eastAsia="Arial" w:hAnsi="Arial" w:cs="Arial"/>
          <w:sz w:val="18"/>
          <w:szCs w:val="18"/>
        </w:rPr>
        <w:t xml:space="preserve">Orçamento de obras com Project e Excel. Udemy </w:t>
      </w:r>
      <w:r w:rsidR="00F65831">
        <w:rPr>
          <w:rFonts w:ascii="Arial" w:eastAsia="Arial" w:hAnsi="Arial" w:cs="Arial"/>
          <w:sz w:val="18"/>
          <w:szCs w:val="18"/>
        </w:rPr>
        <w:t>(3,5 h), 2020.</w:t>
      </w:r>
    </w:p>
    <w:p w:rsidR="004878D1" w:rsidRDefault="004878D1">
      <w:pP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Conhecimento em Pacote Office (Macros e VBA Excel), básicos em MS Project</w:t>
      </w:r>
      <w:r>
        <w:rPr>
          <w:rFonts w:ascii="Arial" w:eastAsia="Arial" w:hAnsi="Arial" w:cs="Arial"/>
          <w:sz w:val="18"/>
          <w:szCs w:val="18"/>
        </w:rPr>
        <w:t xml:space="preserve"> e</w:t>
      </w:r>
      <w:r w:rsidR="00C7449A">
        <w:rPr>
          <w:rFonts w:ascii="Arial" w:eastAsia="Arial" w:hAnsi="Arial" w:cs="Arial"/>
          <w:sz w:val="18"/>
          <w:szCs w:val="18"/>
        </w:rPr>
        <w:t xml:space="preserve"> </w:t>
      </w:r>
      <w:bookmarkStart w:id="0" w:name="_GoBack"/>
      <w:bookmarkEnd w:id="0"/>
      <w:r>
        <w:rPr>
          <w:rFonts w:ascii="Arial" w:eastAsia="Arial" w:hAnsi="Arial" w:cs="Arial"/>
          <w:sz w:val="18"/>
          <w:szCs w:val="18"/>
        </w:rPr>
        <w:t>Power BI.</w:t>
      </w:r>
    </w:p>
    <w:sectPr w:rsidR="004878D1" w:rsidSect="0015061E">
      <w:type w:val="continuous"/>
      <w:pgSz w:w="11906" w:h="16838"/>
      <w:pgMar w:top="284" w:right="575" w:bottom="284" w:left="7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36AB3"/>
    <w:multiLevelType w:val="hybridMultilevel"/>
    <w:tmpl w:val="3F7E5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015D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E4590E"/>
    <w:multiLevelType w:val="hybridMultilevel"/>
    <w:tmpl w:val="90383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A2AE6"/>
    <w:multiLevelType w:val="hybridMultilevel"/>
    <w:tmpl w:val="0C1862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EA2206"/>
    <w:rsid w:val="00055131"/>
    <w:rsid w:val="000717BF"/>
    <w:rsid w:val="00145DAC"/>
    <w:rsid w:val="0015061E"/>
    <w:rsid w:val="00152092"/>
    <w:rsid w:val="00171C86"/>
    <w:rsid w:val="00174F19"/>
    <w:rsid w:val="001A673B"/>
    <w:rsid w:val="001D7E69"/>
    <w:rsid w:val="0024363E"/>
    <w:rsid w:val="002D320B"/>
    <w:rsid w:val="002D4B54"/>
    <w:rsid w:val="00337BD3"/>
    <w:rsid w:val="003447B0"/>
    <w:rsid w:val="00350EC0"/>
    <w:rsid w:val="003A6195"/>
    <w:rsid w:val="003B7235"/>
    <w:rsid w:val="003E6165"/>
    <w:rsid w:val="0045068E"/>
    <w:rsid w:val="00483C1E"/>
    <w:rsid w:val="004878D1"/>
    <w:rsid w:val="00536C74"/>
    <w:rsid w:val="005D3870"/>
    <w:rsid w:val="005E2268"/>
    <w:rsid w:val="006051CE"/>
    <w:rsid w:val="00654B1B"/>
    <w:rsid w:val="00672A5D"/>
    <w:rsid w:val="0068172D"/>
    <w:rsid w:val="006B19E0"/>
    <w:rsid w:val="006C3BBA"/>
    <w:rsid w:val="00707F77"/>
    <w:rsid w:val="00754504"/>
    <w:rsid w:val="0077063C"/>
    <w:rsid w:val="00776AE9"/>
    <w:rsid w:val="00803C9B"/>
    <w:rsid w:val="008878F1"/>
    <w:rsid w:val="009021B1"/>
    <w:rsid w:val="00962CBC"/>
    <w:rsid w:val="00983D34"/>
    <w:rsid w:val="009C675E"/>
    <w:rsid w:val="00AC5221"/>
    <w:rsid w:val="00B525F5"/>
    <w:rsid w:val="00B52A81"/>
    <w:rsid w:val="00B52D09"/>
    <w:rsid w:val="00B53980"/>
    <w:rsid w:val="00BF15C2"/>
    <w:rsid w:val="00C7449A"/>
    <w:rsid w:val="00C82E26"/>
    <w:rsid w:val="00C94DE3"/>
    <w:rsid w:val="00CB14AE"/>
    <w:rsid w:val="00CB2AFE"/>
    <w:rsid w:val="00DF4A8B"/>
    <w:rsid w:val="00E128A8"/>
    <w:rsid w:val="00E23EB4"/>
    <w:rsid w:val="00E24C1A"/>
    <w:rsid w:val="00EA2206"/>
    <w:rsid w:val="00ED769C"/>
    <w:rsid w:val="00EF44F5"/>
    <w:rsid w:val="00F14740"/>
    <w:rsid w:val="00F6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B0856"/>
  <w15:docId w15:val="{B59A3D54-B3D2-3F49-B96A-BB12CDB2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50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WaFtwqdWRV9fObSCN-f4BNPqM-0_h9lc?usp=sharing_eil&amp;ts=5b5f1609" TargetMode="External"/><Relationship Id="rId5" Type="http://schemas.openxmlformats.org/officeDocument/2006/relationships/hyperlink" Target="mailto:gleycesouza@poli.ufrj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Gleyce</cp:lastModifiedBy>
  <cp:revision>19</cp:revision>
  <dcterms:created xsi:type="dcterms:W3CDTF">2019-09-02T21:31:00Z</dcterms:created>
  <dcterms:modified xsi:type="dcterms:W3CDTF">2020-06-09T12:27:00Z</dcterms:modified>
</cp:coreProperties>
</file>