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BD8" w:rsidRPr="000F7BD8" w:rsidRDefault="000F7BD8" w:rsidP="000F7BD8">
      <w:pPr>
        <w:shd w:val="clear" w:color="auto" w:fill="FFFFFF"/>
        <w:spacing w:after="240" w:line="960" w:lineRule="atLeast"/>
        <w:jc w:val="center"/>
        <w:outlineLvl w:val="1"/>
        <w:rPr>
          <w:rFonts w:ascii="AprovaSansBlack" w:eastAsia="Times New Roman" w:hAnsi="AprovaSansBlack" w:cs="Times New Roman"/>
          <w:b/>
          <w:bCs/>
          <w:spacing w:val="-36"/>
          <w:sz w:val="84"/>
          <w:szCs w:val="84"/>
          <w:lang w:eastAsia="pt-BR"/>
        </w:rPr>
      </w:pPr>
      <w:r w:rsidRPr="000F7BD8">
        <w:rPr>
          <w:rFonts w:ascii="AprovaSansBlack" w:eastAsia="Times New Roman" w:hAnsi="AprovaSansBlack" w:cs="Times New Roman"/>
          <w:b/>
          <w:bCs/>
          <w:spacing w:val="-36"/>
          <w:sz w:val="84"/>
          <w:szCs w:val="84"/>
          <w:lang w:eastAsia="pt-BR"/>
        </w:rPr>
        <w:t>Circuitos RC e RL</w:t>
      </w:r>
    </w:p>
    <w:p w:rsidR="00B32D48" w:rsidRDefault="00C34B13"/>
    <w:p w:rsidR="000F7BD8" w:rsidRDefault="000F7BD8"/>
    <w:p w:rsidR="000F7BD8" w:rsidRPr="000F7BD8" w:rsidRDefault="000F7BD8" w:rsidP="000F7BD8">
      <w:pPr>
        <w:ind w:firstLine="708"/>
        <w:rPr>
          <w:color w:val="666666"/>
          <w:lang w:eastAsia="pt-BR"/>
        </w:rPr>
      </w:pPr>
      <w:r w:rsidRPr="000F7BD8">
        <w:rPr>
          <w:lang w:eastAsia="pt-BR"/>
        </w:rPr>
        <w:t>Neste módulo, examinaremos dois tipos de circuitos simples: um circuito compreendendo um resistor e um capacitor e outro circuito formado por um resistor e um indutor. Estes circuitos são denominados, respectivamente, circuitos RC e RL, e, apesar de sua simplicidade, têm inúmeras aplicações em eletrônica, comunicações e sistemas de controle, como veremos mais adiante.</w:t>
      </w:r>
    </w:p>
    <w:p w:rsidR="000F7BD8" w:rsidRPr="000F7BD8" w:rsidRDefault="000F7BD8" w:rsidP="000F7BD8">
      <w:pPr>
        <w:rPr>
          <w:color w:val="666666"/>
          <w:lang w:eastAsia="pt-BR"/>
        </w:rPr>
      </w:pPr>
      <w:r w:rsidRPr="000F7BD8">
        <w:rPr>
          <w:lang w:eastAsia="pt-BR"/>
        </w:rPr>
        <w:t xml:space="preserve">Realizamos a análise de circuitos RC e RL aplicando as leis de </w:t>
      </w:r>
      <w:proofErr w:type="spellStart"/>
      <w:r w:rsidRPr="000F7BD8">
        <w:rPr>
          <w:lang w:eastAsia="pt-BR"/>
        </w:rPr>
        <w:t>Kirchhoff</w:t>
      </w:r>
      <w:proofErr w:type="spellEnd"/>
      <w:r w:rsidRPr="000F7BD8">
        <w:rPr>
          <w:lang w:eastAsia="pt-BR"/>
        </w:rPr>
        <w:t xml:space="preserve"> da mesma forma que fizemos para os circuitos resistivos. A única diferença é que a aplicação das leis de </w:t>
      </w:r>
      <w:proofErr w:type="spellStart"/>
      <w:r w:rsidRPr="000F7BD8">
        <w:rPr>
          <w:lang w:eastAsia="pt-BR"/>
        </w:rPr>
        <w:t>Kirchhoff</w:t>
      </w:r>
      <w:proofErr w:type="spellEnd"/>
      <w:r w:rsidRPr="000F7BD8">
        <w:rPr>
          <w:lang w:eastAsia="pt-BR"/>
        </w:rPr>
        <w:t xml:space="preserve"> a circuitos puramente resistivos resulta em equações algébricas, enquanto a aplicação dessas leis a circuitos RC e RL produz equações diferenciais, que são mais difíceis de resolver que as algébricas. As equações diferenciais resultantes da análise de circuitos RC e RL são de primeira ordem, consequentemente, os circuitos são conhecidos coletivamente como circuitos de primeira ordem.</w:t>
      </w:r>
    </w:p>
    <w:p w:rsidR="000F7BD8" w:rsidRPr="000F7BD8" w:rsidRDefault="000F7BD8" w:rsidP="000F7BD8">
      <w:pPr>
        <w:rPr>
          <w:color w:val="666666"/>
          <w:lang w:eastAsia="pt-BR"/>
        </w:rPr>
      </w:pPr>
      <w:r w:rsidRPr="000F7BD8">
        <w:rPr>
          <w:lang w:eastAsia="pt-BR"/>
        </w:rPr>
        <w:t>Um circuito de primeira ordem é caracterizado por uma equação diferencial de primeira ordem.</w:t>
      </w:r>
    </w:p>
    <w:p w:rsidR="000F7BD8" w:rsidRPr="000F7BD8" w:rsidRDefault="000F7BD8" w:rsidP="000F7BD8">
      <w:pPr>
        <w:rPr>
          <w:color w:val="666666"/>
          <w:lang w:eastAsia="pt-BR"/>
        </w:rPr>
      </w:pPr>
      <w:r w:rsidRPr="000F7BD8">
        <w:rPr>
          <w:lang w:eastAsia="pt-BR"/>
        </w:rPr>
        <w:t>Além da existência de dois tipos de circuitos de primeira ordem (RC e RL), existem duas maneiras de excitá-los. A primeira delas é pelas condições iniciais dos elementos de armazenamento nos circuitos, nos quais, chamados circuitos sem fonte, supomos que a energia esteja armazenada inicialmente no elemento capacitivo ou indutivo. A energia faz a corrente fluir no circuito e ser gradualmente dissipada nos resistores. Embora os circuitos sem fonte sejam, por definição, livres de fontes independentes, eles podem, eventualmente, ter fontes dependentes. A segunda forma de se excitar circuitos de primeira ordem é pelas fontes independentes, que serão consideradas neste capítulo como fontes CC. (Em capítulos futuros, consideraremos fontes senoidais e exponenciais.)</w:t>
      </w:r>
    </w:p>
    <w:p w:rsidR="000F7BD8" w:rsidRPr="000F7BD8" w:rsidRDefault="000F7BD8" w:rsidP="000F7BD8">
      <w:pPr>
        <w:rPr>
          <w:color w:val="666666"/>
          <w:lang w:eastAsia="pt-BR"/>
        </w:rPr>
      </w:pPr>
      <w:r w:rsidRPr="000F7BD8">
        <w:rPr>
          <w:lang w:eastAsia="pt-BR"/>
        </w:rPr>
        <w:t>Os dois tipos de circuitos de primeira ordem e as duas formas de excitá-los compõem, no total, quatro situações possíveis que estudaremos neste capítulo.</w:t>
      </w:r>
    </w:p>
    <w:p w:rsidR="000F7BD8" w:rsidRPr="000F7BD8" w:rsidRDefault="000F7BD8" w:rsidP="000F7BD8">
      <w:pPr>
        <w:rPr>
          <w:color w:val="666666"/>
          <w:lang w:eastAsia="pt-BR"/>
        </w:rPr>
      </w:pPr>
      <w:r w:rsidRPr="000F7BD8">
        <w:rPr>
          <w:lang w:eastAsia="pt-BR"/>
        </w:rPr>
        <w:t>Finalmente, veremos quatro aplicações típicas de circuitos RC e RL: circuitos de retardo e a relés, um flash para câmeras fotográficas e um circuito para ignição de automóveis.</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 </w:t>
      </w:r>
    </w:p>
    <w:p w:rsidR="000F7BD8" w:rsidRDefault="000F7BD8" w:rsidP="000F7BD8">
      <w:pPr>
        <w:spacing w:after="480" w:line="480" w:lineRule="atLeast"/>
        <w:rPr>
          <w:rFonts w:ascii="InterUI" w:eastAsia="Times New Roman" w:hAnsi="InterUI" w:cs="Times New Roman"/>
          <w:color w:val="000000"/>
          <w:spacing w:val="-12"/>
          <w:sz w:val="30"/>
          <w:szCs w:val="30"/>
          <w:lang w:eastAsia="pt-BR"/>
        </w:rPr>
      </w:pPr>
    </w:p>
    <w:p w:rsidR="000F7BD8" w:rsidRPr="000F7BD8" w:rsidRDefault="000F7BD8" w:rsidP="000F7BD8">
      <w:pPr>
        <w:pStyle w:val="PargrafodaLista"/>
        <w:numPr>
          <w:ilvl w:val="0"/>
          <w:numId w:val="3"/>
        </w:numPr>
        <w:spacing w:after="480" w:line="480" w:lineRule="atLeast"/>
        <w:rPr>
          <w:rFonts w:ascii="InterUI" w:eastAsia="Times New Roman" w:hAnsi="InterUI" w:cs="Times New Roman"/>
          <w:b/>
          <w:color w:val="666666"/>
          <w:spacing w:val="-12"/>
          <w:sz w:val="30"/>
          <w:szCs w:val="30"/>
          <w:lang w:eastAsia="pt-BR"/>
        </w:rPr>
      </w:pPr>
      <w:r w:rsidRPr="000F7BD8">
        <w:rPr>
          <w:rFonts w:ascii="InterUI" w:eastAsia="Times New Roman" w:hAnsi="InterUI" w:cs="Times New Roman"/>
          <w:b/>
          <w:color w:val="000000"/>
          <w:spacing w:val="-12"/>
          <w:sz w:val="30"/>
          <w:szCs w:val="30"/>
          <w:lang w:eastAsia="pt-BR"/>
        </w:rPr>
        <w:lastRenderedPageBreak/>
        <w:t>Circuitos RC sem fonte</w:t>
      </w:r>
    </w:p>
    <w:p w:rsidR="000F7BD8" w:rsidRPr="000F7BD8" w:rsidRDefault="000F7BD8" w:rsidP="000F7BD8">
      <w:pPr>
        <w:ind w:firstLine="360"/>
        <w:rPr>
          <w:color w:val="666666"/>
          <w:lang w:eastAsia="pt-BR"/>
        </w:rPr>
      </w:pPr>
      <w:r w:rsidRPr="000F7BD8">
        <w:rPr>
          <w:lang w:eastAsia="pt-BR"/>
        </w:rPr>
        <w:t>Um circuito RC sem fonte ocorre quando sua fonte CC é desconectada abruptamente.</w:t>
      </w:r>
    </w:p>
    <w:p w:rsidR="000F7BD8" w:rsidRPr="000F7BD8" w:rsidRDefault="000F7BD8" w:rsidP="000F7BD8">
      <w:pPr>
        <w:rPr>
          <w:color w:val="666666"/>
          <w:lang w:eastAsia="pt-BR"/>
        </w:rPr>
      </w:pPr>
      <w:r w:rsidRPr="000F7BD8">
        <w:rPr>
          <w:lang w:eastAsia="pt-BR"/>
        </w:rPr>
        <w:t xml:space="preserve">A energia já armazenada no capacitor é liberada para os resistores. Consideremos uma associação em </w:t>
      </w:r>
      <w:proofErr w:type="spellStart"/>
      <w:r w:rsidRPr="000F7BD8">
        <w:rPr>
          <w:lang w:eastAsia="pt-BR"/>
        </w:rPr>
        <w:t>série</w:t>
      </w:r>
      <w:proofErr w:type="spellEnd"/>
      <w:r w:rsidRPr="000F7BD8">
        <w:rPr>
          <w:lang w:eastAsia="pt-BR"/>
        </w:rPr>
        <w:t xml:space="preserve"> de um resistor e de um capacitor inicialmente carregado, conforme ilustrado na Figura 1. (O resistor e o capacitor podem ser a resistência e a capacidade equivalentes de associações de resistores e capacitores.)</w:t>
      </w:r>
    </w:p>
    <w:p w:rsidR="000F7BD8" w:rsidRPr="000F7BD8" w:rsidRDefault="000F7BD8" w:rsidP="000F7BD8">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1638300" cy="1303020"/>
            <wp:effectExtent l="0" t="0" r="0" b="0"/>
            <wp:docPr id="11" name="Imagem 11" descr="https://paperx-dex-assets.s3.sa-east-1.amazonaws.com/images/1626194798991-QBaXMCu8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194798991-QBaXMCu8K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303020"/>
                    </a:xfrm>
                    <a:prstGeom prst="rect">
                      <a:avLst/>
                    </a:prstGeom>
                    <a:noFill/>
                    <a:ln>
                      <a:noFill/>
                    </a:ln>
                  </pic:spPr>
                </pic:pic>
              </a:graphicData>
            </a:graphic>
          </wp:inline>
        </w:drawing>
      </w:r>
    </w:p>
    <w:p w:rsidR="000F7BD8" w:rsidRPr="000F7BD8" w:rsidRDefault="000F7BD8" w:rsidP="000F7BD8">
      <w:pPr>
        <w:rPr>
          <w:color w:val="666666"/>
          <w:lang w:eastAsia="pt-BR"/>
        </w:rPr>
      </w:pPr>
      <w:r w:rsidRPr="000F7BD8">
        <w:rPr>
          <w:lang w:eastAsia="pt-BR"/>
        </w:rPr>
        <w:t>Portanto:</w:t>
      </w:r>
    </w:p>
    <w:p w:rsidR="000F7BD8" w:rsidRPr="000F7BD8" w:rsidRDefault="000F7BD8" w:rsidP="000F7BD8">
      <w:pPr>
        <w:rPr>
          <w:color w:val="666666"/>
          <w:lang w:eastAsia="pt-BR"/>
        </w:rPr>
      </w:pPr>
      <w:r w:rsidRPr="000F7BD8">
        <w:rPr>
          <w:lang w:eastAsia="pt-BR"/>
        </w:rPr>
        <w:t>Equação 4:</w:t>
      </w:r>
    </w:p>
    <w:p w:rsidR="000F7BD8" w:rsidRPr="000F7BD8" w:rsidRDefault="000F7BD8" w:rsidP="000F7BD8">
      <w:pPr>
        <w:rPr>
          <w:color w:val="666666"/>
          <w:lang w:eastAsia="pt-BR"/>
        </w:rPr>
      </w:pPr>
      <w:r w:rsidRPr="000F7BD8">
        <w:rPr>
          <w:lang w:eastAsia="pt-BR"/>
        </w:rPr>
        <w:t xml:space="preserve">Nosso objetivo é determinar a resposta do circuito que, por motivos pedagógicos, supõe-se ser a tensão </w:t>
      </w:r>
      <w:proofErr w:type="gramStart"/>
      <w:r w:rsidRPr="000F7BD8">
        <w:rPr>
          <w:lang w:eastAsia="pt-BR"/>
        </w:rPr>
        <w:t>v(</w:t>
      </w:r>
      <w:proofErr w:type="gramEnd"/>
      <w:r w:rsidRPr="000F7BD8">
        <w:rPr>
          <w:lang w:eastAsia="pt-BR"/>
        </w:rPr>
        <w:t>t) no capacitor. Uma vez que o capacitor está carregado inicialmente, podemos supor que no instante t = 0 a tensão inicial seja</w:t>
      </w:r>
    </w:p>
    <w:p w:rsidR="000F7BD8" w:rsidRPr="000F7BD8" w:rsidRDefault="000F7BD8" w:rsidP="000F7BD8">
      <w:pPr>
        <w:rPr>
          <w:color w:val="666666"/>
          <w:lang w:eastAsia="pt-BR"/>
        </w:rPr>
      </w:pPr>
      <w:r w:rsidRPr="000F7BD8">
        <w:rPr>
          <w:lang w:eastAsia="pt-BR"/>
        </w:rPr>
        <w:t>Equação 1:</w:t>
      </w:r>
    </w:p>
    <w:p w:rsidR="000F7BD8" w:rsidRPr="000F7BD8" w:rsidRDefault="000F7BD8" w:rsidP="000F7BD8">
      <w:pPr>
        <w:rPr>
          <w:color w:val="666666"/>
          <w:lang w:eastAsia="pt-BR"/>
        </w:rPr>
      </w:pPr>
      <w:r w:rsidRPr="000F7BD8">
        <w:rPr>
          <w:color w:val="666666"/>
          <w:lang w:eastAsia="pt-BR"/>
        </w:rPr>
        <w:t> </w:t>
      </w:r>
      <w:r w:rsidRPr="000F7BD8">
        <w:rPr>
          <w:color w:val="666666"/>
          <w:lang w:eastAsia="pt-BR"/>
        </w:rPr>
        <w:drawing>
          <wp:inline distT="0" distB="0" distL="0" distR="0" wp14:anchorId="133630C9" wp14:editId="3FDAE583">
            <wp:extent cx="952583" cy="48010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83" cy="480102"/>
                    </a:xfrm>
                    <a:prstGeom prst="rect">
                      <a:avLst/>
                    </a:prstGeom>
                  </pic:spPr>
                </pic:pic>
              </a:graphicData>
            </a:graphic>
          </wp:inline>
        </w:drawing>
      </w:r>
      <w:r w:rsidRPr="000F7BD8">
        <w:rPr>
          <w:rFonts w:ascii="InterUI" w:eastAsia="Times New Roman" w:hAnsi="InterUI" w:cs="Times New Roman"/>
          <w:color w:val="666666"/>
          <w:spacing w:val="-12"/>
          <w:sz w:val="30"/>
          <w:szCs w:val="30"/>
          <w:lang w:eastAsia="pt-BR"/>
        </w:rPr>
        <w:t> </w:t>
      </w:r>
    </w:p>
    <w:p w:rsidR="000F7BD8" w:rsidRPr="000F7BD8" w:rsidRDefault="000F7BD8" w:rsidP="000F7BD8">
      <w:pPr>
        <w:rPr>
          <w:color w:val="666666"/>
          <w:lang w:eastAsia="pt-BR"/>
        </w:rPr>
      </w:pPr>
      <w:r w:rsidRPr="000F7BD8">
        <w:rPr>
          <w:lang w:eastAsia="pt-BR"/>
        </w:rPr>
        <w:t>Com o valor correspondente da energia armazenada igual a </w:t>
      </w:r>
    </w:p>
    <w:p w:rsidR="000F7BD8" w:rsidRPr="000F7BD8" w:rsidRDefault="000F7BD8" w:rsidP="000F7BD8">
      <w:pPr>
        <w:rPr>
          <w:color w:val="666666"/>
          <w:lang w:eastAsia="pt-BR"/>
        </w:rPr>
      </w:pPr>
      <w:r w:rsidRPr="000F7BD8">
        <w:rPr>
          <w:color w:val="666666"/>
          <w:lang w:eastAsia="pt-BR"/>
        </w:rPr>
        <w:t> </w:t>
      </w:r>
    </w:p>
    <w:p w:rsidR="000F7BD8" w:rsidRPr="000F7BD8" w:rsidRDefault="000F7BD8" w:rsidP="000F7BD8">
      <w:pPr>
        <w:rPr>
          <w:color w:val="666666"/>
          <w:lang w:eastAsia="pt-BR"/>
        </w:rPr>
      </w:pPr>
      <w:r w:rsidRPr="000F7BD8">
        <w:rPr>
          <w:lang w:eastAsia="pt-BR"/>
        </w:rPr>
        <w:t>Equação 2:</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000000"/>
          <w:spacing w:val="-12"/>
          <w:sz w:val="30"/>
          <w:szCs w:val="30"/>
          <w:lang w:eastAsia="pt-BR"/>
        </w:rPr>
        <w:drawing>
          <wp:inline distT="0" distB="0" distL="0" distR="0" wp14:anchorId="5E345915" wp14:editId="649A19EB">
            <wp:extent cx="1348857" cy="541067"/>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8857" cy="541067"/>
                    </a:xfrm>
                    <a:prstGeom prst="rect">
                      <a:avLst/>
                    </a:prstGeom>
                  </pic:spPr>
                </pic:pic>
              </a:graphicData>
            </a:graphic>
          </wp:inline>
        </w:drawing>
      </w:r>
    </w:p>
    <w:p w:rsidR="000F7BD8" w:rsidRPr="000F7BD8" w:rsidRDefault="000F7BD8" w:rsidP="000F7BD8">
      <w:pPr>
        <w:rPr>
          <w:color w:val="666666"/>
          <w:lang w:eastAsia="pt-BR"/>
        </w:rPr>
      </w:pPr>
      <w:r w:rsidRPr="000F7BD8">
        <w:rPr>
          <w:lang w:eastAsia="pt-BR"/>
        </w:rPr>
        <w:t>Aplicando a LKC ao nó superior do circuito da Figura 1 tem-se:</w:t>
      </w:r>
    </w:p>
    <w:p w:rsidR="000F7BD8" w:rsidRPr="000F7BD8" w:rsidRDefault="000F7BD8" w:rsidP="000F7BD8">
      <w:pPr>
        <w:rPr>
          <w:color w:val="666666"/>
          <w:lang w:eastAsia="pt-BR"/>
        </w:rPr>
      </w:pPr>
      <w:r w:rsidRPr="000F7BD8">
        <w:rPr>
          <w:lang w:eastAsia="pt-BR"/>
        </w:rPr>
        <w:t>Equação 3:</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000000"/>
          <w:spacing w:val="-12"/>
          <w:sz w:val="30"/>
          <w:szCs w:val="30"/>
          <w:lang w:eastAsia="pt-BR"/>
        </w:rPr>
        <w:t>​​</w:t>
      </w:r>
      <w:r w:rsidRPr="000F7BD8">
        <w:rPr>
          <w:rFonts w:ascii="InterUI" w:eastAsia="Times New Roman" w:hAnsi="InterUI" w:cs="Times New Roman"/>
          <w:color w:val="000000"/>
          <w:spacing w:val="-12"/>
          <w:sz w:val="30"/>
          <w:szCs w:val="30"/>
          <w:lang w:eastAsia="pt-BR"/>
        </w:rPr>
        <w:drawing>
          <wp:inline distT="0" distB="0" distL="0" distR="0" wp14:anchorId="029DFC7C" wp14:editId="7CA47BE7">
            <wp:extent cx="1120237" cy="449619"/>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0237" cy="449619"/>
                    </a:xfrm>
                    <a:prstGeom prst="rect">
                      <a:avLst/>
                    </a:prstGeom>
                  </pic:spPr>
                </pic:pic>
              </a:graphicData>
            </a:graphic>
          </wp:inline>
        </w:drawing>
      </w:r>
      <w:r w:rsidRPr="000F7BD8">
        <w:rPr>
          <w:rFonts w:ascii="InterUI" w:eastAsia="Times New Roman" w:hAnsi="InterUI" w:cs="Times New Roman"/>
          <w:color w:val="000000"/>
          <w:spacing w:val="-12"/>
          <w:sz w:val="30"/>
          <w:szCs w:val="30"/>
          <w:lang w:eastAsia="pt-BR"/>
        </w:rPr>
        <w:br/>
      </w:r>
    </w:p>
    <w:p w:rsidR="000F7BD8" w:rsidRPr="000F7BD8" w:rsidRDefault="000F7BD8" w:rsidP="000F7BD8">
      <w:pPr>
        <w:rPr>
          <w:color w:val="666666"/>
          <w:lang w:eastAsia="pt-BR"/>
        </w:rPr>
      </w:pPr>
      <w:r w:rsidRPr="000F7BD8">
        <w:rPr>
          <w:lang w:eastAsia="pt-BR"/>
        </w:rPr>
        <w:lastRenderedPageBreak/>
        <w:t>A corrente no capacitor é proporcional à variação da tensão em função do tempo multiplicado pela capacitância do capacitor ©, sendo</w:t>
      </w:r>
      <w:r w:rsidRPr="000F7BD8">
        <w:rPr>
          <w:lang w:eastAsia="pt-BR"/>
        </w:rPr>
        <w:br/>
      </w:r>
      <w:r w:rsidRPr="000F7BD8">
        <w:rPr>
          <w:rFonts w:ascii="InterUI" w:eastAsia="Times New Roman" w:hAnsi="InterUI" w:cs="Times New Roman"/>
          <w:color w:val="000000"/>
          <w:spacing w:val="-12"/>
          <w:sz w:val="30"/>
          <w:szCs w:val="30"/>
          <w:lang w:eastAsia="pt-BR"/>
        </w:rPr>
        <w:drawing>
          <wp:inline distT="0" distB="0" distL="0" distR="0" wp14:anchorId="7786179A" wp14:editId="038A9D7D">
            <wp:extent cx="952583" cy="563929"/>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83" cy="563929"/>
                    </a:xfrm>
                    <a:prstGeom prst="rect">
                      <a:avLst/>
                    </a:prstGeom>
                  </pic:spPr>
                </pic:pic>
              </a:graphicData>
            </a:graphic>
          </wp:inline>
        </w:drawing>
      </w:r>
      <w:r w:rsidRPr="000F7BD8">
        <w:rPr>
          <w:rFonts w:ascii="InterUI" w:eastAsia="Times New Roman" w:hAnsi="InterUI" w:cs="Times New Roman"/>
          <w:color w:val="000000"/>
          <w:spacing w:val="-12"/>
          <w:sz w:val="30"/>
          <w:szCs w:val="30"/>
          <w:lang w:eastAsia="pt-BR"/>
        </w:rPr>
        <w:br/>
      </w:r>
    </w:p>
    <w:p w:rsidR="000F7BD8" w:rsidRPr="000F7BD8" w:rsidRDefault="000F7BD8" w:rsidP="000F7BD8">
      <w:pPr>
        <w:rPr>
          <w:lang w:eastAsia="pt-BR"/>
        </w:rPr>
      </w:pPr>
      <w:r w:rsidRPr="000F7BD8">
        <w:rPr>
          <w:lang w:eastAsia="pt-BR"/>
        </w:rPr>
        <w:t>A corrente no resistor obedece à lei de Ohm:</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000000"/>
          <w:spacing w:val="-12"/>
          <w:sz w:val="30"/>
          <w:szCs w:val="30"/>
          <w:lang w:eastAsia="pt-BR"/>
        </w:rPr>
        <w:t>​</w:t>
      </w:r>
      <w:r w:rsidRPr="000F7BD8">
        <w:rPr>
          <w:rFonts w:ascii="InterUI" w:eastAsia="Times New Roman" w:hAnsi="InterUI" w:cs="Times New Roman"/>
          <w:color w:val="000000"/>
          <w:spacing w:val="-12"/>
          <w:sz w:val="30"/>
          <w:szCs w:val="30"/>
          <w:lang w:eastAsia="pt-BR"/>
        </w:rPr>
        <w:drawing>
          <wp:inline distT="0" distB="0" distL="0" distR="0" wp14:anchorId="268629AC" wp14:editId="157B37A8">
            <wp:extent cx="830652" cy="533446"/>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0652" cy="533446"/>
                    </a:xfrm>
                    <a:prstGeom prst="rect">
                      <a:avLst/>
                    </a:prstGeom>
                  </pic:spPr>
                </pic:pic>
              </a:graphicData>
            </a:graphic>
          </wp:inline>
        </w:drawing>
      </w:r>
    </w:p>
    <w:p w:rsidR="000F7BD8" w:rsidRPr="000F7BD8" w:rsidRDefault="000F7BD8" w:rsidP="000F7BD8">
      <w:pPr>
        <w:rPr>
          <w:lang w:eastAsia="pt-BR"/>
        </w:rPr>
      </w:pPr>
      <w:r w:rsidRPr="000F7BD8">
        <w:rPr>
          <w:color w:val="000000"/>
          <w:lang w:eastAsia="pt-BR"/>
        </w:rPr>
        <w:t>Portanto:</w:t>
      </w:r>
    </w:p>
    <w:p w:rsidR="000F7BD8" w:rsidRPr="000F7BD8" w:rsidRDefault="000F7BD8" w:rsidP="000F7BD8">
      <w:pPr>
        <w:rPr>
          <w:lang w:eastAsia="pt-BR"/>
        </w:rPr>
      </w:pPr>
      <w:r w:rsidRPr="000F7BD8">
        <w:rPr>
          <w:color w:val="000000"/>
          <w:lang w:eastAsia="pt-BR"/>
        </w:rPr>
        <w:t>Equação 4:</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4FC1485E" wp14:editId="512C9311">
            <wp:extent cx="1325995" cy="617273"/>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995" cy="617273"/>
                    </a:xfrm>
                    <a:prstGeom prst="rect">
                      <a:avLst/>
                    </a:prstGeom>
                  </pic:spPr>
                </pic:pic>
              </a:graphicData>
            </a:graphic>
          </wp:inline>
        </w:drawing>
      </w:r>
    </w:p>
    <w:p w:rsidR="000F7BD8" w:rsidRPr="000F7BD8" w:rsidRDefault="000F7BD8" w:rsidP="000F7BD8">
      <w:pPr>
        <w:rPr>
          <w:lang w:eastAsia="pt-BR"/>
        </w:rPr>
      </w:pPr>
      <w:proofErr w:type="gramStart"/>
      <w:r w:rsidRPr="000F7BD8">
        <w:rPr>
          <w:lang w:eastAsia="pt-BR"/>
        </w:rPr>
        <w:t>ou</w:t>
      </w:r>
      <w:proofErr w:type="gramEnd"/>
    </w:p>
    <w:p w:rsidR="000F7BD8" w:rsidRPr="000F7BD8" w:rsidRDefault="000F7BD8" w:rsidP="000F7BD8">
      <w:pPr>
        <w:rPr>
          <w:lang w:eastAsia="pt-BR"/>
        </w:rPr>
      </w:pPr>
      <w:r w:rsidRPr="000F7BD8">
        <w:rPr>
          <w:lang w:eastAsia="pt-BR"/>
        </w:rPr>
        <w:t>​</w:t>
      </w:r>
      <w:r w:rsidRPr="000F7BD8">
        <w:rPr>
          <w:color w:val="000000"/>
          <w:lang w:eastAsia="pt-BR"/>
        </w:rPr>
        <w:t>Equação 5:</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0CBE3912" wp14:editId="3CA96369">
            <wp:extent cx="1577477" cy="708721"/>
            <wp:effectExtent l="0" t="0" r="381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7477" cy="708721"/>
                    </a:xfrm>
                    <a:prstGeom prst="rect">
                      <a:avLst/>
                    </a:prstGeom>
                  </pic:spPr>
                </pic:pic>
              </a:graphicData>
            </a:graphic>
          </wp:inline>
        </w:drawing>
      </w:r>
    </w:p>
    <w:p w:rsidR="000F7BD8" w:rsidRPr="000F7BD8" w:rsidRDefault="000F7BD8" w:rsidP="000F7BD8">
      <w:pPr>
        <w:rPr>
          <w:lang w:eastAsia="pt-BR"/>
        </w:rPr>
      </w:pPr>
      <w:r w:rsidRPr="000F7BD8">
        <w:rPr>
          <w:color w:val="000000"/>
          <w:lang w:eastAsia="pt-BR"/>
        </w:rPr>
        <w:t>Trata-se, portanto, de uma equação diferencial de primeira ordem, já que somente a primeira derivada de v está envolvida. Para resolvê-la, dispomos os termos como segue</w:t>
      </w:r>
    </w:p>
    <w:p w:rsidR="000F7BD8" w:rsidRPr="000F7BD8" w:rsidRDefault="000F7BD8" w:rsidP="000F7BD8">
      <w:pPr>
        <w:rPr>
          <w:lang w:eastAsia="pt-BR"/>
        </w:rPr>
      </w:pPr>
      <w:r w:rsidRPr="000F7BD8">
        <w:rPr>
          <w:color w:val="000000"/>
          <w:lang w:eastAsia="pt-BR"/>
        </w:rPr>
        <w:t>Equação 6:</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76AA8912" wp14:editId="0F70190C">
            <wp:extent cx="1295512" cy="55630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512" cy="556308"/>
                    </a:xfrm>
                    <a:prstGeom prst="rect">
                      <a:avLst/>
                    </a:prstGeom>
                  </pic:spPr>
                </pic:pic>
              </a:graphicData>
            </a:graphic>
          </wp:inline>
        </w:drawing>
      </w:r>
    </w:p>
    <w:p w:rsidR="000F7BD8" w:rsidRPr="000F7BD8" w:rsidRDefault="000F7BD8" w:rsidP="000F7BD8">
      <w:pPr>
        <w:rPr>
          <w:lang w:eastAsia="pt-BR"/>
        </w:rPr>
      </w:pPr>
    </w:p>
    <w:p w:rsidR="000F7BD8" w:rsidRPr="000F7BD8" w:rsidRDefault="000F7BD8" w:rsidP="000F7BD8">
      <w:pPr>
        <w:rPr>
          <w:lang w:eastAsia="pt-BR"/>
        </w:rPr>
      </w:pPr>
      <w:r w:rsidRPr="000F7BD8">
        <w:rPr>
          <w:color w:val="000000"/>
          <w:lang w:eastAsia="pt-BR"/>
        </w:rPr>
        <w:t>Isso demonstra que a resposta em tensão do circuito RC é uma queda exponencial da tensão inicial. Uma vez que a resposta se deve à energia inicial armazenada e às características físicas do circuito e não a alguma fonte de tensão ou de corrente externa, ela é chamada de resposta natural do circuito.</w:t>
      </w:r>
    </w:p>
    <w:p w:rsidR="000F7BD8" w:rsidRPr="000F7BD8" w:rsidRDefault="000F7BD8" w:rsidP="000F7BD8">
      <w:pPr>
        <w:rPr>
          <w:lang w:eastAsia="pt-BR"/>
        </w:rPr>
      </w:pPr>
      <w:r w:rsidRPr="000F7BD8">
        <w:rPr>
          <w:color w:val="000000"/>
          <w:lang w:eastAsia="pt-BR"/>
        </w:rPr>
        <w:t>A resposta natural de um circuito se refere ao comportamento (em termos de tensões e correntes) do próprio circuito, sem nenhuma fonte externa de excitação.</w:t>
      </w:r>
    </w:p>
    <w:p w:rsidR="000F7BD8" w:rsidRPr="000F7BD8" w:rsidRDefault="000F7BD8" w:rsidP="000F7BD8">
      <w:pPr>
        <w:rPr>
          <w:lang w:eastAsia="pt-BR"/>
        </w:rPr>
      </w:pPr>
      <w:r w:rsidRPr="000F7BD8">
        <w:rPr>
          <w:color w:val="000000"/>
          <w:lang w:eastAsia="pt-BR"/>
        </w:rPr>
        <w:lastRenderedPageBreak/>
        <w:t xml:space="preserve">A resposta natural é ilustrada graficamente na Figura 2. Observe que em t = 0 temos a condição inicial correta como na Equação (7.1). À medida que </w:t>
      </w:r>
      <w:proofErr w:type="gramStart"/>
      <w:r w:rsidRPr="000F7BD8">
        <w:rPr>
          <w:color w:val="000000"/>
          <w:lang w:eastAsia="pt-BR"/>
        </w:rPr>
        <w:t>t</w:t>
      </w:r>
      <w:proofErr w:type="gramEnd"/>
      <w:r w:rsidRPr="000F7BD8">
        <w:rPr>
          <w:color w:val="000000"/>
          <w:lang w:eastAsia="pt-BR"/>
        </w:rPr>
        <w:t xml:space="preserve"> aumenta, a tensão diminui em direção a zero. A rapidez com que a tensão decresce é expressa em termos da constante de tempo, representada por t, a letra grega minúscula tau.</w:t>
      </w:r>
    </w:p>
    <w:p w:rsidR="000F7BD8" w:rsidRPr="000F7BD8" w:rsidRDefault="000F7BD8" w:rsidP="000F7BD8">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2339340" cy="1440180"/>
            <wp:effectExtent l="0" t="0" r="3810" b="7620"/>
            <wp:docPr id="10" name="Imagem 10" descr="https://paperx-dex-assets.s3.sa-east-1.amazonaws.com/images/1626196391821-8gIscK5z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196391821-8gIscK5zU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1440180"/>
                    </a:xfrm>
                    <a:prstGeom prst="rect">
                      <a:avLst/>
                    </a:prstGeom>
                    <a:noFill/>
                    <a:ln>
                      <a:noFill/>
                    </a:ln>
                  </pic:spPr>
                </pic:pic>
              </a:graphicData>
            </a:graphic>
          </wp:inline>
        </w:drawing>
      </w:r>
    </w:p>
    <w:p w:rsidR="000F7BD8" w:rsidRPr="000F7BD8" w:rsidRDefault="000F7BD8" w:rsidP="000F7BD8">
      <w:pPr>
        <w:rPr>
          <w:color w:val="666666"/>
          <w:lang w:eastAsia="pt-BR"/>
        </w:rPr>
      </w:pPr>
      <w:r w:rsidRPr="000F7BD8">
        <w:rPr>
          <w:lang w:eastAsia="pt-BR"/>
        </w:rPr>
        <w:t>A constante de tempo, T, de um circuito é o tempo necessário para a resposta de decaimento a um fator igual a 1/e ou a 36,8% de seu valor inicial.</w:t>
      </w:r>
    </w:p>
    <w:p w:rsidR="000F7BD8" w:rsidRPr="000F7BD8" w:rsidRDefault="000F7BD8" w:rsidP="000F7BD8">
      <w:pPr>
        <w:rPr>
          <w:color w:val="666666"/>
          <w:lang w:eastAsia="pt-BR"/>
        </w:rPr>
      </w:pPr>
      <w:r w:rsidRPr="000F7BD8">
        <w:rPr>
          <w:lang w:eastAsia="pt-BR"/>
        </w:rPr>
        <w:t>Equação 7:</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0D10E662" wp14:editId="2F719AC0">
            <wp:extent cx="929721" cy="434378"/>
            <wp:effectExtent l="0" t="0" r="381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9721" cy="434378"/>
                    </a:xfrm>
                    <a:prstGeom prst="rect">
                      <a:avLst/>
                    </a:prstGeom>
                  </pic:spPr>
                </pic:pic>
              </a:graphicData>
            </a:graphic>
          </wp:inline>
        </w:drawing>
      </w:r>
    </w:p>
    <w:p w:rsidR="000F7BD8" w:rsidRPr="000F7BD8" w:rsidRDefault="000F7BD8" w:rsidP="000F7BD8">
      <w:pPr>
        <w:rPr>
          <w:lang w:eastAsia="pt-BR"/>
        </w:rPr>
      </w:pPr>
      <w:r w:rsidRPr="000F7BD8">
        <w:rPr>
          <w:color w:val="000000"/>
          <w:lang w:eastAsia="pt-BR"/>
        </w:rPr>
        <w:t>Em termos da constante de tempo, a Equação (7.7) pode ser escrita como segue</w:t>
      </w:r>
    </w:p>
    <w:p w:rsidR="000F7BD8" w:rsidRPr="000F7BD8" w:rsidRDefault="000F7BD8" w:rsidP="000F7BD8">
      <w:pPr>
        <w:rPr>
          <w:lang w:eastAsia="pt-BR"/>
        </w:rPr>
      </w:pPr>
      <w:r w:rsidRPr="000F7BD8">
        <w:rPr>
          <w:lang w:eastAsia="pt-BR"/>
        </w:rPr>
        <w:t> </w:t>
      </w:r>
    </w:p>
    <w:p w:rsidR="000F7BD8" w:rsidRPr="000F7BD8" w:rsidRDefault="000F7BD8" w:rsidP="000F7BD8">
      <w:pPr>
        <w:rPr>
          <w:lang w:eastAsia="pt-BR"/>
        </w:rPr>
      </w:pPr>
      <w:r w:rsidRPr="000F7BD8">
        <w:rPr>
          <w:color w:val="000000"/>
          <w:lang w:eastAsia="pt-BR"/>
        </w:rPr>
        <w:t>Equação 8:</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000000"/>
          <w:spacing w:val="-12"/>
          <w:sz w:val="30"/>
          <w:szCs w:val="30"/>
          <w:lang w:eastAsia="pt-BR"/>
        </w:rPr>
        <w:drawing>
          <wp:inline distT="0" distB="0" distL="0" distR="0" wp14:anchorId="53670EB8" wp14:editId="7D1B39DD">
            <wp:extent cx="1165961" cy="64775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5961" cy="647756"/>
                    </a:xfrm>
                    <a:prstGeom prst="rect">
                      <a:avLst/>
                    </a:prstGeom>
                  </pic:spPr>
                </pic:pic>
              </a:graphicData>
            </a:graphic>
          </wp:inline>
        </w:drawing>
      </w:r>
    </w:p>
    <w:p w:rsidR="000F7BD8" w:rsidRPr="000F7BD8" w:rsidRDefault="000F7BD8" w:rsidP="000F7BD8">
      <w:pPr>
        <w:rPr>
          <w:lang w:eastAsia="pt-BR"/>
        </w:rPr>
      </w:pPr>
      <w:r w:rsidRPr="000F7BD8">
        <w:rPr>
          <w:lang w:eastAsia="pt-BR"/>
        </w:rPr>
        <w:t>Observe na Equação (7) que, quanto menor a constante de tempo, mais rapidamente a tensão diminui, ou seja, mais rápida a resposta. Isso é ilustrado na Figura 3. Um circuito com uma constante de tempo pequena dá uma resposta mais rápida, já que atinge o regime estacionário (ou estado final) mais rapidamente em virtude da rápida dissipação da energia armazenada, enquanto um circuito com constante de tempo maior dá uma resposta mais lenta, pois leva mais tempo para atingir o regime estacionário. A qualquer velocidade, seja a constante de tempo pequena ou grande, o circuito atingirá o regime estacionário em cinco constantes de tempo.</w:t>
      </w:r>
    </w:p>
    <w:p w:rsidR="000F7BD8" w:rsidRPr="000F7BD8" w:rsidRDefault="000F7BD8" w:rsidP="000F7BD8">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2406328" cy="1338047"/>
            <wp:effectExtent l="0" t="0" r="0" b="0"/>
            <wp:docPr id="9" name="Imagem 9" descr="https://paperx-dex-assets.s3.sa-east-1.amazonaws.com/images/1626196553615-spR984F2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196553615-spR984F2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397" cy="1366444"/>
                    </a:xfrm>
                    <a:prstGeom prst="rect">
                      <a:avLst/>
                    </a:prstGeom>
                    <a:noFill/>
                    <a:ln>
                      <a:noFill/>
                    </a:ln>
                  </pic:spPr>
                </pic:pic>
              </a:graphicData>
            </a:graphic>
          </wp:inline>
        </w:drawing>
      </w:r>
    </w:p>
    <w:p w:rsidR="000F7BD8" w:rsidRPr="000F7BD8" w:rsidRDefault="000F7BD8" w:rsidP="000F7BD8">
      <w:pPr>
        <w:rPr>
          <w:color w:val="666666"/>
          <w:lang w:eastAsia="pt-BR"/>
        </w:rPr>
      </w:pPr>
      <w:r w:rsidRPr="000F7BD8">
        <w:rPr>
          <w:lang w:eastAsia="pt-BR"/>
        </w:rPr>
        <w:lastRenderedPageBreak/>
        <w:t xml:space="preserve">Com a tensão </w:t>
      </w:r>
      <w:proofErr w:type="gramStart"/>
      <w:r w:rsidRPr="000F7BD8">
        <w:rPr>
          <w:lang w:eastAsia="pt-BR"/>
        </w:rPr>
        <w:t>v(</w:t>
      </w:r>
      <w:proofErr w:type="gramEnd"/>
      <w:r w:rsidRPr="000F7BD8">
        <w:rPr>
          <w:lang w:eastAsia="pt-BR"/>
        </w:rPr>
        <w:t xml:space="preserve">t) na Equação (8) podemos determinar a corrente </w:t>
      </w:r>
      <w:proofErr w:type="spellStart"/>
      <w:r w:rsidRPr="000F7BD8">
        <w:rPr>
          <w:lang w:eastAsia="pt-BR"/>
        </w:rPr>
        <w:t>iR</w:t>
      </w:r>
      <w:proofErr w:type="spellEnd"/>
      <w:r w:rsidRPr="000F7BD8">
        <w:rPr>
          <w:lang w:eastAsia="pt-BR"/>
        </w:rPr>
        <w:t>(t).</w:t>
      </w:r>
    </w:p>
    <w:p w:rsidR="000F7BD8" w:rsidRPr="000F7BD8" w:rsidRDefault="000F7BD8" w:rsidP="000F7BD8">
      <w:pPr>
        <w:rPr>
          <w:color w:val="666666"/>
          <w:lang w:eastAsia="pt-BR"/>
        </w:rPr>
      </w:pPr>
      <w:r w:rsidRPr="000F7BD8">
        <w:rPr>
          <w:lang w:eastAsia="pt-BR"/>
        </w:rPr>
        <w:t>Equação 9:</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000000"/>
          <w:spacing w:val="-12"/>
          <w:sz w:val="30"/>
          <w:szCs w:val="30"/>
          <w:lang w:eastAsia="pt-BR"/>
        </w:rPr>
        <w:drawing>
          <wp:inline distT="0" distB="0" distL="0" distR="0" wp14:anchorId="7768DEAC" wp14:editId="43FE9D57">
            <wp:extent cx="2004234" cy="754445"/>
            <wp:effectExtent l="0" t="0" r="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4234" cy="754445"/>
                    </a:xfrm>
                    <a:prstGeom prst="rect">
                      <a:avLst/>
                    </a:prstGeom>
                  </pic:spPr>
                </pic:pic>
              </a:graphicData>
            </a:graphic>
          </wp:inline>
        </w:drawing>
      </w:r>
    </w:p>
    <w:p w:rsidR="000F7BD8" w:rsidRPr="000F7BD8" w:rsidRDefault="000F7BD8" w:rsidP="000F7BD8">
      <w:pPr>
        <w:rPr>
          <w:lang w:eastAsia="pt-BR"/>
        </w:rPr>
      </w:pPr>
      <w:r w:rsidRPr="000F7BD8">
        <w:rPr>
          <w:lang w:eastAsia="pt-BR"/>
        </w:rPr>
        <w:t>O segredo para se trabalhar com um circuito RC sem fonte é encontrar:</w:t>
      </w:r>
    </w:p>
    <w:p w:rsidR="000F7BD8" w:rsidRPr="000F7BD8" w:rsidRDefault="000F7BD8" w:rsidP="000F7BD8">
      <w:pPr>
        <w:rPr>
          <w:lang w:eastAsia="pt-BR"/>
        </w:rPr>
      </w:pPr>
      <w:r w:rsidRPr="000F7BD8">
        <w:rPr>
          <w:lang w:eastAsia="pt-BR"/>
        </w:rPr>
        <w:t xml:space="preserve">1. A tensão inicial </w:t>
      </w:r>
      <w:proofErr w:type="gramStart"/>
      <w:r w:rsidRPr="000F7BD8">
        <w:rPr>
          <w:lang w:eastAsia="pt-BR"/>
        </w:rPr>
        <w:t>v(</w:t>
      </w:r>
      <w:proofErr w:type="gramEnd"/>
      <w:r w:rsidRPr="000F7BD8">
        <w:rPr>
          <w:lang w:eastAsia="pt-BR"/>
        </w:rPr>
        <w:t xml:space="preserve">0) = </w:t>
      </w:r>
      <w:proofErr w:type="spellStart"/>
      <w:r w:rsidRPr="000F7BD8">
        <w:rPr>
          <w:lang w:eastAsia="pt-BR"/>
        </w:rPr>
        <w:t>Vo</w:t>
      </w:r>
      <w:proofErr w:type="spellEnd"/>
      <w:r w:rsidRPr="000F7BD8">
        <w:rPr>
          <w:lang w:eastAsia="pt-BR"/>
        </w:rPr>
        <w:t xml:space="preserve"> no capacitor.</w:t>
      </w:r>
    </w:p>
    <w:p w:rsidR="000F7BD8" w:rsidRPr="000F7BD8" w:rsidRDefault="000F7BD8" w:rsidP="000F7BD8">
      <w:pPr>
        <w:rPr>
          <w:lang w:eastAsia="pt-BR"/>
        </w:rPr>
      </w:pPr>
      <w:r w:rsidRPr="000F7BD8">
        <w:rPr>
          <w:lang w:eastAsia="pt-BR"/>
        </w:rPr>
        <w:t>2. A constante de tempo τ.</w:t>
      </w:r>
    </w:p>
    <w:p w:rsidR="000F7BD8" w:rsidRDefault="000F7BD8" w:rsidP="000F7BD8">
      <w:pPr>
        <w:rPr>
          <w:lang w:eastAsia="pt-BR"/>
        </w:rPr>
      </w:pPr>
      <w:r w:rsidRPr="000F7BD8">
        <w:rPr>
          <w:lang w:eastAsia="pt-BR"/>
        </w:rPr>
        <w:t> </w:t>
      </w:r>
    </w:p>
    <w:p w:rsidR="000F7BD8" w:rsidRPr="000F7BD8" w:rsidRDefault="000F7BD8" w:rsidP="000F7BD8">
      <w:pPr>
        <w:rPr>
          <w:lang w:eastAsia="pt-BR"/>
        </w:rPr>
      </w:pPr>
    </w:p>
    <w:p w:rsidR="000F7BD8" w:rsidRPr="000F7BD8" w:rsidRDefault="000F7BD8" w:rsidP="000F7BD8">
      <w:pPr>
        <w:pStyle w:val="PargrafodaLista"/>
        <w:numPr>
          <w:ilvl w:val="0"/>
          <w:numId w:val="3"/>
        </w:numPr>
        <w:spacing w:after="480" w:line="480" w:lineRule="atLeast"/>
        <w:rPr>
          <w:rFonts w:ascii="InterUI" w:eastAsia="Times New Roman" w:hAnsi="InterUI" w:cs="Times New Roman"/>
          <w:spacing w:val="-12"/>
          <w:sz w:val="30"/>
          <w:szCs w:val="30"/>
          <w:lang w:eastAsia="pt-BR"/>
        </w:rPr>
      </w:pPr>
      <w:r w:rsidRPr="000F7BD8">
        <w:rPr>
          <w:rFonts w:ascii="InterUI" w:eastAsia="Times New Roman" w:hAnsi="InterUI" w:cs="Times New Roman"/>
          <w:b/>
          <w:bCs/>
          <w:spacing w:val="-12"/>
          <w:sz w:val="30"/>
          <w:szCs w:val="30"/>
          <w:lang w:eastAsia="pt-BR"/>
        </w:rPr>
        <w:t>Circuitos </w:t>
      </w:r>
      <w:r w:rsidRPr="000F7BD8">
        <w:rPr>
          <w:rFonts w:ascii="InterUI" w:eastAsia="Times New Roman" w:hAnsi="InterUI" w:cs="Times New Roman"/>
          <w:b/>
          <w:bCs/>
          <w:i/>
          <w:iCs/>
          <w:spacing w:val="-12"/>
          <w:sz w:val="30"/>
          <w:szCs w:val="30"/>
          <w:lang w:eastAsia="pt-BR"/>
        </w:rPr>
        <w:t>RL</w:t>
      </w:r>
      <w:r w:rsidRPr="000F7BD8">
        <w:rPr>
          <w:rFonts w:ascii="InterUI" w:eastAsia="Times New Roman" w:hAnsi="InterUI" w:cs="Times New Roman"/>
          <w:b/>
          <w:bCs/>
          <w:spacing w:val="-12"/>
          <w:sz w:val="30"/>
          <w:szCs w:val="30"/>
          <w:lang w:eastAsia="pt-BR"/>
        </w:rPr>
        <w:t> sem fonte</w:t>
      </w:r>
    </w:p>
    <w:p w:rsidR="000F7BD8" w:rsidRPr="000F7BD8" w:rsidRDefault="000F7BD8" w:rsidP="000F7BD8">
      <w:pPr>
        <w:ind w:firstLine="360"/>
        <w:rPr>
          <w:lang w:eastAsia="pt-BR"/>
        </w:rPr>
      </w:pPr>
      <w:r w:rsidRPr="000F7BD8">
        <w:rPr>
          <w:lang w:eastAsia="pt-BR"/>
        </w:rPr>
        <w:t xml:space="preserve">Considere a conexão em </w:t>
      </w:r>
      <w:proofErr w:type="spellStart"/>
      <w:r w:rsidRPr="000F7BD8">
        <w:rPr>
          <w:lang w:eastAsia="pt-BR"/>
        </w:rPr>
        <w:t>série</w:t>
      </w:r>
      <w:proofErr w:type="spellEnd"/>
      <w:r w:rsidRPr="000F7BD8">
        <w:rPr>
          <w:lang w:eastAsia="pt-BR"/>
        </w:rPr>
        <w:t xml:space="preserve"> de um resistor e um indutor, conforme mostra a Figura 7.11. Nosso objetivo é determinar a resposta do circuito, a corrente </w:t>
      </w:r>
      <w:proofErr w:type="gramStart"/>
      <w:r w:rsidRPr="000F7BD8">
        <w:rPr>
          <w:lang w:eastAsia="pt-BR"/>
        </w:rPr>
        <w:t>i(</w:t>
      </w:r>
      <w:proofErr w:type="gramEnd"/>
      <w:r w:rsidRPr="000F7BD8">
        <w:rPr>
          <w:lang w:eastAsia="pt-BR"/>
        </w:rPr>
        <w:t>t) por meio do indutor.</w:t>
      </w:r>
    </w:p>
    <w:p w:rsidR="000F7BD8" w:rsidRPr="000F7BD8" w:rsidRDefault="000F7BD8" w:rsidP="000F7BD8">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1417320" cy="1402080"/>
            <wp:effectExtent l="0" t="0" r="0" b="7620"/>
            <wp:docPr id="8" name="Imagem 8" descr="https://paperx-dex-assets.s3.sa-east-1.amazonaws.com/images/1626196694135-KM68bUSk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196694135-KM68bUSkE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7320" cy="1402080"/>
                    </a:xfrm>
                    <a:prstGeom prst="rect">
                      <a:avLst/>
                    </a:prstGeom>
                    <a:noFill/>
                    <a:ln>
                      <a:noFill/>
                    </a:ln>
                  </pic:spPr>
                </pic:pic>
              </a:graphicData>
            </a:graphic>
          </wp:inline>
        </w:drawing>
      </w:r>
    </w:p>
    <w:p w:rsidR="000F7BD8" w:rsidRPr="000F7BD8" w:rsidRDefault="000F7BD8" w:rsidP="000F7BD8">
      <w:pPr>
        <w:rPr>
          <w:color w:val="666666"/>
          <w:lang w:eastAsia="pt-BR"/>
        </w:rPr>
      </w:pPr>
      <w:r w:rsidRPr="000F7BD8">
        <w:rPr>
          <w:lang w:eastAsia="pt-BR"/>
        </w:rPr>
        <w:t xml:space="preserve">Escolhemos a corrente do indutor como resposta para poder tirar proveito do conceito de que a corrente do indutor não pode mudar instantaneamente. Em t = 0, supomos que o indutor tenha uma corrente inicial </w:t>
      </w:r>
      <w:proofErr w:type="spellStart"/>
      <w:r w:rsidRPr="000F7BD8">
        <w:rPr>
          <w:lang w:eastAsia="pt-BR"/>
        </w:rPr>
        <w:t>Io</w:t>
      </w:r>
      <w:proofErr w:type="spellEnd"/>
      <w:r w:rsidRPr="000F7BD8">
        <w:rPr>
          <w:lang w:eastAsia="pt-BR"/>
        </w:rPr>
        <w:t>, ou</w:t>
      </w:r>
    </w:p>
    <w:p w:rsidR="000F7BD8" w:rsidRPr="000F7BD8" w:rsidRDefault="000F7BD8" w:rsidP="000F7BD8">
      <w:pPr>
        <w:rPr>
          <w:color w:val="666666"/>
          <w:lang w:eastAsia="pt-BR"/>
        </w:rPr>
      </w:pPr>
      <w:r w:rsidRPr="000F7BD8">
        <w:rPr>
          <w:lang w:eastAsia="pt-BR"/>
        </w:rPr>
        <w:t>Equação 10:</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000000"/>
          <w:spacing w:val="-12"/>
          <w:sz w:val="30"/>
          <w:szCs w:val="30"/>
          <w:lang w:eastAsia="pt-BR"/>
        </w:rPr>
        <w:drawing>
          <wp:inline distT="0" distB="0" distL="0" distR="0" wp14:anchorId="0FF0D1AD" wp14:editId="74A973A3">
            <wp:extent cx="899238" cy="365792"/>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9238" cy="365792"/>
                    </a:xfrm>
                    <a:prstGeom prst="rect">
                      <a:avLst/>
                    </a:prstGeom>
                  </pic:spPr>
                </pic:pic>
              </a:graphicData>
            </a:graphic>
          </wp:inline>
        </w:drawing>
      </w:r>
    </w:p>
    <w:p w:rsidR="000F7BD8" w:rsidRPr="000F7BD8" w:rsidRDefault="000F7BD8" w:rsidP="000F7BD8">
      <w:pPr>
        <w:rPr>
          <w:color w:val="666666"/>
          <w:lang w:eastAsia="pt-BR"/>
        </w:rPr>
      </w:pPr>
      <w:r w:rsidRPr="000F7BD8">
        <w:rPr>
          <w:lang w:eastAsia="pt-BR"/>
        </w:rPr>
        <w:t>Com a energia correspondente armazenada no indutor como segue</w:t>
      </w:r>
    </w:p>
    <w:p w:rsidR="000F7BD8" w:rsidRPr="000F7BD8" w:rsidRDefault="000F7BD8" w:rsidP="000F7BD8">
      <w:pPr>
        <w:rPr>
          <w:color w:val="666666"/>
          <w:lang w:eastAsia="pt-BR"/>
        </w:rPr>
      </w:pPr>
      <w:r w:rsidRPr="000F7BD8">
        <w:rPr>
          <w:lang w:eastAsia="pt-BR"/>
        </w:rPr>
        <w:t>Equação 11:</w:t>
      </w:r>
    </w:p>
    <w:p w:rsid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drawing>
          <wp:inline distT="0" distB="0" distL="0" distR="0" wp14:anchorId="67A2EF7F" wp14:editId="7689A6F2">
            <wp:extent cx="1196444" cy="602032"/>
            <wp:effectExtent l="0" t="0" r="381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96444" cy="602032"/>
                    </a:xfrm>
                    <a:prstGeom prst="rect">
                      <a:avLst/>
                    </a:prstGeom>
                  </pic:spPr>
                </pic:pic>
              </a:graphicData>
            </a:graphic>
          </wp:inline>
        </w:drawing>
      </w:r>
    </w:p>
    <w:p w:rsidR="000F7BD8" w:rsidRPr="000F7BD8" w:rsidRDefault="000F7BD8" w:rsidP="000F7BD8">
      <w:pPr>
        <w:rPr>
          <w:color w:val="666666"/>
          <w:lang w:eastAsia="pt-BR"/>
        </w:rPr>
      </w:pPr>
      <w:r w:rsidRPr="000F7BD8">
        <w:rPr>
          <w:lang w:eastAsia="pt-BR"/>
        </w:rPr>
        <w:lastRenderedPageBreak/>
        <w:t>Aplicando a LKT no laço da Figura 4.</w:t>
      </w:r>
    </w:p>
    <w:p w:rsidR="000F7BD8" w:rsidRPr="000F7BD8" w:rsidRDefault="000F7BD8" w:rsidP="000F7BD8">
      <w:pPr>
        <w:rPr>
          <w:color w:val="666666"/>
          <w:lang w:eastAsia="pt-BR"/>
        </w:rPr>
      </w:pPr>
      <w:r w:rsidRPr="000F7BD8">
        <w:rPr>
          <w:lang w:eastAsia="pt-BR"/>
        </w:rPr>
        <w:t>Equação 12:</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5A5884E6" wp14:editId="65DB6F20">
            <wp:extent cx="1021168" cy="411516"/>
            <wp:effectExtent l="0" t="0" r="762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1168" cy="411516"/>
                    </a:xfrm>
                    <a:prstGeom prst="rect">
                      <a:avLst/>
                    </a:prstGeom>
                  </pic:spPr>
                </pic:pic>
              </a:graphicData>
            </a:graphic>
          </wp:inline>
        </w:drawing>
      </w:r>
    </w:p>
    <w:p w:rsidR="000F7BD8" w:rsidRPr="000F7BD8" w:rsidRDefault="000F7BD8" w:rsidP="000F7BD8">
      <w:pPr>
        <w:rPr>
          <w:lang w:eastAsia="pt-BR"/>
        </w:rPr>
      </w:pPr>
      <w:r w:rsidRPr="000F7BD8">
        <w:rPr>
          <w:color w:val="000000"/>
          <w:lang w:eastAsia="pt-BR"/>
        </w:rPr>
        <w:t>A tensão no indutor é proporcional à variação da corrente em função do tempo multiplicado pela indutância do indutor (L), sendo</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49DB9AF0" wp14:editId="1C9C71F1">
            <wp:extent cx="1356478" cy="624894"/>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6478" cy="624894"/>
                    </a:xfrm>
                    <a:prstGeom prst="rect">
                      <a:avLst/>
                    </a:prstGeom>
                  </pic:spPr>
                </pic:pic>
              </a:graphicData>
            </a:graphic>
          </wp:inline>
        </w:drawing>
      </w:r>
    </w:p>
    <w:p w:rsidR="000F7BD8" w:rsidRPr="000F7BD8" w:rsidRDefault="000F7BD8" w:rsidP="000F7BD8">
      <w:pPr>
        <w:rPr>
          <w:color w:val="666666"/>
          <w:lang w:eastAsia="pt-BR"/>
        </w:rPr>
      </w:pPr>
      <w:r w:rsidRPr="000F7BD8">
        <w:rPr>
          <w:lang w:eastAsia="pt-BR"/>
        </w:rPr>
        <w:t>A tensão no resistor obedece à lei de Ohm:</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744CD877" wp14:editId="72D185FE">
            <wp:extent cx="922100" cy="335309"/>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2100" cy="335309"/>
                    </a:xfrm>
                    <a:prstGeom prst="rect">
                      <a:avLst/>
                    </a:prstGeom>
                  </pic:spPr>
                </pic:pic>
              </a:graphicData>
            </a:graphic>
          </wp:inline>
        </w:drawing>
      </w:r>
    </w:p>
    <w:p w:rsidR="000F7BD8" w:rsidRPr="000F7BD8" w:rsidRDefault="000F7BD8" w:rsidP="000F7BD8">
      <w:pPr>
        <w:rPr>
          <w:color w:val="666666"/>
          <w:lang w:eastAsia="pt-BR"/>
        </w:rPr>
      </w:pPr>
      <w:r w:rsidRPr="000F7BD8">
        <w:rPr>
          <w:lang w:eastAsia="pt-BR"/>
        </w:rPr>
        <w:t>Portanto:</w:t>
      </w:r>
    </w:p>
    <w:p w:rsidR="000F7BD8" w:rsidRPr="000F7BD8" w:rsidRDefault="000F7BD8" w:rsidP="000F7BD8">
      <w:pPr>
        <w:rPr>
          <w:color w:val="666666"/>
          <w:lang w:eastAsia="pt-BR"/>
        </w:rPr>
      </w:pPr>
      <w:r w:rsidRPr="000F7BD8">
        <w:rPr>
          <w:lang w:eastAsia="pt-BR"/>
        </w:rPr>
        <w:t>Equação 13:</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03F7BB17" wp14:editId="5BCB900D">
            <wp:extent cx="1295512" cy="541067"/>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95512" cy="541067"/>
                    </a:xfrm>
                    <a:prstGeom prst="rect">
                      <a:avLst/>
                    </a:prstGeom>
                  </pic:spPr>
                </pic:pic>
              </a:graphicData>
            </a:graphic>
          </wp:inline>
        </w:drawing>
      </w:r>
    </w:p>
    <w:p w:rsidR="000F7BD8" w:rsidRPr="000F7BD8" w:rsidRDefault="000F7BD8" w:rsidP="000F7BD8">
      <w:pPr>
        <w:rPr>
          <w:lang w:eastAsia="pt-BR"/>
        </w:rPr>
      </w:pPr>
      <w:proofErr w:type="gramStart"/>
      <w:r w:rsidRPr="000F7BD8">
        <w:rPr>
          <w:lang w:eastAsia="pt-BR"/>
        </w:rPr>
        <w:t>ou</w:t>
      </w:r>
      <w:proofErr w:type="gramEnd"/>
    </w:p>
    <w:p w:rsidR="000F7BD8" w:rsidRPr="000F7BD8" w:rsidRDefault="000F7BD8" w:rsidP="000F7BD8">
      <w:pPr>
        <w:rPr>
          <w:lang w:eastAsia="pt-BR"/>
        </w:rPr>
      </w:pPr>
      <w:r w:rsidRPr="000F7BD8">
        <w:rPr>
          <w:lang w:eastAsia="pt-BR"/>
        </w:rPr>
        <w:t>Equação 14:</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w:t>
      </w:r>
      <w:r w:rsidRPr="000F7BD8">
        <w:rPr>
          <w:rFonts w:ascii="InterUI" w:eastAsia="Times New Roman" w:hAnsi="InterUI" w:cs="Times New Roman"/>
          <w:color w:val="666666"/>
          <w:spacing w:val="-12"/>
          <w:sz w:val="30"/>
          <w:szCs w:val="30"/>
          <w:lang w:eastAsia="pt-BR"/>
        </w:rPr>
        <w:drawing>
          <wp:inline distT="0" distB="0" distL="0" distR="0" wp14:anchorId="16A85920" wp14:editId="4E5DC609">
            <wp:extent cx="1272650" cy="571550"/>
            <wp:effectExtent l="0" t="0" r="381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72650" cy="571550"/>
                    </a:xfrm>
                    <a:prstGeom prst="rect">
                      <a:avLst/>
                    </a:prstGeom>
                  </pic:spPr>
                </pic:pic>
              </a:graphicData>
            </a:graphic>
          </wp:inline>
        </w:drawing>
      </w:r>
    </w:p>
    <w:p w:rsidR="000F7BD8" w:rsidRPr="000F7BD8" w:rsidRDefault="000F7BD8" w:rsidP="000F7BD8">
      <w:pPr>
        <w:rPr>
          <w:lang w:eastAsia="pt-BR"/>
        </w:rPr>
      </w:pPr>
      <w:proofErr w:type="gramStart"/>
      <w:r w:rsidRPr="000F7BD8">
        <w:rPr>
          <w:lang w:eastAsia="pt-BR"/>
        </w:rPr>
        <w:t>​</w:t>
      </w:r>
      <w:r w:rsidRPr="000F7BD8">
        <w:rPr>
          <w:color w:val="000000"/>
          <w:lang w:eastAsia="pt-BR"/>
        </w:rPr>
        <w:t>Isso</w:t>
      </w:r>
      <w:proofErr w:type="gramEnd"/>
      <w:r w:rsidRPr="000F7BD8">
        <w:rPr>
          <w:color w:val="000000"/>
          <w:lang w:eastAsia="pt-BR"/>
        </w:rPr>
        <w:t xml:space="preserve"> demonstra que a resposta natural de um circuito RL é uma queda exponencial da corrente inicial. A resposta em corrente é mostrada na Figura </w:t>
      </w:r>
      <w:proofErr w:type="gramStart"/>
      <w:r w:rsidRPr="000F7BD8">
        <w:rPr>
          <w:color w:val="000000"/>
          <w:lang w:eastAsia="pt-BR"/>
        </w:rPr>
        <w:t>5.</w:t>
      </w:r>
      <w:r w:rsidRPr="000F7BD8">
        <w:rPr>
          <w:lang w:eastAsia="pt-BR"/>
        </w:rPr>
        <w:t>​</w:t>
      </w:r>
      <w:proofErr w:type="gramEnd"/>
    </w:p>
    <w:p w:rsidR="000F7BD8" w:rsidRPr="000F7BD8" w:rsidRDefault="000F7BD8" w:rsidP="000F7BD8">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1927860" cy="1674369"/>
            <wp:effectExtent l="0" t="0" r="0" b="2540"/>
            <wp:docPr id="7" name="Imagem 7" descr="https://paperx-dex-assets.s3.sa-east-1.amazonaws.com/images/1626197028324-3abv065F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197028324-3abv065Fp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7171" cy="1699826"/>
                    </a:xfrm>
                    <a:prstGeom prst="rect">
                      <a:avLst/>
                    </a:prstGeom>
                    <a:noFill/>
                    <a:ln>
                      <a:noFill/>
                    </a:ln>
                  </pic:spPr>
                </pic:pic>
              </a:graphicData>
            </a:graphic>
          </wp:inline>
        </w:drawing>
      </w:r>
    </w:p>
    <w:p w:rsidR="000F7BD8" w:rsidRPr="000F7BD8" w:rsidRDefault="000F7BD8" w:rsidP="000F7BD8">
      <w:pPr>
        <w:rPr>
          <w:color w:val="666666"/>
          <w:lang w:eastAsia="pt-BR"/>
        </w:rPr>
      </w:pPr>
      <w:r w:rsidRPr="000F7BD8">
        <w:rPr>
          <w:lang w:eastAsia="pt-BR"/>
        </w:rPr>
        <w:lastRenderedPageBreak/>
        <w:t>A constante de tempo τ para o indutor é dada pela equação 15:</w:t>
      </w:r>
    </w:p>
    <w:p w:rsidR="000F7BD8" w:rsidRPr="000F7BD8" w:rsidRDefault="000F7BD8" w:rsidP="000F7BD8">
      <w:pPr>
        <w:rPr>
          <w:color w:val="666666"/>
          <w:lang w:eastAsia="pt-BR"/>
        </w:rPr>
      </w:pPr>
      <w:r w:rsidRPr="000F7BD8">
        <w:rPr>
          <w:lang w:eastAsia="pt-BR"/>
        </w:rPr>
        <w:t>Equação 15:</w:t>
      </w:r>
    </w:p>
    <w:p w:rsidR="000F7BD8" w:rsidRPr="000F7BD8" w:rsidRDefault="000F7BD8" w:rsidP="000F7BD8">
      <w:pPr>
        <w:rPr>
          <w:lang w:eastAsia="pt-BR"/>
        </w:rPr>
      </w:pPr>
      <w:r w:rsidRPr="000F7BD8">
        <w:rPr>
          <w:color w:val="000000"/>
          <w:lang w:eastAsia="pt-BR"/>
        </w:rPr>
        <w:drawing>
          <wp:inline distT="0" distB="0" distL="0" distR="0" wp14:anchorId="31B515FA" wp14:editId="563DFA9A">
            <wp:extent cx="876376" cy="63251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376" cy="632515"/>
                    </a:xfrm>
                    <a:prstGeom prst="rect">
                      <a:avLst/>
                    </a:prstGeom>
                  </pic:spPr>
                </pic:pic>
              </a:graphicData>
            </a:graphic>
          </wp:inline>
        </w:drawing>
      </w:r>
      <w:r w:rsidRPr="000F7BD8">
        <w:rPr>
          <w:color w:val="000000"/>
          <w:lang w:eastAsia="pt-BR"/>
        </w:rPr>
        <w:br/>
      </w:r>
    </w:p>
    <w:p w:rsidR="000F7BD8" w:rsidRPr="000F7BD8" w:rsidRDefault="000F7BD8" w:rsidP="000F7BD8">
      <w:pPr>
        <w:rPr>
          <w:lang w:eastAsia="pt-BR"/>
        </w:rPr>
      </w:pPr>
      <w:r w:rsidRPr="000F7BD8">
        <w:rPr>
          <w:color w:val="000000"/>
          <w:lang w:eastAsia="pt-BR"/>
        </w:rPr>
        <w:t>Onde τ está novamente na unidade de segundos. A corrente diminui exponencialmente com o tempo pela equação 16:</w:t>
      </w:r>
    </w:p>
    <w:p w:rsidR="000F7BD8" w:rsidRPr="000F7BD8" w:rsidRDefault="000F7BD8" w:rsidP="000F7BD8">
      <w:pPr>
        <w:rPr>
          <w:lang w:eastAsia="pt-BR"/>
        </w:rPr>
      </w:pPr>
      <w:r w:rsidRPr="000F7BD8">
        <w:rPr>
          <w:color w:val="000000"/>
          <w:lang w:eastAsia="pt-BR"/>
        </w:rPr>
        <w:t>Equação 16:</w:t>
      </w:r>
    </w:p>
    <w:p w:rsidR="000F7BD8" w:rsidRP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000000"/>
          <w:spacing w:val="-12"/>
          <w:sz w:val="30"/>
          <w:szCs w:val="30"/>
          <w:lang w:eastAsia="pt-BR"/>
        </w:rPr>
        <w:t>​​</w:t>
      </w:r>
      <w:r w:rsidR="00C34B13" w:rsidRPr="00C34B13">
        <w:rPr>
          <w:rFonts w:ascii="InterUI" w:eastAsia="Times New Roman" w:hAnsi="InterUI" w:cs="Times New Roman"/>
          <w:color w:val="000000"/>
          <w:spacing w:val="-12"/>
          <w:sz w:val="30"/>
          <w:szCs w:val="30"/>
          <w:lang w:eastAsia="pt-BR"/>
        </w:rPr>
        <w:drawing>
          <wp:inline distT="0" distB="0" distL="0" distR="0" wp14:anchorId="0104926C" wp14:editId="4E1B70BD">
            <wp:extent cx="1508891" cy="662997"/>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8891" cy="662997"/>
                    </a:xfrm>
                    <a:prstGeom prst="rect">
                      <a:avLst/>
                    </a:prstGeom>
                  </pic:spPr>
                </pic:pic>
              </a:graphicData>
            </a:graphic>
          </wp:inline>
        </w:drawing>
      </w:r>
    </w:p>
    <w:p w:rsidR="000F7BD8" w:rsidRPr="000F7BD8" w:rsidRDefault="000F7BD8" w:rsidP="00C34B13">
      <w:pPr>
        <w:rPr>
          <w:color w:val="666666"/>
          <w:lang w:eastAsia="pt-BR"/>
        </w:rPr>
      </w:pPr>
      <w:r w:rsidRPr="000F7BD8">
        <w:rPr>
          <w:lang w:eastAsia="pt-BR"/>
        </w:rPr>
        <w:t>O segredo para se trabalhar com o circuito RL sem fonte é determinar:</w:t>
      </w:r>
    </w:p>
    <w:p w:rsidR="000F7BD8" w:rsidRPr="000F7BD8" w:rsidRDefault="000F7BD8" w:rsidP="00C34B13">
      <w:pPr>
        <w:rPr>
          <w:color w:val="666666"/>
          <w:lang w:eastAsia="pt-BR"/>
        </w:rPr>
      </w:pPr>
      <w:r w:rsidRPr="000F7BD8">
        <w:rPr>
          <w:lang w:eastAsia="pt-BR"/>
        </w:rPr>
        <w:t xml:space="preserve">1. A corrente inicial </w:t>
      </w:r>
      <w:proofErr w:type="gramStart"/>
      <w:r w:rsidRPr="000F7BD8">
        <w:rPr>
          <w:lang w:eastAsia="pt-BR"/>
        </w:rPr>
        <w:t>i(</w:t>
      </w:r>
      <w:proofErr w:type="gramEnd"/>
      <w:r w:rsidRPr="000F7BD8">
        <w:rPr>
          <w:lang w:eastAsia="pt-BR"/>
        </w:rPr>
        <w:t>0) = I0 por meio do indutor.</w:t>
      </w:r>
    </w:p>
    <w:p w:rsidR="000F7BD8" w:rsidRPr="000F7BD8" w:rsidRDefault="000F7BD8" w:rsidP="00C34B13">
      <w:pPr>
        <w:rPr>
          <w:color w:val="666666"/>
          <w:lang w:eastAsia="pt-BR"/>
        </w:rPr>
      </w:pPr>
      <w:r w:rsidRPr="000F7BD8">
        <w:rPr>
          <w:lang w:eastAsia="pt-BR"/>
        </w:rPr>
        <w:t>2. A constante de tempo t do circuito.</w:t>
      </w:r>
    </w:p>
    <w:p w:rsidR="000F7BD8" w:rsidRDefault="000F7BD8" w:rsidP="000F7BD8">
      <w:pPr>
        <w:spacing w:after="480" w:line="480" w:lineRule="atLeast"/>
        <w:rPr>
          <w:rFonts w:ascii="InterUI" w:eastAsia="Times New Roman" w:hAnsi="InterUI" w:cs="Times New Roman"/>
          <w:color w:val="666666"/>
          <w:spacing w:val="-12"/>
          <w:sz w:val="30"/>
          <w:szCs w:val="30"/>
          <w:lang w:eastAsia="pt-BR"/>
        </w:rPr>
      </w:pPr>
      <w:r w:rsidRPr="000F7BD8">
        <w:rPr>
          <w:rFonts w:ascii="InterUI" w:eastAsia="Times New Roman" w:hAnsi="InterUI" w:cs="Times New Roman"/>
          <w:color w:val="666666"/>
          <w:spacing w:val="-12"/>
          <w:sz w:val="30"/>
          <w:szCs w:val="30"/>
          <w:lang w:eastAsia="pt-BR"/>
        </w:rPr>
        <w:t> </w:t>
      </w:r>
    </w:p>
    <w:p w:rsidR="00C34B13" w:rsidRPr="000F7BD8" w:rsidRDefault="00C34B13" w:rsidP="000F7BD8">
      <w:pPr>
        <w:spacing w:after="480" w:line="480" w:lineRule="atLeast"/>
        <w:rPr>
          <w:rFonts w:ascii="InterUI" w:eastAsia="Times New Roman" w:hAnsi="InterUI" w:cs="Times New Roman"/>
          <w:color w:val="666666"/>
          <w:spacing w:val="-12"/>
          <w:sz w:val="30"/>
          <w:szCs w:val="30"/>
          <w:lang w:eastAsia="pt-BR"/>
        </w:rPr>
      </w:pPr>
    </w:p>
    <w:p w:rsidR="000F7BD8" w:rsidRPr="00C34B13" w:rsidRDefault="000F7BD8" w:rsidP="00C34B13">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C34B13">
        <w:rPr>
          <w:rFonts w:ascii="InterUI" w:eastAsia="Times New Roman" w:hAnsi="InterUI" w:cs="Times New Roman"/>
          <w:b/>
          <w:bCs/>
          <w:color w:val="000000"/>
          <w:spacing w:val="-12"/>
          <w:sz w:val="30"/>
          <w:szCs w:val="30"/>
          <w:lang w:eastAsia="pt-BR"/>
        </w:rPr>
        <w:t>Resposta a um degrau de um circuito </w:t>
      </w:r>
      <w:r w:rsidRPr="00C34B13">
        <w:rPr>
          <w:rFonts w:ascii="InterUI" w:eastAsia="Times New Roman" w:hAnsi="InterUI" w:cs="Times New Roman"/>
          <w:b/>
          <w:bCs/>
          <w:i/>
          <w:iCs/>
          <w:color w:val="000000"/>
          <w:spacing w:val="-12"/>
          <w:sz w:val="30"/>
          <w:szCs w:val="30"/>
          <w:lang w:eastAsia="pt-BR"/>
        </w:rPr>
        <w:t>RC</w:t>
      </w:r>
    </w:p>
    <w:p w:rsidR="000F7BD8" w:rsidRPr="000F7BD8" w:rsidRDefault="000F7BD8" w:rsidP="00C34B13">
      <w:pPr>
        <w:ind w:firstLine="360"/>
        <w:rPr>
          <w:color w:val="666666"/>
          <w:lang w:eastAsia="pt-BR"/>
        </w:rPr>
      </w:pPr>
      <w:r w:rsidRPr="000F7BD8">
        <w:rPr>
          <w:lang w:eastAsia="pt-BR"/>
        </w:rPr>
        <w:t>Quando a fonte CC de um circuito RC for aplicada repentinamente, a fonte de tensão ou de corrente pode ser modelada como uma função degrau, e a resposta é conhecida como resposta a um degrau.</w:t>
      </w:r>
    </w:p>
    <w:p w:rsidR="000F7BD8" w:rsidRPr="000F7BD8" w:rsidRDefault="000F7BD8" w:rsidP="00C34B13">
      <w:pPr>
        <w:rPr>
          <w:color w:val="666666"/>
          <w:lang w:eastAsia="pt-BR"/>
        </w:rPr>
      </w:pPr>
      <w:r w:rsidRPr="000F7BD8">
        <w:rPr>
          <w:lang w:eastAsia="pt-BR"/>
        </w:rPr>
        <w:t>A resposta a um degrau de um circuito é seu comportamento quando a excitação for a função de grau, que pode ser uma fonte de tensão ou de corrente.</w:t>
      </w:r>
    </w:p>
    <w:p w:rsidR="000F7BD8" w:rsidRPr="000F7BD8" w:rsidRDefault="000F7BD8" w:rsidP="00C34B13">
      <w:pPr>
        <w:rPr>
          <w:color w:val="666666"/>
          <w:lang w:eastAsia="pt-BR"/>
        </w:rPr>
      </w:pPr>
      <w:r w:rsidRPr="000F7BD8">
        <w:rPr>
          <w:lang w:eastAsia="pt-BR"/>
        </w:rPr>
        <w:t>Resposta a um degrau é a resposta do circuito decorrente de uma aplicação súbita de uma fonte de tensão ou de corrente CC.</w:t>
      </w:r>
    </w:p>
    <w:p w:rsidR="000F7BD8" w:rsidRPr="000F7BD8" w:rsidRDefault="000F7BD8" w:rsidP="00C34B13">
      <w:pPr>
        <w:rPr>
          <w:color w:val="666666"/>
          <w:lang w:eastAsia="pt-BR"/>
        </w:rPr>
      </w:pPr>
      <w:r w:rsidRPr="000F7BD8">
        <w:rPr>
          <w:lang w:eastAsia="pt-BR"/>
        </w:rPr>
        <w:t xml:space="preserve">Consideremos o circuito RC da Figura 6a que pode ser substituído pelo circuito da figura b, onde </w:t>
      </w:r>
      <w:proofErr w:type="spellStart"/>
      <w:r w:rsidRPr="000F7BD8">
        <w:rPr>
          <w:lang w:eastAsia="pt-BR"/>
        </w:rPr>
        <w:t>Vs</w:t>
      </w:r>
      <w:proofErr w:type="spellEnd"/>
      <w:r w:rsidRPr="000F7BD8">
        <w:rPr>
          <w:lang w:eastAsia="pt-BR"/>
        </w:rPr>
        <w:t xml:space="preserve"> é uma constante, a fonte de tensão CC. Repetindo, optamos pela tensão do capacitor como resposta do circuito a ser determinada.</w:t>
      </w:r>
    </w:p>
    <w:p w:rsidR="000F7BD8" w:rsidRPr="000F7BD8" w:rsidRDefault="000F7BD8" w:rsidP="00C34B13">
      <w:pPr>
        <w:rPr>
          <w:color w:val="666666"/>
          <w:lang w:eastAsia="pt-BR"/>
        </w:rPr>
      </w:pPr>
      <w:r w:rsidRPr="000F7BD8">
        <w:rPr>
          <w:lang w:eastAsia="pt-BR"/>
        </w:rPr>
        <w:lastRenderedPageBreak/>
        <w:t>Supomos uma tensão inicial V0 no capacitor, embora isso não seja necessário para a resposta a um degrau. Já que a tensão de um capacitor não pode mudar instantaneamente,</w:t>
      </w:r>
    </w:p>
    <w:p w:rsidR="000F7BD8" w:rsidRPr="000F7BD8" w:rsidRDefault="000F7BD8" w:rsidP="00C34B13">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1996440" cy="3352800"/>
            <wp:effectExtent l="0" t="0" r="3810" b="0"/>
            <wp:docPr id="6" name="Imagem 6" descr="https://paperx-dex-assets.s3.sa-east-1.amazonaws.com/images/1626197265062-nzLDHy7K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197265062-nzLDHy7KW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6440" cy="3352800"/>
                    </a:xfrm>
                    <a:prstGeom prst="rect">
                      <a:avLst/>
                    </a:prstGeom>
                    <a:noFill/>
                    <a:ln>
                      <a:noFill/>
                    </a:ln>
                  </pic:spPr>
                </pic:pic>
              </a:graphicData>
            </a:graphic>
          </wp:inline>
        </w:drawing>
      </w:r>
    </w:p>
    <w:p w:rsidR="000F7BD8" w:rsidRPr="000F7BD8" w:rsidRDefault="000F7BD8" w:rsidP="00C34B13">
      <w:pPr>
        <w:rPr>
          <w:color w:val="666666"/>
          <w:lang w:eastAsia="pt-BR"/>
        </w:rPr>
      </w:pPr>
      <w:proofErr w:type="gramStart"/>
      <w:r w:rsidRPr="000F7BD8">
        <w:rPr>
          <w:lang w:eastAsia="pt-BR"/>
        </w:rPr>
        <w:t>onde</w:t>
      </w:r>
      <w:proofErr w:type="gramEnd"/>
      <w:r w:rsidRPr="000F7BD8">
        <w:rPr>
          <w:lang w:eastAsia="pt-BR"/>
        </w:rPr>
        <w:t xml:space="preserve"> v(0–) é a tensão no capacitor imediatamente antes da mudança e v(0+) é sua tensão imediatamente após a mudança. Aplicando a LKC, obtemos</w:t>
      </w:r>
    </w:p>
    <w:p w:rsidR="000F7BD8" w:rsidRPr="000F7BD8" w:rsidRDefault="000F7BD8" w:rsidP="00C34B13">
      <w:pPr>
        <w:rPr>
          <w:color w:val="666666"/>
          <w:lang w:eastAsia="pt-BR"/>
        </w:rPr>
      </w:pPr>
      <w:r w:rsidRPr="000F7BD8">
        <w:rPr>
          <w:lang w:eastAsia="pt-BR"/>
        </w:rPr>
        <w:t>Portanto,</w:t>
      </w:r>
    </w:p>
    <w:p w:rsidR="000F7BD8" w:rsidRPr="000F7BD8" w:rsidRDefault="000F7BD8" w:rsidP="00C34B13">
      <w:pPr>
        <w:rPr>
          <w:color w:val="666666"/>
          <w:lang w:eastAsia="pt-BR"/>
        </w:rPr>
      </w:pPr>
      <w:r w:rsidRPr="000F7BD8">
        <w:rPr>
          <w:lang w:eastAsia="pt-BR"/>
        </w:rPr>
        <w:t>Equação 17:</w:t>
      </w:r>
    </w:p>
    <w:p w:rsidR="000F7BD8" w:rsidRPr="000F7BD8" w:rsidRDefault="00C34B13" w:rsidP="00C34B13">
      <w:pPr>
        <w:rPr>
          <w:lang w:eastAsia="pt-BR"/>
        </w:rPr>
      </w:pPr>
      <w:r w:rsidRPr="00C34B13">
        <w:rPr>
          <w:color w:val="000000"/>
          <w:lang w:eastAsia="pt-BR"/>
        </w:rPr>
        <w:drawing>
          <wp:inline distT="0" distB="0" distL="0" distR="0" wp14:anchorId="02DC484A" wp14:editId="152A8A54">
            <wp:extent cx="990686" cy="4038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686" cy="403895"/>
                    </a:xfrm>
                    <a:prstGeom prst="rect">
                      <a:avLst/>
                    </a:prstGeom>
                  </pic:spPr>
                </pic:pic>
              </a:graphicData>
            </a:graphic>
          </wp:inline>
        </w:drawing>
      </w:r>
      <w:r w:rsidR="000F7BD8" w:rsidRPr="000F7BD8">
        <w:rPr>
          <w:color w:val="000000"/>
          <w:lang w:eastAsia="pt-BR"/>
        </w:rPr>
        <w:br/>
      </w:r>
      <w:r w:rsidRPr="00C34B13">
        <w:rPr>
          <w:lang w:eastAsia="pt-BR"/>
        </w:rPr>
        <w:drawing>
          <wp:inline distT="0" distB="0" distL="0" distR="0" wp14:anchorId="7ABD2C0E" wp14:editId="1E0CEFBA">
            <wp:extent cx="2530059" cy="662997"/>
            <wp:effectExtent l="0" t="0" r="3810" b="381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30059" cy="662997"/>
                    </a:xfrm>
                    <a:prstGeom prst="rect">
                      <a:avLst/>
                    </a:prstGeom>
                  </pic:spPr>
                </pic:pic>
              </a:graphicData>
            </a:graphic>
          </wp:inline>
        </w:drawing>
      </w:r>
    </w:p>
    <w:p w:rsidR="000F7BD8" w:rsidRPr="000F7BD8" w:rsidRDefault="000F7BD8" w:rsidP="00C34B13">
      <w:pPr>
        <w:rPr>
          <w:lang w:eastAsia="pt-BR"/>
        </w:rPr>
      </w:pPr>
      <w:proofErr w:type="gramStart"/>
      <w:r w:rsidRPr="000F7BD8">
        <w:rPr>
          <w:lang w:eastAsia="pt-BR"/>
        </w:rPr>
        <w:t>​</w:t>
      </w:r>
      <w:r w:rsidRPr="000F7BD8">
        <w:rPr>
          <w:color w:val="000000"/>
          <w:lang w:eastAsia="pt-BR"/>
        </w:rPr>
        <w:t>Isso</w:t>
      </w:r>
      <w:proofErr w:type="gramEnd"/>
      <w:r w:rsidRPr="000F7BD8">
        <w:rPr>
          <w:color w:val="000000"/>
          <w:lang w:eastAsia="pt-BR"/>
        </w:rPr>
        <w:t xml:space="preserve"> é conhecido como resposta completa (ou resposta total) de um circuito RC à aplicação súbita de uma fonte de tensão CC, partindo do pressuposto de que o capacitor está inicialmente carregado. A razão para o termo “completa” ficará evidente mais adiante. Supondo que </w:t>
      </w:r>
      <w:proofErr w:type="spellStart"/>
      <w:r w:rsidRPr="000F7BD8">
        <w:rPr>
          <w:color w:val="000000"/>
          <w:lang w:eastAsia="pt-BR"/>
        </w:rPr>
        <w:t>Vs</w:t>
      </w:r>
      <w:proofErr w:type="spellEnd"/>
      <w:r w:rsidRPr="000F7BD8">
        <w:rPr>
          <w:color w:val="000000"/>
          <w:lang w:eastAsia="pt-BR"/>
        </w:rPr>
        <w:t xml:space="preserve"> &gt;V0, é mostrado na Figura 7 um gráfico de </w:t>
      </w:r>
      <w:proofErr w:type="gramStart"/>
      <w:r w:rsidRPr="000F7BD8">
        <w:rPr>
          <w:color w:val="000000"/>
          <w:lang w:eastAsia="pt-BR"/>
        </w:rPr>
        <w:t>v(</w:t>
      </w:r>
      <w:proofErr w:type="gramEnd"/>
      <w:r w:rsidRPr="000F7BD8">
        <w:rPr>
          <w:color w:val="000000"/>
          <w:lang w:eastAsia="pt-BR"/>
        </w:rPr>
        <w:t>t).</w:t>
      </w:r>
      <w:r w:rsidRPr="000F7BD8">
        <w:rPr>
          <w:lang w:eastAsia="pt-BR"/>
        </w:rPr>
        <w:t>​</w:t>
      </w:r>
    </w:p>
    <w:p w:rsidR="000F7BD8" w:rsidRPr="000F7BD8" w:rsidRDefault="000F7BD8" w:rsidP="00C34B13">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1647825" cy="1558270"/>
            <wp:effectExtent l="0" t="0" r="0" b="4445"/>
            <wp:docPr id="5" name="Imagem 5" descr="https://paperx-dex-assets.s3.sa-east-1.amazonaws.com/images/1626197432778-PaYA3lYW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197432778-PaYA3lYWw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0121" cy="1579354"/>
                    </a:xfrm>
                    <a:prstGeom prst="rect">
                      <a:avLst/>
                    </a:prstGeom>
                    <a:noFill/>
                    <a:ln>
                      <a:noFill/>
                    </a:ln>
                  </pic:spPr>
                </pic:pic>
              </a:graphicData>
            </a:graphic>
          </wp:inline>
        </w:drawing>
      </w:r>
    </w:p>
    <w:p w:rsidR="000F7BD8" w:rsidRPr="00C34B13" w:rsidRDefault="000F7BD8" w:rsidP="00C34B13">
      <w:pPr>
        <w:pStyle w:val="SemEspaamento"/>
      </w:pPr>
      <w:proofErr w:type="gramStart"/>
      <w:r w:rsidRPr="000F7BD8">
        <w:rPr>
          <w:rFonts w:ascii="InterUI" w:eastAsia="Times New Roman" w:hAnsi="InterUI" w:cs="Times New Roman"/>
          <w:color w:val="666666"/>
          <w:spacing w:val="-12"/>
          <w:sz w:val="30"/>
          <w:szCs w:val="30"/>
          <w:lang w:eastAsia="pt-BR"/>
        </w:rPr>
        <w:lastRenderedPageBreak/>
        <w:t>​</w:t>
      </w:r>
      <w:r w:rsidRPr="00C34B13">
        <w:t>Há</w:t>
      </w:r>
      <w:proofErr w:type="gramEnd"/>
      <w:r w:rsidRPr="00C34B13">
        <w:t xml:space="preserve"> um método abreviado para determinar a resposta a um degrau de um circuito RC ou RL. Classicamente, existem duas maneiras de decompor isso em duas componentes. A primeira delas é dividi-las em resposta natural e resposta forçada. Partindo inicialmente das respostas natural e forçada, podemos escrever a resposta total ou completa </w:t>
      </w:r>
      <w:proofErr w:type="gramStart"/>
      <w:r w:rsidRPr="00C34B13">
        <w:t>como:​</w:t>
      </w:r>
      <w:proofErr w:type="gramEnd"/>
    </w:p>
    <w:p w:rsidR="000F7BD8" w:rsidRPr="000F7BD8" w:rsidRDefault="000F7BD8" w:rsidP="00C34B13">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3398520" cy="685800"/>
            <wp:effectExtent l="0" t="0" r="0" b="0"/>
            <wp:docPr id="4" name="Imagem 4" descr="https://paperx-dex-assets.s3.sa-east-1.amazonaws.com/images/1626197466458-7RTgR1U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197466458-7RTgR1Uca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8520" cy="685800"/>
                    </a:xfrm>
                    <a:prstGeom prst="rect">
                      <a:avLst/>
                    </a:prstGeom>
                    <a:noFill/>
                    <a:ln>
                      <a:noFill/>
                    </a:ln>
                  </pic:spPr>
                </pic:pic>
              </a:graphicData>
            </a:graphic>
          </wp:inline>
        </w:drawing>
      </w:r>
    </w:p>
    <w:p w:rsidR="000F7BD8" w:rsidRPr="00C34B13" w:rsidRDefault="000F7BD8" w:rsidP="00C34B13">
      <w:pPr>
        <w:pStyle w:val="SemEspaamento"/>
        <w:rPr>
          <w:lang w:eastAsia="pt-BR"/>
        </w:rPr>
      </w:pPr>
      <w:r w:rsidRPr="000F7BD8">
        <w:rPr>
          <w:rFonts w:ascii="InterUI" w:eastAsia="Times New Roman" w:hAnsi="InterUI" w:cs="Times New Roman"/>
          <w:color w:val="666666"/>
          <w:spacing w:val="-12"/>
          <w:sz w:val="30"/>
          <w:szCs w:val="30"/>
          <w:lang w:eastAsia="pt-BR"/>
        </w:rPr>
        <w:t>​</w:t>
      </w:r>
      <w:r w:rsidRPr="00C34B13">
        <w:t xml:space="preserve">Outra maneira de se observar a resposta completa é dividi-la em duas componentes: temporária e permanente, ou </w:t>
      </w:r>
      <w:proofErr w:type="gramStart"/>
      <w:r w:rsidRPr="00C34B13">
        <w:t>seja,​</w:t>
      </w:r>
      <w:proofErr w:type="gramEnd"/>
    </w:p>
    <w:p w:rsidR="000F7BD8" w:rsidRPr="000F7BD8" w:rsidRDefault="000F7BD8" w:rsidP="00C34B13">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4297680" cy="662940"/>
            <wp:effectExtent l="0" t="0" r="7620" b="3810"/>
            <wp:docPr id="3" name="Imagem 3" descr="https://paperx-dex-assets.s3.sa-east-1.amazonaws.com/images/1626197492463-3Ht9Fzzy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26197492463-3Ht9FzzyE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7680" cy="662940"/>
                    </a:xfrm>
                    <a:prstGeom prst="rect">
                      <a:avLst/>
                    </a:prstGeom>
                    <a:noFill/>
                    <a:ln>
                      <a:noFill/>
                    </a:ln>
                  </pic:spPr>
                </pic:pic>
              </a:graphicData>
            </a:graphic>
          </wp:inline>
        </w:drawing>
      </w:r>
    </w:p>
    <w:p w:rsidR="000F7BD8" w:rsidRPr="000F7BD8" w:rsidRDefault="000F7BD8" w:rsidP="00C34B13">
      <w:pPr>
        <w:rPr>
          <w:color w:val="666666"/>
          <w:lang w:eastAsia="pt-BR"/>
        </w:rPr>
      </w:pPr>
      <w:r w:rsidRPr="000F7BD8">
        <w:rPr>
          <w:lang w:eastAsia="pt-BR"/>
        </w:rPr>
        <w:t>Resposta transiente é a resposta temporária do circuito que se extinguirá com o tempo. E a resposta em regime estacionário é o comportamento do circuito um longo tempo após a excitação externa ter sido aplicada.</w:t>
      </w:r>
    </w:p>
    <w:p w:rsidR="000F7BD8" w:rsidRPr="000F7BD8" w:rsidRDefault="000F7BD8" w:rsidP="00C34B13">
      <w:pPr>
        <w:rPr>
          <w:color w:val="666666"/>
          <w:lang w:eastAsia="pt-BR"/>
        </w:rPr>
      </w:pPr>
      <w:r w:rsidRPr="000F7BD8">
        <w:rPr>
          <w:lang w:eastAsia="pt-BR"/>
        </w:rPr>
        <w:t>Seja lá qual for o modo que a examinamos, a resposta completa pode ser escrita como</w:t>
      </w:r>
    </w:p>
    <w:p w:rsidR="000F7BD8" w:rsidRPr="000F7BD8" w:rsidRDefault="000F7BD8" w:rsidP="00C34B13">
      <w:pPr>
        <w:rPr>
          <w:color w:val="666666"/>
          <w:lang w:eastAsia="pt-BR"/>
        </w:rPr>
      </w:pPr>
      <w:r w:rsidRPr="000F7BD8">
        <w:rPr>
          <w:lang w:eastAsia="pt-BR"/>
        </w:rPr>
        <w:t>Equação 18:</w:t>
      </w:r>
    </w:p>
    <w:p w:rsidR="000F7BD8" w:rsidRPr="000F7BD8" w:rsidRDefault="00C34B13" w:rsidP="000F7BD8">
      <w:pPr>
        <w:spacing w:after="480" w:line="480" w:lineRule="atLeast"/>
        <w:rPr>
          <w:rFonts w:ascii="InterUI" w:eastAsia="Times New Roman" w:hAnsi="InterUI" w:cs="Times New Roman"/>
          <w:color w:val="666666"/>
          <w:spacing w:val="-12"/>
          <w:sz w:val="30"/>
          <w:szCs w:val="30"/>
          <w:lang w:eastAsia="pt-BR"/>
        </w:rPr>
      </w:pPr>
      <w:r w:rsidRPr="00C34B13">
        <w:rPr>
          <w:rFonts w:ascii="InterUI" w:eastAsia="Times New Roman" w:hAnsi="InterUI" w:cs="Times New Roman"/>
          <w:color w:val="000000"/>
          <w:spacing w:val="-12"/>
          <w:sz w:val="30"/>
          <w:szCs w:val="30"/>
          <w:lang w:eastAsia="pt-BR"/>
        </w:rPr>
        <w:drawing>
          <wp:inline distT="0" distB="0" distL="0" distR="0" wp14:anchorId="503DB238" wp14:editId="57FE3B5D">
            <wp:extent cx="2743438" cy="449619"/>
            <wp:effectExtent l="0" t="0" r="0" b="762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438" cy="449619"/>
                    </a:xfrm>
                    <a:prstGeom prst="rect">
                      <a:avLst/>
                    </a:prstGeom>
                  </pic:spPr>
                </pic:pic>
              </a:graphicData>
            </a:graphic>
          </wp:inline>
        </w:drawing>
      </w:r>
    </w:p>
    <w:p w:rsidR="000F7BD8" w:rsidRPr="000F7BD8" w:rsidRDefault="000F7BD8" w:rsidP="00C34B13">
      <w:pPr>
        <w:rPr>
          <w:lang w:eastAsia="pt-BR"/>
        </w:rPr>
      </w:pPr>
      <w:r w:rsidRPr="000F7BD8">
        <w:rPr>
          <w:lang w:eastAsia="pt-BR"/>
        </w:rPr>
        <w:t xml:space="preserve">​onde </w:t>
      </w:r>
      <w:proofErr w:type="gramStart"/>
      <w:r w:rsidRPr="000F7BD8">
        <w:rPr>
          <w:lang w:eastAsia="pt-BR"/>
        </w:rPr>
        <w:t>v(</w:t>
      </w:r>
      <w:proofErr w:type="gramEnd"/>
      <w:r w:rsidRPr="000F7BD8">
        <w:rPr>
          <w:lang w:eastAsia="pt-BR"/>
        </w:rPr>
        <w:t>0) é a tensão inicial em t = 0+ e v(∞) é o valor final ou em regime estacionário. Portanto, encontrar a resposta a um degrau de um circuito RC requer três coisas:</w:t>
      </w:r>
    </w:p>
    <w:p w:rsidR="000F7BD8" w:rsidRPr="000F7BD8" w:rsidRDefault="000F7BD8" w:rsidP="00C34B13">
      <w:pPr>
        <w:rPr>
          <w:lang w:eastAsia="pt-BR"/>
        </w:rPr>
      </w:pPr>
      <w:r w:rsidRPr="000F7BD8">
        <w:rPr>
          <w:color w:val="000000"/>
          <w:lang w:eastAsia="pt-BR"/>
        </w:rPr>
        <w:t xml:space="preserve">A tensão inicial </w:t>
      </w:r>
      <w:proofErr w:type="gramStart"/>
      <w:r w:rsidRPr="000F7BD8">
        <w:rPr>
          <w:color w:val="000000"/>
          <w:lang w:eastAsia="pt-BR"/>
        </w:rPr>
        <w:t>v(</w:t>
      </w:r>
      <w:proofErr w:type="gramEnd"/>
      <w:r w:rsidRPr="000F7BD8">
        <w:rPr>
          <w:color w:val="000000"/>
          <w:lang w:eastAsia="pt-BR"/>
        </w:rPr>
        <w:t>0) no capacitor.</w:t>
      </w:r>
    </w:p>
    <w:p w:rsidR="000F7BD8" w:rsidRPr="000F7BD8" w:rsidRDefault="000F7BD8" w:rsidP="00C34B13">
      <w:pPr>
        <w:rPr>
          <w:lang w:eastAsia="pt-BR"/>
        </w:rPr>
      </w:pPr>
      <w:r w:rsidRPr="000F7BD8">
        <w:rPr>
          <w:color w:val="000000"/>
          <w:lang w:eastAsia="pt-BR"/>
        </w:rPr>
        <w:t xml:space="preserve">A tensão final </w:t>
      </w:r>
      <w:proofErr w:type="gramStart"/>
      <w:r w:rsidRPr="000F7BD8">
        <w:rPr>
          <w:color w:val="000000"/>
          <w:lang w:eastAsia="pt-BR"/>
        </w:rPr>
        <w:t>v(</w:t>
      </w:r>
      <w:proofErr w:type="gramEnd"/>
      <w:r w:rsidRPr="000F7BD8">
        <w:rPr>
          <w:color w:val="000000"/>
          <w:lang w:eastAsia="pt-BR"/>
        </w:rPr>
        <w:t>∞) no capacitor.</w:t>
      </w:r>
    </w:p>
    <w:p w:rsidR="000F7BD8" w:rsidRPr="000F7BD8" w:rsidRDefault="000F7BD8" w:rsidP="00C34B13">
      <w:pPr>
        <w:rPr>
          <w:lang w:eastAsia="pt-BR"/>
        </w:rPr>
      </w:pPr>
      <w:r w:rsidRPr="000F7BD8">
        <w:rPr>
          <w:color w:val="000000"/>
          <w:lang w:eastAsia="pt-BR"/>
        </w:rPr>
        <w:t>A constante de tempo τ.</w:t>
      </w:r>
    </w:p>
    <w:p w:rsidR="000F7BD8" w:rsidRPr="000F7BD8" w:rsidRDefault="000F7BD8" w:rsidP="00C34B13">
      <w:pPr>
        <w:rPr>
          <w:lang w:eastAsia="pt-BR"/>
        </w:rPr>
      </w:pPr>
      <w:r w:rsidRPr="000F7BD8">
        <w:rPr>
          <w:b/>
          <w:bCs/>
          <w:color w:val="000000"/>
          <w:lang w:eastAsia="pt-BR"/>
        </w:rPr>
        <w:t>Resposta a um degrau de um circuito </w:t>
      </w:r>
      <w:r w:rsidRPr="000F7BD8">
        <w:rPr>
          <w:b/>
          <w:bCs/>
          <w:i/>
          <w:iCs/>
          <w:color w:val="000000"/>
          <w:lang w:eastAsia="pt-BR"/>
        </w:rPr>
        <w:t>RL</w:t>
      </w:r>
    </w:p>
    <w:p w:rsidR="000F7BD8" w:rsidRPr="000F7BD8" w:rsidRDefault="000F7BD8" w:rsidP="00C34B13">
      <w:pPr>
        <w:rPr>
          <w:lang w:eastAsia="pt-BR"/>
        </w:rPr>
      </w:pPr>
      <w:r w:rsidRPr="000F7BD8">
        <w:rPr>
          <w:color w:val="000000"/>
          <w:lang w:eastAsia="pt-BR"/>
        </w:rPr>
        <w:t>Consideremos o circuito RL da Figura 8a, que pode ser substituído pelo circuito da Figura 8b; nosso objetivo é determinar a corrente i no indutor como resposta do circuito.</w:t>
      </w:r>
    </w:p>
    <w:p w:rsidR="000F7BD8" w:rsidRPr="000F7BD8" w:rsidRDefault="000F7BD8" w:rsidP="00C34B13">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1424894" cy="2083511"/>
            <wp:effectExtent l="0" t="0" r="4445" b="0"/>
            <wp:docPr id="2" name="Imagem 2" descr="https://paperx-dex-assets.s3.sa-east-1.amazonaws.com/images/1626197882180-IocyOIR3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26197882180-IocyOIR3L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53871" cy="2125882"/>
                    </a:xfrm>
                    <a:prstGeom prst="rect">
                      <a:avLst/>
                    </a:prstGeom>
                    <a:noFill/>
                    <a:ln>
                      <a:noFill/>
                    </a:ln>
                  </pic:spPr>
                </pic:pic>
              </a:graphicData>
            </a:graphic>
          </wp:inline>
        </w:drawing>
      </w:r>
    </w:p>
    <w:p w:rsidR="000F7BD8" w:rsidRPr="000F7BD8" w:rsidRDefault="000F7BD8" w:rsidP="00C34B13">
      <w:pPr>
        <w:rPr>
          <w:color w:val="666666"/>
          <w:lang w:eastAsia="pt-BR"/>
        </w:rPr>
      </w:pPr>
      <w:r w:rsidRPr="000F7BD8">
        <w:rPr>
          <w:lang w:eastAsia="pt-BR"/>
        </w:rPr>
        <w:lastRenderedPageBreak/>
        <w:t>A resposta pode ser a soma da resposta transiente e a resposta em regime estacionário.</w:t>
      </w:r>
    </w:p>
    <w:p w:rsidR="000F7BD8" w:rsidRPr="000F7BD8" w:rsidRDefault="000F7BD8" w:rsidP="00C34B13">
      <w:pPr>
        <w:rPr>
          <w:color w:val="666666"/>
          <w:lang w:eastAsia="pt-BR"/>
        </w:rPr>
      </w:pPr>
      <w:r w:rsidRPr="000F7BD8">
        <w:rPr>
          <w:lang w:eastAsia="pt-BR"/>
        </w:rPr>
        <w:t xml:space="preserve">A resposta em regime estacionário é o valor da corrente um bom tempo depois de a chave da Figura 8a ser fechada. Sabemos que a resposta transiente basicamente se extingue após o tempo correspondente a cinco constantes de tempo. Nesse momento, o indutor se torna um curto-circuito e a tensão nele é zero. Toda a tensão de entrada </w:t>
      </w:r>
      <w:proofErr w:type="spellStart"/>
      <w:r w:rsidRPr="000F7BD8">
        <w:rPr>
          <w:lang w:eastAsia="pt-BR"/>
        </w:rPr>
        <w:t>Vs</w:t>
      </w:r>
      <w:proofErr w:type="spellEnd"/>
      <w:r w:rsidRPr="000F7BD8">
        <w:rPr>
          <w:lang w:eastAsia="pt-BR"/>
        </w:rPr>
        <w:t xml:space="preserve"> aparece sobre R. Consequentemente, a resposta em regime estacionário fica</w:t>
      </w:r>
    </w:p>
    <w:p w:rsidR="000F7BD8" w:rsidRPr="000F7BD8" w:rsidRDefault="000F7BD8" w:rsidP="00C34B13">
      <w:pPr>
        <w:rPr>
          <w:color w:val="666666"/>
          <w:lang w:eastAsia="pt-BR"/>
        </w:rPr>
      </w:pPr>
      <w:r w:rsidRPr="000F7BD8">
        <w:rPr>
          <w:lang w:eastAsia="pt-BR"/>
        </w:rPr>
        <w:t>Equação 19:</w:t>
      </w:r>
    </w:p>
    <w:p w:rsidR="000F7BD8" w:rsidRPr="000F7BD8" w:rsidRDefault="00C34B13" w:rsidP="000F7BD8">
      <w:pPr>
        <w:spacing w:after="480" w:line="480" w:lineRule="atLeast"/>
        <w:rPr>
          <w:rFonts w:ascii="InterUI" w:eastAsia="Times New Roman" w:hAnsi="InterUI" w:cs="Times New Roman"/>
          <w:color w:val="666666"/>
          <w:spacing w:val="-12"/>
          <w:sz w:val="30"/>
          <w:szCs w:val="30"/>
          <w:lang w:eastAsia="pt-BR"/>
        </w:rPr>
      </w:pPr>
      <w:r w:rsidRPr="00C34B13">
        <w:rPr>
          <w:rFonts w:ascii="InterUI" w:eastAsia="Times New Roman" w:hAnsi="InterUI" w:cs="Times New Roman"/>
          <w:color w:val="000000"/>
          <w:spacing w:val="-12"/>
          <w:sz w:val="30"/>
          <w:szCs w:val="30"/>
          <w:lang w:eastAsia="pt-BR"/>
        </w:rPr>
        <w:drawing>
          <wp:inline distT="0" distB="0" distL="0" distR="0" wp14:anchorId="3C599AC8" wp14:editId="1F1192F6">
            <wp:extent cx="983065" cy="518205"/>
            <wp:effectExtent l="0" t="0" r="762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83065" cy="518205"/>
                    </a:xfrm>
                    <a:prstGeom prst="rect">
                      <a:avLst/>
                    </a:prstGeom>
                  </pic:spPr>
                </pic:pic>
              </a:graphicData>
            </a:graphic>
          </wp:inline>
        </w:drawing>
      </w:r>
    </w:p>
    <w:p w:rsidR="000F7BD8" w:rsidRPr="000F7BD8" w:rsidRDefault="000F7BD8" w:rsidP="00C34B13">
      <w:pPr>
        <w:spacing w:after="0" w:line="240" w:lineRule="auto"/>
        <w:jc w:val="center"/>
        <w:rPr>
          <w:rFonts w:ascii="Times New Roman" w:eastAsia="Times New Roman" w:hAnsi="Times New Roman" w:cs="Times New Roman"/>
          <w:szCs w:val="24"/>
          <w:lang w:eastAsia="pt-BR"/>
        </w:rPr>
      </w:pPr>
      <w:r w:rsidRPr="000F7BD8">
        <w:rPr>
          <w:rFonts w:ascii="Times New Roman" w:eastAsia="Times New Roman" w:hAnsi="Times New Roman" w:cs="Times New Roman"/>
          <w:noProof/>
          <w:szCs w:val="24"/>
          <w:lang w:eastAsia="pt-BR"/>
        </w:rPr>
        <w:drawing>
          <wp:inline distT="0" distB="0" distL="0" distR="0">
            <wp:extent cx="1493520" cy="1569720"/>
            <wp:effectExtent l="0" t="0" r="0" b="0"/>
            <wp:docPr id="1" name="Imagem 1" descr="https://paperx-dex-assets.s3.sa-east-1.amazonaws.com/images/1626197964122-zsrvgnD7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26197964122-zsrvgnD7R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93520" cy="1569720"/>
                    </a:xfrm>
                    <a:prstGeom prst="rect">
                      <a:avLst/>
                    </a:prstGeom>
                    <a:noFill/>
                    <a:ln>
                      <a:noFill/>
                    </a:ln>
                  </pic:spPr>
                </pic:pic>
              </a:graphicData>
            </a:graphic>
          </wp:inline>
        </w:drawing>
      </w:r>
    </w:p>
    <w:p w:rsidR="000F7BD8" w:rsidRPr="000F7BD8" w:rsidRDefault="000F7BD8" w:rsidP="00C34B13">
      <w:pPr>
        <w:rPr>
          <w:color w:val="666666"/>
          <w:lang w:eastAsia="pt-BR"/>
        </w:rPr>
      </w:pPr>
      <w:r w:rsidRPr="000F7BD8">
        <w:rPr>
          <w:lang w:eastAsia="pt-BR"/>
        </w:rPr>
        <w:t>Essa é a resposta completa do circuito RL, que está ilustrada na Figura 9. A resposta pode ser escrita como</w:t>
      </w:r>
    </w:p>
    <w:p w:rsidR="000F7BD8" w:rsidRPr="000F7BD8" w:rsidRDefault="000F7BD8" w:rsidP="00C34B13">
      <w:pPr>
        <w:rPr>
          <w:color w:val="666666"/>
          <w:lang w:eastAsia="pt-BR"/>
        </w:rPr>
      </w:pPr>
      <w:r w:rsidRPr="000F7BD8">
        <w:rPr>
          <w:lang w:eastAsia="pt-BR"/>
        </w:rPr>
        <w:t>Equação 20:</w:t>
      </w:r>
    </w:p>
    <w:p w:rsidR="000F7BD8" w:rsidRPr="000F7BD8" w:rsidRDefault="00C34B13" w:rsidP="000F7BD8">
      <w:pPr>
        <w:spacing w:after="480" w:line="480" w:lineRule="atLeast"/>
        <w:rPr>
          <w:rFonts w:ascii="InterUI" w:eastAsia="Times New Roman" w:hAnsi="InterUI" w:cs="Times New Roman"/>
          <w:color w:val="666666"/>
          <w:spacing w:val="-12"/>
          <w:sz w:val="30"/>
          <w:szCs w:val="30"/>
          <w:lang w:eastAsia="pt-BR"/>
        </w:rPr>
      </w:pPr>
      <w:r w:rsidRPr="00C34B13">
        <w:rPr>
          <w:rFonts w:ascii="InterUI" w:eastAsia="Times New Roman" w:hAnsi="InterUI" w:cs="Times New Roman"/>
          <w:color w:val="000000"/>
          <w:spacing w:val="-12"/>
          <w:sz w:val="30"/>
          <w:szCs w:val="30"/>
          <w:lang w:eastAsia="pt-BR"/>
        </w:rPr>
        <w:drawing>
          <wp:inline distT="0" distB="0" distL="0" distR="0" wp14:anchorId="477566F8" wp14:editId="3696C440">
            <wp:extent cx="2568163" cy="381033"/>
            <wp:effectExtent l="0" t="0" r="381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8163" cy="381033"/>
                    </a:xfrm>
                    <a:prstGeom prst="rect">
                      <a:avLst/>
                    </a:prstGeom>
                  </pic:spPr>
                </pic:pic>
              </a:graphicData>
            </a:graphic>
          </wp:inline>
        </w:drawing>
      </w:r>
    </w:p>
    <w:p w:rsidR="000F7BD8" w:rsidRPr="000F7BD8" w:rsidRDefault="00C34B13" w:rsidP="00C34B13">
      <w:pPr>
        <w:rPr>
          <w:color w:val="666666"/>
          <w:lang w:eastAsia="pt-BR"/>
        </w:rPr>
      </w:pPr>
      <w:r>
        <w:rPr>
          <w:lang w:eastAsia="pt-BR"/>
        </w:rPr>
        <w:t>O</w:t>
      </w:r>
      <w:bookmarkStart w:id="0" w:name="_GoBack"/>
      <w:bookmarkEnd w:id="0"/>
      <w:r w:rsidR="000F7BD8" w:rsidRPr="000F7BD8">
        <w:rPr>
          <w:lang w:eastAsia="pt-BR"/>
        </w:rPr>
        <w:t xml:space="preserve">nde </w:t>
      </w:r>
      <w:proofErr w:type="gramStart"/>
      <w:r w:rsidR="000F7BD8" w:rsidRPr="000F7BD8">
        <w:rPr>
          <w:lang w:eastAsia="pt-BR"/>
        </w:rPr>
        <w:t>i(</w:t>
      </w:r>
      <w:proofErr w:type="gramEnd"/>
      <w:r w:rsidR="000F7BD8" w:rsidRPr="000F7BD8">
        <w:rPr>
          <w:lang w:eastAsia="pt-BR"/>
        </w:rPr>
        <w:t>0) e i(∞) são, respectivamente, os valores inicial e final de i. Portanto, determinar a resposta a um degrau de um circuito RL requer três coisas:</w:t>
      </w:r>
    </w:p>
    <w:p w:rsidR="000F7BD8" w:rsidRPr="000F7BD8" w:rsidRDefault="000F7BD8" w:rsidP="00C34B13">
      <w:pPr>
        <w:rPr>
          <w:color w:val="666666"/>
          <w:lang w:eastAsia="pt-BR"/>
        </w:rPr>
      </w:pPr>
      <w:r w:rsidRPr="000F7BD8">
        <w:rPr>
          <w:lang w:eastAsia="pt-BR"/>
        </w:rPr>
        <w:t xml:space="preserve">A corrente inicial </w:t>
      </w:r>
      <w:proofErr w:type="gramStart"/>
      <w:r w:rsidRPr="000F7BD8">
        <w:rPr>
          <w:lang w:eastAsia="pt-BR"/>
        </w:rPr>
        <w:t>i(</w:t>
      </w:r>
      <w:proofErr w:type="gramEnd"/>
      <w:r w:rsidRPr="000F7BD8">
        <w:rPr>
          <w:lang w:eastAsia="pt-BR"/>
        </w:rPr>
        <w:t>0) no indutor em t=0.</w:t>
      </w:r>
    </w:p>
    <w:p w:rsidR="000F7BD8" w:rsidRPr="000F7BD8" w:rsidRDefault="000F7BD8" w:rsidP="00C34B13">
      <w:pPr>
        <w:rPr>
          <w:color w:val="666666"/>
          <w:lang w:eastAsia="pt-BR"/>
        </w:rPr>
      </w:pPr>
      <w:r w:rsidRPr="000F7BD8">
        <w:rPr>
          <w:lang w:eastAsia="pt-BR"/>
        </w:rPr>
        <w:t xml:space="preserve">A corrente final </w:t>
      </w:r>
      <w:proofErr w:type="gramStart"/>
      <w:r w:rsidRPr="000F7BD8">
        <w:rPr>
          <w:lang w:eastAsia="pt-BR"/>
        </w:rPr>
        <w:t>i(</w:t>
      </w:r>
      <w:proofErr w:type="gramEnd"/>
      <w:r w:rsidRPr="000F7BD8">
        <w:rPr>
          <w:lang w:eastAsia="pt-BR"/>
        </w:rPr>
        <w:t>∞) no indutor.</w:t>
      </w:r>
    </w:p>
    <w:p w:rsidR="000F7BD8" w:rsidRPr="000F7BD8" w:rsidRDefault="000F7BD8" w:rsidP="00C34B13">
      <w:pPr>
        <w:rPr>
          <w:color w:val="666666"/>
          <w:lang w:eastAsia="pt-BR"/>
        </w:rPr>
      </w:pPr>
      <w:r w:rsidRPr="000F7BD8">
        <w:rPr>
          <w:lang w:eastAsia="pt-BR"/>
        </w:rPr>
        <w:t>A constante de tempo τ.</w:t>
      </w:r>
    </w:p>
    <w:p w:rsidR="000F7BD8" w:rsidRDefault="000F7BD8" w:rsidP="00C34B13"/>
    <w:sectPr w:rsidR="000F7B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44B97"/>
    <w:multiLevelType w:val="hybridMultilevel"/>
    <w:tmpl w:val="F18C1168"/>
    <w:lvl w:ilvl="0" w:tplc="104470C0">
      <w:numFmt w:val="bullet"/>
      <w:lvlText w:val=""/>
      <w:lvlJc w:val="left"/>
      <w:pPr>
        <w:ind w:left="720" w:hanging="360"/>
      </w:pPr>
      <w:rPr>
        <w:rFonts w:ascii="Wingdings" w:eastAsia="Times New Roman" w:hAnsi="Wingdings" w:cs="Times New Roman"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BC4EFA"/>
    <w:multiLevelType w:val="multilevel"/>
    <w:tmpl w:val="3970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D71A6"/>
    <w:multiLevelType w:val="multilevel"/>
    <w:tmpl w:val="6930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91"/>
    <w:rsid w:val="000F7BD8"/>
    <w:rsid w:val="00163D91"/>
    <w:rsid w:val="00646CE5"/>
    <w:rsid w:val="007525BD"/>
    <w:rsid w:val="00C34B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F3AE"/>
  <w15:chartTrackingRefBased/>
  <w15:docId w15:val="{D67FD8B7-83AB-47F3-8256-E973AAF9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BD8"/>
    <w:pPr>
      <w:jc w:val="both"/>
    </w:pPr>
    <w:rPr>
      <w:sz w:val="24"/>
    </w:rPr>
  </w:style>
  <w:style w:type="paragraph" w:styleId="Ttulo2">
    <w:name w:val="heading 2"/>
    <w:basedOn w:val="Normal"/>
    <w:link w:val="Ttulo2Char"/>
    <w:uiPriority w:val="9"/>
    <w:qFormat/>
    <w:rsid w:val="000F7BD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F7BD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F7BD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katex-mathml">
    <w:name w:val="katex-mathml"/>
    <w:basedOn w:val="Fontepargpadro"/>
    <w:rsid w:val="000F7BD8"/>
  </w:style>
  <w:style w:type="character" w:customStyle="1" w:styleId="mord">
    <w:name w:val="mord"/>
    <w:basedOn w:val="Fontepargpadro"/>
    <w:rsid w:val="000F7BD8"/>
  </w:style>
  <w:style w:type="character" w:customStyle="1" w:styleId="vlist-s">
    <w:name w:val="vlist-s"/>
    <w:basedOn w:val="Fontepargpadro"/>
    <w:rsid w:val="000F7BD8"/>
  </w:style>
  <w:style w:type="character" w:customStyle="1" w:styleId="mrel">
    <w:name w:val="mrel"/>
    <w:basedOn w:val="Fontepargpadro"/>
    <w:rsid w:val="000F7BD8"/>
  </w:style>
  <w:style w:type="character" w:customStyle="1" w:styleId="mopen">
    <w:name w:val="mopen"/>
    <w:basedOn w:val="Fontepargpadro"/>
    <w:rsid w:val="000F7BD8"/>
  </w:style>
  <w:style w:type="character" w:customStyle="1" w:styleId="mclose">
    <w:name w:val="mclose"/>
    <w:basedOn w:val="Fontepargpadro"/>
    <w:rsid w:val="000F7BD8"/>
  </w:style>
  <w:style w:type="character" w:customStyle="1" w:styleId="mbin">
    <w:name w:val="mbin"/>
    <w:basedOn w:val="Fontepargpadro"/>
    <w:rsid w:val="000F7BD8"/>
  </w:style>
  <w:style w:type="character" w:styleId="Forte">
    <w:name w:val="Strong"/>
    <w:basedOn w:val="Fontepargpadro"/>
    <w:uiPriority w:val="22"/>
    <w:qFormat/>
    <w:rsid w:val="000F7BD8"/>
    <w:rPr>
      <w:b/>
      <w:bCs/>
    </w:rPr>
  </w:style>
  <w:style w:type="character" w:styleId="nfase">
    <w:name w:val="Emphasis"/>
    <w:basedOn w:val="Fontepargpadro"/>
    <w:uiPriority w:val="20"/>
    <w:qFormat/>
    <w:rsid w:val="000F7BD8"/>
    <w:rPr>
      <w:i/>
      <w:iCs/>
    </w:rPr>
  </w:style>
  <w:style w:type="character" w:customStyle="1" w:styleId="mpunct">
    <w:name w:val="mpunct"/>
    <w:basedOn w:val="Fontepargpadro"/>
    <w:rsid w:val="000F7BD8"/>
  </w:style>
  <w:style w:type="paragraph" w:styleId="PargrafodaLista">
    <w:name w:val="List Paragraph"/>
    <w:basedOn w:val="Normal"/>
    <w:uiPriority w:val="34"/>
    <w:qFormat/>
    <w:rsid w:val="000F7BD8"/>
    <w:pPr>
      <w:ind w:left="720"/>
      <w:contextualSpacing/>
    </w:pPr>
  </w:style>
  <w:style w:type="paragraph" w:styleId="SemEspaamento">
    <w:name w:val="No Spacing"/>
    <w:uiPriority w:val="1"/>
    <w:qFormat/>
    <w:rsid w:val="00C34B13"/>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529797">
      <w:bodyDiv w:val="1"/>
      <w:marLeft w:val="0"/>
      <w:marRight w:val="0"/>
      <w:marTop w:val="0"/>
      <w:marBottom w:val="0"/>
      <w:divBdr>
        <w:top w:val="none" w:sz="0" w:space="0" w:color="auto"/>
        <w:left w:val="none" w:sz="0" w:space="0" w:color="auto"/>
        <w:bottom w:val="none" w:sz="0" w:space="0" w:color="auto"/>
        <w:right w:val="none" w:sz="0" w:space="0" w:color="auto"/>
      </w:divBdr>
    </w:div>
    <w:div w:id="1375734071">
      <w:bodyDiv w:val="1"/>
      <w:marLeft w:val="0"/>
      <w:marRight w:val="0"/>
      <w:marTop w:val="0"/>
      <w:marBottom w:val="0"/>
      <w:divBdr>
        <w:top w:val="none" w:sz="0" w:space="0" w:color="auto"/>
        <w:left w:val="none" w:sz="0" w:space="0" w:color="auto"/>
        <w:bottom w:val="none" w:sz="0" w:space="0" w:color="auto"/>
        <w:right w:val="none" w:sz="0" w:space="0" w:color="auto"/>
      </w:divBdr>
      <w:divsChild>
        <w:div w:id="2133479964">
          <w:marLeft w:val="0"/>
          <w:marRight w:val="0"/>
          <w:marTop w:val="0"/>
          <w:marBottom w:val="0"/>
          <w:divBdr>
            <w:top w:val="none" w:sz="0" w:space="0" w:color="auto"/>
            <w:left w:val="none" w:sz="0" w:space="0" w:color="auto"/>
            <w:bottom w:val="none" w:sz="0" w:space="0" w:color="auto"/>
            <w:right w:val="none" w:sz="0" w:space="0" w:color="auto"/>
          </w:divBdr>
        </w:div>
        <w:div w:id="1202787606">
          <w:marLeft w:val="0"/>
          <w:marRight w:val="0"/>
          <w:marTop w:val="0"/>
          <w:marBottom w:val="0"/>
          <w:divBdr>
            <w:top w:val="none" w:sz="0" w:space="0" w:color="auto"/>
            <w:left w:val="none" w:sz="0" w:space="0" w:color="auto"/>
            <w:bottom w:val="none" w:sz="0" w:space="0" w:color="auto"/>
            <w:right w:val="none" w:sz="0" w:space="0" w:color="auto"/>
          </w:divBdr>
          <w:divsChild>
            <w:div w:id="296306221">
              <w:marLeft w:val="0"/>
              <w:marRight w:val="0"/>
              <w:marTop w:val="0"/>
              <w:marBottom w:val="480"/>
              <w:divBdr>
                <w:top w:val="none" w:sz="0" w:space="0" w:color="auto"/>
                <w:left w:val="none" w:sz="0" w:space="0" w:color="auto"/>
                <w:bottom w:val="none" w:sz="0" w:space="0" w:color="auto"/>
                <w:right w:val="none" w:sz="0" w:space="0" w:color="auto"/>
              </w:divBdr>
            </w:div>
          </w:divsChild>
        </w:div>
        <w:div w:id="2012445471">
          <w:marLeft w:val="0"/>
          <w:marRight w:val="0"/>
          <w:marTop w:val="0"/>
          <w:marBottom w:val="0"/>
          <w:divBdr>
            <w:top w:val="none" w:sz="0" w:space="0" w:color="auto"/>
            <w:left w:val="none" w:sz="0" w:space="0" w:color="auto"/>
            <w:bottom w:val="none" w:sz="0" w:space="0" w:color="auto"/>
            <w:right w:val="none" w:sz="0" w:space="0" w:color="auto"/>
          </w:divBdr>
        </w:div>
        <w:div w:id="1911498128">
          <w:marLeft w:val="0"/>
          <w:marRight w:val="0"/>
          <w:marTop w:val="0"/>
          <w:marBottom w:val="0"/>
          <w:divBdr>
            <w:top w:val="none" w:sz="0" w:space="0" w:color="auto"/>
            <w:left w:val="none" w:sz="0" w:space="0" w:color="auto"/>
            <w:bottom w:val="none" w:sz="0" w:space="0" w:color="auto"/>
            <w:right w:val="none" w:sz="0" w:space="0" w:color="auto"/>
          </w:divBdr>
        </w:div>
        <w:div w:id="517080244">
          <w:marLeft w:val="0"/>
          <w:marRight w:val="0"/>
          <w:marTop w:val="0"/>
          <w:marBottom w:val="0"/>
          <w:divBdr>
            <w:top w:val="none" w:sz="0" w:space="0" w:color="auto"/>
            <w:left w:val="none" w:sz="0" w:space="0" w:color="auto"/>
            <w:bottom w:val="none" w:sz="0" w:space="0" w:color="auto"/>
            <w:right w:val="none" w:sz="0" w:space="0" w:color="auto"/>
          </w:divBdr>
        </w:div>
        <w:div w:id="1883512442">
          <w:marLeft w:val="0"/>
          <w:marRight w:val="0"/>
          <w:marTop w:val="0"/>
          <w:marBottom w:val="0"/>
          <w:divBdr>
            <w:top w:val="none" w:sz="0" w:space="0" w:color="auto"/>
            <w:left w:val="none" w:sz="0" w:space="0" w:color="auto"/>
            <w:bottom w:val="none" w:sz="0" w:space="0" w:color="auto"/>
            <w:right w:val="none" w:sz="0" w:space="0" w:color="auto"/>
          </w:divBdr>
        </w:div>
        <w:div w:id="899946012">
          <w:marLeft w:val="0"/>
          <w:marRight w:val="0"/>
          <w:marTop w:val="0"/>
          <w:marBottom w:val="0"/>
          <w:divBdr>
            <w:top w:val="none" w:sz="0" w:space="0" w:color="auto"/>
            <w:left w:val="none" w:sz="0" w:space="0" w:color="auto"/>
            <w:bottom w:val="none" w:sz="0" w:space="0" w:color="auto"/>
            <w:right w:val="none" w:sz="0" w:space="0" w:color="auto"/>
          </w:divBdr>
        </w:div>
        <w:div w:id="1187325919">
          <w:marLeft w:val="0"/>
          <w:marRight w:val="0"/>
          <w:marTop w:val="0"/>
          <w:marBottom w:val="0"/>
          <w:divBdr>
            <w:top w:val="none" w:sz="0" w:space="0" w:color="auto"/>
            <w:left w:val="none" w:sz="0" w:space="0" w:color="auto"/>
            <w:bottom w:val="none" w:sz="0" w:space="0" w:color="auto"/>
            <w:right w:val="none" w:sz="0" w:space="0" w:color="auto"/>
          </w:divBdr>
        </w:div>
        <w:div w:id="733891758">
          <w:marLeft w:val="0"/>
          <w:marRight w:val="0"/>
          <w:marTop w:val="0"/>
          <w:marBottom w:val="0"/>
          <w:divBdr>
            <w:top w:val="none" w:sz="0" w:space="0" w:color="auto"/>
            <w:left w:val="none" w:sz="0" w:space="0" w:color="auto"/>
            <w:bottom w:val="none" w:sz="0" w:space="0" w:color="auto"/>
            <w:right w:val="none" w:sz="0" w:space="0" w:color="auto"/>
          </w:divBdr>
        </w:div>
        <w:div w:id="1049647324">
          <w:marLeft w:val="0"/>
          <w:marRight w:val="0"/>
          <w:marTop w:val="0"/>
          <w:marBottom w:val="0"/>
          <w:divBdr>
            <w:top w:val="none" w:sz="0" w:space="0" w:color="auto"/>
            <w:left w:val="none" w:sz="0" w:space="0" w:color="auto"/>
            <w:bottom w:val="none" w:sz="0" w:space="0" w:color="auto"/>
            <w:right w:val="none" w:sz="0" w:space="0" w:color="auto"/>
          </w:divBdr>
        </w:div>
        <w:div w:id="154537379">
          <w:marLeft w:val="0"/>
          <w:marRight w:val="0"/>
          <w:marTop w:val="0"/>
          <w:marBottom w:val="0"/>
          <w:divBdr>
            <w:top w:val="none" w:sz="0" w:space="0" w:color="auto"/>
            <w:left w:val="none" w:sz="0" w:space="0" w:color="auto"/>
            <w:bottom w:val="none" w:sz="0" w:space="0" w:color="auto"/>
            <w:right w:val="none" w:sz="0" w:space="0" w:color="auto"/>
          </w:divBdr>
        </w:div>
        <w:div w:id="1621836140">
          <w:marLeft w:val="0"/>
          <w:marRight w:val="0"/>
          <w:marTop w:val="0"/>
          <w:marBottom w:val="0"/>
          <w:divBdr>
            <w:top w:val="none" w:sz="0" w:space="0" w:color="auto"/>
            <w:left w:val="none" w:sz="0" w:space="0" w:color="auto"/>
            <w:bottom w:val="none" w:sz="0" w:space="0" w:color="auto"/>
            <w:right w:val="none" w:sz="0" w:space="0" w:color="auto"/>
          </w:divBdr>
          <w:divsChild>
            <w:div w:id="4858280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1586</Words>
  <Characters>8568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2024-02-26T17:16:00Z</dcterms:created>
  <dcterms:modified xsi:type="dcterms:W3CDTF">2024-02-26T17:32:00Z</dcterms:modified>
</cp:coreProperties>
</file>