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92" w:rsidRPr="005F3C92" w:rsidRDefault="005F3C92" w:rsidP="005F3C92">
      <w:pPr>
        <w:shd w:val="clear" w:color="auto" w:fill="FFFFFF"/>
        <w:spacing w:after="0" w:line="540" w:lineRule="atLeast"/>
        <w:jc w:val="center"/>
        <w:outlineLvl w:val="0"/>
        <w:rPr>
          <w:rFonts w:ascii="AprovaSans" w:eastAsia="Times New Roman" w:hAnsi="AprovaSans" w:cs="Times New Roman"/>
          <w:b/>
          <w:bCs/>
          <w:color w:val="111111"/>
          <w:spacing w:val="-18"/>
          <w:kern w:val="36"/>
          <w:sz w:val="56"/>
          <w:szCs w:val="56"/>
          <w:lang w:eastAsia="pt-BR"/>
        </w:rPr>
      </w:pPr>
      <w:r w:rsidRPr="005F3C92">
        <w:rPr>
          <w:rFonts w:ascii="AprovaSans" w:eastAsia="Times New Roman" w:hAnsi="AprovaSans" w:cs="Times New Roman"/>
          <w:b/>
          <w:bCs/>
          <w:color w:val="111111"/>
          <w:spacing w:val="-18"/>
          <w:kern w:val="36"/>
          <w:sz w:val="56"/>
          <w:szCs w:val="56"/>
          <w:lang w:eastAsia="pt-BR"/>
        </w:rPr>
        <w:t>Especificação de Caso de Uso</w:t>
      </w:r>
    </w:p>
    <w:p w:rsidR="000A2944" w:rsidRDefault="000A2944"/>
    <w:p w:rsidR="005F3C92" w:rsidRDefault="005F3C92"/>
    <w:p w:rsidR="005F3C92" w:rsidRDefault="005F3C92">
      <w:pP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Descrição de Caso de Uso – Estrutura:</w:t>
      </w:r>
    </w:p>
    <w:p w:rsidR="005F3C92" w:rsidRDefault="005F3C92">
      <w:pP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5F3C92" w:rsidRDefault="005F3C92">
      <w:pPr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  <w:r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A descrição de caso de uso propõe a apresentação de um cabeçalho para identificar o caso de uso. Este cabeçalho é utilizado tanto na Descrição de Caso de Uso Expandida, quanto na Descrição de Caso de Uso não Expandida.</w:t>
      </w:r>
    </w:p>
    <w:p w:rsidR="005F3C92" w:rsidRDefault="005F3C92" w:rsidP="005F3C92">
      <w:pPr>
        <w:spacing w:after="0" w:line="240" w:lineRule="auto"/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5F3C92" w:rsidRPr="005F3C92" w:rsidRDefault="005F3C92" w:rsidP="005F3C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terUI" w:hAnsi="InterUI"/>
          <w:b/>
          <w:bCs/>
          <w:color w:val="000000"/>
          <w:spacing w:val="-12"/>
          <w:sz w:val="30"/>
          <w:szCs w:val="30"/>
          <w:u w:val="single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</w:rPr>
        <w:t>Expandida</w:t>
      </w:r>
    </w:p>
    <w:p w:rsidR="005F3C92" w:rsidRDefault="005F3C92" w:rsidP="005F3C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Cabeçalho</w:t>
      </w:r>
    </w:p>
    <w:p w:rsidR="005F3C92" w:rsidRDefault="005F3C92" w:rsidP="005F3C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Fluxo Normal</w:t>
      </w:r>
    </w:p>
    <w:p w:rsidR="005F3C92" w:rsidRDefault="005F3C92" w:rsidP="005F3C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InterUI" w:hAnsi="InterUI"/>
          <w:color w:val="000000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Fluxo Alternativo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p w:rsidR="005F3C92" w:rsidRPr="005F3C92" w:rsidRDefault="005F3C92" w:rsidP="005F3C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terUI" w:hAnsi="InterUI"/>
          <w:b/>
          <w:bCs/>
          <w:color w:val="000000"/>
          <w:spacing w:val="-12"/>
          <w:sz w:val="30"/>
          <w:szCs w:val="30"/>
          <w:u w:val="single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</w:rPr>
        <w:t>Não expandida</w:t>
      </w:r>
    </w:p>
    <w:p w:rsidR="005F3C92" w:rsidRDefault="005F3C92" w:rsidP="005F3C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Cabeçalho</w:t>
      </w:r>
    </w:p>
    <w:p w:rsidR="005F3C92" w:rsidRDefault="005F3C92" w:rsidP="005F3C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Descrição do Procedimento</w:t>
      </w:r>
    </w:p>
    <w:p w:rsidR="005F3C92" w:rsidRDefault="005F3C92"/>
    <w:p w:rsidR="005F3C92" w:rsidRDefault="005F3C92"/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00000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O cabeçalho possui as seguintes informações: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141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Nome:</w:t>
      </w:r>
      <w:r>
        <w:rPr>
          <w:rFonts w:ascii="InterUI" w:hAnsi="InterUI"/>
          <w:color w:val="000000"/>
          <w:spacing w:val="-12"/>
          <w:sz w:val="30"/>
          <w:szCs w:val="30"/>
        </w:rPr>
        <w:t> &lt;nome do caso de uso&gt;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141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Descrição sucinta: </w:t>
      </w:r>
      <w:r>
        <w:rPr>
          <w:rFonts w:ascii="InterUI" w:hAnsi="InterUI"/>
          <w:color w:val="000000"/>
          <w:spacing w:val="-12"/>
          <w:sz w:val="30"/>
          <w:szCs w:val="30"/>
        </w:rPr>
        <w:t> &lt; objetivo do caso de uso&gt;</w:t>
      </w:r>
    </w:p>
    <w:p w:rsidR="005F3C92" w:rsidRP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141"/>
        <w:jc w:val="both"/>
        <w:rPr>
          <w:rFonts w:ascii="InterUI" w:hAnsi="InterUI"/>
          <w:color w:val="111111"/>
          <w:spacing w:val="-12"/>
          <w:sz w:val="28"/>
          <w:szCs w:val="28"/>
        </w:rPr>
      </w:pPr>
      <w:r w:rsidRPr="005F3C92">
        <w:rPr>
          <w:rStyle w:val="Forte"/>
          <w:rFonts w:ascii="InterUI" w:hAnsi="InterUI"/>
          <w:color w:val="000000"/>
          <w:spacing w:val="-12"/>
          <w:sz w:val="28"/>
          <w:szCs w:val="28"/>
        </w:rPr>
        <w:t>Pré-condição:</w:t>
      </w:r>
      <w:r w:rsidRPr="005F3C92">
        <w:rPr>
          <w:rFonts w:ascii="InterUI" w:hAnsi="InterUI"/>
          <w:color w:val="000000"/>
          <w:spacing w:val="-12"/>
          <w:sz w:val="28"/>
          <w:szCs w:val="28"/>
        </w:rPr>
        <w:t> &lt;condições necessárias para início de realização do caso de uso&gt;</w:t>
      </w:r>
    </w:p>
    <w:p w:rsidR="005F3C92" w:rsidRP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141"/>
        <w:jc w:val="both"/>
        <w:rPr>
          <w:rFonts w:ascii="InterUI" w:hAnsi="InterUI"/>
          <w:color w:val="111111"/>
          <w:spacing w:val="-12"/>
          <w:sz w:val="28"/>
          <w:szCs w:val="28"/>
        </w:rPr>
      </w:pPr>
      <w:r w:rsidRPr="005F3C92">
        <w:rPr>
          <w:rStyle w:val="Forte"/>
          <w:rFonts w:ascii="InterUI" w:hAnsi="InterUI"/>
          <w:color w:val="000000"/>
          <w:spacing w:val="-12"/>
          <w:sz w:val="28"/>
          <w:szCs w:val="28"/>
        </w:rPr>
        <w:t>Pós-condição:</w:t>
      </w:r>
      <w:r w:rsidRPr="005F3C92">
        <w:rPr>
          <w:rFonts w:ascii="InterUI" w:hAnsi="InterUI"/>
          <w:color w:val="000000"/>
          <w:spacing w:val="-12"/>
          <w:sz w:val="28"/>
          <w:szCs w:val="28"/>
        </w:rPr>
        <w:t>&lt;toda situação deixada registrada após execução do caso de uso&gt;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00000"/>
          <w:spacing w:val="-12"/>
          <w:sz w:val="30"/>
          <w:szCs w:val="30"/>
        </w:rPr>
      </w:pPr>
      <w:proofErr w:type="spellStart"/>
      <w:r>
        <w:rPr>
          <w:rFonts w:ascii="InterUI" w:hAnsi="InterUI"/>
          <w:color w:val="000000"/>
          <w:spacing w:val="-12"/>
          <w:sz w:val="30"/>
          <w:szCs w:val="30"/>
        </w:rPr>
        <w:t>Obs</w:t>
      </w:r>
      <w:proofErr w:type="spellEnd"/>
      <w:r>
        <w:rPr>
          <w:rFonts w:ascii="InterUI" w:hAnsi="InterUI"/>
          <w:color w:val="000000"/>
          <w:spacing w:val="-12"/>
          <w:sz w:val="30"/>
          <w:szCs w:val="30"/>
        </w:rPr>
        <w:t>: É possível que em uma descrição não se tenha pré-condição e/ou pós-condição;</w:t>
      </w:r>
      <w:r w:rsidR="00C555D4">
        <w:rPr>
          <w:rFonts w:ascii="InterUI" w:hAnsi="InterUI"/>
          <w:color w:val="000000"/>
          <w:spacing w:val="-12"/>
          <w:sz w:val="30"/>
          <w:szCs w:val="30"/>
        </w:rPr>
        <w:t xml:space="preserve"> o cabeçalho serve para ambos os casos.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00000"/>
          <w:spacing w:val="-12"/>
          <w:sz w:val="30"/>
          <w:szCs w:val="30"/>
        </w:rPr>
      </w:pP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00000"/>
          <w:spacing w:val="-12"/>
          <w:sz w:val="30"/>
          <w:szCs w:val="30"/>
        </w:rPr>
      </w:pPr>
    </w:p>
    <w:p w:rsidR="005F3C92" w:rsidRDefault="005F3C92" w:rsidP="005F3C92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Style w:val="Forte"/>
          <w:rFonts w:ascii="InterUI" w:hAnsi="InterUI"/>
          <w:color w:val="000000"/>
          <w:spacing w:val="-12"/>
          <w:sz w:val="30"/>
          <w:szCs w:val="30"/>
        </w:rPr>
      </w:pPr>
    </w:p>
    <w:p w:rsidR="005F3C92" w:rsidRDefault="005F3C92" w:rsidP="005F3C92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lastRenderedPageBreak/>
        <w:t>Descrição de Caso de Uso - Expandida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A Descrição de Caso de Uso Expandida é especificada a partir do Fluxo Normal, considerando procedimentos realizados referentes à execução rotineira do negócio - procedimentos que acontecem com mais frequência e, Fluxo Alternativo, situações de exceção.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p w:rsidR="005F3C92" w:rsidRDefault="005F3C92">
      <w:pP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  <w:shd w:val="clear" w:color="auto" w:fill="FFFFFF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  <w:shd w:val="clear" w:color="auto" w:fill="FFFFFF"/>
        </w:rPr>
        <w:t>FLUXO NORMAL</w:t>
      </w:r>
    </w:p>
    <w:p w:rsidR="005F3C92" w:rsidRDefault="005F3C92">
      <w:pPr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  <w:r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Na apresentação dos passos de realização dos procedimentos deve-se considerar que todo caso de uso é processamento de informações para geração de resultados, concorda? Portanto, no fluxo normal precisamos ter passos de ENTRADA, PROCESSAMENTO e SAÌDA.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Além disso, devemos considerar na especificação: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Segoe UI Symbol" w:hAnsi="Segoe UI Symbol" w:cs="Segoe UI Symbol"/>
          <w:color w:val="000000"/>
          <w:spacing w:val="-12"/>
          <w:sz w:val="30"/>
          <w:szCs w:val="30"/>
        </w:rPr>
        <w:t>✔</w:t>
      </w:r>
      <w:r>
        <w:rPr>
          <w:rFonts w:ascii="InterUI" w:hAnsi="InterUI"/>
          <w:color w:val="000000"/>
          <w:spacing w:val="-12"/>
          <w:sz w:val="30"/>
          <w:szCs w:val="30"/>
        </w:rPr>
        <w:t> Os passos devem ser numerados e sequenciados logicamente;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Segoe UI Symbol" w:hAnsi="Segoe UI Symbol" w:cs="Segoe UI Symbol"/>
          <w:color w:val="000000"/>
          <w:spacing w:val="-12"/>
          <w:sz w:val="30"/>
          <w:szCs w:val="30"/>
        </w:rPr>
        <w:t>✔</w:t>
      </w:r>
      <w:r>
        <w:rPr>
          <w:rFonts w:ascii="InterUI" w:hAnsi="InterUI"/>
          <w:color w:val="000000"/>
          <w:spacing w:val="-12"/>
          <w:sz w:val="30"/>
          <w:szCs w:val="30"/>
        </w:rPr>
        <w:t> Cada passo é realizado pelo ator ou o sistema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Segoe UI Symbol" w:hAnsi="Segoe UI Symbol" w:cs="Segoe UI Symbol"/>
          <w:color w:val="000000"/>
          <w:spacing w:val="-12"/>
          <w:sz w:val="30"/>
          <w:szCs w:val="30"/>
        </w:rPr>
        <w:t>✔</w:t>
      </w:r>
      <w:r>
        <w:rPr>
          <w:rFonts w:ascii="InterUI" w:hAnsi="InterUI"/>
          <w:color w:val="000000"/>
          <w:spacing w:val="-12"/>
          <w:sz w:val="30"/>
          <w:szCs w:val="30"/>
        </w:rPr>
        <w:t> O último passo deve ser do sistema;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Segoe UI Symbol" w:hAnsi="Segoe UI Symbol" w:cs="Segoe UI Symbol"/>
          <w:color w:val="000000"/>
          <w:spacing w:val="-12"/>
          <w:sz w:val="30"/>
          <w:szCs w:val="30"/>
        </w:rPr>
        <w:t>✔</w:t>
      </w:r>
      <w:r>
        <w:rPr>
          <w:rFonts w:ascii="InterUI" w:hAnsi="InterUI"/>
          <w:color w:val="000000"/>
          <w:spacing w:val="-12"/>
          <w:sz w:val="30"/>
          <w:szCs w:val="30"/>
        </w:rPr>
        <w:t> Manter padrão de verbos e adjetivos utilizados;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Segoe UI Symbol" w:hAnsi="Segoe UI Symbol" w:cs="Segoe UI Symbol"/>
          <w:color w:val="000000"/>
          <w:spacing w:val="-12"/>
          <w:sz w:val="30"/>
          <w:szCs w:val="30"/>
        </w:rPr>
        <w:t>✔</w:t>
      </w:r>
      <w:r>
        <w:rPr>
          <w:rFonts w:ascii="InterUI" w:hAnsi="InterUI"/>
          <w:color w:val="000000"/>
          <w:spacing w:val="-12"/>
          <w:sz w:val="30"/>
          <w:szCs w:val="30"/>
        </w:rPr>
        <w:t> Não se utiliza repetições e condições;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Segoe UI Symbol" w:hAnsi="Segoe UI Symbol" w:cs="Segoe UI Symbol"/>
          <w:color w:val="000000"/>
          <w:spacing w:val="-12"/>
          <w:sz w:val="30"/>
          <w:szCs w:val="30"/>
        </w:rPr>
        <w:t>✔</w:t>
      </w:r>
      <w:r>
        <w:rPr>
          <w:rFonts w:ascii="InterUI" w:hAnsi="InterUI"/>
          <w:color w:val="000000"/>
          <w:spacing w:val="-12"/>
          <w:sz w:val="30"/>
          <w:szCs w:val="30"/>
        </w:rPr>
        <w:t> Um passo não deve ter mais do que uma linha;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Segoe UI Symbol" w:hAnsi="Segoe UI Symbol" w:cs="Segoe UI Symbol"/>
          <w:color w:val="000000"/>
          <w:spacing w:val="-12"/>
          <w:sz w:val="30"/>
          <w:szCs w:val="30"/>
        </w:rPr>
        <w:t>✔</w:t>
      </w:r>
      <w:r>
        <w:rPr>
          <w:rFonts w:ascii="InterUI" w:hAnsi="InterUI"/>
          <w:color w:val="000000"/>
          <w:spacing w:val="-12"/>
          <w:sz w:val="30"/>
          <w:szCs w:val="30"/>
        </w:rPr>
        <w:t> Definir uma nomenclatura própria de detalhamento;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Segoe UI Symbol" w:hAnsi="Segoe UI Symbol" w:cs="Segoe UI Symbol"/>
          <w:color w:val="000000"/>
          <w:spacing w:val="-12"/>
          <w:sz w:val="30"/>
          <w:szCs w:val="30"/>
        </w:rPr>
        <w:t>✔</w:t>
      </w:r>
      <w:r>
        <w:rPr>
          <w:rFonts w:ascii="InterUI" w:hAnsi="InterUI"/>
          <w:color w:val="000000"/>
          <w:spacing w:val="-12"/>
          <w:sz w:val="30"/>
          <w:szCs w:val="30"/>
        </w:rPr>
        <w:t> Não trata erros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Segoe UI Symbol" w:hAnsi="Segoe UI Symbol" w:cs="Segoe UI Symbol"/>
          <w:color w:val="000000"/>
          <w:spacing w:val="-12"/>
          <w:sz w:val="30"/>
          <w:szCs w:val="30"/>
        </w:rPr>
        <w:t>✔</w:t>
      </w:r>
      <w:r>
        <w:rPr>
          <w:rFonts w:ascii="InterUI" w:hAnsi="InterUI"/>
          <w:color w:val="000000"/>
          <w:spacing w:val="-12"/>
          <w:sz w:val="30"/>
          <w:szCs w:val="30"/>
        </w:rPr>
        <w:t> pode incluir comentários -  //*  ou ***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Segoe UI Symbol" w:hAnsi="Segoe UI Symbol" w:cs="Segoe UI Symbol"/>
          <w:color w:val="000000"/>
          <w:spacing w:val="-12"/>
          <w:sz w:val="30"/>
          <w:szCs w:val="30"/>
        </w:rPr>
        <w:t>✔</w:t>
      </w:r>
      <w:r>
        <w:rPr>
          <w:rFonts w:ascii="InterUI" w:hAnsi="InterUI"/>
          <w:color w:val="000000"/>
          <w:spacing w:val="-12"/>
          <w:sz w:val="30"/>
          <w:szCs w:val="30"/>
        </w:rPr>
        <w:t> Referência ao &lt;include&gt; : Sistema &lt;include&gt; “nome do caso de uso”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000000"/>
          <w:spacing w:val="-12"/>
          <w:sz w:val="30"/>
          <w:szCs w:val="30"/>
        </w:rPr>
      </w:pPr>
      <w:r>
        <w:rPr>
          <w:rFonts w:ascii="Segoe UI Symbol" w:hAnsi="Segoe UI Symbol" w:cs="Segoe UI Symbol"/>
          <w:color w:val="000000"/>
          <w:spacing w:val="-12"/>
          <w:sz w:val="30"/>
          <w:szCs w:val="30"/>
        </w:rPr>
        <w:t>✔</w:t>
      </w:r>
      <w:r>
        <w:rPr>
          <w:rFonts w:ascii="InterUI" w:hAnsi="InterUI"/>
          <w:color w:val="000000"/>
          <w:spacing w:val="-12"/>
          <w:sz w:val="30"/>
          <w:szCs w:val="30"/>
        </w:rPr>
        <w:t> Referência ao &lt;</w:t>
      </w:r>
      <w:proofErr w:type="spellStart"/>
      <w:r>
        <w:rPr>
          <w:rFonts w:ascii="InterUI" w:hAnsi="InterUI"/>
          <w:color w:val="000000"/>
          <w:spacing w:val="-12"/>
          <w:sz w:val="30"/>
          <w:szCs w:val="30"/>
        </w:rPr>
        <w:t>extend</w:t>
      </w:r>
      <w:proofErr w:type="spellEnd"/>
      <w:r>
        <w:rPr>
          <w:rFonts w:ascii="InterUI" w:hAnsi="InterUI"/>
          <w:color w:val="000000"/>
          <w:spacing w:val="-12"/>
          <w:sz w:val="30"/>
          <w:szCs w:val="30"/>
        </w:rPr>
        <w:t>&gt; : Sistema &lt;</w:t>
      </w:r>
      <w:proofErr w:type="spellStart"/>
      <w:r>
        <w:rPr>
          <w:rFonts w:ascii="InterUI" w:hAnsi="InterUI"/>
          <w:color w:val="000000"/>
          <w:spacing w:val="-12"/>
          <w:sz w:val="30"/>
          <w:szCs w:val="30"/>
        </w:rPr>
        <w:t>extend</w:t>
      </w:r>
      <w:proofErr w:type="spellEnd"/>
      <w:r>
        <w:rPr>
          <w:rFonts w:ascii="InterUI" w:hAnsi="InterUI"/>
          <w:color w:val="000000"/>
          <w:spacing w:val="-12"/>
          <w:sz w:val="30"/>
          <w:szCs w:val="30"/>
        </w:rPr>
        <w:t>&gt; “nome do caso de uso”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00000"/>
          <w:spacing w:val="-12"/>
          <w:sz w:val="30"/>
          <w:szCs w:val="30"/>
        </w:rPr>
      </w:pPr>
    </w:p>
    <w:p w:rsidR="005F3C92" w:rsidRDefault="005F3C92" w:rsidP="005F3C92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</w:rPr>
      </w:pPr>
    </w:p>
    <w:p w:rsidR="005F3C92" w:rsidRDefault="005F3C92" w:rsidP="005F3C92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</w:rPr>
        <w:lastRenderedPageBreak/>
        <w:t>FLUXO ALTERNATIVO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00000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        O Fluxo Alternativo na descrição de caso de uso Expandida representa os passos direcionados para a exceção de procedimentos.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A estrutura de representação do fluxo alternativo é: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566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x.0 nome da sentença do fluxo normal que terá exceção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72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x.1 evento ocorrido que provocou a exceção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566"/>
        <w:jc w:val="both"/>
        <w:rPr>
          <w:rStyle w:val="Forte"/>
          <w:rFonts w:ascii="InterUI" w:hAnsi="InterUI"/>
          <w:color w:val="000000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          x.1.1 passos para tratamento da exceção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566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Onde x será a numeração do caso de uso representado no fluxo normal, que terá a exceção.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00000"/>
          <w:spacing w:val="-12"/>
          <w:sz w:val="30"/>
          <w:szCs w:val="30"/>
        </w:rPr>
        <w:t>Obs: Não são todos os passos citados no Fluxo Normal que terá citação no Fluxo Alternativo.</w:t>
      </w: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00000"/>
          <w:spacing w:val="-12"/>
          <w:sz w:val="30"/>
          <w:szCs w:val="30"/>
        </w:rPr>
      </w:pPr>
    </w:p>
    <w:p w:rsidR="005F3C92" w:rsidRDefault="005F3C92" w:rsidP="005F3C92">
      <w:pPr>
        <w:pStyle w:val="NormalWeb"/>
        <w:shd w:val="clear" w:color="auto" w:fill="FFFFFF"/>
        <w:spacing w:before="0" w:beforeAutospacing="0" w:after="0" w:afterAutospacing="0" w:line="480" w:lineRule="atLeast"/>
        <w:ind w:left="992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p w:rsidR="00C555D4" w:rsidRPr="00C555D4" w:rsidRDefault="00C555D4" w:rsidP="00C555D4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lang w:eastAsia="pt-BR"/>
        </w:rPr>
        <w:t>Descrição de Caso de Uso - não e</w:t>
      </w:r>
      <w:r w:rsidRPr="00C555D4"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lang w:eastAsia="pt-BR"/>
        </w:rPr>
        <w:t>xpandida</w:t>
      </w:r>
    </w:p>
    <w:p w:rsidR="00C555D4" w:rsidRDefault="00C555D4" w:rsidP="00C555D4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</w:pPr>
      <w:r w:rsidRPr="00C555D4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A Descrição de Caso de Uso - Não Expandida requer uma estrutura básica de representação composta pelo cabeçalho para identificar o caso de uso e uma descrição de procedimentos de forma narrativa.</w:t>
      </w:r>
    </w:p>
    <w:p w:rsidR="00C555D4" w:rsidRPr="00C555D4" w:rsidRDefault="00C555D4" w:rsidP="00C555D4">
      <w:pPr>
        <w:shd w:val="clear" w:color="auto" w:fill="FFFFFF"/>
        <w:spacing w:after="0" w:line="480" w:lineRule="atLeast"/>
        <w:ind w:left="283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C555D4"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lang w:eastAsia="pt-BR"/>
        </w:rPr>
        <w:t>DESCRIÇÃO do PROCEDIMENTO</w:t>
      </w:r>
    </w:p>
    <w:p w:rsidR="00C555D4" w:rsidRPr="00C555D4" w:rsidRDefault="00C555D4" w:rsidP="00C555D4">
      <w:pPr>
        <w:shd w:val="clear" w:color="auto" w:fill="FFFFFF"/>
        <w:spacing w:after="0" w:line="480" w:lineRule="atLeast"/>
        <w:ind w:left="283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C555D4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&lt;construção textual incluindo as regras necessárias&gt;</w:t>
      </w:r>
    </w:p>
    <w:p w:rsidR="00C555D4" w:rsidRDefault="00C555D4" w:rsidP="00C555D4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</w:p>
    <w:p w:rsidR="00C555D4" w:rsidRDefault="00C555D4" w:rsidP="00C555D4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lang w:eastAsia="pt-BR"/>
        </w:rPr>
      </w:pPr>
    </w:p>
    <w:p w:rsidR="00C555D4" w:rsidRDefault="00C555D4" w:rsidP="00C555D4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lang w:eastAsia="pt-BR"/>
        </w:rPr>
      </w:pPr>
    </w:p>
    <w:p w:rsidR="00C555D4" w:rsidRPr="00C555D4" w:rsidRDefault="00C555D4" w:rsidP="00C555D4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C555D4"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lang w:eastAsia="pt-BR"/>
        </w:rPr>
        <w:lastRenderedPageBreak/>
        <w:t>Outras formas de descrição do caso de uso</w:t>
      </w:r>
    </w:p>
    <w:p w:rsidR="00C555D4" w:rsidRDefault="00C555D4" w:rsidP="00C555D4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</w:pPr>
      <w:r w:rsidRPr="00C555D4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A Descrição de Caso de uso pode ser apresentada em formatos diferentes, embora abrangendo as mesmas informações necessárias para detalhar o funcionamento do requisito representado no Caso de Us</w:t>
      </w:r>
      <w:r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o, como por exemplo:</w:t>
      </w:r>
    </w:p>
    <w:p w:rsidR="00C555D4" w:rsidRDefault="00C555D4" w:rsidP="00C555D4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816678"/>
            <wp:effectExtent l="0" t="0" r="0" b="3175"/>
            <wp:docPr id="1" name="Imagem 1" descr="Tabela 1 - Outras formas de descrição de Caso de Uso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1 - Outras formas de descrição de Caso de Uso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5D4" w:rsidRPr="00C555D4" w:rsidRDefault="00C555D4" w:rsidP="00C555D4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b/>
          <w:color w:val="0D0D0D"/>
          <w:spacing w:val="-12"/>
          <w:sz w:val="30"/>
          <w:szCs w:val="30"/>
          <w:lang w:eastAsia="pt-BR"/>
        </w:rPr>
      </w:pPr>
      <w:r w:rsidRPr="00C555D4">
        <w:rPr>
          <w:rFonts w:ascii="InterUI" w:hAnsi="InterUI"/>
          <w:b/>
          <w:color w:val="0D0D0D"/>
          <w:spacing w:val="-12"/>
          <w:sz w:val="30"/>
          <w:szCs w:val="30"/>
          <w:shd w:val="clear" w:color="auto" w:fill="FFFFFF"/>
        </w:rPr>
        <w:t xml:space="preserve">Sob o modelo que se define ou escolhe para especificar um Caso de uso, é essencial que as informações sejam </w:t>
      </w:r>
      <w:r w:rsidRPr="00C555D4">
        <w:rPr>
          <w:rFonts w:ascii="InterUI" w:hAnsi="InterUI"/>
          <w:b/>
          <w:color w:val="0D0D0D"/>
          <w:spacing w:val="-12"/>
          <w:sz w:val="30"/>
          <w:szCs w:val="30"/>
          <w:u w:val="single"/>
          <w:shd w:val="clear" w:color="auto" w:fill="FFFFFF"/>
        </w:rPr>
        <w:t>registradas para validação e refinamento</w:t>
      </w:r>
      <w:r w:rsidRPr="00C555D4">
        <w:rPr>
          <w:rFonts w:ascii="InterUI" w:hAnsi="InterUI"/>
          <w:b/>
          <w:color w:val="0D0D0D"/>
          <w:spacing w:val="-12"/>
          <w:sz w:val="30"/>
          <w:szCs w:val="30"/>
          <w:shd w:val="clear" w:color="auto" w:fill="FFFFFF"/>
        </w:rPr>
        <w:t xml:space="preserve"> no processo de desenvolvimento de sistemas.</w:t>
      </w:r>
    </w:p>
    <w:p w:rsidR="005F3C92" w:rsidRDefault="005F3C92">
      <w:bookmarkStart w:id="0" w:name="_GoBack"/>
      <w:bookmarkEnd w:id="0"/>
    </w:p>
    <w:sectPr w:rsidR="005F3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82462"/>
    <w:multiLevelType w:val="hybridMultilevel"/>
    <w:tmpl w:val="E7E2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85264"/>
    <w:multiLevelType w:val="hybridMultilevel"/>
    <w:tmpl w:val="35B27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D3"/>
    <w:rsid w:val="000A2944"/>
    <w:rsid w:val="005F3C92"/>
    <w:rsid w:val="00964DD3"/>
    <w:rsid w:val="00C5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6A86"/>
  <w15:chartTrackingRefBased/>
  <w15:docId w15:val="{4AD12D09-FF2F-4C92-A45F-7EAF9AAD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3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C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5F3C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505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3</cp:revision>
  <dcterms:created xsi:type="dcterms:W3CDTF">2023-06-06T23:11:00Z</dcterms:created>
  <dcterms:modified xsi:type="dcterms:W3CDTF">2023-06-06T23:27:00Z</dcterms:modified>
</cp:coreProperties>
</file>