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2F6" w:rsidRPr="004A12F6" w:rsidRDefault="001C76CE" w:rsidP="004A12F6">
      <w:pPr>
        <w:rPr>
          <w:b/>
          <w:bCs/>
        </w:rPr>
      </w:pPr>
      <w:r w:rsidRPr="004A12F6">
        <w:rPr>
          <w:b/>
          <w:bCs/>
        </w:rPr>
        <w:t>USER INGTERFACE DESCRIPTION</w:t>
      </w:r>
    </w:p>
    <w:p w:rsidR="004A12F6" w:rsidRDefault="004A12F6" w:rsidP="004A12F6"/>
    <w:p w:rsidR="004A12F6" w:rsidRDefault="004A12F6" w:rsidP="004A12F6">
      <w:pPr>
        <w:jc w:val="both"/>
      </w:pP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fluidPage</w:t>
      </w:r>
      <w:proofErr w:type="spellEnd"/>
      <w:r>
        <w:t>: It creates a new Shiny application page with a fluid layout, allowing the elements to resize based on the available space.</w:t>
      </w:r>
    </w:p>
    <w:p w:rsidR="004A12F6" w:rsidRDefault="004A12F6" w:rsidP="004A12F6">
      <w:pPr>
        <w:jc w:val="both"/>
      </w:pP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titlePanel</w:t>
      </w:r>
      <w:proofErr w:type="spellEnd"/>
      <w:r>
        <w:t>: It sets the title of the page to "Measures between 2015 and 2021".</w:t>
      </w:r>
    </w:p>
    <w:p w:rsidR="004A12F6" w:rsidRDefault="004A12F6" w:rsidP="004A12F6">
      <w:pPr>
        <w:jc w:val="both"/>
      </w:pP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sidebarLayout</w:t>
      </w:r>
      <w:proofErr w:type="spellEnd"/>
      <w:r>
        <w:t>: It divides the page into two sections: sidebar and main panel.</w:t>
      </w:r>
    </w:p>
    <w:p w:rsidR="004A12F6" w:rsidRDefault="004A12F6" w:rsidP="004A12F6">
      <w:pPr>
        <w:jc w:val="both"/>
      </w:pP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sidebarPanel</w:t>
      </w:r>
      <w:proofErr w:type="spellEnd"/>
      <w:r>
        <w:t>: It contains the input elements and controls displayed on the sidebar.</w:t>
      </w:r>
    </w:p>
    <w:p w:rsidR="004A12F6" w:rsidRDefault="004A12F6" w:rsidP="004A12F6">
      <w:pPr>
        <w:jc w:val="both"/>
      </w:pP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checkboxGroupInput</w:t>
      </w:r>
      <w:proofErr w:type="spellEnd"/>
      <w:r>
        <w:t>: It creates a group of checkboxes where users can select one or more options. In this case, there are checkboxes for selecting the parent areas, including "South Lanarkshire," "Glasgow City," and "Edinburgh."</w:t>
      </w:r>
    </w:p>
    <w:p w:rsidR="004A12F6" w:rsidRDefault="004A12F6" w:rsidP="004A12F6">
      <w:pPr>
        <w:jc w:val="both"/>
      </w:pP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checkboxGroupInput</w:t>
      </w:r>
      <w:proofErr w:type="spellEnd"/>
      <w:r>
        <w:t>: Another checkbox group input is provided for selecting indicators. The options include "All 65+years," "</w:t>
      </w:r>
      <w:proofErr w:type="spellStart"/>
      <w:r>
        <w:t>premature_birth</w:t>
      </w:r>
      <w:proofErr w:type="spellEnd"/>
      <w:r>
        <w:t>," "</w:t>
      </w:r>
      <w:proofErr w:type="spellStart"/>
      <w:r>
        <w:t>live_births</w:t>
      </w:r>
      <w:proofErr w:type="spellEnd"/>
      <w:r>
        <w:t>," and "0-15years."</w:t>
      </w:r>
    </w:p>
    <w:p w:rsidR="004A12F6" w:rsidRDefault="004A12F6" w:rsidP="004A12F6">
      <w:pPr>
        <w:jc w:val="both"/>
      </w:pPr>
      <w:proofErr w:type="spellStart"/>
      <w:proofErr w:type="gram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hr</w:t>
      </w:r>
      <w:proofErr w:type="spellEnd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t>: It inserts a horizontal line as a visual separator.</w:t>
      </w:r>
    </w:p>
    <w:p w:rsidR="004A12F6" w:rsidRDefault="004A12F6" w:rsidP="004A12F6">
      <w:pPr>
        <w:jc w:val="both"/>
      </w:pP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radioButtons</w:t>
      </w:r>
      <w:proofErr w:type="spellEnd"/>
      <w:r>
        <w:t>: It creates a set of radio buttons where users can select a single option. The options provided here are "csv" and "txt," representing the file types for download.</w:t>
      </w:r>
    </w:p>
    <w:p w:rsidR="004A12F6" w:rsidRDefault="004A12F6" w:rsidP="004A12F6">
      <w:pPr>
        <w:jc w:val="both"/>
      </w:pP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downloadButton</w:t>
      </w:r>
      <w:proofErr w:type="spellEnd"/>
      <w:r>
        <w:t>: It adds a button labeled "Download selected data" for initiating the download of selected data.</w:t>
      </w:r>
    </w:p>
    <w:p w:rsidR="004A12F6" w:rsidRDefault="004A12F6" w:rsidP="004A12F6">
      <w:pPr>
        <w:jc w:val="both"/>
      </w:pP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mainPanel</w:t>
      </w:r>
      <w:proofErr w:type="spellEnd"/>
      <w:r>
        <w:t>: It contains the output elements displayed in the main panel.</w:t>
      </w:r>
    </w:p>
    <w:p w:rsidR="004A12F6" w:rsidRDefault="004A12F6" w:rsidP="004A12F6">
      <w:pPr>
        <w:jc w:val="both"/>
      </w:pP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plotOutput</w:t>
      </w:r>
      <w:proofErr w:type="spellEnd"/>
      <w:r>
        <w:t>: It creates a placeholder for a histogram plot named "</w:t>
      </w:r>
      <w:proofErr w:type="spellStart"/>
      <w:r>
        <w:t>measures_histogram</w:t>
      </w:r>
      <w:proofErr w:type="spellEnd"/>
      <w:r>
        <w:t>."</w:t>
      </w:r>
    </w:p>
    <w:p w:rsidR="004A12F6" w:rsidRDefault="004A12F6" w:rsidP="004A12F6">
      <w:pPr>
        <w:jc w:val="both"/>
      </w:pP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tableOutput</w:t>
      </w:r>
      <w:proofErr w:type="spellEnd"/>
      <w:r>
        <w:t>: It creates a placeholder for tabular data named "</w:t>
      </w:r>
      <w:proofErr w:type="spellStart"/>
      <w:r>
        <w:t>table_data</w:t>
      </w:r>
      <w:proofErr w:type="spellEnd"/>
      <w:r>
        <w:t>."</w:t>
      </w:r>
    </w:p>
    <w:p w:rsidR="004A12F6" w:rsidRDefault="004A12F6" w:rsidP="004A12F6">
      <w:pPr>
        <w:jc w:val="both"/>
      </w:pPr>
    </w:p>
    <w:p w:rsidR="004A12F6" w:rsidRDefault="004A12F6" w:rsidP="004A12F6">
      <w:pPr>
        <w:jc w:val="both"/>
      </w:pPr>
      <w:r>
        <w:t>That's a brief overview of the R Shiny code you provided. It sets up the user interface (UI) of a Shiny application, allowing users to select parent areas, indicators, file type, and download the selected data. It also provides placeholders for a histogram plot and a table to display the data.</w:t>
      </w:r>
    </w:p>
    <w:p w:rsidR="004A12F6" w:rsidRDefault="004A12F6" w:rsidP="004A12F6">
      <w:pPr>
        <w:jc w:val="both"/>
      </w:pPr>
    </w:p>
    <w:p w:rsidR="004A12F6" w:rsidRPr="004A12F6" w:rsidRDefault="004A12F6" w:rsidP="004A12F6">
      <w:pPr>
        <w:jc w:val="both"/>
        <w:rPr>
          <w:b/>
          <w:bCs/>
        </w:rPr>
      </w:pPr>
      <w:r w:rsidRPr="004A12F6">
        <w:rPr>
          <w:b/>
          <w:bCs/>
        </w:rPr>
        <w:t>DESCRIPTION OF EPICURVE FUNCTION</w:t>
      </w:r>
    </w:p>
    <w:p w:rsidR="00164955" w:rsidRDefault="00164955" w:rsidP="004A12F6">
      <w:pPr>
        <w:jc w:val="both"/>
      </w:pPr>
    </w:p>
    <w:p w:rsidR="004A12F6" w:rsidRDefault="004A12F6" w:rsidP="004A12F6">
      <w:pPr>
        <w:jc w:val="both"/>
      </w:pPr>
      <w:r>
        <w:t xml:space="preserve">The function takes three parameters: </w:t>
      </w:r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data</w:t>
      </w:r>
      <w:r>
        <w:t xml:space="preserve">,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parentarea</w:t>
      </w:r>
      <w:proofErr w:type="spellEnd"/>
      <w:r>
        <w:t xml:space="preserve">, and </w:t>
      </w:r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indicators</w:t>
      </w:r>
      <w:r>
        <w:t xml:space="preserve">. The </w:t>
      </w:r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data</w:t>
      </w:r>
      <w:r>
        <w:t xml:space="preserve"> parameter represents the dataset to be used for plotting, while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parentarea</w:t>
      </w:r>
      <w:proofErr w:type="spellEnd"/>
      <w:r>
        <w:t xml:space="preserve"> and </w:t>
      </w:r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indicators</w:t>
      </w:r>
      <w:r>
        <w:t xml:space="preserve"> represent the selected parent areas and indicators, respectively.</w:t>
      </w:r>
    </w:p>
    <w:p w:rsidR="004A12F6" w:rsidRDefault="004A12F6" w:rsidP="004A12F6">
      <w:pPr>
        <w:jc w:val="both"/>
      </w:pPr>
      <w:r>
        <w:t xml:space="preserve">The function starts with a check to see if either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parentarea</w:t>
      </w:r>
      <w:proofErr w:type="spellEnd"/>
      <w:r>
        <w:t xml:space="preserve"> or </w:t>
      </w:r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indicators</w:t>
      </w:r>
      <w:r>
        <w:t xml:space="preserve"> are NULL. If either of them is NULL, an empty plot with no data is returned using </w:t>
      </w:r>
      <w:proofErr w:type="spellStart"/>
      <w:proofErr w:type="gram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ggplot</w:t>
      </w:r>
      <w:proofErr w:type="spellEnd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t xml:space="preserve"> and the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theme_void</w:t>
      </w:r>
      <w:proofErr w:type="spellEnd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t xml:space="preserve"> function.</w:t>
      </w:r>
    </w:p>
    <w:p w:rsidR="004A12F6" w:rsidRDefault="004A12F6" w:rsidP="004A12F6">
      <w:pPr>
        <w:jc w:val="both"/>
      </w:pPr>
      <w:r>
        <w:t xml:space="preserve">If both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parentarea</w:t>
      </w:r>
      <w:proofErr w:type="spellEnd"/>
      <w:r>
        <w:t xml:space="preserve"> and </w:t>
      </w:r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indicators</w:t>
      </w:r>
      <w:r>
        <w:t xml:space="preserve"> are not NULL, the function continues by filtering the data based on the selected parent areas and indicators. The </w:t>
      </w:r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filter</w:t>
      </w:r>
      <w:r>
        <w:t xml:space="preserve"> function from the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dplyr</w:t>
      </w:r>
      <w:proofErr w:type="spellEnd"/>
      <w:r>
        <w:t xml:space="preserve"> package is used to select rows where the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parent_area</w:t>
      </w:r>
      <w:proofErr w:type="spellEnd"/>
      <w:r>
        <w:t xml:space="preserve"> column matches any of the selected parent areas, and the </w:t>
      </w:r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indicator</w:t>
      </w:r>
      <w:r>
        <w:t xml:space="preserve"> column matches any of the selected indicators.</w:t>
      </w:r>
    </w:p>
    <w:p w:rsidR="004A12F6" w:rsidRDefault="004A12F6" w:rsidP="004A12F6">
      <w:pPr>
        <w:jc w:val="both"/>
      </w:pPr>
      <w:r>
        <w:t xml:space="preserve">After filtering the data, summary statistics are calculated. The data is grouped by year, parent area, and indicator using the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group_by</w:t>
      </w:r>
      <w:proofErr w:type="spellEnd"/>
      <w:r>
        <w:t xml:space="preserve"> function. Then, the </w:t>
      </w:r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summarize</w:t>
      </w:r>
      <w:r>
        <w:t xml:space="preserve"> function calculates the mean of the normalized measure (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mean_measure_norm</w:t>
      </w:r>
      <w:proofErr w:type="spellEnd"/>
      <w:r>
        <w:t>), the standard deviation of the normalized measure (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sd_measure_norm</w:t>
      </w:r>
      <w:proofErr w:type="spellEnd"/>
      <w:r>
        <w:t>), the count (</w:t>
      </w:r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n</w:t>
      </w:r>
      <w:r>
        <w:t>), and the standard error (</w:t>
      </w:r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se</w:t>
      </w:r>
      <w:r>
        <w:t xml:space="preserve">). The </w:t>
      </w:r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ungroup</w:t>
      </w:r>
      <w:r>
        <w:t xml:space="preserve"> function removes the grouping.</w:t>
      </w:r>
    </w:p>
    <w:p w:rsidR="004A12F6" w:rsidRDefault="004A12F6" w:rsidP="004A12F6">
      <w:pPr>
        <w:jc w:val="both"/>
      </w:pPr>
      <w:r>
        <w:lastRenderedPageBreak/>
        <w:t>Confidence intervals are computed by adding the lower and upper limits to the summarized data. These limits are calculated using the mean measure normalized values and the standard error with a 95% confidence level (1.96 * se).</w:t>
      </w:r>
    </w:p>
    <w:p w:rsidR="004A12F6" w:rsidRDefault="004A12F6" w:rsidP="004A12F6">
      <w:pPr>
        <w:jc w:val="both"/>
      </w:pPr>
      <w:r>
        <w:t xml:space="preserve">The next step involves creating the actual </w:t>
      </w:r>
      <w:proofErr w:type="spellStart"/>
      <w:r>
        <w:t>epicurve</w:t>
      </w:r>
      <w:proofErr w:type="spellEnd"/>
      <w:r>
        <w:t xml:space="preserve"> plot using the </w:t>
      </w:r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ggplot2</w:t>
      </w:r>
      <w:r>
        <w:t xml:space="preserve"> package. The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ggplot</w:t>
      </w:r>
      <w:proofErr w:type="spellEnd"/>
      <w:r>
        <w:t xml:space="preserve"> function is used to initialize the plot, specifying the data and aesthetics mappings. The x-axis represents the years, the y-axis represents the mean measure normalized values, and the fill color represents the different indicators.</w:t>
      </w:r>
    </w:p>
    <w:p w:rsidR="004A12F6" w:rsidRDefault="004A12F6" w:rsidP="004A12F6">
      <w:pPr>
        <w:jc w:val="both"/>
      </w:pPr>
      <w:r>
        <w:t xml:space="preserve">The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geom_bar</w:t>
      </w:r>
      <w:proofErr w:type="spellEnd"/>
      <w:r>
        <w:t xml:space="preserve"> function is used to create the bars of the </w:t>
      </w:r>
      <w:proofErr w:type="spellStart"/>
      <w:r>
        <w:t>epicurve</w:t>
      </w:r>
      <w:proofErr w:type="spellEnd"/>
      <w:r>
        <w:t xml:space="preserve">. The </w:t>
      </w:r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stat = "identity"</w:t>
      </w:r>
      <w:r>
        <w:t xml:space="preserve"> argument ensures that the values represent the actual heights of the bars, and </w:t>
      </w:r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position = "stack"</w:t>
      </w:r>
      <w:r>
        <w:t xml:space="preserve"> stacks the bars on top of each other.</w:t>
      </w:r>
    </w:p>
    <w:p w:rsidR="004A12F6" w:rsidRDefault="004A12F6" w:rsidP="004A12F6">
      <w:pPr>
        <w:jc w:val="both"/>
      </w:pPr>
      <w:r>
        <w:t xml:space="preserve">The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geom_errorbar</w:t>
      </w:r>
      <w:proofErr w:type="spellEnd"/>
      <w:r>
        <w:t xml:space="preserve"> function adds error bars to the plot, representing the confidence intervals. The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ymin</w:t>
      </w:r>
      <w:proofErr w:type="spellEnd"/>
      <w:r>
        <w:t xml:space="preserve"> and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ymax</w:t>
      </w:r>
      <w:proofErr w:type="spellEnd"/>
      <w:r>
        <w:t xml:space="preserve"> aesthetics are set to the lower and upper limits of the confidence intervals, respectively. The </w:t>
      </w:r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width</w:t>
      </w:r>
      <w:r>
        <w:t xml:space="preserve"> argument controls the width of the error bars, and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position_</w:t>
      </w:r>
      <w:proofErr w:type="gram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stack</w:t>
      </w:r>
      <w:proofErr w:type="spellEnd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0.5)</w:t>
      </w:r>
      <w:r>
        <w:t xml:space="preserve"> specifies the position of the error bars within the stacked bars.</w:t>
      </w:r>
    </w:p>
    <w:p w:rsidR="004A12F6" w:rsidRDefault="004A12F6" w:rsidP="004A12F6">
      <w:pPr>
        <w:jc w:val="both"/>
      </w:pPr>
      <w:r>
        <w:t xml:space="preserve">The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scale_fill_manual</w:t>
      </w:r>
      <w:proofErr w:type="spellEnd"/>
      <w:r>
        <w:t xml:space="preserve"> function sets the colors for the fill aesthetic. In this case, four colors are provided as values for different indicators.</w:t>
      </w:r>
    </w:p>
    <w:p w:rsidR="004A12F6" w:rsidRDefault="004A12F6" w:rsidP="004A12F6">
      <w:pPr>
        <w:jc w:val="both"/>
      </w:pPr>
      <w:r>
        <w:t xml:space="preserve">The </w:t>
      </w:r>
      <w:proofErr w:type="gram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labs</w:t>
      </w:r>
      <w:proofErr w:type="gramEnd"/>
      <w:r>
        <w:t xml:space="preserve"> function is used to set the title, x-axis label, y-axis label, and fill legend title.</w:t>
      </w:r>
    </w:p>
    <w:p w:rsidR="004A12F6" w:rsidRDefault="004A12F6" w:rsidP="004A12F6">
      <w:pPr>
        <w:jc w:val="both"/>
      </w:pPr>
      <w:r>
        <w:t xml:space="preserve">The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theme_bw</w:t>
      </w:r>
      <w:proofErr w:type="spellEnd"/>
      <w:r>
        <w:t xml:space="preserve"> function sets a black and white theme for the plot.</w:t>
      </w:r>
    </w:p>
    <w:p w:rsidR="004A12F6" w:rsidRDefault="004A12F6" w:rsidP="004A12F6">
      <w:pPr>
        <w:jc w:val="both"/>
      </w:pPr>
      <w:r>
        <w:t xml:space="preserve">The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facet_wrap</w:t>
      </w:r>
      <w:proofErr w:type="spellEnd"/>
      <w:r>
        <w:t xml:space="preserve"> function is used to create separate panels for each parent area. The </w:t>
      </w:r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scales = "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free_y</w:t>
      </w:r>
      <w:proofErr w:type="spellEnd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"</w:t>
      </w:r>
      <w:r>
        <w:t xml:space="preserve"> argument allows the y-axis scales to vary across panels, and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ncol</w:t>
      </w:r>
      <w:proofErr w:type="spellEnd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 xml:space="preserve"> = 1</w:t>
      </w:r>
      <w:r>
        <w:t xml:space="preserve"> specifies that the panels should be arranged in a single column.</w:t>
      </w:r>
    </w:p>
    <w:p w:rsidR="004A12F6" w:rsidRDefault="004A12F6" w:rsidP="004A12F6">
      <w:pPr>
        <w:jc w:val="both"/>
      </w:pPr>
      <w:r>
        <w:t xml:space="preserve">Finally, the function returns the constructed plot object using the </w:t>
      </w:r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return(p)</w:t>
      </w:r>
      <w:r>
        <w:t xml:space="preserve"> statement.</w:t>
      </w:r>
    </w:p>
    <w:p w:rsidR="004A12F6" w:rsidRDefault="004A12F6" w:rsidP="004A12F6">
      <w:pPr>
        <w:jc w:val="both"/>
      </w:pPr>
      <w:r>
        <w:t xml:space="preserve">In summary, the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plot_epicurve</w:t>
      </w:r>
      <w:proofErr w:type="spellEnd"/>
      <w:r>
        <w:t xml:space="preserve"> function takes data, parent areas, and indicators as input, and generates an </w:t>
      </w:r>
      <w:proofErr w:type="spellStart"/>
      <w:r>
        <w:t>epicurve</w:t>
      </w:r>
      <w:proofErr w:type="spellEnd"/>
      <w:r>
        <w:t xml:space="preserve"> plot using the ggplot2 package. </w:t>
      </w:r>
    </w:p>
    <w:p w:rsidR="004A12F6" w:rsidRDefault="004A12F6" w:rsidP="004A12F6">
      <w:pPr>
        <w:jc w:val="both"/>
      </w:pPr>
    </w:p>
    <w:p w:rsidR="004A12F6" w:rsidRPr="004A12F6" w:rsidRDefault="004A12F6" w:rsidP="004A12F6">
      <w:pPr>
        <w:jc w:val="both"/>
        <w:rPr>
          <w:b/>
          <w:bCs/>
        </w:rPr>
      </w:pPr>
      <w:r w:rsidRPr="004A12F6">
        <w:rPr>
          <w:b/>
          <w:bCs/>
        </w:rPr>
        <w:t xml:space="preserve">DECRIPTION OF THE SERVER FUNCTION </w:t>
      </w:r>
    </w:p>
    <w:p w:rsidR="004A12F6" w:rsidRDefault="004A12F6" w:rsidP="004A12F6">
      <w:pPr>
        <w:jc w:val="both"/>
      </w:pPr>
    </w:p>
    <w:p w:rsidR="004A12F6" w:rsidRPr="004A12F6" w:rsidRDefault="004A12F6" w:rsidP="004A12F6">
      <w:pPr>
        <w:jc w:val="both"/>
      </w:pPr>
      <w:r w:rsidRPr="004A12F6">
        <w:t xml:space="preserve">The </w:t>
      </w:r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server</w:t>
      </w:r>
      <w:r w:rsidRPr="004A12F6">
        <w:t xml:space="preserve"> function takes three parameters: </w:t>
      </w:r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input</w:t>
      </w:r>
      <w:r w:rsidRPr="004A12F6">
        <w:t xml:space="preserve">, </w:t>
      </w:r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output</w:t>
      </w:r>
      <w:r w:rsidRPr="004A12F6">
        <w:t xml:space="preserve">, and </w:t>
      </w:r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session</w:t>
      </w:r>
      <w:r w:rsidRPr="004A12F6">
        <w:t>. These parameters are automatically provided by the Shiny framework and allow communication between the user interface (UI) and the server.</w:t>
      </w:r>
    </w:p>
    <w:p w:rsidR="004A12F6" w:rsidRPr="004A12F6" w:rsidRDefault="004A12F6" w:rsidP="004A12F6">
      <w:pPr>
        <w:jc w:val="both"/>
      </w:pPr>
      <w:r w:rsidRPr="004A12F6">
        <w:t xml:space="preserve">Inside the </w:t>
      </w:r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server</w:t>
      </w:r>
      <w:r w:rsidRPr="004A12F6">
        <w:t xml:space="preserve"> function, a reactive expression named </w:t>
      </w:r>
      <w:proofErr w:type="spell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dat</w:t>
      </w:r>
      <w:proofErr w:type="spellEnd"/>
      <w:r w:rsidRPr="004A12F6">
        <w:t xml:space="preserve"> is defined. It filters the </w:t>
      </w:r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optdata4</w:t>
      </w:r>
      <w:r w:rsidRPr="004A12F6">
        <w:t xml:space="preserve"> dataset based on the user's input.</w:t>
      </w:r>
    </w:p>
    <w:p w:rsidR="004A12F6" w:rsidRPr="004A12F6" w:rsidRDefault="004A12F6" w:rsidP="004A12F6">
      <w:pPr>
        <w:jc w:val="both"/>
      </w:pPr>
      <w:r w:rsidRPr="004A12F6">
        <w:t xml:space="preserve">The </w:t>
      </w:r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optdata4</w:t>
      </w:r>
      <w:r w:rsidRPr="004A12F6">
        <w:t xml:space="preserve"> dataset is assigned to the </w:t>
      </w:r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data</w:t>
      </w:r>
      <w:r w:rsidRPr="004A12F6">
        <w:t xml:space="preserve"> variable.</w:t>
      </w:r>
    </w:p>
    <w:p w:rsidR="004A12F6" w:rsidRPr="004A12F6" w:rsidRDefault="004A12F6" w:rsidP="004A12F6">
      <w:pPr>
        <w:jc w:val="both"/>
      </w:pPr>
      <w:r w:rsidRPr="004A12F6">
        <w:t xml:space="preserve">If both the </w:t>
      </w:r>
      <w:proofErr w:type="spell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select_parentarea</w:t>
      </w:r>
      <w:proofErr w:type="spellEnd"/>
      <w:r w:rsidRPr="004A12F6">
        <w:t xml:space="preserve"> and </w:t>
      </w:r>
      <w:proofErr w:type="spell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select_indicators</w:t>
      </w:r>
      <w:proofErr w:type="spellEnd"/>
      <w:r w:rsidRPr="004A12F6">
        <w:t xml:space="preserve"> inputs are not NULL (i.e., the user has made selections), the data is filtered using the </w:t>
      </w:r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filter</w:t>
      </w:r>
      <w:r w:rsidRPr="004A12F6">
        <w:t xml:space="preserve"> function from the </w:t>
      </w:r>
      <w:proofErr w:type="spell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dplyr</w:t>
      </w:r>
      <w:proofErr w:type="spellEnd"/>
      <w:r w:rsidRPr="004A12F6">
        <w:t xml:space="preserve"> package. The </w:t>
      </w:r>
      <w:proofErr w:type="spell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parent_area</w:t>
      </w:r>
      <w:proofErr w:type="spellEnd"/>
      <w:r w:rsidRPr="004A12F6">
        <w:t xml:space="preserve"> column is filtered based on the selected parent areas, and the </w:t>
      </w:r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indicator</w:t>
      </w:r>
      <w:r w:rsidRPr="004A12F6">
        <w:t xml:space="preserve"> column is filtered based on the selected indicators.</w:t>
      </w:r>
    </w:p>
    <w:p w:rsidR="004A12F6" w:rsidRPr="004A12F6" w:rsidRDefault="004A12F6" w:rsidP="004A12F6">
      <w:pPr>
        <w:jc w:val="both"/>
      </w:pPr>
      <w:r w:rsidRPr="004A12F6">
        <w:t xml:space="preserve">The </w:t>
      </w:r>
      <w:proofErr w:type="spell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measures_histogram</w:t>
      </w:r>
      <w:proofErr w:type="spellEnd"/>
      <w:r w:rsidRPr="004A12F6">
        <w:t xml:space="preserve"> output is rendered using the </w:t>
      </w:r>
      <w:proofErr w:type="spell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renderPlot</w:t>
      </w:r>
      <w:proofErr w:type="spellEnd"/>
      <w:r w:rsidRPr="004A12F6">
        <w:t xml:space="preserve"> function. It calls the </w:t>
      </w:r>
      <w:proofErr w:type="spell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plot_epicurve</w:t>
      </w:r>
      <w:proofErr w:type="spellEnd"/>
      <w:r w:rsidRPr="004A12F6">
        <w:t xml:space="preserve"> function, passing the filtered data (</w:t>
      </w:r>
      <w:proofErr w:type="spellStart"/>
      <w:proofErr w:type="gram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dat</w:t>
      </w:r>
      <w:proofErr w:type="spellEnd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)</w:t>
      </w:r>
      <w:r w:rsidRPr="004A12F6">
        <w:t>), selected parent areas (</w:t>
      </w:r>
      <w:proofErr w:type="spell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input$select_parentarea</w:t>
      </w:r>
      <w:proofErr w:type="spellEnd"/>
      <w:r w:rsidRPr="004A12F6">
        <w:t>), and selected indicators (</w:t>
      </w:r>
      <w:proofErr w:type="spell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input$select_indicators</w:t>
      </w:r>
      <w:proofErr w:type="spellEnd"/>
      <w:r w:rsidRPr="004A12F6">
        <w:t>) as arguments.</w:t>
      </w:r>
    </w:p>
    <w:p w:rsidR="004A12F6" w:rsidRPr="004A12F6" w:rsidRDefault="004A12F6" w:rsidP="004A12F6">
      <w:pPr>
        <w:jc w:val="both"/>
      </w:pPr>
      <w:r w:rsidRPr="004A12F6">
        <w:lastRenderedPageBreak/>
        <w:t xml:space="preserve">The </w:t>
      </w:r>
      <w:proofErr w:type="spell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table_data</w:t>
      </w:r>
      <w:proofErr w:type="spellEnd"/>
      <w:r w:rsidRPr="004A12F6">
        <w:t xml:space="preserve"> output is rendered using the </w:t>
      </w:r>
      <w:proofErr w:type="spell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renderTable</w:t>
      </w:r>
      <w:proofErr w:type="spellEnd"/>
      <w:r w:rsidRPr="004A12F6">
        <w:t xml:space="preserve"> function. It conditionally returns the filtered data if both the </w:t>
      </w:r>
      <w:proofErr w:type="spell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select_parentarea</w:t>
      </w:r>
      <w:proofErr w:type="spellEnd"/>
      <w:r w:rsidRPr="004A12F6">
        <w:t xml:space="preserve"> and </w:t>
      </w:r>
      <w:proofErr w:type="spell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select_indicators</w:t>
      </w:r>
      <w:proofErr w:type="spellEnd"/>
      <w:r w:rsidRPr="004A12F6">
        <w:t xml:space="preserve"> inputs are not NULL. Otherwise, it returns </w:t>
      </w:r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NULL</w:t>
      </w:r>
      <w:r w:rsidRPr="004A12F6">
        <w:t>.</w:t>
      </w:r>
    </w:p>
    <w:p w:rsidR="004A12F6" w:rsidRPr="004A12F6" w:rsidRDefault="004A12F6" w:rsidP="004A12F6">
      <w:pPr>
        <w:jc w:val="both"/>
      </w:pPr>
      <w:r w:rsidRPr="004A12F6">
        <w:t xml:space="preserve">The </w:t>
      </w:r>
      <w:proofErr w:type="spell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dwd_data</w:t>
      </w:r>
      <w:proofErr w:type="spellEnd"/>
      <w:r w:rsidRPr="004A12F6">
        <w:t xml:space="preserve"> output defines a download handler using the </w:t>
      </w:r>
      <w:proofErr w:type="spell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downloadHandler</w:t>
      </w:r>
      <w:proofErr w:type="spellEnd"/>
      <w:r w:rsidRPr="004A12F6">
        <w:t xml:space="preserve"> function. It allows the user to download the filtered data.</w:t>
      </w:r>
    </w:p>
    <w:p w:rsidR="004A12F6" w:rsidRPr="004A12F6" w:rsidRDefault="004A12F6" w:rsidP="004A12F6">
      <w:pPr>
        <w:jc w:val="both"/>
      </w:pPr>
      <w:r w:rsidRPr="004A12F6">
        <w:t xml:space="preserve">The </w:t>
      </w:r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filename</w:t>
      </w:r>
      <w:r w:rsidRPr="004A12F6">
        <w:t xml:space="preserve"> argument specifies the filename for the downloaded file. It concatenates the selected parent areas, selected indicators, and file type (</w:t>
      </w:r>
      <w:proofErr w:type="spell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input$dtype</w:t>
      </w:r>
      <w:proofErr w:type="spellEnd"/>
      <w:r w:rsidRPr="004A12F6">
        <w:t xml:space="preserve">) using the </w:t>
      </w:r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paste</w:t>
      </w:r>
      <w:r w:rsidRPr="004A12F6">
        <w:t xml:space="preserve"> function.</w:t>
      </w:r>
    </w:p>
    <w:p w:rsidR="004A12F6" w:rsidRPr="004A12F6" w:rsidRDefault="004A12F6" w:rsidP="004A12F6">
      <w:pPr>
        <w:jc w:val="both"/>
      </w:pPr>
      <w:r w:rsidRPr="004A12F6">
        <w:t xml:space="preserve">The </w:t>
      </w:r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content</w:t>
      </w:r>
      <w:r w:rsidRPr="004A12F6">
        <w:t xml:space="preserve"> argument specifies the content of the downloaded file. It writes the filtered data (</w:t>
      </w:r>
      <w:proofErr w:type="spellStart"/>
      <w:proofErr w:type="gram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dat</w:t>
      </w:r>
      <w:proofErr w:type="spellEnd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)</w:t>
      </w:r>
      <w:r w:rsidRPr="004A12F6">
        <w:t xml:space="preserve">) to a file using the </w:t>
      </w:r>
      <w:proofErr w:type="spellStart"/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write.table</w:t>
      </w:r>
      <w:proofErr w:type="spellEnd"/>
      <w:r w:rsidRPr="004A12F6">
        <w:t xml:space="preserve"> function, with the file path provided as the </w:t>
      </w:r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file</w:t>
      </w:r>
      <w:r w:rsidRPr="004A12F6">
        <w:t xml:space="preserve"> argument.</w:t>
      </w:r>
    </w:p>
    <w:p w:rsidR="004A12F6" w:rsidRPr="004A12F6" w:rsidRDefault="004A12F6" w:rsidP="004A12F6">
      <w:pPr>
        <w:jc w:val="both"/>
      </w:pPr>
      <w:r w:rsidRPr="004A12F6">
        <w:t xml:space="preserve">In summary, the </w:t>
      </w:r>
      <w:r w:rsidRPr="004A12F6">
        <w:rPr>
          <w:rFonts w:ascii="Monaco" w:hAnsi="Monaco" w:cs="Courier New"/>
          <w:b/>
          <w:bCs/>
          <w:sz w:val="21"/>
          <w:szCs w:val="21"/>
          <w:bdr w:val="single" w:sz="2" w:space="0" w:color="D9D9E3" w:frame="1"/>
        </w:rPr>
        <w:t>server</w:t>
      </w:r>
      <w:r w:rsidRPr="004A12F6">
        <w:t xml:space="preserve"> function defines the reactive behavior of the Shiny app. It filters the data based on user inputs, renders the </w:t>
      </w:r>
      <w:proofErr w:type="spellStart"/>
      <w:r w:rsidRPr="004A12F6">
        <w:t>epicurve</w:t>
      </w:r>
      <w:proofErr w:type="spellEnd"/>
      <w:r w:rsidRPr="004A12F6">
        <w:t xml:space="preserve"> plot and table using the filtered data, and provides a download handler for downloading the filtered data. The functionality is tied to the user interface (UI) elements defined in the code you provided.</w:t>
      </w:r>
    </w:p>
    <w:p w:rsidR="004A12F6" w:rsidRDefault="004A12F6" w:rsidP="004A12F6">
      <w:pPr>
        <w:jc w:val="both"/>
      </w:pPr>
    </w:p>
    <w:p w:rsidR="00164955" w:rsidRPr="00164955" w:rsidRDefault="00164955" w:rsidP="004A12F6">
      <w:pPr>
        <w:jc w:val="both"/>
        <w:rPr>
          <w:b/>
          <w:bCs/>
        </w:rPr>
      </w:pPr>
      <w:r w:rsidRPr="00164955">
        <w:rPr>
          <w:b/>
          <w:bCs/>
        </w:rPr>
        <w:t>Final RSHINY APP</w:t>
      </w:r>
    </w:p>
    <w:p w:rsidR="00164955" w:rsidRDefault="00164955" w:rsidP="00164955">
      <w:pPr>
        <w:jc w:val="both"/>
      </w:pPr>
      <w:r>
        <w:t xml:space="preserve">It calls the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shinyApp</w:t>
      </w:r>
      <w:proofErr w:type="spellEnd"/>
      <w:r>
        <w:t xml:space="preserve"> function, passing the UI (user interface) and server functions as arguments, and starts the Shiny app.</w:t>
      </w:r>
    </w:p>
    <w:p w:rsidR="00164955" w:rsidRDefault="00164955" w:rsidP="00164955">
      <w:pPr>
        <w:jc w:val="both"/>
      </w:pPr>
      <w:r>
        <w:t xml:space="preserve">The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shinyApp</w:t>
      </w:r>
      <w:proofErr w:type="spellEnd"/>
      <w:r>
        <w:t xml:space="preserve"> function is the main function in the Shiny package that combines the UI and server components to create a complete Shiny application.</w:t>
      </w:r>
    </w:p>
    <w:p w:rsidR="00164955" w:rsidRDefault="00164955" w:rsidP="00164955">
      <w:pPr>
        <w:jc w:val="both"/>
      </w:pPr>
      <w:r>
        <w:t xml:space="preserve">By calling </w:t>
      </w:r>
      <w:proofErr w:type="spellStart"/>
      <w:proofErr w:type="gram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shinyApp</w:t>
      </w:r>
      <w:proofErr w:type="spellEnd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spellStart"/>
      <w:proofErr w:type="gramEnd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ui</w:t>
      </w:r>
      <w:proofErr w:type="spellEnd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 xml:space="preserve"> =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ui</w:t>
      </w:r>
      <w:proofErr w:type="spellEnd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, server = server)</w:t>
      </w:r>
      <w:r>
        <w:t>, the Shiny app is initialized, and the UI and server components are connected. The app is then ready to be run and interacted with.</w:t>
      </w:r>
    </w:p>
    <w:p w:rsidR="00164955" w:rsidRDefault="00164955" w:rsidP="00164955">
      <w:pPr>
        <w:jc w:val="both"/>
      </w:pPr>
      <w:r>
        <w:t xml:space="preserve">To run the entire Shiny app, you would execute the complete script, which includes the UI code, server code, and the </w:t>
      </w:r>
      <w:proofErr w:type="spellStart"/>
      <w:r>
        <w:rPr>
          <w:rStyle w:val="HTMLCode"/>
          <w:rFonts w:ascii="Monaco" w:eastAsiaTheme="minorHAnsi" w:hAnsi="Monaco"/>
          <w:b/>
          <w:bCs/>
          <w:color w:val="374151"/>
          <w:sz w:val="21"/>
          <w:szCs w:val="21"/>
          <w:bdr w:val="single" w:sz="2" w:space="0" w:color="D9D9E3" w:frame="1"/>
        </w:rPr>
        <w:t>shinyApp</w:t>
      </w:r>
      <w:proofErr w:type="spellEnd"/>
      <w:r>
        <w:t xml:space="preserve"> function call.</w:t>
      </w:r>
    </w:p>
    <w:p w:rsidR="00164955" w:rsidRDefault="00164955" w:rsidP="004A12F6">
      <w:pPr>
        <w:jc w:val="both"/>
      </w:pPr>
    </w:p>
    <w:p w:rsidR="004A12F6" w:rsidRDefault="004A12F6" w:rsidP="004A12F6">
      <w:pPr>
        <w:jc w:val="both"/>
      </w:pPr>
    </w:p>
    <w:p w:rsidR="004A12F6" w:rsidRDefault="004A12F6"/>
    <w:p w:rsidR="004A12F6" w:rsidRDefault="004A12F6"/>
    <w:sectPr w:rsidR="004A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82FBA"/>
    <w:multiLevelType w:val="multilevel"/>
    <w:tmpl w:val="4AD65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81D9D"/>
    <w:multiLevelType w:val="multilevel"/>
    <w:tmpl w:val="83AA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9E180A"/>
    <w:multiLevelType w:val="multilevel"/>
    <w:tmpl w:val="E28A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88438">
    <w:abstractNumId w:val="2"/>
  </w:num>
  <w:num w:numId="2" w16cid:durableId="1518690349">
    <w:abstractNumId w:val="0"/>
  </w:num>
  <w:num w:numId="3" w16cid:durableId="1801731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CE"/>
    <w:rsid w:val="00032CCF"/>
    <w:rsid w:val="00080B50"/>
    <w:rsid w:val="000E38B1"/>
    <w:rsid w:val="00106CFC"/>
    <w:rsid w:val="0014315C"/>
    <w:rsid w:val="00144815"/>
    <w:rsid w:val="00164955"/>
    <w:rsid w:val="001C76CE"/>
    <w:rsid w:val="00210147"/>
    <w:rsid w:val="0029485C"/>
    <w:rsid w:val="002C652E"/>
    <w:rsid w:val="002D669A"/>
    <w:rsid w:val="00363E9E"/>
    <w:rsid w:val="003A6F77"/>
    <w:rsid w:val="004448D2"/>
    <w:rsid w:val="004904E1"/>
    <w:rsid w:val="004A12F6"/>
    <w:rsid w:val="004C7C76"/>
    <w:rsid w:val="00520774"/>
    <w:rsid w:val="005359B9"/>
    <w:rsid w:val="005C2C58"/>
    <w:rsid w:val="0066081A"/>
    <w:rsid w:val="006E2AC7"/>
    <w:rsid w:val="006E52BF"/>
    <w:rsid w:val="00764A29"/>
    <w:rsid w:val="00780368"/>
    <w:rsid w:val="008C7C65"/>
    <w:rsid w:val="009368E5"/>
    <w:rsid w:val="0097088B"/>
    <w:rsid w:val="00A96F66"/>
    <w:rsid w:val="00BC7703"/>
    <w:rsid w:val="00BE7F03"/>
    <w:rsid w:val="00C850C2"/>
    <w:rsid w:val="00CC510E"/>
    <w:rsid w:val="00D0745B"/>
    <w:rsid w:val="00D25DAF"/>
    <w:rsid w:val="00D76349"/>
    <w:rsid w:val="00DD21BE"/>
    <w:rsid w:val="00DF0802"/>
    <w:rsid w:val="00F03D16"/>
    <w:rsid w:val="00F25231"/>
    <w:rsid w:val="00F45559"/>
    <w:rsid w:val="00F55A55"/>
    <w:rsid w:val="00F94141"/>
    <w:rsid w:val="00F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09631"/>
  <w15:chartTrackingRefBased/>
  <w15:docId w15:val="{608DF145-CF14-584B-B465-B4EF74AD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6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1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Anguzu</dc:creator>
  <cp:keywords/>
  <dc:description/>
  <cp:lastModifiedBy>Godwin Anguzu</cp:lastModifiedBy>
  <cp:revision>1</cp:revision>
  <dcterms:created xsi:type="dcterms:W3CDTF">2023-05-01T19:34:00Z</dcterms:created>
  <dcterms:modified xsi:type="dcterms:W3CDTF">2023-05-03T03:37:00Z</dcterms:modified>
</cp:coreProperties>
</file>