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4"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c>
          <w:tcPr/>
          <w:p>
            <w:pPr>
              <w:pStyle w:val="Compact"/>
            </w:pPr>
            <w:r>
              <w:t xml:space="preserve">Estimated cost (USD)</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c>
          <w:tcPr/>
          <w:p>
            <w:pPr>
              <w:pStyle w:val="Compact"/>
            </w:pPr>
            <w:r>
              <w:t xml:space="preserve">In hand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c>
          <w:tcPr/>
          <w:p>
            <w:pPr>
              <w:pStyle w:val="Compact"/>
            </w:pPr>
            <w:r>
              <w:t xml:space="preserve">In hand</w:t>
            </w:r>
          </w:p>
        </w:tc>
      </w:tr>
      <w:tr>
        <w:tc>
          <w:tcPr/>
          <w:p>
            <w:pPr>
              <w:pStyle w:val="Compact"/>
            </w:pPr>
            <w:r>
              <w:t xml:space="preserve">Sphere A</w:t>
            </w:r>
          </w:p>
        </w:tc>
        <w:tc>
          <w:tcPr/>
          <w:p>
            <w:pPr>
              <w:pStyle w:val="Compact"/>
            </w:pPr>
            <w:r>
              <w:t xml:space="preserve">Precision sphere, 3 inch (76.2 mm) diameter, matte, with a threaded hole or a bonded stem; diameter known to 0.025 mm, measured after the matte finish</w:t>
            </w:r>
          </w:p>
        </w:tc>
        <w:tc>
          <w:tcPr/>
          <w:p>
            <w:pPr>
              <w:pStyle w:val="Compact"/>
            </w:pPr>
            <w:r>
              <w:t xml:space="preserve">Ceramic (zirconia or alumina) or a bearing-grade steel ball, bead-blasted matte (section 3a, item 6). The diameter is measured by micrometer at several orientations or on a coordinate measuring machine; a maker’s certificate is not needed</w:t>
            </w:r>
          </w:p>
        </w:tc>
        <w:tc>
          <w:tcPr/>
          <w:p>
            <w:pPr>
              <w:pStyle w:val="Compact"/>
            </w:pPr>
            <w:r>
              <w:t xml:space="preserve">$350 to $850 as a bearing ball with a bonded stem, bead-blasted and measured; $600 to $1,500 as a custom order from a ball maker</w:t>
            </w:r>
          </w:p>
        </w:tc>
      </w:tr>
      <w:tr>
        <w:tc>
          <w:tcPr/>
          <w:p>
            <w:pPr>
              <w:pStyle w:val="Compact"/>
            </w:pPr>
            <w:r>
              <w:t xml:space="preserve">Sphere B</w:t>
            </w:r>
          </w:p>
        </w:tc>
        <w:tc>
          <w:tcPr/>
          <w:p>
            <w:pPr>
              <w:pStyle w:val="Compact"/>
            </w:pPr>
            <w:r>
              <w:t xml:space="preserve">Precision sphere, 6 inch (152.4 mm) diameter, matte, with the stem thread cut in or a bonded stem; diameter known to 0.025 mm, measured after the matte finish</w:t>
            </w:r>
          </w:p>
        </w:tc>
        <w:tc>
          <w:tcPr/>
          <w:p>
            <w:pPr>
              <w:pStyle w:val="Compact"/>
            </w:pPr>
            <w:r>
              <w:t xml:space="preserve">Turned aluminum, hard-anodized (section 3a, item 5), or ceramic; the same matte appearance as sphere A. Aluminum grows 0.0035 mm in diameter per degree C, so measure it at the session’s room temperature</w:t>
            </w:r>
          </w:p>
        </w:tc>
        <w:tc>
          <w:tcPr/>
          <w:p>
            <w:pPr>
              <w:pStyle w:val="Compact"/>
            </w:pPr>
            <w:r>
              <w:t xml:space="preserve">$600 to $1,800 as a turned, hard-anodized aluminum sphere with the thread cut in, measured; $2,000 to $6,000 in custom ceramic</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c>
          <w:tcPr/>
          <w:p>
            <w:pPr>
              <w:pStyle w:val="Compact"/>
            </w:pPr>
            <w:r>
              <w:t xml:space="preserve">$150 to $400 for both</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c>
          <w:tcPr/>
          <w:p>
            <w:pPr>
              <w:pStyle w:val="Compact"/>
            </w:pPr>
            <w:r>
              <w:t xml:space="preserve">$250 to $600 for both</w:t>
            </w:r>
          </w:p>
        </w:tc>
      </w:tr>
      <w:tr>
        <w:tc>
          <w:tcPr/>
          <w:p>
            <w:pPr>
              <w:pStyle w:val="Compact"/>
            </w:pPr>
            <w:r>
              <w:t xml:space="preserve">Board</w:t>
            </w:r>
          </w:p>
        </w:tc>
        <w:tc>
          <w:tcPr/>
          <w:p>
            <w:pPr>
              <w:pStyle w:val="Compact"/>
            </w:pPr>
            <w:r>
              <w:t xml:space="preserve">Flat plate 200 mm x 150 mm, at least 6 mm thick, front face matte and light gray, flat to 0.05 mm after finishing</w:t>
            </w:r>
          </w:p>
        </w:tc>
        <w:tc>
          <w:tcPr/>
          <w:p>
            <w:pPr>
              <w:pStyle w:val="Compact"/>
            </w:pPr>
            <w:r>
              <w:t xml:space="preserve">Ground aluminum tooling plate or float glass, matte-painted; ask the supplier for a flatness report. Thickness is not a stiffness matter (a 6 mm plate sags about 0.002 mm under its own weight); it only has to survive the finish and the mounting flat. Do not bead-blast a plate thinner than about 10 mm: peening one face bows it. Paint over the ground or glass surface instead, and check the flatness after painting and mounting, not before</w:t>
            </w:r>
          </w:p>
        </w:tc>
        <w:tc>
          <w:tcPr/>
          <w:p>
            <w:pPr>
              <w:pStyle w:val="Compact"/>
            </w:pPr>
            <w:r>
              <w:t xml:space="preserve">$50 to $150 in painted float glass; $150 to $400 in ground aluminum plate</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c>
          <w:tcPr/>
          <w:p>
            <w:pPr>
              <w:pStyle w:val="Compact"/>
            </w:pPr>
            <w:r>
              <w:t xml:space="preserve">$250 to $600</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c>
          <w:tcPr/>
          <w:p>
            <w:pPr>
              <w:pStyle w:val="Compact"/>
            </w:pPr>
            <w:r>
              <w:t xml:space="preserve">$150 to $450 (the balls are about $10; the rest is machining)</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c>
          <w:tcPr/>
          <w:p>
            <w:pPr>
              <w:pStyle w:val="Compact"/>
            </w:pPr>
            <w:r>
              <w:t xml:space="preserve">$100 to $300</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c>
          <w:tcPr/>
          <w:p>
            <w:pPr>
              <w:pStyle w:val="Compact"/>
            </w:pPr>
            <w:r>
              <w:t xml:space="preserve">In hand</w:t>
            </w:r>
          </w:p>
        </w:tc>
      </w:tr>
    </w:tbl>
    <w:p>
      <w:pPr>
        <w:pStyle w:val="BodyText"/>
      </w:pPr>
      <w:r>
        <w:t xml:space="preserve">Cost estimates (October 2026). Total for the items not already in hand: about $1,900 to $5,400 with a bearing-ball sphere A and an aluminum sphere B, or $3,550 to $10,250 with both spheres made to order by a ball or ceramics maker. The estimates come from suppliers’ list prices where these exist (appendix A) and otherwise from typical United States job-shop rates of about $80 to $150 per hour; the sphere figures include $100 to $300 for measuring the diameter at a calibration laboratory. Treat them as plus or minus 50 percent and get quotes. Sphere B is the least certain figure.</w:t>
      </w:r>
    </w:p>
    <w:p>
      <w:pPr>
        <w:pStyle w:val="BodyText"/>
      </w:pPr>
      <w:r>
        <w:t xml:space="preserve">Appendix A lists suppliers for the spheres and the board; appendix B says where the software named in sections 5 to 8 is and how to install it.</w:t>
      </w:r>
    </w:p>
    <w:p>
      <w:pPr>
        <w:pStyle w:val="BodyText"/>
      </w:pPr>
      <w:r>
        <w:t xml:space="preserve">No two-sphere ball bar is used; section 9 describes the checks that take its place.</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measured sphere diameters with the room temperature at measurement, the board’s flatness report,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Bearing-grade balls (52100</w:t>
      </w:r>
      <w:r>
        <w:t xml:space="preserve"> </w:t>
      </w:r>
      <w:r>
        <w:t xml:space="preserve">“chrome steel”</w:t>
      </w:r>
      <w:r>
        <w:t xml:space="preserve"> </w:t>
      </w:r>
      <w:r>
        <w:t xml:space="preserve">or 440C stainless) are through-hardened to about 60 HRC, so they cannot be tapped with ordinary tooling, and no supplier found stocks a tapped precision ball above 1.5 inch (appendix A). Do not ask a shop to tap one. Instead have a blind hole made along any radius to about 0.6 R deep by carbide drilling or electrical discharge machining, sized for a light press fit on the stem tip (H7/p6), and bond the stem in with an anaerobic retaining compound (for example a high-strength bearing retainer). Do not weld or braze; the heat distorts the sphere. The hole does not have to be exactly radial, since the routine of 3b measures the center wherever it ends up. A tapped hole is possible only as a custom order from a ball maker, who taps before hardening.</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Have the shop that turns it cut the M20 thread for the stem into the sphere in the same setup, as a blind tapped hole or a short tapped boss at the pole; the sphere then arrives tapped by construction and the stem design of item 2 is used unchanged. Specify sphericity 0.02 mm or better and ask for the measured diameter and roundness after hard anodizing, which adds about 0.025 to 0.05 mm to the radius. The diameter must be known to 0.025 mm; aluminum grows 0.0035 mm in diameter per degree C at this size, so measure at the session’s room temperature or record the temperature and correct. A hollow sphere (two spun hemispheres welded and finish-turned) is lighter still, but its wall must be thick enough to turn true; 6 mm is a reasonable minimum. Check the robot’s payload rating against the sphere, stem and adapter together.</w:t>
      </w:r>
    </w:p>
    <w:p>
      <w:pPr>
        <w:pStyle w:val="Compact"/>
        <w:numPr>
          <w:ilvl w:val="0"/>
          <w:numId w:val="1002"/>
        </w:numPr>
      </w:pPr>
      <w:r>
        <w:t xml:space="preserve">Finish. A matte, light, uniform surface on both spheres, the same finish on both. Every bearing-grade ball, steel or ceramic, is delivered lapped to a mirror finish, and a mirror sphere is unusable (it returns one bright highlight from the sensor’s projector and little else). Note that</w:t>
      </w:r>
      <w:r>
        <w:t xml:space="preserve"> </w:t>
      </w:r>
      <w:r>
        <w:t xml:space="preserve">“chrome steel”</w:t>
      </w:r>
      <w:r>
        <w:t xml:space="preserve"> </w:t>
      </w:r>
      <w:r>
        <w:t xml:space="preserve">is the trade name of the 52100 alloy, about 1.5 percent chromium; it is not chrome-plated, but it is just as bright as delivered. The preferred treatment is bead-blasting with fine glass bead, which turns the surface a diffuse gray and removes only micrometers, so the certified diameter stays usable within about 0.01 mm; this is how commercial matte reference spheres are made. A thin matte gray paint is the second choice, since each coat adds 0.02 to 0.05 mm. In either case re-measure the diameter afterwards (micrometer at several orientations, or a coordinate measuring machine) and put the measured value, not the certificate, in the pose log.</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measured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measured radius for a sphere, half the diameter measured after the matte finish (nominally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checks-that-do-not-depend-on-the-robot"/>
    <w:p>
      <w:pPr>
        <w:pStyle w:val="Heading2"/>
      </w:pPr>
      <w:r>
        <w:t xml:space="preserve">9. Checks that do not depend on the robot</w:t>
      </w:r>
    </w:p>
    <w:p>
      <w:pPr>
        <w:pStyle w:val="FirstParagraph"/>
      </w:pPr>
      <w:r>
        <w:t xml:space="preserve">No certified ball bar is available, so the session contains no artifact whose geometry is known independently of the robot. Two checks that do not use the robot’s positions come from the captures already planned, and the fit’s report computes them on the held-out poses; nothing extra has to be captured.</w:t>
      </w:r>
    </w:p>
    <w:p>
      <w:pPr>
        <w:pStyle w:val="Compact"/>
        <w:numPr>
          <w:ilvl w:val="0"/>
          <w:numId w:val="1010"/>
        </w:numPr>
      </w:pPr>
      <w:r>
        <w:t xml:space="preserve">Sphere shape. Each held-out sphere is fitted with its radius left free. After correction, the fitted radius should agree with the measured radius, and the points should lie closer to the fitted sphere than before.</w:t>
      </w:r>
    </w:p>
    <w:p>
      <w:pPr>
        <w:pStyle w:val="Compact"/>
        <w:numPr>
          <w:ilvl w:val="0"/>
          <w:numId w:val="1010"/>
        </w:numPr>
      </w:pPr>
      <w:r>
        <w:t xml:space="preserve">Board flatness. Each held-out board’s points are fitted with a plane of their own. After correction, their spread about that plane should fall toward the plate’s measured flatness.</w:t>
      </w:r>
    </w:p>
    <w:p>
      <w:pPr>
        <w:pStyle w:val="FirstParagraph"/>
      </w:pPr>
      <w:r>
        <w:t xml:space="preserve">Your part is to make the references good: measure the sphere diameters carefully (section 3a, items 5 and 6) and keep the board’s flatness report with the session notes.</w:t>
      </w:r>
    </w:p>
    <w:p>
      <w:pPr>
        <w:pStyle w:val="BodyText"/>
      </w:pPr>
      <w:r>
        <w:t xml:space="preserve">What these checks cannot do is what the ball bar did best: test the scale of the volume. A uniform range-scale error changes a sphere’s fitted radius only by the scale error times the radius (a 0.1 percent error changes sphere A’s radius by 0.04 mm), whereas a bar shows it over its full length. Scale is therefore checked mainly by the held-out sphere centers against the robot, which are limited by the robot’s 0.1 mm accuracy. If a coordinate measuring machine becomes available later, two spheres on a rigid bar measured on it restore the full check.</w:t>
      </w:r>
    </w:p>
    <w:bookmarkEnd w:id="28"/>
    <w:bookmarkStart w:id="29" w:name="deliverables-checklist"/>
    <w:p>
      <w:pPr>
        <w:pStyle w:val="Heading2"/>
      </w:pPr>
      <w:r>
        <w:t xml:space="preserve">10. Deliverables checklist</w:t>
      </w:r>
    </w:p>
    <w:p>
      <w:pPr>
        <w:pStyle w:val="Compact"/>
        <w:numPr>
          <w:ilvl w:val="0"/>
          <w:numId w:val="1011"/>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2"/>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3"/>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4"/>
        </w:numPr>
      </w:pPr>
      <w:r>
        <w:rPr>
          <w:rStyle w:val="VerbatimChar"/>
        </w:rPr>
        <w:t xml:space="preserve">captures/check.json</w:t>
      </w:r>
      <w:r>
        <w:t xml:space="preserve"> </w:t>
      </w:r>
      <w:r>
        <w:t xml:space="preserve">with no flags, or a note explaining each remaining flag</w:t>
      </w:r>
    </w:p>
    <w:p>
      <w:pPr>
        <w:pStyle w:val="Compact"/>
        <w:numPr>
          <w:ilvl w:val="0"/>
          <w:numId w:val="1015"/>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6"/>
        </w:numPr>
      </w:pPr>
      <w:r>
        <w:rPr>
          <w:rStyle w:val="VerbatimChar"/>
        </w:rPr>
        <w:t xml:space="preserve">boot.json</w:t>
      </w:r>
      <w:r>
        <w:t xml:space="preserve"> </w:t>
      </w:r>
      <w:r>
        <w:t xml:space="preserve">and the bootstrap captures</w:t>
      </w:r>
    </w:p>
    <w:p>
      <w:pPr>
        <w:pStyle w:val="Compact"/>
        <w:numPr>
          <w:ilvl w:val="0"/>
          <w:numId w:val="1017"/>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diameter measurements, temperature, fixture changes with times</w:t>
      </w:r>
    </w:p>
    <w:p>
      <w:pPr>
        <w:pStyle w:val="Compact"/>
        <w:numPr>
          <w:ilvl w:val="0"/>
          <w:numId w:val="1018"/>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9"/>
        </w:numPr>
      </w:pPr>
      <w:r>
        <w:t xml:space="preserve">Moving or bumping the sensor. If it happens, everything after it is a new session.</w:t>
      </w:r>
    </w:p>
    <w:p>
      <w:pPr>
        <w:pStyle w:val="Compact"/>
        <w:numPr>
          <w:ilvl w:val="0"/>
          <w:numId w:val="1019"/>
        </w:numPr>
      </w:pPr>
      <w:r>
        <w:t xml:space="preserve">Changing exposure, gain, or the base frame mid-session.</w:t>
      </w:r>
    </w:p>
    <w:p>
      <w:pPr>
        <w:pStyle w:val="Compact"/>
        <w:numPr>
          <w:ilvl w:val="0"/>
          <w:numId w:val="1019"/>
        </w:numPr>
      </w:pPr>
      <w:r>
        <w:t xml:space="preserve">Using the commanded pose instead of the reported pose in the log.</w:t>
      </w:r>
    </w:p>
    <w:p>
      <w:pPr>
        <w:pStyle w:val="Compact"/>
        <w:numPr>
          <w:ilvl w:val="0"/>
          <w:numId w:val="1019"/>
        </w:numPr>
      </w:pPr>
      <w:r>
        <w:t xml:space="preserve">A loose adapter or a bent stem: check the stem is straight by rolling it on a flat surface before mounting.</w:t>
      </w:r>
    </w:p>
    <w:p>
      <w:pPr>
        <w:pStyle w:val="Compact"/>
        <w:numPr>
          <w:ilvl w:val="0"/>
          <w:numId w:val="1019"/>
        </w:numPr>
      </w:pPr>
      <w:r>
        <w:t xml:space="preserve">Fingerprints or gloss on the sphere or board: wipe with isopropyl alcohol; a shiny spot returns a bright highlight and a bad read.</w:t>
      </w:r>
    </w:p>
    <w:p>
      <w:pPr>
        <w:pStyle w:val="Compact"/>
        <w:numPr>
          <w:ilvl w:val="0"/>
          <w:numId w:val="1019"/>
        </w:numPr>
      </w:pPr>
      <w:r>
        <w:t xml:space="preserve">Letting the stem point toward the sensor: the sphere must hide the stem. The plan sets the orientation for this; do not override it.</w:t>
      </w:r>
    </w:p>
    <w:p>
      <w:pPr>
        <w:pStyle w:val="Compact"/>
        <w:numPr>
          <w:ilvl w:val="0"/>
          <w:numId w:val="1019"/>
        </w:numPr>
      </w:pPr>
      <w:r>
        <w:t xml:space="preserve">Mixing up the two spheres’ radii in the pose log.</w:t>
      </w:r>
    </w:p>
    <w:p>
      <w:r>
        <w:pict>
          <v:rect style="width:0;height:1.5pt" o:hralign="center" o:hrstd="t" o:hr="t"/>
        </w:pict>
      </w:r>
    </w:p>
    <w:bookmarkEnd w:id="30"/>
    <w:bookmarkStart w:id="31" w:name="X0b73cd316a19e57f46eca56d570d36411c30aa5"/>
    <w:p>
      <w:pPr>
        <w:pStyle w:val="Heading2"/>
      </w:pPr>
      <w:r>
        <w:t xml:space="preserve">Appendix A. Suppliers for the spheres and the board</w:t>
      </w:r>
    </w:p>
    <w:p>
      <w:pPr>
        <w:pStyle w:val="FirstParagraph"/>
      </w:pPr>
      <w:r>
        <w:t xml:space="preserve">This list was assembled from the suppliers’ web pages in October 2026. It is a starting point, not an endorsement: confirm the diameter, the finish, how the diameter is measured,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Pre-tapped spheres. None was found at the specified sizes and precision. Precision tapped balls (Bal-tec, hardened 440C, diameter within 0.0025 mm) stop at 1.0 inch with threads to 1/4-20; matte 440C reference spheres with a female M8 (MetrologyWorks) stop at 1.5 inch; the laser-scanner target spheres below carry an M8 insert in the right sizes but with form errors of 0.3 to 2 mm. Hardened balls cannot be tapped after the fact (section 3a, item 4), so a tapped 3 inch sphere is a custom order from a ball maker, and a tapped 6 inch sphere is a turned aluminum sphere with the thread cut at manufacture (section 3a, item 5). The bonded blind hole of section 3a, item 4 is the cheaper route for steel.</w:t>
      </w:r>
    </w:p>
    <w:p>
      <w:pPr>
        <w:pStyle w:val="BodyText"/>
      </w:pPr>
      <w:r>
        <w:t xml:space="preserve">Spheres, made to order in the sizes needed:</w:t>
      </w:r>
    </w:p>
    <w:p>
      <w:pPr>
        <w:pStyle w:val="Compact"/>
        <w:numPr>
          <w:ilvl w:val="0"/>
          <w:numId w:val="1020"/>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20"/>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20"/>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or the three-ball nest:</w:t>
      </w:r>
    </w:p>
    <w:p>
      <w:pPr>
        <w:pStyle w:val="Compact"/>
        <w:numPr>
          <w:ilvl w:val="0"/>
          <w:numId w:val="1021"/>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1"/>
        </w:numPr>
      </w:pPr>
      <w:r>
        <w:t xml:space="preserve">Hexagon Manufacturing Intelligence: ceramic calibration spheres, 15 to 25 mm, M8 thread, with an ISO/IEC 17025 certificate. Suitable for the nest balls; too small for the targets.</w:t>
      </w:r>
    </w:p>
    <w:p>
      <w:pPr>
        <w:pStyle w:val="Compact"/>
        <w:numPr>
          <w:ilvl w:val="0"/>
          <w:numId w:val="1021"/>
        </w:numPr>
      </w:pPr>
      <w:r>
        <w:t xml:space="preserve">Renishaw: datum spheres in polished tungsten carbide, 12 to 25 mm. The polished finish is unsuitable for the targets (bright highlight, bad reads); fine for the nest.</w:t>
      </w:r>
    </w:p>
    <w:p>
      <w:pPr>
        <w:pStyle w:val="Compact"/>
        <w:numPr>
          <w:ilvl w:val="0"/>
          <w:numId w:val="1021"/>
        </w:numPr>
      </w:pPr>
      <w:r>
        <w:t xml:space="preserve">Laser-scanner target spheres (Laserscanning Europe and Goecke in Germany, Scan &amp; Go in Italy, Tiger Supplies and Mount Laser in the United States): 100, 145, 150 and 200 mm spheres in coated aluminum, stainless steel, carbon fiber or plastic, matte, on a magnetic base with a female M8 or 1/4 inch insert, about $100 to $150 per sphere in sets of six. Where a form figure is stated it is 0.5 to 2 mm, fifty to two hundred times too coarse for either target. Not usable as specified.</w:t>
      </w:r>
    </w:p>
    <w:p>
      <w:pPr>
        <w:pStyle w:val="Compact"/>
        <w:numPr>
          <w:ilvl w:val="0"/>
          <w:numId w:val="1021"/>
        </w:numPr>
      </w:pPr>
      <w:r>
        <w:t xml:space="preserve">Rothbucher Systeme (Germany) RSLB10M, sold in the United States by Baseline Equipment Company and others, about $150 to $200: 145 mm plastic sphere with a matte textured lacquer, sphericity 0.3 mm and radius within 0.15 mm at 20 degrees C, 250 g, magnetic base. This is the best-specified laser-scanner sphere found and is light enough for a slender stem, but its form error is still three times the 0.1 mm target at 500 mm. It could serve as a provisional far-range sphere B (700 mm and beyond, where the depth-scaled target is 0.2 to 0.4 mm) during stage 1 if its radius is first measured on a coordinate measuring machine and that value goes in the pose log, and if the far-range hold-out residuals are read with its 0.3 mm form error in mind. It is not adequate as sphere A or as the final sphere B. Remove the magnetic base and bond a stem into the insert (section 3a).</w:t>
      </w:r>
    </w:p>
    <w:p>
      <w:pPr>
        <w:pStyle w:val="FirstParagraph"/>
      </w:pPr>
      <w:r>
        <w:t xml:space="preserve">A low-cost alternative for sphere A is a bearing-grade ball (grade 25 or better; 52100 alloy steel, sold as</w:t>
      </w:r>
      <w:r>
        <w:t xml:space="preserve"> </w:t>
      </w:r>
      <w:r>
        <w:t xml:space="preserve">“chrome steel”</w:t>
      </w:r>
      <w:r>
        <w:t xml:space="preserve"> </w:t>
      </w:r>
      <w:r>
        <w:t xml:space="preserve">although it is not plated, or 440C stainless) from Bal-tec or an industrial supplier, about $30 to $60 at 3 inch; a shop puts in the blind hole by carbide drilling or electrical discharge machining and bonds the stem (it cannot be tapped, section 3a item 4), then bead-blasts it matte. Bead-blasting keeps the certified diameter within about 0.01 mm; if paint is used instead, each coat adds 0.02 to 0.05 mm. Either way the diameter is measured afterwards,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2"/>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2"/>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2"/>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bookmarkEnd w:id="31"/>
    <w:bookmarkStart w:id="32"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87</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208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179</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541</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2"/>
    <w:bookmarkStart w:id="33"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3"/>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3"/>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24"/>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4"/>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24"/>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25"/>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25"/>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25"/>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25"/>
        </w:numPr>
      </w:pPr>
      <w:r>
        <w:t xml:space="preserve">A traceback (many lines ending in an exception name) from any tool is a software fault, not an input fault: save the whole output and the input files and send them to the engineer.</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2026-10-06T14:21:40Z</dcterms:created>
  <dcterms:modified xsi:type="dcterms:W3CDTF">2026-10-06T14:21:40Z</dcterms:modified>
</cp:coreProperties>
</file>

<file path=docProps/custom.xml><?xml version="1.0" encoding="utf-8"?>
<Properties xmlns="http://schemas.openxmlformats.org/officeDocument/2006/custom-properties" xmlns:vt="http://schemas.openxmlformats.org/officeDocument/2006/docPropsVTypes"/>
</file>