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-709" w:right="0"/>
      </w:pPr>
      <w:r>
        <w:rPr>
          <w:rFonts w:ascii="Ubuntu" w:cs="Ubuntu" w:hAnsi="Ubuntu"/>
          <w:lang w:eastAsia="ru-RU" w:val="ru-RU"/>
          <w:drawing>
            <wp:inline distB="0" distL="0" distR="0" distT="0">
              <wp:extent cx="866775" cy="86677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6775" cy="866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  <w:spacing w:line="312" w:lineRule="auto"/>
      </w:pPr>
      <w:r>
        <w:rPr>
          <w:rFonts w:ascii="Ubuntu" w:cs="Ubuntu" w:hAnsi="Ubuntu"/>
          <w:b/>
          <w:color w:val="595959"/>
          <w:sz w:val="18"/>
          <w:szCs w:val="18"/>
        </w:rPr>
        <w:t>Информационные системы управления для государственного сектора</w:t>
      </w:r>
    </w:p>
    <w:p>
      <w:pPr>
        <w:pStyle w:val="style0"/>
        <w:spacing w:line="312" w:lineRule="auto"/>
      </w:pPr>
      <w:r>
        <w:rPr>
          <w:rFonts w:ascii="Ubuntu" w:cs="Ubuntu" w:hAnsi="Ubuntu"/>
          <w:color w:val="595959"/>
          <w:sz w:val="18"/>
          <w:szCs w:val="18"/>
        </w:rPr>
        <w:t>Адрес для писем: Республика Татарстан 420094, г. Казань, ул. Короленко, д.58а</w:t>
      </w:r>
    </w:p>
    <w:p>
      <w:pPr>
        <w:pStyle w:val="style0"/>
        <w:spacing w:line="312" w:lineRule="auto"/>
      </w:pPr>
      <w:r>
        <w:rPr>
          <w:rFonts w:ascii="Ubuntu" w:cs="Ubuntu" w:hAnsi="Ubuntu"/>
          <w:color w:val="595959"/>
          <w:sz w:val="18"/>
          <w:szCs w:val="18"/>
        </w:rPr>
        <w:t>Тел./факс 8(843)516-96-96 (многоканальный)</w:t>
      </w:r>
    </w:p>
    <w:p>
      <w:pPr>
        <w:pStyle w:val="style0"/>
        <w:spacing w:line="312" w:lineRule="auto"/>
      </w:pPr>
      <w:r>
        <w:rPr>
          <w:rFonts w:ascii="Ubuntu" w:cs="Ubuntu" w:hAnsi="Ubuntu"/>
          <w:color w:val="595959"/>
          <w:sz w:val="18"/>
          <w:szCs w:val="18"/>
        </w:rPr>
      </w:r>
    </w:p>
    <w:p>
      <w:pPr>
        <w:pStyle w:val="style0"/>
        <w:spacing w:line="312" w:lineRule="auto"/>
      </w:pPr>
      <w:r>
        <w:rPr>
          <w:rFonts w:ascii="Ubuntu" w:cs="Ubuntu" w:hAnsi="Ubuntu"/>
          <w:color w:val="595959"/>
          <w:sz w:val="18"/>
          <w:szCs w:val="18"/>
          <w:lang w:val="en-US"/>
        </w:rPr>
        <w:t>www</w:t>
      </w:r>
      <w:r>
        <w:rPr>
          <w:rFonts w:ascii="Ubuntu" w:cs="Ubuntu" w:hAnsi="Ubuntu"/>
          <w:color w:val="595959"/>
          <w:sz w:val="18"/>
          <w:szCs w:val="18"/>
        </w:rPr>
        <w:t>.</w:t>
      </w:r>
      <w:r>
        <w:rPr>
          <w:rFonts w:ascii="Ubuntu" w:cs="Ubuntu" w:hAnsi="Ubuntu"/>
          <w:color w:val="595959"/>
          <w:sz w:val="18"/>
          <w:szCs w:val="18"/>
          <w:lang w:val="en-US"/>
        </w:rPr>
        <w:t>bars</w:t>
      </w:r>
      <w:r>
        <w:rPr>
          <w:rFonts w:ascii="Ubuntu" w:cs="Ubuntu" w:hAnsi="Ubuntu"/>
          <w:color w:val="595959"/>
          <w:sz w:val="18"/>
          <w:szCs w:val="18"/>
        </w:rPr>
        <w:t>-</w:t>
      </w:r>
      <w:r>
        <w:rPr>
          <w:rFonts w:ascii="Ubuntu" w:cs="Ubuntu" w:hAnsi="Ubuntu"/>
          <w:color w:val="595959"/>
          <w:sz w:val="18"/>
          <w:szCs w:val="18"/>
          <w:lang w:val="en-US"/>
        </w:rPr>
        <w:t>open</w:t>
      </w:r>
      <w:r>
        <w:rPr>
          <w:rFonts w:ascii="Ubuntu" w:cs="Ubuntu" w:hAnsi="Ubuntu"/>
          <w:color w:val="595959"/>
          <w:sz w:val="18"/>
          <w:szCs w:val="18"/>
        </w:rPr>
        <w:t>.</w:t>
      </w:r>
      <w:r>
        <w:rPr>
          <w:rFonts w:ascii="Ubuntu" w:cs="Ubuntu" w:hAnsi="Ubuntu"/>
          <w:color w:val="595959"/>
          <w:sz w:val="18"/>
          <w:szCs w:val="18"/>
          <w:lang w:val="en-US"/>
        </w:rPr>
        <w:t>ru</w:t>
      </w:r>
      <w:r>
        <w:rPr>
          <w:rFonts w:ascii="Ubuntu" w:cs="Ubuntu" w:hAnsi="Ubuntu"/>
          <w:color w:val="595959"/>
          <w:sz w:val="18"/>
          <w:szCs w:val="18"/>
        </w:rPr>
        <w:t xml:space="preserve">  </w:t>
      </w:r>
      <w:r>
        <w:rPr>
          <w:rFonts w:ascii="Ubuntu" w:cs="Ubuntu" w:hAnsi="Ubuntu"/>
          <w:color w:val="595959"/>
          <w:sz w:val="18"/>
          <w:szCs w:val="18"/>
          <w:lang w:val="en-US"/>
        </w:rPr>
        <w:t>bars</w:t>
      </w:r>
      <w:r>
        <w:rPr>
          <w:rFonts w:ascii="Ubuntu" w:cs="Ubuntu" w:hAnsi="Ubuntu"/>
          <w:color w:val="595959"/>
          <w:sz w:val="18"/>
          <w:szCs w:val="18"/>
        </w:rPr>
        <w:t>@</w:t>
      </w:r>
      <w:r>
        <w:rPr>
          <w:rFonts w:ascii="Ubuntu" w:cs="Ubuntu" w:hAnsi="Ubuntu"/>
          <w:color w:val="595959"/>
          <w:sz w:val="18"/>
          <w:szCs w:val="18"/>
          <w:lang w:val="en-US"/>
        </w:rPr>
        <w:t>bars</w:t>
      </w:r>
      <w:r>
        <w:rPr>
          <w:rFonts w:ascii="Ubuntu" w:cs="Ubuntu" w:hAnsi="Ubuntu"/>
          <w:color w:val="595959"/>
          <w:sz w:val="18"/>
          <w:szCs w:val="18"/>
        </w:rPr>
        <w:t>-</w:t>
      </w:r>
      <w:r>
        <w:rPr>
          <w:rFonts w:ascii="Ubuntu" w:cs="Ubuntu" w:hAnsi="Ubuntu"/>
          <w:color w:val="595959"/>
          <w:sz w:val="18"/>
          <w:szCs w:val="18"/>
          <w:lang w:val="en-US"/>
        </w:rPr>
        <w:t>open</w:t>
      </w:r>
      <w:r>
        <w:rPr>
          <w:rFonts w:ascii="Ubuntu" w:cs="Ubuntu" w:hAnsi="Ubuntu"/>
          <w:color w:val="595959"/>
          <w:sz w:val="18"/>
          <w:szCs w:val="18"/>
        </w:rPr>
        <w:t>.</w:t>
      </w:r>
      <w:r>
        <w:rPr>
          <w:rFonts w:ascii="Ubuntu" w:cs="Ubuntu" w:hAnsi="Ubuntu"/>
          <w:color w:val="595959"/>
          <w:sz w:val="18"/>
          <w:szCs w:val="18"/>
          <w:lang w:val="en-US"/>
        </w:rPr>
        <w:t>ru</w:t>
      </w:r>
    </w:p>
    <w:p>
      <w:pPr>
        <w:pStyle w:val="style0"/>
        <w:ind w:hanging="0" w:left="-567" w:right="0"/>
      </w:pPr>
      <w:r>
        <w:rPr>
          <w:rFonts w:ascii="Ubuntu" w:cs="Ubuntu" w:hAnsi="Ubuntu"/>
        </w:rPr>
      </w:r>
    </w:p>
    <w:p>
      <w:pPr>
        <w:pStyle w:val="style0"/>
        <w:ind w:hanging="0" w:left="-567" w:right="0"/>
      </w:pPr>
      <w:r>
        <w:rPr>
          <w:rFonts w:ascii="Ubuntu" w:cs="Ubuntu" w:hAnsi="Ubuntu"/>
          <w:lang w:eastAsia="ru-RU" w:val="ru-RU"/>
        </w:rPr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-56.65pt;margin-top:11.6pt;width:597.85pt;height:0.05pt" type="shapetype_32">
            <v:stroke color="gray" joinstyle="miter" weight="9360"/>
            <v:fill detectmouseclick="t"/>
          </v:shape>
        </w:pict>
        <w:pict>
          <v:shape id="shape_0" style="position:absolute;margin-left:-56.65pt;margin-top:9.85pt;width:597.85pt;height:0.05pt" type="shapetype_32">
            <v:stroke color="#bfbfbf" joinstyle="miter" weight="9360"/>
            <v:fill detectmouseclick="t"/>
          </v:shape>
        </w:pict>
      </w:r>
    </w:p>
    <w:p>
      <w:pPr>
        <w:pStyle w:val="style0"/>
      </w:pPr>
      <w:r>
        <w:rPr>
          <w:rFonts w:ascii="Ubuntu" w:cs="Ubuntu" w:hAnsi="Ubuntu"/>
        </w:rPr>
      </w:r>
    </w:p>
    <w:p>
      <w:pPr>
        <w:pStyle w:val="style0"/>
      </w:pPr>
      <w:r>
        <w:rPr>
          <w:rFonts w:ascii="Ubuntu" w:cs="Ubuntu" w:hAnsi="Ubuntu"/>
        </w:rPr>
      </w:r>
    </w:p>
    <w:p>
      <w:pPr>
        <w:pStyle w:val="style0"/>
        <w:ind w:hanging="0" w:left="6237" w:right="0"/>
      </w:pPr>
      <w:r>
        <w:rPr>
          <w:rFonts w:ascii="Ubuntu" w:cs="Ubuntu" w:hAnsi="Ubuntu"/>
          <w:sz w:val="24"/>
          <w:szCs w:val="24"/>
        </w:rPr>
        <w:t>Генеральному директору</w:t>
      </w:r>
    </w:p>
    <w:p>
      <w:pPr>
        <w:pStyle w:val="style0"/>
        <w:ind w:hanging="0" w:left="6237" w:right="0"/>
      </w:pPr>
      <w:r>
        <w:rPr>
          <w:rFonts w:ascii="Ubuntu" w:cs="Ubuntu" w:hAnsi="Ubuntu"/>
          <w:sz w:val="24"/>
          <w:szCs w:val="24"/>
        </w:rPr>
        <w:t>БАРС Груп</w:t>
      </w:r>
    </w:p>
    <w:p>
      <w:pPr>
        <w:pStyle w:val="style0"/>
        <w:ind w:hanging="0" w:left="6237" w:right="0"/>
      </w:pPr>
      <w:r>
        <w:rPr>
          <w:rFonts w:ascii="Ubuntu" w:cs="Ubuntu" w:hAnsi="Ubuntu"/>
          <w:sz w:val="24"/>
          <w:szCs w:val="24"/>
        </w:rPr>
        <w:t>Ахмерову Т.М.</w:t>
      </w:r>
    </w:p>
    <w:p>
      <w:pPr>
        <w:pStyle w:val="style0"/>
      </w:pPr>
      <w:r>
        <w:rPr>
          <w:rFonts w:ascii="Ubuntu" w:cs="Ubuntu" w:hAnsi="Ubuntu"/>
        </w:rPr>
      </w:r>
    </w:p>
    <w:p>
      <w:pPr>
        <w:pStyle w:val="style0"/>
      </w:pPr>
      <w:r>
        <w:rPr>
          <w:rFonts w:ascii="Ubuntu" w:cs="Ubuntu" w:hAnsi="Ubuntu"/>
        </w:rPr>
      </w:r>
    </w:p>
    <w:p>
      <w:pPr>
        <w:pStyle w:val="style0"/>
      </w:pPr>
      <w:r>
        <w:rPr>
          <w:rFonts w:ascii="Ubuntu" w:cs="Ubuntu" w:hAnsi="Ubuntu"/>
        </w:rPr>
      </w:r>
    </w:p>
    <w:p>
      <w:pPr>
        <w:pStyle w:val="style0"/>
      </w:pPr>
      <w:r>
        <w:rPr>
          <w:rFonts w:ascii="Ubuntu" w:cs="Ubuntu" w:hAnsi="Ubuntu"/>
        </w:rPr>
      </w:r>
    </w:p>
    <w:p>
      <w:pPr>
        <w:pStyle w:val="style0"/>
        <w:jc w:val="center"/>
      </w:pPr>
      <w:r>
        <w:rPr>
          <w:rFonts w:ascii="Ubuntu" w:cs="Ubuntu" w:hAnsi="Ubuntu"/>
          <w:sz w:val="24"/>
          <w:szCs w:val="24"/>
        </w:rPr>
        <w:t>Служебная записка</w:t>
      </w:r>
    </w:p>
    <w:p>
      <w:pPr>
        <w:pStyle w:val="style0"/>
        <w:jc w:val="center"/>
      </w:pPr>
      <w:r>
        <w:rPr>
          <w:rFonts w:ascii="Ubuntu" w:cs="Ubuntu" w:hAnsi="Ubuntu"/>
          <w:sz w:val="24"/>
          <w:szCs w:val="24"/>
        </w:rPr>
      </w:r>
    </w:p>
    <w:p>
      <w:pPr>
        <w:pStyle w:val="style0"/>
      </w:pPr>
      <w:r>
        <w:rPr>
          <w:rFonts w:ascii="Ubuntu" w:cs="Ubuntu" w:hAnsi="Ubuntu"/>
          <w:sz w:val="24"/>
          <w:szCs w:val="24"/>
        </w:rPr>
      </w:r>
    </w:p>
    <w:p>
      <w:pPr>
        <w:pStyle w:val="style22"/>
        <w:ind w:firstLine="708" w:left="0" w:right="0"/>
      </w:pPr>
      <w:r>
        <w:rPr>
          <w:rFonts w:ascii="Ubuntu" w:cs="Ubuntu" w:hAnsi="Ubuntu"/>
          <w:sz w:val="24"/>
          <w:szCs w:val="24"/>
          <w:lang w:val="en-US"/>
        </w:rPr>
        <w:t>За проявленные грехи прошу сослать сотрудника #Employee_name# в какую-нибудь далекую губернию, например #region_name#. Желательно надолго.</w:t>
      </w:r>
    </w:p>
    <w:p>
      <w:pPr>
        <w:pStyle w:val="style0"/>
      </w:pPr>
      <w:r>
        <w:rPr>
          <w:rFonts w:ascii="Ubuntu" w:cs="Ubuntu" w:hAnsi="Ubuntu"/>
          <w:sz w:val="24"/>
          <w:szCs w:val="24"/>
          <w:lang w:val="en-US"/>
        </w:rPr>
      </w:r>
    </w:p>
    <w:p>
      <w:pPr>
        <w:pStyle w:val="style0"/>
      </w:pPr>
      <w:r>
        <w:rPr>
          <w:rFonts w:ascii="Ubuntu" w:cs="Ubuntu" w:hAnsi="Ubuntu"/>
          <w:sz w:val="24"/>
          <w:szCs w:val="24"/>
          <w:lang w:val="en-US"/>
        </w:rPr>
      </w:r>
    </w:p>
    <w:p>
      <w:pPr>
        <w:pStyle w:val="style0"/>
      </w:pPr>
      <w:r>
        <w:rPr>
          <w:rFonts w:ascii="Ubuntu" w:cs="Ubuntu" w:hAnsi="Ubuntu"/>
          <w:sz w:val="24"/>
          <w:szCs w:val="24"/>
          <w:lang w:val="en-US"/>
        </w:rPr>
      </w:r>
    </w:p>
    <w:p>
      <w:pPr>
        <w:pStyle w:val="style0"/>
      </w:pPr>
      <w:r>
        <w:rPr>
          <w:rFonts w:ascii="Ubuntu" w:cs="Ubuntu" w:hAnsi="Ubuntu"/>
          <w:sz w:val="24"/>
          <w:szCs w:val="24"/>
          <w:lang w:val="en-US"/>
        </w:rPr>
      </w:r>
    </w:p>
    <w:p>
      <w:pPr>
        <w:pStyle w:val="style0"/>
      </w:pPr>
      <w:r>
        <w:rPr>
          <w:rFonts w:ascii="Ubuntu" w:cs="Ubuntu" w:hAnsi="Ubuntu"/>
          <w:sz w:val="24"/>
          <w:szCs w:val="24"/>
          <w:lang w:val="en-US"/>
        </w:rPr>
      </w:r>
    </w:p>
    <w:p>
      <w:pPr>
        <w:pStyle w:val="style0"/>
      </w:pPr>
      <w:r>
        <w:rPr>
          <w:rFonts w:ascii="Ubuntu" w:cs="Ubuntu" w:hAnsi="Ubuntu"/>
          <w:sz w:val="24"/>
          <w:szCs w:val="24"/>
          <w:lang w:val="en-US"/>
        </w:rPr>
      </w:r>
    </w:p>
    <w:p>
      <w:pPr>
        <w:pStyle w:val="style0"/>
      </w:pPr>
      <w:r>
        <w:rPr>
          <w:rFonts w:ascii="Ubuntu" w:cs="Ubuntu" w:hAnsi="Ubuntu"/>
          <w:sz w:val="24"/>
          <w:szCs w:val="24"/>
        </w:rPr>
        <w:t xml:space="preserve">Руководитель  </w:t>
        <w:tab/>
        <w:tab/>
        <w:tab/>
        <w:tab/>
      </w:r>
    </w:p>
    <w:p>
      <w:pPr>
        <w:pStyle w:val="style0"/>
      </w:pPr>
      <w:r>
        <w:rPr>
          <w:rFonts w:ascii="Ubuntu" w:cs="Ubuntu" w:hAnsi="Ubuntu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Заглавие"/>
    <w:basedOn w:val="style0"/>
    <w:next w:val="style16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18" w:type="paragraph">
    <w:name w:val="Подзаголовок"/>
    <w:basedOn w:val="style15"/>
    <w:next w:val="style16"/>
    <w:pPr>
      <w:jc w:val="center"/>
    </w:pPr>
    <w:rPr>
      <w:i/>
      <w:iCs/>
      <w:sz w:val="28"/>
      <w:szCs w:val="28"/>
    </w:rPr>
  </w:style>
  <w:style w:styleId="style19" w:type="paragraph">
    <w:name w:val="Список"/>
    <w:basedOn w:val="style16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Текст в заданном формате"/>
    <w:basedOn w:val="style0"/>
    <w:next w:val="style22"/>
    <w:pPr>
      <w:spacing w:after="0" w:before="0"/>
    </w:pPr>
    <w:rPr>
      <w:rFonts w:ascii="Times New Roman" w:cs="DejaVu Sans Mono" w:eastAsia="DejaVu Sans" w:hAnsi="Times New Roman"/>
      <w:sz w:val="20"/>
      <w:szCs w:val="20"/>
    </w:rPr>
  </w:style>
  <w:style w:styleId="style23" w:type="paragraph">
    <w:name w:val="Содержимое врезки"/>
    <w:basedOn w:val="style16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prefer </cp:lastModifiedBy>
  <dcterms:modified xsi:type="dcterms:W3CDTF">2011-11-09T13:31:21.00Z</dcterms:modified>
  <cp:revision>2</cp:revision>
</cp:coreProperties>
</file>