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89918459"/>
        <w:docPartObj>
          <w:docPartGallery w:val="Cover Pages"/>
          <w:docPartUnique/>
        </w:docPartObj>
      </w:sdtPr>
      <w:sdtContent>
        <w:p w14:paraId="0AD6CB2E" w14:textId="2C7AB7AD" w:rsidR="00C267C8" w:rsidRDefault="00C267C8" w:rsidP="00EA08BA">
          <w:pPr>
            <w:spacing w:after="0" w:line="240" w:lineRule="auto"/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10D5487" wp14:editId="05880D6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1AF77B" w14:textId="77777777" w:rsidR="00C267C8" w:rsidRDefault="00C267C8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10D5487" id="Rectangle 3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" fillcolor="#c1e4f5 [660]" stroked="f" strokeweight="1pt">
                    <v:fill color2="#45b0e1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151AF77B" w14:textId="77777777" w:rsidR="00C267C8" w:rsidRDefault="00C267C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899E5C3" wp14:editId="6310399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733758" w14:textId="2BCEB808" w:rsidR="00C267C8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sz w:val="44"/>
                                      <w:szCs w:val="44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D65AA7" w:rsidRPr="00D65AA7">
                                      <w:rPr>
                                        <w:sz w:val="44"/>
                                        <w:szCs w:val="44"/>
                                      </w:rPr>
                                      <w:t>Efficient Fine-Tuning of Large Language Models for Emotion Detection: A Comparative Study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899E5C3" id="Rectangle 4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" fillcolor="#0e2841 [3215]" stroked="f" strokeweight="1pt">
                    <v:textbox inset="14.4pt,14.4pt,14.4pt,28.8pt">
                      <w:txbxContent>
                        <w:p w14:paraId="5B733758" w14:textId="2BCEB808" w:rsidR="00C267C8" w:rsidRDefault="00D65AA7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sz w:val="44"/>
                                <w:szCs w:val="44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Pr="00D65AA7">
                                <w:rPr>
                                  <w:sz w:val="44"/>
                                  <w:szCs w:val="44"/>
                                </w:rPr>
                                <w:t>Efficient Fine-Tuning of Large Language Models for Emotion Detection: A Comparative Study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7D2D59" wp14:editId="5D414F40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21224F0" id="Rectangle 5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" fillcolor="white [3212]" strokecolor="#73737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D8A32A1" wp14:editId="29C50A6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FA5B43D" id="Rectangle 6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" fillcolor="#156082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2CE8F0" wp14:editId="60F0F8A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A5E0476" w14:textId="22C978EE" w:rsidR="00C267C8" w:rsidRDefault="00C267C8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 w:rsidRPr="007E79F1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 xml:space="preserve">Homework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7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0E2841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43DE0001" w14:textId="52B9416A" w:rsidR="00C267C8" w:rsidRDefault="00C267C8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32"/>
                                      </w:rPr>
                                      <w:t>Applied NLP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072CE8F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156082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A5E0476" w14:textId="22C978EE" w:rsidR="00C267C8" w:rsidRDefault="00C267C8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144"/>
                                </w:rPr>
                              </w:pPr>
                              <w:r w:rsidRPr="007E79F1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72"/>
                                </w:rPr>
                                <w:t xml:space="preserve">Homework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72"/>
                                </w:rPr>
                                <w:t>7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0E2841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43DE0001" w14:textId="52B9416A" w:rsidR="00C267C8" w:rsidRDefault="00C267C8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32"/>
                                </w:rPr>
                                <w:t>Applied NLP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7A978A1" w14:textId="7AE53E89" w:rsidR="00C267C8" w:rsidRDefault="00C267C8" w:rsidP="00EA08BA">
          <w:pPr>
            <w:spacing w:after="0" w:line="240" w:lineRule="auto"/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D3D5C0E" wp14:editId="17A79AB4">
                    <wp:simplePos x="0" y="0"/>
                    <wp:positionH relativeFrom="page">
                      <wp:posOffset>3439795</wp:posOffset>
                    </wp:positionH>
                    <wp:positionV relativeFrom="page">
                      <wp:posOffset>6944088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207373A" w14:textId="793E55D7" w:rsidR="00C267C8" w:rsidRDefault="00000000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0E2841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C267C8">
                                      <w:rPr>
                                        <w:noProof/>
                                        <w:color w:val="0E2841" w:themeColor="text2"/>
                                      </w:rPr>
                                      <w:t>G, Likith Vinayaka</w:t>
                                    </w:r>
                                  </w:sdtContent>
                                </w:sdt>
                              </w:p>
                              <w:p w14:paraId="7016B0A7" w14:textId="090961D6" w:rsidR="00C267C8" w:rsidRDefault="00C267C8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0E2841" w:themeColor="text2"/>
                                  </w:rPr>
                                  <w:t>LXG210034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3D5C0E" id="Text Box 2" o:spid="_x0000_s1029" type="#_x0000_t202" style="position:absolute;margin-left:270.85pt;margin-top:546.8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" filled="f" stroked="f" strokeweight=".5pt">
                    <v:textbox style="mso-fit-shape-to-text:t">
                      <w:txbxContent>
                        <w:p w14:paraId="0207373A" w14:textId="793E55D7" w:rsidR="00C267C8" w:rsidRDefault="00C267C8">
                          <w:pPr>
                            <w:pStyle w:val="NoSpacing"/>
                            <w:rPr>
                              <w:noProof/>
                              <w:color w:val="0E2841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0E2841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0E2841" w:themeColor="text2"/>
                                </w:rPr>
                                <w:t>G, Likith Vinayaka</w:t>
                              </w:r>
                            </w:sdtContent>
                          </w:sdt>
                        </w:p>
                        <w:p w14:paraId="7016B0A7" w14:textId="090961D6" w:rsidR="00C267C8" w:rsidRDefault="00C267C8">
                          <w:pPr>
                            <w:pStyle w:val="NoSpacing"/>
                            <w:rPr>
                              <w:noProof/>
                              <w:color w:val="0E2841" w:themeColor="text2"/>
                            </w:rPr>
                          </w:pPr>
                          <w:r>
                            <w:rPr>
                              <w:noProof/>
                              <w:color w:val="0E2841" w:themeColor="text2"/>
                            </w:rPr>
                            <w:t>LXG210034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DB65FFF" w14:textId="77777777" w:rsidR="00AD1D5E" w:rsidRPr="00D65AA7" w:rsidRDefault="00AD1D5E" w:rsidP="00EA08BA">
      <w:pPr>
        <w:spacing w:after="0" w:line="240" w:lineRule="auto"/>
        <w:jc w:val="both"/>
        <w:rPr>
          <w:b/>
          <w:bCs/>
          <w:u w:val="single"/>
        </w:rPr>
      </w:pPr>
      <w:r w:rsidRPr="00D65AA7">
        <w:rPr>
          <w:b/>
          <w:bCs/>
          <w:u w:val="single"/>
        </w:rPr>
        <w:lastRenderedPageBreak/>
        <w:t>Introduction:</w:t>
      </w:r>
    </w:p>
    <w:p w14:paraId="388DAE87" w14:textId="77777777" w:rsidR="00AD1D5E" w:rsidRDefault="00AD1D5E" w:rsidP="00EA08BA">
      <w:pPr>
        <w:spacing w:after="0" w:line="240" w:lineRule="auto"/>
        <w:jc w:val="both"/>
      </w:pPr>
    </w:p>
    <w:p w14:paraId="2E6D324F" w14:textId="77777777" w:rsidR="00AD1D5E" w:rsidRDefault="00AD1D5E" w:rsidP="00EA08BA">
      <w:pPr>
        <w:spacing w:after="0" w:line="240" w:lineRule="auto"/>
        <w:jc w:val="both"/>
      </w:pPr>
      <w:r>
        <w:t>The three methodologies employed in this project are related to fine-tuning large language models for emotion detection in text data. Emotion detection is treated as a multi-label classification problem, aiming to predict the presence or absence of 11 different emotions in a given text input. The methodologies are as follows:</w:t>
      </w:r>
    </w:p>
    <w:p w14:paraId="0F9C7323" w14:textId="77777777" w:rsidR="00B346E9" w:rsidRDefault="00B346E9" w:rsidP="00EA08BA">
      <w:pPr>
        <w:spacing w:after="0" w:line="240" w:lineRule="auto"/>
        <w:jc w:val="both"/>
      </w:pPr>
    </w:p>
    <w:p w14:paraId="7FF9B225" w14:textId="77777777" w:rsidR="00B346E9" w:rsidRPr="00D65AA7" w:rsidRDefault="00B346E9" w:rsidP="00EA08BA">
      <w:pPr>
        <w:spacing w:after="0" w:line="240" w:lineRule="auto"/>
        <w:jc w:val="both"/>
        <w:rPr>
          <w:b/>
          <w:bCs/>
          <w:u w:val="single"/>
        </w:rPr>
      </w:pPr>
      <w:r w:rsidRPr="00D65AA7">
        <w:rPr>
          <w:b/>
          <w:bCs/>
          <w:u w:val="single"/>
        </w:rPr>
        <w:t xml:space="preserve">1. </w:t>
      </w:r>
      <w:proofErr w:type="spellStart"/>
      <w:r w:rsidRPr="00D65AA7">
        <w:rPr>
          <w:b/>
          <w:bCs/>
          <w:u w:val="single"/>
        </w:rPr>
        <w:t>LoRA</w:t>
      </w:r>
      <w:proofErr w:type="spellEnd"/>
      <w:r w:rsidRPr="00D65AA7">
        <w:rPr>
          <w:b/>
          <w:bCs/>
          <w:u w:val="single"/>
        </w:rPr>
        <w:t xml:space="preserve"> (Low-Rank Adaptation):</w:t>
      </w:r>
    </w:p>
    <w:p w14:paraId="7779B409" w14:textId="29F1824B" w:rsidR="00B346E9" w:rsidRDefault="00B346E9" w:rsidP="00EA08BA">
      <w:pPr>
        <w:spacing w:after="0" w:line="240" w:lineRule="auto"/>
        <w:jc w:val="both"/>
      </w:pPr>
      <w:r w:rsidRPr="0021463E">
        <w:rPr>
          <w:b/>
          <w:bCs/>
        </w:rPr>
        <w:t>Weights &amp; Biases Project:</w:t>
      </w:r>
      <w:r>
        <w:rPr>
          <w:b/>
          <w:bCs/>
        </w:rPr>
        <w:t xml:space="preserve"> </w:t>
      </w:r>
      <w:hyperlink r:id="rId7" w:history="1">
        <w:proofErr w:type="spellStart"/>
        <w:r w:rsidR="004F574A">
          <w:rPr>
            <w:rStyle w:val="Hyperlink"/>
            <w:b/>
            <w:bCs/>
          </w:rPr>
          <w:t>gemma</w:t>
        </w:r>
        <w:proofErr w:type="spellEnd"/>
        <w:r w:rsidR="004F574A">
          <w:rPr>
            <w:rStyle w:val="Hyperlink"/>
            <w:b/>
            <w:bCs/>
          </w:rPr>
          <w:t>-lora</w:t>
        </w:r>
      </w:hyperlink>
    </w:p>
    <w:p w14:paraId="29342AA2" w14:textId="77777777" w:rsidR="00B346E9" w:rsidRDefault="00B346E9" w:rsidP="00EA08BA">
      <w:pPr>
        <w:spacing w:after="0" w:line="240" w:lineRule="auto"/>
        <w:jc w:val="both"/>
      </w:pPr>
      <w:r>
        <w:t xml:space="preserve">   - A parameter-efficient fine-tuning technique that introduces a small number of trainable parameters to adapt a pre-trained language model.</w:t>
      </w:r>
    </w:p>
    <w:p w14:paraId="51543FA0" w14:textId="77777777" w:rsidR="00B346E9" w:rsidRDefault="00B346E9" w:rsidP="00EA08BA">
      <w:pPr>
        <w:spacing w:after="0" w:line="240" w:lineRule="auto"/>
        <w:jc w:val="both"/>
      </w:pPr>
      <w:r>
        <w:t xml:space="preserve">   - Fine-tunes the google/gemma-1.1-2b-it model.</w:t>
      </w:r>
    </w:p>
    <w:p w14:paraId="2819AE80" w14:textId="77777777" w:rsidR="00B346E9" w:rsidRDefault="00B346E9" w:rsidP="00EA08BA">
      <w:pPr>
        <w:spacing w:after="0" w:line="240" w:lineRule="auto"/>
        <w:jc w:val="both"/>
      </w:pPr>
    </w:p>
    <w:p w14:paraId="7C482203" w14:textId="77777777" w:rsidR="00B346E9" w:rsidRPr="00D65AA7" w:rsidRDefault="00B346E9" w:rsidP="00EA08BA">
      <w:pPr>
        <w:spacing w:after="0" w:line="240" w:lineRule="auto"/>
        <w:jc w:val="both"/>
        <w:rPr>
          <w:b/>
          <w:bCs/>
          <w:u w:val="single"/>
        </w:rPr>
      </w:pPr>
      <w:r w:rsidRPr="00D65AA7">
        <w:rPr>
          <w:b/>
          <w:bCs/>
          <w:u w:val="single"/>
        </w:rPr>
        <w:t>2. IA3 (Instruction-Aware Architecture Adaptation):</w:t>
      </w:r>
    </w:p>
    <w:p w14:paraId="7F6BC3BB" w14:textId="30AA979E" w:rsidR="00B346E9" w:rsidRDefault="00B346E9" w:rsidP="00EA08BA">
      <w:pPr>
        <w:spacing w:after="0" w:line="240" w:lineRule="auto"/>
        <w:jc w:val="both"/>
      </w:pPr>
      <w:r w:rsidRPr="0021463E">
        <w:rPr>
          <w:b/>
          <w:bCs/>
        </w:rPr>
        <w:t>Weights &amp; Biases Project:</w:t>
      </w:r>
      <w:r>
        <w:rPr>
          <w:b/>
          <w:bCs/>
        </w:rPr>
        <w:t xml:space="preserve"> </w:t>
      </w:r>
      <w:hyperlink r:id="rId8" w:history="1">
        <w:r w:rsidR="004F574A">
          <w:rPr>
            <w:rStyle w:val="Hyperlink"/>
            <w:b/>
            <w:bCs/>
          </w:rPr>
          <w:t>gemma-ia3</w:t>
        </w:r>
      </w:hyperlink>
    </w:p>
    <w:p w14:paraId="764DD229" w14:textId="77777777" w:rsidR="00B346E9" w:rsidRDefault="00B346E9" w:rsidP="00EA08BA">
      <w:pPr>
        <w:spacing w:after="0" w:line="240" w:lineRule="auto"/>
        <w:jc w:val="both"/>
      </w:pPr>
      <w:r>
        <w:t xml:space="preserve">   - Another parameter-efficient fine-tuning method that specifically targets the attention mechanism in transformer models.</w:t>
      </w:r>
    </w:p>
    <w:p w14:paraId="22845F84" w14:textId="77777777" w:rsidR="00B346E9" w:rsidRDefault="00B346E9" w:rsidP="00EA08BA">
      <w:pPr>
        <w:spacing w:after="0" w:line="240" w:lineRule="auto"/>
        <w:jc w:val="both"/>
      </w:pPr>
      <w:r>
        <w:t xml:space="preserve">   - Also fine-tunes the google/gemma-1.1-2b-it model.</w:t>
      </w:r>
    </w:p>
    <w:p w14:paraId="4B50FEBA" w14:textId="77777777" w:rsidR="00B346E9" w:rsidRDefault="00B346E9" w:rsidP="00EA08BA">
      <w:pPr>
        <w:spacing w:after="0" w:line="240" w:lineRule="auto"/>
        <w:jc w:val="both"/>
      </w:pPr>
    </w:p>
    <w:p w14:paraId="7D49131D" w14:textId="77777777" w:rsidR="00B346E9" w:rsidRPr="00D65AA7" w:rsidRDefault="00B346E9" w:rsidP="00EA08BA">
      <w:pPr>
        <w:spacing w:after="0" w:line="240" w:lineRule="auto"/>
        <w:jc w:val="both"/>
        <w:rPr>
          <w:b/>
          <w:bCs/>
          <w:u w:val="single"/>
        </w:rPr>
      </w:pPr>
      <w:r w:rsidRPr="00D65AA7">
        <w:rPr>
          <w:b/>
          <w:bCs/>
          <w:u w:val="single"/>
        </w:rPr>
        <w:t xml:space="preserve">3. </w:t>
      </w:r>
      <w:proofErr w:type="spellStart"/>
      <w:r w:rsidRPr="00D65AA7">
        <w:rPr>
          <w:b/>
          <w:bCs/>
          <w:u w:val="single"/>
        </w:rPr>
        <w:t>QLoRA</w:t>
      </w:r>
      <w:proofErr w:type="spellEnd"/>
      <w:r w:rsidRPr="00D65AA7">
        <w:rPr>
          <w:b/>
          <w:bCs/>
          <w:u w:val="single"/>
        </w:rPr>
        <w:t xml:space="preserve"> (Quantized </w:t>
      </w:r>
      <w:proofErr w:type="spellStart"/>
      <w:r w:rsidRPr="00D65AA7">
        <w:rPr>
          <w:b/>
          <w:bCs/>
          <w:u w:val="single"/>
        </w:rPr>
        <w:t>LoRA</w:t>
      </w:r>
      <w:proofErr w:type="spellEnd"/>
      <w:r w:rsidRPr="00D65AA7">
        <w:rPr>
          <w:b/>
          <w:bCs/>
          <w:u w:val="single"/>
        </w:rPr>
        <w:t>):</w:t>
      </w:r>
    </w:p>
    <w:p w14:paraId="3AF33982" w14:textId="0C4996DC" w:rsidR="00B346E9" w:rsidRDefault="00B346E9" w:rsidP="00EA08BA">
      <w:pPr>
        <w:spacing w:after="0" w:line="240" w:lineRule="auto"/>
        <w:jc w:val="both"/>
      </w:pPr>
      <w:r w:rsidRPr="0021463E">
        <w:rPr>
          <w:b/>
          <w:bCs/>
        </w:rPr>
        <w:t>Weights &amp; Biases Project:</w:t>
      </w:r>
      <w:r>
        <w:rPr>
          <w:b/>
          <w:bCs/>
        </w:rPr>
        <w:t xml:space="preserve"> </w:t>
      </w:r>
      <w:hyperlink r:id="rId9" w:history="1">
        <w:proofErr w:type="spellStart"/>
        <w:r w:rsidR="00B96052">
          <w:rPr>
            <w:rStyle w:val="Hyperlink"/>
            <w:b/>
            <w:bCs/>
          </w:rPr>
          <w:t>gte-qwen-qlora</w:t>
        </w:r>
        <w:proofErr w:type="spellEnd"/>
      </w:hyperlink>
    </w:p>
    <w:p w14:paraId="776F2ECD" w14:textId="77777777" w:rsidR="00B346E9" w:rsidRDefault="00B346E9" w:rsidP="00EA08BA">
      <w:pPr>
        <w:spacing w:after="0" w:line="240" w:lineRule="auto"/>
        <w:jc w:val="both"/>
      </w:pPr>
      <w:r>
        <w:t xml:space="preserve">   - A variation of </w:t>
      </w:r>
      <w:proofErr w:type="spellStart"/>
      <w:r>
        <w:t>LoRA</w:t>
      </w:r>
      <w:proofErr w:type="spellEnd"/>
      <w:r>
        <w:t xml:space="preserve"> that combines it with quantization techniques to further reduce the memory footprint.</w:t>
      </w:r>
    </w:p>
    <w:p w14:paraId="7F6364A2" w14:textId="77777777" w:rsidR="00B346E9" w:rsidRDefault="00B346E9" w:rsidP="00EA08BA">
      <w:pPr>
        <w:spacing w:after="0" w:line="240" w:lineRule="auto"/>
        <w:jc w:val="both"/>
      </w:pPr>
      <w:r>
        <w:t xml:space="preserve">   - Fine-tunes the Alibaba-NLP/gte-Qwen1.5-7B-instruct model from the MTEB </w:t>
      </w:r>
      <w:proofErr w:type="spellStart"/>
      <w:r>
        <w:t>leaderboard</w:t>
      </w:r>
      <w:proofErr w:type="spellEnd"/>
      <w:r>
        <w:t>.</w:t>
      </w:r>
    </w:p>
    <w:p w14:paraId="231885ED" w14:textId="77777777" w:rsidR="00B346E9" w:rsidRDefault="00B346E9" w:rsidP="00EA08BA">
      <w:pPr>
        <w:spacing w:after="0" w:line="240" w:lineRule="auto"/>
        <w:jc w:val="both"/>
      </w:pPr>
    </w:p>
    <w:p w14:paraId="7ED69E4D" w14:textId="77777777" w:rsidR="00B346E9" w:rsidRPr="00D65AA7" w:rsidRDefault="00B346E9" w:rsidP="00EA08BA">
      <w:pPr>
        <w:spacing w:after="0" w:line="240" w:lineRule="auto"/>
        <w:jc w:val="both"/>
        <w:rPr>
          <w:b/>
          <w:bCs/>
          <w:u w:val="single"/>
        </w:rPr>
      </w:pPr>
      <w:r w:rsidRPr="00D65AA7">
        <w:rPr>
          <w:b/>
          <w:bCs/>
          <w:u w:val="single"/>
        </w:rPr>
        <w:t>Methodologies:</w:t>
      </w:r>
    </w:p>
    <w:p w14:paraId="0A83DB93" w14:textId="77777777" w:rsidR="00B346E9" w:rsidRDefault="00B346E9" w:rsidP="00EA08BA">
      <w:pPr>
        <w:spacing w:after="0" w:line="240" w:lineRule="auto"/>
        <w:jc w:val="both"/>
      </w:pPr>
    </w:p>
    <w:p w14:paraId="58440B1E" w14:textId="7F8B4395" w:rsidR="00C267C8" w:rsidRDefault="00B346E9" w:rsidP="00EA08BA">
      <w:pPr>
        <w:spacing w:after="0" w:line="240" w:lineRule="auto"/>
        <w:jc w:val="both"/>
      </w:pPr>
      <w:proofErr w:type="spellStart"/>
      <w:r>
        <w:t>LoRA</w:t>
      </w:r>
      <w:proofErr w:type="spellEnd"/>
      <w:r>
        <w:t xml:space="preserve">, IA3, and </w:t>
      </w:r>
      <w:proofErr w:type="spellStart"/>
      <w:r>
        <w:t>QLoRA</w:t>
      </w:r>
      <w:proofErr w:type="spellEnd"/>
      <w:r>
        <w:t xml:space="preserve"> are parameter-efficient fine-tuning techniques designed to adapt pre-trained language models for specific tasks. They differ in their approach to introducing trainable parameters and optimizing model performance while reducing computational and memory requirements.</w:t>
      </w:r>
    </w:p>
    <w:p w14:paraId="639D01A7" w14:textId="77777777" w:rsidR="00C14C03" w:rsidRDefault="00C14C03" w:rsidP="00EA08BA">
      <w:pPr>
        <w:spacing w:after="0" w:line="240" w:lineRule="auto"/>
        <w:jc w:val="both"/>
      </w:pPr>
    </w:p>
    <w:p w14:paraId="456B57AA" w14:textId="6B457B6D" w:rsidR="00C267C8" w:rsidRPr="00C14C03" w:rsidRDefault="00C267C8" w:rsidP="00EA08BA">
      <w:pPr>
        <w:spacing w:after="0" w:line="240" w:lineRule="auto"/>
        <w:jc w:val="both"/>
        <w:rPr>
          <w:b/>
          <w:bCs/>
          <w:u w:val="single"/>
        </w:rPr>
      </w:pPr>
      <w:r w:rsidRPr="00C14C03">
        <w:rPr>
          <w:b/>
          <w:bCs/>
          <w:u w:val="single"/>
        </w:rPr>
        <w:t>Architectures:</w:t>
      </w:r>
    </w:p>
    <w:p w14:paraId="420EDF76" w14:textId="77777777" w:rsidR="00C267C8" w:rsidRDefault="00C267C8" w:rsidP="00EA08BA">
      <w:pPr>
        <w:spacing w:after="0" w:line="240" w:lineRule="auto"/>
        <w:jc w:val="both"/>
      </w:pPr>
    </w:p>
    <w:p w14:paraId="4F9F8F61" w14:textId="77777777" w:rsidR="00C267C8" w:rsidRPr="00D65AA7" w:rsidRDefault="00C267C8" w:rsidP="00EA08BA">
      <w:pPr>
        <w:spacing w:after="0" w:line="240" w:lineRule="auto"/>
        <w:jc w:val="both"/>
        <w:rPr>
          <w:b/>
          <w:bCs/>
        </w:rPr>
      </w:pPr>
      <w:r w:rsidRPr="00D65AA7">
        <w:rPr>
          <w:b/>
          <w:bCs/>
        </w:rPr>
        <w:t>1. google/gemma-1.1-2b-it:</w:t>
      </w:r>
    </w:p>
    <w:p w14:paraId="374C4A17" w14:textId="77777777" w:rsidR="00C267C8" w:rsidRDefault="00C267C8" w:rsidP="00EA08BA">
      <w:pPr>
        <w:spacing w:after="0" w:line="240" w:lineRule="auto"/>
        <w:jc w:val="both"/>
      </w:pPr>
      <w:r>
        <w:t>This is a large language model developed by Google, with 1.1 billion parameters. It is a transformer-based model pre-trained on a large corpus of text data.</w:t>
      </w:r>
    </w:p>
    <w:p w14:paraId="04C323A2" w14:textId="77777777" w:rsidR="00C267C8" w:rsidRDefault="00C267C8" w:rsidP="00EA08BA">
      <w:pPr>
        <w:spacing w:after="0" w:line="240" w:lineRule="auto"/>
        <w:jc w:val="both"/>
      </w:pPr>
    </w:p>
    <w:p w14:paraId="4D3AB812" w14:textId="77777777" w:rsidR="00C267C8" w:rsidRPr="00D65AA7" w:rsidRDefault="00C267C8" w:rsidP="00EA08BA">
      <w:pPr>
        <w:spacing w:after="0" w:line="240" w:lineRule="auto"/>
        <w:jc w:val="both"/>
        <w:rPr>
          <w:b/>
          <w:bCs/>
        </w:rPr>
      </w:pPr>
      <w:r w:rsidRPr="00D65AA7">
        <w:rPr>
          <w:b/>
          <w:bCs/>
        </w:rPr>
        <w:t>2. Alibaba-NLP/gte-Qwen1.5-7B-instruct:</w:t>
      </w:r>
    </w:p>
    <w:p w14:paraId="60B4698C" w14:textId="77777777" w:rsidR="00C267C8" w:rsidRDefault="00C267C8" w:rsidP="00EA08BA">
      <w:pPr>
        <w:spacing w:after="0" w:line="240" w:lineRule="auto"/>
        <w:jc w:val="both"/>
      </w:pPr>
      <w:r>
        <w:t xml:space="preserve">This is </w:t>
      </w:r>
      <w:proofErr w:type="spellStart"/>
      <w:r>
        <w:t>a</w:t>
      </w:r>
      <w:proofErr w:type="spellEnd"/>
      <w:r>
        <w:t xml:space="preserve"> even larger language model developed by Alibaba, with 7 billion parameters. It is also a transformer-based model, but it is specifically designed for instruction-following tasks, making it potentially well-suited for emotion detection.</w:t>
      </w:r>
    </w:p>
    <w:p w14:paraId="044205FE" w14:textId="77777777" w:rsidR="00C267C8" w:rsidRDefault="00C267C8" w:rsidP="00EA08BA">
      <w:pPr>
        <w:spacing w:after="0" w:line="240" w:lineRule="auto"/>
        <w:jc w:val="both"/>
      </w:pPr>
    </w:p>
    <w:p w14:paraId="73EC847D" w14:textId="77777777" w:rsidR="00C267C8" w:rsidRPr="00D65AA7" w:rsidRDefault="00C267C8" w:rsidP="00EA08BA">
      <w:pPr>
        <w:spacing w:after="0" w:line="240" w:lineRule="auto"/>
        <w:jc w:val="both"/>
        <w:rPr>
          <w:b/>
          <w:bCs/>
          <w:u w:val="single"/>
        </w:rPr>
      </w:pPr>
      <w:r w:rsidRPr="00D65AA7">
        <w:rPr>
          <w:b/>
          <w:bCs/>
          <w:u w:val="single"/>
        </w:rPr>
        <w:t xml:space="preserve">Data </w:t>
      </w:r>
      <w:proofErr w:type="spellStart"/>
      <w:r w:rsidRPr="00D65AA7">
        <w:rPr>
          <w:b/>
          <w:bCs/>
          <w:u w:val="single"/>
        </w:rPr>
        <w:t>Preprocessing</w:t>
      </w:r>
      <w:proofErr w:type="spellEnd"/>
      <w:r w:rsidRPr="00D65AA7">
        <w:rPr>
          <w:b/>
          <w:bCs/>
          <w:u w:val="single"/>
        </w:rPr>
        <w:t>:</w:t>
      </w:r>
    </w:p>
    <w:p w14:paraId="53A3977C" w14:textId="77777777" w:rsidR="00C267C8" w:rsidRDefault="00C267C8" w:rsidP="00EA08BA">
      <w:pPr>
        <w:spacing w:after="0" w:line="240" w:lineRule="auto"/>
        <w:jc w:val="both"/>
      </w:pPr>
    </w:p>
    <w:p w14:paraId="6199EEA6" w14:textId="0CFD2FF7" w:rsidR="00AD1D5E" w:rsidRDefault="00AD1D5E" w:rsidP="00EA08BA">
      <w:pPr>
        <w:spacing w:after="0" w:line="240" w:lineRule="auto"/>
        <w:jc w:val="both"/>
      </w:pPr>
      <w:r>
        <w:lastRenderedPageBreak/>
        <w:t>In all three methodologies, t</w:t>
      </w:r>
      <w:r w:rsidRPr="00AD1D5E">
        <w:t xml:space="preserve">he data </w:t>
      </w:r>
      <w:proofErr w:type="spellStart"/>
      <w:r w:rsidRPr="00AD1D5E">
        <w:t>preprocessing</w:t>
      </w:r>
      <w:proofErr w:type="spellEnd"/>
      <w:r w:rsidRPr="00AD1D5E">
        <w:t xml:space="preserve"> steps involve loading the training data from a CSV file, splitting it into training, validation, and test sets, and tokenizing the text using pre-trained tokenizers from the Hugging Face Transformers library. Additionally, a subset of 1,000 samples is created from the training set for faster experimentation.</w:t>
      </w:r>
    </w:p>
    <w:p w14:paraId="3C950739" w14:textId="77777777" w:rsidR="00C267C8" w:rsidRDefault="00C267C8" w:rsidP="00EA08BA">
      <w:pPr>
        <w:spacing w:after="0" w:line="240" w:lineRule="auto"/>
        <w:jc w:val="both"/>
      </w:pPr>
    </w:p>
    <w:p w14:paraId="3C42DA44" w14:textId="77777777" w:rsidR="00C267C8" w:rsidRDefault="00C267C8" w:rsidP="00EA08BA">
      <w:pPr>
        <w:spacing w:after="0" w:line="240" w:lineRule="auto"/>
        <w:jc w:val="both"/>
      </w:pPr>
      <w:r>
        <w:t>The text data is tokenized using the corresponding pre-trained tokenizers (</w:t>
      </w:r>
      <w:proofErr w:type="spellStart"/>
      <w:r>
        <w:t>AutoTokenizer</w:t>
      </w:r>
      <w:proofErr w:type="spellEnd"/>
      <w:r>
        <w:t>) from the Hugging Face Transformers library. The tokenized data is then converted into the format required by the Hugging Face Datasets library.</w:t>
      </w:r>
    </w:p>
    <w:p w14:paraId="6BBC4442" w14:textId="77777777" w:rsidR="00C267C8" w:rsidRDefault="00C267C8" w:rsidP="00EA08BA">
      <w:pPr>
        <w:spacing w:after="0" w:line="240" w:lineRule="auto"/>
        <w:jc w:val="both"/>
      </w:pPr>
    </w:p>
    <w:p w14:paraId="309384D9" w14:textId="77777777" w:rsidR="00C267C8" w:rsidRPr="00D65AA7" w:rsidRDefault="00C267C8" w:rsidP="00EA08BA">
      <w:pPr>
        <w:spacing w:after="0" w:line="240" w:lineRule="auto"/>
        <w:jc w:val="both"/>
        <w:rPr>
          <w:b/>
          <w:bCs/>
          <w:u w:val="single"/>
        </w:rPr>
      </w:pPr>
      <w:r w:rsidRPr="00D65AA7">
        <w:rPr>
          <w:b/>
          <w:bCs/>
          <w:u w:val="single"/>
        </w:rPr>
        <w:t>Results and Observations/Metrics:</w:t>
      </w:r>
    </w:p>
    <w:p w14:paraId="265C4FD3" w14:textId="77777777" w:rsidR="00C267C8" w:rsidRDefault="00C267C8" w:rsidP="00EA08BA">
      <w:pPr>
        <w:spacing w:after="0" w:line="240" w:lineRule="auto"/>
        <w:jc w:val="both"/>
      </w:pPr>
    </w:p>
    <w:p w14:paraId="3E6F2712" w14:textId="037EC742" w:rsidR="00C267C8" w:rsidRPr="00D65AA7" w:rsidRDefault="00C267C8" w:rsidP="00EA08BA">
      <w:pPr>
        <w:spacing w:after="0" w:line="240" w:lineRule="auto"/>
        <w:jc w:val="both"/>
        <w:rPr>
          <w:b/>
          <w:bCs/>
        </w:rPr>
      </w:pPr>
      <w:r w:rsidRPr="00D65AA7">
        <w:rPr>
          <w:b/>
          <w:bCs/>
        </w:rPr>
        <w:t xml:space="preserve">1. </w:t>
      </w:r>
      <w:proofErr w:type="spellStart"/>
      <w:r w:rsidRPr="00D65AA7">
        <w:rPr>
          <w:b/>
          <w:bCs/>
        </w:rPr>
        <w:t>LoRA</w:t>
      </w:r>
      <w:proofErr w:type="spellEnd"/>
      <w:r w:rsidR="00B346E9" w:rsidRPr="00D65AA7">
        <w:rPr>
          <w:b/>
          <w:bCs/>
        </w:rPr>
        <w:t>:</w:t>
      </w:r>
    </w:p>
    <w:p w14:paraId="493ABA13" w14:textId="77777777" w:rsidR="00C267C8" w:rsidRDefault="00C267C8" w:rsidP="00EA08BA">
      <w:pPr>
        <w:spacing w:after="0" w:line="240" w:lineRule="auto"/>
        <w:jc w:val="both"/>
      </w:pPr>
      <w:r>
        <w:t>- Validation F1-macro: 0.7472527987876625</w:t>
      </w:r>
    </w:p>
    <w:p w14:paraId="6D015141" w14:textId="77777777" w:rsidR="00C267C8" w:rsidRDefault="00C267C8" w:rsidP="00EA08BA">
      <w:pPr>
        <w:spacing w:after="0" w:line="240" w:lineRule="auto"/>
        <w:jc w:val="both"/>
      </w:pPr>
      <w:r>
        <w:t>- Validation Accuracy: 0.17424629535002556</w:t>
      </w:r>
    </w:p>
    <w:p w14:paraId="66970919" w14:textId="77777777" w:rsidR="00C267C8" w:rsidRDefault="00C267C8" w:rsidP="00EA08BA">
      <w:pPr>
        <w:spacing w:after="0" w:line="240" w:lineRule="auto"/>
        <w:jc w:val="both"/>
      </w:pPr>
      <w:r>
        <w:t>- Validation F1-micro: 0.8407736021430452</w:t>
      </w:r>
    </w:p>
    <w:p w14:paraId="4B44DFDE" w14:textId="77777777" w:rsidR="00C267C8" w:rsidRDefault="00C267C8" w:rsidP="00EA08BA">
      <w:pPr>
        <w:spacing w:after="0" w:line="240" w:lineRule="auto"/>
        <w:jc w:val="both"/>
      </w:pPr>
    </w:p>
    <w:p w14:paraId="2C4D350C" w14:textId="357B8E35" w:rsidR="00C267C8" w:rsidRPr="00D65AA7" w:rsidRDefault="00C267C8" w:rsidP="00EA08BA">
      <w:pPr>
        <w:spacing w:after="0" w:line="240" w:lineRule="auto"/>
        <w:jc w:val="both"/>
        <w:rPr>
          <w:b/>
          <w:bCs/>
        </w:rPr>
      </w:pPr>
      <w:r w:rsidRPr="00D65AA7">
        <w:rPr>
          <w:b/>
          <w:bCs/>
        </w:rPr>
        <w:t>2. IA3</w:t>
      </w:r>
      <w:r w:rsidR="00B346E9" w:rsidRPr="00D65AA7">
        <w:rPr>
          <w:b/>
          <w:bCs/>
        </w:rPr>
        <w:t>:</w:t>
      </w:r>
    </w:p>
    <w:p w14:paraId="28F8C854" w14:textId="77777777" w:rsidR="00C267C8" w:rsidRDefault="00C267C8" w:rsidP="00EA08BA">
      <w:pPr>
        <w:spacing w:after="0" w:line="240" w:lineRule="auto"/>
        <w:jc w:val="both"/>
      </w:pPr>
      <w:r>
        <w:t>- Validation F1-macro: 0.6425829295537843</w:t>
      </w:r>
    </w:p>
    <w:p w14:paraId="6B2A167B" w14:textId="77777777" w:rsidR="00C267C8" w:rsidRDefault="00C267C8" w:rsidP="00EA08BA">
      <w:pPr>
        <w:spacing w:after="0" w:line="240" w:lineRule="auto"/>
        <w:jc w:val="both"/>
      </w:pPr>
      <w:r>
        <w:t>- Validation Accuracy: 0.06710952137625617</w:t>
      </w:r>
    </w:p>
    <w:p w14:paraId="48AD4FF7" w14:textId="77777777" w:rsidR="00C267C8" w:rsidRDefault="00C267C8" w:rsidP="00EA08BA">
      <w:pPr>
        <w:spacing w:after="0" w:line="240" w:lineRule="auto"/>
        <w:jc w:val="both"/>
      </w:pPr>
      <w:r>
        <w:t>- Validation F1-micro: 0.7856645143308404</w:t>
      </w:r>
    </w:p>
    <w:p w14:paraId="3BE18422" w14:textId="77777777" w:rsidR="00C267C8" w:rsidRDefault="00C267C8" w:rsidP="00EA08BA">
      <w:pPr>
        <w:spacing w:after="0" w:line="240" w:lineRule="auto"/>
        <w:jc w:val="both"/>
      </w:pPr>
    </w:p>
    <w:p w14:paraId="5596D82E" w14:textId="3031008A" w:rsidR="00C267C8" w:rsidRPr="00D65AA7" w:rsidRDefault="00C267C8" w:rsidP="00EA08BA">
      <w:pPr>
        <w:spacing w:after="0" w:line="240" w:lineRule="auto"/>
        <w:jc w:val="both"/>
        <w:rPr>
          <w:b/>
          <w:bCs/>
        </w:rPr>
      </w:pPr>
      <w:r w:rsidRPr="00D65AA7">
        <w:rPr>
          <w:b/>
          <w:bCs/>
        </w:rPr>
        <w:t xml:space="preserve">3. </w:t>
      </w:r>
      <w:proofErr w:type="spellStart"/>
      <w:r w:rsidRPr="00D65AA7">
        <w:rPr>
          <w:b/>
          <w:bCs/>
        </w:rPr>
        <w:t>QLoRA</w:t>
      </w:r>
      <w:proofErr w:type="spellEnd"/>
      <w:r w:rsidRPr="00D65AA7">
        <w:rPr>
          <w:b/>
          <w:bCs/>
        </w:rPr>
        <w:t xml:space="preserve"> </w:t>
      </w:r>
      <w:r w:rsidR="00B346E9" w:rsidRPr="00D65AA7">
        <w:rPr>
          <w:b/>
          <w:bCs/>
        </w:rPr>
        <w:t>:</w:t>
      </w:r>
    </w:p>
    <w:p w14:paraId="16F02FA9" w14:textId="77777777" w:rsidR="00C267C8" w:rsidRDefault="00C267C8" w:rsidP="00EA08BA">
      <w:pPr>
        <w:spacing w:after="0" w:line="240" w:lineRule="auto"/>
        <w:jc w:val="both"/>
      </w:pPr>
      <w:r>
        <w:t>- Validation F1-macro: 0.306213 (at step 40)</w:t>
      </w:r>
    </w:p>
    <w:p w14:paraId="17611CCC" w14:textId="77777777" w:rsidR="00C267C8" w:rsidRDefault="00C267C8" w:rsidP="00EA08BA">
      <w:pPr>
        <w:spacing w:after="0" w:line="240" w:lineRule="auto"/>
        <w:jc w:val="both"/>
      </w:pPr>
      <w:r>
        <w:t>- Validation Accuracy: 0.010901 (at step 40)</w:t>
      </w:r>
    </w:p>
    <w:p w14:paraId="039A6CA5" w14:textId="77777777" w:rsidR="00C267C8" w:rsidRDefault="00C267C8" w:rsidP="00EA08BA">
      <w:pPr>
        <w:spacing w:after="0" w:line="240" w:lineRule="auto"/>
        <w:jc w:val="both"/>
      </w:pPr>
      <w:r>
        <w:t>- Validation F1-micro: 0.394021 (at step 40)</w:t>
      </w:r>
    </w:p>
    <w:p w14:paraId="5DE3F625" w14:textId="77777777" w:rsidR="00C267C8" w:rsidRDefault="00C267C8" w:rsidP="00EA08BA">
      <w:pPr>
        <w:spacing w:after="0" w:line="240" w:lineRule="auto"/>
        <w:jc w:val="both"/>
      </w:pPr>
    </w:p>
    <w:p w14:paraId="0D66DDCF" w14:textId="77777777" w:rsidR="00C267C8" w:rsidRPr="00D65AA7" w:rsidRDefault="00C267C8" w:rsidP="00EA08BA">
      <w:pPr>
        <w:spacing w:after="0" w:line="240" w:lineRule="auto"/>
        <w:jc w:val="both"/>
        <w:rPr>
          <w:b/>
          <w:bCs/>
          <w:u w:val="single"/>
        </w:rPr>
      </w:pPr>
      <w:r w:rsidRPr="00D65AA7">
        <w:rPr>
          <w:b/>
          <w:bCs/>
          <w:u w:val="single"/>
        </w:rPr>
        <w:t>Comparison between the three approaches:</w:t>
      </w:r>
    </w:p>
    <w:p w14:paraId="3E58050C" w14:textId="77777777" w:rsidR="00C267C8" w:rsidRDefault="00C267C8" w:rsidP="00EA08BA">
      <w:pPr>
        <w:spacing w:after="0" w:line="240" w:lineRule="auto"/>
        <w:jc w:val="both"/>
      </w:pPr>
    </w:p>
    <w:p w14:paraId="0BB6CCA6" w14:textId="2A541EAE" w:rsidR="00AD1D5E" w:rsidRDefault="00AD1D5E" w:rsidP="00EA08BA">
      <w:pPr>
        <w:spacing w:after="0" w:line="240" w:lineRule="auto"/>
        <w:jc w:val="both"/>
      </w:pPr>
      <w:proofErr w:type="spellStart"/>
      <w:r w:rsidRPr="00AD1D5E">
        <w:t>LoRA</w:t>
      </w:r>
      <w:proofErr w:type="spellEnd"/>
      <w:r w:rsidRPr="00AD1D5E">
        <w:t xml:space="preserve"> demonstrated the highest performance across all evaluated metrics, followed by IA3. </w:t>
      </w:r>
      <w:proofErr w:type="spellStart"/>
      <w:r w:rsidRPr="00AD1D5E">
        <w:t>QLoRA</w:t>
      </w:r>
      <w:proofErr w:type="spellEnd"/>
      <w:r w:rsidRPr="00AD1D5E">
        <w:t>, while promising, showed lower performance, possibly due to the different and larger base model used.</w:t>
      </w:r>
    </w:p>
    <w:p w14:paraId="59827B3B" w14:textId="77777777" w:rsidR="00AD1D5E" w:rsidRDefault="00AD1D5E" w:rsidP="00EA08BA">
      <w:pPr>
        <w:spacing w:after="0" w:line="240" w:lineRule="auto"/>
        <w:jc w:val="both"/>
      </w:pPr>
    </w:p>
    <w:p w14:paraId="51C675B3" w14:textId="08BB7DE2" w:rsidR="00C267C8" w:rsidRDefault="00C267C8" w:rsidP="00EA08BA">
      <w:pPr>
        <w:spacing w:after="0" w:line="240" w:lineRule="auto"/>
        <w:jc w:val="both"/>
      </w:pPr>
      <w:r>
        <w:t xml:space="preserve">Among the three approaches, </w:t>
      </w:r>
      <w:proofErr w:type="spellStart"/>
      <w:r>
        <w:t>LoRA</w:t>
      </w:r>
      <w:proofErr w:type="spellEnd"/>
      <w:r>
        <w:t xml:space="preserve">  achieved the highest validation F1-macro score of 0.7472, indicating better overall performance in the multi-label emotion detection task. IA3 had a slightly lower F1-macro score of 0.6425, but it still outperformed </w:t>
      </w:r>
      <w:proofErr w:type="spellStart"/>
      <w:r>
        <w:t>QLoRA</w:t>
      </w:r>
      <w:proofErr w:type="spellEnd"/>
      <w:r>
        <w:t>, which had an F1-macro of 0.306213 at step 40</w:t>
      </w:r>
      <w:r w:rsidR="00AD1D5E">
        <w:t>.</w:t>
      </w:r>
    </w:p>
    <w:p w14:paraId="459E33C9" w14:textId="77777777" w:rsidR="00C267C8" w:rsidRDefault="00C267C8" w:rsidP="00EA08BA">
      <w:pPr>
        <w:spacing w:after="0" w:line="240" w:lineRule="auto"/>
        <w:jc w:val="both"/>
      </w:pPr>
    </w:p>
    <w:p w14:paraId="6135851A" w14:textId="77777777" w:rsidR="00C267C8" w:rsidRDefault="00C267C8" w:rsidP="00EA08BA">
      <w:pPr>
        <w:spacing w:after="0" w:line="240" w:lineRule="auto"/>
        <w:jc w:val="both"/>
      </w:pPr>
      <w:r>
        <w:t xml:space="preserve">In terms of validation accuracy, </w:t>
      </w:r>
      <w:proofErr w:type="spellStart"/>
      <w:r>
        <w:t>LoRA</w:t>
      </w:r>
      <w:proofErr w:type="spellEnd"/>
      <w:r>
        <w:t xml:space="preserve"> again performed the best with 0.1742, followed by IA3 with 0.0671, and </w:t>
      </w:r>
      <w:proofErr w:type="spellStart"/>
      <w:r>
        <w:t>QLoRA</w:t>
      </w:r>
      <w:proofErr w:type="spellEnd"/>
      <w:r>
        <w:t xml:space="preserve"> with 0.010901 at step 40.</w:t>
      </w:r>
    </w:p>
    <w:p w14:paraId="5D40238A" w14:textId="77777777" w:rsidR="00C267C8" w:rsidRDefault="00C267C8" w:rsidP="00EA08BA">
      <w:pPr>
        <w:spacing w:after="0" w:line="240" w:lineRule="auto"/>
        <w:jc w:val="both"/>
      </w:pPr>
    </w:p>
    <w:p w14:paraId="00A050F5" w14:textId="77777777" w:rsidR="00C267C8" w:rsidRDefault="00C267C8" w:rsidP="00EA08BA">
      <w:pPr>
        <w:spacing w:after="0" w:line="240" w:lineRule="auto"/>
        <w:jc w:val="both"/>
      </w:pPr>
      <w:r>
        <w:t xml:space="preserve">For validation F1-micro, </w:t>
      </w:r>
      <w:proofErr w:type="spellStart"/>
      <w:r>
        <w:t>LoRA</w:t>
      </w:r>
      <w:proofErr w:type="spellEnd"/>
      <w:r>
        <w:t xml:space="preserve"> achieved the highest score of 0.8407, followed by IA3 with 0.7856, and </w:t>
      </w:r>
      <w:proofErr w:type="spellStart"/>
      <w:r>
        <w:t>QLoRA</w:t>
      </w:r>
      <w:proofErr w:type="spellEnd"/>
      <w:r>
        <w:t xml:space="preserve"> with 0.394021 at step 40.</w:t>
      </w:r>
    </w:p>
    <w:p w14:paraId="214E8918" w14:textId="77777777" w:rsidR="00C267C8" w:rsidRDefault="00C267C8" w:rsidP="00EA08BA">
      <w:pPr>
        <w:spacing w:after="0" w:line="240" w:lineRule="auto"/>
        <w:jc w:val="both"/>
      </w:pPr>
    </w:p>
    <w:p w14:paraId="5CEE1923" w14:textId="2FA6D029" w:rsidR="00C267C8" w:rsidRDefault="00C267C8" w:rsidP="00EA08BA">
      <w:pPr>
        <w:spacing w:after="0" w:line="240" w:lineRule="auto"/>
        <w:jc w:val="both"/>
      </w:pPr>
      <w:r>
        <w:t xml:space="preserve">It's important to note that the </w:t>
      </w:r>
      <w:proofErr w:type="spellStart"/>
      <w:r>
        <w:t>QLoRA</w:t>
      </w:r>
      <w:proofErr w:type="spellEnd"/>
      <w:r>
        <w:t xml:space="preserve"> approach was applied to a different and larger model (Alibaba-NLP/gte-Qwen1.5-7B-instruct), which could partially explain its lower performance compared to </w:t>
      </w:r>
      <w:proofErr w:type="spellStart"/>
      <w:r>
        <w:t>LoRA</w:t>
      </w:r>
      <w:proofErr w:type="spellEnd"/>
      <w:r>
        <w:t xml:space="preserve"> and IA3, so the final performance might improve with further training.</w:t>
      </w:r>
    </w:p>
    <w:p w14:paraId="35473AA1" w14:textId="77777777" w:rsidR="00C267C8" w:rsidRDefault="00C267C8" w:rsidP="00EA08BA">
      <w:pPr>
        <w:spacing w:after="0" w:line="240" w:lineRule="auto"/>
        <w:jc w:val="both"/>
      </w:pPr>
    </w:p>
    <w:p w14:paraId="766C5536" w14:textId="77777777" w:rsidR="00C14C03" w:rsidRPr="00FB5A93" w:rsidRDefault="00C14C03" w:rsidP="00EA08BA">
      <w:pPr>
        <w:spacing w:after="0"/>
        <w:jc w:val="both"/>
        <w:rPr>
          <w:u w:val="single"/>
        </w:rPr>
      </w:pPr>
      <w:r w:rsidRPr="00FB5A93">
        <w:rPr>
          <w:b/>
          <w:bCs/>
          <w:u w:val="single"/>
        </w:rPr>
        <w:t>Challenges Encountered</w:t>
      </w:r>
      <w:r>
        <w:rPr>
          <w:b/>
          <w:bCs/>
          <w:u w:val="single"/>
        </w:rPr>
        <w:t>:</w:t>
      </w:r>
    </w:p>
    <w:p w14:paraId="350DDF7F" w14:textId="31238B1C" w:rsidR="00C14C03" w:rsidRDefault="00C14C03" w:rsidP="00EA08BA">
      <w:pPr>
        <w:spacing w:after="0"/>
        <w:jc w:val="both"/>
      </w:pPr>
      <w:r>
        <w:t xml:space="preserve">- </w:t>
      </w:r>
      <w:r w:rsidRPr="004702CF">
        <w:rPr>
          <w:b/>
          <w:bCs/>
        </w:rPr>
        <w:t>Limited Computing Power:</w:t>
      </w:r>
      <w:r>
        <w:t xml:space="preserve"> The computational demands of the models, especially </w:t>
      </w:r>
      <w:r>
        <w:t>gte_qwen_1.5</w:t>
      </w:r>
      <w:r>
        <w:t>, made it challenging to train on the entire dataset.</w:t>
      </w:r>
    </w:p>
    <w:p w14:paraId="7043CDBF" w14:textId="77777777" w:rsidR="00C14C03" w:rsidRDefault="00C14C03" w:rsidP="00EA08BA">
      <w:pPr>
        <w:spacing w:after="0"/>
        <w:jc w:val="both"/>
      </w:pPr>
      <w:r>
        <w:t xml:space="preserve">- </w:t>
      </w:r>
      <w:r w:rsidRPr="004702CF">
        <w:rPr>
          <w:b/>
          <w:bCs/>
        </w:rPr>
        <w:t>Data Size:</w:t>
      </w:r>
      <w:r>
        <w:t xml:space="preserve"> Due to computational limitations, only a subset of the data could be used for training, affecting the model's performance.</w:t>
      </w:r>
    </w:p>
    <w:p w14:paraId="68B6BCFA" w14:textId="5A6C2075" w:rsidR="00C14C03" w:rsidRDefault="00C14C03" w:rsidP="00EA08BA">
      <w:pPr>
        <w:spacing w:after="0"/>
        <w:jc w:val="both"/>
      </w:pPr>
      <w:r>
        <w:t xml:space="preserve">- </w:t>
      </w:r>
      <w:r w:rsidRPr="004702CF">
        <w:rPr>
          <w:b/>
          <w:bCs/>
        </w:rPr>
        <w:t>Model Complexity:</w:t>
      </w:r>
      <w:r>
        <w:t xml:space="preserve"> The complex architectures of </w:t>
      </w:r>
      <w:r>
        <w:t>the models</w:t>
      </w:r>
      <w:r>
        <w:t xml:space="preserve"> required extensive tuning and longer training times, making them computationally expensive.</w:t>
      </w:r>
    </w:p>
    <w:p w14:paraId="5B72AFF5" w14:textId="77777777" w:rsidR="00C14C03" w:rsidRDefault="00C14C03" w:rsidP="00EA08BA">
      <w:pPr>
        <w:spacing w:after="0" w:line="240" w:lineRule="auto"/>
        <w:jc w:val="both"/>
      </w:pPr>
    </w:p>
    <w:p w14:paraId="08A10BBB" w14:textId="77777777" w:rsidR="00C267C8" w:rsidRPr="00D65AA7" w:rsidRDefault="00C267C8" w:rsidP="00EA08BA">
      <w:pPr>
        <w:spacing w:after="0" w:line="240" w:lineRule="auto"/>
        <w:jc w:val="both"/>
        <w:rPr>
          <w:b/>
          <w:bCs/>
          <w:u w:val="single"/>
        </w:rPr>
      </w:pPr>
      <w:r w:rsidRPr="00D65AA7">
        <w:rPr>
          <w:b/>
          <w:bCs/>
          <w:u w:val="single"/>
        </w:rPr>
        <w:t>Observations and Conclusion:</w:t>
      </w:r>
    </w:p>
    <w:p w14:paraId="254BC539" w14:textId="77777777" w:rsidR="00C267C8" w:rsidRDefault="00C267C8" w:rsidP="00EA08BA">
      <w:pPr>
        <w:spacing w:after="0" w:line="240" w:lineRule="auto"/>
        <w:jc w:val="both"/>
      </w:pPr>
    </w:p>
    <w:p w14:paraId="66D9EFB3" w14:textId="19013A27" w:rsidR="00C267C8" w:rsidRDefault="00C267C8" w:rsidP="00EA08BA">
      <w:pPr>
        <w:spacing w:after="0" w:line="240" w:lineRule="auto"/>
        <w:jc w:val="both"/>
      </w:pPr>
      <w:r>
        <w:t xml:space="preserve">Based on the provided results, the </w:t>
      </w:r>
      <w:proofErr w:type="spellStart"/>
      <w:r>
        <w:t>LoRA</w:t>
      </w:r>
      <w:proofErr w:type="spellEnd"/>
      <w:r>
        <w:t xml:space="preserve"> approach appears to be the most effective method for fine-tuning the google/gemma-1.1-2b-it model for emotion detection. It achieved the highest scores across all evaluated metrics (F1-macro, accuracy, and F1-micro) on the validation set.</w:t>
      </w:r>
    </w:p>
    <w:p w14:paraId="51CD979E" w14:textId="77777777" w:rsidR="00C267C8" w:rsidRDefault="00C267C8" w:rsidP="00EA08BA">
      <w:pPr>
        <w:spacing w:after="0" w:line="240" w:lineRule="auto"/>
        <w:jc w:val="both"/>
      </w:pPr>
    </w:p>
    <w:p w14:paraId="573E7053" w14:textId="5F20A80F" w:rsidR="00C267C8" w:rsidRDefault="00C267C8" w:rsidP="00EA08BA">
      <w:pPr>
        <w:spacing w:after="0" w:line="240" w:lineRule="auto"/>
        <w:jc w:val="both"/>
      </w:pPr>
      <w:r>
        <w:t xml:space="preserve">The IA3 approach also performed well, although slightly lower than </w:t>
      </w:r>
      <w:proofErr w:type="spellStart"/>
      <w:r>
        <w:t>LoRA</w:t>
      </w:r>
      <w:proofErr w:type="spellEnd"/>
      <w:r>
        <w:t>. It demonstrates the effectiveness of targeting the attention mechanism for this task.</w:t>
      </w:r>
    </w:p>
    <w:p w14:paraId="1167F786" w14:textId="77777777" w:rsidR="00C267C8" w:rsidRDefault="00C267C8" w:rsidP="00EA08BA">
      <w:pPr>
        <w:spacing w:after="0" w:line="240" w:lineRule="auto"/>
        <w:jc w:val="both"/>
      </w:pPr>
    </w:p>
    <w:p w14:paraId="5C8F7B36" w14:textId="195543A7" w:rsidR="00C267C8" w:rsidRDefault="00C267C8" w:rsidP="00EA08BA">
      <w:pPr>
        <w:spacing w:after="0" w:line="240" w:lineRule="auto"/>
        <w:jc w:val="both"/>
      </w:pPr>
      <w:r>
        <w:t xml:space="preserve">The </w:t>
      </w:r>
      <w:proofErr w:type="spellStart"/>
      <w:r>
        <w:t>QLoRA</w:t>
      </w:r>
      <w:proofErr w:type="spellEnd"/>
      <w:r>
        <w:t xml:space="preserve"> approach showed promising results but underperformed compared to </w:t>
      </w:r>
      <w:proofErr w:type="spellStart"/>
      <w:r>
        <w:t>LoRA</w:t>
      </w:r>
      <w:proofErr w:type="spellEnd"/>
      <w:r>
        <w:t xml:space="preserve"> and IA3. However, it's important to consider that the model used (Alibaba-NLP/gte-Qwen1.5-7B-instruct) was different and significantly larger than the one used in the other two </w:t>
      </w:r>
      <w:r w:rsidR="00B346E9">
        <w:t>methodologies</w:t>
      </w:r>
      <w:r>
        <w:t>.</w:t>
      </w:r>
    </w:p>
    <w:p w14:paraId="0776B4EA" w14:textId="77777777" w:rsidR="00C267C8" w:rsidRDefault="00C267C8" w:rsidP="00EA08BA">
      <w:pPr>
        <w:spacing w:after="0" w:line="240" w:lineRule="auto"/>
        <w:jc w:val="both"/>
      </w:pPr>
    </w:p>
    <w:p w14:paraId="700736DE" w14:textId="77777777" w:rsidR="00C267C8" w:rsidRDefault="00C267C8" w:rsidP="00EA08BA">
      <w:pPr>
        <w:spacing w:after="0" w:line="240" w:lineRule="auto"/>
        <w:jc w:val="both"/>
      </w:pPr>
      <w:r>
        <w:t xml:space="preserve">Overall, the </w:t>
      </w:r>
      <w:proofErr w:type="spellStart"/>
      <w:r>
        <w:t>LoRA</w:t>
      </w:r>
      <w:proofErr w:type="spellEnd"/>
      <w:r>
        <w:t xml:space="preserve"> and IA3 techniques proved to be effective parameter-efficient fine-tuning methods for emotion detection using the google/gemma-1.1-2b-it model. The </w:t>
      </w:r>
      <w:proofErr w:type="spellStart"/>
      <w:r>
        <w:t>QLoRA</w:t>
      </w:r>
      <w:proofErr w:type="spellEnd"/>
      <w:r>
        <w:t xml:space="preserve"> approach, while promising, may require further fine-tuning and optimization to achieve better performance on the larger Alibaba-NLP/gte-Qwen1.5-7B-instruct model.</w:t>
      </w:r>
    </w:p>
    <w:p w14:paraId="5FD0D5E3" w14:textId="77777777" w:rsidR="00C267C8" w:rsidRDefault="00C267C8" w:rsidP="00EA08BA">
      <w:pPr>
        <w:spacing w:after="0" w:line="240" w:lineRule="auto"/>
        <w:jc w:val="both"/>
      </w:pPr>
    </w:p>
    <w:p w14:paraId="1AC0C887" w14:textId="58E79C6C" w:rsidR="00D65AA7" w:rsidRDefault="00C267C8" w:rsidP="00EA08BA">
      <w:pPr>
        <w:spacing w:after="0" w:line="240" w:lineRule="auto"/>
        <w:jc w:val="both"/>
      </w:pPr>
      <w:r>
        <w:t xml:space="preserve">It's worth noting that these observations are based on the provided </w:t>
      </w:r>
      <w:r w:rsidR="00B346E9">
        <w:t>methodologies</w:t>
      </w:r>
      <w:r>
        <w:t xml:space="preserve"> and results, and further experiments and evaluations on different datasets and settings may be necessary to draw more comprehensive conclusions.</w:t>
      </w:r>
    </w:p>
    <w:sectPr w:rsidR="00D65AA7" w:rsidSect="00C267C8">
      <w:footerReference w:type="even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4A69E" w14:textId="77777777" w:rsidR="00A21743" w:rsidRDefault="00A21743" w:rsidP="00D65AA7">
      <w:pPr>
        <w:spacing w:after="0" w:line="240" w:lineRule="auto"/>
      </w:pPr>
      <w:r>
        <w:separator/>
      </w:r>
    </w:p>
  </w:endnote>
  <w:endnote w:type="continuationSeparator" w:id="0">
    <w:p w14:paraId="739D75ED" w14:textId="77777777" w:rsidR="00A21743" w:rsidRDefault="00A21743" w:rsidP="00D65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4744080"/>
      <w:docPartObj>
        <w:docPartGallery w:val="Page Numbers (Bottom of Page)"/>
        <w:docPartUnique/>
      </w:docPartObj>
    </w:sdtPr>
    <w:sdtContent>
      <w:p w14:paraId="61A969B7" w14:textId="0B958FBB" w:rsidR="00D65AA7" w:rsidRDefault="00D65AA7" w:rsidP="00B43A1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913450714"/>
      <w:docPartObj>
        <w:docPartGallery w:val="Page Numbers (Bottom of Page)"/>
        <w:docPartUnique/>
      </w:docPartObj>
    </w:sdtPr>
    <w:sdtContent>
      <w:p w14:paraId="6F1D5E5F" w14:textId="091A09E4" w:rsidR="00D65AA7" w:rsidRDefault="00D65AA7" w:rsidP="00D65AA7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4DF180" w14:textId="77777777" w:rsidR="00D65AA7" w:rsidRDefault="00D65AA7" w:rsidP="00D65A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797718"/>
      <w:docPartObj>
        <w:docPartGallery w:val="Page Numbers (Bottom of Page)"/>
        <w:docPartUnique/>
      </w:docPartObj>
    </w:sdtPr>
    <w:sdtEndPr>
      <w:rPr>
        <w:rStyle w:val="PageNumber"/>
        <w:sz w:val="18"/>
        <w:szCs w:val="18"/>
      </w:rPr>
    </w:sdtEndPr>
    <w:sdtContent>
      <w:p w14:paraId="7AD8BE44" w14:textId="60819DC6" w:rsidR="00D65AA7" w:rsidRPr="00D65AA7" w:rsidRDefault="00D65AA7" w:rsidP="00B43A10">
        <w:pPr>
          <w:pStyle w:val="Footer"/>
          <w:framePr w:wrap="none" w:vAnchor="text" w:hAnchor="margin" w:xAlign="right" w:y="1"/>
          <w:rPr>
            <w:rStyle w:val="PageNumber"/>
            <w:sz w:val="18"/>
            <w:szCs w:val="18"/>
          </w:rPr>
        </w:pPr>
        <w:r w:rsidRPr="00D65AA7">
          <w:rPr>
            <w:rStyle w:val="PageNumber"/>
            <w:sz w:val="18"/>
            <w:szCs w:val="18"/>
          </w:rPr>
          <w:fldChar w:fldCharType="begin"/>
        </w:r>
        <w:r w:rsidRPr="00D65AA7">
          <w:rPr>
            <w:rStyle w:val="PageNumber"/>
            <w:sz w:val="18"/>
            <w:szCs w:val="18"/>
          </w:rPr>
          <w:instrText xml:space="preserve"> PAGE </w:instrText>
        </w:r>
        <w:r w:rsidRPr="00D65AA7">
          <w:rPr>
            <w:rStyle w:val="PageNumber"/>
            <w:sz w:val="18"/>
            <w:szCs w:val="18"/>
          </w:rPr>
          <w:fldChar w:fldCharType="separate"/>
        </w:r>
        <w:r w:rsidRPr="00D65AA7">
          <w:rPr>
            <w:rStyle w:val="PageNumber"/>
            <w:noProof/>
            <w:sz w:val="18"/>
            <w:szCs w:val="18"/>
          </w:rPr>
          <w:t>3</w:t>
        </w:r>
        <w:r w:rsidRPr="00D65AA7">
          <w:rPr>
            <w:rStyle w:val="PageNumber"/>
            <w:sz w:val="18"/>
            <w:szCs w:val="18"/>
          </w:rPr>
          <w:fldChar w:fldCharType="end"/>
        </w:r>
      </w:p>
    </w:sdtContent>
  </w:sdt>
  <w:p w14:paraId="6C4926E7" w14:textId="19E9CFA0" w:rsidR="00D65AA7" w:rsidRDefault="00D65AA7" w:rsidP="00D65AA7">
    <w:pPr>
      <w:pStyle w:val="Footer"/>
      <w:ind w:right="360"/>
    </w:pPr>
    <w:proofErr w:type="spellStart"/>
    <w:r w:rsidRPr="00D65AA7">
      <w:rPr>
        <w:sz w:val="15"/>
        <w:szCs w:val="15"/>
      </w:rPr>
      <w:t>HomeWork</w:t>
    </w:r>
    <w:proofErr w:type="spellEnd"/>
    <w:r w:rsidRPr="00D65AA7">
      <w:rPr>
        <w:sz w:val="15"/>
        <w:szCs w:val="15"/>
      </w:rPr>
      <w:t xml:space="preserve"> 7 – Likith Vinayaka Giridhar</w:t>
    </w:r>
  </w:p>
  <w:p w14:paraId="1D9E6A2D" w14:textId="77777777" w:rsidR="00D65AA7" w:rsidRDefault="00D65AA7" w:rsidP="00D65AA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46D6E" w14:textId="77777777" w:rsidR="00A21743" w:rsidRDefault="00A21743" w:rsidP="00D65AA7">
      <w:pPr>
        <w:spacing w:after="0" w:line="240" w:lineRule="auto"/>
      </w:pPr>
      <w:r>
        <w:separator/>
      </w:r>
    </w:p>
  </w:footnote>
  <w:footnote w:type="continuationSeparator" w:id="0">
    <w:p w14:paraId="77B2D79F" w14:textId="77777777" w:rsidR="00A21743" w:rsidRDefault="00A21743" w:rsidP="00D65A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C8"/>
    <w:rsid w:val="00227A61"/>
    <w:rsid w:val="004F574A"/>
    <w:rsid w:val="005E7D6C"/>
    <w:rsid w:val="00A21743"/>
    <w:rsid w:val="00AD1D5E"/>
    <w:rsid w:val="00B346E9"/>
    <w:rsid w:val="00B96052"/>
    <w:rsid w:val="00C14C03"/>
    <w:rsid w:val="00C267C8"/>
    <w:rsid w:val="00D65AA7"/>
    <w:rsid w:val="00EA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1EF30"/>
  <w15:chartTrackingRefBased/>
  <w15:docId w15:val="{E83E2AD6-C9C2-5940-A92F-0AAD9E196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7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7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7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7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7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7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7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7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7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7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7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7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7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7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7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7C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267C8"/>
    <w:pPr>
      <w:spacing w:after="0" w:line="240" w:lineRule="auto"/>
    </w:pPr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267C8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styleId="Hyperlink">
    <w:name w:val="Hyperlink"/>
    <w:basedOn w:val="DefaultParagraphFont"/>
    <w:uiPriority w:val="99"/>
    <w:unhideWhenUsed/>
    <w:rsid w:val="00B346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6E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5A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AA7"/>
  </w:style>
  <w:style w:type="paragraph" w:styleId="Footer">
    <w:name w:val="footer"/>
    <w:basedOn w:val="Normal"/>
    <w:link w:val="FooterChar"/>
    <w:uiPriority w:val="99"/>
    <w:unhideWhenUsed/>
    <w:rsid w:val="00D65A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AA7"/>
  </w:style>
  <w:style w:type="character" w:styleId="PageNumber">
    <w:name w:val="page number"/>
    <w:basedOn w:val="DefaultParagraphFont"/>
    <w:uiPriority w:val="99"/>
    <w:semiHidden/>
    <w:unhideWhenUsed/>
    <w:rsid w:val="00D65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ndb.ai/likith-gv/ia3_exp/reports/gemma-ia3--Vmlldzo3OTA0Mjg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andb.ai/likith-gv/gemma_exp/reports/gemma-lora--Vmlldzo3OTA0MjY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api.wandb.ai/links/likith-gv/5cz0wpg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Efficient Fine-Tuning of Large Language Models for Emotion Detection: A Comparative Study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7</dc:title>
  <dc:subject>Applied NLP</dc:subject>
  <dc:creator>G, Likith Vinayaka</dc:creator>
  <cp:keywords/>
  <dc:description/>
  <cp:lastModifiedBy>G, Likith Vinayaka</cp:lastModifiedBy>
  <cp:revision>4</cp:revision>
  <dcterms:created xsi:type="dcterms:W3CDTF">2024-05-11T17:49:00Z</dcterms:created>
  <dcterms:modified xsi:type="dcterms:W3CDTF">2024-05-11T18:55:00Z</dcterms:modified>
</cp:coreProperties>
</file>