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Description of the Student-Score-Management system is as follow: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1.Each student(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STUDENT)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has Name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sex(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),grade(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Grade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, and a identical StudentID(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Sid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).Sudents must belong to(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BELONG_TO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a department(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and can choose(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CHOOSE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several courses(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FBFBFB" w:val="clear"/>
        </w:rPr>
        <w:t xml:space="preserve">COURSE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on each course a student choose, he get a score(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2.Each professor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has a teacherID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name(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),sex(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),do research(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RESEARCH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in a department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3.Each course has a course name(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, a unique course number(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,a class location(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hold(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HOLD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by a department, and teach(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Teach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by a Lecture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4.Each department has a unique name(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),a location(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),a unique number(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Students may have dependents(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DEPENDENT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each of the dependents have dependent name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sex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Sex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relationship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Relationship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STUDENT</w:t>
      </w:r>
    </w:p>
    <w:tbl>
      <w:tblPr/>
      <w:tblGrid>
        <w:gridCol w:w="508"/>
        <w:gridCol w:w="798"/>
        <w:gridCol w:w="546"/>
        <w:gridCol w:w="807"/>
        <w:gridCol w:w="1137"/>
      </w:tblGrid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Sid    </w:t>
            </w:r>
          </w:p>
        </w:tc>
        <w:tc>
          <w:tcPr>
            <w:tcW w:w="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  </w:t>
            </w:r>
          </w:p>
        </w:tc>
        <w:tc>
          <w:tcPr>
            <w:tcW w:w="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Sex  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Grade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Dnumber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DEPARMENT</w:t>
      </w:r>
    </w:p>
    <w:tbl>
      <w:tblPr/>
      <w:tblGrid>
        <w:gridCol w:w="798"/>
        <w:gridCol w:w="1044"/>
        <w:gridCol w:w="1018"/>
      </w:tblGrid>
      <w:tr>
        <w:trPr>
          <w:trHeight w:val="1" w:hRule="atLeast"/>
          <w:jc w:val="left"/>
        </w:trPr>
        <w:tc>
          <w:tcPr>
            <w:tcW w:w="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    </w:t>
            </w:r>
          </w:p>
        </w:tc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10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Number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PROFESSOR</w:t>
      </w:r>
    </w:p>
    <w:tbl>
      <w:tblPr/>
      <w:tblGrid>
        <w:gridCol w:w="546"/>
        <w:gridCol w:w="798"/>
        <w:gridCol w:w="515"/>
        <w:gridCol w:w="1137"/>
      </w:tblGrid>
      <w:tr>
        <w:trPr>
          <w:trHeight w:val="1" w:hRule="atLeast"/>
          <w:jc w:val="left"/>
        </w:trPr>
        <w:tc>
          <w:tcPr>
            <w:tcW w:w="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    </w:t>
            </w:r>
          </w:p>
        </w:tc>
        <w:tc>
          <w:tcPr>
            <w:tcW w:w="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Tid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Dnumber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COURSE</w:t>
      </w:r>
    </w:p>
    <w:tbl>
      <w:tblPr/>
      <w:tblGrid>
        <w:gridCol w:w="1118"/>
        <w:gridCol w:w="897"/>
        <w:gridCol w:w="1044"/>
        <w:gridCol w:w="1164"/>
        <w:gridCol w:w="1137"/>
      </w:tblGrid>
      <w:tr>
        <w:trPr>
          <w:trHeight w:val="1" w:hRule="atLeast"/>
          <w:jc w:val="left"/>
        </w:trPr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Cnumber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8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Cname    </w:t>
            </w:r>
          </w:p>
        </w:tc>
        <w:tc>
          <w:tcPr>
            <w:tcW w:w="10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Location</w:t>
            </w:r>
          </w:p>
        </w:tc>
        <w:tc>
          <w:tcPr>
            <w:tcW w:w="11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TeacherId</w:t>
            </w:r>
          </w:p>
        </w:tc>
        <w:tc>
          <w:tcPr>
            <w:tcW w:w="11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Dnumber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CHOOSE</w:t>
      </w:r>
    </w:p>
    <w:tbl>
      <w:tblPr/>
      <w:tblGrid>
        <w:gridCol w:w="508"/>
        <w:gridCol w:w="1118"/>
        <w:gridCol w:w="753"/>
      </w:tblGrid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1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Cnumber    </w:t>
            </w:r>
          </w:p>
        </w:tc>
        <w:tc>
          <w:tcPr>
            <w:tcW w:w="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Score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DEPENDENT</w:t>
      </w:r>
    </w:p>
    <w:tbl>
      <w:tblPr/>
      <w:tblGrid>
        <w:gridCol w:w="508"/>
        <w:gridCol w:w="798"/>
        <w:gridCol w:w="546"/>
        <w:gridCol w:w="1419"/>
      </w:tblGrid>
      <w:tr>
        <w:trPr>
          <w:trHeight w:val="1" w:hRule="atLeast"/>
          <w:jc w:val="left"/>
        </w:trPr>
        <w:tc>
          <w:tcPr>
            <w:tcW w:w="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Sid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7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Name    </w:t>
            </w:r>
          </w:p>
        </w:tc>
        <w:tc>
          <w:tcPr>
            <w:tcW w:w="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Sex</w:t>
            </w:r>
          </w:p>
        </w:tc>
        <w:tc>
          <w:tcPr>
            <w:tcW w:w="14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Relationship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ER-diagram of the system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73" w:dyaOrig="5971">
          <v:rect xmlns:o="urn:schemas-microsoft-com:office:office" xmlns:v="urn:schemas-microsoft-com:vml" id="rectole0000000000" style="width:398.650000pt;height:29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Files of the project: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project consists of 3 modules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(Table.py, SQL.py, DBMS.py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one main program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main.py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), and demo data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Demodata.txt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Brief description of the modules 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Table.py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Handle basic table operation, including</w:t>
      </w:r>
    </w:p>
    <w:p>
      <w:pPr>
        <w:numPr>
          <w:ilvl w:val="0"/>
          <w:numId w:val="26"/>
        </w:numPr>
        <w:spacing w:before="0" w:after="0" w:line="240"/>
        <w:ind w:right="0" w:left="955" w:firstLine="3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creation</w:t>
      </w:r>
    </w:p>
    <w:p>
      <w:pPr>
        <w:numPr>
          <w:ilvl w:val="0"/>
          <w:numId w:val="26"/>
        </w:numPr>
        <w:spacing w:before="0" w:after="0" w:line="240"/>
        <w:ind w:right="0" w:left="955" w:firstLine="3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relational operation (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UNION, INTERSECTION, and  Minus)</w:t>
      </w:r>
    </w:p>
    <w:p>
      <w:pPr>
        <w:numPr>
          <w:ilvl w:val="0"/>
          <w:numId w:val="26"/>
        </w:numPr>
        <w:spacing w:before="0" w:after="0" w:line="240"/>
        <w:ind w:right="0" w:left="955" w:firstLine="3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table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selection</w:t>
      </w:r>
    </w:p>
    <w:p>
      <w:pPr>
        <w:numPr>
          <w:ilvl w:val="0"/>
          <w:numId w:val="26"/>
        </w:numPr>
        <w:spacing w:before="0" w:after="0" w:line="240"/>
        <w:ind w:right="0" w:left="955" w:firstLine="3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join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of two different tables</w:t>
      </w:r>
    </w:p>
    <w:p>
      <w:pPr>
        <w:numPr>
          <w:ilvl w:val="0"/>
          <w:numId w:val="26"/>
        </w:numPr>
        <w:spacing w:before="0" w:after="0" w:line="240"/>
        <w:ind w:right="0" w:left="955" w:firstLine="3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conditional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group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of tables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SQL.py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Parse the input SQL , generate instructions and using the basic operation in </w:t>
        <w:tab/>
        <w:tab/>
        <w:t xml:space="preserve">Table.py to generate new queried table by the description of 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SQL.py consists of two class 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instruction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querier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instruction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parse SQL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querier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use the result of instruction and the </w:t>
        <w:tab/>
        <w:tab/>
        <w:tab/>
        <w:t xml:space="preserve">function in Table.py to generated queried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DBMS 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DBMS read the demo data from input text file, and use the information and </w:t>
        <w:tab/>
        <w:tab/>
        <w:t xml:space="preserve">the function of Table.py to generate basic tables. The tables are later being </w:t>
        <w:tab/>
        <w:tab/>
        <w:t xml:space="preserve">used in SQL.py for querying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Basic flow: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executing main program, main program create a GUI for enter SQL: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68" w:dyaOrig="5816">
          <v:rect xmlns:o="urn:schemas-microsoft-com:office:office" xmlns:v="urn:schemas-microsoft-com:vml" id="rectole0000000001" style="width:398.400000pt;height:290.8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SQL in the upper frame, and press EXECUTE, the result will present at the lower frame.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Examples1  (AND operation)  (support join)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68" w:dyaOrig="4121">
          <v:rect xmlns:o="urn:schemas-microsoft-com:office:office" xmlns:v="urn:schemas-microsoft-com:vml" id="rectole0000000002" style="width:398.400000pt;height:20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Example2  (support *)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968" w:dyaOrig="4603">
          <v:rect xmlns:o="urn:schemas-microsoft-com:office:office" xmlns:v="urn:schemas-microsoft-com:vml" id="rectole0000000003" style="width:398.400000pt;height:230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Example3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AND , OR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68" w:dyaOrig="4681">
          <v:rect xmlns:o="urn:schemas-microsoft-com:office:office" xmlns:v="urn:schemas-microsoft-com:vml" id="rectole0000000004" style="width:398.400000pt;height:234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Example4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68" w:dyaOrig="4212">
          <v:rect xmlns:o="urn:schemas-microsoft-com:office:office" xmlns:v="urn:schemas-microsoft-com:vml" id="rectole0000000005" style="width:398.400000pt;height:210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Example5(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NOT 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68" w:dyaOrig="5085">
          <v:rect xmlns:o="urn:schemas-microsoft-com:office:office" xmlns:v="urn:schemas-microsoft-com:vml" id="rectole0000000006" style="width:398.400000pt;height:254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Example6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Nested IN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68" w:dyaOrig="4656">
          <v:rect xmlns:o="urn:schemas-microsoft-com:office:office" xmlns:v="urn:schemas-microsoft-com:vml" id="rectole0000000007" style="width:398.400000pt;height:232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Example7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Aggregate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68" w:dyaOrig="3820">
          <v:rect xmlns:o="urn:schemas-microsoft-com:office:office" xmlns:v="urn:schemas-microsoft-com:vml" id="rectole0000000008" style="width:398.400000pt;height:191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Example8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GROUP_BY_HAVING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968" w:dyaOrig="4343">
          <v:rect xmlns:o="urn:schemas-microsoft-com:office:office" xmlns:v="urn:schemas-microsoft-com:vml" id="rectole0000000009" style="width:398.400000pt;height:217.1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*All the testing SQL put in Example folder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