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Segmentos Proporcionais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