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val="ru-BY"/>
          <w14:ligatures w14:val="standardContextual"/>
        </w:rPr>
        <w:id w:val="-5844490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7503D5" w14:textId="120A4DD6" w:rsidR="00F3051C" w:rsidRPr="001D4CDA" w:rsidRDefault="00F3051C" w:rsidP="001D4CDA">
          <w:pPr>
            <w:pStyle w:val="TOCHeading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</w:p>
        <w:p w14:paraId="6C1B285A" w14:textId="7AAC2033" w:rsidR="001020F6" w:rsidRPr="001D4CDA" w:rsidRDefault="00F3051C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1D4CD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D4CD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D4CD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769353" w:history="1">
            <w:r w:rsidR="001020F6"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Анализ предметной области</w:t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_Toc225769353 \h </w:instrText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020F6"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7E3ED" w14:textId="479A421C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4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1.1. Описание предметной области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_Toc225769354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FF635" w14:textId="363731F9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5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1.2. Обзор аналогов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_Toc225769355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351371" w14:textId="7E84E5AF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6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1.3. Постановка задачи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_Toc225769356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794C4" w14:textId="4B6C6EAC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7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1.4. Входные и выходные данные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_Toc225769357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2FE50" w14:textId="19DE9F51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8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1.5. Выбор средств разработки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_Toc225769358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33E78" w14:textId="5AE69AE0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59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 xml:space="preserve"> 2. Моделирование предметной области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_Toc225769359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061A6" w14:textId="0C92B04F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60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2.1. Разработка инфологической модели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_Toc225769360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9F1843" w14:textId="72827DEB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61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2.2. Разработка функциональной модели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_Toc225769361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729F07" w14:textId="13259B8E" w:rsidR="001020F6" w:rsidRPr="001D4CDA" w:rsidRDefault="001020F6" w:rsidP="001D4CDA">
          <w:pPr>
            <w:pStyle w:val="TOC1"/>
            <w:tabs>
              <w:tab w:val="right" w:leader="dot" w:pos="9345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25769362" w:history="1">
            <w:r w:rsidRPr="001D4CDA">
              <w:rPr>
                <w:rStyle w:val="Hyperlink"/>
                <w:rFonts w:ascii="Times New Roman" w:hAnsi="Times New Roman" w:cs="Times New Roman"/>
                <w:noProof/>
                <w:color w:val="auto"/>
                <w:sz w:val="28"/>
                <w:szCs w:val="28"/>
                <w:lang w:val="ru-RU"/>
              </w:rPr>
              <w:t>2.3. Спецификация функциональных требований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_Toc225769362 \h </w:instrTex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D4CD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0CDC1" w14:textId="394B9D78" w:rsidR="00F3051C" w:rsidRPr="001D4CDA" w:rsidRDefault="00F3051C" w:rsidP="001D4CDA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D4CD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086B67AD" w14:textId="77777777" w:rsidR="00F3051C" w:rsidRPr="001D4CDA" w:rsidRDefault="00F3051C" w:rsidP="001D4CDA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br w:type="page"/>
      </w:r>
    </w:p>
    <w:p w14:paraId="36454612" w14:textId="559D262F" w:rsidR="00D303AA" w:rsidRPr="009B4608" w:rsidRDefault="00D303AA" w:rsidP="009B4608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0" w:name="_Toc225769353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Анализ предметной области</w:t>
      </w:r>
      <w:bookmarkEnd w:id="0"/>
    </w:p>
    <w:p w14:paraId="3A1C8717" w14:textId="08CEC4AD" w:rsidR="00D303AA" w:rsidRPr="009B4608" w:rsidRDefault="00D303AA" w:rsidP="009B4608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" w:name="_Toc225769354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t>1.1. Описание предметной области</w:t>
      </w:r>
      <w:bookmarkEnd w:id="1"/>
    </w:p>
    <w:p w14:paraId="73775D1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Агентство недвижимости представляет собой организацию, оказывающую посреднические услуги на рынке купли-продажи и аренды жилой и коммерческой недвижимости. Взаимодействие между участниками рынка – собственниками объектов, потенциальными покупателями (арендаторами) и сотрудниками агентства – требует оперативного обмена информацией, учёта большого объёма данных и контроля на всех этапах сделки.</w:t>
      </w:r>
    </w:p>
    <w:p w14:paraId="453C009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09A92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Ключевые процессы, протекающие в предметной области:</w:t>
      </w:r>
    </w:p>
    <w:p w14:paraId="0E669F78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сбор, регистрация и актуализация сведений об объектах недвижимости (тип, площадь, стоимость, адрес, состояние, категория);</w:t>
      </w:r>
    </w:p>
    <w:p w14:paraId="12007C90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учёт данных о клиентах (покупателях, арендаторах) и собственниках объектов;</w:t>
      </w:r>
    </w:p>
    <w:p w14:paraId="37B75C1B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классификация объектов по категориям (квартиры, дома, коммерческая недвижимость и др.);</w:t>
      </w:r>
    </w:p>
    <w:p w14:paraId="10554FB4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ведение статусов объектов (свободен, в сделке, продан, сдан);</w:t>
      </w:r>
    </w:p>
    <w:p w14:paraId="33DF625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организация показов объектов и фиксация их результатов;</w:t>
      </w:r>
    </w:p>
    <w:p w14:paraId="1BCC750E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оформление сделок купли-продажи или аренды, расчёт комиссии агентства;</w:t>
      </w:r>
    </w:p>
    <w:p w14:paraId="0DB35E93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формирование отчётности и аналитических данных.</w:t>
      </w:r>
    </w:p>
    <w:p w14:paraId="353FE1A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BFA81D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Автоматизация перечисленных процессов с помощью специализированного программного средства позволяет сократить временные затраты сотрудников, исключить ошибки, связанные с ручным ведением учёта, и повысить качество обслуживания клиентов.</w:t>
      </w:r>
    </w:p>
    <w:p w14:paraId="49A15D7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8A8A19" w14:textId="24CD61BE" w:rsidR="00D303AA" w:rsidRPr="009B4608" w:rsidRDefault="00D303AA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5769355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t>1.2. Обзор аналогов</w:t>
      </w:r>
      <w:bookmarkEnd w:id="2"/>
    </w:p>
    <w:p w14:paraId="33E0B6F3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76843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Для выявления сильных и слабых сторон существующих решений был проведён анализ трёх программных продуктов, используемых в сфере недвижимости.</w:t>
      </w:r>
    </w:p>
    <w:p w14:paraId="38C79FF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0A776" w14:textId="199F5558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1. 1C:Предприятие. Управление агентством недвижимости  </w:t>
      </w:r>
    </w:p>
    <w:p w14:paraId="7A3546C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Данное решение на платформе 1С широко распространено в странах СНГ. Оно предоставляет полный цикл учёта объектов, клиентов, сделок и обладает мощными средствами формирования отчётов.  </w:t>
      </w:r>
    </w:p>
    <w:p w14:paraId="68EA7772" w14:textId="789BBDDB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Преимущества: глубокая интеграция с бухгалтерским учётом, гибкая настройка прав доступа, наличие готовых конфигураций.  </w:t>
      </w:r>
    </w:p>
    <w:p w14:paraId="05F5412F" w14:textId="75FBEFB9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Недостатки: высокая стоимость лицензий и внедрения, сложность адаптации под специфические бизнес-процессы небольшого агентства, требование к высокой квалификации пользователей.</w:t>
      </w:r>
    </w:p>
    <w:p w14:paraId="2CD269B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2E4974" w14:textId="4C30CCAE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2. RealtyBOSS  </w:t>
      </w:r>
    </w:p>
    <w:p w14:paraId="4DC4B4EA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Облачная CRM-система, ориентированная на управление взаимоотношениями с клиентами в сфере недвижимости. Позволяет вести базу объектов, клиентов, сделок, автоматизировать рассылки.  </w:t>
      </w:r>
    </w:p>
    <w:p w14:paraId="0E5D63AE" w14:textId="4B2AB675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Преимущества: доступ из любой точки через веб-интерфейс, низкий порог входа, встроенные инструменты маркетинга.  </w:t>
      </w:r>
    </w:p>
    <w:p w14:paraId="2FC5C88D" w14:textId="4DA7EC60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Недостатки: ежемесячная абонентская плата, ограниченные возможности настройки базы данных под уникальные требования агентства, зависимость от интернет-соединения.</w:t>
      </w:r>
    </w:p>
    <w:p w14:paraId="51ABA7DB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536635" w14:textId="1869B53E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3. Самодельные решения на базе MS Excel / Google Sheets  </w:t>
      </w:r>
    </w:p>
    <w:p w14:paraId="3784DD7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Многие небольшие агентства используют электронные таблицы для учёта.  </w:t>
      </w:r>
    </w:p>
    <w:p w14:paraId="7F2FF7E3" w14:textId="771ECC01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Преимущества: минимальные затраты, простота начального заполнения.  </w:t>
      </w:r>
    </w:p>
    <w:p w14:paraId="6E45B660" w14:textId="5923F42F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Недостатки: отсутствие контроля целостности данных, сложность совместной работы, невозможность автоматизировать бизнес-логику (статусы, комиссии), риск потери данных.</w:t>
      </w:r>
    </w:p>
    <w:p w14:paraId="037264E9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95DEA3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 xml:space="preserve">Анализ аналогов показывает, что существующие решения либо избыточно сложны и дороги для малого агентства, либо не обеспечивают должной автоматизации и надёжности хранения данных. Это обосновывает </w:t>
      </w:r>
      <w:r w:rsidRPr="001D4CDA">
        <w:rPr>
          <w:rFonts w:ascii="Times New Roman" w:hAnsi="Times New Roman" w:cs="Times New Roman"/>
          <w:sz w:val="28"/>
          <w:szCs w:val="28"/>
        </w:rPr>
        <w:lastRenderedPageBreak/>
        <w:t>актуальность разработки специализированного программного средства с учётом конкретных требований предметной области.</w:t>
      </w:r>
    </w:p>
    <w:p w14:paraId="4E8B028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EDFEA4" w14:textId="762B709D" w:rsidR="00D303AA" w:rsidRPr="009B4608" w:rsidRDefault="00D303AA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5769356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t>1.3. Постановка задачи</w:t>
      </w:r>
      <w:bookmarkEnd w:id="3"/>
    </w:p>
    <w:p w14:paraId="564EB97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2EB712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программного средства для организации деятельности агентства недвижимости города, обеспечивающего автоматизацию учёта объектов, клиентов, собственников, сделок и формирования отчётности.</w:t>
      </w:r>
    </w:p>
    <w:p w14:paraId="0C31EC08" w14:textId="3ACD6414" w:rsidR="00D303AA" w:rsidRPr="001D4CDA" w:rsidRDefault="001D4CDA" w:rsidP="001D4CDA">
      <w:pPr>
        <w:tabs>
          <w:tab w:val="left" w:pos="4092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ab/>
      </w:r>
    </w:p>
    <w:p w14:paraId="7238B51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0488FAF2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0FCE7D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Провести анализ предметной области и выявить основные сущности, их атрибуты и взаимосвязи.</w:t>
      </w:r>
    </w:p>
    <w:p w14:paraId="77714A34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Спроектировать реляционную базу данных, содержащую 12–15 таблиц, соответствующую требованиям нормализации и обеспечивающую целостность данных.</w:t>
      </w:r>
    </w:p>
    <w:p w14:paraId="5038A0F4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Реализовать на стороне СУБД триггеры, хранимые процедуры и функции (по 3–7 каждого типа) для автоматизации бизнес-логики (изменение статусов объектов, расчёт комиссии, журнализация изменений).</w:t>
      </w:r>
    </w:p>
    <w:p w14:paraId="2783986B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Разработать 10 сложных запросов (с использованием JOIN, агрегатных функций, подзапросов) и предоставить пользователю с правами администратора возможность формировать произвольные запросы.</w:t>
      </w:r>
    </w:p>
    <w:p w14:paraId="7E7B0A4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Обеспечить многопользовательский режим с разграничением прав доступа (администратор, риелтор, гость) на уровне приложения.</w:t>
      </w:r>
    </w:p>
    <w:p w14:paraId="5147061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Реализовать механизмы формирования отчётов с возможностью вывода на печать и экспорта в форматы MS Office (CSV, Excel).</w:t>
      </w:r>
    </w:p>
    <w:p w14:paraId="2CC24DCB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Включить в систему журналирование всех изменений данных и возможность резервного копирования (планового и по требованию) с последующим восстановлением.</w:t>
      </w:r>
    </w:p>
    <w:p w14:paraId="352F349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Разработать клиентское приложение, предоставляющее удобный графический интерфейс для выполнения перечисленных функций.</w:t>
      </w:r>
    </w:p>
    <w:p w14:paraId="6F02835D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766B30" w14:textId="7B8C38E2" w:rsidR="00D303AA" w:rsidRPr="009B4608" w:rsidRDefault="00D303AA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769357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t>1.4. Входные и выходные данные</w:t>
      </w:r>
      <w:bookmarkEnd w:id="4"/>
    </w:p>
    <w:p w14:paraId="2FFAF990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44DD15" w14:textId="7CB96A8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Входные данные – информация, которая вводится в систему пользователем или поступает из внешних источников:</w:t>
      </w:r>
    </w:p>
    <w:p w14:paraId="4EE24B5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0305A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сведения об объектах недвижимости: тип, площадь, стоимость, адрес, состояние, категория, статус, дата добавления;</w:t>
      </w:r>
    </w:p>
    <w:p w14:paraId="1CFBC2F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данные о собственниках: тип (физическое/юридическое лицо), ФИО/наименование, паспортные данные/реквизиты, контактная информация;</w:t>
      </w:r>
    </w:p>
    <w:p w14:paraId="01724DA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данные о клиентах (покупателях/арендаторах): тип, ФИО/наименование, контакты, предпочтения;</w:t>
      </w:r>
    </w:p>
    <w:p w14:paraId="1919B8B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информация о сделках: тип (купля-продажа/аренда), ссылки на объект, покупателя/арендатора, собственника, ответственного сотрудника, дата, сумма, срок аренды;</w:t>
      </w:r>
    </w:p>
    <w:p w14:paraId="0ACF1A8C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параметры отчётов и поисковых запросов;</w:t>
      </w:r>
    </w:p>
    <w:p w14:paraId="463A2D56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команды на создание резервных копий и восстановление.</w:t>
      </w:r>
    </w:p>
    <w:p w14:paraId="40EA0E7A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3A3263" w14:textId="1C85DAC6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Выходные данные – результаты обработки, отображаемые пользователю или сохраняемые в файлы:</w:t>
      </w:r>
    </w:p>
    <w:p w14:paraId="49ABF886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6A108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списки объектов недвижимости с возможностью фильтрации и сортировки;</w:t>
      </w:r>
    </w:p>
    <w:p w14:paraId="310A1CA9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карточки клиентов и собственников;</w:t>
      </w:r>
    </w:p>
    <w:p w14:paraId="6BFA49A5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история сделок;</w:t>
      </w:r>
    </w:p>
    <w:p w14:paraId="7BE83F5D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сформированные отчёты в табличном виде, доступные для просмотра, печати и экспорта;</w:t>
      </w:r>
    </w:p>
    <w:p w14:paraId="17D3DFE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результаты выполнения сложных запросов (администраторский режим);</w:t>
      </w:r>
    </w:p>
    <w:p w14:paraId="36406F6A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сообщения об успешном/неудачном выполнении операций (добавление, редактирование, удаление, создание резервной копии);</w:t>
      </w:r>
    </w:p>
    <w:p w14:paraId="60FF0395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файлы резервных копий базы данных.</w:t>
      </w:r>
    </w:p>
    <w:p w14:paraId="32394F4F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45DEB" w14:textId="4D6F2E10" w:rsidR="00D303AA" w:rsidRPr="009B4608" w:rsidRDefault="00D303AA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5769358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</w:rPr>
        <w:t>1.5. Выбор средств разработки</w:t>
      </w:r>
      <w:bookmarkEnd w:id="5"/>
    </w:p>
    <w:p w14:paraId="4BB3E081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8906D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На основе исходных данных к работе и требований к курсовому проекту выбраны следующие инструменты и технологии:</w:t>
      </w:r>
    </w:p>
    <w:p w14:paraId="19897E1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B6FFB0" w14:textId="646C4A8E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Операционная система: Windows 10 – обеспечивает совместимость с выбранными средствами разработки и является стандартной средой для конечных пользователей.</w:t>
      </w:r>
    </w:p>
    <w:p w14:paraId="697BD9C7" w14:textId="4732E7DD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СУБД: PostgreSQL – мощная объектно-реляционная СУБД с открытым исходным кодом, поддерживающая все необходимые механизмы (триггеры, хранимые процедуры, функции, представления, транзакции, журналирование, резервное копирование). PostgreSQL соответствует требованиям задания (допустимые СУБД: MySQL, Oracle, MS Sql Server, PostgreSQL) и предоставляет развитые средства для реализации сложной бизнес-логики на стороне базы данных.</w:t>
      </w:r>
    </w:p>
    <w:p w14:paraId="4F5E9523" w14:textId="3F330AD2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Язык программирования: Rust – современный язык системного программирования, обеспечивающий высокую производительность, безопасную работу с памятью и удобные средства для создания графических приложений (с использованием библиотек, например, `iced` или `egui`). Rust позволяет построить надёжное клиентское приложение с прямым подключением к PostgreSQL.</w:t>
      </w:r>
    </w:p>
    <w:p w14:paraId="7A8C447D" w14:textId="6713552F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- Среда разработки: Visual Studio Code – лёгкий и функциональный редактор с поддержкой Rust (через расширение rust-analyzer) и инструментов для работы с базами данных.</w:t>
      </w:r>
    </w:p>
    <w:p w14:paraId="722C7B60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85F767" w14:textId="77777777" w:rsidR="00D303AA" w:rsidRPr="001D4CDA" w:rsidRDefault="00D303AA" w:rsidP="001D4CDA">
      <w:pPr>
        <w:jc w:val="both"/>
        <w:rPr>
          <w:rFonts w:ascii="Times New Roman" w:hAnsi="Times New Roman" w:cs="Times New Roman"/>
          <w:sz w:val="28"/>
          <w:szCs w:val="28"/>
        </w:rPr>
      </w:pPr>
      <w:r w:rsidRPr="001D4CDA">
        <w:rPr>
          <w:rFonts w:ascii="Times New Roman" w:hAnsi="Times New Roman" w:cs="Times New Roman"/>
          <w:sz w:val="28"/>
          <w:szCs w:val="28"/>
        </w:rPr>
        <w:t>Выбранный стек технологий позволяет полностью реализовать все функциональные требования, предъявляемые к курсовой работе, и обеспечивает высокий уровень надёжности и производительности разрабатываемого программного средства.</w:t>
      </w:r>
    </w:p>
    <w:p w14:paraId="554B3A3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1B370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6C96CF0" w14:textId="61E153E7" w:rsidR="001020F6" w:rsidRPr="009B4608" w:rsidRDefault="001020F6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6" w:name="_Toc225769359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 2. Моделирование предметной области</w:t>
      </w:r>
      <w:bookmarkEnd w:id="6"/>
    </w:p>
    <w:p w14:paraId="08650BD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839949" w14:textId="3D46EE4F" w:rsidR="001020F6" w:rsidRPr="009B4608" w:rsidRDefault="001020F6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7" w:name="_Toc225769360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2.1. Разработка инфологической модели</w:t>
      </w:r>
      <w:bookmarkEnd w:id="7"/>
    </w:p>
    <w:p w14:paraId="7E9C541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53F17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Инфологическая (концептуальная) модель отражает состав сущностей предметной области, их атрибуты и взаимосвязи без привязки к конкретной СУБД. Модель построена в терминах «сущность–связь» (ER-модель) и служит основой для последующего проектирования реляционной базы данных.</w:t>
      </w:r>
    </w:p>
    <w:p w14:paraId="05644C83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D7F9FB" w14:textId="5532E45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 xml:space="preserve">Сущности и их атрибуты.  </w:t>
      </w:r>
    </w:p>
    <w:p w14:paraId="3F9DFB7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На основе анализа предметной области выделены следующие сущности:</w:t>
      </w:r>
    </w:p>
    <w:p w14:paraId="2AC49949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3960EE" w14:textId="1F4B234D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Объект недвижимости – идентификатор (первичный ключ), категория, площадь, стоимость, адрес, состояние, дополнительные характеристики, дата добавления, статус, собственник.</w:t>
      </w:r>
    </w:p>
    <w:p w14:paraId="5B487B60" w14:textId="2D0A3CB0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Категория объекта – идентификатор (ПК), наименование, родительская категория (для иерархии).</w:t>
      </w:r>
    </w:p>
    <w:p w14:paraId="06B207D1" w14:textId="0C082CD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Статус объекта – идентификатор (ПК), наименование, описание.</w:t>
      </w:r>
    </w:p>
    <w:p w14:paraId="76E28CA7" w14:textId="5BB94AC8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Собственник – идентификатор (ПК), тип (физическое/юридическое лицо), ФИО/наименование, паспортные данные/реквизиты, контактные данные, дата начала сотрудничества.</w:t>
      </w:r>
    </w:p>
    <w:p w14:paraId="6C3AD78E" w14:textId="1AFA2BD1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Клиент – идентификатор (ПК), тип, ФИО/наименование, контактные данные, предпочтения, дата регистрации.</w:t>
      </w:r>
    </w:p>
    <w:p w14:paraId="286C4A37" w14:textId="61803DF6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Сделка – идентификатор (ПК), тип сделки, объект, покупатель/арендатор, собственник, ответственный сотрудник, дата заключения, сумма, срок аренды (для аренды), комиссия.</w:t>
      </w:r>
    </w:p>
    <w:p w14:paraId="5D67DB8C" w14:textId="3414D689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Тип сделки – идентификатор (ПК), наименование.</w:t>
      </w:r>
    </w:p>
    <w:p w14:paraId="745E7335" w14:textId="0C5EC4F8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Сотрудник агентства – идентификатор (ПК), должность, ФИО, логин, пароль (хеш), роль, дата найма.</w:t>
      </w:r>
    </w:p>
    <w:p w14:paraId="6676A0ED" w14:textId="7E38030B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Должность – идентификатор (ПК), наименование.</w:t>
      </w:r>
    </w:p>
    <w:p w14:paraId="70089ADB" w14:textId="5C87BC6D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lastRenderedPageBreak/>
        <w:t>- Показ объекта – идентификатор (ПК), объект, клиент, сотрудник, дата и время, результат, комментарий.</w:t>
      </w:r>
    </w:p>
    <w:p w14:paraId="1529BFF1" w14:textId="7602B0F8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Журнал изменений – идентификатор (ПК), имя таблицы, идентификатор записи, тип операции, старые значения, новые значения, пользователь, дата и время.</w:t>
      </w:r>
    </w:p>
    <w:p w14:paraId="7DB5481B" w14:textId="040B7C01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Резервная копия – идентификатор (ПК), имя файла, дата создания, размер, тип (полная/дифференциальная).</w:t>
      </w:r>
    </w:p>
    <w:p w14:paraId="2E9C1F8F" w14:textId="45754EDE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Параметры отчёта – идентификатор (ПК), название отчёта, параметры (JSON), дата формирования, сотрудник.</w:t>
      </w:r>
    </w:p>
    <w:p w14:paraId="36736C38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0B6DD3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Все сущности удовлетворяют требованиям нормализации (каждая находится не ниже третьей нормальной формы).</w:t>
      </w:r>
    </w:p>
    <w:p w14:paraId="2280E416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BAEED1" w14:textId="5CB237C6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 xml:space="preserve">Связи между сущностями.  </w:t>
      </w:r>
    </w:p>
    <w:p w14:paraId="2F68A510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Связи характеризуются типом и степенью:</w:t>
      </w:r>
    </w:p>
    <w:p w14:paraId="5C91282F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7BF76F4" w14:textId="2DBA6D8A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Собственник – Объект недвижимости: один ко многим (один собственник владеет несколькими объектами).</w:t>
      </w:r>
    </w:p>
    <w:p w14:paraId="17434D5A" w14:textId="4CDE26A8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Объект недвижимости – Категория: многие к одному (каждый объект относится к одной категории).</w:t>
      </w:r>
    </w:p>
    <w:p w14:paraId="0BFB3FF4" w14:textId="51E9715E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Объект недвижимости – Статус: многие к одному (каждый объект имеет один текущий статус).</w:t>
      </w:r>
    </w:p>
    <w:p w14:paraId="40D12757" w14:textId="6A493D43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Собственник – Сделка: один ко многим (один собственник может участвовать в нескольких сделках).</w:t>
      </w:r>
    </w:p>
    <w:p w14:paraId="32DF1B2F" w14:textId="624D5DCB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Клиент – Сделка (покупатель/арендатор): один ко многим.</w:t>
      </w:r>
    </w:p>
    <w:p w14:paraId="3422A71A" w14:textId="17AE0914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Сотрудник – Сделка: один ко многим.</w:t>
      </w:r>
    </w:p>
    <w:p w14:paraId="30715FCC" w14:textId="106D7BDF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Объект недвижимости – Сделка: один ко многим (объект может участвовать в нескольких сделках, например, последовательная аренда).</w:t>
      </w:r>
    </w:p>
    <w:p w14:paraId="0874D64D" w14:textId="511651B8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Сотрудник – Показ: один ко многим.</w:t>
      </w:r>
    </w:p>
    <w:p w14:paraId="054DFC80" w14:textId="0FF6B4CC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Клиент – Показ: один ко многим.</w:t>
      </w:r>
    </w:p>
    <w:p w14:paraId="1BDC7AA4" w14:textId="5D157825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Объект недвижимости – Показ: один ко многим.</w:t>
      </w:r>
    </w:p>
    <w:p w14:paraId="7459ABA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1A5FB0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Кроме того, сущности «Собственник» и «Клиент» могут быть связаны через таблицу «Клиент» (связь 1:1, если собственник также зарегистрирован как клиент), но в модели они представлены отдельно для чёткого разделения ролей.</w:t>
      </w:r>
    </w:p>
    <w:p w14:paraId="21D5A3E7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FD9AE7" w14:textId="65312603" w:rsidR="001020F6" w:rsidRPr="009B4608" w:rsidRDefault="001020F6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8" w:name="_Toc225769361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2.2. Разработка функциональной модели</w:t>
      </w:r>
      <w:bookmarkEnd w:id="8"/>
    </w:p>
    <w:p w14:paraId="6B2C5C6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E2602C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Функциональная модель описывает, какие функции должна выполнять система, и как взаимодействуют с ней пользователи. Для её построения использованы методологии IDEF0 и UML (диаграммы вариантов использования, диаграммы деятельности).</w:t>
      </w:r>
    </w:p>
    <w:p w14:paraId="4A902FA8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81184D" w14:textId="6D3EFFEC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вариантов использования.  </w:t>
      </w:r>
    </w:p>
    <w:p w14:paraId="2B8DF467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В системе выделены три основных актора:</w:t>
      </w:r>
    </w:p>
    <w:p w14:paraId="7FE5D042" w14:textId="2E777B23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Администратор – пользователь с полными правами.</w:t>
      </w:r>
    </w:p>
    <w:p w14:paraId="2E7360B3" w14:textId="618B5B16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Риелтор – сотрудник агентства, работающий с клиентами и объектами.</w:t>
      </w:r>
    </w:p>
    <w:p w14:paraId="1B517C16" w14:textId="62066D70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Гость – пользователь с ограниченным доступом (только просмотр).</w:t>
      </w:r>
    </w:p>
    <w:p w14:paraId="20120F4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E165A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Основные варианты использования (прецеденты):</w:t>
      </w:r>
    </w:p>
    <w:p w14:paraId="35063E84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992F49" w14:textId="64475246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Управление объектами – добавление, редактирование, удаление объектов, изменение статуса (риелтор, администратор).</w:t>
      </w:r>
    </w:p>
    <w:p w14:paraId="4EB7DB7C" w14:textId="7BDCBC09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Управление клиентами – регистрация, редактирование данных клиентов, учёт предпочтений (риелтор, администратор).</w:t>
      </w:r>
    </w:p>
    <w:p w14:paraId="7E6C0753" w14:textId="0B424929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Управление собственниками – ввод и обновление данных собственников (риелтор, администратор).</w:t>
      </w:r>
    </w:p>
    <w:p w14:paraId="1161EED8" w14:textId="798107DD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Поиск объектов – фильтрация объектов по заданным критериям (риелтор, гость).</w:t>
      </w:r>
    </w:p>
    <w:p w14:paraId="75149953" w14:textId="33EADC4D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lastRenderedPageBreak/>
        <w:t>- Организация показов – создание заявок на показ, фиксация результатов (риелтор).</w:t>
      </w:r>
    </w:p>
    <w:p w14:paraId="324B0295" w14:textId="5A877306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Оформление сделок – регистрация сделок купли-продажи или аренды, автоматический расчёт комиссии (риелтор, администратор).</w:t>
      </w:r>
    </w:p>
    <w:p w14:paraId="02AEEAAB" w14:textId="5A23041E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Формирование отчётов – построение отчётов по сделкам, объектам, сотрудникам (риелтор, администратор).</w:t>
      </w:r>
    </w:p>
    <w:p w14:paraId="0B6D621D" w14:textId="20D84ABD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Управление пользователями – создание учётных записей, назначение ролей (администратор).</w:t>
      </w:r>
    </w:p>
    <w:p w14:paraId="7E59AAA8" w14:textId="3E99352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Журналирование и аудит – просмотр журнала изменений (администратор).</w:t>
      </w:r>
    </w:p>
    <w:p w14:paraId="50F4E1BD" w14:textId="066CF15B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Резервное копирование – создание резервных копий и восстановление (администратор).</w:t>
      </w:r>
    </w:p>
    <w:p w14:paraId="5D84DDCF" w14:textId="26DE1A12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Выполнение сложных запросов – формирование произвольных SQL-запросов (администратор).</w:t>
      </w:r>
    </w:p>
    <w:p w14:paraId="4D3E3959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2ADB6E" w14:textId="2CF76DA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 xml:space="preserve">Диаграммы деятельности.  </w:t>
      </w:r>
    </w:p>
    <w:p w14:paraId="7230EB77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Для ключевых бизнес-процессов разработаны диаграммы деятельности. Пример для процесса «Оформление сделки»:</w:t>
      </w:r>
    </w:p>
    <w:p w14:paraId="59C632A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915B2D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1. Риелтор выбирает объект недвижимости из списка.</w:t>
      </w:r>
    </w:p>
    <w:p w14:paraId="1A639D86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2. Система проверяет статус объекта: если не «Свободен», выводит сообщение и завершает процесс.</w:t>
      </w:r>
    </w:p>
    <w:p w14:paraId="7A9EDECA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3. Риелтор выбирает клиента (покупателя/арендатора) и собственника.</w:t>
      </w:r>
    </w:p>
    <w:p w14:paraId="3BD5E5A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4. Риелтор вводит параметры сделки (тип, сумма, срок аренды при необходимости).</w:t>
      </w:r>
    </w:p>
    <w:p w14:paraId="17D8956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5. Система рассчитывает комиссию агентства.</w:t>
      </w:r>
    </w:p>
    <w:p w14:paraId="6AE79648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6. Риелтор подтверждает создание сделки.</w:t>
      </w:r>
    </w:p>
    <w:p w14:paraId="517D4583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7. Система сохраняет запись о сделке и автоматически обновляет статус объекта на «В сделке» (или «Продан»/«Сдан», если сделка завершена).</w:t>
      </w:r>
    </w:p>
    <w:p w14:paraId="4DE0881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8. Система записывает факт изменения в журнал аудита.</w:t>
      </w:r>
    </w:p>
    <w:p w14:paraId="39D1712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EE079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lastRenderedPageBreak/>
        <w:t>Аналогичные диаграммы построены для процессов «Добавление объекта», «Регистрация показа», «Формирование отчёта» и «Восстановление из резервной копии».</w:t>
      </w:r>
    </w:p>
    <w:p w14:paraId="70A5BDFC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766B1A" w14:textId="298C2EB6" w:rsidR="001020F6" w:rsidRPr="009B4608" w:rsidRDefault="001020F6" w:rsidP="001D4CDA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25769362"/>
      <w:r w:rsidRPr="009B4608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2.3. Спецификация функциональных требований</w:t>
      </w:r>
      <w:bookmarkEnd w:id="9"/>
    </w:p>
    <w:p w14:paraId="56F79657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4F75E6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На основе инфологической и функциональной моделей сформулированы детальные функциональные требования, которые будут реализованы в программном средстве. Требования разбиты на категории.</w:t>
      </w:r>
    </w:p>
    <w:p w14:paraId="4A6AE0C8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3E259D" w14:textId="0BF9F4D2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управлению данными</w:t>
      </w:r>
    </w:p>
    <w:p w14:paraId="48359A0D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FR1. Система должна обеспечивать возможность добавления, редактирования и удаления записей в таблицах: Объект недвижимости, Клиент, Собственник, Сделка, Показ объекта.</w:t>
      </w:r>
    </w:p>
    <w:p w14:paraId="4B63D06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FR2. Изменения в таблицах должны автоматически фиксироваться в журнале аудита (триггеры).</w:t>
      </w:r>
    </w:p>
    <w:p w14:paraId="4F3E98A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FR3. Удаление записей должно быть ограничено ссылочной целостностью (например, нельзя удалить клиента с активными сделками).</w:t>
      </w:r>
    </w:p>
    <w:p w14:paraId="2F73BA21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B84DF2" w14:textId="5D54989A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бизнес-логике</w:t>
      </w:r>
    </w:p>
    <w:p w14:paraId="0A92FB1C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FR4. При добавлении сделки статус соответствующего объекта должен автоматически измениться на «В сделке».</w:t>
      </w:r>
    </w:p>
    <w:p w14:paraId="43B80B8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FR5. При завершении сделки (заполнении даты окончания аренды или для купли-продажи) статус объекта должен измениться на «Продан» или «Сдан».</w:t>
      </w:r>
    </w:p>
    <w:p w14:paraId="069E45C2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FR6. Система должна автоматически рассчитывать комиссию агентства на основе типа сделки и суммы (функция).</w:t>
      </w:r>
    </w:p>
    <w:p w14:paraId="00E6DA8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FR7. Должна быть реализована проверка доступности объекта на заданную дату (учитывая статус и пересекающиеся сделки аренды).</w:t>
      </w:r>
    </w:p>
    <w:p w14:paraId="335B1A1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055134" w14:textId="02ABE98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поиску и отчётам</w:t>
      </w:r>
    </w:p>
    <w:p w14:paraId="6C092399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lastRenderedPageBreak/>
        <w:t>- FR8. Пользователь должен иметь возможность осуществлять поиск объектов по набору критериев: категория, диапазон цен, площадь, адрес, статус.</w:t>
      </w:r>
    </w:p>
    <w:p w14:paraId="35A795BA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FR9. Система должна предоставлять не менее 10 сложных запросов (с использованием JOIN, агрегатных функций, подзапросов) в виде сохранённых представлений (VIEW).</w:t>
      </w:r>
    </w:p>
    <w:p w14:paraId="7927BED5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FR10. Пользователь с ролью администратора должен иметь возможность выполнять произвольные SQL-запросы через интерфейс приложения.</w:t>
      </w:r>
    </w:p>
    <w:p w14:paraId="04D0EF6A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FR11. Система должна поддерживать формирование отчётов: «Свободные объекты», «Сделки за период», «Статистика риелторов», «Журнал изменений» и других.</w:t>
      </w:r>
    </w:p>
    <w:p w14:paraId="5E7D56B3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FR12. Отчёты должны выводиться на экран, печататься и экспортироваться в форматы MS Office (CSV, Excel).</w:t>
      </w:r>
    </w:p>
    <w:p w14:paraId="0973FCC7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B51969" w14:textId="2E618253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многопользовательскому режиму и безопасности</w:t>
      </w:r>
    </w:p>
    <w:p w14:paraId="5B9CB70C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FR13. В системе должны быть реализованы три роли: администратор, риелтор, гость.</w:t>
      </w:r>
    </w:p>
    <w:p w14:paraId="26272266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FR14. Доступ к функциям должен разграничиваться в соответствии с ролью (администратор – все функции, риелтор – работа с объектами, клиентами, сделками, гость – только чтение открытых данных).</w:t>
      </w:r>
    </w:p>
    <w:p w14:paraId="465F7121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FR15. Аутентификация пользователей должна выполняться по логину и паролю, пароли храниться в хешированном виде.</w:t>
      </w:r>
    </w:p>
    <w:p w14:paraId="5683E32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AEBCD8" w14:textId="10E4EAC5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надёжности и восстановлению</w:t>
      </w:r>
    </w:p>
    <w:p w14:paraId="768F643C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FR16. Система должна вести журнал всех изменений данных (таблица аудита) для возможности восстановления.</w:t>
      </w:r>
    </w:p>
    <w:p w14:paraId="760553B8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FR17. Должна быть предусмотрена возможность планового (по расписанию) и ручного создания резервных копий базы данных.</w:t>
      </w:r>
    </w:p>
    <w:p w14:paraId="4569B8D9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FR18. Администратор должен иметь возможность восстановить базу данных из последней резервной копии.</w:t>
      </w:r>
    </w:p>
    <w:p w14:paraId="03E5322E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C2BDEB" w14:textId="5EB25310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Требования к интерфейсу</w:t>
      </w:r>
    </w:p>
    <w:p w14:paraId="6BFCA47B" w14:textId="77777777" w:rsidR="001020F6" w:rsidRPr="001D4CDA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lastRenderedPageBreak/>
        <w:t>- FR19. Интерфейс должен быть интуитивно понятным, обеспечивать быстрый доступ к основным функциям через меню и панели инструментов.</w:t>
      </w:r>
    </w:p>
    <w:p w14:paraId="3657DB47" w14:textId="0ACB05AE" w:rsidR="001020F6" w:rsidRDefault="001020F6" w:rsidP="001D4CD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4CDA">
        <w:rPr>
          <w:rFonts w:ascii="Times New Roman" w:hAnsi="Times New Roman" w:cs="Times New Roman"/>
          <w:sz w:val="28"/>
          <w:szCs w:val="28"/>
          <w:lang w:val="ru-RU"/>
        </w:rPr>
        <w:t>- FR20. Визуальное представление списков должно поддерживать сортировку и фильтрацию по любому столбцу.</w:t>
      </w:r>
    </w:p>
    <w:p w14:paraId="63BF603C" w14:textId="3FDBBF47" w:rsidR="003C548E" w:rsidRDefault="003C548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980317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lastRenderedPageBreak/>
        <w:t>**3 Проектирование и разработка программного средства**</w:t>
      </w:r>
    </w:p>
    <w:p w14:paraId="71BB6F8E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Разработка программного средства для организации деятельности агентства недвижимости выполнена на основании требований к курсовой работе по дисциплине «Базы данных», а также постановки задачи, сформулированной в пояснительной записке. В соответствии с требованиями необходимо было реализовать многопользовательское приложение, работающее с базой данных из 12–15 таблиц, поддерживающее разграничение прав доступа, выполнение сложных запросов, формирование отчетов, журналирование, резервное копирование и восстановление данных. С учетом этих условий в качестве итогового решения разработано веб-приложение RealtyFlow, использующее СУБД PostgreSQL и серверную часть на языке Rust.</w:t>
      </w:r>
    </w:p>
    <w:p w14:paraId="3EB3917F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E1992B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**3.1 Разработка структуры программного средства**</w:t>
      </w:r>
    </w:p>
    <w:p w14:paraId="2EBDCCE8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При проектировании была выбрана трехуровневая структура программного средства: уровень представления, уровень прикладной логики и уровень хранения данных. Уровень представления реализован в виде веб-интерфейса с серверным формированием HTML-страниц. Пользователь взаимодействует с системой через браузер, что упрощает развертывание и не требует установки отдельного клиентского программного обеспечения. Уровень прикладной логики реализован в серверной части приложения и отвечает за обработку запросов, проверку корректности введенных данных, аутентификацию пользователей, применение ограничений по ролям и подготовку данных для отображения. Уровень хранения данных реализован в PostgreSQL и содержит таблицы предметной области, представления, функции, триггеры и механизмы обеспечения целостности.</w:t>
      </w:r>
    </w:p>
    <w:p w14:paraId="426AA24B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E0F210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Структурно программное средство разделено на функциональные модули. Модуль аутентификации обеспечивает вход в систему, завершение сеанса работы и определение роли пользователя. Модуль управления объектами недвижимости позволяет просматривать, добавлять, редактировать и удалять сведения об объектах. Аналогичные модули реализованы для собственников, клиентов и сделок. Отдельный модуль отчетности предназначен для формирования аналитических выборок, экспорта результатов и выполнения сложных SQL-запросов в режиме администратора. Кроме того, в системе реализован модуль аудита, обеспечивающий просмотр журнала действий пользователей и изменений данных.</w:t>
      </w:r>
    </w:p>
    <w:p w14:paraId="43B308FC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66C75BA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С точки зрения программной реализации приложение построено как набор маршрутов и обработчиков, сгруппированных по предметным областям. Такой подход упрощает сопровождение и развитие системы. Для работы с шаблонами используется механизм серверного рендеринга HTML, а для взаимодействия с PostgreSQL используется библиотека доступа к данным, поддерживающая асинхронное выполнение запросов и пул соединений. В результате обеспечивается достаточная производительность, модульность и наглядность архитектуры.</w:t>
      </w:r>
    </w:p>
    <w:p w14:paraId="49ED33AA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E3EB75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**3.2 Разработка физической модели базы данных**</w:t>
      </w:r>
    </w:p>
    <w:p w14:paraId="61CCB427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Физическая модель базы данных была разработана на основе инфологической модели и функциональных требований. В составе базы данных реализовано 15 таблиц, охватывающих основные сущности предметной области: роли пользователей, пользователи приложения, журнал аудита, категории объектов, статусы объектов, состояния объектов, районы, собственники, типы клиентов, клиенты, объекты недвижимости, типы сделок, статусы сделок, сделки и платежи. Такая структура соответствует требованиям задания по количеству таблиц и позволяет формализовать основные бизнес-процессы агентства недвижимости.</w:t>
      </w:r>
    </w:p>
    <w:p w14:paraId="05283568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958635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Для каждой таблицы определены первичные ключи, внешние ключи, ограничения уникальности и проверки допустимых значений. Например, для объектов недвижимости задаются ссылки на собственника, категорию, статус, состояние и район, а для сделок устанавливаются связи с объектом, клиентом, ответственным сотрудником, типом сделки и ее статусом. Это позволяет поддерживать ссылочную целостность и предотвращать появление противоречивых данных. Дополнительно в базе созданы индексы по наиболее востребованным полям, что ускоряет поиск, фильтрацию и построение отчетов.</w:t>
      </w:r>
    </w:p>
    <w:p w14:paraId="6D4A9EA1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B47E99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требованиями курсовой работы существенная часть бизнес-логики перенесена на сторону СУБД. В базе реализованы триггеры для автоматического обновления служебных полей и аудита, функции расчета комиссии и проверки доступности объекта, а также представления для </w:t>
      </w:r>
      <w:r w:rsidRPr="003C548E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подготовки отчетных данных. Такой подход обеспечивает единообразие обработки данных независимо от того, из какого модуля приложения инициирована операция. Кроме того, физическая модель включает SQL-объекты, необходимые для выполнения сложных запросов, формирования аналитических выборок и поддержки административного режима.</w:t>
      </w:r>
    </w:p>
    <w:p w14:paraId="41699404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602E87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**3.4 Разработка алгоритмов программы**</w:t>
      </w:r>
    </w:p>
    <w:p w14:paraId="26E5B90D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Алгоритмы работы программного средства разрабатывались с учетом многопользовательского режима, разграничения прав доступа и необходимости поддержания целостности данных. Одним из основных является алгоритм аутентификации. Пользователь вводит логин и пароль, после чего система выполняет поиск соответствующей учетной записи в базе данных, проверяет активность пользователя и сопоставляет пароль с сохраненным значением. После успешной проверки в приложении формируется пользовательская сессия, содержащая сведения о роли и правах доступа. В зависимости от роли пользователь получает доступ либо ко всем функциям, либо только к просмотру данных.</w:t>
      </w:r>
    </w:p>
    <w:p w14:paraId="55F8F08D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A314057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Алгоритм работы с объектами недвижимости включает получение поисковых параметров, фильтрацию записей по названию, адресу, категории, статусу и району, вывод результата в табличной форме, а также выполнение операций создания, изменения и удаления объектов. При изменении данных выполняются проверки корректности входных значений, а после успешной записи информация фиксируется в журнале аудита. Это обеспечивает соответствие требованиям по журналированию и прослеживаемости изменений.</w:t>
      </w:r>
    </w:p>
    <w:p w14:paraId="5E7E31C1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47A563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 xml:space="preserve">Особое значение имеет алгоритм оформления сделки. При создании записи о сделке система проверяет допустимость операции для выбранного объекта недвижимости, отсутствие конфликтующих записей, корректность временных интервалов и расчет итоговой комиссии. После сохранения сделки автоматически изменяется статус объекта недвижимости. Например, при активной продаже или аренде объект переводится в состояние «в сделке», а после завершения операции получает статус «продано» или «сдано». Одновременно информация об изменениях заносится в журнал аудита. Таким </w:t>
      </w:r>
      <w:r w:rsidRPr="003C548E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образом, требования к автоматизации бизнес-логики выполняются как на уровне приложения, так и на уровне СУБД.</w:t>
      </w:r>
    </w:p>
    <w:p w14:paraId="19A08C80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3AD38E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Для поддержки административных функций разработан алгоритм выполнения произвольных SQL-запросов. Пользователь с ролью администратора вводит текст запроса, после чего система выполняет дополнительную проверку допустимости операции, ограничивая использование опасных команд и обеспечивая выполнение запросов только в рамках предусмотренного сценария. Результаты отображаются в интерфейсе и могут быть выгружены в файл. Также реализованы алгоритмы формирования отчетов и экспорта данных в форматы CSV и Excel-совместимый формат, а для сопровождения базы данных предусмотрены алгоритмы создания резервных копий и восстановления из них с помощью отдельных сценариев.</w:t>
      </w:r>
    </w:p>
    <w:p w14:paraId="4ED2CC3F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7F268AD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**3.5 Разработка интерфейса**</w:t>
      </w:r>
    </w:p>
    <w:p w14:paraId="79A67BE0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Интерфейс программного средства разрабатывался с учетом требований к наглядности, удобству работы и быстрому доступу к основным функциям. После авторизации пользователь переходит на панель управления, откуда доступны основные разделы системы: объекты недвижимости, собственники, клиенты, сделки, отчеты и журнал аудита. Компоновка интерфейса ориентирована на типовые действия сотрудника агентства: просмотр и поиск данных, редактирование карточек сущностей, оформление сделок и формирование аналитической информации.</w:t>
      </w:r>
    </w:p>
    <w:p w14:paraId="02EB4813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738B295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Для каждой сущности реализованы формы ввода и редактирования, содержащие обязательные и дополнительные поля. Для справочных атрибутов используются выпадающие списки, что уменьшает вероятность ошибки при вводе и обеспечивает единообразие данных. В табличных представлениях реализованы фильтрация и навигация по записям, а в отчетных разделах предусмотрены средства вывода данных на экран и экспорта результатов. Такой подход соответствует требованиям курсовой работы в части формирования отчетов и удобства работы конечного пользователя.</w:t>
      </w:r>
    </w:p>
    <w:p w14:paraId="7527C203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4AF3AA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также учитывает роль пользователя. Администратор получает доступ ко всем разделам, режиму выполнения SQL-запросов, просмотру </w:t>
      </w:r>
      <w:r w:rsidRPr="003C548E">
        <w:rPr>
          <w:rFonts w:ascii="Times New Roman" w:hAnsi="Times New Roman" w:cs="Times New Roman"/>
          <w:sz w:val="28"/>
          <w:szCs w:val="28"/>
          <w:lang w:val="ru-RU"/>
        </w:rPr>
        <w:lastRenderedPageBreak/>
        <w:t>журнала аудита и операциям сопровождения базы данных. Риелтор может работать с объектами, клиентами, собственниками и сделками, а гость ограничен просмотром доступной информации и отчетов. Тем самым в интерфейсе реализовано требуемое разграничение прав доступа.</w:t>
      </w:r>
    </w:p>
    <w:p w14:paraId="03727CEE" w14:textId="77777777" w:rsidR="003C548E" w:rsidRP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45ECB1" w14:textId="26CBF1C7" w:rsidR="003C548E" w:rsidRDefault="003C548E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C548E">
        <w:rPr>
          <w:rFonts w:ascii="Times New Roman" w:hAnsi="Times New Roman" w:cs="Times New Roman"/>
          <w:sz w:val="28"/>
          <w:szCs w:val="28"/>
          <w:lang w:val="ru-RU"/>
        </w:rPr>
        <w:t>Таким образом, в ходе проектирования и разработки было создано программное средство, структура и функциональные возможности которого соответствуют требованиям курсовой работы. Реализованная система объединяет многопользовательский веб-интерфейс, реляционную базу данных, механизмы бизнес-логики на стороне СУБД, средства отчетности, аудита и резервного копирования, что позволяет использовать ее как завершенное программное решение для автоматизации деятельности агентства недвижимости.</w:t>
      </w:r>
    </w:p>
    <w:p w14:paraId="2A951238" w14:textId="77777777" w:rsidR="00C6174C" w:rsidRDefault="00C6174C" w:rsidP="003C548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06A14C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Ниже готовые фрагменты для замены в ПЗ, чтобы текст соответствовал текущему проекту.</w:t>
      </w:r>
    </w:p>
    <w:p w14:paraId="4666A82A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4E3F0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**1.5 Выбор средств разработки**</w:t>
      </w:r>
    </w:p>
    <w:p w14:paraId="33D3EAD9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В качестве технологической основы для разработки программного средства выбран стек, обеспечивающий реализацию веб-приложения с серверной обработкой данных и использованием реляционной базы данных PostgreSQL.</w:t>
      </w:r>
    </w:p>
    <w:p w14:paraId="63E54672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CC656B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Операционной средой разработки является Windows. В качестве СУБД выбрана PostgreSQL, так как она поддерживает транзакции, внешние ключи, представления, триггеры, функции, разграничение прав доступа и средства резервного копирования и восстановления. Данные возможности позволяют реализовать требования курсовой работы, связанные с обеспечением целостности данных, автоматизацией бизнес-логики и журналированием изменений.</w:t>
      </w:r>
    </w:p>
    <w:p w14:paraId="555BAA3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9CD81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 xml:space="preserve">Серверная часть приложения реализована на языке Rust. Выбор данного языка обусловлен его высокой производительностью, безопасной моделью работы с памятью и наличием современных библиотек для построения сетевых приложений. Для разработки веб-приложения используется фреймворк </w:t>
      </w:r>
      <w:r w:rsidRPr="00C6174C">
        <w:rPr>
          <w:rFonts w:ascii="Times New Roman" w:hAnsi="Times New Roman" w:cs="Times New Roman"/>
          <w:sz w:val="28"/>
          <w:szCs w:val="28"/>
          <w:lang w:val="ru-RU"/>
        </w:rPr>
        <w:lastRenderedPageBreak/>
        <w:t>`axum`, обеспечивающий маршрутизацию HTTP-запросов, обработку форм и организацию серверной логики. Для работы с HTML-шаблонами используется библиотека `askama`, а для взаимодействия с PostgreSQL применяется `sqlx`, поддерживающая типобезопасное выполнение SQL-запросов и асинхронный доступ к базе данных. Для запуска асинхронных задач используется `tokio`.</w:t>
      </w:r>
    </w:p>
    <w:p w14:paraId="7419DBD7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13B4E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Таким образом, в рамках курсового проекта реализуется не настольное приложение, а веб-приложение с серверным рендерингом HTML-страниц. Такой подход упрощает развертывание системы, обеспечивает доступ к функциям через браузер и хорошо соответствует задаче автоматизации деятельности агентства недвижимости.</w:t>
      </w:r>
    </w:p>
    <w:p w14:paraId="520ED342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CB7BAC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**2.1 Разработка инфологической модели**</w:t>
      </w:r>
    </w:p>
    <w:p w14:paraId="22543028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На основе анализа предметной области в системе выделены сущности, непосредственно реализованные в базе данных. К ним относятся: роли пользователей, пользователи приложения, журнал аудита, категории объектов недвижимости, статусы объектов, состояния объектов, районы, собственники, типы клиентов, клиенты, объекты недвижимости, типы сделок, статусы сделок, сделки и платежи.</w:t>
      </w:r>
    </w:p>
    <w:p w14:paraId="12C82AA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180987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Сущность «Роль пользователя» определяет код, наименование и описание роли. Сущность «Пользователь приложения» хранит логин, пароль, ФИО, адрес электронной почты и признак активности, а также связана с ролью пользователя. Сущность «Журнал аудита» предназначена для фиксации действий пользователей и изменений данных. Для описания объектов недвижимости используются справочники категорий, статусов, состояний и районов.</w:t>
      </w:r>
    </w:p>
    <w:p w14:paraId="49324BDF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957CF6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 xml:space="preserve">Сущность «Собственник» содержит сведения о владельце объекта: ФИО, телефон, электронную почту, паспортные данные и примечание. Сущность «Клиент» хранит тип клиента, контактные данные, бюджет, предпочтительную категорию объекта и примечание. Сущность «Объект недвижимости» содержит информацию о собственнике, категории, статусе, состоянии, районе, названии объекта, площади, стоимости, адресе, описании и дате размещения. Сущность «Сделка» описывает связь между объектом недвижимости, </w:t>
      </w:r>
      <w:r w:rsidRPr="00C6174C">
        <w:rPr>
          <w:rFonts w:ascii="Times New Roman" w:hAnsi="Times New Roman" w:cs="Times New Roman"/>
          <w:sz w:val="28"/>
          <w:szCs w:val="28"/>
          <w:lang w:val="ru-RU"/>
        </w:rPr>
        <w:lastRenderedPageBreak/>
        <w:t>клиентом и ответственным сотрудником, а также включает тип сделки, статус сделки, сумму, комиссию, даты начала и окончания и дополнительные сведения. Сущность «Платеж» содержит сведения о проведенных платежах по сделке.</w:t>
      </w:r>
    </w:p>
    <w:p w14:paraId="66E79FC3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E8F718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Основные связи между сущностями имеют следующий вид. Один пользователь относится к одной роли, но одна роль может быть назначена многим пользователям. Один собственник может владеть несколькими объектами недвижимости. Каждый объект относится к одной категории, одному статусу, одному состоянию и одному району. Один клиент может участвовать в нескольких сделках. Один пользователь приложения, выступающий в роли сотрудника, может сопровождать несколько сделок. Одна сделка относится к одному объекту, одному клиенту и одному типу сделки. Одна сделка может иметь несколько платежей. Журнал аудита связан с пользователем, инициировавшим действие, либо фиксирует системное событие.</w:t>
      </w:r>
    </w:p>
    <w:p w14:paraId="2A5C4C35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E443BA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Разработанная инфологическая модель соответствует реальному составу таблиц проекта и служит основой для построения физической модели базы данных.</w:t>
      </w:r>
    </w:p>
    <w:p w14:paraId="1D07126F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5AFA53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**2.2 Разработка функциональной модели**</w:t>
      </w:r>
    </w:p>
    <w:p w14:paraId="44421F5D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Функциональная модель описывает взаимодействие пользователей с системой и набор реализованных сценариев работы. В системе выделены три основных актора: администратор, риелтор и гость.</w:t>
      </w:r>
    </w:p>
    <w:p w14:paraId="37BA0B2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49AA6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Администратор обладает полными правами на работу с системой. Ему доступны просмотр и изменение данных, формирование отчетов, просмотр журнала аудита, выполнение SQL-запросов на чтение через интерфейс, а также экспорт результатов. Риелтор работает с основными сущностями предметной области: объектами недвижимости, собственниками, клиентами и сделками. Гость имеет ограниченный доступ и может использовать только функции просмотра данных и отчетной информации без права изменения записей.</w:t>
      </w:r>
    </w:p>
    <w:p w14:paraId="601A50AF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9636BE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lastRenderedPageBreak/>
        <w:t>К основным вариантам использования относятся: вход в систему, просмотр панели управления, управление объектами недвижимости, управление собственниками, управление клиентами, управление сделками, поиск и фильтрация объектов, формирование отчетов, экспорт отчетов, просмотр журнала аудита и выполнение SQL-запросов в административном режиме. Разграничение доступа реализуется на уровне приложения в зависимости от роли пользователя.</w:t>
      </w:r>
    </w:p>
    <w:p w14:paraId="59BF09D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E854E5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Важным бизнес-процессом является оформление сделки. Пользователь выбирает объект недвижимости, клиента и параметры сделки. Затем система проверяет корректность введенных данных, определяет доступность объекта на заданный период, автоматически рассчитывает комиссию и сохраняет сделку в базе данных. После этого автоматически изменяется статус объекта недвижимости в зависимости от состояния сделки, а событие фиксируется в журнале аудита.</w:t>
      </w:r>
    </w:p>
    <w:p w14:paraId="3C0D90FC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7FEB6F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Процесс поиска объектов реализован в виде фильтрации по названию или адресу, а также по категории, статусу и району. Процесс формирования отчетов включает выбор предопределенного отчета, вывод результатов на экран, возможность печати и экспорт в CSV или Excel-совместимый формат. Для администратора дополнительно реализован режим выполнения SQL-запросов на чтение.</w:t>
      </w:r>
    </w:p>
    <w:p w14:paraId="1978040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3E4573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**2.3 Спецификация функциональных требований**</w:t>
      </w:r>
    </w:p>
    <w:p w14:paraId="6BFB1142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На основе разработанной модели и фактической реализации программного средства сформулированы следующие функциональные требования.</w:t>
      </w:r>
    </w:p>
    <w:p w14:paraId="19D211EE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06A22B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аутентификацию пользователей по логину и паролю и определять их роль при входе в систему. В системе должны поддерживаться роли администратора, риелтора и гостя. Доступ к операциям просмотра и изменения данных должен разграничиваться в зависимости от роли пользователя.</w:t>
      </w:r>
    </w:p>
    <w:p w14:paraId="388802C5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DF0D6A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lastRenderedPageBreak/>
        <w:t>Система должна обеспечивать добавление, редактирование, удаление и просмотр данных по объектам недвижимости, собственникам, клиентам и сделкам. При работе с объектами недвижимости должен быть доступен поиск по названию и адресу, а также фильтрация по категории, статусу и району.</w:t>
      </w:r>
    </w:p>
    <w:p w14:paraId="0C129126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F571906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Система должна автоматически фиксировать изменения данных в журнале аудита. На уровне СУБД должны быть реализованы функции и триггеры, обеспечивающие автоматический расчет комиссии по сделке, проверку доступности объекта на период сделки, обновление статуса объекта недвижимости при изменении состояния сделки, а также журналирование вставки, изменения и удаления записей.</w:t>
      </w:r>
    </w:p>
    <w:p w14:paraId="0B67DA3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A2A4991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Система должна обеспечивать формирование отчетов по объектам недвижимости, портфелю собственников, продажам по месяцам, эффективности сотрудников и журналу действий. Отчеты должны отображаться в интерфейсе приложения, поддерживать печать и экспорт в форматы CSV и XLS.</w:t>
      </w:r>
    </w:p>
    <w:p w14:paraId="33550942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50EAB0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Пользователь с ролью администратора должен иметь возможность выполнять SQL-запросы на чтение через интерфейс приложения. Допускаются запросы типов `SELECT`, `WITH` и `VALUES`, результаты которых должны выводиться в табличной форме и поддерживать экспорт.</w:t>
      </w:r>
    </w:p>
    <w:p w14:paraId="1B48473E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1DF2E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резервное копирование и восстановление базы данных с использованием отдельных служебных сценариев. Создание резервной копии и восстановление должны выполняться по требованию пользователя.</w:t>
      </w:r>
    </w:p>
    <w:p w14:paraId="7A3BB063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EACD82" w14:textId="77777777" w:rsidR="00C6174C" w:rsidRPr="00C6174C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174C">
        <w:rPr>
          <w:rFonts w:ascii="Times New Roman" w:hAnsi="Times New Roman" w:cs="Times New Roman"/>
          <w:sz w:val="28"/>
          <w:szCs w:val="28"/>
          <w:lang w:val="ru-RU"/>
        </w:rPr>
        <w:t>Интерфейс программного средства должен быть реализован в виде веб-приложения, доступного через браузер, и обеспечивать наглядное представление основных разделов системы: панели управления, объектов недвижимости, собственников, клиентов, сделок, отчетов и журнала аудита.</w:t>
      </w:r>
    </w:p>
    <w:p w14:paraId="7F134144" w14:textId="10E5F98B" w:rsidR="00C6174C" w:rsidRPr="001D4CDA" w:rsidRDefault="00C6174C" w:rsidP="00C6174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6174C" w:rsidRPr="001D4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C"/>
    <w:rsid w:val="001020F6"/>
    <w:rsid w:val="001D4CDA"/>
    <w:rsid w:val="001D4E4C"/>
    <w:rsid w:val="002B65E3"/>
    <w:rsid w:val="003C548E"/>
    <w:rsid w:val="0064339D"/>
    <w:rsid w:val="006D5C2F"/>
    <w:rsid w:val="0092610E"/>
    <w:rsid w:val="009B4608"/>
    <w:rsid w:val="00BD2140"/>
    <w:rsid w:val="00C6174C"/>
    <w:rsid w:val="00C90772"/>
    <w:rsid w:val="00D11A00"/>
    <w:rsid w:val="00D303AA"/>
    <w:rsid w:val="00E305E8"/>
    <w:rsid w:val="00F3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74DC"/>
  <w15:chartTrackingRefBased/>
  <w15:docId w15:val="{863BF379-D805-45B8-AD97-5AC12177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4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4339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433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33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B13F0E-BFE4-4E8C-9B56-4DFAF2702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5076</Words>
  <Characters>28938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10</cp:revision>
  <dcterms:created xsi:type="dcterms:W3CDTF">2026-03-30T09:57:00Z</dcterms:created>
  <dcterms:modified xsi:type="dcterms:W3CDTF">2026-03-30T14:15:00Z</dcterms:modified>
</cp:coreProperties>
</file>