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17CCB" w14:textId="77777777" w:rsidR="00D830F8" w:rsidRDefault="00000000" w:rsidP="009D274B">
      <w:pPr>
        <w:spacing w:after="0"/>
        <w:jc w:val="center"/>
      </w:pPr>
      <w:r>
        <w:rPr>
          <w:b/>
        </w:rPr>
        <w:t>БЕЛОРУССКИЙ ГОСУДАРСТВЕННЫЙ УНИВЕРСИТЕТ</w:t>
      </w:r>
      <w:r>
        <w:rPr>
          <w:b/>
        </w:rPr>
        <w:br/>
        <w:t>ИНФОРМАТИКИ И РАДИОЭЛЕКТРОНИКИ</w:t>
      </w:r>
      <w:r>
        <w:rPr>
          <w:b/>
        </w:rPr>
        <w:br/>
      </w:r>
      <w:r>
        <w:rPr>
          <w:b/>
        </w:rPr>
        <w:br/>
      </w:r>
    </w:p>
    <w:p w14:paraId="421D60A5" w14:textId="77777777" w:rsidR="00D830F8" w:rsidRDefault="00000000" w:rsidP="009D274B">
      <w:pPr>
        <w:spacing w:after="0"/>
        <w:jc w:val="center"/>
      </w:pPr>
      <w:r>
        <w:t>Кафедра ____________</w:t>
      </w:r>
      <w:r>
        <w:br/>
      </w:r>
      <w:r>
        <w:br/>
      </w:r>
    </w:p>
    <w:p w14:paraId="7C117F2B" w14:textId="77777777" w:rsidR="00D830F8" w:rsidRDefault="00000000" w:rsidP="009D274B">
      <w:pPr>
        <w:spacing w:after="0"/>
        <w:jc w:val="center"/>
      </w:pPr>
      <w:r>
        <w:rPr>
          <w:b/>
        </w:rPr>
        <w:t>ПОЯСНИТЕЛЬНАЯ ЗАПИСКА</w:t>
      </w:r>
      <w:r>
        <w:rPr>
          <w:b/>
        </w:rPr>
        <w:br/>
        <w:t>к курсовому проекту</w:t>
      </w:r>
      <w:r>
        <w:rPr>
          <w:b/>
        </w:rPr>
        <w:br/>
      </w:r>
      <w:r>
        <w:rPr>
          <w:b/>
        </w:rPr>
        <w:br/>
      </w:r>
    </w:p>
    <w:p w14:paraId="46487DAC" w14:textId="77777777" w:rsidR="00D830F8" w:rsidRDefault="00000000" w:rsidP="009D274B">
      <w:pPr>
        <w:spacing w:after="0"/>
        <w:jc w:val="center"/>
      </w:pPr>
      <w:r>
        <w:t>на тему:</w:t>
      </w:r>
      <w:r>
        <w:br/>
        <w:t>«Программное средство для организации деятельности агентства недвижимости города»</w:t>
      </w:r>
      <w:r>
        <w:br/>
      </w:r>
      <w:r>
        <w:br/>
      </w:r>
    </w:p>
    <w:p w14:paraId="6609FC6F" w14:textId="77777777" w:rsidR="00D830F8" w:rsidRDefault="00000000" w:rsidP="009D274B">
      <w:pPr>
        <w:spacing w:after="0"/>
      </w:pPr>
      <w:r>
        <w:br/>
        <w:t>Выполнил: студент группы ________</w:t>
      </w:r>
      <w:r>
        <w:br/>
        <w:t>ФИО: ______________________</w:t>
      </w:r>
      <w:r>
        <w:br/>
      </w:r>
      <w:r>
        <w:br/>
        <w:t>Проверил: ______________________</w:t>
      </w:r>
      <w:r>
        <w:br/>
      </w:r>
      <w:r>
        <w:br/>
      </w:r>
    </w:p>
    <w:p w14:paraId="28261D12" w14:textId="77777777" w:rsidR="00D830F8" w:rsidRDefault="00000000" w:rsidP="009D274B">
      <w:pPr>
        <w:spacing w:after="0"/>
        <w:jc w:val="center"/>
      </w:pPr>
      <w:r>
        <w:br/>
        <w:t>Минск 2026</w:t>
      </w:r>
    </w:p>
    <w:p w14:paraId="1D6EB67B" w14:textId="77777777" w:rsidR="00E30138" w:rsidRDefault="00000000" w:rsidP="009D274B">
      <w:pPr>
        <w:spacing w:after="0" w:line="278" w:lineRule="auto"/>
        <w:ind w:firstLine="0"/>
        <w:sectPr w:rsidR="00E30138" w:rsidSect="00E30138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br w:type="page"/>
      </w:r>
    </w:p>
    <w:p w14:paraId="713C9CDF" w14:textId="3D231876" w:rsidR="00D830F8" w:rsidRPr="009D274B" w:rsidRDefault="009D274B" w:rsidP="009D274B">
      <w:pPr>
        <w:spacing w:after="0" w:line="278" w:lineRule="auto"/>
        <w:ind w:firstLine="0"/>
        <w:jc w:val="center"/>
        <w:rPr>
          <w:lang w:val="ru-RU"/>
        </w:rPr>
      </w:pPr>
      <w:r>
        <w:rPr>
          <w:lang w:val="ru-RU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val="ru-BY"/>
          <w14:ligatures w14:val="standardContextual"/>
        </w:rPr>
        <w:id w:val="-5844490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7CB5F59" w14:textId="77777777" w:rsidR="00F3051C" w:rsidRPr="001D4CDA" w:rsidRDefault="00F3051C" w:rsidP="009D274B">
          <w:pPr>
            <w:pStyle w:val="TOCHeading"/>
            <w:spacing w:before="0"/>
            <w:jc w:val="both"/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</w:pPr>
        </w:p>
        <w:p w14:paraId="1E81578C" w14:textId="0F3D00BC" w:rsidR="008F3418" w:rsidRDefault="00F3051C">
          <w:pPr>
            <w:pStyle w:val="TOC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r w:rsidRPr="001D4CDA">
            <w:rPr>
              <w:rFonts w:cs="Times New Roman"/>
              <w:szCs w:val="28"/>
            </w:rPr>
            <w:fldChar w:fldCharType="begin"/>
          </w:r>
          <w:r w:rsidRPr="001D4CDA">
            <w:rPr>
              <w:rFonts w:cs="Times New Roman"/>
              <w:szCs w:val="28"/>
            </w:rPr>
            <w:instrText xml:space="preserve"> TOC \o "1-3" \h \z \u </w:instrText>
          </w:r>
          <w:r w:rsidRPr="001D4CDA">
            <w:rPr>
              <w:rFonts w:cs="Times New Roman"/>
              <w:szCs w:val="28"/>
            </w:rPr>
            <w:fldChar w:fldCharType="separate"/>
          </w:r>
          <w:hyperlink w:anchor="_Toc226141278" w:history="1">
            <w:r w:rsidR="008F3418" w:rsidRPr="00B44374">
              <w:rPr>
                <w:rStyle w:val="Hyperlink"/>
                <w:noProof/>
              </w:rPr>
              <w:t>1.</w:t>
            </w:r>
            <w:r w:rsidR="008F3418">
              <w:rPr>
                <w:rFonts w:asciiTheme="minorHAnsi" w:eastAsiaTheme="minorEastAsia" w:hAnsiTheme="minorHAnsi"/>
                <w:noProof/>
                <w:sz w:val="24"/>
                <w:lang w:val="ru-BY" w:eastAsia="ru-BY"/>
              </w:rPr>
              <w:tab/>
            </w:r>
            <w:r w:rsidR="008F3418" w:rsidRPr="00B44374">
              <w:rPr>
                <w:rStyle w:val="Hyperlink"/>
                <w:noProof/>
              </w:rPr>
              <w:t>Анализ предметной области</w:t>
            </w:r>
            <w:r w:rsidR="008F3418">
              <w:rPr>
                <w:noProof/>
                <w:webHidden/>
              </w:rPr>
              <w:tab/>
            </w:r>
            <w:r w:rsidR="008F3418">
              <w:rPr>
                <w:noProof/>
                <w:webHidden/>
              </w:rPr>
              <w:fldChar w:fldCharType="begin"/>
            </w:r>
            <w:r w:rsidR="008F3418">
              <w:rPr>
                <w:noProof/>
                <w:webHidden/>
              </w:rPr>
              <w:instrText xml:space="preserve"> PAGEREF _Toc226141278 \h </w:instrText>
            </w:r>
            <w:r w:rsidR="008F3418">
              <w:rPr>
                <w:noProof/>
                <w:webHidden/>
              </w:rPr>
            </w:r>
            <w:r w:rsidR="008F3418">
              <w:rPr>
                <w:noProof/>
                <w:webHidden/>
              </w:rPr>
              <w:fldChar w:fldCharType="separate"/>
            </w:r>
            <w:r w:rsidR="008F3418">
              <w:rPr>
                <w:noProof/>
                <w:webHidden/>
              </w:rPr>
              <w:t>4</w:t>
            </w:r>
            <w:r w:rsidR="008F3418">
              <w:rPr>
                <w:noProof/>
                <w:webHidden/>
              </w:rPr>
              <w:fldChar w:fldCharType="end"/>
            </w:r>
          </w:hyperlink>
        </w:p>
        <w:p w14:paraId="63086641" w14:textId="096FE733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79" w:history="1">
            <w:r w:rsidRPr="00B44374">
              <w:rPr>
                <w:rStyle w:val="Hyperlink"/>
                <w:noProof/>
              </w:rPr>
              <w:t>1.1.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7C7FE" w14:textId="58975020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80" w:history="1">
            <w:r w:rsidRPr="00B44374">
              <w:rPr>
                <w:rStyle w:val="Hyperlink"/>
                <w:noProof/>
              </w:rPr>
              <w:t>1.2.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04931" w14:textId="05B23316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81" w:history="1">
            <w:r w:rsidRPr="00B44374">
              <w:rPr>
                <w:rStyle w:val="Hyperlink"/>
                <w:noProof/>
              </w:rPr>
              <w:t>1.3.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4C88D" w14:textId="63962F91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82" w:history="1">
            <w:r w:rsidRPr="00B44374">
              <w:rPr>
                <w:rStyle w:val="Hyperlink"/>
                <w:noProof/>
              </w:rPr>
              <w:t>1.4. Входные и выходные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E8458" w14:textId="402E6C1C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83" w:history="1">
            <w:r w:rsidRPr="00B44374">
              <w:rPr>
                <w:rStyle w:val="Hyperlink"/>
                <w:noProof/>
              </w:rPr>
              <w:t>1.5. Выбор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7E381" w14:textId="367789CA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84" w:history="1">
            <w:r w:rsidRPr="00B44374">
              <w:rPr>
                <w:rStyle w:val="Hyperlink"/>
                <w:noProof/>
              </w:rPr>
              <w:t>2. Моделирование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FCD44" w14:textId="18933053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85" w:history="1">
            <w:r w:rsidRPr="00B44374">
              <w:rPr>
                <w:rStyle w:val="Hyperlink"/>
                <w:noProof/>
              </w:rPr>
              <w:t>2.1. Разработка инфологической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277DB" w14:textId="7778D6A1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86" w:history="1">
            <w:r w:rsidRPr="00B44374">
              <w:rPr>
                <w:rStyle w:val="Hyperlink"/>
                <w:noProof/>
              </w:rPr>
              <w:t>2.2. Разработка функциональной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CD157" w14:textId="24458BE3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87" w:history="1">
            <w:r w:rsidRPr="00B44374">
              <w:rPr>
                <w:rStyle w:val="Hyperlink"/>
                <w:noProof/>
              </w:rPr>
              <w:t>2.3. Спецификация функциональных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ED11" w14:textId="724484F1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88" w:history="1">
            <w:r w:rsidRPr="00B44374">
              <w:rPr>
                <w:rStyle w:val="Hyperlink"/>
                <w:noProof/>
              </w:rPr>
              <w:t>3 Проектирование и разработка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E85AE" w14:textId="1035A35D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89" w:history="1">
            <w:r w:rsidRPr="00B44374">
              <w:rPr>
                <w:rStyle w:val="Hyperlink"/>
                <w:noProof/>
              </w:rPr>
              <w:t>3.1 Разработка структуры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B629E" w14:textId="5810F205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90" w:history="1">
            <w:r w:rsidRPr="00B44374">
              <w:rPr>
                <w:rStyle w:val="Hyperlink"/>
                <w:noProof/>
              </w:rPr>
              <w:t>3.2 Разработка физической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30B5C" w14:textId="2B9C007F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91" w:history="1">
            <w:r w:rsidRPr="00B44374">
              <w:rPr>
                <w:rStyle w:val="Hyperlink"/>
                <w:noProof/>
              </w:rPr>
              <w:t>3.4 Разработка алгоритмов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79899" w14:textId="170B6F23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92" w:history="1">
            <w:r w:rsidRPr="00B44374">
              <w:rPr>
                <w:rStyle w:val="Hyperlink"/>
                <w:noProof/>
              </w:rPr>
              <w:t>3.5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5E6B2" w14:textId="77C51430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93" w:history="1">
            <w:r w:rsidRPr="00B44374">
              <w:rPr>
                <w:rStyle w:val="Hyperlink"/>
                <w:noProof/>
              </w:rPr>
              <w:t>4 Тестирование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00E96" w14:textId="675B99A6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94" w:history="1">
            <w:r w:rsidRPr="00B44374">
              <w:rPr>
                <w:rStyle w:val="Hyperlink"/>
                <w:noProof/>
              </w:rPr>
              <w:t>4.1 Выбор и обоснование видов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C54C1" w14:textId="02F4C592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95" w:history="1">
            <w:r w:rsidRPr="00B44374">
              <w:rPr>
                <w:rStyle w:val="Hyperlink"/>
                <w:noProof/>
              </w:rPr>
              <w:t>4.2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C35CC" w14:textId="193FC20A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96" w:history="1">
            <w:r w:rsidRPr="00B44374">
              <w:rPr>
                <w:rStyle w:val="Hyperlink"/>
                <w:noProof/>
              </w:rPr>
              <w:t>4.3 Выводы по результатам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8AA1B" w14:textId="2E42ACCA" w:rsidR="008F3418" w:rsidRDefault="008F341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val="ru-BY" w:eastAsia="ru-BY"/>
            </w:rPr>
          </w:pPr>
          <w:hyperlink w:anchor="_Toc226141297" w:history="1">
            <w:r w:rsidRPr="00B44374">
              <w:rPr>
                <w:rStyle w:val="Hyperlink"/>
                <w:noProof/>
              </w:rPr>
              <w:t>5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_Toc226141297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E265B" w14:textId="6A227CDC" w:rsidR="00F3051C" w:rsidRPr="001D4CDA" w:rsidRDefault="00F3051C" w:rsidP="009D274B">
          <w:pPr>
            <w:spacing w:after="0"/>
            <w:jc w:val="both"/>
            <w:rPr>
              <w:rFonts w:cs="Times New Roman"/>
              <w:szCs w:val="28"/>
            </w:rPr>
          </w:pPr>
          <w:r w:rsidRPr="001D4CDA">
            <w:rPr>
              <w:rFonts w:cs="Times New Roman"/>
              <w:b/>
              <w:bCs/>
              <w:noProof/>
              <w:szCs w:val="28"/>
            </w:rPr>
            <w:fldChar w:fldCharType="end"/>
          </w:r>
        </w:p>
      </w:sdtContent>
    </w:sdt>
    <w:p w14:paraId="00E25F82" w14:textId="77777777" w:rsidR="00F3051C" w:rsidRPr="00DB2EFB" w:rsidRDefault="00F3051C" w:rsidP="009D274B">
      <w:pPr>
        <w:spacing w:after="0"/>
        <w:jc w:val="both"/>
        <w:rPr>
          <w:rFonts w:eastAsiaTheme="majorEastAsia" w:cs="Times New Roman"/>
          <w:szCs w:val="28"/>
          <w:lang w:val="ru-RU"/>
        </w:rPr>
      </w:pPr>
      <w:r w:rsidRPr="001D4CDA">
        <w:rPr>
          <w:rFonts w:cs="Times New Roman"/>
          <w:szCs w:val="28"/>
        </w:rPr>
        <w:br w:type="page"/>
      </w:r>
    </w:p>
    <w:p w14:paraId="0776A7D1" w14:textId="17EB8138" w:rsidR="00D303AA" w:rsidRDefault="00D303AA" w:rsidP="009D274B">
      <w:pPr>
        <w:pStyle w:val="HEADINGCUSTOM"/>
        <w:numPr>
          <w:ilvl w:val="0"/>
          <w:numId w:val="1"/>
        </w:numPr>
        <w:spacing w:before="0" w:after="0"/>
      </w:pPr>
      <w:bookmarkStart w:id="0" w:name="_Toc226141278"/>
      <w:r w:rsidRPr="009B4608">
        <w:lastRenderedPageBreak/>
        <w:t>Анализ предметной области</w:t>
      </w:r>
      <w:bookmarkEnd w:id="0"/>
    </w:p>
    <w:p w14:paraId="36FAAE96" w14:textId="77777777" w:rsidR="009D274B" w:rsidRPr="009B4608" w:rsidRDefault="009D274B" w:rsidP="009D274B">
      <w:pPr>
        <w:pStyle w:val="HEADINGCUSTOM"/>
        <w:spacing w:before="0" w:after="0"/>
        <w:ind w:left="709" w:firstLine="0"/>
      </w:pPr>
    </w:p>
    <w:p w14:paraId="32362CD6" w14:textId="6362D047" w:rsidR="009D274B" w:rsidRPr="00644F8F" w:rsidRDefault="00D303AA" w:rsidP="009D274B">
      <w:pPr>
        <w:pStyle w:val="HEADINGCUSTOM"/>
        <w:spacing w:before="0" w:after="0"/>
      </w:pPr>
      <w:bookmarkStart w:id="1" w:name="_Toc226141279"/>
      <w:r w:rsidRPr="00644F8F">
        <w:t>1.1. Описание предметной области</w:t>
      </w:r>
      <w:bookmarkEnd w:id="1"/>
    </w:p>
    <w:p w14:paraId="1D15BDDE" w14:textId="77777777" w:rsidR="009D274B" w:rsidRDefault="009D274B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10356924" w14:textId="2BC4CB82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Агентство недвижимости представляет собой организацию, оказывающую посреднические услуги на рынке купли-продажи и аренды жилой и коммерческой недвижимости. Взаимодействие между участниками рынка</w:t>
      </w:r>
      <w:r w:rsidR="00766F84">
        <w:rPr>
          <w:rFonts w:cs="Times New Roman"/>
          <w:szCs w:val="28"/>
          <w:lang w:val="ru-RU"/>
        </w:rPr>
        <w:t xml:space="preserve"> – </w:t>
      </w:r>
      <w:r w:rsidRPr="001D4CDA">
        <w:rPr>
          <w:rFonts w:cs="Times New Roman"/>
          <w:szCs w:val="28"/>
        </w:rPr>
        <w:t>собственниками объектов, потенциальными покупателями (арендаторами) и сотрудниками агентства – требует оперативного обмена информацией, учёта большого объёма данных и контроля на всех этапах сделки.</w:t>
      </w:r>
    </w:p>
    <w:p w14:paraId="6C0F359C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Ключевые процессы, протекающие в предметной области:</w:t>
      </w:r>
    </w:p>
    <w:p w14:paraId="1E888FF8" w14:textId="4AFCD7B5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сбор, регистрация и актуализация сведений об объектах недвижимости (тип, площадь, стоимость, адрес, состояние, категория);</w:t>
      </w:r>
    </w:p>
    <w:p w14:paraId="7807DEF4" w14:textId="064061D8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учёт данных о клиентах (покупателях, арендаторах) и собственниках объектов;</w:t>
      </w:r>
    </w:p>
    <w:p w14:paraId="610129E1" w14:textId="236C043E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классификация объектов по категориям (квартиры, дома, коммерческая недвижимость и др.);</w:t>
      </w:r>
    </w:p>
    <w:p w14:paraId="04B084AB" w14:textId="3A9C0D1F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ведение статусов объектов (свободен, в сделке, продан, сдан);</w:t>
      </w:r>
    </w:p>
    <w:p w14:paraId="02DE4521" w14:textId="6EEDF862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организация показов объектов и фиксация их результатов;</w:t>
      </w:r>
    </w:p>
    <w:p w14:paraId="240EAE86" w14:textId="4682FE9E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оформление сделок купли-продажи или аренды, расчёт комиссии агентства;</w:t>
      </w:r>
    </w:p>
    <w:p w14:paraId="624A129D" w14:textId="3DF5E609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формирование отчётности и аналитических данных.</w:t>
      </w:r>
    </w:p>
    <w:p w14:paraId="26F206BB" w14:textId="778AD866" w:rsidR="00D303AA" w:rsidRDefault="00D303AA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</w:rPr>
        <w:t>Автоматизация перечисленных процессов с помощью специализированного программного средства позволяет сократить временные затраты сотрудников, исключить ошибки, связанные с ручным ведением учёта, и повысить качество обслуживания клиентов.</w:t>
      </w:r>
    </w:p>
    <w:p w14:paraId="4D277F6E" w14:textId="77777777" w:rsidR="00AB4A2C" w:rsidRPr="00AB4A2C" w:rsidRDefault="00AB4A2C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DF8F62C" w14:textId="77777777" w:rsidR="00D303AA" w:rsidRPr="009B4608" w:rsidRDefault="00D303AA" w:rsidP="009D274B">
      <w:pPr>
        <w:pStyle w:val="HEADINGCUSTOM"/>
        <w:spacing w:before="0" w:after="0"/>
      </w:pPr>
      <w:bookmarkStart w:id="2" w:name="_Toc226141280"/>
      <w:r w:rsidRPr="009B4608">
        <w:lastRenderedPageBreak/>
        <w:t>1.2. Обзор аналогов</w:t>
      </w:r>
      <w:bookmarkEnd w:id="2"/>
    </w:p>
    <w:p w14:paraId="4308BF57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</w:p>
    <w:p w14:paraId="62188098" w14:textId="5FCFD03C" w:rsidR="00D303AA" w:rsidRPr="005C10ED" w:rsidRDefault="00D303AA" w:rsidP="005C10ED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</w:rPr>
        <w:t>Для выявления сильных и слабых сторон существующих решений был проведён анализ трёх программных продуктов, используемых в сфере недвижимости</w:t>
      </w:r>
      <w:r w:rsidR="005C10ED">
        <w:rPr>
          <w:rFonts w:cs="Times New Roman"/>
          <w:szCs w:val="28"/>
          <w:lang w:val="ru-RU"/>
        </w:rPr>
        <w:t>.</w:t>
      </w:r>
    </w:p>
    <w:p w14:paraId="3754A1DF" w14:textId="64F685B1" w:rsidR="00D303AA" w:rsidRPr="005C10ED" w:rsidRDefault="00D303AA" w:rsidP="005C10ED">
      <w:pPr>
        <w:spacing w:after="0"/>
        <w:jc w:val="both"/>
        <w:rPr>
          <w:rFonts w:cs="Times New Roman"/>
          <w:szCs w:val="28"/>
        </w:rPr>
      </w:pPr>
      <w:r w:rsidRPr="005C10ED">
        <w:rPr>
          <w:rFonts w:cs="Times New Roman"/>
          <w:szCs w:val="28"/>
        </w:rPr>
        <w:t>1C:Предприятие. Управление агентством недвижимости</w:t>
      </w:r>
      <w:r w:rsidR="005C10ED" w:rsidRPr="005C10ED">
        <w:rPr>
          <w:rFonts w:cs="Times New Roman"/>
          <w:szCs w:val="28"/>
          <w:lang w:val="ru-RU"/>
        </w:rPr>
        <w:t xml:space="preserve">. </w:t>
      </w:r>
      <w:r w:rsidRPr="005C10ED">
        <w:rPr>
          <w:rFonts w:cs="Times New Roman"/>
          <w:szCs w:val="28"/>
        </w:rPr>
        <w:t>Данное решение на платформе 1С широко распространено в странах СНГ. Оно предоставляет полный цикл учёта объектов, клиентов, сделок и обладает мощными средствами формирования отчётов.  Преимущества: глубокая интеграция с бухгалтерским учётом, гибкая настройка прав доступа, наличие готовых конфигураций.  Недостатки: высокая стоимость лицензий и внедрения, сложность адаптации под специфические бизнес-процессы небольшого агентства, требование к высокой квалификации пользователей.</w:t>
      </w:r>
    </w:p>
    <w:p w14:paraId="011E5077" w14:textId="156F4DB8" w:rsidR="00D303AA" w:rsidRPr="005C10ED" w:rsidRDefault="00D303AA" w:rsidP="005C10ED">
      <w:pPr>
        <w:spacing w:after="0"/>
        <w:jc w:val="both"/>
        <w:rPr>
          <w:rFonts w:cs="Times New Roman"/>
          <w:szCs w:val="28"/>
        </w:rPr>
      </w:pPr>
      <w:r w:rsidRPr="005C10ED">
        <w:rPr>
          <w:rFonts w:cs="Times New Roman"/>
          <w:szCs w:val="28"/>
        </w:rPr>
        <w:t>RealtyBOSS</w:t>
      </w:r>
      <w:r w:rsidR="005C10ED">
        <w:rPr>
          <w:rFonts w:cs="Times New Roman"/>
          <w:szCs w:val="28"/>
          <w:lang w:val="ru-RU"/>
        </w:rPr>
        <w:t xml:space="preserve"> – о</w:t>
      </w:r>
      <w:r w:rsidRPr="005C10ED">
        <w:rPr>
          <w:rFonts w:cs="Times New Roman"/>
          <w:szCs w:val="28"/>
        </w:rPr>
        <w:t>блачная CRM-система, ориентированная на управление взаимоотношениями с клиентами в сфере недвижимости. Позволяет вести базу объектов, клиентов, сделок, автоматизировать рассылки.  Преимущества: доступ из любой точки через веб-интерфейс, низкий порог входа, встроенные инструменты маркетинга.  Недостатки: ежемесячная абонентская плата, ограниченные возможности настройки базы данных под уникальные требования агентства, зависимость от интернет-соединения.</w:t>
      </w:r>
    </w:p>
    <w:p w14:paraId="27CFD01A" w14:textId="28F1CF6F" w:rsidR="005C10ED" w:rsidRDefault="00D303AA" w:rsidP="005C10ED">
      <w:pPr>
        <w:spacing w:after="0"/>
        <w:jc w:val="both"/>
        <w:rPr>
          <w:rFonts w:cs="Times New Roman"/>
          <w:szCs w:val="28"/>
          <w:lang w:val="ru-RU"/>
        </w:rPr>
      </w:pPr>
      <w:r w:rsidRPr="005C10ED">
        <w:rPr>
          <w:rFonts w:cs="Times New Roman"/>
          <w:szCs w:val="28"/>
        </w:rPr>
        <w:t>Самодельные решения на базе MS Excel/Google Sheets</w:t>
      </w:r>
      <w:r w:rsidR="005C10ED">
        <w:rPr>
          <w:rFonts w:cs="Times New Roman"/>
          <w:szCs w:val="28"/>
          <w:lang w:val="ru-RU"/>
        </w:rPr>
        <w:t xml:space="preserve">. </w:t>
      </w:r>
      <w:r w:rsidRPr="005C10ED">
        <w:rPr>
          <w:rFonts w:cs="Times New Roman"/>
          <w:szCs w:val="28"/>
        </w:rPr>
        <w:t>Многие небольшие агентства используют электронные таблицы для учёта.</w:t>
      </w:r>
      <w:r w:rsidR="005C10ED">
        <w:rPr>
          <w:rFonts w:cs="Times New Roman"/>
          <w:szCs w:val="28"/>
          <w:lang w:val="ru-RU"/>
        </w:rPr>
        <w:t xml:space="preserve"> </w:t>
      </w:r>
      <w:r w:rsidRPr="005C10ED">
        <w:rPr>
          <w:rFonts w:cs="Times New Roman"/>
          <w:szCs w:val="28"/>
        </w:rPr>
        <w:t>Преимущества: минимальные затраты, простота начального заполнения.</w:t>
      </w:r>
      <w:r w:rsidR="005C10ED">
        <w:rPr>
          <w:rFonts w:cs="Times New Roman"/>
          <w:szCs w:val="28"/>
          <w:lang w:val="ru-RU"/>
        </w:rPr>
        <w:t xml:space="preserve"> </w:t>
      </w:r>
      <w:r w:rsidRPr="005C10ED">
        <w:rPr>
          <w:rFonts w:cs="Times New Roman"/>
          <w:szCs w:val="28"/>
        </w:rPr>
        <w:t>Недостатки: отсутствие контроля целостности данных, сложность совместной работы, невозможность автоматизировать бизнес-логику (статусы, комиссии), риск потери данных.</w:t>
      </w:r>
      <w:r w:rsidR="005C10ED">
        <w:rPr>
          <w:rFonts w:cs="Times New Roman"/>
          <w:szCs w:val="28"/>
          <w:lang w:val="ru-RU"/>
        </w:rPr>
        <w:t xml:space="preserve"> </w:t>
      </w:r>
    </w:p>
    <w:p w14:paraId="7819E419" w14:textId="47050CFB" w:rsidR="00CE48B9" w:rsidRPr="005C10ED" w:rsidRDefault="00D303AA" w:rsidP="005C10ED">
      <w:pPr>
        <w:spacing w:after="0"/>
        <w:jc w:val="both"/>
        <w:rPr>
          <w:rFonts w:cs="Times New Roman"/>
          <w:szCs w:val="28"/>
        </w:rPr>
      </w:pPr>
      <w:r w:rsidRPr="005C10ED">
        <w:rPr>
          <w:rFonts w:cs="Times New Roman"/>
          <w:szCs w:val="28"/>
        </w:rPr>
        <w:t xml:space="preserve">Анализ аналогов показывает, что существующие решения либо избыточно сложны и дороги для малого агентства, либо не обеспечивают должной автоматизации и надёжности хранения данных. Это обосновывает </w:t>
      </w:r>
      <w:r w:rsidRPr="005C10ED">
        <w:rPr>
          <w:rFonts w:cs="Times New Roman"/>
          <w:szCs w:val="28"/>
        </w:rPr>
        <w:lastRenderedPageBreak/>
        <w:t>актуальность разработки специализированного программного средства с учётом конкретных требований предметной области.</w:t>
      </w:r>
    </w:p>
    <w:p w14:paraId="00ED73E5" w14:textId="77777777" w:rsidR="005F3328" w:rsidRPr="005F3328" w:rsidRDefault="005F3328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7393993A" w14:textId="55E908DC" w:rsidR="00D303AA" w:rsidRDefault="00D303AA" w:rsidP="009D274B">
      <w:pPr>
        <w:pStyle w:val="HEADINGCUSTOM"/>
        <w:spacing w:before="0" w:after="0"/>
      </w:pPr>
      <w:bookmarkStart w:id="3" w:name="_Toc226141281"/>
      <w:r w:rsidRPr="009B4608">
        <w:t>1.3. Постановка задачи</w:t>
      </w:r>
      <w:bookmarkEnd w:id="3"/>
    </w:p>
    <w:p w14:paraId="429E0268" w14:textId="77777777" w:rsidR="005F3328" w:rsidRPr="005F3328" w:rsidRDefault="005F3328" w:rsidP="009D274B">
      <w:pPr>
        <w:spacing w:after="0"/>
        <w:rPr>
          <w:lang w:val="ru-RU"/>
        </w:rPr>
      </w:pPr>
    </w:p>
    <w:p w14:paraId="006A4082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Целью курсовой работы является разработка программного средства для организации деятельности агентства недвижимости города, обеспечивающего автоматизацию учёта объектов, клиентов, собственников, сделок и формирования отчётности.</w:t>
      </w:r>
      <w:r w:rsidR="001D4CDA" w:rsidRPr="001D4CDA">
        <w:rPr>
          <w:rFonts w:cs="Times New Roman"/>
          <w:szCs w:val="28"/>
        </w:rPr>
        <w:tab/>
      </w:r>
    </w:p>
    <w:p w14:paraId="07396737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Для достижения поставленной цели необходимо решить следующие задачи:</w:t>
      </w:r>
    </w:p>
    <w:p w14:paraId="40394DFF" w14:textId="2E62ED1C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п</w:t>
      </w:r>
      <w:r w:rsidR="00D303AA" w:rsidRPr="001339D2">
        <w:rPr>
          <w:rFonts w:cs="Times New Roman"/>
          <w:szCs w:val="28"/>
        </w:rPr>
        <w:t>ровести анализ предметной области и выявить основные сущности, их атрибуты и взаимосвязи</w:t>
      </w:r>
      <w:r w:rsidR="00243C1A">
        <w:rPr>
          <w:rFonts w:cs="Times New Roman"/>
          <w:szCs w:val="28"/>
          <w:lang w:val="ru-RU"/>
        </w:rPr>
        <w:t>;</w:t>
      </w:r>
    </w:p>
    <w:p w14:paraId="71720AA2" w14:textId="5A455618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с</w:t>
      </w:r>
      <w:r w:rsidR="00D303AA" w:rsidRPr="001339D2">
        <w:rPr>
          <w:rFonts w:cs="Times New Roman"/>
          <w:szCs w:val="28"/>
        </w:rPr>
        <w:t>проектировать реляционную базу данных, содержащую 12</w:t>
      </w:r>
      <w:r w:rsidR="00766F84">
        <w:rPr>
          <w:rFonts w:cs="Times New Roman"/>
          <w:szCs w:val="28"/>
          <w:lang w:val="ru-RU"/>
        </w:rPr>
        <w:t>-</w:t>
      </w:r>
      <w:r w:rsidR="00D303AA" w:rsidRPr="001339D2">
        <w:rPr>
          <w:rFonts w:cs="Times New Roman"/>
          <w:szCs w:val="28"/>
        </w:rPr>
        <w:t>15 таблиц, соответствующую требованиям нормализации и обеспечивающую целостность данных</w:t>
      </w:r>
      <w:r w:rsidR="00243C1A">
        <w:rPr>
          <w:rFonts w:cs="Times New Roman"/>
          <w:szCs w:val="28"/>
          <w:lang w:val="ru-RU"/>
        </w:rPr>
        <w:t>;</w:t>
      </w:r>
    </w:p>
    <w:p w14:paraId="3F0EED07" w14:textId="7B68AF84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</w:t>
      </w:r>
      <w:r w:rsidR="00D303AA" w:rsidRPr="001339D2">
        <w:rPr>
          <w:rFonts w:cs="Times New Roman"/>
          <w:szCs w:val="28"/>
        </w:rPr>
        <w:t>еализовать на стороне СУБД триггеры, хранимые процедуры и функции (по 3</w:t>
      </w:r>
      <w:r w:rsidR="001003A7">
        <w:rPr>
          <w:rFonts w:cs="Times New Roman"/>
          <w:szCs w:val="28"/>
          <w:lang w:val="ru-RU"/>
        </w:rPr>
        <w:t>-</w:t>
      </w:r>
      <w:r w:rsidR="00D303AA" w:rsidRPr="001339D2">
        <w:rPr>
          <w:rFonts w:cs="Times New Roman"/>
          <w:szCs w:val="28"/>
        </w:rPr>
        <w:t>7 каждого типа) для автоматизации бизнес-логики (изменение статусов объектов, расчёт комиссии, журнализация изменений)</w:t>
      </w:r>
      <w:r w:rsidR="00243C1A">
        <w:rPr>
          <w:rFonts w:cs="Times New Roman"/>
          <w:szCs w:val="28"/>
          <w:lang w:val="ru-RU"/>
        </w:rPr>
        <w:t>;</w:t>
      </w:r>
    </w:p>
    <w:p w14:paraId="3AA7E8E7" w14:textId="4E90F34B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</w:t>
      </w:r>
      <w:r w:rsidR="00D303AA" w:rsidRPr="001339D2">
        <w:rPr>
          <w:rFonts w:cs="Times New Roman"/>
          <w:szCs w:val="28"/>
        </w:rPr>
        <w:t>азработать 10 сложных запросов (с использованием JOIN, агрегатных функций, подзапросов) и предоставить пользователю с правами администратора возможность формировать произвольные запросы</w:t>
      </w:r>
      <w:r w:rsidR="00243C1A">
        <w:rPr>
          <w:rFonts w:cs="Times New Roman"/>
          <w:szCs w:val="28"/>
          <w:lang w:val="ru-RU"/>
        </w:rPr>
        <w:t>;</w:t>
      </w:r>
    </w:p>
    <w:p w14:paraId="569ECB12" w14:textId="08AF29CD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о</w:t>
      </w:r>
      <w:r w:rsidR="00D303AA" w:rsidRPr="001339D2">
        <w:rPr>
          <w:rFonts w:cs="Times New Roman"/>
          <w:szCs w:val="28"/>
        </w:rPr>
        <w:t>беспечить многопользовательский режим с разграничением прав доступа (администратор, риелтор, гость) на уровне приложения</w:t>
      </w:r>
      <w:r w:rsidR="00243C1A">
        <w:rPr>
          <w:rFonts w:cs="Times New Roman"/>
          <w:szCs w:val="28"/>
          <w:lang w:val="ru-RU"/>
        </w:rPr>
        <w:t>;</w:t>
      </w:r>
    </w:p>
    <w:p w14:paraId="24E1539F" w14:textId="288AEA96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</w:t>
      </w:r>
      <w:r w:rsidR="00D303AA" w:rsidRPr="001339D2">
        <w:rPr>
          <w:rFonts w:cs="Times New Roman"/>
          <w:szCs w:val="28"/>
        </w:rPr>
        <w:t>еализовать механизмы формирования отчётов с возможностью вывода на печать и экспорта в форматы MS Office (CSV, Excel)</w:t>
      </w:r>
      <w:r w:rsidR="00243C1A">
        <w:rPr>
          <w:rFonts w:cs="Times New Roman"/>
          <w:szCs w:val="28"/>
          <w:lang w:val="ru-RU"/>
        </w:rPr>
        <w:t>;</w:t>
      </w:r>
    </w:p>
    <w:p w14:paraId="7351CBAE" w14:textId="2B0D7CA9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lastRenderedPageBreak/>
        <w:t>в</w:t>
      </w:r>
      <w:r w:rsidR="00D303AA" w:rsidRPr="001339D2">
        <w:rPr>
          <w:rFonts w:cs="Times New Roman"/>
          <w:szCs w:val="28"/>
        </w:rPr>
        <w:t>ключить в систему журналирование всех изменений данных и возможность резервного копирования (планового и по требованию) с последующим восстановлением</w:t>
      </w:r>
      <w:r w:rsidR="00243C1A">
        <w:rPr>
          <w:rFonts w:cs="Times New Roman"/>
          <w:szCs w:val="28"/>
          <w:lang w:val="ru-RU"/>
        </w:rPr>
        <w:t>;</w:t>
      </w:r>
    </w:p>
    <w:p w14:paraId="23FFD902" w14:textId="72BF7FF5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</w:t>
      </w:r>
      <w:r w:rsidR="00D303AA" w:rsidRPr="001339D2">
        <w:rPr>
          <w:rFonts w:cs="Times New Roman"/>
          <w:szCs w:val="28"/>
        </w:rPr>
        <w:t>азработать клиентское приложение, предоставляющее удобный графический интерфейс для выполнения перечисленных функций.</w:t>
      </w:r>
    </w:p>
    <w:p w14:paraId="2934F2E0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</w:p>
    <w:p w14:paraId="6F564A59" w14:textId="77777777" w:rsidR="00D303AA" w:rsidRPr="009B4608" w:rsidRDefault="00D303AA" w:rsidP="009D274B">
      <w:pPr>
        <w:pStyle w:val="HEADINGCUSTOM"/>
        <w:spacing w:before="0" w:after="0"/>
      </w:pPr>
      <w:bookmarkStart w:id="4" w:name="_Toc226141282"/>
      <w:r w:rsidRPr="009B4608">
        <w:t>1.4. Входные и выходные данные</w:t>
      </w:r>
      <w:bookmarkEnd w:id="4"/>
    </w:p>
    <w:p w14:paraId="5C6F2367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</w:p>
    <w:p w14:paraId="678E5024" w14:textId="44E39724" w:rsidR="00D303AA" w:rsidRPr="005F3328" w:rsidRDefault="00D303AA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</w:rPr>
        <w:t>Входные данные – информация, которая вводится в систему пользователем или поступает из внешних источников:</w:t>
      </w:r>
    </w:p>
    <w:p w14:paraId="59A56EFC" w14:textId="0AD3760D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сведения об объектах недвижимости: тип, площадь, стоимость, адрес, состояние, категория, статус, дата добавления;</w:t>
      </w:r>
    </w:p>
    <w:p w14:paraId="3A9FA7B1" w14:textId="503F60DB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данные о собственниках: тип (физическое/юридическое лицо), ФИО/наименование, паспортные данные/реквизиты, контактная информация;</w:t>
      </w:r>
    </w:p>
    <w:p w14:paraId="19F10B98" w14:textId="30284290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данные о клиентах (покупателях/арендаторах): тип, ФИО/наименование, контакты, предпочтения;</w:t>
      </w:r>
    </w:p>
    <w:p w14:paraId="4F5674F9" w14:textId="0E6B57B9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информация о сделках: тип (купля-продажа/аренда), ссылки на объект, покупателя/арендатора, собственника, ответственного сотрудника, дата, сумма, срок аренды;</w:t>
      </w:r>
    </w:p>
    <w:p w14:paraId="42D25B7C" w14:textId="4F905661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параметры отчётов и поисковых запросов;</w:t>
      </w:r>
    </w:p>
    <w:p w14:paraId="1B0C7486" w14:textId="0605B9DC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команды на создание резервных копий и восстановление.</w:t>
      </w:r>
    </w:p>
    <w:p w14:paraId="47DEEF4D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Выходные данные – результаты обработки, отображаемые пользователю или сохраняемые в файлы:</w:t>
      </w:r>
    </w:p>
    <w:p w14:paraId="4E8F46C5" w14:textId="237694C8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списки объектов недвижимости с возможностью фильтрации и сортировки;</w:t>
      </w:r>
    </w:p>
    <w:p w14:paraId="699ADFB0" w14:textId="42C90C19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карточки клиентов и собственников;</w:t>
      </w:r>
    </w:p>
    <w:p w14:paraId="758440E5" w14:textId="50D0BABC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история сделок;</w:t>
      </w:r>
    </w:p>
    <w:p w14:paraId="6DBA88D9" w14:textId="5D2DF7F8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lastRenderedPageBreak/>
        <w:t>сформированные отчёты в табличном виде, доступные для просмотра, печати и экспорта;</w:t>
      </w:r>
    </w:p>
    <w:p w14:paraId="2820F02F" w14:textId="1164707A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результаты выполнения сложных запросов (администраторский режим);</w:t>
      </w:r>
    </w:p>
    <w:p w14:paraId="12AAFE96" w14:textId="23DFC5A2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сообщения об успешном/неудачном выполнении операций (добавление, редактирование, удаление, создание резервной копии);</w:t>
      </w:r>
    </w:p>
    <w:p w14:paraId="44F58D38" w14:textId="37490534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файлы резервных копий базы данных.</w:t>
      </w:r>
    </w:p>
    <w:p w14:paraId="1B37772F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</w:p>
    <w:p w14:paraId="39E417BF" w14:textId="77777777" w:rsidR="00D303AA" w:rsidRDefault="00D303AA" w:rsidP="009D274B">
      <w:pPr>
        <w:pStyle w:val="HEADINGCUSTOM"/>
        <w:spacing w:before="0" w:after="0"/>
      </w:pPr>
      <w:bookmarkStart w:id="5" w:name="_Toc226141283"/>
      <w:r w:rsidRPr="009B4608">
        <w:t>1.5. Выбор средств разработки</w:t>
      </w:r>
      <w:bookmarkEnd w:id="5"/>
    </w:p>
    <w:p w14:paraId="7E6FD3C6" w14:textId="77777777" w:rsidR="003C6DA9" w:rsidRPr="003C6DA9" w:rsidRDefault="003C6DA9" w:rsidP="009D274B">
      <w:pPr>
        <w:spacing w:after="0"/>
        <w:rPr>
          <w:lang w:val="ru-RU"/>
        </w:rPr>
      </w:pPr>
    </w:p>
    <w:p w14:paraId="231C4785" w14:textId="77777777" w:rsidR="003C6DA9" w:rsidRPr="00C6174C" w:rsidRDefault="003C6DA9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В качестве технологической основы для разработки программного средства выбран стек, обеспечивающий реализацию веб-приложения с серверной обработкой данных и использованием реляционной базы данных PostgreSQL.</w:t>
      </w:r>
    </w:p>
    <w:p w14:paraId="0EF08512" w14:textId="77777777" w:rsidR="003C6DA9" w:rsidRPr="00C6174C" w:rsidRDefault="003C6DA9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Операционной средой разработки является Windows. В качестве СУБД выбрана PostgreSQL, так как она поддерживает транзакции, внешние ключи, представления, триггеры, функции, разграничение прав доступа и средства резервного копирования и восстановления. Данные возможности позволяют реализовать требования курсовой работы, связанные с обеспечением целостности данных, автоматизацией бизнес-логики и журналированием изменений.</w:t>
      </w:r>
    </w:p>
    <w:p w14:paraId="3C2DCF84" w14:textId="364667C8" w:rsidR="003C6DA9" w:rsidRPr="00C6174C" w:rsidRDefault="003C6DA9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 xml:space="preserve">Серверная часть приложения реализована на языке Rust. Выбор данного языка обусловлен его высокой производительностью, безопасной моделью работы с памятью и наличием современных библиотек для построения сетевых приложений. Для разработки веб-приложения используется фреймворк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axum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 xml:space="preserve">, обеспечивающий маршрутизацию HTTP-запросов, обработку форм и организацию серверной логики. Для работы с HTML-шаблонами используется библиотека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askama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 xml:space="preserve">, а для взаимодействия с PostgreSQL применяется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sqlx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 xml:space="preserve">, поддерживающая типобезопасное </w:t>
      </w:r>
      <w:r w:rsidRPr="00C6174C">
        <w:rPr>
          <w:rFonts w:cs="Times New Roman"/>
          <w:szCs w:val="28"/>
          <w:lang w:val="ru-RU"/>
        </w:rPr>
        <w:lastRenderedPageBreak/>
        <w:t xml:space="preserve">выполнение SQL-запросов и асинхронный доступ к базе данных. Для запуска асинхронных задач используется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tokio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>.</w:t>
      </w:r>
    </w:p>
    <w:p w14:paraId="447EDBD6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 xml:space="preserve">Выбранный </w:t>
      </w:r>
      <w:r w:rsidR="00CE48B9">
        <w:rPr>
          <w:rFonts w:cs="Times New Roman"/>
          <w:szCs w:val="28"/>
          <w:lang w:val="ru-RU"/>
        </w:rPr>
        <w:t>набор</w:t>
      </w:r>
      <w:r w:rsidRPr="001D4CDA">
        <w:rPr>
          <w:rFonts w:cs="Times New Roman"/>
          <w:szCs w:val="28"/>
        </w:rPr>
        <w:t xml:space="preserve"> технологий позволяет полностью реализовать все функциональные требования, предъявляемые к курсовой работе, и обеспечивает высокий уровень надёжности и производительности разрабатываемого программного средства.</w:t>
      </w:r>
    </w:p>
    <w:p w14:paraId="51C47543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78D360FB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br w:type="page"/>
      </w:r>
    </w:p>
    <w:p w14:paraId="603C6EA0" w14:textId="77777777" w:rsidR="001020F6" w:rsidRPr="009B4608" w:rsidRDefault="001020F6" w:rsidP="009D274B">
      <w:pPr>
        <w:pStyle w:val="HEADINGCUSTOM"/>
        <w:spacing w:before="0" w:after="0"/>
      </w:pPr>
      <w:r w:rsidRPr="009B4608">
        <w:lastRenderedPageBreak/>
        <w:t xml:space="preserve"> </w:t>
      </w:r>
      <w:bookmarkStart w:id="6" w:name="_Toc226141284"/>
      <w:r w:rsidRPr="009B4608">
        <w:t>2. Моделирование предметной области</w:t>
      </w:r>
      <w:bookmarkEnd w:id="6"/>
    </w:p>
    <w:p w14:paraId="096CCA44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D9859E3" w14:textId="77777777" w:rsidR="001020F6" w:rsidRPr="009B4608" w:rsidRDefault="001020F6" w:rsidP="009D274B">
      <w:pPr>
        <w:pStyle w:val="HEADINGCUSTOM"/>
        <w:spacing w:before="0" w:after="0"/>
      </w:pPr>
      <w:bookmarkStart w:id="7" w:name="_Toc226141285"/>
      <w:r w:rsidRPr="009B4608">
        <w:t>2.1. Разработка инфологической модели</w:t>
      </w:r>
      <w:bookmarkEnd w:id="7"/>
    </w:p>
    <w:p w14:paraId="48BD225F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1ADC663D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Инфологическая (концептуальная) модель отражает состав сущностей предметной области, их атрибуты и взаимосвязи без привязки к конкретной СУБД. Модель построена в терминах «сущность–связь» (ER-модель) и служит основой для последующего проектирования реляционной базы данных.</w:t>
      </w:r>
    </w:p>
    <w:p w14:paraId="144AEFD4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 xml:space="preserve">Сущности и их атрибуты.  </w:t>
      </w:r>
    </w:p>
    <w:p w14:paraId="19DF5E4D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На основе анализа предметной области выделены следующие сущности:</w:t>
      </w:r>
    </w:p>
    <w:p w14:paraId="293171FC" w14:textId="4379C30C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о</w:t>
      </w:r>
      <w:r w:rsidR="001020F6" w:rsidRPr="00BF20BA">
        <w:rPr>
          <w:rFonts w:cs="Times New Roman"/>
          <w:szCs w:val="28"/>
          <w:lang w:val="ru-RU"/>
        </w:rPr>
        <w:t>бъект недвижимости – идентификатор (первичный ключ), категория, площадь, стоимость, адрес, состояние, дополнительные характеристики, дата добавления, статус, собственник</w:t>
      </w:r>
      <w:r>
        <w:rPr>
          <w:rFonts w:cs="Times New Roman"/>
          <w:szCs w:val="28"/>
          <w:lang w:val="ru-RU"/>
        </w:rPr>
        <w:t>;</w:t>
      </w:r>
    </w:p>
    <w:p w14:paraId="68EEAB5C" w14:textId="78F4AAF1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к</w:t>
      </w:r>
      <w:r w:rsidR="001020F6" w:rsidRPr="00BF20BA">
        <w:rPr>
          <w:rFonts w:cs="Times New Roman"/>
          <w:szCs w:val="28"/>
          <w:lang w:val="ru-RU"/>
        </w:rPr>
        <w:t>атегория объекта – идентификатор (ПК), наименование, родительская категория (для иерархии)</w:t>
      </w:r>
      <w:r>
        <w:rPr>
          <w:rFonts w:cs="Times New Roman"/>
          <w:szCs w:val="28"/>
          <w:lang w:val="ru-RU"/>
        </w:rPr>
        <w:t>;</w:t>
      </w:r>
    </w:p>
    <w:p w14:paraId="2730C7F5" w14:textId="7217F1D4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татус объекта – идентификатор (ПК), наименование, описание</w:t>
      </w:r>
      <w:r>
        <w:rPr>
          <w:rFonts w:cs="Times New Roman"/>
          <w:szCs w:val="28"/>
          <w:lang w:val="ru-RU"/>
        </w:rPr>
        <w:t>;</w:t>
      </w:r>
    </w:p>
    <w:p w14:paraId="1573CC30" w14:textId="6320B80B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обственник – идентификатор (ПК), тип (физическое/юридическое лицо), ФИО/наименование, паспортные данные/реквизиты, контактные данные, дата начала сотрудничества</w:t>
      </w:r>
      <w:r>
        <w:rPr>
          <w:rFonts w:cs="Times New Roman"/>
          <w:szCs w:val="28"/>
          <w:lang w:val="ru-RU"/>
        </w:rPr>
        <w:t>;</w:t>
      </w:r>
    </w:p>
    <w:p w14:paraId="166CFA2C" w14:textId="2BC32146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к</w:t>
      </w:r>
      <w:r w:rsidR="001020F6" w:rsidRPr="00BF20BA">
        <w:rPr>
          <w:rFonts w:cs="Times New Roman"/>
          <w:szCs w:val="28"/>
          <w:lang w:val="ru-RU"/>
        </w:rPr>
        <w:t>лиент – идентификатор (ПК), тип, ФИО/наименование, контактные данные, предпочтения, дата регистрации</w:t>
      </w:r>
      <w:r>
        <w:rPr>
          <w:rFonts w:cs="Times New Roman"/>
          <w:szCs w:val="28"/>
          <w:lang w:val="ru-RU"/>
        </w:rPr>
        <w:t>;</w:t>
      </w:r>
    </w:p>
    <w:p w14:paraId="6DC62E51" w14:textId="3A050CE3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делка – идентификатор (ПК), тип сделки, объект, покупатель/арендатор, собственник, ответственный сотрудник, дата заключения, сумма, срок аренды (для аренды), комиссия</w:t>
      </w:r>
      <w:r>
        <w:rPr>
          <w:rFonts w:cs="Times New Roman"/>
          <w:szCs w:val="28"/>
          <w:lang w:val="ru-RU"/>
        </w:rPr>
        <w:t>;</w:t>
      </w:r>
    </w:p>
    <w:p w14:paraId="66EBCC70" w14:textId="191A303F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т</w:t>
      </w:r>
      <w:r w:rsidR="001020F6" w:rsidRPr="00BF20BA">
        <w:rPr>
          <w:rFonts w:cs="Times New Roman"/>
          <w:szCs w:val="28"/>
          <w:lang w:val="ru-RU"/>
        </w:rPr>
        <w:t>ип сделки – идентификатор (ПК), наименование</w:t>
      </w:r>
      <w:r>
        <w:rPr>
          <w:rFonts w:cs="Times New Roman"/>
          <w:szCs w:val="28"/>
          <w:lang w:val="ru-RU"/>
        </w:rPr>
        <w:t>;</w:t>
      </w:r>
    </w:p>
    <w:p w14:paraId="7F0EDDFE" w14:textId="77BCC8F2" w:rsidR="001020F6" w:rsidRPr="00BF20BA" w:rsidRDefault="003A3401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отрудник агентства – идентификатор (ПК), должность, ФИО, логин, пароль (хеш), роль, дата найма</w:t>
      </w:r>
      <w:r>
        <w:rPr>
          <w:rFonts w:cs="Times New Roman"/>
          <w:szCs w:val="28"/>
          <w:lang w:val="ru-RU"/>
        </w:rPr>
        <w:t>;</w:t>
      </w:r>
    </w:p>
    <w:p w14:paraId="78675C65" w14:textId="28033AF9" w:rsidR="001020F6" w:rsidRPr="00BF20BA" w:rsidRDefault="003A3401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д</w:t>
      </w:r>
      <w:r w:rsidR="001020F6" w:rsidRPr="00BF20BA">
        <w:rPr>
          <w:rFonts w:cs="Times New Roman"/>
          <w:szCs w:val="28"/>
          <w:lang w:val="ru-RU"/>
        </w:rPr>
        <w:t>олжность – идентификатор (ПК), наименование</w:t>
      </w:r>
      <w:r>
        <w:rPr>
          <w:rFonts w:cs="Times New Roman"/>
          <w:szCs w:val="28"/>
          <w:lang w:val="ru-RU"/>
        </w:rPr>
        <w:t>;</w:t>
      </w:r>
    </w:p>
    <w:p w14:paraId="30508A19" w14:textId="79E13F77" w:rsidR="001020F6" w:rsidRPr="00BF20BA" w:rsidRDefault="00C36DA0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>п</w:t>
      </w:r>
      <w:r w:rsidR="001020F6" w:rsidRPr="00BF20BA">
        <w:rPr>
          <w:rFonts w:cs="Times New Roman"/>
          <w:szCs w:val="28"/>
          <w:lang w:val="ru-RU"/>
        </w:rPr>
        <w:t>оказ объекта – идентификатор (ПК), объект, клиент, сотрудник, дата и время, результат, комментарий</w:t>
      </w:r>
      <w:r>
        <w:rPr>
          <w:rFonts w:cs="Times New Roman"/>
          <w:szCs w:val="28"/>
          <w:lang w:val="ru-RU"/>
        </w:rPr>
        <w:t>;</w:t>
      </w:r>
    </w:p>
    <w:p w14:paraId="1CCEC138" w14:textId="20DA6C1D" w:rsidR="001020F6" w:rsidRPr="00BF20BA" w:rsidRDefault="00C36DA0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ж</w:t>
      </w:r>
      <w:r w:rsidR="001020F6" w:rsidRPr="00BF20BA">
        <w:rPr>
          <w:rFonts w:cs="Times New Roman"/>
          <w:szCs w:val="28"/>
          <w:lang w:val="ru-RU"/>
        </w:rPr>
        <w:t>урнал изменений – идентификатор (ПК), имя таблицы, идентификатор записи, тип операции, старые значения, новые значения, пользователь, дата и время.</w:t>
      </w:r>
    </w:p>
    <w:p w14:paraId="42D7368B" w14:textId="68C99F6F" w:rsidR="001020F6" w:rsidRPr="00BF20BA" w:rsidRDefault="00C36DA0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</w:t>
      </w:r>
      <w:r w:rsidR="001020F6" w:rsidRPr="00BF20BA">
        <w:rPr>
          <w:rFonts w:cs="Times New Roman"/>
          <w:szCs w:val="28"/>
          <w:lang w:val="ru-RU"/>
        </w:rPr>
        <w:t>езервная копия – идентификатор (ПК), имя файла, дата создания, размер, тип (полная/дифференциальная)</w:t>
      </w:r>
      <w:r>
        <w:rPr>
          <w:rFonts w:cs="Times New Roman"/>
          <w:szCs w:val="28"/>
          <w:lang w:val="ru-RU"/>
        </w:rPr>
        <w:t>;</w:t>
      </w:r>
    </w:p>
    <w:p w14:paraId="55544AFC" w14:textId="750BD176" w:rsidR="001020F6" w:rsidRPr="00BF20BA" w:rsidRDefault="00C36DA0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п</w:t>
      </w:r>
      <w:r w:rsidR="001020F6" w:rsidRPr="00BF20BA">
        <w:rPr>
          <w:rFonts w:cs="Times New Roman"/>
          <w:szCs w:val="28"/>
          <w:lang w:val="ru-RU"/>
        </w:rPr>
        <w:t>араметры отчёта – идентификатор (ПК), название отчёта, параметры (JSON), дата формирования, сотрудник</w:t>
      </w:r>
      <w:r>
        <w:rPr>
          <w:rFonts w:cs="Times New Roman"/>
          <w:szCs w:val="28"/>
          <w:lang w:val="ru-RU"/>
        </w:rPr>
        <w:t>;</w:t>
      </w:r>
    </w:p>
    <w:p w14:paraId="1DCD933F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Все сущности удовлетворяют требованиям нормализации (каждая находится не ниже третьей нормальной формы).</w:t>
      </w:r>
    </w:p>
    <w:p w14:paraId="13FA45A2" w14:textId="231A3F52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Связи</w:t>
      </w:r>
      <w:r w:rsidR="00F432D9">
        <w:rPr>
          <w:rFonts w:cs="Times New Roman"/>
          <w:szCs w:val="28"/>
          <w:lang w:val="ru-RU"/>
        </w:rPr>
        <w:t xml:space="preserve"> между сущностями</w:t>
      </w:r>
      <w:r w:rsidRPr="001D4CDA">
        <w:rPr>
          <w:rFonts w:cs="Times New Roman"/>
          <w:szCs w:val="28"/>
          <w:lang w:val="ru-RU"/>
        </w:rPr>
        <w:t xml:space="preserve"> характеризуются типом и степенью:</w:t>
      </w:r>
    </w:p>
    <w:p w14:paraId="034E166C" w14:textId="04D8FE3F" w:rsidR="001020F6" w:rsidRPr="00115E8C" w:rsidRDefault="00115E8C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115E8C">
        <w:rPr>
          <w:rFonts w:cs="Times New Roman"/>
          <w:szCs w:val="28"/>
          <w:lang w:val="ru-RU"/>
        </w:rPr>
        <w:t>обственник – Объект недвижимости: один ко многим (один собственник владеет несколькими объектами)</w:t>
      </w:r>
      <w:r>
        <w:rPr>
          <w:rFonts w:cs="Times New Roman"/>
          <w:szCs w:val="28"/>
          <w:lang w:val="ru-RU"/>
        </w:rPr>
        <w:t>;</w:t>
      </w:r>
    </w:p>
    <w:p w14:paraId="65BED40C" w14:textId="3CABA2C1" w:rsidR="001020F6" w:rsidRPr="00115E8C" w:rsidRDefault="00115E8C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О</w:t>
      </w:r>
      <w:r w:rsidR="001020F6" w:rsidRPr="00115E8C">
        <w:rPr>
          <w:rFonts w:cs="Times New Roman"/>
          <w:szCs w:val="28"/>
          <w:lang w:val="ru-RU"/>
        </w:rPr>
        <w:t>бъект недвижимости – Категория: многие к одному (каждый объект относится к одной категории)</w:t>
      </w:r>
      <w:r>
        <w:rPr>
          <w:rFonts w:cs="Times New Roman"/>
          <w:szCs w:val="28"/>
          <w:lang w:val="ru-RU"/>
        </w:rPr>
        <w:t>;</w:t>
      </w:r>
    </w:p>
    <w:p w14:paraId="64D9ADA5" w14:textId="63E12658" w:rsidR="001020F6" w:rsidRPr="00115E8C" w:rsidRDefault="00115E8C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О</w:t>
      </w:r>
      <w:r w:rsidR="001020F6" w:rsidRPr="00115E8C">
        <w:rPr>
          <w:rFonts w:cs="Times New Roman"/>
          <w:szCs w:val="28"/>
          <w:lang w:val="ru-RU"/>
        </w:rPr>
        <w:t>бъект недвижимости – Статус: многие к одному (каждый объект имеет один текущий статус)</w:t>
      </w:r>
      <w:r>
        <w:rPr>
          <w:rFonts w:cs="Times New Roman"/>
          <w:szCs w:val="28"/>
          <w:lang w:val="ru-RU"/>
        </w:rPr>
        <w:t>;</w:t>
      </w:r>
    </w:p>
    <w:p w14:paraId="0DE78942" w14:textId="54AB79BE" w:rsidR="001020F6" w:rsidRPr="00115E8C" w:rsidRDefault="00115E8C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115E8C">
        <w:rPr>
          <w:rFonts w:cs="Times New Roman"/>
          <w:szCs w:val="28"/>
          <w:lang w:val="ru-RU"/>
        </w:rPr>
        <w:t>обственник – Сделка: один ко многим (один собственник может участвовать в нескольких сделках)</w:t>
      </w:r>
      <w:r>
        <w:rPr>
          <w:rFonts w:cs="Times New Roman"/>
          <w:szCs w:val="28"/>
          <w:lang w:val="ru-RU"/>
        </w:rPr>
        <w:t>;</w:t>
      </w:r>
    </w:p>
    <w:p w14:paraId="06895530" w14:textId="536C6ABC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Клиент – Сделка (покупатель/арендатор):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5D95CC5B" w14:textId="0B6C8D1F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Сотрудник – Сделка: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56CDA88E" w14:textId="581C54E7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Объект недвижимости – Сделка: один ко многим (объект может участвовать в нескольких сделках, например, последовательная аренда).</w:t>
      </w:r>
    </w:p>
    <w:p w14:paraId="2AC84633" w14:textId="332CB6A2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Сотрудник – Показ: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6039DA9B" w14:textId="6ED4D623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Клиент – Показ: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26846279" w14:textId="7663BD99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Объект недвижимости – Показ: один ко многим.</w:t>
      </w:r>
    </w:p>
    <w:p w14:paraId="3FC28097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 xml:space="preserve">Кроме того, сущности «Собственник» и «Клиент» могут быть связаны через таблицу «Клиент» (связь 1:1, если собственник также зарегистрирован </w:t>
      </w:r>
      <w:r w:rsidRPr="001D4CDA">
        <w:rPr>
          <w:rFonts w:cs="Times New Roman"/>
          <w:szCs w:val="28"/>
          <w:lang w:val="ru-RU"/>
        </w:rPr>
        <w:lastRenderedPageBreak/>
        <w:t>как клиент), но в модели они представлены отдельно для чёткого разделения ролей.</w:t>
      </w:r>
    </w:p>
    <w:p w14:paraId="23CC0962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6590B6FC" w14:textId="77777777" w:rsidR="001020F6" w:rsidRPr="009B4608" w:rsidRDefault="001020F6" w:rsidP="009D274B">
      <w:pPr>
        <w:pStyle w:val="HEADINGCUSTOM"/>
        <w:spacing w:before="0" w:after="0"/>
      </w:pPr>
      <w:bookmarkStart w:id="8" w:name="_Toc226141286"/>
      <w:r w:rsidRPr="009B4608">
        <w:t>2.2. Разработка функциональной модели</w:t>
      </w:r>
      <w:bookmarkEnd w:id="8"/>
    </w:p>
    <w:p w14:paraId="7BC8DF33" w14:textId="77777777" w:rsidR="001020F6" w:rsidRPr="00E010A1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642798D1" w14:textId="77777777" w:rsidR="00464F73" w:rsidRPr="00E010A1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Функциональная модель описывает взаимодействие пользователей с системой и набор реализованных сценариев работы. В системе выделены три основных актора: администратор, риелтор и гость.</w:t>
      </w:r>
    </w:p>
    <w:p w14:paraId="5E1E7C57" w14:textId="77777777" w:rsidR="00464F73" w:rsidRPr="00E010A1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Администратор обладает полными правами на работу с системой. Ему доступны просмотр и изменение данных, формирование отчетов, просмотр журнала аудита, выполнение SQL-запросов на чтение через интерфейс, а также экспорт результатов. Риелтор работает с основными сущностями предметной области: объектами недвижимости, собственниками, клиентами и сделками. Гость имеет ограниченный доступ и может использовать только функции просмотра данных и отчетной информации без права изменения записей.</w:t>
      </w:r>
    </w:p>
    <w:p w14:paraId="5294FD75" w14:textId="77777777" w:rsidR="00464F73" w:rsidRPr="00E010A1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К основным вариантам использования относятся: вход в систему, просмотр панели управления, управление объектами недвижимости, управление собственниками, управление клиентами, управление сделками, поиск и фильтрация объектов, формирование отчетов, экспорт отчетов, просмотр журнала аудита и выполнение SQL-запросов в административном режиме. Разграничение доступа реализуется на уровне приложения в зависимости от роли пользователя.</w:t>
      </w:r>
    </w:p>
    <w:p w14:paraId="38CC41E7" w14:textId="77777777" w:rsidR="00464F73" w:rsidRPr="00E010A1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Важным бизнес-процессом является оформление сделки. Пользователь выбирает объект недвижимости, клиента и параметры сделки. Затем система проверяет корректность введенных данных, определяет доступность объекта на заданный период, автоматически рассчитывает комиссию и сохраняет сделку в базе данных. После этого автоматически изменяется статус объекта недвижимости в зависимости от состояния сделки, а событие фиксируется в журнале аудита.</w:t>
      </w:r>
    </w:p>
    <w:p w14:paraId="0F0910F0" w14:textId="77777777" w:rsidR="00464F73" w:rsidRPr="00C6174C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lastRenderedPageBreak/>
        <w:t>Процесс поиска объектов реализован в виде фильтрации по названию или адресу, а также по категории, статусу и району. Процесс формирования отчетов включает выбор предопределенного отчета, вывод результатов на экран, возможность печати и экспорт в CSV или Excel-совместимый формат. Для администратора дополнительно реализован режим выполнения SQL-запросов на чтение.</w:t>
      </w:r>
    </w:p>
    <w:p w14:paraId="69DB8EBE" w14:textId="77777777" w:rsidR="00464F73" w:rsidRPr="00464F73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6FFFAC6" w14:textId="77777777" w:rsidR="001020F6" w:rsidRPr="009B4608" w:rsidRDefault="001020F6" w:rsidP="009D274B">
      <w:pPr>
        <w:pStyle w:val="HEADINGCUSTOM"/>
        <w:spacing w:before="0" w:after="0"/>
      </w:pPr>
      <w:bookmarkStart w:id="9" w:name="_Toc226141287"/>
      <w:r w:rsidRPr="009B4608">
        <w:t>2.3. Спецификация функциональных требований</w:t>
      </w:r>
      <w:bookmarkEnd w:id="9"/>
    </w:p>
    <w:p w14:paraId="4544390C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657F5060" w14:textId="6F3B55B1" w:rsidR="006E6077" w:rsidRPr="00C6174C" w:rsidRDefault="006E6077" w:rsidP="00A63C71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На основе разработанной модели и фактической реализации программного средства сформулированы следующие функциональные требования.</w:t>
      </w:r>
    </w:p>
    <w:p w14:paraId="603B6750" w14:textId="77777777" w:rsidR="006E6077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обеспечивать аутентификацию пользователей по логину и паролю и определять их роль при входе в систему. В системе должны поддерживаться роли администратора, риелтора и гостя. Доступ к операциям просмотра и изменения данных должен разграничиваться в зависимости от роли пользователя.</w:t>
      </w:r>
    </w:p>
    <w:p w14:paraId="61F74C3D" w14:textId="77777777" w:rsidR="006E6077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обеспечивать добавление, редактирование, удаление и просмотр данных по объектам недвижимости, собственникам, клиентам и сделкам. При работе с объектами недвижимости должен быть доступен поиск по названию и адресу, а также фильтрация по категории, статусу и району.</w:t>
      </w:r>
    </w:p>
    <w:p w14:paraId="6734BABE" w14:textId="77777777" w:rsidR="006E6077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автоматически фиксировать изменения данных в журнале аудита. На уровне СУБД должны быть реализованы функции и триггеры, обеспечивающие автоматический расчет комиссии по сделке, проверку доступности объекта на период сделки, обновление статуса объекта недвижимости при изменении состояния сделки, а также журналирование вставки, изменения и удаления записей.</w:t>
      </w:r>
    </w:p>
    <w:p w14:paraId="6CECEB27" w14:textId="77777777" w:rsidR="006E6077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 xml:space="preserve">Система должна обеспечивать формирование отчетов по объектам недвижимости, портфелю собственников, продажам по месяцам, эффективности сотрудников и журналу действий. Отчеты должны </w:t>
      </w:r>
      <w:r w:rsidRPr="00C6174C">
        <w:rPr>
          <w:rFonts w:cs="Times New Roman"/>
          <w:szCs w:val="28"/>
          <w:lang w:val="ru-RU"/>
        </w:rPr>
        <w:lastRenderedPageBreak/>
        <w:t>отображаться в интерфейсе приложения, поддерживать печать и экспорт в форматы CSV и XLS.</w:t>
      </w:r>
    </w:p>
    <w:p w14:paraId="58063918" w14:textId="77777777" w:rsidR="006E6077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Пользователь с ролью администратора должен иметь возможность выполнять SQL-запросы на чтение через интерфейс приложения. Допускаются запросы типов `SELECT`, `WITH` и `VALUES`, результаты которых должны выводиться в табличной форме и поддерживать экспорт.</w:t>
      </w:r>
    </w:p>
    <w:p w14:paraId="01C9265D" w14:textId="77777777" w:rsidR="00AA1B08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поддерживать резервное копирование и восстановление базы данных с использованием отдельных служебных сценариев. Создание резервной копии и восстановление должны выполняться по требованию пользователя.</w:t>
      </w:r>
    </w:p>
    <w:p w14:paraId="1CD16CB1" w14:textId="77777777" w:rsidR="005014CC" w:rsidRPr="00C6174C" w:rsidRDefault="005014CC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Интерфейс программного средства должен быть реализован в виде веб-приложения, доступного через браузер, и обеспечивать наглядное представление основных разделов системы: панели управления, объектов недвижимости, собственников, клиентов, сделок, отчетов и журнала аудита.</w:t>
      </w:r>
    </w:p>
    <w:p w14:paraId="294390E8" w14:textId="77777777" w:rsidR="005014CC" w:rsidRPr="005014CC" w:rsidRDefault="005014CC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01ACD27" w14:textId="77777777" w:rsidR="003C548E" w:rsidRDefault="003C548E" w:rsidP="009D274B">
      <w:pPr>
        <w:spacing w:after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3F3D25D6" w14:textId="39A99DDD" w:rsidR="003C548E" w:rsidRDefault="003C548E" w:rsidP="009D274B">
      <w:pPr>
        <w:pStyle w:val="HEADINGCUSTOM"/>
        <w:spacing w:before="0" w:after="0"/>
      </w:pPr>
      <w:bookmarkStart w:id="10" w:name="_Toc226141288"/>
      <w:r w:rsidRPr="005F3328">
        <w:lastRenderedPageBreak/>
        <w:t>3 Проектирование и разработка программного средства</w:t>
      </w:r>
      <w:bookmarkEnd w:id="10"/>
    </w:p>
    <w:p w14:paraId="0D1F40FE" w14:textId="77777777" w:rsidR="003C548E" w:rsidRPr="003C548E" w:rsidRDefault="003C548E" w:rsidP="00A63C71">
      <w:pPr>
        <w:spacing w:after="0"/>
        <w:ind w:firstLine="0"/>
        <w:jc w:val="both"/>
        <w:rPr>
          <w:rFonts w:cs="Times New Roman"/>
          <w:szCs w:val="28"/>
          <w:lang w:val="ru-RU"/>
        </w:rPr>
      </w:pPr>
    </w:p>
    <w:p w14:paraId="030D04A7" w14:textId="66598795" w:rsidR="003C548E" w:rsidRPr="005F3328" w:rsidRDefault="003C548E" w:rsidP="009D274B">
      <w:pPr>
        <w:pStyle w:val="HEADINGCUSTOM"/>
        <w:spacing w:before="0" w:after="0"/>
      </w:pPr>
      <w:bookmarkStart w:id="11" w:name="_Toc226141289"/>
      <w:r w:rsidRPr="005F3328">
        <w:t>3.1 Разработка структуры программного средства</w:t>
      </w:r>
      <w:bookmarkEnd w:id="11"/>
    </w:p>
    <w:p w14:paraId="25782CDF" w14:textId="77777777" w:rsidR="003C6DA9" w:rsidRPr="003C548E" w:rsidRDefault="003C6DA9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0E5E3551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При проектировании была выбрана трехуровневая структура программного средства: уровень представления, уровень прикладной логики и уровень хранения данных. Уровень представления реализован в виде веб-интерфейса с серверным формированием HTML-страниц. Пользователь взаимодействует с системой через браузер, что упрощает развертывание и не требует установки отдельного клиентского программного обеспечения. Уровень прикладной логики реализован в серверной части приложения и отвечает за обработку запросов, проверку корректности введенных данных, аутентификацию пользователей, применение ограничений по ролям и подготовку данных для отображения. Уровень хранения данных реализован в PostgreSQL и содержит таблицы предметной области, представления, функции, триггеры и механизмы обеспечения целостности.</w:t>
      </w:r>
    </w:p>
    <w:p w14:paraId="05732F2D" w14:textId="53532CED" w:rsidR="003C548E" w:rsidRPr="003C548E" w:rsidRDefault="003C548E" w:rsidP="00A63C71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Структурно программное средство разделено на функциональные модули. Модуль аутентификации обеспечивает вход в систему, завершение сеанса работы и определение роли пользователя. Модуль управления объектами недвижимости позволяет просматривать, добавлять, редактировать и удалять сведения об объектах. Аналогичные модули реализованы для собственников, клиентов и сделок. Отдельный модуль отчетности предназначен для формирования аналитических выборок, экспорта результатов и выполнения сложных SQL-запросов в режиме администратора. Кроме того, в системе реализован модуль аудита, обеспечивающий просмотр журнала действий пользователей и изменений данных.</w:t>
      </w:r>
    </w:p>
    <w:p w14:paraId="2EE58D11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С точки зрения программной реализации приложение построено как набор маршрутов и обработчиков, сгруппированных по предметным областям. Такой подход упрощает сопровождение и развитие системы. Для работы с шаблонами используется механизм серверного рендеринга HTML, а для </w:t>
      </w:r>
      <w:r w:rsidRPr="003C548E">
        <w:rPr>
          <w:rFonts w:cs="Times New Roman"/>
          <w:szCs w:val="28"/>
          <w:lang w:val="ru-RU"/>
        </w:rPr>
        <w:lastRenderedPageBreak/>
        <w:t>взаимодействия с PostgreSQL используется библиотека доступа к данным, поддерживающая асинхронное выполнение запросов и пул соединений. В результате обеспечивается достаточная производительность, модульность и наглядность архитектуры.</w:t>
      </w:r>
    </w:p>
    <w:p w14:paraId="37619619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35C81D84" w14:textId="502FB8C9" w:rsidR="003C548E" w:rsidRPr="00CA66E1" w:rsidRDefault="003C548E" w:rsidP="009D274B">
      <w:pPr>
        <w:pStyle w:val="HEADINGCUSTOM"/>
        <w:spacing w:before="0" w:after="0"/>
      </w:pPr>
      <w:bookmarkStart w:id="12" w:name="_Toc226141290"/>
      <w:r w:rsidRPr="00CA66E1">
        <w:t>3.2 Разработка физической модели базы данных</w:t>
      </w:r>
      <w:bookmarkEnd w:id="12"/>
      <w:r w:rsidR="00CA66E1">
        <w:t xml:space="preserve"> </w:t>
      </w:r>
    </w:p>
    <w:p w14:paraId="59212206" w14:textId="77777777" w:rsidR="005F7FCB" w:rsidRPr="003C548E" w:rsidRDefault="005F7FCB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67232E8C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Физическая модель базы данных была разработана на основе инфологической модели и функциональных требований. В составе базы данных реализовано 15 таблиц, охватывающих основные сущности предметной области: роли пользователей, пользователи приложения, журнал аудита, категории объектов, статусы объектов, состояния объектов, районы, собственники, типы клиентов, клиенты, объекты недвижимости, типы сделок, статусы сделок, сделки и платежи. Такая структура соответствует требованиям задания по количеству таблиц и позволяет формализовать основные бизнес-процессы агентства недвижимости.</w:t>
      </w:r>
    </w:p>
    <w:p w14:paraId="4BBDA00D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Для каждой таблицы определены первичные ключи, внешние ключи, ограничения уникальности и проверки допустимых значений. Например, для объектов недвижимости задаются ссылки на собственника, категорию, статус, состояние и район, а для сделок устанавливаются связи с объектом, клиентом, ответственным сотрудником, типом сделки и ее статусом. Это позволяет поддерживать ссылочную целостность и предотвращать появление противоречивых данных. Дополнительно в базе созданы индексы по наиболее востребованным полям, что ускоряет поиск, фильтрацию и построение отчетов.</w:t>
      </w:r>
    </w:p>
    <w:p w14:paraId="44B201D7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В соответствии с требованиями курсовой работы существенная часть бизнес-логики перенесена на сторону СУБД. В базе реализованы триггеры для автоматического обновления служебных полей и аудита, функции расчета комиссии и проверки доступности объекта, а также представления для подготовки отчетных данных. Такой подход обеспечивает единообразие </w:t>
      </w:r>
      <w:r w:rsidRPr="003C548E">
        <w:rPr>
          <w:rFonts w:cs="Times New Roman"/>
          <w:szCs w:val="28"/>
          <w:lang w:val="ru-RU"/>
        </w:rPr>
        <w:lastRenderedPageBreak/>
        <w:t>обработки данных независимо от того, из какого модуля приложения инициирована операция. Кроме того, физическая модель включает SQL-объекты, необходимые для выполнения сложных запросов, формирования аналитических выборок и поддержки административного режима.</w:t>
      </w:r>
    </w:p>
    <w:p w14:paraId="7BFD7D41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46BB12E2" w14:textId="368B6786" w:rsidR="003C548E" w:rsidRPr="00644F8F" w:rsidRDefault="003C548E" w:rsidP="009D274B">
      <w:pPr>
        <w:pStyle w:val="HEADINGCUSTOM"/>
        <w:spacing w:before="0" w:after="0"/>
      </w:pPr>
      <w:bookmarkStart w:id="13" w:name="_Toc226141291"/>
      <w:r w:rsidRPr="00644F8F">
        <w:t>3.4 Разработка алгоритмов программы</w:t>
      </w:r>
      <w:bookmarkEnd w:id="13"/>
    </w:p>
    <w:p w14:paraId="11D05414" w14:textId="77777777" w:rsidR="003C6DA9" w:rsidRPr="003C548E" w:rsidRDefault="003C6DA9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00362CEE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Алгоритмы работы программного средства разрабатывались с учетом многопользовательского режима, разграничения прав доступа и необходимости поддержания целостности данных. Одним из основных является алгоритм аутентификации. Пользователь вводит логин и пароль, после чего система выполняет поиск соответствующей учетной записи в базе данных, проверяет активность пользователя и сопоставляет пароль с сохраненным значением. После успешной проверки в приложении формируется пользовательская сессия, содержащая сведения о роли и правах доступа. В зависимости от роли пользователь получает доступ либо ко всем функциям, либо только к просмотру данных.</w:t>
      </w:r>
    </w:p>
    <w:p w14:paraId="396659A3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Алгоритм работы с объектами недвижимости включает получение поисковых параметров, фильтрацию записей по названию, адресу, категории, статусу и району, вывод результата в табличной форме, а также выполнение операций создания, изменения и удаления объектов. При изменении данных выполняются проверки корректности входных значений, а после успешной записи информация фиксируется в журнале аудита. Это обеспечивает соответствие требованиям по журналированию и прослеживаемости изменений.</w:t>
      </w:r>
    </w:p>
    <w:p w14:paraId="088DC123" w14:textId="38EF6121" w:rsidR="003C548E" w:rsidRPr="003C548E" w:rsidRDefault="003C548E" w:rsidP="00A63C71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Особое значение имеет алгоритм оформления сделки. При создании записи о сделке система проверяет допустимость операции для выбранного объекта недвижимости, отсутствие конфликтующих записей, корректность временных интервалов и расчет итоговой комиссии. После сохранения сделки автоматически изменяется статус объекта недвижимости. Например, при </w:t>
      </w:r>
      <w:r w:rsidRPr="003C548E">
        <w:rPr>
          <w:rFonts w:cs="Times New Roman"/>
          <w:szCs w:val="28"/>
          <w:lang w:val="ru-RU"/>
        </w:rPr>
        <w:lastRenderedPageBreak/>
        <w:t>активной продаже или аренде объект переводится в состояние «в сделке», а после завершения операции получает статус «продано» или «сдано». Одновременно информация об изменениях заносится в журнал аудита. Таким образом, требования к автоматизации бизнес-логики выполняются как на уровне приложения, так и на уровне СУБД.</w:t>
      </w:r>
    </w:p>
    <w:p w14:paraId="413723A5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Для поддержки административных функций разработан алгоритм выполнения произвольных SQL-запросов. Пользователь с ролью администратора вводит текст запроса, после чего система выполняет дополнительную проверку допустимости операции, ограничивая использование опасных команд и обеспечивая выполнение запросов только в рамках предусмотренного сценария. Результаты отображаются в интерфейсе и могут быть выгружены в файл. Также реализованы алгоритмы формирования отчетов и экспорта данных в форматы CSV и Excel-совместимый формат, а для сопровождения базы данных предусмотрены алгоритмы создания резервных копий и восстановления из них с помощью отдельных сценариев.</w:t>
      </w:r>
    </w:p>
    <w:p w14:paraId="7B5F592A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13EC9380" w14:textId="0D8FE37C" w:rsidR="003C548E" w:rsidRPr="009D274B" w:rsidRDefault="003C548E" w:rsidP="009D274B">
      <w:pPr>
        <w:pStyle w:val="HEADINGCUSTOM"/>
        <w:spacing w:before="0" w:after="0"/>
      </w:pPr>
      <w:bookmarkStart w:id="14" w:name="_Toc226141292"/>
      <w:r w:rsidRPr="003C548E">
        <w:t>3.5 Разработка интерфейса</w:t>
      </w:r>
      <w:bookmarkEnd w:id="14"/>
    </w:p>
    <w:p w14:paraId="75E3570F" w14:textId="77777777" w:rsidR="005F7FCB" w:rsidRPr="003C548E" w:rsidRDefault="005F7FCB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D8FD82E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Интерфейс программного средства разрабатывался с учетом требований к наглядности, удобству работы и быстрому доступу к основным функциям. После авторизации пользователь переходит на панель управления, откуда доступны основные разделы системы: объекты недвижимости, собственники, клиенты, сделки, отчеты и журнал аудита. Компоновка интерфейса ориентирована на типовые действия сотрудника агентства: просмотр и поиск данных, редактирование карточек сущностей, оформление сделок и формирование аналитической информации.</w:t>
      </w:r>
    </w:p>
    <w:p w14:paraId="02652EC3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Для каждой сущности реализованы формы ввода и редактирования, содержащие обязательные и дополнительные поля. Для справочных атрибутов используются выпадающие списки, что уменьшает вероятность ошибки при вводе и обеспечивает единообразие данных. В табличных представлениях </w:t>
      </w:r>
      <w:r w:rsidRPr="003C548E">
        <w:rPr>
          <w:rFonts w:cs="Times New Roman"/>
          <w:szCs w:val="28"/>
          <w:lang w:val="ru-RU"/>
        </w:rPr>
        <w:lastRenderedPageBreak/>
        <w:t>реализованы фильтрация и навигация по записям, а в отчетных разделах предусмотрены средства вывода данных на экран и экспорта результатов. Такой подход соответствует требованиям курсовой работы в части формирования отчетов и удобства работы конечного пользователя.</w:t>
      </w:r>
    </w:p>
    <w:p w14:paraId="7EBF9E57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Интерфейс также учитывает роль пользователя. Администратор получает доступ ко всем разделам, режиму выполнения SQL-запросов, просмотру журнала аудита и операциям сопровождения базы данных. Риелтор может работать с объектами, клиентами, собственниками и сделками, а гость ограничен просмотром доступной информации и отчетов. Тем самым в интерфейсе реализовано требуемое разграничение прав доступа.</w:t>
      </w:r>
    </w:p>
    <w:p w14:paraId="182A75F5" w14:textId="77777777" w:rsidR="00E010A1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Таким образом, в ходе проектирования и разработки было создано программное средство, структура и функциональные возможности которого соответствуют требованиям курсовой работы. Реализованная система объединяет многопользовательский веб-интерфейс, реляционную базу данных, механизмы бизнес-логики на стороне СУБД, средства отчетности, аудита и резервного копирования, что позволяет использовать ее как завершенное программное решение для автоматизации деятельности</w:t>
      </w:r>
      <w:r w:rsidR="00E010A1">
        <w:rPr>
          <w:rFonts w:cs="Times New Roman"/>
          <w:szCs w:val="28"/>
          <w:lang w:val="ru-RU"/>
        </w:rPr>
        <w:t>.</w:t>
      </w:r>
    </w:p>
    <w:p w14:paraId="2FFBF645" w14:textId="77777777" w:rsidR="00E010A1" w:rsidRDefault="00E010A1" w:rsidP="009D274B">
      <w:pPr>
        <w:spacing w:after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70238CBB" w14:textId="268F7E05" w:rsidR="00E010A1" w:rsidRPr="00E010A1" w:rsidRDefault="00E010A1" w:rsidP="009D274B">
      <w:pPr>
        <w:pStyle w:val="HEADINGCUSTOM"/>
        <w:spacing w:before="0" w:after="0"/>
      </w:pPr>
      <w:bookmarkStart w:id="15" w:name="_Toc226141293"/>
      <w:r w:rsidRPr="00E010A1">
        <w:lastRenderedPageBreak/>
        <w:t>4 Тестирование программного средства</w:t>
      </w:r>
      <w:bookmarkEnd w:id="15"/>
    </w:p>
    <w:p w14:paraId="69942A92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74321C58" w14:textId="222B8CE3" w:rsidR="00E010A1" w:rsidRPr="00E010A1" w:rsidRDefault="00E010A1" w:rsidP="009D274B">
      <w:pPr>
        <w:pStyle w:val="HEADINGCUSTOM"/>
        <w:spacing w:before="0" w:after="0"/>
      </w:pPr>
      <w:bookmarkStart w:id="16" w:name="_Toc226141294"/>
      <w:r w:rsidRPr="00E010A1">
        <w:t>4.1 Выбор и обоснование видов тестирования</w:t>
      </w:r>
      <w:bookmarkEnd w:id="16"/>
    </w:p>
    <w:p w14:paraId="41765F18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0B6348E7" w14:textId="09E4E9CB" w:rsidR="00E010A1" w:rsidRPr="00892095" w:rsidRDefault="00E010A1" w:rsidP="00892095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Для проверки программного средства были выбраны функциональное, интеграционное, негативное и приемочное тестирование.</w:t>
      </w:r>
    </w:p>
    <w:p w14:paraId="75AA7228" w14:textId="2DE9BD68" w:rsidR="00E010A1" w:rsidRPr="00892095" w:rsidRDefault="00E010A1" w:rsidP="00892095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Функциональное тестирование применялось для проверки соответствия реализованных возможностей требованиям задания. В рамках данного вида тестирования анализировалась работа модулей авторизации, управления объектами недвижимости, собственниками, клиентами и сделками, формирования отчетов, просмотра журнала аудита и выполнения SQL-запросов в режиме администратора. Выбор именно функционального тестирования обусловлен тем, что для курсовой работы необходимо подтвердить выполнение полного набора пользовательских функций, заявленных в постановке задачи.</w:t>
      </w:r>
    </w:p>
    <w:p w14:paraId="05B5F49B" w14:textId="27AE2C90" w:rsidR="00E010A1" w:rsidRPr="00892095" w:rsidRDefault="00E010A1" w:rsidP="00892095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Интеграционное тестирование использовалось для проверки взаимодействия приложения с базой данных PostgreSQL. Для рассматриваемого проекта этот вид тестирования является особенно важным, поскольку существенная часть логики вынесена на сторону СУБД. В базе данных реализованы триггеры автоматического обновления поля</w:t>
      </w:r>
      <w:r w:rsidR="00892095">
        <w:rPr>
          <w:rFonts w:cs="Times New Roman"/>
          <w:szCs w:val="28"/>
          <w:lang w:val="ru-RU"/>
        </w:rPr>
        <w:t xml:space="preserve"> «</w:t>
      </w:r>
      <w:r w:rsidRPr="00E010A1">
        <w:rPr>
          <w:rFonts w:cs="Times New Roman"/>
          <w:szCs w:val="28"/>
        </w:rPr>
        <w:t>updated_at</w:t>
      </w:r>
      <w:r w:rsidR="00892095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, журналирования изменений, проверки доступности объекта недвижимости, расчета комиссии по сделке и синхронизации статуса объекта по состоянию сделки. Следовательно, необходимо было убедиться, что операция, инициированная через веб-интерфейс, корректно проходит все этапы обработки и приводит к ожидаемому состоянию данных.</w:t>
      </w:r>
    </w:p>
    <w:p w14:paraId="287DC82B" w14:textId="5FF06A00" w:rsidR="00E010A1" w:rsidRPr="00892095" w:rsidRDefault="00E010A1" w:rsidP="00892095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Негативное тестирование применялось для проверки устойчивости системы к ошибочным действиям пользователя. Данный вид тестирования включал ввод некорректных логинов и паролей, попытки создания записей с незаполненными обязательными полями, ввод отрицательных числовых значений, указание неверных дат сделки, выполнение запрещенных SQL-</w:t>
      </w:r>
      <w:r w:rsidRPr="00E010A1">
        <w:rPr>
          <w:rFonts w:cs="Times New Roman"/>
          <w:szCs w:val="28"/>
        </w:rPr>
        <w:lastRenderedPageBreak/>
        <w:t>команд через административный интерфейс и попытки доступа к операциям редактирования от имени пользователя без соответствующих прав. Такой подход позволяет подтвердить, что система не только корректно работает при правильном использовании, но и надежно обрабатывает ошибочные либо потенциально опасные сценарии.</w:t>
      </w:r>
    </w:p>
    <w:p w14:paraId="2BE3BC1A" w14:textId="251F6C1A" w:rsidR="00E010A1" w:rsidRPr="00892095" w:rsidRDefault="00E010A1" w:rsidP="00892095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Приемочное тестирование использовалось для итоговой оценки пригодности программного средства к эксплуатации по назначению. В данном случае оно заключалось в последовательной проверке типовых сценариев работы сотрудников агентства недвижимости: вход в систему, просмотр карточек данных, регистрация нового объекта и клиента, оформление сделки, анализ отчетов, экспорт результатов и контроль журнала действий. Этот вид тестирования позволяет подтвердить, что разработанное решение может использоваться как завершенное прикладное программное средство.</w:t>
      </w:r>
    </w:p>
    <w:p w14:paraId="48893C89" w14:textId="0FBDD4B9" w:rsidR="00E010A1" w:rsidRDefault="00E010A1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Таким образом, выбранный набор видов тестирования соответствует архитектуре проекта и требованиям методических указаний. Он охватывает как отдельные функции интерфейса, так и взаимодействие приложения с базой данных.</w:t>
      </w:r>
    </w:p>
    <w:p w14:paraId="545A25F5" w14:textId="77777777" w:rsidR="00892095" w:rsidRPr="00892095" w:rsidRDefault="00892095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53E43241" w14:textId="3348260E" w:rsidR="00E010A1" w:rsidRPr="00E010A1" w:rsidRDefault="00E010A1" w:rsidP="009D274B">
      <w:pPr>
        <w:pStyle w:val="HEADINGCUSTOM"/>
        <w:spacing w:before="0" w:after="0"/>
      </w:pPr>
      <w:bookmarkStart w:id="17" w:name="_Toc226141295"/>
      <w:r w:rsidRPr="00E010A1">
        <w:t>4.2 Результаты тестирования</w:t>
      </w:r>
      <w:bookmarkEnd w:id="17"/>
    </w:p>
    <w:p w14:paraId="7468C353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721A2D94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  <w:r w:rsidRPr="00E010A1">
        <w:rPr>
          <w:rFonts w:cs="Times New Roman"/>
          <w:szCs w:val="28"/>
        </w:rPr>
        <w:t>Проверка программного средства выполнялась методом контрольных примеров. Для каждого сценария определялись входные данные, ожидаемый результат и фактическая реакция системы. Основные результаты тестирования приведены в таблице 4.1.</w:t>
      </w:r>
    </w:p>
    <w:p w14:paraId="71536C4A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4DDDE45B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73CACD53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512752D2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7DE03737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7DD9A682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23AB5B1E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6A7C43A2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286E57E2" w14:textId="77A79CDC" w:rsidR="00E010A1" w:rsidRDefault="00E010A1" w:rsidP="008F68E1">
      <w:pPr>
        <w:spacing w:after="0"/>
        <w:ind w:firstLine="0"/>
        <w:rPr>
          <w:lang w:val="ru-RU"/>
        </w:rPr>
      </w:pPr>
      <w:r w:rsidRPr="00644F8F">
        <w:t>Таблица 4.1</w:t>
      </w:r>
      <w:r w:rsidR="001410AD">
        <w:rPr>
          <w:lang w:val="ru-RU"/>
        </w:rPr>
        <w:t>.</w:t>
      </w:r>
      <w:r w:rsidRPr="00644F8F">
        <w:t xml:space="preserve"> Результаты тестирования программного средства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4"/>
        <w:gridCol w:w="3169"/>
        <w:gridCol w:w="3063"/>
        <w:gridCol w:w="2559"/>
      </w:tblGrid>
      <w:tr w:rsidR="00B941D2" w14:paraId="41167D7F" w14:textId="77777777" w:rsidTr="00EE7755">
        <w:trPr>
          <w:tblHeader/>
        </w:trPr>
        <w:tc>
          <w:tcPr>
            <w:tcW w:w="554" w:type="dxa"/>
          </w:tcPr>
          <w:p w14:paraId="1BDCB702" w14:textId="53953AF6" w:rsidR="00B941D2" w:rsidRDefault="00B941D2" w:rsidP="00A14911">
            <w:pPr>
              <w:ind w:firstLine="0"/>
              <w:jc w:val="center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№</w:t>
            </w:r>
          </w:p>
        </w:tc>
        <w:tc>
          <w:tcPr>
            <w:tcW w:w="3169" w:type="dxa"/>
          </w:tcPr>
          <w:p w14:paraId="7D65968C" w14:textId="7DC2EE0F" w:rsidR="00B941D2" w:rsidRDefault="00B941D2" w:rsidP="00A14911">
            <w:pPr>
              <w:ind w:firstLine="0"/>
              <w:jc w:val="center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Проверяемый сценарий</w:t>
            </w:r>
          </w:p>
        </w:tc>
        <w:tc>
          <w:tcPr>
            <w:tcW w:w="3063" w:type="dxa"/>
          </w:tcPr>
          <w:p w14:paraId="3D4D7C5C" w14:textId="43EA8C4A" w:rsidR="00B941D2" w:rsidRDefault="00B941D2" w:rsidP="00A14911">
            <w:pPr>
              <w:ind w:firstLine="0"/>
              <w:jc w:val="center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Ожидаемый результат</w:t>
            </w:r>
          </w:p>
        </w:tc>
        <w:tc>
          <w:tcPr>
            <w:tcW w:w="2559" w:type="dxa"/>
          </w:tcPr>
          <w:p w14:paraId="60A8A6DE" w14:textId="475FE99D" w:rsidR="00B941D2" w:rsidRDefault="00B941D2" w:rsidP="00A1491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Результат</w:t>
            </w:r>
          </w:p>
        </w:tc>
      </w:tr>
      <w:tr w:rsidR="00B941D2" w14:paraId="436D847D" w14:textId="77777777" w:rsidTr="00D736CA">
        <w:trPr>
          <w:cantSplit/>
        </w:trPr>
        <w:tc>
          <w:tcPr>
            <w:tcW w:w="554" w:type="dxa"/>
          </w:tcPr>
          <w:p w14:paraId="16D94BBA" w14:textId="4591F431" w:rsidR="00B941D2" w:rsidRDefault="00B941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3169" w:type="dxa"/>
          </w:tcPr>
          <w:p w14:paraId="293AE933" w14:textId="37B63326" w:rsidR="00B941D2" w:rsidRPr="00B941D2" w:rsidRDefault="00B941D2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Вход в систему под учетной записью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admin/admin123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="00EF4730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54112012" w14:textId="63D4FE30" w:rsidR="00B941D2" w:rsidRPr="00EF4730" w:rsidRDefault="00EF4730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Успешная аутентификация, переход на панель управления, фиксация события входа в журнале аудита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30082483" w14:textId="69633EAB" w:rsidR="00B941D2" w:rsidRPr="00EF4730" w:rsidRDefault="00EF4730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поддерживается, для администратора открываются все разделы системы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941D2" w14:paraId="5F961D3D" w14:textId="77777777" w:rsidTr="00D736CA">
        <w:trPr>
          <w:cantSplit/>
        </w:trPr>
        <w:tc>
          <w:tcPr>
            <w:tcW w:w="554" w:type="dxa"/>
          </w:tcPr>
          <w:p w14:paraId="5B809383" w14:textId="0B51D292" w:rsidR="00B941D2" w:rsidRDefault="00B941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169" w:type="dxa"/>
          </w:tcPr>
          <w:p w14:paraId="6EA7FC34" w14:textId="62B6A111" w:rsidR="00B941D2" w:rsidRPr="008C469D" w:rsidRDefault="008C469D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Вход в систему с неверным логином или паролем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3D833B25" w14:textId="1998160E" w:rsidR="00B941D2" w:rsidRPr="008C469D" w:rsidRDefault="008C469D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Отказ в авторизации без перехода в защищенную часть приложения, вывод сообщения об ошибке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6E80D5C7" w14:textId="33A9194D" w:rsidR="00B941D2" w:rsidRPr="008C469D" w:rsidRDefault="008C469D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обработан корректно, отображается сообщение о неверных учетных данных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941D2" w14:paraId="772AF51A" w14:textId="77777777" w:rsidTr="00D736CA">
        <w:trPr>
          <w:cantSplit/>
        </w:trPr>
        <w:tc>
          <w:tcPr>
            <w:tcW w:w="554" w:type="dxa"/>
          </w:tcPr>
          <w:p w14:paraId="1CECA75F" w14:textId="5D07EB8D" w:rsidR="00B941D2" w:rsidRDefault="00B941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169" w:type="dxa"/>
          </w:tcPr>
          <w:p w14:paraId="3DDDA4CE" w14:textId="69C5C086" w:rsidR="00B941D2" w:rsidRPr="00764853" w:rsidRDefault="00764853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Работа в системе под учетной записью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guest/guest123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="006A3611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7B083CA3" w14:textId="48F9036D" w:rsidR="00B941D2" w:rsidRPr="00F52970" w:rsidRDefault="00F52970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Доступ только к просмотру данных и отчетов без возможности создания, редактирования и удаления записей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60B3633" w14:textId="57DC324F" w:rsidR="00B941D2" w:rsidRPr="009D191B" w:rsidRDefault="00F52970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Ограничение соблюдается, операции изменения данных для гостя запрещены</w:t>
            </w:r>
            <w:r w:rsidR="009D191B"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941D2" w14:paraId="54460476" w14:textId="77777777" w:rsidTr="00D736CA">
        <w:trPr>
          <w:cantSplit/>
        </w:trPr>
        <w:tc>
          <w:tcPr>
            <w:tcW w:w="554" w:type="dxa"/>
          </w:tcPr>
          <w:p w14:paraId="4609D796" w14:textId="13E46920" w:rsidR="00B941D2" w:rsidRDefault="00B941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3169" w:type="dxa"/>
          </w:tcPr>
          <w:p w14:paraId="02A07A20" w14:textId="3552C3C0" w:rsidR="00B941D2" w:rsidRPr="003667CC" w:rsidRDefault="003667CC" w:rsidP="00E754AD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Работа под учетной записью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realtor/realtor123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="00E754AD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6179CEED" w14:textId="5ABF8B7F" w:rsidR="00B941D2" w:rsidRPr="009E4503" w:rsidRDefault="009E4503" w:rsidP="009E4503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Возможность добавления, изменения и удаления объектов, клиентов, собственников и сделок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190447DF" w14:textId="22F63798" w:rsidR="00B941D2" w:rsidRPr="009E4503" w:rsidRDefault="009E4503" w:rsidP="009E4503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Функции редактирования доступны, основные CRUD-операции выполняются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941D2" w14:paraId="7951000B" w14:textId="77777777" w:rsidTr="00D736CA">
        <w:trPr>
          <w:cantSplit/>
        </w:trPr>
        <w:tc>
          <w:tcPr>
            <w:tcW w:w="554" w:type="dxa"/>
          </w:tcPr>
          <w:p w14:paraId="1D260387" w14:textId="3CA1AF7E" w:rsidR="00B941D2" w:rsidRDefault="00B941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5</w:t>
            </w:r>
          </w:p>
        </w:tc>
        <w:tc>
          <w:tcPr>
            <w:tcW w:w="3169" w:type="dxa"/>
          </w:tcPr>
          <w:p w14:paraId="566211A8" w14:textId="31B80325" w:rsidR="00B941D2" w:rsidRPr="007B647F" w:rsidRDefault="007B647F" w:rsidP="007B647F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Добавление объекта недвижимости с заполненными обязательными полями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0B4C3C0A" w14:textId="49B96BC7" w:rsidR="00B941D2" w:rsidRPr="00753378" w:rsidRDefault="00EE2B3F" w:rsidP="00EE2B3F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Создание новой записи в таблице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properties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>, отображение объекта в общем списке, фиксация действия в журнале</w:t>
            </w:r>
            <w:r w:rsidR="00753378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6A81597" w14:textId="010E0050" w:rsidR="00B941D2" w:rsidRPr="0089219D" w:rsidRDefault="0089219D" w:rsidP="0089219D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реализован корректно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79623C" w14:paraId="65FF303B" w14:textId="77777777" w:rsidTr="00D736CA">
        <w:trPr>
          <w:cantSplit/>
        </w:trPr>
        <w:tc>
          <w:tcPr>
            <w:tcW w:w="554" w:type="dxa"/>
          </w:tcPr>
          <w:p w14:paraId="13C3D085" w14:textId="09EA3D4D" w:rsidR="0079623C" w:rsidRDefault="0079623C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3169" w:type="dxa"/>
          </w:tcPr>
          <w:p w14:paraId="5A23390F" w14:textId="43B9F1DE" w:rsidR="0079623C" w:rsidRPr="0079623C" w:rsidRDefault="0079623C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Попытка сохранить объект недвижимости без названия или адреса, а также с нулевой площадью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1450DDE0" w14:textId="1CBD1FFB" w:rsidR="0079623C" w:rsidRPr="00B002B0" w:rsidRDefault="00B002B0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Отказ в сохранении, вывод сообщения о некорректных данных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7D5CA3A7" w14:textId="7E23F870" w:rsidR="0079623C" w:rsidRPr="00327DD2" w:rsidRDefault="00327DD2" w:rsidP="0089219D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Проверки на стороне приложения предотвращают запись ошибочных данных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FF62A1" w14:paraId="24D88D7F" w14:textId="77777777" w:rsidTr="00D736CA">
        <w:trPr>
          <w:cantSplit/>
        </w:trPr>
        <w:tc>
          <w:tcPr>
            <w:tcW w:w="554" w:type="dxa"/>
          </w:tcPr>
          <w:p w14:paraId="25BB15BC" w14:textId="09B9DEA6" w:rsidR="00FF62A1" w:rsidRDefault="00FF62A1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3169" w:type="dxa"/>
          </w:tcPr>
          <w:p w14:paraId="153D91C9" w14:textId="3630FA71" w:rsidR="00FF62A1" w:rsidRPr="00FF62A1" w:rsidRDefault="00FF62A1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Добавление клиента без ФИО или телефона, либо с отрицательным бюджетом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760E803E" w14:textId="758B27BA" w:rsidR="00FF62A1" w:rsidRPr="00FF62A1" w:rsidRDefault="00FF62A1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Отказ в сохранении записи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255ABB84" w14:textId="4CC688AA" w:rsidR="00FF62A1" w:rsidRPr="00900414" w:rsidRDefault="00900414" w:rsidP="0089219D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Валидация выполняется корректно, пользователь получает сообщение об ошибке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5E517D" w14:paraId="13BC7E3B" w14:textId="77777777" w:rsidTr="00D736CA">
        <w:trPr>
          <w:cantSplit/>
        </w:trPr>
        <w:tc>
          <w:tcPr>
            <w:tcW w:w="554" w:type="dxa"/>
          </w:tcPr>
          <w:p w14:paraId="2A8846AD" w14:textId="41436298" w:rsidR="005E517D" w:rsidRDefault="005E517D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3169" w:type="dxa"/>
          </w:tcPr>
          <w:p w14:paraId="490C154B" w14:textId="03BDA702" w:rsidR="005E517D" w:rsidRPr="005E517D" w:rsidRDefault="005E517D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Создание сделки купли-продажи или аренды с корректными параметрами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6F99ABCB" w14:textId="2E02F27F" w:rsidR="005E517D" w:rsidRPr="00136CF3" w:rsidRDefault="00136CF3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Создание записи в таблице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deals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>, автоматический расчет комиссии, запись события в журнал аудита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75608ADF" w14:textId="1C6635A8" w:rsidR="005E517D" w:rsidRPr="00602D89" w:rsidRDefault="00602D89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поддерживается, расчет комиссии выполняется на стороне СУБД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444046" w14:paraId="47BF880C" w14:textId="77777777" w:rsidTr="00D736CA">
        <w:trPr>
          <w:cantSplit/>
        </w:trPr>
        <w:tc>
          <w:tcPr>
            <w:tcW w:w="554" w:type="dxa"/>
          </w:tcPr>
          <w:p w14:paraId="35520875" w14:textId="19D30FB3" w:rsidR="00444046" w:rsidRDefault="00444046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9</w:t>
            </w:r>
          </w:p>
        </w:tc>
        <w:tc>
          <w:tcPr>
            <w:tcW w:w="3169" w:type="dxa"/>
          </w:tcPr>
          <w:p w14:paraId="271B373E" w14:textId="4CCA3EB7" w:rsidR="00444046" w:rsidRPr="00444046" w:rsidRDefault="00444046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Попытка создать сделку аренды с пересекающимся периодом либо сделку с датой окончания раньше даты начала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5A22FB9F" w14:textId="4F322526" w:rsidR="00444046" w:rsidRPr="001431A5" w:rsidRDefault="001431A5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Отмена операции, сообщение об ошибке, отсутствие некорректной записи в БД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B1BE226" w14:textId="741A0F42" w:rsidR="00444046" w:rsidRPr="00AC39AA" w:rsidRDefault="00AC39AA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Проверки триггеров и функций базы данных предотвращают конфликтующие сделки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810AD2" w14:paraId="019B2724" w14:textId="77777777" w:rsidTr="00D736CA">
        <w:trPr>
          <w:cantSplit/>
        </w:trPr>
        <w:tc>
          <w:tcPr>
            <w:tcW w:w="554" w:type="dxa"/>
          </w:tcPr>
          <w:p w14:paraId="3C724D5A" w14:textId="09292185" w:rsidR="00810AD2" w:rsidRDefault="00810A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3169" w:type="dxa"/>
          </w:tcPr>
          <w:p w14:paraId="080E4BCB" w14:textId="186ED720" w:rsidR="00810AD2" w:rsidRPr="006E6038" w:rsidRDefault="00810AD2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Изменение статуса сделки на «в сопровождении» или «завершена»</w:t>
            </w:r>
            <w:r w:rsidR="006E6038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277E52E9" w14:textId="3E3E7B65" w:rsidR="00810AD2" w:rsidRPr="00FF077A" w:rsidRDefault="00FF077A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Автоматическое обновление статуса связанного объекта недвижимости (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в сделке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продано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сдано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>)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343F75E8" w14:textId="24E17EF6" w:rsidR="00810AD2" w:rsidRPr="00371094" w:rsidRDefault="00371094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реализован триггером синхронизации статусов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664E4F" w14:paraId="7E262FB3" w14:textId="77777777" w:rsidTr="00D736CA">
        <w:trPr>
          <w:cantSplit/>
        </w:trPr>
        <w:tc>
          <w:tcPr>
            <w:tcW w:w="554" w:type="dxa"/>
          </w:tcPr>
          <w:p w14:paraId="11098C29" w14:textId="313983D6" w:rsidR="00664E4F" w:rsidRDefault="00664E4F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3169" w:type="dxa"/>
          </w:tcPr>
          <w:p w14:paraId="3652AADB" w14:textId="33E35EB0" w:rsidR="00664E4F" w:rsidRPr="00664E4F" w:rsidRDefault="00664E4F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Просмотр раздела «Отчеты»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1C71629C" w14:textId="3C812622" w:rsidR="00664E4F" w:rsidRPr="00D7285B" w:rsidRDefault="00D7285B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Формирование сводных данных по объектам, портфелю собственников, продажам по месяцам и эффективности менеджеров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44E0C659" w14:textId="33475F1B" w:rsidR="00664E4F" w:rsidRPr="002217FD" w:rsidRDefault="002217FD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Отчетные выборки доступны и отображаются в табличном виде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192B05" w14:paraId="56507593" w14:textId="77777777" w:rsidTr="00D736CA">
        <w:trPr>
          <w:cantSplit/>
        </w:trPr>
        <w:tc>
          <w:tcPr>
            <w:tcW w:w="554" w:type="dxa"/>
          </w:tcPr>
          <w:p w14:paraId="39D1604D" w14:textId="1C3304FF" w:rsidR="00192B05" w:rsidRDefault="00192B05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3169" w:type="dxa"/>
          </w:tcPr>
          <w:p w14:paraId="30684C48" w14:textId="46A6E13E" w:rsidR="00192B05" w:rsidRPr="00192B05" w:rsidRDefault="00192B05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Экспорт предопределенного отчета в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CSV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и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XLS</w:t>
            </w:r>
            <w:r>
              <w:rPr>
                <w:rFonts w:cs="Times New Roman"/>
                <w:szCs w:val="28"/>
                <w:lang w:val="ru-RU"/>
              </w:rPr>
              <w:t>».</w:t>
            </w:r>
          </w:p>
        </w:tc>
        <w:tc>
          <w:tcPr>
            <w:tcW w:w="3063" w:type="dxa"/>
          </w:tcPr>
          <w:p w14:paraId="2C43259F" w14:textId="2AC9B4F6" w:rsidR="00192B05" w:rsidRPr="00F45542" w:rsidRDefault="00F45542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Формирование файла, пригодного для открытия в табличных редакторах и дальнейшей печати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270718D5" w14:textId="33BA66F7" w:rsidR="00192B05" w:rsidRPr="008E1FF2" w:rsidRDefault="008E1FF2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Экспорт предусмотрен для всех основных отчетов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C8667F" w14:paraId="77549C0C" w14:textId="77777777" w:rsidTr="00D736CA">
        <w:trPr>
          <w:cantSplit/>
        </w:trPr>
        <w:tc>
          <w:tcPr>
            <w:tcW w:w="554" w:type="dxa"/>
          </w:tcPr>
          <w:p w14:paraId="37079821" w14:textId="2BFDD9BD" w:rsidR="00C8667F" w:rsidRDefault="00C8667F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13</w:t>
            </w:r>
          </w:p>
        </w:tc>
        <w:tc>
          <w:tcPr>
            <w:tcW w:w="3169" w:type="dxa"/>
          </w:tcPr>
          <w:p w14:paraId="3963F119" w14:textId="12BDEADB" w:rsidR="00C8667F" w:rsidRPr="00C8667F" w:rsidRDefault="00C8667F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Выполнение администратором запроса типа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SELECT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в SQL-режиме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4A250E05" w14:textId="557573F6" w:rsidR="00C8667F" w:rsidRPr="001279BA" w:rsidRDefault="001279BA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Выполнение запроса и вывод результата в табличной форме с возможностью экспорта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A97A9AA" w14:textId="5A220D99" w:rsidR="00C8667F" w:rsidRPr="00A71B7A" w:rsidRDefault="00A71B7A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Разрешенные запросы выполняются корректно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2541E" w14:paraId="03AF70CE" w14:textId="77777777" w:rsidTr="00D736CA">
        <w:trPr>
          <w:cantSplit/>
        </w:trPr>
        <w:tc>
          <w:tcPr>
            <w:tcW w:w="554" w:type="dxa"/>
          </w:tcPr>
          <w:p w14:paraId="25187114" w14:textId="6A475CE8" w:rsidR="00B2541E" w:rsidRDefault="00B2541E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  <w:tc>
          <w:tcPr>
            <w:tcW w:w="3169" w:type="dxa"/>
          </w:tcPr>
          <w:p w14:paraId="35B6C224" w14:textId="0E997552" w:rsidR="00B2541E" w:rsidRPr="00B608C1" w:rsidRDefault="00B2541E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Попытка выполнить через SQL-режим запросы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INSERT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UPDATE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DELETE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либо несколько инструкций сразу</w:t>
            </w:r>
            <w:r w:rsidR="00B608C1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3F42A98F" w14:textId="238B2F29" w:rsidR="00B2541E" w:rsidRPr="004B4759" w:rsidRDefault="004B4759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Блокировка выполнения, выдача сообщения о запрете опасной операции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7B6F9B8D" w14:textId="0529DF82" w:rsidR="00B2541E" w:rsidRPr="00281F0C" w:rsidRDefault="00281F0C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Ограничения административного режима соблюдаются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E57880" w14:paraId="759FA949" w14:textId="77777777" w:rsidTr="00D736CA">
        <w:trPr>
          <w:cantSplit/>
        </w:trPr>
        <w:tc>
          <w:tcPr>
            <w:tcW w:w="554" w:type="dxa"/>
          </w:tcPr>
          <w:p w14:paraId="391AEEE2" w14:textId="50F1D382" w:rsidR="00E57880" w:rsidRDefault="00E57880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15</w:t>
            </w:r>
          </w:p>
        </w:tc>
        <w:tc>
          <w:tcPr>
            <w:tcW w:w="3169" w:type="dxa"/>
          </w:tcPr>
          <w:p w14:paraId="594B2805" w14:textId="63708F71" w:rsidR="00E57880" w:rsidRPr="00E57880" w:rsidRDefault="00E57880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Просмотр журнала аудита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334B3271" w14:textId="12017304" w:rsidR="00E57880" w:rsidRPr="0015295C" w:rsidRDefault="0015295C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Отображение последних действий пользователей и изменений по основным сущностям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66DADEBB" w14:textId="4E7C1344" w:rsidR="00E57880" w:rsidRPr="00F50708" w:rsidRDefault="00F50708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Журнал аудита формируется и доступен администратору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7975A3" w14:paraId="24516E80" w14:textId="77777777" w:rsidTr="00D736CA">
        <w:trPr>
          <w:cantSplit/>
        </w:trPr>
        <w:tc>
          <w:tcPr>
            <w:tcW w:w="554" w:type="dxa"/>
          </w:tcPr>
          <w:p w14:paraId="3AF0E6D7" w14:textId="664F581C" w:rsidR="007975A3" w:rsidRDefault="007975A3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  <w:tc>
          <w:tcPr>
            <w:tcW w:w="3169" w:type="dxa"/>
          </w:tcPr>
          <w:p w14:paraId="46D48977" w14:textId="21D2573B" w:rsidR="007975A3" w:rsidRPr="007975A3" w:rsidRDefault="007975A3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Создание резервной копии с помощью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backup.ps1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и восстановление через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>
              <w:rPr>
                <w:rFonts w:cs="Times New Roman"/>
                <w:szCs w:val="28"/>
                <w:lang w:val="en-US"/>
              </w:rPr>
              <w:t>r</w:t>
            </w:r>
            <w:r w:rsidRPr="00E010A1">
              <w:rPr>
                <w:rFonts w:cs="Times New Roman"/>
                <w:szCs w:val="28"/>
              </w:rPr>
              <w:t>estore.ps1</w:t>
            </w:r>
            <w:r>
              <w:rPr>
                <w:rFonts w:cs="Times New Roman"/>
                <w:szCs w:val="28"/>
                <w:lang w:val="ru-RU"/>
              </w:rPr>
              <w:t>».</w:t>
            </w:r>
          </w:p>
        </w:tc>
        <w:tc>
          <w:tcPr>
            <w:tcW w:w="3063" w:type="dxa"/>
          </w:tcPr>
          <w:p w14:paraId="62AA7F62" w14:textId="1AC0B876" w:rsidR="007975A3" w:rsidRPr="00B830A6" w:rsidRDefault="00B830A6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Формирование файла резервной копии и возможность восстановления базы данных штатными средствами PostgreSQL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41E5B4AF" w14:textId="408E180B" w:rsidR="007975A3" w:rsidRPr="00A362FF" w:rsidRDefault="00A362FF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Сценарии резервного копирования и восстановления предусмотрены отдельными служебными скриптами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</w:tbl>
    <w:p w14:paraId="18D005E0" w14:textId="77777777" w:rsidR="00E010A1" w:rsidRPr="00845346" w:rsidRDefault="00E010A1" w:rsidP="00845346">
      <w:pPr>
        <w:spacing w:after="0"/>
        <w:ind w:firstLine="0"/>
        <w:jc w:val="both"/>
        <w:rPr>
          <w:rFonts w:cs="Times New Roman"/>
          <w:szCs w:val="28"/>
          <w:lang w:val="ru-RU"/>
        </w:rPr>
      </w:pPr>
    </w:p>
    <w:p w14:paraId="26497924" w14:textId="7362BAB6" w:rsidR="00E010A1" w:rsidRPr="00845346" w:rsidRDefault="00E010A1" w:rsidP="00845346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Проведенные проверки показывают, что модуль авторизации корректно различает пользователей по ролям и обеспечивает разграничение доступа к функциям приложения. Для хранения контекста авторизованного пользователя </w:t>
      </w:r>
      <w:r w:rsidRPr="00E010A1">
        <w:rPr>
          <w:rFonts w:cs="Times New Roman"/>
          <w:szCs w:val="28"/>
        </w:rPr>
        <w:lastRenderedPageBreak/>
        <w:t>используются cookie-параметры, а при входе и выходе из системы дополнительно создаются записи в журнале аудита. Это позволяет не только идентифицировать пользователя в рамках сеанса, но и фиксировать основные действия, связанные с началом и завершением работы.</w:t>
      </w:r>
    </w:p>
    <w:p w14:paraId="3812B230" w14:textId="15C4D644" w:rsidR="00E010A1" w:rsidRPr="00E378CD" w:rsidRDefault="00E010A1" w:rsidP="00E378CD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При тестировании операций управления справочными и основными данными было установлено, что система корректно обрабатывает добавление, изменение и удаление записей по объектам недвижимости, собственникам, клиентам и сделкам. На уровне приложения выполняется проверка обязательных полей и базовых ограничений, а на уровне базы данных обеспечиваются внешние ключи, ограничения уникальности, `CHECK`-ограничения и триггерная логика. В результате предотвращается сохранение противоречивых данных, например отрицательной стоимости, пустого наименования объекта или некорректного периода сделки.</w:t>
      </w:r>
    </w:p>
    <w:p w14:paraId="095EE168" w14:textId="44DDFF91" w:rsidR="00E010A1" w:rsidRPr="002C2283" w:rsidRDefault="00E010A1" w:rsidP="002C2283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Особое значение имела проверка взаимодействия приложения с базой данных при оформлении сделок. В проекте для этого используются функции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calculate_deal_commission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 xml:space="preserve"> и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is_property_available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 xml:space="preserve">, а также триггеры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validate_deal_before_save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 xml:space="preserve"> и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sync_property_status_from_deal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>. Благодаря этому при регистрации сделки комиссия рассчитывается автоматически, а объект недвижимости получает актуальный статус в зависимости от этапа сделки. Для купли-продажи применяется ставка 3 % от суммы сделки, для аренды</w:t>
      </w:r>
      <w:r w:rsidR="00085A33">
        <w:rPr>
          <w:rFonts w:cs="Times New Roman"/>
          <w:szCs w:val="28"/>
          <w:lang w:val="ru-RU"/>
        </w:rPr>
        <w:t xml:space="preserve"> – </w:t>
      </w:r>
      <w:r w:rsidRPr="00E010A1">
        <w:rPr>
          <w:rFonts w:cs="Times New Roman"/>
          <w:szCs w:val="28"/>
        </w:rPr>
        <w:t>10 %. Следовательно, часть критически важной бизнес-логики реализована централизованно в СУБД и не зависит от конкретной формы ввода или маршрута приложения.</w:t>
      </w:r>
    </w:p>
    <w:p w14:paraId="6BCF3AAB" w14:textId="6ACCBD8E" w:rsidR="00E010A1" w:rsidRPr="005A0964" w:rsidRDefault="00E010A1" w:rsidP="005A0964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Проверка отчетной подсистемы показала, что программное средство поддерживает как просмотр заранее подготовленных аналитических отчетов, так и выполнение произвольных запросов чтения в режиме администратора. Для формирования отчетов используются представления </w:t>
      </w:r>
      <w:r w:rsidR="002C2283" w:rsidRPr="002C2283">
        <w:rPr>
          <w:rFonts w:cs="Times New Roman"/>
          <w:szCs w:val="28"/>
        </w:rPr>
        <w:t>«</w:t>
      </w:r>
      <w:r w:rsidRPr="00E010A1">
        <w:rPr>
          <w:rFonts w:cs="Times New Roman"/>
          <w:szCs w:val="28"/>
        </w:rPr>
        <w:t>vw_property_catalog</w:t>
      </w:r>
      <w:r w:rsidR="002C2283" w:rsidRPr="002C2283">
        <w:rPr>
          <w:rFonts w:cs="Times New Roman"/>
          <w:szCs w:val="28"/>
        </w:rPr>
        <w:t>»</w:t>
      </w:r>
      <w:r w:rsidRPr="00E010A1">
        <w:rPr>
          <w:rFonts w:cs="Times New Roman"/>
          <w:szCs w:val="28"/>
        </w:rPr>
        <w:t xml:space="preserve">, </w:t>
      </w:r>
      <w:r w:rsidR="002C2283" w:rsidRPr="002C2283">
        <w:rPr>
          <w:rFonts w:cs="Times New Roman"/>
          <w:szCs w:val="28"/>
        </w:rPr>
        <w:t>«</w:t>
      </w:r>
      <w:r w:rsidRPr="00E010A1">
        <w:rPr>
          <w:rFonts w:cs="Times New Roman"/>
          <w:szCs w:val="28"/>
        </w:rPr>
        <w:t>vw_owner_portfolio</w:t>
      </w:r>
      <w:r w:rsidR="002C2283" w:rsidRPr="002C2283">
        <w:rPr>
          <w:rFonts w:cs="Times New Roman"/>
          <w:szCs w:val="28"/>
        </w:rPr>
        <w:t>»</w:t>
      </w:r>
      <w:r w:rsidRPr="00E010A1">
        <w:rPr>
          <w:rFonts w:cs="Times New Roman"/>
          <w:szCs w:val="28"/>
        </w:rPr>
        <w:t xml:space="preserve">, </w:t>
      </w:r>
      <w:r w:rsidR="002C2283" w:rsidRPr="002C2283">
        <w:rPr>
          <w:rFonts w:cs="Times New Roman"/>
          <w:szCs w:val="28"/>
        </w:rPr>
        <w:t>«</w:t>
      </w:r>
      <w:r w:rsidRPr="00E010A1">
        <w:rPr>
          <w:rFonts w:cs="Times New Roman"/>
          <w:szCs w:val="28"/>
        </w:rPr>
        <w:t>vw_sales_summary_by_month</w:t>
      </w:r>
      <w:r w:rsidR="002C2283" w:rsidRPr="002C2283">
        <w:rPr>
          <w:rFonts w:cs="Times New Roman"/>
          <w:szCs w:val="28"/>
        </w:rPr>
        <w:t>»</w:t>
      </w:r>
      <w:r w:rsidRPr="00E010A1">
        <w:rPr>
          <w:rFonts w:cs="Times New Roman"/>
          <w:szCs w:val="28"/>
        </w:rPr>
        <w:t xml:space="preserve">, </w:t>
      </w:r>
      <w:r w:rsidR="002C2283" w:rsidRPr="002C2283">
        <w:rPr>
          <w:rFonts w:cs="Times New Roman"/>
          <w:szCs w:val="28"/>
        </w:rPr>
        <w:t>«</w:t>
      </w:r>
      <w:r w:rsidRPr="00E010A1">
        <w:rPr>
          <w:rFonts w:cs="Times New Roman"/>
          <w:szCs w:val="28"/>
        </w:rPr>
        <w:t>vw_manager_performance</w:t>
      </w:r>
      <w:r w:rsidR="002C2283" w:rsidRPr="002C2283">
        <w:rPr>
          <w:rFonts w:cs="Times New Roman"/>
          <w:szCs w:val="28"/>
        </w:rPr>
        <w:t>»</w:t>
      </w:r>
      <w:r w:rsidRPr="00E010A1">
        <w:rPr>
          <w:rFonts w:cs="Times New Roman"/>
          <w:szCs w:val="28"/>
        </w:rPr>
        <w:t xml:space="preserve"> и другие SQL-объекты. Интерфейс предоставляет возможность вывести данные на экран, отправить страницу на печать и </w:t>
      </w:r>
      <w:r w:rsidRPr="00E010A1">
        <w:rPr>
          <w:rFonts w:cs="Times New Roman"/>
          <w:szCs w:val="28"/>
        </w:rPr>
        <w:lastRenderedPageBreak/>
        <w:t xml:space="preserve">экспортировать полученные результаты в форматы </w:t>
      </w:r>
      <w:r w:rsidR="00C51996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CSV</w:t>
      </w:r>
      <w:r w:rsidR="00C51996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 и </w:t>
      </w:r>
      <w:r w:rsidR="00C51996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XLS</w:t>
      </w:r>
      <w:r w:rsidR="00C51996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, что соответствует требованиям курсовой работы по формированию отчетных документов MS Office.</w:t>
      </w:r>
    </w:p>
    <w:p w14:paraId="184926E0" w14:textId="0555D9AE" w:rsidR="00E010A1" w:rsidRPr="00BB2844" w:rsidRDefault="00E010A1" w:rsidP="00BB2844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Отдельно была проверена безопасность административного SQL-режима. В интерфейсе допускаются только запросы, начинающиеся с </w:t>
      </w:r>
      <w:r w:rsidR="005A096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SELECT</w:t>
      </w:r>
      <w:r w:rsidR="005A096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, </w:t>
      </w:r>
      <w:r w:rsidR="005A096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WITH</w:t>
      </w:r>
      <w:r w:rsidR="005A096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 или </w:t>
      </w:r>
      <w:r w:rsidR="005A096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VALUES</w:t>
      </w:r>
      <w:r w:rsidR="005A096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. Дополнительно запрещается выполнение нескольких инструкций в одном поле ввода. Такое ограничение предотвращает случайное либо преднамеренное изменение данных через административный раздел и делает использование данного режима безопасным в рамках учебного программного средства.</w:t>
      </w:r>
    </w:p>
    <w:p w14:paraId="496518C5" w14:textId="676F77E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  <w:r w:rsidRPr="00E010A1">
        <w:rPr>
          <w:rFonts w:cs="Times New Roman"/>
          <w:szCs w:val="28"/>
        </w:rPr>
        <w:t xml:space="preserve">Наконец, проверка служебных сценариев сопровождения показала, что проект содержит отдельные PowerShell-скрипты для инициализации базы данных, создания резервных копий и восстановления после сбоев. Скрипт резервного копирования использует утилиту </w:t>
      </w:r>
      <w:r w:rsidR="00BB284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pg_dump</w:t>
      </w:r>
      <w:r w:rsidR="00BB284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, а восстановление выполняется через </w:t>
      </w:r>
      <w:r w:rsidR="00BB284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pg_restore</w:t>
      </w:r>
      <w:r w:rsidR="00BB284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. Перед запуском предусмотрена проверка наличия необходимых внешних утилит, что повышает надежность сопровождения системы и упрощает ее демонстрацию в ходе защиты курсовой работы.</w:t>
      </w:r>
    </w:p>
    <w:p w14:paraId="46741CA6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6F7BF966" w14:textId="220A1681" w:rsidR="00E010A1" w:rsidRPr="00E010A1" w:rsidRDefault="00E010A1" w:rsidP="009D274B">
      <w:pPr>
        <w:pStyle w:val="HEADINGCUSTOM"/>
        <w:spacing w:before="0" w:after="0"/>
      </w:pPr>
      <w:bookmarkStart w:id="18" w:name="_Toc226141296"/>
      <w:r w:rsidRPr="00E010A1">
        <w:t>4.3 Выводы по результатам тестирования</w:t>
      </w:r>
      <w:bookmarkEnd w:id="18"/>
    </w:p>
    <w:p w14:paraId="021BA9E1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0B84064F" w14:textId="344CB5B2" w:rsidR="00E010A1" w:rsidRPr="00BF684A" w:rsidRDefault="00E010A1" w:rsidP="00BF684A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По результатам тестирования можно сделать вывод, что разработанное программное средство в целом соответствует требованиям, сформулированным в задании на курсовую работу. Проверенные сценарии подтверждают корректную работу модулей авторизации, разграничения прав доступа, ведения справочников и основных сущностей предметной области, регистрации сделок, формирования отчетов, экспорта данных и ведения журнала аудита.</w:t>
      </w:r>
    </w:p>
    <w:p w14:paraId="17A40496" w14:textId="47B72BA9" w:rsidR="00E010A1" w:rsidRPr="00BF684A" w:rsidRDefault="00E010A1" w:rsidP="00BF684A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Особенно важно, что в ходе тестирования подтверждена корректность взаимодействия между приложением и базой данных PostgreSQL. </w:t>
      </w:r>
      <w:r w:rsidRPr="00E010A1">
        <w:rPr>
          <w:rFonts w:cs="Times New Roman"/>
          <w:szCs w:val="28"/>
        </w:rPr>
        <w:lastRenderedPageBreak/>
        <w:t>Пользовательские действия, выполняемые через веб-интерфейс, приводят к ожидаемым изменениям в таблицах базы данных, а встроенные функции и триггеры обеспечивают автоматизацию бизнес-логики, контроль целостности и актуальность статусов объектов недвижимости. Тем самым выполнено одно из ключевых требований методических указаний, согласно которому необходимо уделить особое внимание тестированию связки «приложение</w:t>
      </w:r>
      <w:r w:rsidR="00BF684A">
        <w:rPr>
          <w:rFonts w:cs="Times New Roman"/>
          <w:szCs w:val="28"/>
          <w:lang w:val="ru-RU"/>
        </w:rPr>
        <w:t xml:space="preserve"> – </w:t>
      </w:r>
      <w:r w:rsidRPr="00E010A1">
        <w:rPr>
          <w:rFonts w:cs="Times New Roman"/>
          <w:szCs w:val="28"/>
        </w:rPr>
        <w:t>база данных».</w:t>
      </w:r>
    </w:p>
    <w:p w14:paraId="25493D8D" w14:textId="7C653658" w:rsidR="00CD4A26" w:rsidRDefault="00E010A1" w:rsidP="00CD4A26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Разработанное программное средство можно считать пригодным для демонстрации и дальнейшего использования в качестве учебного решения для автоматизации деятельности агентства недвижимости. В перспективе развитие системы может быть связано с добавлением автоматизированных тестов для серверной части, расширением набора отчетов, повышением детализации журналирования и внедрением дополнительных механизмов защиты пользовательских сеансов.</w:t>
      </w:r>
    </w:p>
    <w:p w14:paraId="51E2B91E" w14:textId="77777777" w:rsidR="00CD4A26" w:rsidRDefault="00CD4A26">
      <w:pPr>
        <w:spacing w:line="278" w:lineRule="auto"/>
        <w:ind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4580E1DA" w14:textId="77777777" w:rsidR="00CD4A26" w:rsidRPr="00CD4A26" w:rsidRDefault="00CD4A26" w:rsidP="00CD4A26">
      <w:pPr>
        <w:spacing w:after="0"/>
        <w:jc w:val="both"/>
        <w:rPr>
          <w:rFonts w:cs="Times New Roman"/>
          <w:szCs w:val="28"/>
          <w:lang w:val="ru-RU"/>
        </w:rPr>
      </w:pPr>
    </w:p>
    <w:p w14:paraId="5592D409" w14:textId="614FA526" w:rsidR="008C15FA" w:rsidRPr="008C15FA" w:rsidRDefault="008C15FA" w:rsidP="009D274B">
      <w:pPr>
        <w:pStyle w:val="HEADINGCUSTOM"/>
        <w:spacing w:before="0" w:after="0"/>
      </w:pPr>
      <w:bookmarkStart w:id="19" w:name="_Toc226141297"/>
      <w:r w:rsidRPr="008C15FA">
        <w:t>5 Руководство пользователя</w:t>
      </w:r>
      <w:bookmarkEnd w:id="19"/>
    </w:p>
    <w:p w14:paraId="7CDD498A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52C23EF6" w14:textId="5A30D7C9" w:rsidR="008C15FA" w:rsidRPr="00655872" w:rsidRDefault="008C15FA" w:rsidP="00655872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Разработанное программное средство предназначено для автоматизации основных процессов агентства недвижимости: ведения базы объектов, собственников и клиентов, регистрации сделок купли-продажи и аренды, формирования отчетов и контроля действий пользователей. Работа с системой выполняется через веб-интерфейс, что упрощает эксплуатацию программного средства и не требует установки отдельного клиентского приложения на каждое рабочее место.</w:t>
      </w:r>
    </w:p>
    <w:p w14:paraId="02298556" w14:textId="1ED316B5" w:rsidR="008C15FA" w:rsidRPr="00655872" w:rsidRDefault="008C15FA" w:rsidP="00655872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Пользователь взаимодействует с системой с помощью браузера, а все данные хранятся в базе данных PostgreSQL. Обработка запросов, проверка корректности вводимых данных, разграничение прав доступа и отображение результатов выполняются серверной частью приложения. Вследствие этого для штатной эксплуатации необходимо обеспечить запуск базы данных, серверной части приложения и доступ пользователя к локальному или сетевому адресу веб-приложения.</w:t>
      </w:r>
    </w:p>
    <w:p w14:paraId="51B0DB7A" w14:textId="231AEBAE" w:rsidR="008C15FA" w:rsidRPr="00655872" w:rsidRDefault="008C15FA" w:rsidP="00655872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Назначение и условия применения программы. Программное средство по теме «Программное средство для организации деятельности агентства недвижимости города» предназначено для решения следующих задач:</w:t>
      </w:r>
    </w:p>
    <w:p w14:paraId="08E0A6EF" w14:textId="6F5821B5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учет объектов недвижимости с классификацией по категориям, статусам, состояниям и районам;</w:t>
      </w:r>
    </w:p>
    <w:p w14:paraId="2D70E542" w14:textId="2EDB3E9E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ведение реестра собственников объектов;</w:t>
      </w:r>
    </w:p>
    <w:p w14:paraId="5F17E4EC" w14:textId="36036618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ведение клиентской базы покупателей и арендаторов;</w:t>
      </w:r>
    </w:p>
    <w:p w14:paraId="32B62AAB" w14:textId="29C960A2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регистрация и сопровождение сделок купли-продажи и аренды;</w:t>
      </w:r>
    </w:p>
    <w:p w14:paraId="118FC268" w14:textId="7BAC1113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формирование аналитических отчетов;</w:t>
      </w:r>
    </w:p>
    <w:p w14:paraId="5321D2EB" w14:textId="4A906327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просмотр журнала действий пользователей;</w:t>
      </w:r>
    </w:p>
    <w:p w14:paraId="53A5519E" w14:textId="398525E1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выполнение административных операций сопровождения базы данных.</w:t>
      </w:r>
    </w:p>
    <w:p w14:paraId="083908D9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370419B4" w14:textId="36C34930" w:rsidR="008C15FA" w:rsidRPr="003A105F" w:rsidRDefault="008C15FA" w:rsidP="003A105F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lastRenderedPageBreak/>
        <w:t>Для работы с системой требуется:</w:t>
      </w:r>
    </w:p>
    <w:p w14:paraId="335AD08E" w14:textId="691D54D0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>операционная система Windows;</w:t>
      </w:r>
    </w:p>
    <w:p w14:paraId="3DFF99F9" w14:textId="0B904FE2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>установленный сервер PostgreSQL;</w:t>
      </w:r>
    </w:p>
    <w:p w14:paraId="11C2BCC0" w14:textId="18B109DE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 xml:space="preserve">клиентские утилиты PostgreSQL </w:t>
      </w:r>
      <w:r w:rsidR="003A105F" w:rsidRPr="003A105F">
        <w:rPr>
          <w:rFonts w:cs="Times New Roman"/>
          <w:szCs w:val="28"/>
        </w:rPr>
        <w:t>«</w:t>
      </w:r>
      <w:r w:rsidRPr="003A105F">
        <w:rPr>
          <w:rFonts w:cs="Times New Roman"/>
          <w:szCs w:val="28"/>
        </w:rPr>
        <w:t>psql</w:t>
      </w:r>
      <w:r w:rsidR="003A105F" w:rsidRPr="003A105F">
        <w:rPr>
          <w:rFonts w:cs="Times New Roman"/>
          <w:szCs w:val="28"/>
        </w:rPr>
        <w:t>»</w:t>
      </w:r>
      <w:r w:rsidRPr="003A105F">
        <w:rPr>
          <w:rFonts w:cs="Times New Roman"/>
          <w:szCs w:val="28"/>
        </w:rPr>
        <w:t xml:space="preserve">, </w:t>
      </w:r>
      <w:r w:rsidR="003A105F" w:rsidRPr="003A105F">
        <w:rPr>
          <w:rFonts w:cs="Times New Roman"/>
          <w:szCs w:val="28"/>
        </w:rPr>
        <w:t>«</w:t>
      </w:r>
      <w:r w:rsidRPr="003A105F">
        <w:rPr>
          <w:rFonts w:cs="Times New Roman"/>
          <w:szCs w:val="28"/>
        </w:rPr>
        <w:t>pg_dump</w:t>
      </w:r>
      <w:r w:rsidR="003A105F" w:rsidRPr="003A105F">
        <w:rPr>
          <w:rFonts w:cs="Times New Roman"/>
          <w:szCs w:val="28"/>
        </w:rPr>
        <w:t>»</w:t>
      </w:r>
      <w:r w:rsidRPr="003A105F">
        <w:rPr>
          <w:rFonts w:cs="Times New Roman"/>
          <w:szCs w:val="28"/>
        </w:rPr>
        <w:t xml:space="preserve">, </w:t>
      </w:r>
      <w:r w:rsidR="003A105F" w:rsidRPr="003A105F">
        <w:rPr>
          <w:rFonts w:cs="Times New Roman"/>
          <w:szCs w:val="28"/>
        </w:rPr>
        <w:t>«</w:t>
      </w:r>
      <w:r w:rsidRPr="003A105F">
        <w:rPr>
          <w:rFonts w:cs="Times New Roman"/>
          <w:szCs w:val="28"/>
        </w:rPr>
        <w:t>pg_restore</w:t>
      </w:r>
      <w:r w:rsidR="003A105F" w:rsidRPr="003A105F">
        <w:rPr>
          <w:rFonts w:cs="Times New Roman"/>
          <w:szCs w:val="28"/>
        </w:rPr>
        <w:t>»</w:t>
      </w:r>
      <w:r w:rsidRPr="003A105F">
        <w:rPr>
          <w:rFonts w:cs="Times New Roman"/>
          <w:szCs w:val="28"/>
        </w:rPr>
        <w:t>;</w:t>
      </w:r>
    </w:p>
    <w:p w14:paraId="76CFDCAD" w14:textId="2629D0A0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 xml:space="preserve">установленный Rust и инструмент </w:t>
      </w:r>
      <w:r w:rsidR="003A105F">
        <w:rPr>
          <w:rFonts w:cs="Times New Roman"/>
          <w:szCs w:val="28"/>
          <w:lang w:val="ru-RU"/>
        </w:rPr>
        <w:t>«</w:t>
      </w:r>
      <w:r w:rsidRPr="003A105F">
        <w:rPr>
          <w:rFonts w:cs="Times New Roman"/>
          <w:szCs w:val="28"/>
        </w:rPr>
        <w:t>cargo</w:t>
      </w:r>
      <w:r w:rsidR="003A105F">
        <w:rPr>
          <w:rFonts w:cs="Times New Roman"/>
          <w:szCs w:val="28"/>
          <w:lang w:val="ru-RU"/>
        </w:rPr>
        <w:t>»</w:t>
      </w:r>
      <w:r w:rsidRPr="003A105F">
        <w:rPr>
          <w:rFonts w:cs="Times New Roman"/>
          <w:szCs w:val="28"/>
        </w:rPr>
        <w:t xml:space="preserve"> для локального запуска приложения;</w:t>
      </w:r>
    </w:p>
    <w:p w14:paraId="1F51CB44" w14:textId="5D818478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>любой современный веб-браузер;</w:t>
      </w:r>
    </w:p>
    <w:p w14:paraId="49705512" w14:textId="5267F96D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3A105F">
        <w:rPr>
          <w:rFonts w:cs="Times New Roman"/>
          <w:szCs w:val="28"/>
        </w:rPr>
        <w:t xml:space="preserve">настроенный файл окружения </w:t>
      </w:r>
      <w:r w:rsidR="003A105F">
        <w:rPr>
          <w:rFonts w:cs="Times New Roman"/>
          <w:szCs w:val="28"/>
          <w:lang w:val="ru-RU"/>
        </w:rPr>
        <w:t>«</w:t>
      </w:r>
      <w:r w:rsidRPr="003A105F">
        <w:rPr>
          <w:rFonts w:cs="Times New Roman"/>
          <w:szCs w:val="28"/>
        </w:rPr>
        <w:t>.env</w:t>
      </w:r>
      <w:r w:rsidR="003A105F">
        <w:rPr>
          <w:rFonts w:cs="Times New Roman"/>
          <w:szCs w:val="28"/>
          <w:lang w:val="ru-RU"/>
        </w:rPr>
        <w:t>»</w:t>
      </w:r>
      <w:r w:rsidRPr="003A105F">
        <w:rPr>
          <w:rFonts w:cs="Times New Roman"/>
          <w:szCs w:val="28"/>
        </w:rPr>
        <w:t xml:space="preserve"> с параметрами подключения к базе данных.</w:t>
      </w:r>
    </w:p>
    <w:p w14:paraId="404C419E" w14:textId="411BAA2B" w:rsidR="008C15FA" w:rsidRPr="005F2D87" w:rsidRDefault="008C15FA" w:rsidP="005F2D8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При стандартной конфигурации приложение запускается по адресу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http://127.0.0.1:8080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. Значения имени приложения, адреса и порта могут быть изменены в файле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.env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с помощью параметров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APP_NAME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,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APP_HOST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,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APP_PORT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. Параметр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DATABASE_URL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задает строку подключения к PostgreSQL.</w:t>
      </w:r>
    </w:p>
    <w:p w14:paraId="2C68F101" w14:textId="5D5C0FDB" w:rsidR="008C15FA" w:rsidRPr="005F2D87" w:rsidRDefault="008C15FA" w:rsidP="005F2D8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Подготовка к работе и запуск программы. Перед началом работы необходимо подготовить локальное окружение и инициализировать базу данных.</w:t>
      </w:r>
    </w:p>
    <w:p w14:paraId="6A7176DB" w14:textId="77C256AE" w:rsidR="008C15FA" w:rsidRPr="005F2D87" w:rsidRDefault="008C15FA" w:rsidP="005F2D87">
      <w:pPr>
        <w:spacing w:after="0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Для автоматизации первичной настройки проекта используется PowerShell-скрипт</w:t>
      </w:r>
      <w:r w:rsidR="005F2D87">
        <w:rPr>
          <w:rFonts w:cs="Times New Roman"/>
          <w:szCs w:val="28"/>
          <w:lang w:val="ru-RU"/>
        </w:rPr>
        <w:t xml:space="preserve"> </w:t>
      </w:r>
      <w:r w:rsidR="005F2D87" w:rsidRP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powershell -ExecutionPolicy Bypass -File scripts/setup-local.ps1</w:t>
      </w:r>
      <w:r w:rsidR="005F2D87" w:rsidRPr="005F2D87">
        <w:rPr>
          <w:rFonts w:cs="Times New Roman"/>
          <w:szCs w:val="28"/>
          <w:lang w:val="ru-RU"/>
        </w:rPr>
        <w:t>»</w:t>
      </w:r>
      <w:r w:rsidR="005F2D87">
        <w:rPr>
          <w:rFonts w:cs="Times New Roman"/>
          <w:szCs w:val="28"/>
          <w:lang w:val="ru-RU"/>
        </w:rPr>
        <w:t>.</w:t>
      </w:r>
    </w:p>
    <w:p w14:paraId="72E4A372" w14:textId="7AE6B1F0" w:rsidR="008C15FA" w:rsidRPr="003A3A2C" w:rsidRDefault="008C15FA" w:rsidP="003A3A2C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Данный сценарий выполняет проверку наличия внешних инструментов, создает файл </w:t>
      </w:r>
      <w:r w:rsidR="00BE745D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.env</w:t>
      </w:r>
      <w:r w:rsidR="00BE745D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, если он отсутствует, и подготавливает параметры запуска приложения. При использовании стандартной конфигурации файл </w:t>
      </w:r>
      <w:r w:rsidR="00BE745D">
        <w:rPr>
          <w:rFonts w:cs="Times New Roman"/>
          <w:szCs w:val="28"/>
          <w:lang w:val="ru-RU"/>
        </w:rPr>
        <w:t>«.</w:t>
      </w:r>
      <w:r w:rsidRPr="008C15FA">
        <w:rPr>
          <w:rFonts w:cs="Times New Roman"/>
          <w:szCs w:val="28"/>
        </w:rPr>
        <w:t>env</w:t>
      </w:r>
      <w:r w:rsidR="00BE745D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должен содержать адрес приложения и строку подключения к базе данных</w:t>
      </w:r>
      <w:r w:rsidR="003A3A2C">
        <w:rPr>
          <w:rFonts w:cs="Times New Roman"/>
          <w:szCs w:val="28"/>
          <w:lang w:val="ru-RU"/>
        </w:rPr>
        <w:t>.</w:t>
      </w:r>
    </w:p>
    <w:p w14:paraId="6558F485" w14:textId="4AE270CA" w:rsidR="008C15FA" w:rsidRPr="008F3418" w:rsidRDefault="008C15FA" w:rsidP="00DE0BFE">
      <w:pPr>
        <w:spacing w:after="0"/>
        <w:jc w:val="both"/>
        <w:rPr>
          <w:rFonts w:cs="Times New Roman"/>
          <w:szCs w:val="28"/>
          <w:lang w:val="en-US"/>
        </w:rPr>
      </w:pPr>
      <w:r w:rsidRPr="008C15FA">
        <w:rPr>
          <w:rFonts w:cs="Times New Roman"/>
          <w:szCs w:val="28"/>
        </w:rPr>
        <w:t>После подготовки окружения необходимо создать и заполнить базу данных. Для этого используется сценарий</w:t>
      </w:r>
      <w:r w:rsidR="00DE0BFE" w:rsidRPr="00DE0BFE">
        <w:rPr>
          <w:rFonts w:cs="Times New Roman"/>
          <w:szCs w:val="28"/>
          <w:lang w:val="en-US"/>
        </w:rPr>
        <w:t xml:space="preserve"> «</w:t>
      </w:r>
      <w:r w:rsidRPr="008C15FA">
        <w:rPr>
          <w:rFonts w:cs="Times New Roman"/>
          <w:szCs w:val="28"/>
        </w:rPr>
        <w:t>powershell -ExecutionPolicy Bypass -File scripts/init_db.ps1</w:t>
      </w:r>
      <w:r w:rsidR="00DE0BFE" w:rsidRPr="00DE0BFE">
        <w:rPr>
          <w:rFonts w:cs="Times New Roman"/>
          <w:szCs w:val="28"/>
          <w:lang w:val="en-US"/>
        </w:rPr>
        <w:t>».</w:t>
      </w:r>
    </w:p>
    <w:p w14:paraId="2275805D" w14:textId="6C0DD690" w:rsidR="008C15FA" w:rsidRPr="00DE0BFE" w:rsidRDefault="008C15FA" w:rsidP="00DE0BFE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Указанный скрипт:</w:t>
      </w:r>
    </w:p>
    <w:p w14:paraId="10CA3938" w14:textId="7D1BFE1A" w:rsidR="008C15FA" w:rsidRPr="00DE0BFE" w:rsidRDefault="008C15FA" w:rsidP="00DE0BFE">
      <w:pPr>
        <w:pStyle w:val="ListParagraph"/>
        <w:numPr>
          <w:ilvl w:val="1"/>
          <w:numId w:val="19"/>
        </w:numPr>
        <w:spacing w:after="0"/>
        <w:ind w:left="709"/>
        <w:jc w:val="both"/>
        <w:rPr>
          <w:rFonts w:cs="Times New Roman"/>
          <w:szCs w:val="28"/>
        </w:rPr>
      </w:pPr>
      <w:r w:rsidRPr="00DE0BFE">
        <w:rPr>
          <w:rFonts w:cs="Times New Roman"/>
          <w:szCs w:val="28"/>
        </w:rPr>
        <w:t xml:space="preserve">проверяет наличие базы данных </w:t>
      </w:r>
      <w:r w:rsidR="003E676B">
        <w:rPr>
          <w:rFonts w:cs="Times New Roman"/>
          <w:szCs w:val="28"/>
          <w:lang w:val="ru-RU"/>
        </w:rPr>
        <w:t>«</w:t>
      </w:r>
      <w:r w:rsidRPr="00DE0BFE">
        <w:rPr>
          <w:rFonts w:cs="Times New Roman"/>
          <w:szCs w:val="28"/>
        </w:rPr>
        <w:t>realty_agency</w:t>
      </w:r>
      <w:r w:rsidR="003E676B">
        <w:rPr>
          <w:rFonts w:cs="Times New Roman"/>
          <w:szCs w:val="28"/>
          <w:lang w:val="ru-RU"/>
        </w:rPr>
        <w:t>»</w:t>
      </w:r>
      <w:r w:rsidRPr="00DE0BFE">
        <w:rPr>
          <w:rFonts w:cs="Times New Roman"/>
          <w:szCs w:val="28"/>
        </w:rPr>
        <w:t>;</w:t>
      </w:r>
    </w:p>
    <w:p w14:paraId="3901CD1F" w14:textId="05B769C6" w:rsidR="008C15FA" w:rsidRPr="00DE0BFE" w:rsidRDefault="008C15FA" w:rsidP="00DE0BFE">
      <w:pPr>
        <w:pStyle w:val="ListParagraph"/>
        <w:numPr>
          <w:ilvl w:val="1"/>
          <w:numId w:val="19"/>
        </w:numPr>
        <w:spacing w:after="0"/>
        <w:ind w:left="709"/>
        <w:jc w:val="both"/>
        <w:rPr>
          <w:rFonts w:cs="Times New Roman"/>
          <w:szCs w:val="28"/>
        </w:rPr>
      </w:pPr>
      <w:r w:rsidRPr="00DE0BFE">
        <w:rPr>
          <w:rFonts w:cs="Times New Roman"/>
          <w:szCs w:val="28"/>
        </w:rPr>
        <w:lastRenderedPageBreak/>
        <w:t>при необходимости создает ее;</w:t>
      </w:r>
    </w:p>
    <w:p w14:paraId="103D0F53" w14:textId="6DF30DDD" w:rsidR="008C15FA" w:rsidRPr="00CB19D7" w:rsidRDefault="008C15FA" w:rsidP="00CB19D7">
      <w:pPr>
        <w:pStyle w:val="ListParagraph"/>
        <w:numPr>
          <w:ilvl w:val="1"/>
          <w:numId w:val="19"/>
        </w:numPr>
        <w:spacing w:after="0"/>
        <w:ind w:left="709"/>
        <w:jc w:val="both"/>
        <w:rPr>
          <w:rFonts w:cs="Times New Roman"/>
          <w:szCs w:val="28"/>
        </w:rPr>
      </w:pPr>
      <w:r w:rsidRPr="00DE0BFE">
        <w:rPr>
          <w:rFonts w:cs="Times New Roman"/>
          <w:szCs w:val="28"/>
        </w:rPr>
        <w:t>последовательно применяет SQL-файлы схемы, тестовых данных, представлений, триггеров и ролей.</w:t>
      </w:r>
    </w:p>
    <w:p w14:paraId="31F8619F" w14:textId="2067B9F8" w:rsidR="008C15FA" w:rsidRPr="00CB19D7" w:rsidRDefault="008C15FA" w:rsidP="00CB19D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Если требуется выполнить инициализацию вручную, SQL-файлы следует запускать в следующем порядке:</w:t>
      </w:r>
    </w:p>
    <w:p w14:paraId="60D7A95F" w14:textId="1DA4E09A" w:rsidR="008C15FA" w:rsidRPr="00CB19D7" w:rsidRDefault="00CB19D7" w:rsidP="00CB19D7">
      <w:pPr>
        <w:pStyle w:val="ListParagraph"/>
        <w:numPr>
          <w:ilvl w:val="0"/>
          <w:numId w:val="20"/>
        </w:numPr>
        <w:spacing w:after="0"/>
        <w:ind w:left="709"/>
        <w:jc w:val="both"/>
        <w:rPr>
          <w:rFonts w:cs="Times New Roman"/>
          <w:szCs w:val="28"/>
        </w:rPr>
      </w:pPr>
      <w:r w:rsidRPr="00CB19D7">
        <w:rPr>
          <w:rFonts w:cs="Times New Roman"/>
          <w:szCs w:val="28"/>
          <w:lang w:val="en-US"/>
        </w:rPr>
        <w:t>«</w:t>
      </w:r>
      <w:proofErr w:type="gramStart"/>
      <w:r w:rsidR="008C15FA" w:rsidRPr="00CB19D7">
        <w:rPr>
          <w:rFonts w:cs="Times New Roman"/>
          <w:szCs w:val="28"/>
        </w:rPr>
        <w:t>psql</w:t>
      </w:r>
      <w:proofErr w:type="gramEnd"/>
      <w:r w:rsidR="008C15FA" w:rsidRPr="00CB19D7">
        <w:rPr>
          <w:rFonts w:cs="Times New Roman"/>
          <w:szCs w:val="28"/>
        </w:rPr>
        <w:t xml:space="preserve"> -U postgres -d realty_agency -f sql/01_schema.sql</w:t>
      </w:r>
      <w:r w:rsidRPr="00CB19D7">
        <w:rPr>
          <w:rFonts w:cs="Times New Roman"/>
          <w:szCs w:val="28"/>
          <w:lang w:val="en-US"/>
        </w:rPr>
        <w:t>»;</w:t>
      </w:r>
    </w:p>
    <w:p w14:paraId="4C897C53" w14:textId="59493FC6" w:rsidR="008C15FA" w:rsidRPr="00CB19D7" w:rsidRDefault="00CB19D7" w:rsidP="00CB19D7">
      <w:pPr>
        <w:pStyle w:val="ListParagraph"/>
        <w:numPr>
          <w:ilvl w:val="0"/>
          <w:numId w:val="20"/>
        </w:numPr>
        <w:spacing w:after="0"/>
        <w:ind w:left="709"/>
        <w:jc w:val="both"/>
        <w:rPr>
          <w:rFonts w:cs="Times New Roman"/>
          <w:szCs w:val="28"/>
        </w:rPr>
      </w:pPr>
      <w:r w:rsidRPr="00CB19D7">
        <w:rPr>
          <w:rFonts w:cs="Times New Roman"/>
          <w:szCs w:val="28"/>
          <w:lang w:val="en-US"/>
        </w:rPr>
        <w:t>«</w:t>
      </w:r>
      <w:proofErr w:type="gramStart"/>
      <w:r w:rsidR="008C15FA" w:rsidRPr="00CB19D7">
        <w:rPr>
          <w:rFonts w:cs="Times New Roman"/>
          <w:szCs w:val="28"/>
        </w:rPr>
        <w:t>psql</w:t>
      </w:r>
      <w:proofErr w:type="gramEnd"/>
      <w:r w:rsidR="008C15FA" w:rsidRPr="00CB19D7">
        <w:rPr>
          <w:rFonts w:cs="Times New Roman"/>
          <w:szCs w:val="28"/>
        </w:rPr>
        <w:t xml:space="preserve"> -U postgres -d realty_agency -f sql/02_seed.sql</w:t>
      </w:r>
      <w:r w:rsidRPr="00CB19D7">
        <w:rPr>
          <w:rFonts w:cs="Times New Roman"/>
          <w:szCs w:val="28"/>
          <w:lang w:val="en-US"/>
        </w:rPr>
        <w:t>»;</w:t>
      </w:r>
    </w:p>
    <w:p w14:paraId="51735BAF" w14:textId="6A2061E0" w:rsidR="008C15FA" w:rsidRPr="00CB19D7" w:rsidRDefault="00CB19D7" w:rsidP="00CB19D7">
      <w:pPr>
        <w:pStyle w:val="ListParagraph"/>
        <w:numPr>
          <w:ilvl w:val="0"/>
          <w:numId w:val="20"/>
        </w:numPr>
        <w:spacing w:after="0"/>
        <w:ind w:left="709"/>
        <w:jc w:val="both"/>
        <w:rPr>
          <w:rFonts w:cs="Times New Roman"/>
          <w:szCs w:val="28"/>
        </w:rPr>
      </w:pPr>
      <w:r w:rsidRPr="00CB19D7">
        <w:rPr>
          <w:rFonts w:cs="Times New Roman"/>
          <w:szCs w:val="28"/>
          <w:lang w:val="en-US"/>
        </w:rPr>
        <w:t>«</w:t>
      </w:r>
      <w:proofErr w:type="gramStart"/>
      <w:r w:rsidR="008C15FA" w:rsidRPr="00CB19D7">
        <w:rPr>
          <w:rFonts w:cs="Times New Roman"/>
          <w:szCs w:val="28"/>
        </w:rPr>
        <w:t>psql</w:t>
      </w:r>
      <w:proofErr w:type="gramEnd"/>
      <w:r w:rsidR="008C15FA" w:rsidRPr="00CB19D7">
        <w:rPr>
          <w:rFonts w:cs="Times New Roman"/>
          <w:szCs w:val="28"/>
        </w:rPr>
        <w:t xml:space="preserve"> -U postgres -d realty_agency -f sql/03_views_and_automation.sql</w:t>
      </w:r>
      <w:r w:rsidRPr="00CB19D7">
        <w:rPr>
          <w:rFonts w:cs="Times New Roman"/>
          <w:szCs w:val="28"/>
          <w:lang w:val="en-US"/>
        </w:rPr>
        <w:t>»;</w:t>
      </w:r>
    </w:p>
    <w:p w14:paraId="4B9E28F9" w14:textId="3DE2A198" w:rsidR="008C15FA" w:rsidRPr="00CB19D7" w:rsidRDefault="00CB19D7" w:rsidP="00CB19D7">
      <w:pPr>
        <w:pStyle w:val="ListParagraph"/>
        <w:numPr>
          <w:ilvl w:val="0"/>
          <w:numId w:val="20"/>
        </w:numPr>
        <w:spacing w:after="0"/>
        <w:ind w:left="709"/>
        <w:jc w:val="both"/>
        <w:rPr>
          <w:rFonts w:cs="Times New Roman"/>
          <w:szCs w:val="28"/>
        </w:rPr>
      </w:pPr>
      <w:r w:rsidRPr="00CB19D7">
        <w:rPr>
          <w:rFonts w:cs="Times New Roman"/>
          <w:szCs w:val="28"/>
          <w:lang w:val="en-US"/>
        </w:rPr>
        <w:t>«</w:t>
      </w:r>
      <w:proofErr w:type="gramStart"/>
      <w:r w:rsidR="008C15FA" w:rsidRPr="00CB19D7">
        <w:rPr>
          <w:rFonts w:cs="Times New Roman"/>
          <w:szCs w:val="28"/>
        </w:rPr>
        <w:t>psql</w:t>
      </w:r>
      <w:proofErr w:type="gramEnd"/>
      <w:r w:rsidR="008C15FA" w:rsidRPr="00CB19D7">
        <w:rPr>
          <w:rFonts w:cs="Times New Roman"/>
          <w:szCs w:val="28"/>
        </w:rPr>
        <w:t xml:space="preserve"> -U postgres -d realty_agency -f sql/04_roles.sql</w:t>
      </w:r>
      <w:r w:rsidRPr="00CB19D7">
        <w:rPr>
          <w:rFonts w:cs="Times New Roman"/>
          <w:szCs w:val="28"/>
          <w:lang w:val="en-US"/>
        </w:rPr>
        <w:t>».</w:t>
      </w:r>
    </w:p>
    <w:p w14:paraId="5228D5D4" w14:textId="788B61FB" w:rsidR="008C15FA" w:rsidRPr="00BE5E08" w:rsidRDefault="008C15FA" w:rsidP="00BE5E08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подготовки базы данных приложение запускается командой</w:t>
      </w:r>
      <w:r w:rsidR="00BE5E08">
        <w:rPr>
          <w:rFonts w:cs="Times New Roman"/>
          <w:szCs w:val="28"/>
          <w:lang w:val="ru-RU"/>
        </w:rPr>
        <w:t xml:space="preserve"> «</w:t>
      </w:r>
      <w:r w:rsidRPr="008C15FA">
        <w:rPr>
          <w:rFonts w:cs="Times New Roman"/>
          <w:szCs w:val="28"/>
        </w:rPr>
        <w:t>cargo run</w:t>
      </w:r>
      <w:r w:rsidR="00BE5E08">
        <w:rPr>
          <w:rFonts w:cs="Times New Roman"/>
          <w:szCs w:val="28"/>
          <w:lang w:val="ru-RU"/>
        </w:rPr>
        <w:t>».</w:t>
      </w:r>
    </w:p>
    <w:p w14:paraId="2F8B5F2D" w14:textId="0E7F0812" w:rsidR="008C15FA" w:rsidRPr="003B18FE" w:rsidRDefault="008C15FA" w:rsidP="003B18FE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После успешного запуска в терминале отображается сообщение о старте сервера, а приложение становится доступным по адресу, указанному в параметрах </w:t>
      </w:r>
      <w:r w:rsidR="0061356F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APP_HOST</w:t>
      </w:r>
      <w:r w:rsidR="0061356F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 </w:t>
      </w:r>
      <w:r w:rsidR="0061356F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APP_PORT</w:t>
      </w:r>
      <w:r w:rsidR="0061356F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.</w:t>
      </w:r>
    </w:p>
    <w:p w14:paraId="71B7F01C" w14:textId="3A655BBA" w:rsidR="008C15FA" w:rsidRPr="003B18FE" w:rsidRDefault="008C15FA" w:rsidP="003B18FE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Вход в систему и завершение работы. После открытия стартовой страницы пользователь переходит на экран авторизации. Для входа необходимо ввести логин и пароль в соответствующие поля формы и нажать кнопку «Войти». В демонстрационной версии проекта предусмотрены тестовые учетные записи:</w:t>
      </w:r>
    </w:p>
    <w:p w14:paraId="38835EEE" w14:textId="60242DC9" w:rsidR="008C15FA" w:rsidRPr="003B18FE" w:rsidRDefault="008C15FA" w:rsidP="003B18FE">
      <w:pPr>
        <w:pStyle w:val="ListParagraph"/>
        <w:numPr>
          <w:ilvl w:val="1"/>
          <w:numId w:val="22"/>
        </w:numPr>
        <w:spacing w:after="0"/>
        <w:ind w:left="709"/>
        <w:jc w:val="both"/>
        <w:rPr>
          <w:rFonts w:cs="Times New Roman"/>
          <w:szCs w:val="28"/>
        </w:rPr>
      </w:pPr>
      <w:r w:rsidRPr="003B18FE">
        <w:rPr>
          <w:rFonts w:cs="Times New Roman"/>
          <w:szCs w:val="28"/>
        </w:rPr>
        <w:t xml:space="preserve">администратор: </w:t>
      </w:r>
      <w:r w:rsidR="003B18FE">
        <w:rPr>
          <w:rFonts w:cs="Times New Roman"/>
          <w:szCs w:val="28"/>
          <w:lang w:val="ru-RU"/>
        </w:rPr>
        <w:t>«</w:t>
      </w:r>
      <w:r w:rsidRPr="003B18FE">
        <w:rPr>
          <w:rFonts w:cs="Times New Roman"/>
          <w:szCs w:val="28"/>
        </w:rPr>
        <w:t>admin / admin123</w:t>
      </w:r>
      <w:r w:rsidR="003B18FE">
        <w:rPr>
          <w:rFonts w:cs="Times New Roman"/>
          <w:szCs w:val="28"/>
          <w:lang w:val="ru-RU"/>
        </w:rPr>
        <w:t>»</w:t>
      </w:r>
      <w:r w:rsidRPr="003B18FE">
        <w:rPr>
          <w:rFonts w:cs="Times New Roman"/>
          <w:szCs w:val="28"/>
        </w:rPr>
        <w:t>;</w:t>
      </w:r>
    </w:p>
    <w:p w14:paraId="22DD9493" w14:textId="5BA2E877" w:rsidR="008C15FA" w:rsidRPr="003B18FE" w:rsidRDefault="008C15FA" w:rsidP="003B18FE">
      <w:pPr>
        <w:pStyle w:val="ListParagraph"/>
        <w:numPr>
          <w:ilvl w:val="1"/>
          <w:numId w:val="22"/>
        </w:numPr>
        <w:spacing w:after="0"/>
        <w:ind w:left="709"/>
        <w:jc w:val="both"/>
        <w:rPr>
          <w:rFonts w:cs="Times New Roman"/>
          <w:szCs w:val="28"/>
        </w:rPr>
      </w:pPr>
      <w:r w:rsidRPr="003B18FE">
        <w:rPr>
          <w:rFonts w:cs="Times New Roman"/>
          <w:szCs w:val="28"/>
        </w:rPr>
        <w:t xml:space="preserve">риелтор: </w:t>
      </w:r>
      <w:r w:rsidR="003B18FE">
        <w:rPr>
          <w:rFonts w:cs="Times New Roman"/>
          <w:szCs w:val="28"/>
          <w:lang w:val="ru-RU"/>
        </w:rPr>
        <w:t>«</w:t>
      </w:r>
      <w:r w:rsidRPr="003B18FE">
        <w:rPr>
          <w:rFonts w:cs="Times New Roman"/>
          <w:szCs w:val="28"/>
        </w:rPr>
        <w:t>realtor / realtor123</w:t>
      </w:r>
      <w:r w:rsidR="003B18FE">
        <w:rPr>
          <w:rFonts w:cs="Times New Roman"/>
          <w:szCs w:val="28"/>
          <w:lang w:val="ru-RU"/>
        </w:rPr>
        <w:t>»</w:t>
      </w:r>
      <w:r w:rsidRPr="003B18FE">
        <w:rPr>
          <w:rFonts w:cs="Times New Roman"/>
          <w:szCs w:val="28"/>
        </w:rPr>
        <w:t>;</w:t>
      </w:r>
    </w:p>
    <w:p w14:paraId="0149280B" w14:textId="08DDF7CF" w:rsidR="008C15FA" w:rsidRPr="00671192" w:rsidRDefault="008C15FA" w:rsidP="00671192">
      <w:pPr>
        <w:pStyle w:val="ListParagraph"/>
        <w:numPr>
          <w:ilvl w:val="1"/>
          <w:numId w:val="22"/>
        </w:numPr>
        <w:spacing w:after="0"/>
        <w:ind w:left="709"/>
        <w:jc w:val="both"/>
        <w:rPr>
          <w:rFonts w:cs="Times New Roman"/>
          <w:szCs w:val="28"/>
        </w:rPr>
      </w:pPr>
      <w:r w:rsidRPr="003B18FE">
        <w:rPr>
          <w:rFonts w:cs="Times New Roman"/>
          <w:szCs w:val="28"/>
        </w:rPr>
        <w:t xml:space="preserve">гость: </w:t>
      </w:r>
      <w:r w:rsidR="003B18FE">
        <w:rPr>
          <w:rFonts w:cs="Times New Roman"/>
          <w:szCs w:val="28"/>
          <w:lang w:val="ru-RU"/>
        </w:rPr>
        <w:t>«</w:t>
      </w:r>
      <w:r w:rsidRPr="003B18FE">
        <w:rPr>
          <w:rFonts w:cs="Times New Roman"/>
          <w:szCs w:val="28"/>
        </w:rPr>
        <w:t>guest / guest123</w:t>
      </w:r>
      <w:r w:rsidR="003B18FE">
        <w:rPr>
          <w:rFonts w:cs="Times New Roman"/>
          <w:szCs w:val="28"/>
          <w:lang w:val="ru-RU"/>
        </w:rPr>
        <w:t>»</w:t>
      </w:r>
      <w:r w:rsidRPr="003B18FE">
        <w:rPr>
          <w:rFonts w:cs="Times New Roman"/>
          <w:szCs w:val="28"/>
        </w:rPr>
        <w:t>.</w:t>
      </w:r>
    </w:p>
    <w:p w14:paraId="6CBD598D" w14:textId="5D64FFFC" w:rsidR="008C15FA" w:rsidRPr="001D4947" w:rsidRDefault="008C15FA" w:rsidP="001D494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Дополнительно в базе сохранены учетные записи </w:t>
      </w:r>
      <w:r w:rsidR="00671192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manager / manager123</w:t>
      </w:r>
      <w:r w:rsidR="00671192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 </w:t>
      </w:r>
      <w:r w:rsidR="00671192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analyst / analyst123</w:t>
      </w:r>
      <w:r w:rsidR="00671192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, используемые для совместимости с предыдущими версиями проекта.</w:t>
      </w:r>
    </w:p>
    <w:p w14:paraId="18141901" w14:textId="06BD60AF" w:rsidR="008C15FA" w:rsidRPr="001D4947" w:rsidRDefault="008C15FA" w:rsidP="001D494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При успешной аутентификации пользователь перенаправляется на панель управления. При вводе неверных учетных данных система выводит сообщение об ошибке и не предоставляет доступ к защищенным разделам приложения.</w:t>
      </w:r>
    </w:p>
    <w:p w14:paraId="3F277ECD" w14:textId="2A32CFE6" w:rsidR="008C15FA" w:rsidRPr="001D4947" w:rsidRDefault="008C15FA" w:rsidP="001D494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lastRenderedPageBreak/>
        <w:t>Для завершения работы необходимо нажать кнопку «Выйти» в правой части верхней панели. После этого сеанс пользователя завершается, а система возвращает его на страницу входа.</w:t>
      </w:r>
    </w:p>
    <w:p w14:paraId="2F4DC182" w14:textId="7A5E787A" w:rsidR="008C15FA" w:rsidRPr="001D4947" w:rsidRDefault="008C15FA" w:rsidP="001D494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Роли пользователей определяют доступные возможности:</w:t>
      </w:r>
    </w:p>
    <w:p w14:paraId="55055451" w14:textId="2912DD4E" w:rsidR="008C15FA" w:rsidRPr="001D4947" w:rsidRDefault="008C15FA" w:rsidP="001D4947">
      <w:pPr>
        <w:pStyle w:val="ListParagraph"/>
        <w:numPr>
          <w:ilvl w:val="1"/>
          <w:numId w:val="24"/>
        </w:numPr>
        <w:spacing w:after="0"/>
        <w:ind w:left="709"/>
        <w:jc w:val="both"/>
        <w:rPr>
          <w:rFonts w:cs="Times New Roman"/>
          <w:szCs w:val="28"/>
        </w:rPr>
      </w:pPr>
      <w:r w:rsidRPr="001D4947">
        <w:rPr>
          <w:rFonts w:cs="Times New Roman"/>
          <w:szCs w:val="28"/>
        </w:rPr>
        <w:t>администратор имеет полный доступ к разделам системы, отчетам, журналу аудита и административному SQL-режиму;</w:t>
      </w:r>
    </w:p>
    <w:p w14:paraId="48809B31" w14:textId="637807CA" w:rsidR="008C15FA" w:rsidRPr="001D4947" w:rsidRDefault="008C15FA" w:rsidP="001D4947">
      <w:pPr>
        <w:pStyle w:val="ListParagraph"/>
        <w:numPr>
          <w:ilvl w:val="1"/>
          <w:numId w:val="24"/>
        </w:numPr>
        <w:spacing w:after="0"/>
        <w:ind w:left="709"/>
        <w:jc w:val="both"/>
        <w:rPr>
          <w:rFonts w:cs="Times New Roman"/>
          <w:szCs w:val="28"/>
        </w:rPr>
      </w:pPr>
      <w:r w:rsidRPr="001D4947">
        <w:rPr>
          <w:rFonts w:cs="Times New Roman"/>
          <w:szCs w:val="28"/>
        </w:rPr>
        <w:t>риелтор может просматривать и изменять данные по объектам, собственникам, клиентам и сделкам, а также формировать отчеты;</w:t>
      </w:r>
    </w:p>
    <w:p w14:paraId="73105D6E" w14:textId="6095B125" w:rsidR="008C15FA" w:rsidRPr="001D4947" w:rsidRDefault="008C15FA" w:rsidP="001D4947">
      <w:pPr>
        <w:pStyle w:val="ListParagraph"/>
        <w:numPr>
          <w:ilvl w:val="1"/>
          <w:numId w:val="24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D4947">
        <w:rPr>
          <w:rFonts w:cs="Times New Roman"/>
          <w:szCs w:val="28"/>
        </w:rPr>
        <w:t>гость работает только в режиме просмотра и не может изменять данные.</w:t>
      </w:r>
    </w:p>
    <w:p w14:paraId="2523490A" w14:textId="2DCB8259" w:rsidR="008C15FA" w:rsidRPr="00DD0A5C" w:rsidRDefault="008C15FA" w:rsidP="00DD0A5C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Работа с основными разделами программы. После входа в систему пользователь попадает на панель управления. На стартовом экране отображаются основные сводные показатели: количество объектов, число свободных объектов, количество клиентов, число активных сделок и поступления за месяц. Ниже выводится таблица последних сделок. Данный экран предназначен для быстрого контроля текущего состояния агентства и перехода к основным разделам программы.</w:t>
      </w:r>
    </w:p>
    <w:p w14:paraId="3853711C" w14:textId="73545D81" w:rsidR="008C15FA" w:rsidRPr="00DD0A5C" w:rsidRDefault="008C15FA" w:rsidP="00DD0A5C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«Объекты». Раздел «Объекты» предназначен для ведения каталога недвижимости. В верхней части страницы располагается форма поиска и фильтрации. Пользователь может выполнить поиск по названию или адресу объекта, а также установить фильтры по категории, статусу и району.</w:t>
      </w:r>
    </w:p>
    <w:p w14:paraId="1B61B4FB" w14:textId="06942184" w:rsidR="008C15FA" w:rsidRPr="00DD0A5C" w:rsidRDefault="008C15FA" w:rsidP="00DD0A5C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Для добавления нового объекта пользователю с правами редактирования необходимо заполнить форму «Новый объект». В карточке указываются:</w:t>
      </w:r>
    </w:p>
    <w:p w14:paraId="0E68B543" w14:textId="327C4809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название объекта;</w:t>
      </w:r>
    </w:p>
    <w:p w14:paraId="61FE8808" w14:textId="4589436E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собственник;</w:t>
      </w:r>
    </w:p>
    <w:p w14:paraId="7CB579B0" w14:textId="0725289D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категория;</w:t>
      </w:r>
    </w:p>
    <w:p w14:paraId="590A4C86" w14:textId="6ED241A5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статус;</w:t>
      </w:r>
    </w:p>
    <w:p w14:paraId="7B26869F" w14:textId="78EE69E8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состояние;</w:t>
      </w:r>
    </w:p>
    <w:p w14:paraId="100768B7" w14:textId="7F9FF1D9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район;</w:t>
      </w:r>
    </w:p>
    <w:p w14:paraId="0748FE24" w14:textId="33781D86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площадь;</w:t>
      </w:r>
    </w:p>
    <w:p w14:paraId="164A4D66" w14:textId="3B29B511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lastRenderedPageBreak/>
        <w:t>стоимость;</w:t>
      </w:r>
    </w:p>
    <w:p w14:paraId="3B87FCE0" w14:textId="0E4C004B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адрес;</w:t>
      </w:r>
    </w:p>
    <w:p w14:paraId="034645F2" w14:textId="02951A4E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описание.</w:t>
      </w:r>
    </w:p>
    <w:p w14:paraId="2CB2CCC4" w14:textId="3D6DB51C" w:rsidR="008C15FA" w:rsidRPr="00E878D1" w:rsidRDefault="008C15FA" w:rsidP="00E878D1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нажатия кнопки «Сохранить объект» запись добавляется в базу данных и отображается в списке объектов. В нижней части страницы расположен табличный реестр, из которого можно перейти к редактированию или удалению записи. Для изменения данных необходимо нажать кнопку «Изменить», внести новые значения в форму редактирования и сохранить изменения.</w:t>
      </w:r>
    </w:p>
    <w:p w14:paraId="07F0DA2B" w14:textId="33C49153" w:rsidR="008C15FA" w:rsidRPr="00721A4A" w:rsidRDefault="008C15FA" w:rsidP="00721A4A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«Собственники». Раздел «Собственники» содержит реестр владельцев недвижимости. Он используется для хранения контактной и идентификационной информации о владельцах и обеспечивает связь объектов с конкретными собственниками.</w:t>
      </w:r>
    </w:p>
    <w:p w14:paraId="7A79584C" w14:textId="647A72E9" w:rsidR="008C15FA" w:rsidRPr="000C0235" w:rsidRDefault="008C15FA" w:rsidP="000C0235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Для создания новой записи необходимо заполнить форму, указав:</w:t>
      </w:r>
    </w:p>
    <w:p w14:paraId="1C3D451C" w14:textId="2FCAAB48" w:rsidR="008C15FA" w:rsidRPr="00877938" w:rsidRDefault="008C15FA" w:rsidP="00877938">
      <w:pPr>
        <w:pStyle w:val="ListParagraph"/>
        <w:numPr>
          <w:ilvl w:val="1"/>
          <w:numId w:val="28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ФИО;</w:t>
      </w:r>
    </w:p>
    <w:p w14:paraId="7591136B" w14:textId="4FD448C4" w:rsidR="008C15FA" w:rsidRPr="00877938" w:rsidRDefault="008C15FA" w:rsidP="00877938">
      <w:pPr>
        <w:pStyle w:val="ListParagraph"/>
        <w:numPr>
          <w:ilvl w:val="1"/>
          <w:numId w:val="28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телефон;</w:t>
      </w:r>
    </w:p>
    <w:p w14:paraId="59A2DE50" w14:textId="647F4C4D" w:rsidR="008C15FA" w:rsidRPr="00877938" w:rsidRDefault="008C15FA" w:rsidP="00877938">
      <w:pPr>
        <w:pStyle w:val="ListParagraph"/>
        <w:numPr>
          <w:ilvl w:val="1"/>
          <w:numId w:val="28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адрес электронной почты;</w:t>
      </w:r>
    </w:p>
    <w:p w14:paraId="58379960" w14:textId="75FBD97B" w:rsidR="008C15FA" w:rsidRPr="00877938" w:rsidRDefault="008C15FA" w:rsidP="00877938">
      <w:pPr>
        <w:pStyle w:val="ListParagraph"/>
        <w:numPr>
          <w:ilvl w:val="1"/>
          <w:numId w:val="28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паспортные данные;</w:t>
      </w:r>
    </w:p>
    <w:p w14:paraId="747A57B2" w14:textId="1DCC73FA" w:rsidR="008C15FA" w:rsidRPr="00877938" w:rsidRDefault="008C15FA" w:rsidP="00877938">
      <w:pPr>
        <w:pStyle w:val="ListParagraph"/>
        <w:numPr>
          <w:ilvl w:val="1"/>
          <w:numId w:val="28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примечание.</w:t>
      </w:r>
    </w:p>
    <w:p w14:paraId="0801E882" w14:textId="478A0753" w:rsidR="008C15FA" w:rsidRPr="00877938" w:rsidRDefault="008C15FA" w:rsidP="00877938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сохранения запись появляется в общем реестре собственников. Из таблицы пользователь может перейти к редактированию карточки или удалить запись, если она больше не используется в системе. Следует учитывать, что удаление данных, связанных с другими сущностями, ограничивается правилами ссылочной целостности базы данных.</w:t>
      </w:r>
    </w:p>
    <w:p w14:paraId="098A2580" w14:textId="1547DC43" w:rsidR="008C15FA" w:rsidRPr="00877938" w:rsidRDefault="008C15FA" w:rsidP="00877938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«Клиенты». Раздел «Клиенты» предназначен для ведения базы покупателей и арендаторов. В форме добавления нового клиента указываются:</w:t>
      </w:r>
    </w:p>
    <w:p w14:paraId="13CD6423" w14:textId="03355E97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тип клиента;</w:t>
      </w:r>
    </w:p>
    <w:p w14:paraId="498754E0" w14:textId="75993CAE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ФИО;</w:t>
      </w:r>
    </w:p>
    <w:p w14:paraId="67CFFE1F" w14:textId="667D7B9B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телефон;</w:t>
      </w:r>
    </w:p>
    <w:p w14:paraId="3154E8EB" w14:textId="74AB380D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lastRenderedPageBreak/>
        <w:t>адрес электронной почты;</w:t>
      </w:r>
    </w:p>
    <w:p w14:paraId="21784A4D" w14:textId="702C3914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бюджет;</w:t>
      </w:r>
    </w:p>
    <w:p w14:paraId="1EC73807" w14:textId="0C6B4026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предпочитаемая категория недвижимости;</w:t>
      </w:r>
    </w:p>
    <w:p w14:paraId="0268D14F" w14:textId="6538D1C3" w:rsidR="008C15FA" w:rsidRPr="001B252C" w:rsidRDefault="008C15FA" w:rsidP="001B252C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примечание.</w:t>
      </w:r>
    </w:p>
    <w:p w14:paraId="4C80319E" w14:textId="3F23D4C4" w:rsidR="008C15FA" w:rsidRPr="00F578F6" w:rsidRDefault="008C15FA" w:rsidP="00F578F6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сохранения запись добавляется в таблицу клиентов и может использоваться при оформлении сделок. Для каждой записи доступны операции редактирования и удаления. При вводе некорректных данных, например отрицательного бюджета или пустых обязательных полей, система выводит сообщение об ошибке и не выполняет сохранение.</w:t>
      </w:r>
    </w:p>
    <w:p w14:paraId="2799D96D" w14:textId="0DD781FB" w:rsidR="008C15FA" w:rsidRPr="00362402" w:rsidRDefault="008C15FA" w:rsidP="00362402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«Сделки». Раздел «Сделки» используется для регистрации операций купли-продажи и аренды. Для создания сделки пользователю необходимо выбрать объект, клиента, тип сделки и статус, а затем указать сумму, дату начала, дату окончания и примечание.</w:t>
      </w:r>
    </w:p>
    <w:p w14:paraId="59903DF3" w14:textId="1FA23BF9" w:rsidR="008C15FA" w:rsidRPr="00362402" w:rsidRDefault="008C15FA" w:rsidP="00362402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Особенностью данного раздела является то, что часть бизнес-логики реализована на стороне базы данных:</w:t>
      </w:r>
    </w:p>
    <w:p w14:paraId="0DA5810D" w14:textId="78C0077F" w:rsidR="008C15FA" w:rsidRPr="00AC7580" w:rsidRDefault="008C15FA" w:rsidP="00AC7580">
      <w:pPr>
        <w:pStyle w:val="ListParagraph"/>
        <w:numPr>
          <w:ilvl w:val="1"/>
          <w:numId w:val="32"/>
        </w:numPr>
        <w:spacing w:after="0"/>
        <w:ind w:left="709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комиссия агентства рассчитывается автоматически;</w:t>
      </w:r>
    </w:p>
    <w:p w14:paraId="2154872C" w14:textId="39731ED0" w:rsidR="008C15FA" w:rsidRPr="00AC7580" w:rsidRDefault="008C15FA" w:rsidP="00AC7580">
      <w:pPr>
        <w:pStyle w:val="ListParagraph"/>
        <w:numPr>
          <w:ilvl w:val="1"/>
          <w:numId w:val="32"/>
        </w:numPr>
        <w:spacing w:after="0"/>
        <w:ind w:left="709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проверяется доступность объекта на указанный период;</w:t>
      </w:r>
    </w:p>
    <w:p w14:paraId="42D26658" w14:textId="54A9C3FC" w:rsidR="008C15FA" w:rsidRPr="00AC7580" w:rsidRDefault="008C15FA" w:rsidP="00AC7580">
      <w:pPr>
        <w:pStyle w:val="ListParagraph"/>
        <w:numPr>
          <w:ilvl w:val="1"/>
          <w:numId w:val="32"/>
        </w:numPr>
        <w:spacing w:after="0"/>
        <w:ind w:left="709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предотвращается создание конфликтующих сделок;</w:t>
      </w:r>
    </w:p>
    <w:p w14:paraId="39293E58" w14:textId="2DE4909A" w:rsidR="008C15FA" w:rsidRPr="00AC7580" w:rsidRDefault="008C15FA" w:rsidP="00AC7580">
      <w:pPr>
        <w:pStyle w:val="ListParagraph"/>
        <w:numPr>
          <w:ilvl w:val="1"/>
          <w:numId w:val="32"/>
        </w:numPr>
        <w:spacing w:after="0"/>
        <w:ind w:left="709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статус объекта недвижимости изменяется в зависимости от состояния сделки.</w:t>
      </w:r>
    </w:p>
    <w:p w14:paraId="65C8B942" w14:textId="3DA24BC9" w:rsidR="008C15FA" w:rsidRPr="00CB7E97" w:rsidRDefault="008C15FA" w:rsidP="00CB7E9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регистрации сделка отображается в журнале сделок с указанием объекта, клиента, менеджера, типа, статуса, суммы, комиссии и дат. Если требуется изменить параметры сделки, пользователь может открыть форму редактирования из списка сделок. При повторном сохранении комиссия пересчитывается автоматически, а ограничения базы данных применяются повторно.</w:t>
      </w:r>
    </w:p>
    <w:p w14:paraId="791D5A62" w14:textId="04F4F43F" w:rsidR="008C15FA" w:rsidRPr="0018469C" w:rsidRDefault="008C15FA" w:rsidP="0018469C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«Отчеты». Раздел «Отчеты» предназначен для просмотра аналитической информации по данным системы. В текущей версии приложения пользователю доступны следующие предопределенные отчеты:</w:t>
      </w:r>
    </w:p>
    <w:p w14:paraId="76214CAC" w14:textId="13689F17" w:rsidR="008C15FA" w:rsidRPr="0018469C" w:rsidRDefault="008C15FA" w:rsidP="0018469C">
      <w:pPr>
        <w:pStyle w:val="ListParagraph"/>
        <w:numPr>
          <w:ilvl w:val="1"/>
          <w:numId w:val="34"/>
        </w:numPr>
        <w:spacing w:after="0"/>
        <w:ind w:left="709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lastRenderedPageBreak/>
        <w:t>каталог объектов;</w:t>
      </w:r>
    </w:p>
    <w:p w14:paraId="7687520D" w14:textId="65B36636" w:rsidR="008C15FA" w:rsidRPr="0018469C" w:rsidRDefault="008C15FA" w:rsidP="0018469C">
      <w:pPr>
        <w:pStyle w:val="ListParagraph"/>
        <w:numPr>
          <w:ilvl w:val="1"/>
          <w:numId w:val="34"/>
        </w:numPr>
        <w:spacing w:after="0"/>
        <w:ind w:left="709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t>портфель собственников;</w:t>
      </w:r>
    </w:p>
    <w:p w14:paraId="4063A865" w14:textId="10AD450E" w:rsidR="008C15FA" w:rsidRPr="0018469C" w:rsidRDefault="008C15FA" w:rsidP="0018469C">
      <w:pPr>
        <w:pStyle w:val="ListParagraph"/>
        <w:numPr>
          <w:ilvl w:val="1"/>
          <w:numId w:val="34"/>
        </w:numPr>
        <w:spacing w:after="0"/>
        <w:ind w:left="709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t>продажи по месяцам;</w:t>
      </w:r>
    </w:p>
    <w:p w14:paraId="151765CA" w14:textId="4AA1634B" w:rsidR="008C15FA" w:rsidRPr="0018469C" w:rsidRDefault="008C15FA" w:rsidP="0018469C">
      <w:pPr>
        <w:pStyle w:val="ListParagraph"/>
        <w:numPr>
          <w:ilvl w:val="1"/>
          <w:numId w:val="34"/>
        </w:numPr>
        <w:spacing w:after="0"/>
        <w:ind w:left="709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t>эффективность менеджеров.</w:t>
      </w:r>
    </w:p>
    <w:p w14:paraId="0A0AB44A" w14:textId="15DBE597" w:rsidR="008C15FA" w:rsidRPr="00F35939" w:rsidRDefault="008C15FA" w:rsidP="00F35939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Каждый отчет выводится в табличном виде непосредственно на странице. Пользователь может:</w:t>
      </w:r>
    </w:p>
    <w:p w14:paraId="57B3236B" w14:textId="15CA9F60" w:rsidR="008C15FA" w:rsidRPr="00C8364B" w:rsidRDefault="008C15FA" w:rsidP="00C8364B">
      <w:pPr>
        <w:pStyle w:val="ListParagraph"/>
        <w:numPr>
          <w:ilvl w:val="1"/>
          <w:numId w:val="36"/>
        </w:numPr>
        <w:spacing w:after="0"/>
        <w:ind w:left="709"/>
        <w:jc w:val="both"/>
        <w:rPr>
          <w:rFonts w:cs="Times New Roman"/>
          <w:szCs w:val="28"/>
        </w:rPr>
      </w:pPr>
      <w:r w:rsidRPr="00C8364B">
        <w:rPr>
          <w:rFonts w:cs="Times New Roman"/>
          <w:szCs w:val="28"/>
        </w:rPr>
        <w:t>просмотреть отчет на экране;</w:t>
      </w:r>
    </w:p>
    <w:p w14:paraId="0E62A3FB" w14:textId="36368F2B" w:rsidR="008C15FA" w:rsidRPr="00C8364B" w:rsidRDefault="008C15FA" w:rsidP="00C8364B">
      <w:pPr>
        <w:pStyle w:val="ListParagraph"/>
        <w:numPr>
          <w:ilvl w:val="1"/>
          <w:numId w:val="36"/>
        </w:numPr>
        <w:spacing w:after="0"/>
        <w:ind w:left="709"/>
        <w:jc w:val="both"/>
        <w:rPr>
          <w:rFonts w:cs="Times New Roman"/>
          <w:szCs w:val="28"/>
        </w:rPr>
      </w:pPr>
      <w:r w:rsidRPr="00C8364B">
        <w:rPr>
          <w:rFonts w:cs="Times New Roman"/>
          <w:szCs w:val="28"/>
        </w:rPr>
        <w:t>отправить отчет на печать с помощью кнопки «Печать»;</w:t>
      </w:r>
    </w:p>
    <w:p w14:paraId="79397B11" w14:textId="7821A783" w:rsidR="008C15FA" w:rsidRPr="00C8364B" w:rsidRDefault="008C15FA" w:rsidP="00C8364B">
      <w:pPr>
        <w:pStyle w:val="ListParagraph"/>
        <w:numPr>
          <w:ilvl w:val="1"/>
          <w:numId w:val="36"/>
        </w:numPr>
        <w:spacing w:after="0"/>
        <w:ind w:left="709"/>
        <w:jc w:val="both"/>
        <w:rPr>
          <w:rFonts w:cs="Times New Roman"/>
          <w:szCs w:val="28"/>
        </w:rPr>
      </w:pPr>
      <w:r w:rsidRPr="00C8364B">
        <w:rPr>
          <w:rFonts w:cs="Times New Roman"/>
          <w:szCs w:val="28"/>
        </w:rPr>
        <w:t xml:space="preserve">экспортировать отчет в формат </w:t>
      </w:r>
      <w:r w:rsidR="00D05989" w:rsidRPr="00C8364B">
        <w:rPr>
          <w:rFonts w:cs="Times New Roman"/>
          <w:szCs w:val="28"/>
          <w:lang w:val="ru-RU"/>
        </w:rPr>
        <w:t>«</w:t>
      </w:r>
      <w:r w:rsidRPr="00C8364B">
        <w:rPr>
          <w:rFonts w:cs="Times New Roman"/>
          <w:szCs w:val="28"/>
        </w:rPr>
        <w:t>CSV</w:t>
      </w:r>
      <w:r w:rsidR="00D05989" w:rsidRPr="00C8364B">
        <w:rPr>
          <w:rFonts w:cs="Times New Roman"/>
          <w:szCs w:val="28"/>
          <w:lang w:val="ru-RU"/>
        </w:rPr>
        <w:t>»</w:t>
      </w:r>
      <w:r w:rsidRPr="00C8364B">
        <w:rPr>
          <w:rFonts w:cs="Times New Roman"/>
          <w:szCs w:val="28"/>
        </w:rPr>
        <w:t>;</w:t>
      </w:r>
    </w:p>
    <w:p w14:paraId="23095816" w14:textId="08A62AE6" w:rsidR="008C15FA" w:rsidRPr="00C8364B" w:rsidRDefault="008C15FA" w:rsidP="00C8364B">
      <w:pPr>
        <w:pStyle w:val="ListParagraph"/>
        <w:numPr>
          <w:ilvl w:val="1"/>
          <w:numId w:val="36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C8364B">
        <w:rPr>
          <w:rFonts w:cs="Times New Roman"/>
          <w:szCs w:val="28"/>
        </w:rPr>
        <w:t xml:space="preserve">экспортировать отчет в Excel-совместимый формат </w:t>
      </w:r>
      <w:r w:rsidR="00D05989" w:rsidRPr="00C8364B">
        <w:rPr>
          <w:rFonts w:cs="Times New Roman"/>
          <w:szCs w:val="28"/>
          <w:lang w:val="ru-RU"/>
        </w:rPr>
        <w:t>«</w:t>
      </w:r>
      <w:r w:rsidRPr="00C8364B">
        <w:rPr>
          <w:rFonts w:cs="Times New Roman"/>
          <w:szCs w:val="28"/>
        </w:rPr>
        <w:t>XLS</w:t>
      </w:r>
      <w:r w:rsidR="00D05989" w:rsidRPr="00C8364B">
        <w:rPr>
          <w:rFonts w:cs="Times New Roman"/>
          <w:szCs w:val="28"/>
          <w:lang w:val="ru-RU"/>
        </w:rPr>
        <w:t>»</w:t>
      </w:r>
      <w:r w:rsidRPr="00C8364B">
        <w:rPr>
          <w:rFonts w:cs="Times New Roman"/>
          <w:szCs w:val="28"/>
        </w:rPr>
        <w:t>.</w:t>
      </w:r>
    </w:p>
    <w:p w14:paraId="62808C75" w14:textId="20DB8CD7" w:rsidR="008C15FA" w:rsidRPr="00F35939" w:rsidRDefault="008C15FA" w:rsidP="00F35939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Для администратора в этом же разделе доступен режим выполнения произвольных SQL-запросов. В специальное текстовое поле вводится запрос чтения, после чего нажимается кнопка «Выполнить запрос». Система принимает только инструкции </w:t>
      </w:r>
      <w:r w:rsidR="00F3593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SELECT</w:t>
      </w:r>
      <w:r w:rsidR="00F3593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, </w:t>
      </w:r>
      <w:r w:rsidR="00F3593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WITH</w:t>
      </w:r>
      <w:r w:rsidR="00F3593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 </w:t>
      </w:r>
      <w:r w:rsidR="00F3593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VALUES</w:t>
      </w:r>
      <w:r w:rsidR="00F3593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. Результат запроса отображается в табличной форме и при необходимости может быть экспортирован в </w:t>
      </w:r>
      <w:r w:rsidR="00F3593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CSV</w:t>
      </w:r>
      <w:r w:rsidR="00F3593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или </w:t>
      </w:r>
      <w:r w:rsidR="00F3593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XLS</w:t>
      </w:r>
      <w:r w:rsidR="00F3593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.</w:t>
      </w:r>
    </w:p>
    <w:p w14:paraId="4FA63FDA" w14:textId="29ECD688" w:rsidR="008C15FA" w:rsidRPr="000C0BA1" w:rsidRDefault="008C15FA" w:rsidP="000C0BA1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«Журнал действий». Раздел «Журнал действий» доступен только администратору. Он предназначен для просмотра последних событий в системе и содержит сведения о пользователе, типе действия, затронутой сущности, деталях изменения, а также дате и времени операции.</w:t>
      </w:r>
      <w:r w:rsidR="000C0BA1">
        <w:rPr>
          <w:rFonts w:cs="Times New Roman"/>
          <w:szCs w:val="28"/>
          <w:lang w:val="ru-RU"/>
        </w:rPr>
        <w:t xml:space="preserve"> </w:t>
      </w:r>
      <w:r w:rsidRPr="008C15FA">
        <w:rPr>
          <w:rFonts w:cs="Times New Roman"/>
          <w:szCs w:val="28"/>
        </w:rPr>
        <w:t>Данный раздел позволяет контролировать:</w:t>
      </w:r>
    </w:p>
    <w:p w14:paraId="37EC7E10" w14:textId="6F7B1F07" w:rsidR="008C15FA" w:rsidRPr="000C0BA1" w:rsidRDefault="008C15FA" w:rsidP="000C0BA1">
      <w:pPr>
        <w:pStyle w:val="ListParagraph"/>
        <w:numPr>
          <w:ilvl w:val="1"/>
          <w:numId w:val="38"/>
        </w:numPr>
        <w:spacing w:after="0"/>
        <w:ind w:left="709"/>
        <w:jc w:val="both"/>
        <w:rPr>
          <w:rFonts w:cs="Times New Roman"/>
          <w:szCs w:val="28"/>
        </w:rPr>
      </w:pPr>
      <w:r w:rsidRPr="000C0BA1">
        <w:rPr>
          <w:rFonts w:cs="Times New Roman"/>
          <w:szCs w:val="28"/>
        </w:rPr>
        <w:t>вход и выход пользователей из системы;</w:t>
      </w:r>
    </w:p>
    <w:p w14:paraId="06AD0CEC" w14:textId="7B662F3A" w:rsidR="008C15FA" w:rsidRPr="000C0BA1" w:rsidRDefault="008C15FA" w:rsidP="000C0BA1">
      <w:pPr>
        <w:pStyle w:val="ListParagraph"/>
        <w:numPr>
          <w:ilvl w:val="1"/>
          <w:numId w:val="38"/>
        </w:numPr>
        <w:spacing w:after="0"/>
        <w:ind w:left="709"/>
        <w:jc w:val="both"/>
        <w:rPr>
          <w:rFonts w:cs="Times New Roman"/>
          <w:szCs w:val="28"/>
        </w:rPr>
      </w:pPr>
      <w:r w:rsidRPr="000C0BA1">
        <w:rPr>
          <w:rFonts w:cs="Times New Roman"/>
          <w:szCs w:val="28"/>
        </w:rPr>
        <w:t>добавление, изменение и удаление записей;</w:t>
      </w:r>
    </w:p>
    <w:p w14:paraId="14216764" w14:textId="4E996307" w:rsidR="008C15FA" w:rsidRPr="00085469" w:rsidRDefault="008C15FA" w:rsidP="00085469">
      <w:pPr>
        <w:pStyle w:val="ListParagraph"/>
        <w:numPr>
          <w:ilvl w:val="1"/>
          <w:numId w:val="38"/>
        </w:numPr>
        <w:spacing w:after="0"/>
        <w:ind w:left="709"/>
        <w:jc w:val="both"/>
        <w:rPr>
          <w:rFonts w:cs="Times New Roman"/>
          <w:szCs w:val="28"/>
        </w:rPr>
      </w:pPr>
      <w:r w:rsidRPr="000C0BA1">
        <w:rPr>
          <w:rFonts w:cs="Times New Roman"/>
          <w:szCs w:val="28"/>
        </w:rPr>
        <w:t>изменения, фиксируемые триггерами базы данных.</w:t>
      </w:r>
    </w:p>
    <w:p w14:paraId="642DB7D4" w14:textId="63B5FF44" w:rsidR="008C15FA" w:rsidRPr="00F0500A" w:rsidRDefault="008C15FA" w:rsidP="00F0500A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При необходимости журнал также может быть экспортирован в форматы </w:t>
      </w:r>
      <w:r w:rsidR="0008546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CSV</w:t>
      </w:r>
      <w:r w:rsidR="0008546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 </w:t>
      </w:r>
      <w:r w:rsidR="0008546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XLS</w:t>
      </w:r>
      <w:r w:rsidR="0008546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.</w:t>
      </w:r>
    </w:p>
    <w:p w14:paraId="48F22E89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Выполнение служебных операций. Для сопровождения базы данных в проект включены отдельные PowerShell-скрипты резервного копирования и восстановления.</w:t>
      </w:r>
    </w:p>
    <w:p w14:paraId="0DF0148A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79330FF6" w14:textId="3B3DC9A2" w:rsidR="008C15FA" w:rsidRPr="00790434" w:rsidRDefault="008C15FA" w:rsidP="00F0500A">
      <w:pPr>
        <w:spacing w:after="0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Создание резервной копии выполняется командой</w:t>
      </w:r>
      <w:r w:rsidR="00F0500A" w:rsidRPr="00F0500A">
        <w:rPr>
          <w:rFonts w:cs="Times New Roman"/>
          <w:szCs w:val="28"/>
        </w:rPr>
        <w:t xml:space="preserve"> «</w:t>
      </w:r>
      <w:r w:rsidRPr="008C15FA">
        <w:rPr>
          <w:rFonts w:cs="Times New Roman"/>
          <w:szCs w:val="28"/>
        </w:rPr>
        <w:t xml:space="preserve">powershell </w:t>
      </w:r>
      <w:r w:rsidR="00790434" w:rsidRPr="00790434">
        <w:rPr>
          <w:rFonts w:cs="Times New Roman"/>
          <w:szCs w:val="28"/>
        </w:rPr>
        <w:t>-</w:t>
      </w:r>
      <w:r w:rsidRPr="008C15FA">
        <w:rPr>
          <w:rFonts w:cs="Times New Roman"/>
          <w:szCs w:val="28"/>
        </w:rPr>
        <w:t>ExecutionPolicy Bypass -File scripts/backup.ps1</w:t>
      </w:r>
      <w:r w:rsidR="00F0500A" w:rsidRPr="00F0500A">
        <w:rPr>
          <w:rFonts w:cs="Times New Roman"/>
          <w:szCs w:val="28"/>
        </w:rPr>
        <w:t>».</w:t>
      </w:r>
    </w:p>
    <w:p w14:paraId="6D2F7A44" w14:textId="2E601E97" w:rsidR="008C15FA" w:rsidRPr="00F0500A" w:rsidRDefault="008C15FA" w:rsidP="00F0500A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По умолчанию резервная копия сохраняется в каталог </w:t>
      </w:r>
      <w:r w:rsidR="00F0500A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backups</w:t>
      </w:r>
      <w:r w:rsidR="00F0500A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в формате PostgreSQL dump. Имя файла содержит временную метку, что позволяет хранить несколько копий базы данных.</w:t>
      </w:r>
    </w:p>
    <w:p w14:paraId="1981C35A" w14:textId="218A69BA" w:rsidR="008C15FA" w:rsidRPr="00790434" w:rsidRDefault="008C15FA" w:rsidP="00790434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Для восстановления базы данных из резервной копии используется команда</w:t>
      </w:r>
      <w:r w:rsidR="00790434">
        <w:rPr>
          <w:rFonts w:cs="Times New Roman"/>
          <w:szCs w:val="28"/>
          <w:lang w:val="ru-RU"/>
        </w:rPr>
        <w:t xml:space="preserve"> «</w:t>
      </w:r>
      <w:r w:rsidRPr="008C15FA">
        <w:rPr>
          <w:rFonts w:cs="Times New Roman"/>
          <w:szCs w:val="28"/>
        </w:rPr>
        <w:t>powershell -ExecutionPolicy Bypass -File scripts/restore.ps1 -BackupFile .\backups\имя_файла.dump</w:t>
      </w:r>
      <w:r w:rsidR="00790434">
        <w:rPr>
          <w:rFonts w:cs="Times New Roman"/>
          <w:szCs w:val="28"/>
          <w:lang w:val="ru-RU"/>
        </w:rPr>
        <w:t>».</w:t>
      </w:r>
    </w:p>
    <w:p w14:paraId="277615D2" w14:textId="0D3C3795" w:rsidR="008C15FA" w:rsidRPr="00EB3204" w:rsidRDefault="008C15FA" w:rsidP="00EB3204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При выполнении восстановления необходимо указать путь к ранее созданному файлу резервной копии. Восстановление выполняется с помощью утилиты </w:t>
      </w:r>
      <w:r w:rsidR="00790434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pg_restore</w:t>
      </w:r>
      <w:r w:rsidR="00790434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.</w:t>
      </w:r>
    </w:p>
    <w:p w14:paraId="624CEDA2" w14:textId="5A2D0800" w:rsidR="008C15FA" w:rsidRPr="00EB3204" w:rsidRDefault="008C15FA" w:rsidP="00EB3204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Следует учитывать, что данные операции относятся к административным. Их рекомендуется выполнять только пользователю, ответственному за сопровождение базы данных и имеющему необходимые права доступа к PostgreSQL.</w:t>
      </w:r>
    </w:p>
    <w:p w14:paraId="49696E74" w14:textId="0C98BCAC" w:rsidR="008C15FA" w:rsidRPr="00EB3204" w:rsidRDefault="008C15FA" w:rsidP="00EB3204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Возможные ошибки при работе и способы их устранения. При эксплуатации программного средства пользователь может столкнуться с типовыми ситуациями:</w:t>
      </w:r>
    </w:p>
    <w:p w14:paraId="6CBF240A" w14:textId="40EF49BC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неверный логин или пароль при входе в систему;</w:t>
      </w:r>
    </w:p>
    <w:p w14:paraId="7BD693E8" w14:textId="679DE836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попытка сохранить запись без обязательных полей;</w:t>
      </w:r>
    </w:p>
    <w:p w14:paraId="71F52A48" w14:textId="652E159F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ввод отрицательных числовых значений;</w:t>
      </w:r>
    </w:p>
    <w:p w14:paraId="656407DC" w14:textId="7D7B9D13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попытка оформить конфликтующую сделку;</w:t>
      </w:r>
    </w:p>
    <w:p w14:paraId="498E7EEE" w14:textId="51DED7BE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попытка удалить запись, используемую в связанных таблицах;</w:t>
      </w:r>
    </w:p>
    <w:p w14:paraId="2300F720" w14:textId="636FE28E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EB3204">
        <w:rPr>
          <w:rFonts w:cs="Times New Roman"/>
          <w:szCs w:val="28"/>
        </w:rPr>
        <w:t>отсутствие подключения к базе данных при запуске приложения.</w:t>
      </w:r>
    </w:p>
    <w:p w14:paraId="77153FF1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В перечисленных случаях система выводит сообщение об ошибке и не выполняет некорректную операцию. Для устранения проблемы рекомендуется:</w:t>
      </w:r>
    </w:p>
    <w:p w14:paraId="0542FF09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763EA0C2" w14:textId="400AF893" w:rsidR="008C15FA" w:rsidRPr="00BB0AED" w:rsidRDefault="008C15FA" w:rsidP="00BB0AED">
      <w:pPr>
        <w:pStyle w:val="ListParagraph"/>
        <w:numPr>
          <w:ilvl w:val="1"/>
          <w:numId w:val="42"/>
        </w:numPr>
        <w:spacing w:after="0"/>
        <w:ind w:left="709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lastRenderedPageBreak/>
        <w:t>проверить правильность логина и пароля;</w:t>
      </w:r>
    </w:p>
    <w:p w14:paraId="5BAA1DEC" w14:textId="1A1BD6D3" w:rsidR="008C15FA" w:rsidRPr="00BB0AED" w:rsidRDefault="008C15FA" w:rsidP="00BB0AED">
      <w:pPr>
        <w:pStyle w:val="ListParagraph"/>
        <w:numPr>
          <w:ilvl w:val="1"/>
          <w:numId w:val="42"/>
        </w:numPr>
        <w:spacing w:after="0"/>
        <w:ind w:left="709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>убедиться в заполнении всех обязательных полей формы;</w:t>
      </w:r>
    </w:p>
    <w:p w14:paraId="284AD2DC" w14:textId="60C9B87E" w:rsidR="008C15FA" w:rsidRPr="00BB0AED" w:rsidRDefault="008C15FA" w:rsidP="00BB0AED">
      <w:pPr>
        <w:pStyle w:val="ListParagraph"/>
        <w:numPr>
          <w:ilvl w:val="1"/>
          <w:numId w:val="42"/>
        </w:numPr>
        <w:spacing w:after="0"/>
        <w:ind w:left="709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>проверить корректность дат и числовых значений;</w:t>
      </w:r>
    </w:p>
    <w:p w14:paraId="5987F984" w14:textId="74FFAFD1" w:rsidR="008C15FA" w:rsidRPr="00BB0AED" w:rsidRDefault="008C15FA" w:rsidP="00BB0AED">
      <w:pPr>
        <w:pStyle w:val="ListParagraph"/>
        <w:numPr>
          <w:ilvl w:val="1"/>
          <w:numId w:val="42"/>
        </w:numPr>
        <w:spacing w:after="0"/>
        <w:ind w:left="709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>убедиться, что объект недвижимости доступен для оформления сделки;</w:t>
      </w:r>
    </w:p>
    <w:p w14:paraId="47FB47F2" w14:textId="0FF8A999" w:rsidR="008C15FA" w:rsidRPr="00BB0AED" w:rsidRDefault="008C15FA" w:rsidP="00BB0AED">
      <w:pPr>
        <w:pStyle w:val="ListParagraph"/>
        <w:numPr>
          <w:ilvl w:val="1"/>
          <w:numId w:val="42"/>
        </w:numPr>
        <w:spacing w:after="0"/>
        <w:ind w:left="709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 xml:space="preserve">при ошибках запуска проверить настройки </w:t>
      </w:r>
      <w:r w:rsidR="00BB0AED">
        <w:rPr>
          <w:rFonts w:cs="Times New Roman"/>
          <w:szCs w:val="28"/>
          <w:lang w:val="ru-RU"/>
        </w:rPr>
        <w:t>«</w:t>
      </w:r>
      <w:r w:rsidRPr="00BB0AED">
        <w:rPr>
          <w:rFonts w:cs="Times New Roman"/>
          <w:szCs w:val="28"/>
        </w:rPr>
        <w:t>DATABASE_URL</w:t>
      </w:r>
      <w:r w:rsidR="00BB0AED">
        <w:rPr>
          <w:rFonts w:cs="Times New Roman"/>
          <w:szCs w:val="28"/>
          <w:lang w:val="ru-RU"/>
        </w:rPr>
        <w:t>»</w:t>
      </w:r>
      <w:r w:rsidRPr="00BB0AED">
        <w:rPr>
          <w:rFonts w:cs="Times New Roman"/>
          <w:szCs w:val="28"/>
        </w:rPr>
        <w:t xml:space="preserve">, состояние сервера PostgreSQL и наличие клиентских утилит в </w:t>
      </w:r>
      <w:r w:rsidR="00BB0AED">
        <w:rPr>
          <w:rFonts w:cs="Times New Roman"/>
          <w:szCs w:val="28"/>
          <w:lang w:val="ru-RU"/>
        </w:rPr>
        <w:t>«</w:t>
      </w:r>
      <w:r w:rsidRPr="00BB0AED">
        <w:rPr>
          <w:rFonts w:cs="Times New Roman"/>
          <w:szCs w:val="28"/>
        </w:rPr>
        <w:t>PATH</w:t>
      </w:r>
      <w:r w:rsidR="00BB0AED">
        <w:rPr>
          <w:rFonts w:cs="Times New Roman"/>
          <w:szCs w:val="28"/>
          <w:lang w:val="ru-RU"/>
        </w:rPr>
        <w:t>»</w:t>
      </w:r>
      <w:r w:rsidRPr="00BB0AED">
        <w:rPr>
          <w:rFonts w:cs="Times New Roman"/>
          <w:szCs w:val="28"/>
        </w:rPr>
        <w:t>.</w:t>
      </w:r>
    </w:p>
    <w:p w14:paraId="0E03F1BF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Таким образом, разработанное программное средство предоставляет пользователю завершенный набор средств для повседневной работы с данными агентства недвижимости, формирования отчетности и выполнения административных операций сопровождения.</w:t>
      </w:r>
    </w:p>
    <w:p w14:paraId="485DF644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57BD6C4A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18F027B4" w14:textId="77777777" w:rsidR="00E010A1" w:rsidRPr="00492E19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502FEF8B" w14:textId="77777777" w:rsidR="00C6174C" w:rsidRPr="00C6174C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 </w:t>
      </w:r>
    </w:p>
    <w:p w14:paraId="5A058874" w14:textId="77777777" w:rsidR="00C6174C" w:rsidRPr="00C6174C" w:rsidRDefault="00C6174C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150A5A1" w14:textId="77777777" w:rsidR="00C6174C" w:rsidRPr="00E010A1" w:rsidRDefault="00C6174C" w:rsidP="009D274B">
      <w:pPr>
        <w:spacing w:after="0"/>
        <w:rPr>
          <w:rFonts w:cs="Times New Roman"/>
          <w:szCs w:val="28"/>
          <w:lang w:val="ru-RU"/>
        </w:rPr>
      </w:pPr>
    </w:p>
    <w:sectPr w:rsidR="00C6174C" w:rsidRPr="00E010A1" w:rsidSect="00DB2EFB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5395D" w14:textId="77777777" w:rsidR="003C1235" w:rsidRDefault="003C1235" w:rsidP="00CE48B9">
      <w:pPr>
        <w:spacing w:after="0" w:line="240" w:lineRule="auto"/>
      </w:pPr>
      <w:r>
        <w:separator/>
      </w:r>
    </w:p>
  </w:endnote>
  <w:endnote w:type="continuationSeparator" w:id="0">
    <w:p w14:paraId="48374C4F" w14:textId="77777777" w:rsidR="003C1235" w:rsidRDefault="003C1235" w:rsidP="00CE4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63A22" w14:textId="5888BC15" w:rsidR="00E30138" w:rsidRDefault="00E30138">
    <w:pPr>
      <w:pStyle w:val="Footer"/>
      <w:jc w:val="right"/>
    </w:pPr>
  </w:p>
  <w:p w14:paraId="69B217A0" w14:textId="77777777" w:rsidR="00E30138" w:rsidRDefault="00E301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4038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300405B" w14:textId="21A7BBAE" w:rsidR="00DB2EFB" w:rsidRDefault="00DB2EF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2257FF" w14:textId="77777777" w:rsidR="00E30138" w:rsidRDefault="00E301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2727C" w14:textId="77777777" w:rsidR="003C1235" w:rsidRDefault="003C1235" w:rsidP="00CE48B9">
      <w:pPr>
        <w:spacing w:after="0" w:line="240" w:lineRule="auto"/>
      </w:pPr>
      <w:r>
        <w:separator/>
      </w:r>
    </w:p>
  </w:footnote>
  <w:footnote w:type="continuationSeparator" w:id="0">
    <w:p w14:paraId="6DBB310D" w14:textId="77777777" w:rsidR="003C1235" w:rsidRDefault="003C1235" w:rsidP="00CE4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926E7" w14:textId="77777777" w:rsidR="00E30138" w:rsidRDefault="00E301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42E8"/>
    <w:multiLevelType w:val="hybridMultilevel"/>
    <w:tmpl w:val="F9B890B4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084733"/>
    <w:multiLevelType w:val="hybridMultilevel"/>
    <w:tmpl w:val="57D88BC6"/>
    <w:lvl w:ilvl="0" w:tplc="88E0799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5134F7F"/>
    <w:multiLevelType w:val="hybridMultilevel"/>
    <w:tmpl w:val="F46A1EE0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2416DC"/>
    <w:multiLevelType w:val="hybridMultilevel"/>
    <w:tmpl w:val="579EE178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B803A2"/>
    <w:multiLevelType w:val="hybridMultilevel"/>
    <w:tmpl w:val="6480F424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E871E0"/>
    <w:multiLevelType w:val="hybridMultilevel"/>
    <w:tmpl w:val="F5E262BC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643D0A"/>
    <w:multiLevelType w:val="hybridMultilevel"/>
    <w:tmpl w:val="CDC218F8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256F1C"/>
    <w:multiLevelType w:val="hybridMultilevel"/>
    <w:tmpl w:val="57D4F18C"/>
    <w:lvl w:ilvl="0" w:tplc="E774E914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189F3BFA"/>
    <w:multiLevelType w:val="hybridMultilevel"/>
    <w:tmpl w:val="499AE656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070268"/>
    <w:multiLevelType w:val="hybridMultilevel"/>
    <w:tmpl w:val="B290EF50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CFA4838"/>
    <w:multiLevelType w:val="hybridMultilevel"/>
    <w:tmpl w:val="C254A4C0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D550D54"/>
    <w:multiLevelType w:val="hybridMultilevel"/>
    <w:tmpl w:val="1F8A712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1917F33"/>
    <w:multiLevelType w:val="hybridMultilevel"/>
    <w:tmpl w:val="2B98CA7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2A07D0"/>
    <w:multiLevelType w:val="hybridMultilevel"/>
    <w:tmpl w:val="35684CEA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FF04582"/>
    <w:multiLevelType w:val="hybridMultilevel"/>
    <w:tmpl w:val="BF6C01F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77246C0"/>
    <w:multiLevelType w:val="hybridMultilevel"/>
    <w:tmpl w:val="BD505BB6"/>
    <w:lvl w:ilvl="0" w:tplc="88E0799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CA37AE5"/>
    <w:multiLevelType w:val="hybridMultilevel"/>
    <w:tmpl w:val="CEC62C90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CD3267"/>
    <w:multiLevelType w:val="hybridMultilevel"/>
    <w:tmpl w:val="A92437C8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EF7907"/>
    <w:multiLevelType w:val="hybridMultilevel"/>
    <w:tmpl w:val="BF6E91E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0C8792A"/>
    <w:multiLevelType w:val="hybridMultilevel"/>
    <w:tmpl w:val="CFAA4D0E"/>
    <w:lvl w:ilvl="0" w:tplc="054E02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20B6590"/>
    <w:multiLevelType w:val="hybridMultilevel"/>
    <w:tmpl w:val="10026D66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335187D"/>
    <w:multiLevelType w:val="hybridMultilevel"/>
    <w:tmpl w:val="73B09EF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8874F3"/>
    <w:multiLevelType w:val="hybridMultilevel"/>
    <w:tmpl w:val="1B7E3BB6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5C26429"/>
    <w:multiLevelType w:val="hybridMultilevel"/>
    <w:tmpl w:val="E550CCD8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4E03EA"/>
    <w:multiLevelType w:val="hybridMultilevel"/>
    <w:tmpl w:val="F6D6FFEC"/>
    <w:lvl w:ilvl="0" w:tplc="73C6F232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4CA04B5A"/>
    <w:multiLevelType w:val="hybridMultilevel"/>
    <w:tmpl w:val="36DACE9A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32030E6"/>
    <w:multiLevelType w:val="hybridMultilevel"/>
    <w:tmpl w:val="5F163BA4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0C7732"/>
    <w:multiLevelType w:val="hybridMultilevel"/>
    <w:tmpl w:val="F67CA4BC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596332E"/>
    <w:multiLevelType w:val="hybridMultilevel"/>
    <w:tmpl w:val="90CA2DE0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7E115EC"/>
    <w:multiLevelType w:val="hybridMultilevel"/>
    <w:tmpl w:val="75A0F46C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9C2297F"/>
    <w:multiLevelType w:val="hybridMultilevel"/>
    <w:tmpl w:val="2AC059D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D763804"/>
    <w:multiLevelType w:val="hybridMultilevel"/>
    <w:tmpl w:val="81229DF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026571E"/>
    <w:multiLevelType w:val="hybridMultilevel"/>
    <w:tmpl w:val="EA9AAA70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9B34957"/>
    <w:multiLevelType w:val="hybridMultilevel"/>
    <w:tmpl w:val="E4A66130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E65A0B"/>
    <w:multiLevelType w:val="hybridMultilevel"/>
    <w:tmpl w:val="819A616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4B182EC6">
      <w:start w:val="3"/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C774F2D"/>
    <w:multiLevelType w:val="hybridMultilevel"/>
    <w:tmpl w:val="A106EDF4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E224C03"/>
    <w:multiLevelType w:val="hybridMultilevel"/>
    <w:tmpl w:val="027CCB32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55C1709"/>
    <w:multiLevelType w:val="hybridMultilevel"/>
    <w:tmpl w:val="7E808496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9D81B72"/>
    <w:multiLevelType w:val="hybridMultilevel"/>
    <w:tmpl w:val="E8F455F0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B6D57F0"/>
    <w:multiLevelType w:val="hybridMultilevel"/>
    <w:tmpl w:val="1E3A1F30"/>
    <w:lvl w:ilvl="0" w:tplc="A2AADA30">
      <w:numFmt w:val="bullet"/>
      <w:lvlText w:val="-"/>
      <w:lvlJc w:val="left"/>
      <w:pPr>
        <w:ind w:left="1153" w:hanging="444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0" w15:restartNumberingAfterBreak="0">
    <w:nsid w:val="7E460959"/>
    <w:multiLevelType w:val="hybridMultilevel"/>
    <w:tmpl w:val="249E1A2A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F24627A"/>
    <w:multiLevelType w:val="hybridMultilevel"/>
    <w:tmpl w:val="5CFC872C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35312905">
    <w:abstractNumId w:val="19"/>
  </w:num>
  <w:num w:numId="2" w16cid:durableId="1511719130">
    <w:abstractNumId w:val="26"/>
  </w:num>
  <w:num w:numId="3" w16cid:durableId="1241333081">
    <w:abstractNumId w:val="39"/>
  </w:num>
  <w:num w:numId="4" w16cid:durableId="56167088">
    <w:abstractNumId w:val="20"/>
  </w:num>
  <w:num w:numId="5" w16cid:durableId="1255017173">
    <w:abstractNumId w:val="15"/>
  </w:num>
  <w:num w:numId="6" w16cid:durableId="74134150">
    <w:abstractNumId w:val="41"/>
  </w:num>
  <w:num w:numId="7" w16cid:durableId="1608389931">
    <w:abstractNumId w:val="24"/>
  </w:num>
  <w:num w:numId="8" w16cid:durableId="888759925">
    <w:abstractNumId w:val="34"/>
  </w:num>
  <w:num w:numId="9" w16cid:durableId="1069885058">
    <w:abstractNumId w:val="7"/>
  </w:num>
  <w:num w:numId="10" w16cid:durableId="309986277">
    <w:abstractNumId w:val="12"/>
  </w:num>
  <w:num w:numId="11" w16cid:durableId="1001352186">
    <w:abstractNumId w:val="40"/>
  </w:num>
  <w:num w:numId="12" w16cid:durableId="1444767838">
    <w:abstractNumId w:val="10"/>
  </w:num>
  <w:num w:numId="13" w16cid:durableId="1627201078">
    <w:abstractNumId w:val="21"/>
  </w:num>
  <w:num w:numId="14" w16cid:durableId="116686779">
    <w:abstractNumId w:val="5"/>
  </w:num>
  <w:num w:numId="15" w16cid:durableId="986393605">
    <w:abstractNumId w:val="23"/>
  </w:num>
  <w:num w:numId="16" w16cid:durableId="1409963584">
    <w:abstractNumId w:val="14"/>
  </w:num>
  <w:num w:numId="17" w16cid:durableId="55011649">
    <w:abstractNumId w:val="4"/>
  </w:num>
  <w:num w:numId="18" w16cid:durableId="905921642">
    <w:abstractNumId w:val="31"/>
  </w:num>
  <w:num w:numId="19" w16cid:durableId="517735336">
    <w:abstractNumId w:val="38"/>
  </w:num>
  <w:num w:numId="20" w16cid:durableId="1885825134">
    <w:abstractNumId w:val="1"/>
  </w:num>
  <w:num w:numId="21" w16cid:durableId="794911769">
    <w:abstractNumId w:val="27"/>
  </w:num>
  <w:num w:numId="22" w16cid:durableId="1805736856">
    <w:abstractNumId w:val="22"/>
  </w:num>
  <w:num w:numId="23" w16cid:durableId="1553271417">
    <w:abstractNumId w:val="2"/>
  </w:num>
  <w:num w:numId="24" w16cid:durableId="308097788">
    <w:abstractNumId w:val="25"/>
  </w:num>
  <w:num w:numId="25" w16cid:durableId="1562597727">
    <w:abstractNumId w:val="30"/>
  </w:num>
  <w:num w:numId="26" w16cid:durableId="1358627732">
    <w:abstractNumId w:val="36"/>
  </w:num>
  <w:num w:numId="27" w16cid:durableId="1932472164">
    <w:abstractNumId w:val="16"/>
  </w:num>
  <w:num w:numId="28" w16cid:durableId="1429934313">
    <w:abstractNumId w:val="33"/>
  </w:num>
  <w:num w:numId="29" w16cid:durableId="277610584">
    <w:abstractNumId w:val="32"/>
  </w:num>
  <w:num w:numId="30" w16cid:durableId="928002989">
    <w:abstractNumId w:val="3"/>
  </w:num>
  <w:num w:numId="31" w16cid:durableId="1261331764">
    <w:abstractNumId w:val="29"/>
  </w:num>
  <w:num w:numId="32" w16cid:durableId="919213198">
    <w:abstractNumId w:val="28"/>
  </w:num>
  <w:num w:numId="33" w16cid:durableId="1084764704">
    <w:abstractNumId w:val="18"/>
  </w:num>
  <w:num w:numId="34" w16cid:durableId="1746341075">
    <w:abstractNumId w:val="37"/>
  </w:num>
  <w:num w:numId="35" w16cid:durableId="2115203853">
    <w:abstractNumId w:val="0"/>
  </w:num>
  <w:num w:numId="36" w16cid:durableId="1478372857">
    <w:abstractNumId w:val="17"/>
  </w:num>
  <w:num w:numId="37" w16cid:durableId="1039745992">
    <w:abstractNumId w:val="8"/>
  </w:num>
  <w:num w:numId="38" w16cid:durableId="1964145010">
    <w:abstractNumId w:val="9"/>
  </w:num>
  <w:num w:numId="39" w16cid:durableId="1816533543">
    <w:abstractNumId w:val="6"/>
  </w:num>
  <w:num w:numId="40" w16cid:durableId="2011832659">
    <w:abstractNumId w:val="13"/>
  </w:num>
  <w:num w:numId="41" w16cid:durableId="385615932">
    <w:abstractNumId w:val="11"/>
  </w:num>
  <w:num w:numId="42" w16cid:durableId="83410929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E4C"/>
    <w:rsid w:val="00023BD7"/>
    <w:rsid w:val="00085469"/>
    <w:rsid w:val="00085A33"/>
    <w:rsid w:val="000B6DE6"/>
    <w:rsid w:val="000C0235"/>
    <w:rsid w:val="000C0BA1"/>
    <w:rsid w:val="001003A7"/>
    <w:rsid w:val="001020F6"/>
    <w:rsid w:val="00107D3B"/>
    <w:rsid w:val="0011473E"/>
    <w:rsid w:val="00115E8C"/>
    <w:rsid w:val="001279BA"/>
    <w:rsid w:val="001339D2"/>
    <w:rsid w:val="00136CF3"/>
    <w:rsid w:val="001410AD"/>
    <w:rsid w:val="001431A5"/>
    <w:rsid w:val="0015295C"/>
    <w:rsid w:val="00182FD3"/>
    <w:rsid w:val="00184420"/>
    <w:rsid w:val="0018469C"/>
    <w:rsid w:val="00192B05"/>
    <w:rsid w:val="001B252C"/>
    <w:rsid w:val="001D2148"/>
    <w:rsid w:val="001D4947"/>
    <w:rsid w:val="001D4CDA"/>
    <w:rsid w:val="001D4E4C"/>
    <w:rsid w:val="002217FD"/>
    <w:rsid w:val="00235F39"/>
    <w:rsid w:val="00243C1A"/>
    <w:rsid w:val="00257BFC"/>
    <w:rsid w:val="00280803"/>
    <w:rsid w:val="00281F0C"/>
    <w:rsid w:val="002B65E3"/>
    <w:rsid w:val="002C2283"/>
    <w:rsid w:val="00327DD2"/>
    <w:rsid w:val="00362402"/>
    <w:rsid w:val="003667CC"/>
    <w:rsid w:val="00371094"/>
    <w:rsid w:val="003A105F"/>
    <w:rsid w:val="003A3401"/>
    <w:rsid w:val="003A3A2C"/>
    <w:rsid w:val="003B18FE"/>
    <w:rsid w:val="003C0974"/>
    <w:rsid w:val="003C1235"/>
    <w:rsid w:val="003C548E"/>
    <w:rsid w:val="003C6DA9"/>
    <w:rsid w:val="003E676B"/>
    <w:rsid w:val="00444046"/>
    <w:rsid w:val="00464F73"/>
    <w:rsid w:val="00492E19"/>
    <w:rsid w:val="004A0B8D"/>
    <w:rsid w:val="004B4759"/>
    <w:rsid w:val="004C0E9C"/>
    <w:rsid w:val="004D302B"/>
    <w:rsid w:val="005014CC"/>
    <w:rsid w:val="005904BF"/>
    <w:rsid w:val="005A0964"/>
    <w:rsid w:val="005C10ED"/>
    <w:rsid w:val="005E517D"/>
    <w:rsid w:val="005F2D87"/>
    <w:rsid w:val="005F3328"/>
    <w:rsid w:val="005F7FCB"/>
    <w:rsid w:val="00602D89"/>
    <w:rsid w:val="0061356F"/>
    <w:rsid w:val="0064339D"/>
    <w:rsid w:val="00644F8F"/>
    <w:rsid w:val="00655872"/>
    <w:rsid w:val="00664E4F"/>
    <w:rsid w:val="00671192"/>
    <w:rsid w:val="006A3611"/>
    <w:rsid w:val="006D5C2F"/>
    <w:rsid w:val="006E6038"/>
    <w:rsid w:val="006E6077"/>
    <w:rsid w:val="00721A4A"/>
    <w:rsid w:val="00753378"/>
    <w:rsid w:val="00764853"/>
    <w:rsid w:val="00766F84"/>
    <w:rsid w:val="00773E38"/>
    <w:rsid w:val="00790434"/>
    <w:rsid w:val="0079623C"/>
    <w:rsid w:val="007975A3"/>
    <w:rsid w:val="007A77CD"/>
    <w:rsid w:val="007B1A6D"/>
    <w:rsid w:val="007B647F"/>
    <w:rsid w:val="007C7D95"/>
    <w:rsid w:val="00810AD2"/>
    <w:rsid w:val="00845346"/>
    <w:rsid w:val="00870246"/>
    <w:rsid w:val="00877938"/>
    <w:rsid w:val="00892095"/>
    <w:rsid w:val="0089219D"/>
    <w:rsid w:val="008C15FA"/>
    <w:rsid w:val="008C469D"/>
    <w:rsid w:val="008E1FF2"/>
    <w:rsid w:val="008F3418"/>
    <w:rsid w:val="008F68E1"/>
    <w:rsid w:val="00900414"/>
    <w:rsid w:val="0092610E"/>
    <w:rsid w:val="00983DE2"/>
    <w:rsid w:val="009B4608"/>
    <w:rsid w:val="009D191B"/>
    <w:rsid w:val="009D274B"/>
    <w:rsid w:val="009E4503"/>
    <w:rsid w:val="00A14911"/>
    <w:rsid w:val="00A362FF"/>
    <w:rsid w:val="00A63C71"/>
    <w:rsid w:val="00A71B7A"/>
    <w:rsid w:val="00AA1B08"/>
    <w:rsid w:val="00AB4A2C"/>
    <w:rsid w:val="00AC39AA"/>
    <w:rsid w:val="00AC7580"/>
    <w:rsid w:val="00AD4274"/>
    <w:rsid w:val="00AE0B1D"/>
    <w:rsid w:val="00AF4AAC"/>
    <w:rsid w:val="00B002B0"/>
    <w:rsid w:val="00B2541E"/>
    <w:rsid w:val="00B34B8D"/>
    <w:rsid w:val="00B608C1"/>
    <w:rsid w:val="00B73B6A"/>
    <w:rsid w:val="00B830A6"/>
    <w:rsid w:val="00B941D2"/>
    <w:rsid w:val="00BA796C"/>
    <w:rsid w:val="00BB0AED"/>
    <w:rsid w:val="00BB2844"/>
    <w:rsid w:val="00BD2140"/>
    <w:rsid w:val="00BE5E08"/>
    <w:rsid w:val="00BE745D"/>
    <w:rsid w:val="00BF20BA"/>
    <w:rsid w:val="00BF684A"/>
    <w:rsid w:val="00C36DA0"/>
    <w:rsid w:val="00C502A1"/>
    <w:rsid w:val="00C51996"/>
    <w:rsid w:val="00C6174C"/>
    <w:rsid w:val="00C8364B"/>
    <w:rsid w:val="00C8667F"/>
    <w:rsid w:val="00C90772"/>
    <w:rsid w:val="00CA66E1"/>
    <w:rsid w:val="00CB19D7"/>
    <w:rsid w:val="00CB7E97"/>
    <w:rsid w:val="00CD4A26"/>
    <w:rsid w:val="00CE48B9"/>
    <w:rsid w:val="00D01829"/>
    <w:rsid w:val="00D05989"/>
    <w:rsid w:val="00D11A00"/>
    <w:rsid w:val="00D303AA"/>
    <w:rsid w:val="00D7285B"/>
    <w:rsid w:val="00D736CA"/>
    <w:rsid w:val="00D830F8"/>
    <w:rsid w:val="00DB2EFB"/>
    <w:rsid w:val="00DC201A"/>
    <w:rsid w:val="00DD0A5C"/>
    <w:rsid w:val="00DD344B"/>
    <w:rsid w:val="00DE0BFE"/>
    <w:rsid w:val="00E010A1"/>
    <w:rsid w:val="00E30138"/>
    <w:rsid w:val="00E305E8"/>
    <w:rsid w:val="00E378CD"/>
    <w:rsid w:val="00E57880"/>
    <w:rsid w:val="00E754AD"/>
    <w:rsid w:val="00E878D1"/>
    <w:rsid w:val="00EA6356"/>
    <w:rsid w:val="00EB3204"/>
    <w:rsid w:val="00EE2B3F"/>
    <w:rsid w:val="00EE7755"/>
    <w:rsid w:val="00EF4730"/>
    <w:rsid w:val="00F0500A"/>
    <w:rsid w:val="00F134A8"/>
    <w:rsid w:val="00F3051C"/>
    <w:rsid w:val="00F33135"/>
    <w:rsid w:val="00F35939"/>
    <w:rsid w:val="00F432D9"/>
    <w:rsid w:val="00F45542"/>
    <w:rsid w:val="00F50708"/>
    <w:rsid w:val="00F52970"/>
    <w:rsid w:val="00F578F6"/>
    <w:rsid w:val="00FA0380"/>
    <w:rsid w:val="00FF077A"/>
    <w:rsid w:val="00FF6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DF65A2"/>
  <w15:chartTrackingRefBased/>
  <w15:docId w15:val="{863BF379-D805-45B8-AD97-5AC12177A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4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4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4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4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E4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E4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4339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4339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4339D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48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48B9"/>
  </w:style>
  <w:style w:type="paragraph" w:styleId="Footer">
    <w:name w:val="footer"/>
    <w:basedOn w:val="Normal"/>
    <w:link w:val="FooterChar"/>
    <w:uiPriority w:val="99"/>
    <w:unhideWhenUsed/>
    <w:rsid w:val="00CE48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48B9"/>
  </w:style>
  <w:style w:type="paragraph" w:customStyle="1" w:styleId="HEADINGCUSTOM">
    <w:name w:val="HEADING CUSTOM"/>
    <w:basedOn w:val="Heading1"/>
    <w:link w:val="HEADINGCUSTOMChar"/>
    <w:qFormat/>
    <w:rsid w:val="00773E38"/>
    <w:pPr>
      <w:jc w:val="both"/>
    </w:pPr>
    <w:rPr>
      <w:rFonts w:ascii="Times New Roman" w:hAnsi="Times New Roman" w:cs="Times New Roman"/>
      <w:b/>
      <w:color w:val="000000" w:themeColor="text1"/>
      <w:sz w:val="28"/>
      <w:szCs w:val="28"/>
      <w:lang w:val="ru-RU"/>
    </w:rPr>
  </w:style>
  <w:style w:type="character" w:customStyle="1" w:styleId="HEADINGCUSTOMChar">
    <w:name w:val="HEADING CUSTOM Char"/>
    <w:basedOn w:val="Heading1Char"/>
    <w:link w:val="HEADINGCUSTOM"/>
    <w:rsid w:val="00773E38"/>
    <w:rPr>
      <w:rFonts w:ascii="Times New Roman" w:eastAsiaTheme="majorEastAsia" w:hAnsi="Times New Roman" w:cs="Times New Roman"/>
      <w:b/>
      <w:color w:val="000000" w:themeColor="text1"/>
      <w:sz w:val="28"/>
      <w:szCs w:val="28"/>
      <w:lang w:val="ru-RU"/>
    </w:rPr>
  </w:style>
  <w:style w:type="table" w:styleId="TableGrid">
    <w:name w:val="Table Grid"/>
    <w:basedOn w:val="TableNormal"/>
    <w:uiPriority w:val="39"/>
    <w:rsid w:val="00B94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B13F0E-BFE4-4E8C-9B56-4DFAF2702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36</Pages>
  <Words>7226</Words>
  <Characters>41193</Characters>
  <Application>Microsoft Office Word</Application>
  <DocSecurity>0</DocSecurity>
  <Lines>343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</dc:creator>
  <cp:keywords/>
  <dc:description/>
  <cp:lastModifiedBy>Егор</cp:lastModifiedBy>
  <cp:revision>8</cp:revision>
  <dcterms:created xsi:type="dcterms:W3CDTF">2026-04-03T17:25:00Z</dcterms:created>
  <dcterms:modified xsi:type="dcterms:W3CDTF">2026-04-03T17:50:00Z</dcterms:modified>
</cp:coreProperties>
</file>